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A5AF" w14:textId="77777777" w:rsidR="006C61A1" w:rsidRDefault="006C61A1" w:rsidP="00BA1F0E">
      <w:pPr>
        <w:spacing w:after="0" w:line="240" w:lineRule="auto"/>
        <w:jc w:val="center"/>
        <w:rPr>
          <w:rFonts w:ascii="Times New Roman" w:hAnsi="Times New Roman" w:cs="Times New Roman"/>
          <w:b/>
          <w:sz w:val="20"/>
          <w:szCs w:val="20"/>
        </w:rPr>
      </w:pPr>
      <w:bookmarkStart w:id="0" w:name="_Hlk116004708"/>
      <w:bookmarkStart w:id="1" w:name="_Hlk124155536"/>
      <w:bookmarkStart w:id="2" w:name="_Hlk124924435"/>
      <w:r w:rsidRPr="006C61A1">
        <w:rPr>
          <w:rFonts w:ascii="Times New Roman" w:hAnsi="Times New Roman" w:cs="Times New Roman"/>
          <w:b/>
          <w:sz w:val="20"/>
          <w:szCs w:val="20"/>
        </w:rPr>
        <w:t>EFEKTIFITAS TEKNIK PELATIHAN MBSR DALAM MENURUNKAN TINGKAT KECEMASAN PADA MAHASISWA YANG SEDANG MENYUSUN SKRIPSI</w:t>
      </w:r>
    </w:p>
    <w:p w14:paraId="04086A6D" w14:textId="7A825231" w:rsidR="00D23710" w:rsidRPr="00BA1F0E" w:rsidRDefault="006C61A1" w:rsidP="00BA1F0E">
      <w:pPr>
        <w:spacing w:after="0" w:line="240" w:lineRule="auto"/>
        <w:jc w:val="center"/>
        <w:rPr>
          <w:rFonts w:ascii="Times New Roman" w:hAnsi="Times New Roman" w:cs="Times New Roman"/>
          <w:i/>
          <w:sz w:val="20"/>
          <w:szCs w:val="20"/>
        </w:rPr>
      </w:pPr>
      <w:proofErr w:type="spellStart"/>
      <w:r>
        <w:rPr>
          <w:rFonts w:ascii="Times New Roman" w:hAnsi="Times New Roman" w:cs="Times New Roman"/>
          <w:i/>
          <w:sz w:val="20"/>
          <w:szCs w:val="20"/>
          <w:lang w:val="en-US"/>
        </w:rPr>
        <w:t>Puti</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Mourra</w:t>
      </w:r>
      <w:proofErr w:type="spellEnd"/>
      <w:r>
        <w:rPr>
          <w:rFonts w:ascii="Times New Roman" w:hAnsi="Times New Roman" w:cs="Times New Roman"/>
          <w:i/>
          <w:sz w:val="20"/>
          <w:szCs w:val="20"/>
          <w:lang w:val="en-US"/>
        </w:rPr>
        <w:t xml:space="preserve"> D</w:t>
      </w:r>
      <w:r w:rsidR="000B2DC8" w:rsidRPr="00BA1F0E">
        <w:rPr>
          <w:rFonts w:ascii="Times New Roman" w:hAnsi="Times New Roman" w:cs="Times New Roman"/>
          <w:i/>
          <w:sz w:val="20"/>
          <w:szCs w:val="20"/>
        </w:rPr>
        <w:t xml:space="preserve">¹, </w:t>
      </w:r>
      <w:proofErr w:type="spellStart"/>
      <w:r>
        <w:rPr>
          <w:rFonts w:ascii="Times New Roman" w:hAnsi="Times New Roman" w:cs="Times New Roman"/>
          <w:i/>
          <w:sz w:val="20"/>
          <w:szCs w:val="20"/>
          <w:lang w:val="en-US"/>
        </w:rPr>
        <w:t>Kondang</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Budiyani</w:t>
      </w:r>
      <w:proofErr w:type="spellEnd"/>
      <w:r w:rsidR="000B2DC8" w:rsidRPr="00BA1F0E">
        <w:rPr>
          <w:rFonts w:ascii="Times New Roman" w:hAnsi="Times New Roman" w:cs="Times New Roman"/>
          <w:i/>
          <w:sz w:val="20"/>
          <w:szCs w:val="20"/>
        </w:rPr>
        <w:t>²</w:t>
      </w:r>
      <w:bookmarkEnd w:id="0"/>
    </w:p>
    <w:p w14:paraId="6602727E" w14:textId="5C38A46A" w:rsidR="00D86F06" w:rsidRPr="00BA1F0E" w:rsidRDefault="00D86F06" w:rsidP="00BA1F0E">
      <w:pPr>
        <w:spacing w:after="0" w:line="240" w:lineRule="auto"/>
        <w:jc w:val="center"/>
        <w:rPr>
          <w:rFonts w:ascii="Times New Roman" w:hAnsi="Times New Roman" w:cs="Times New Roman"/>
          <w:i/>
          <w:sz w:val="20"/>
          <w:szCs w:val="20"/>
        </w:rPr>
      </w:pPr>
      <w:r w:rsidRPr="00BA1F0E">
        <w:rPr>
          <w:rFonts w:ascii="Times New Roman" w:hAnsi="Times New Roman" w:cs="Times New Roman"/>
          <w:sz w:val="20"/>
          <w:szCs w:val="20"/>
        </w:rPr>
        <w:t>Universitas Mercu Bua</w:t>
      </w:r>
      <w:r w:rsidR="00566EA6" w:rsidRPr="00BA1F0E">
        <w:rPr>
          <w:rFonts w:ascii="Times New Roman" w:hAnsi="Times New Roman" w:cs="Times New Roman"/>
          <w:sz w:val="20"/>
          <w:szCs w:val="20"/>
        </w:rPr>
        <w:t>na Yogyakarta</w:t>
      </w:r>
    </w:p>
    <w:p w14:paraId="06EF478F" w14:textId="38F2CACC" w:rsidR="009377D4" w:rsidRPr="00BA1F0E" w:rsidRDefault="009F34FF" w:rsidP="00BA1F0E">
      <w:pPr>
        <w:spacing w:after="0" w:line="240" w:lineRule="auto"/>
        <w:jc w:val="center"/>
        <w:rPr>
          <w:rFonts w:ascii="Times New Roman" w:hAnsi="Times New Roman" w:cs="Times New Roman"/>
          <w:sz w:val="20"/>
          <w:szCs w:val="20"/>
          <w:lang w:val="en-US"/>
        </w:rPr>
      </w:pPr>
      <w:bookmarkStart w:id="3" w:name="_Hlk116004768"/>
      <w:bookmarkEnd w:id="1"/>
      <w:r>
        <w:rPr>
          <w:rFonts w:ascii="Times New Roman" w:hAnsi="Times New Roman" w:cs="Times New Roman"/>
          <w:sz w:val="20"/>
          <w:szCs w:val="20"/>
          <w:lang w:val="en-US"/>
        </w:rPr>
        <w:t>Putimourra</w:t>
      </w:r>
      <w:r w:rsidR="00D23710" w:rsidRPr="00BA1F0E">
        <w:rPr>
          <w:rFonts w:ascii="Times New Roman" w:hAnsi="Times New Roman" w:cs="Times New Roman"/>
          <w:sz w:val="20"/>
          <w:szCs w:val="20"/>
          <w:lang w:val="en-US"/>
        </w:rPr>
        <w:t>@gmail.com</w:t>
      </w:r>
    </w:p>
    <w:bookmarkEnd w:id="2"/>
    <w:bookmarkEnd w:id="3"/>
    <w:p w14:paraId="2498EF20" w14:textId="77777777" w:rsidR="00566EA6" w:rsidRPr="00BA1F0E" w:rsidRDefault="00566EA6" w:rsidP="00BA1F0E">
      <w:pPr>
        <w:spacing w:after="0" w:line="240" w:lineRule="auto"/>
        <w:jc w:val="center"/>
        <w:rPr>
          <w:rFonts w:ascii="Times New Roman" w:hAnsi="Times New Roman" w:cs="Times New Roman"/>
          <w:sz w:val="20"/>
          <w:szCs w:val="20"/>
        </w:rPr>
      </w:pPr>
    </w:p>
    <w:p w14:paraId="1A1A5E9E" w14:textId="77777777" w:rsidR="00566EA6" w:rsidRPr="00BA1F0E" w:rsidRDefault="00566EA6" w:rsidP="00BA1F0E">
      <w:pPr>
        <w:spacing w:after="0" w:line="240" w:lineRule="auto"/>
        <w:jc w:val="center"/>
        <w:rPr>
          <w:rFonts w:ascii="Times New Roman" w:hAnsi="Times New Roman" w:cs="Times New Roman"/>
          <w:sz w:val="20"/>
          <w:szCs w:val="20"/>
        </w:rPr>
      </w:pPr>
    </w:p>
    <w:p w14:paraId="00AC8B86" w14:textId="2CAA5285" w:rsidR="00566EA6" w:rsidRPr="006C61A1" w:rsidRDefault="00566EA6" w:rsidP="00BA1F0E">
      <w:pPr>
        <w:spacing w:line="240" w:lineRule="auto"/>
        <w:jc w:val="center"/>
        <w:rPr>
          <w:rFonts w:ascii="Times New Roman" w:hAnsi="Times New Roman" w:cs="Times New Roman"/>
          <w:b/>
          <w:sz w:val="20"/>
          <w:szCs w:val="20"/>
        </w:rPr>
      </w:pPr>
      <w:r w:rsidRPr="00BA1F0E">
        <w:rPr>
          <w:rFonts w:ascii="Times New Roman" w:hAnsi="Times New Roman" w:cs="Times New Roman"/>
          <w:b/>
          <w:sz w:val="20"/>
          <w:szCs w:val="20"/>
        </w:rPr>
        <w:t>A</w:t>
      </w:r>
      <w:r w:rsidR="006C61A1" w:rsidRPr="006C61A1">
        <w:rPr>
          <w:rFonts w:ascii="Times New Roman" w:hAnsi="Times New Roman" w:cs="Times New Roman"/>
          <w:b/>
          <w:sz w:val="20"/>
          <w:szCs w:val="20"/>
        </w:rPr>
        <w:t>BSTRAK</w:t>
      </w:r>
    </w:p>
    <w:p w14:paraId="1A110025" w14:textId="437311DD" w:rsidR="00D23710" w:rsidRPr="00BA1F0E" w:rsidRDefault="006C61A1" w:rsidP="00BA1F0E">
      <w:pPr>
        <w:spacing w:after="0" w:line="240" w:lineRule="auto"/>
        <w:jc w:val="both"/>
        <w:rPr>
          <w:rFonts w:ascii="Times New Roman" w:hAnsi="Times New Roman" w:cs="Times New Roman"/>
          <w:sz w:val="20"/>
          <w:szCs w:val="20"/>
        </w:rPr>
      </w:pPr>
      <w:r w:rsidRPr="006C61A1">
        <w:rPr>
          <w:rFonts w:ascii="Times New Roman" w:hAnsi="Times New Roman" w:cs="Times New Roman"/>
          <w:sz w:val="20"/>
          <w:szCs w:val="20"/>
        </w:rPr>
        <w:t>Pada umumnya mahasiswa mengalami kesulitan dalam tulis menulis, kemampuan akademik yang tidak memadai, adanya kurang ketertarikan mahasiswa pada penelitian, serta kegagalan mencari judul skripsi, kesulitan mencari literatur, dan bahan bacaan, serta kesulitan menemui dosen pembimbing. Kecemasan selama proses mengerjakan skripsi tentu saja membuat kondisi tidak nyaman. Ketidak nyamanan tersebut berakibat pada terganggunya kemampuan berkonsentrasi dan kemampuan menghadapi masalah selama proses pengerjaan. Kecemasan yang berlebihan akan berpengaruh secara negatif karena mahasiswa mengalami tekanan psikologis, penurunan perhatian dan konsentrasi sehingga mendapatkan hasil belajar yang kurang baik. Tujuan penelitian ini adalah untuk mencari tahu seberapa besar pengaruh Meditasi MBSR dalam menurunkan tingkat kecemasan pada mahasiswa yang sedang skripsi. Metode yang digunakan dalam penelitian ini adalah metode eksperimen dengan sampel penelitian 5 responden. Berdasarkan uji hipotesis yang dilakukan diketahui nilai signifikansi 0,010 &lt; 0,05 Nilai signifikansi (2-tailed) 0,010 &lt; 0,05 menunjukan adanya pengaruh teknik MBSR terhadap tingkat kecemasan Mahasiswa yang sedang skripsi. Hal ini juga menandakan adanya perbedaan yang signifikan antara hasil sebelum dan sesudah di beri metode MBSR terhadap tingkat kecemasan Mahasiswa yang sedang bersekripsi.</w:t>
      </w:r>
    </w:p>
    <w:p w14:paraId="193F59E5" w14:textId="77777777" w:rsidR="00D23710" w:rsidRPr="00BA1F0E" w:rsidRDefault="00D23710" w:rsidP="00BA1F0E">
      <w:pPr>
        <w:spacing w:after="0" w:line="240" w:lineRule="auto"/>
        <w:jc w:val="both"/>
        <w:rPr>
          <w:rFonts w:ascii="Times New Roman" w:hAnsi="Times New Roman" w:cs="Times New Roman"/>
          <w:sz w:val="20"/>
          <w:szCs w:val="20"/>
        </w:rPr>
      </w:pPr>
    </w:p>
    <w:p w14:paraId="2E68607D" w14:textId="77777777" w:rsidR="00D23710" w:rsidRPr="00BA1F0E" w:rsidRDefault="00D23710" w:rsidP="00BA1F0E">
      <w:pPr>
        <w:spacing w:after="0" w:line="240" w:lineRule="auto"/>
        <w:jc w:val="both"/>
        <w:rPr>
          <w:rFonts w:ascii="Times New Roman" w:hAnsi="Times New Roman" w:cs="Times New Roman"/>
          <w:sz w:val="20"/>
          <w:szCs w:val="20"/>
        </w:rPr>
      </w:pPr>
    </w:p>
    <w:p w14:paraId="754A5B05" w14:textId="61BD127E" w:rsidR="00D23710" w:rsidRPr="006C61A1" w:rsidRDefault="00D23710" w:rsidP="00BA1F0E">
      <w:pPr>
        <w:spacing w:after="0" w:line="240" w:lineRule="auto"/>
        <w:jc w:val="both"/>
        <w:rPr>
          <w:rFonts w:ascii="Times New Roman" w:hAnsi="Times New Roman" w:cs="Times New Roman"/>
          <w:b/>
          <w:bCs/>
          <w:i/>
          <w:iCs/>
          <w:sz w:val="20"/>
          <w:szCs w:val="20"/>
          <w:lang w:val="en-US" w:eastAsia="id-ID"/>
        </w:rPr>
      </w:pPr>
      <w:r w:rsidRPr="00BA1F0E">
        <w:rPr>
          <w:rFonts w:ascii="Times New Roman" w:hAnsi="Times New Roman" w:cs="Times New Roman"/>
          <w:b/>
          <w:bCs/>
          <w:i/>
          <w:iCs/>
          <w:sz w:val="20"/>
          <w:szCs w:val="20"/>
        </w:rPr>
        <w:t xml:space="preserve">Kata Kunci: </w:t>
      </w:r>
      <w:proofErr w:type="spellStart"/>
      <w:r w:rsidR="006C61A1">
        <w:rPr>
          <w:rFonts w:ascii="Times New Roman" w:hAnsi="Times New Roman" w:cs="Times New Roman"/>
          <w:b/>
          <w:bCs/>
          <w:i/>
          <w:iCs/>
          <w:sz w:val="20"/>
          <w:szCs w:val="20"/>
          <w:lang w:val="en-US"/>
        </w:rPr>
        <w:t>Kecemasan</w:t>
      </w:r>
      <w:proofErr w:type="spellEnd"/>
      <w:r w:rsidR="006C61A1">
        <w:rPr>
          <w:rFonts w:ascii="Times New Roman" w:hAnsi="Times New Roman" w:cs="Times New Roman"/>
          <w:b/>
          <w:bCs/>
          <w:i/>
          <w:iCs/>
          <w:sz w:val="20"/>
          <w:szCs w:val="20"/>
          <w:lang w:val="en-US"/>
        </w:rPr>
        <w:t xml:space="preserve">, </w:t>
      </w:r>
      <w:proofErr w:type="spellStart"/>
      <w:r w:rsidR="006C61A1">
        <w:rPr>
          <w:rFonts w:ascii="Times New Roman" w:hAnsi="Times New Roman" w:cs="Times New Roman"/>
          <w:b/>
          <w:bCs/>
          <w:i/>
          <w:iCs/>
          <w:sz w:val="20"/>
          <w:szCs w:val="20"/>
          <w:lang w:val="en-US"/>
        </w:rPr>
        <w:t>Mahasiswa</w:t>
      </w:r>
      <w:proofErr w:type="spellEnd"/>
      <w:r w:rsidR="006C61A1">
        <w:rPr>
          <w:rFonts w:ascii="Times New Roman" w:hAnsi="Times New Roman" w:cs="Times New Roman"/>
          <w:b/>
          <w:bCs/>
          <w:i/>
          <w:iCs/>
          <w:sz w:val="20"/>
          <w:szCs w:val="20"/>
          <w:lang w:val="en-US"/>
        </w:rPr>
        <w:t>, Teknik MBSR</w:t>
      </w:r>
    </w:p>
    <w:p w14:paraId="4995D4A3" w14:textId="77777777" w:rsidR="00141FDD" w:rsidRDefault="00141FDD" w:rsidP="00BA1F0E">
      <w:pPr>
        <w:spacing w:line="240" w:lineRule="auto"/>
        <w:jc w:val="both"/>
        <w:rPr>
          <w:rFonts w:ascii="Times New Roman" w:eastAsia="SimSun" w:hAnsi="Times New Roman" w:cs="Times New Roman"/>
          <w:sz w:val="20"/>
          <w:szCs w:val="20"/>
          <w:lang w:bidi="hi-IN"/>
        </w:rPr>
      </w:pPr>
    </w:p>
    <w:p w14:paraId="00063872" w14:textId="77777777" w:rsidR="009F34FF" w:rsidRPr="00BA1F0E" w:rsidRDefault="009F34FF" w:rsidP="00BA1F0E">
      <w:pPr>
        <w:spacing w:line="240" w:lineRule="auto"/>
        <w:jc w:val="both"/>
        <w:rPr>
          <w:rFonts w:ascii="Times New Roman" w:eastAsia="SimSun" w:hAnsi="Times New Roman" w:cs="Times New Roman"/>
          <w:sz w:val="20"/>
          <w:szCs w:val="20"/>
          <w:lang w:bidi="hi-IN"/>
        </w:rPr>
      </w:pPr>
    </w:p>
    <w:p w14:paraId="05F5B87B" w14:textId="231E2BDE" w:rsidR="00D23710" w:rsidRPr="00BA1F0E" w:rsidRDefault="006C61A1" w:rsidP="00BA1F0E">
      <w:pPr>
        <w:spacing w:after="0" w:line="240" w:lineRule="auto"/>
        <w:jc w:val="center"/>
        <w:rPr>
          <w:rFonts w:ascii="Times New Roman" w:hAnsi="Times New Roman" w:cs="Times New Roman"/>
          <w:b/>
          <w:sz w:val="20"/>
          <w:szCs w:val="20"/>
        </w:rPr>
      </w:pPr>
      <w:r w:rsidRPr="006C61A1">
        <w:rPr>
          <w:rFonts w:ascii="Times New Roman" w:hAnsi="Times New Roman" w:cs="Times New Roman"/>
          <w:b/>
          <w:sz w:val="20"/>
          <w:szCs w:val="20"/>
        </w:rPr>
        <w:t>THE EFFECTIVENESS OF THE MBSR TRAINING TECHNIQUE IN REDUCE THE LEVEL OF ANXIETY IN STUDENTS WHO ARE PREPARING THESIS</w:t>
      </w:r>
    </w:p>
    <w:p w14:paraId="6E85AE24" w14:textId="6BB607E6" w:rsidR="00D23710" w:rsidRPr="00BA1F0E" w:rsidRDefault="009F34FF" w:rsidP="00BA1F0E">
      <w:pPr>
        <w:spacing w:after="0" w:line="240" w:lineRule="auto"/>
        <w:jc w:val="center"/>
        <w:rPr>
          <w:rFonts w:ascii="Times New Roman" w:hAnsi="Times New Roman" w:cs="Times New Roman"/>
          <w:i/>
          <w:sz w:val="20"/>
          <w:szCs w:val="20"/>
        </w:rPr>
      </w:pPr>
      <w:proofErr w:type="spellStart"/>
      <w:r>
        <w:rPr>
          <w:rFonts w:ascii="Times New Roman" w:hAnsi="Times New Roman" w:cs="Times New Roman"/>
          <w:i/>
          <w:sz w:val="20"/>
          <w:szCs w:val="20"/>
          <w:lang w:val="en-US"/>
        </w:rPr>
        <w:t>Puti</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Mourra</w:t>
      </w:r>
      <w:proofErr w:type="spellEnd"/>
      <w:r>
        <w:rPr>
          <w:rFonts w:ascii="Times New Roman" w:hAnsi="Times New Roman" w:cs="Times New Roman"/>
          <w:i/>
          <w:sz w:val="20"/>
          <w:szCs w:val="20"/>
          <w:lang w:val="en-US"/>
        </w:rPr>
        <w:t xml:space="preserve"> D</w:t>
      </w:r>
      <w:r w:rsidR="00D23710" w:rsidRPr="00BA1F0E">
        <w:rPr>
          <w:rFonts w:ascii="Times New Roman" w:hAnsi="Times New Roman" w:cs="Times New Roman"/>
          <w:i/>
          <w:sz w:val="20"/>
          <w:szCs w:val="20"/>
        </w:rPr>
        <w:t xml:space="preserve">¹, </w:t>
      </w:r>
      <w:proofErr w:type="spellStart"/>
      <w:r>
        <w:rPr>
          <w:rFonts w:ascii="Times New Roman" w:hAnsi="Times New Roman" w:cs="Times New Roman"/>
          <w:i/>
          <w:sz w:val="20"/>
          <w:szCs w:val="20"/>
          <w:lang w:val="en-US"/>
        </w:rPr>
        <w:t>Kondang</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Budiyani</w:t>
      </w:r>
      <w:proofErr w:type="spellEnd"/>
      <w:r w:rsidR="00D23710" w:rsidRPr="00BA1F0E">
        <w:rPr>
          <w:rFonts w:ascii="Times New Roman" w:hAnsi="Times New Roman" w:cs="Times New Roman"/>
          <w:i/>
          <w:sz w:val="20"/>
          <w:szCs w:val="20"/>
        </w:rPr>
        <w:t>²</w:t>
      </w:r>
    </w:p>
    <w:p w14:paraId="19769ECF" w14:textId="77777777" w:rsidR="00D23710" w:rsidRPr="00BA1F0E" w:rsidRDefault="00D23710" w:rsidP="00BA1F0E">
      <w:pPr>
        <w:spacing w:after="0" w:line="240" w:lineRule="auto"/>
        <w:jc w:val="center"/>
        <w:rPr>
          <w:rFonts w:ascii="Times New Roman" w:hAnsi="Times New Roman" w:cs="Times New Roman"/>
          <w:sz w:val="20"/>
          <w:szCs w:val="20"/>
        </w:rPr>
      </w:pPr>
      <w:r w:rsidRPr="00BA1F0E">
        <w:rPr>
          <w:rFonts w:ascii="Times New Roman" w:hAnsi="Times New Roman" w:cs="Times New Roman"/>
          <w:sz w:val="20"/>
          <w:szCs w:val="20"/>
        </w:rPr>
        <w:t>Universitas Mercu Buana Yogyakarta</w:t>
      </w:r>
    </w:p>
    <w:p w14:paraId="76B71BD3" w14:textId="3BE01E7C" w:rsidR="00D23710" w:rsidRPr="00BA1F0E" w:rsidRDefault="009F34FF" w:rsidP="00BA1F0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Putimourra</w:t>
      </w:r>
      <w:r w:rsidR="00D23710" w:rsidRPr="00BA1F0E">
        <w:rPr>
          <w:rFonts w:ascii="Times New Roman" w:hAnsi="Times New Roman" w:cs="Times New Roman"/>
          <w:sz w:val="20"/>
          <w:szCs w:val="20"/>
          <w:lang w:val="en-US"/>
        </w:rPr>
        <w:t>@gmail.com</w:t>
      </w:r>
    </w:p>
    <w:p w14:paraId="22F4523F" w14:textId="77777777" w:rsidR="00141FDD" w:rsidRPr="00BA1F0E" w:rsidRDefault="00141FDD" w:rsidP="00BA1F0E">
      <w:pPr>
        <w:spacing w:line="240" w:lineRule="auto"/>
        <w:jc w:val="center"/>
        <w:rPr>
          <w:rFonts w:ascii="Times New Roman" w:hAnsi="Times New Roman" w:cs="Times New Roman"/>
          <w:sz w:val="20"/>
          <w:szCs w:val="20"/>
          <w:lang w:val="en-US"/>
        </w:rPr>
      </w:pPr>
    </w:p>
    <w:p w14:paraId="5105FDD1" w14:textId="75C88E6A" w:rsidR="00566EA6" w:rsidRPr="006C61A1" w:rsidRDefault="00566EA6" w:rsidP="00BA1F0E">
      <w:pPr>
        <w:spacing w:line="240" w:lineRule="auto"/>
        <w:jc w:val="center"/>
        <w:rPr>
          <w:rFonts w:ascii="Times New Roman" w:hAnsi="Times New Roman" w:cs="Times New Roman"/>
          <w:b/>
          <w:sz w:val="20"/>
          <w:szCs w:val="20"/>
          <w:lang w:val="en-US"/>
        </w:rPr>
      </w:pPr>
      <w:r w:rsidRPr="00BA1F0E">
        <w:rPr>
          <w:rFonts w:ascii="Times New Roman" w:hAnsi="Times New Roman" w:cs="Times New Roman"/>
          <w:b/>
          <w:sz w:val="20"/>
          <w:szCs w:val="20"/>
          <w:lang w:val="en-US"/>
        </w:rPr>
        <w:t>A</w:t>
      </w:r>
      <w:r w:rsidR="006C61A1">
        <w:rPr>
          <w:rFonts w:ascii="Times New Roman" w:hAnsi="Times New Roman" w:cs="Times New Roman"/>
          <w:b/>
          <w:sz w:val="20"/>
          <w:szCs w:val="20"/>
          <w:lang w:val="en-US"/>
        </w:rPr>
        <w:t>BSTRACT</w:t>
      </w:r>
    </w:p>
    <w:p w14:paraId="41C418DA" w14:textId="77777777" w:rsidR="009F34FF" w:rsidRPr="009F34FF" w:rsidRDefault="009F34FF" w:rsidP="00CF42C1">
      <w:pPr>
        <w:jc w:val="both"/>
        <w:rPr>
          <w:rFonts w:ascii="Times New Roman" w:hAnsi="Times New Roman" w:cs="Times New Roman"/>
          <w:i/>
          <w:iCs/>
          <w:sz w:val="20"/>
          <w:szCs w:val="20"/>
          <w:lang w:eastAsia="id-ID"/>
        </w:rPr>
      </w:pPr>
      <w:r w:rsidRPr="009F34FF">
        <w:rPr>
          <w:rFonts w:ascii="Times New Roman" w:hAnsi="Times New Roman" w:cs="Times New Roman"/>
          <w:i/>
          <w:iCs/>
          <w:sz w:val="20"/>
          <w:szCs w:val="20"/>
          <w:lang w:eastAsia="id-ID"/>
        </w:rPr>
        <w:t>In general, students experience difficulties in writing, inadequate academic abilities, lack of student interest in research, and failure to find thesis titles, difficulty finding literature and reading materials, and difficulty meeting supervisors. Anxiety during the process of working on the thesis certainly makes the condition uncomfortable. This discomfort results in disruption of the ability to concentrate and the ability to deal with problems during the work process. Excessive anxiety will have a negative effect because students experience psychological pressure, decreased attention and concentration so they get poor learning outcomes. The purpose of this study was to find out how much influence MBSR Meditation had on reducing anxiety levels in students who were doing their thesis. The method used in this study is an experimental method with a sample of 5 respondents. Based on the hypothesis testing conducted, it is known that the significance value is 0.010 &lt;0.05. This also indicates that there is a significant difference between the results before and after being given the MBSR method on the anxiety level of students who are doing their thesis.</w:t>
      </w:r>
    </w:p>
    <w:p w14:paraId="1AFA47AD" w14:textId="77777777" w:rsidR="009F34FF" w:rsidRPr="009F34FF" w:rsidRDefault="009F34FF" w:rsidP="009F34FF">
      <w:pPr>
        <w:rPr>
          <w:rFonts w:ascii="Times New Roman" w:hAnsi="Times New Roman" w:cs="Times New Roman"/>
          <w:i/>
          <w:iCs/>
          <w:sz w:val="20"/>
          <w:szCs w:val="20"/>
          <w:lang w:eastAsia="id-ID"/>
        </w:rPr>
      </w:pPr>
    </w:p>
    <w:p w14:paraId="149B1A6F" w14:textId="2523DA6B" w:rsidR="00566EA6" w:rsidRPr="00F95FA4" w:rsidRDefault="009F34FF" w:rsidP="009F34FF">
      <w:pPr>
        <w:jc w:val="both"/>
        <w:rPr>
          <w:rFonts w:ascii="Times New Roman" w:hAnsi="Times New Roman" w:cs="Times New Roman"/>
          <w:sz w:val="24"/>
          <w:szCs w:val="24"/>
        </w:rPr>
      </w:pPr>
      <w:r w:rsidRPr="009F34FF">
        <w:rPr>
          <w:rFonts w:ascii="Times New Roman" w:hAnsi="Times New Roman" w:cs="Times New Roman"/>
          <w:i/>
          <w:iCs/>
          <w:sz w:val="20"/>
          <w:szCs w:val="20"/>
          <w:lang w:eastAsia="id-ID"/>
        </w:rPr>
        <w:t>Keywords: Anxiety, Students, MBSR Engineering</w:t>
      </w:r>
    </w:p>
    <w:p w14:paraId="52A7ED7F" w14:textId="77777777" w:rsidR="00250A7C" w:rsidRPr="00A562A7" w:rsidRDefault="00250A7C" w:rsidP="004E328E">
      <w:pPr>
        <w:tabs>
          <w:tab w:val="left" w:pos="6873"/>
        </w:tabs>
        <w:jc w:val="both"/>
        <w:rPr>
          <w:rFonts w:ascii="Times New Roman" w:hAnsi="Times New Roman" w:cs="Times New Roman"/>
          <w:sz w:val="24"/>
          <w:szCs w:val="24"/>
          <w:lang w:val="en-US"/>
        </w:rPr>
        <w:sectPr w:rsidR="00250A7C" w:rsidRPr="00A562A7" w:rsidSect="00A562A7">
          <w:pgSz w:w="11906" w:h="16838"/>
          <w:pgMar w:top="2268" w:right="1701" w:bottom="1701" w:left="2268" w:header="709" w:footer="709" w:gutter="0"/>
          <w:cols w:space="708"/>
          <w:docGrid w:linePitch="360"/>
        </w:sectPr>
      </w:pPr>
    </w:p>
    <w:p w14:paraId="0F4F11C2" w14:textId="77777777" w:rsidR="004E328E" w:rsidRPr="00BA1F0E" w:rsidRDefault="004E328E" w:rsidP="00BA1F0E">
      <w:pPr>
        <w:pStyle w:val="Default"/>
        <w:jc w:val="both"/>
        <w:rPr>
          <w:rFonts w:ascii="Times New Roman" w:hAnsi="Times New Roman" w:cs="Times New Roman"/>
          <w:b/>
          <w:color w:val="auto"/>
          <w:sz w:val="20"/>
          <w:szCs w:val="20"/>
        </w:rPr>
      </w:pPr>
      <w:r w:rsidRPr="00BA1F0E">
        <w:rPr>
          <w:rFonts w:ascii="Times New Roman" w:hAnsi="Times New Roman" w:cs="Times New Roman"/>
          <w:b/>
          <w:color w:val="auto"/>
          <w:sz w:val="20"/>
          <w:szCs w:val="20"/>
        </w:rPr>
        <w:lastRenderedPageBreak/>
        <w:t>PENDAHULUAN</w:t>
      </w:r>
    </w:p>
    <w:p w14:paraId="6768F32D" w14:textId="77777777" w:rsidR="004E328E" w:rsidRPr="00BA1F0E" w:rsidRDefault="004E328E" w:rsidP="00BA1F0E">
      <w:pPr>
        <w:pStyle w:val="Default"/>
        <w:jc w:val="both"/>
        <w:rPr>
          <w:rFonts w:ascii="Times New Roman" w:hAnsi="Times New Roman" w:cs="Times New Roman"/>
          <w:b/>
          <w:color w:val="auto"/>
          <w:sz w:val="20"/>
          <w:szCs w:val="20"/>
        </w:rPr>
      </w:pPr>
    </w:p>
    <w:p w14:paraId="7BB7406C" w14:textId="2DBF9E65" w:rsidR="009F34FF" w:rsidRPr="009F34FF" w:rsidRDefault="009F34FF" w:rsidP="009F34FF">
      <w:pPr>
        <w:spacing w:line="240" w:lineRule="auto"/>
        <w:ind w:firstLine="720"/>
        <w:contextualSpacing/>
        <w:jc w:val="both"/>
        <w:rPr>
          <w:rFonts w:ascii="Times New Roman" w:hAnsi="Times New Roman" w:cs="Times New Roman"/>
          <w:sz w:val="20"/>
          <w:szCs w:val="20"/>
        </w:rPr>
      </w:pPr>
      <w:bookmarkStart w:id="4" w:name="_Hlk114461971"/>
      <w:r w:rsidRPr="009F34FF">
        <w:rPr>
          <w:rFonts w:ascii="Times New Roman" w:hAnsi="Times New Roman" w:cs="Times New Roman"/>
          <w:sz w:val="20"/>
          <w:szCs w:val="20"/>
        </w:rPr>
        <w:t>Mahasiswa pada tingkat akhir kebanyakan mahasiswa masalah ketika mengerjakan TA (tugas akhir) atau yang disebut skripsi, penyusunan skripsi merupakan syarat kelulusan bagi mahasiswa dan untuk mendapatkan gelar sarjana sesuai dengan bidang yang ditekuni</w:t>
      </w:r>
      <w:r w:rsidR="00916191" w:rsidRPr="00916191">
        <w:rPr>
          <w:rFonts w:ascii="Times New Roman" w:hAnsi="Times New Roman" w:cs="Times New Roman"/>
          <w:sz w:val="20"/>
          <w:szCs w:val="20"/>
        </w:rPr>
        <w:t xml:space="preserve"> (Asmawan, 2016). </w:t>
      </w:r>
      <w:r w:rsidRPr="009F34FF">
        <w:rPr>
          <w:rFonts w:ascii="Times New Roman" w:hAnsi="Times New Roman" w:cs="Times New Roman"/>
          <w:sz w:val="20"/>
          <w:szCs w:val="20"/>
        </w:rPr>
        <w:t>Skripsi adalah suatu bentuk karya ilmiah yang disusun oleh setiap mahasiswa atas dasar suatu penelitian dalam rangka menyelesaikan studi program strata satu S1 (Mastuti, 2010). Skripsi merupakan tugas akhir dimana mahasiswa melakukan sebuah penelitian pada kasus-kasus atau fenomena yang muncul kemudian diteliti dengan menggunakan teori teori yang relevan yang sudah dipelajari selama perkuliahan dan akhirnya akan dianalisis untuk mendapatkan hasil atau jawaban dari kasus atau fenomena tersebut (Widigna, 2018).</w:t>
      </w:r>
    </w:p>
    <w:p w14:paraId="402F67DF" w14:textId="77777777" w:rsidR="009F34FF" w:rsidRPr="009F34FF" w:rsidRDefault="009F34FF" w:rsidP="009F34FF">
      <w:pPr>
        <w:spacing w:line="240" w:lineRule="auto"/>
        <w:ind w:firstLine="720"/>
        <w:contextualSpacing/>
        <w:jc w:val="both"/>
        <w:rPr>
          <w:rFonts w:ascii="Times New Roman" w:hAnsi="Times New Roman" w:cs="Times New Roman"/>
          <w:sz w:val="20"/>
          <w:szCs w:val="20"/>
        </w:rPr>
      </w:pPr>
      <w:r w:rsidRPr="009F34FF">
        <w:rPr>
          <w:rFonts w:ascii="Times New Roman" w:hAnsi="Times New Roman" w:cs="Times New Roman"/>
          <w:sz w:val="20"/>
          <w:szCs w:val="20"/>
        </w:rPr>
        <w:t>Banyak sekali kendala-kendala yang dihadapi mahasiswa dalam menyusun skripsi. Misalnya sulit dalam menentukan judul skripsi, dosen pembimbing yang sulit ditemui, banyaknya godaangodaan untuk menunda skripsi, takut bertatap muka dengan dosen pembimbing. Hal ini pula yang dapat membuat kecemasan pada mahasiswa yang sedang menyusun skripsi meningkat yang membuat mahasiswa tidak yakin, apakah bisa menyelesaikan skripsi tepat waktu (Bukit, 2022). Mahasiswa yang biasa menghadapi masalah dengan menghindarinya merupakan bentuk tidak bisanya mahasiswa tersebut melakukan sebuah penyesuaian yang tepat. Apabila berlangsung secara terus menerus dapat menimbulkan kecemasan (Anggraeni dkk, 2008).</w:t>
      </w:r>
    </w:p>
    <w:p w14:paraId="00506828" w14:textId="75B0B17F" w:rsidR="00D308FF" w:rsidRPr="00BA1F0E" w:rsidRDefault="009F34FF" w:rsidP="009F34FF">
      <w:pPr>
        <w:spacing w:line="240" w:lineRule="auto"/>
        <w:ind w:firstLine="720"/>
        <w:contextualSpacing/>
        <w:jc w:val="both"/>
        <w:rPr>
          <w:rFonts w:ascii="Times New Roman" w:hAnsi="Times New Roman" w:cs="Times New Roman"/>
          <w:sz w:val="20"/>
          <w:szCs w:val="20"/>
        </w:rPr>
      </w:pPr>
      <w:r w:rsidRPr="009F34FF">
        <w:rPr>
          <w:rFonts w:ascii="Times New Roman" w:hAnsi="Times New Roman" w:cs="Times New Roman"/>
          <w:sz w:val="20"/>
          <w:szCs w:val="20"/>
        </w:rPr>
        <w:t>Kendala yang menghadang dalam penyusunan skripsi membuat proses pengerjaan skripsi menjadi terhambat. Keterlambatan tersebut dapat menimbulkan dampak seperti kecemasan, (Herdiani, 2012).  Kecemasan dapat muncul ketika menghadapi hal yang baru atau belum pernah dilakukan. Berkaitan dengan hal tersebut, skripsi sering dipandang sebagai hal yang baru bagi mahasiswa yang belum memiliki banyak pengalaman (Rahmat, 2009).</w:t>
      </w:r>
    </w:p>
    <w:p w14:paraId="6EC60BF1" w14:textId="77777777" w:rsidR="009F34FF" w:rsidRPr="009F34FF" w:rsidRDefault="009F34FF" w:rsidP="00863AB2">
      <w:pPr>
        <w:spacing w:line="240" w:lineRule="auto"/>
        <w:ind w:firstLine="720"/>
        <w:contextualSpacing/>
        <w:jc w:val="both"/>
        <w:rPr>
          <w:rFonts w:ascii="Times New Roman" w:hAnsi="Times New Roman" w:cs="Times New Roman"/>
          <w:sz w:val="20"/>
          <w:szCs w:val="20"/>
        </w:rPr>
      </w:pPr>
      <w:r w:rsidRPr="009F34FF">
        <w:rPr>
          <w:rFonts w:ascii="Times New Roman" w:hAnsi="Times New Roman" w:cs="Times New Roman"/>
          <w:sz w:val="20"/>
          <w:szCs w:val="20"/>
        </w:rPr>
        <w:t>Kecemasan yang berlebihan akan berpengaruh secara negatif karena mahasiswa mengalami tekanan psikologis, penurunan perhatian dan konsentrasi sehingga mendapatkan hasil belajar yang kurang baik (Permata &amp; Widiasavitri, 2019). Penanganan kecemasan pada mahasiswa yang sedang menyusun skripsi dirasa perlu untuk membantu mahasiswa menuntaskan skripsi, sehingga mahasiswa dapat menjalani proses bimbingan dengan maksimal. Jika tidak ditangani sejak awal, gejala-gejala kecemasan yang dirasakan mahasiswa dapat berkembang menjadi lebih parah (Sari, 2021).</w:t>
      </w:r>
    </w:p>
    <w:p w14:paraId="6A6CD910" w14:textId="3EC51689" w:rsidR="00D308FF" w:rsidRDefault="009F34FF" w:rsidP="009F34FF">
      <w:pPr>
        <w:spacing w:line="240" w:lineRule="auto"/>
        <w:ind w:firstLine="720"/>
        <w:contextualSpacing/>
        <w:jc w:val="both"/>
        <w:rPr>
          <w:rFonts w:ascii="Times New Roman" w:hAnsi="Times New Roman" w:cs="Times New Roman"/>
          <w:sz w:val="20"/>
          <w:szCs w:val="20"/>
        </w:rPr>
      </w:pPr>
      <w:r w:rsidRPr="009F34FF">
        <w:rPr>
          <w:rFonts w:ascii="Times New Roman" w:hAnsi="Times New Roman" w:cs="Times New Roman"/>
          <w:sz w:val="20"/>
          <w:szCs w:val="20"/>
        </w:rPr>
        <w:t xml:space="preserve">Pemusatan perhatian (mindfulness) merupakan suatu pendekatan yang menggunakan berbagai metode yang dapat mengembangkan </w:t>
      </w:r>
      <w:r w:rsidRPr="009F34FF">
        <w:rPr>
          <w:rFonts w:ascii="Times New Roman" w:hAnsi="Times New Roman" w:cs="Times New Roman"/>
          <w:sz w:val="20"/>
          <w:szCs w:val="20"/>
        </w:rPr>
        <w:t>kapasitas empati individu (Block dkk., 2007). Metode pemusatan perhatian (mindfulness) merupakan salah satu cara untuk menyadari perilaku, kebiasaan dan reaksi sendiri serta sangat bermanfaat bagi pemberi pelayanan kesehatan untuk lebih memahami pasien dan bermanfaat dalam memudahkan hubungan dan komunikasi dalam situasi medis yang serba kompleks dan sulit (Connely, 2005). Mindfulness bertujuan untuk membantu individu untuk mengurangi tekanan psikologis, meningkatkan kemampuan dalam mengontrol pikiran dan membantu dalam upaya menerima kenyataan yang ada (Ervianti, 2021).</w:t>
      </w:r>
    </w:p>
    <w:p w14:paraId="09E8C192" w14:textId="77777777" w:rsidR="009F34FF" w:rsidRPr="009F34FF" w:rsidRDefault="009F34FF" w:rsidP="009F34FF">
      <w:pPr>
        <w:spacing w:line="240" w:lineRule="auto"/>
        <w:ind w:firstLine="720"/>
        <w:contextualSpacing/>
        <w:jc w:val="both"/>
        <w:rPr>
          <w:rFonts w:ascii="Times New Roman" w:hAnsi="Times New Roman" w:cs="Times New Roman"/>
          <w:sz w:val="20"/>
          <w:szCs w:val="20"/>
        </w:rPr>
      </w:pPr>
      <w:r w:rsidRPr="009F34FF">
        <w:rPr>
          <w:rFonts w:ascii="Times New Roman" w:hAnsi="Times New Roman" w:cs="Times New Roman"/>
          <w:sz w:val="20"/>
          <w:szCs w:val="20"/>
        </w:rPr>
        <w:t>Terdapat beberapa teknik mindfulness, antara lain cognitive behavioral therapy (CBT) yang berfokus untuk memperkuat resiliensi fisik dan psikologis, stress inoculation therapy (SIT), mindfulness yang melatih kesadaran dan atensi here and now, dan pendekatan secara organisasional (Leiter &amp; Maslach, 2014). Dari berbagai teknik tersebut, pendekatan mindfulness dengan Mindfulness Based Stress Reduction dari Jon Kabat-Zinn paling banyak dipakai untuk populasi tenaga kesehatan dan berbagai penelitian menunjukkan bahwa ketika teknik ini diberikan pada tenaga kesehatan dan pekerja sosial, maka dapat menurunkan tingkat burnout. Terutama pada dimensi emotional exhaustion dengan latihan relaksasi, dan dimensi depersonalisasi melalui latihan memberi jarak dan tidak memberikan judgement (Leiter &amp; Maslach, 2014).</w:t>
      </w:r>
    </w:p>
    <w:p w14:paraId="4156B2DD" w14:textId="77777777" w:rsidR="009F34FF" w:rsidRPr="009F34FF" w:rsidRDefault="009F34FF" w:rsidP="009F34FF">
      <w:pPr>
        <w:spacing w:line="240" w:lineRule="auto"/>
        <w:ind w:firstLine="720"/>
        <w:contextualSpacing/>
        <w:jc w:val="both"/>
        <w:rPr>
          <w:rFonts w:ascii="Times New Roman" w:hAnsi="Times New Roman" w:cs="Times New Roman"/>
          <w:sz w:val="20"/>
          <w:szCs w:val="20"/>
        </w:rPr>
      </w:pPr>
      <w:r w:rsidRPr="009F34FF">
        <w:rPr>
          <w:rFonts w:ascii="Times New Roman" w:hAnsi="Times New Roman" w:cs="Times New Roman"/>
          <w:sz w:val="20"/>
          <w:szCs w:val="20"/>
        </w:rPr>
        <w:t>MBSR ini merupakan intervensi yang disusun secara sistematis berdasarkan meditasi mindfulness yang fokus pada pikiran dan perasaan negatif pada diri, untuk mengurangi stress dan keluhan fisik (Grossman dkk, 2004). MBSR menawarkan  kedamaian  dan kesejahteraan  pada  diri  (well  being),  membantu menghadapi  dan  menerima  realitas  kehidupan dengan  lebih  rileks  dan  menganalisis  lebih  jauh pikiran individu. Selain itu, pelatihan mindfulness mampu   menurunkan   agresivitas, kontrol   diri,   regulasi   emosi   dan   hubungan interpersonal (Novia, 2020). Teknik MBSR berfungsi untuk melihat jelas pola sehat dan berbahaya dari fikiran tersebut. Dengan cara ini kita akan lepas dari pola fikiran yang negatif serta mendorong individu mencapai kesejahteraan diri (Ahern, 2017).</w:t>
      </w:r>
    </w:p>
    <w:p w14:paraId="0DD7CAB2" w14:textId="77777777" w:rsidR="009F34FF" w:rsidRPr="009F34FF" w:rsidRDefault="009F34FF" w:rsidP="009F34FF">
      <w:pPr>
        <w:spacing w:line="240" w:lineRule="auto"/>
        <w:ind w:firstLine="720"/>
        <w:contextualSpacing/>
        <w:jc w:val="both"/>
        <w:rPr>
          <w:rFonts w:ascii="Times New Roman" w:hAnsi="Times New Roman" w:cs="Times New Roman"/>
          <w:sz w:val="20"/>
          <w:szCs w:val="20"/>
        </w:rPr>
      </w:pPr>
      <w:r w:rsidRPr="009F34FF">
        <w:rPr>
          <w:rFonts w:ascii="Times New Roman" w:hAnsi="Times New Roman" w:cs="Times New Roman"/>
          <w:sz w:val="20"/>
          <w:szCs w:val="20"/>
        </w:rPr>
        <w:t>Peneliti melakukan studi pendahuluan kepada mahasiwa yangs edang Menyusun skripsi dengan melakukan wawancara diperoleh hasil 18 dari 20 mahasiswa 88% yang sedang menyusun skripsi mengalami kecemasan yang dirasakan. Mahasiswa yang sedang menyusun skripsi merasa bahwa kecemasan yang semakin meningkat menghambat komunikasi antara mahasiswa dengan dosen pembimbing dalam bimbingan skripsi.</w:t>
      </w:r>
    </w:p>
    <w:tbl>
      <w:tblPr>
        <w:tblStyle w:val="TableGrid"/>
        <w:tblpPr w:leftFromText="180" w:rightFromText="180" w:vertAnchor="text" w:horzAnchor="page" w:tblpX="6246" w:tblpY="2114"/>
        <w:tblW w:w="51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403"/>
        <w:gridCol w:w="1072"/>
        <w:gridCol w:w="1194"/>
        <w:gridCol w:w="743"/>
        <w:gridCol w:w="684"/>
      </w:tblGrid>
      <w:tr w:rsidR="006D67BE" w:rsidRPr="006D67BE" w14:paraId="194F1678" w14:textId="77777777" w:rsidTr="006D67BE">
        <w:trPr>
          <w:trHeight w:val="225"/>
        </w:trPr>
        <w:tc>
          <w:tcPr>
            <w:tcW w:w="1091" w:type="dxa"/>
            <w:tcBorders>
              <w:top w:val="single" w:sz="4" w:space="0" w:color="auto"/>
              <w:bottom w:val="single" w:sz="4" w:space="0" w:color="auto"/>
            </w:tcBorders>
          </w:tcPr>
          <w:p w14:paraId="65E07794" w14:textId="77777777" w:rsidR="006D67BE" w:rsidRPr="006D67BE" w:rsidRDefault="006D67BE" w:rsidP="006D67BE">
            <w:pPr>
              <w:ind w:left="-99"/>
              <w:rPr>
                <w:bCs/>
                <w:iCs/>
              </w:rPr>
            </w:pPr>
            <w:proofErr w:type="spellStart"/>
            <w:r w:rsidRPr="006D67BE">
              <w:rPr>
                <w:bCs/>
                <w:iCs/>
              </w:rPr>
              <w:lastRenderedPageBreak/>
              <w:t>Variabel</w:t>
            </w:r>
            <w:proofErr w:type="spellEnd"/>
          </w:p>
        </w:tc>
        <w:tc>
          <w:tcPr>
            <w:tcW w:w="403" w:type="dxa"/>
            <w:tcBorders>
              <w:top w:val="single" w:sz="4" w:space="0" w:color="auto"/>
              <w:bottom w:val="single" w:sz="4" w:space="0" w:color="auto"/>
            </w:tcBorders>
          </w:tcPr>
          <w:p w14:paraId="6F58539C" w14:textId="77777777" w:rsidR="006D67BE" w:rsidRPr="006D67BE" w:rsidRDefault="006D67BE" w:rsidP="006D67BE">
            <w:pPr>
              <w:rPr>
                <w:bCs/>
                <w:iCs/>
              </w:rPr>
            </w:pPr>
            <w:r w:rsidRPr="006D67BE">
              <w:rPr>
                <w:bCs/>
                <w:iCs/>
              </w:rPr>
              <w:t>N</w:t>
            </w:r>
          </w:p>
        </w:tc>
        <w:tc>
          <w:tcPr>
            <w:tcW w:w="1072" w:type="dxa"/>
            <w:tcBorders>
              <w:top w:val="single" w:sz="4" w:space="0" w:color="auto"/>
              <w:bottom w:val="single" w:sz="4" w:space="0" w:color="auto"/>
            </w:tcBorders>
          </w:tcPr>
          <w:p w14:paraId="2A8C88A0" w14:textId="77777777" w:rsidR="006D67BE" w:rsidRPr="006D67BE" w:rsidRDefault="006D67BE" w:rsidP="006D67BE">
            <w:pPr>
              <w:rPr>
                <w:bCs/>
                <w:iCs/>
              </w:rPr>
            </w:pPr>
            <w:r w:rsidRPr="006D67BE">
              <w:rPr>
                <w:bCs/>
                <w:iCs/>
              </w:rPr>
              <w:t>Minimum</w:t>
            </w:r>
          </w:p>
        </w:tc>
        <w:tc>
          <w:tcPr>
            <w:tcW w:w="1194" w:type="dxa"/>
            <w:tcBorders>
              <w:top w:val="single" w:sz="4" w:space="0" w:color="auto"/>
              <w:bottom w:val="single" w:sz="4" w:space="0" w:color="auto"/>
            </w:tcBorders>
          </w:tcPr>
          <w:p w14:paraId="6C622CD3" w14:textId="77777777" w:rsidR="006D67BE" w:rsidRPr="006D67BE" w:rsidRDefault="006D67BE" w:rsidP="006D67BE">
            <w:pPr>
              <w:rPr>
                <w:bCs/>
                <w:iCs/>
              </w:rPr>
            </w:pPr>
            <w:proofErr w:type="spellStart"/>
            <w:r w:rsidRPr="006D67BE">
              <w:rPr>
                <w:bCs/>
                <w:iCs/>
              </w:rPr>
              <w:t>Maksimum</w:t>
            </w:r>
            <w:proofErr w:type="spellEnd"/>
          </w:p>
        </w:tc>
        <w:tc>
          <w:tcPr>
            <w:tcW w:w="743" w:type="dxa"/>
            <w:tcBorders>
              <w:top w:val="single" w:sz="4" w:space="0" w:color="auto"/>
              <w:bottom w:val="single" w:sz="4" w:space="0" w:color="auto"/>
            </w:tcBorders>
          </w:tcPr>
          <w:p w14:paraId="0D5E9E88" w14:textId="77777777" w:rsidR="006D67BE" w:rsidRPr="006D67BE" w:rsidRDefault="006D67BE" w:rsidP="006D67BE">
            <w:pPr>
              <w:rPr>
                <w:bCs/>
                <w:iCs/>
              </w:rPr>
            </w:pPr>
            <w:r w:rsidRPr="006D67BE">
              <w:rPr>
                <w:bCs/>
                <w:iCs/>
              </w:rPr>
              <w:t>Mean</w:t>
            </w:r>
          </w:p>
        </w:tc>
        <w:tc>
          <w:tcPr>
            <w:tcW w:w="684" w:type="dxa"/>
            <w:tcBorders>
              <w:top w:val="single" w:sz="4" w:space="0" w:color="auto"/>
              <w:bottom w:val="single" w:sz="4" w:space="0" w:color="auto"/>
            </w:tcBorders>
          </w:tcPr>
          <w:p w14:paraId="01F46EE6" w14:textId="77777777" w:rsidR="006D67BE" w:rsidRPr="006D67BE" w:rsidRDefault="006D67BE" w:rsidP="006D67BE">
            <w:pPr>
              <w:rPr>
                <w:bCs/>
                <w:iCs/>
              </w:rPr>
            </w:pPr>
            <w:r w:rsidRPr="006D67BE">
              <w:rPr>
                <w:bCs/>
                <w:iCs/>
              </w:rPr>
              <w:t>SD</w:t>
            </w:r>
          </w:p>
        </w:tc>
      </w:tr>
      <w:tr w:rsidR="006D67BE" w:rsidRPr="006D67BE" w14:paraId="0DE5C313" w14:textId="77777777" w:rsidTr="006D67BE">
        <w:trPr>
          <w:trHeight w:val="225"/>
        </w:trPr>
        <w:tc>
          <w:tcPr>
            <w:tcW w:w="1091" w:type="dxa"/>
            <w:tcBorders>
              <w:top w:val="single" w:sz="4" w:space="0" w:color="auto"/>
            </w:tcBorders>
          </w:tcPr>
          <w:p w14:paraId="0A1DB3D2" w14:textId="77777777" w:rsidR="006D67BE" w:rsidRPr="006D67BE" w:rsidRDefault="006D67BE" w:rsidP="006D67BE">
            <w:pPr>
              <w:rPr>
                <w:bCs/>
                <w:iCs/>
              </w:rPr>
            </w:pPr>
            <w:r w:rsidRPr="006D67BE">
              <w:rPr>
                <w:bCs/>
                <w:iCs/>
              </w:rPr>
              <w:t>Pretest DASS</w:t>
            </w:r>
          </w:p>
        </w:tc>
        <w:tc>
          <w:tcPr>
            <w:tcW w:w="403" w:type="dxa"/>
            <w:tcBorders>
              <w:top w:val="single" w:sz="4" w:space="0" w:color="auto"/>
            </w:tcBorders>
          </w:tcPr>
          <w:p w14:paraId="30882893" w14:textId="77777777" w:rsidR="006D67BE" w:rsidRPr="006D67BE" w:rsidRDefault="006D67BE" w:rsidP="006D67BE">
            <w:pPr>
              <w:rPr>
                <w:bCs/>
                <w:iCs/>
              </w:rPr>
            </w:pPr>
            <w:r w:rsidRPr="006D67BE">
              <w:rPr>
                <w:bCs/>
                <w:iCs/>
              </w:rPr>
              <w:t>5</w:t>
            </w:r>
          </w:p>
        </w:tc>
        <w:tc>
          <w:tcPr>
            <w:tcW w:w="1072" w:type="dxa"/>
            <w:tcBorders>
              <w:top w:val="single" w:sz="4" w:space="0" w:color="auto"/>
            </w:tcBorders>
          </w:tcPr>
          <w:p w14:paraId="72896C76" w14:textId="77777777" w:rsidR="006D67BE" w:rsidRPr="006D67BE" w:rsidRDefault="006D67BE" w:rsidP="006D67BE">
            <w:pPr>
              <w:rPr>
                <w:bCs/>
                <w:iCs/>
              </w:rPr>
            </w:pPr>
            <w:r w:rsidRPr="006D67BE">
              <w:rPr>
                <w:bCs/>
                <w:iCs/>
              </w:rPr>
              <w:t>17</w:t>
            </w:r>
          </w:p>
        </w:tc>
        <w:tc>
          <w:tcPr>
            <w:tcW w:w="1194" w:type="dxa"/>
            <w:tcBorders>
              <w:top w:val="single" w:sz="4" w:space="0" w:color="auto"/>
            </w:tcBorders>
          </w:tcPr>
          <w:p w14:paraId="1D12DBA3" w14:textId="77777777" w:rsidR="006D67BE" w:rsidRPr="006D67BE" w:rsidRDefault="006D67BE" w:rsidP="006D67BE">
            <w:pPr>
              <w:rPr>
                <w:bCs/>
                <w:iCs/>
              </w:rPr>
            </w:pPr>
            <w:r w:rsidRPr="006D67BE">
              <w:rPr>
                <w:bCs/>
                <w:iCs/>
              </w:rPr>
              <w:t>29</w:t>
            </w:r>
          </w:p>
        </w:tc>
        <w:tc>
          <w:tcPr>
            <w:tcW w:w="743" w:type="dxa"/>
            <w:tcBorders>
              <w:top w:val="single" w:sz="4" w:space="0" w:color="auto"/>
            </w:tcBorders>
          </w:tcPr>
          <w:p w14:paraId="7780BDED" w14:textId="77777777" w:rsidR="006D67BE" w:rsidRPr="006D67BE" w:rsidRDefault="006D67BE" w:rsidP="006D67BE">
            <w:pPr>
              <w:rPr>
                <w:bCs/>
                <w:iCs/>
              </w:rPr>
            </w:pPr>
            <w:r w:rsidRPr="006D67BE">
              <w:rPr>
                <w:bCs/>
                <w:iCs/>
              </w:rPr>
              <w:t>23,4</w:t>
            </w:r>
          </w:p>
        </w:tc>
        <w:tc>
          <w:tcPr>
            <w:tcW w:w="684" w:type="dxa"/>
            <w:tcBorders>
              <w:top w:val="single" w:sz="4" w:space="0" w:color="auto"/>
            </w:tcBorders>
          </w:tcPr>
          <w:p w14:paraId="21031267" w14:textId="77777777" w:rsidR="006D67BE" w:rsidRPr="006D67BE" w:rsidRDefault="006D67BE" w:rsidP="006D67BE">
            <w:pPr>
              <w:rPr>
                <w:bCs/>
                <w:iCs/>
              </w:rPr>
            </w:pPr>
            <w:r w:rsidRPr="006D67BE">
              <w:rPr>
                <w:bCs/>
                <w:iCs/>
              </w:rPr>
              <w:t>5,12</w:t>
            </w:r>
          </w:p>
        </w:tc>
      </w:tr>
      <w:tr w:rsidR="006D67BE" w:rsidRPr="006D67BE" w14:paraId="47C1F86E" w14:textId="77777777" w:rsidTr="006D67BE">
        <w:trPr>
          <w:trHeight w:val="245"/>
        </w:trPr>
        <w:tc>
          <w:tcPr>
            <w:tcW w:w="1091" w:type="dxa"/>
          </w:tcPr>
          <w:p w14:paraId="42797895" w14:textId="77777777" w:rsidR="006D67BE" w:rsidRPr="006D67BE" w:rsidRDefault="006D67BE" w:rsidP="006D67BE">
            <w:pPr>
              <w:rPr>
                <w:bCs/>
                <w:iCs/>
              </w:rPr>
            </w:pPr>
            <w:proofErr w:type="spellStart"/>
            <w:r w:rsidRPr="006D67BE">
              <w:rPr>
                <w:bCs/>
                <w:iCs/>
              </w:rPr>
              <w:t>Postest</w:t>
            </w:r>
            <w:proofErr w:type="spellEnd"/>
            <w:r w:rsidRPr="006D67BE">
              <w:rPr>
                <w:bCs/>
                <w:iCs/>
              </w:rPr>
              <w:t xml:space="preserve"> DASS</w:t>
            </w:r>
          </w:p>
        </w:tc>
        <w:tc>
          <w:tcPr>
            <w:tcW w:w="403" w:type="dxa"/>
          </w:tcPr>
          <w:p w14:paraId="4913CD50" w14:textId="77777777" w:rsidR="006D67BE" w:rsidRPr="006D67BE" w:rsidRDefault="006D67BE" w:rsidP="006D67BE">
            <w:pPr>
              <w:rPr>
                <w:bCs/>
                <w:iCs/>
              </w:rPr>
            </w:pPr>
            <w:r w:rsidRPr="006D67BE">
              <w:rPr>
                <w:bCs/>
                <w:iCs/>
              </w:rPr>
              <w:t>5</w:t>
            </w:r>
          </w:p>
        </w:tc>
        <w:tc>
          <w:tcPr>
            <w:tcW w:w="1072" w:type="dxa"/>
          </w:tcPr>
          <w:p w14:paraId="17B84018" w14:textId="77777777" w:rsidR="006D67BE" w:rsidRPr="006D67BE" w:rsidRDefault="006D67BE" w:rsidP="006D67BE">
            <w:pPr>
              <w:rPr>
                <w:bCs/>
                <w:iCs/>
              </w:rPr>
            </w:pPr>
            <w:r w:rsidRPr="006D67BE">
              <w:rPr>
                <w:bCs/>
                <w:iCs/>
              </w:rPr>
              <w:t>7</w:t>
            </w:r>
          </w:p>
        </w:tc>
        <w:tc>
          <w:tcPr>
            <w:tcW w:w="1194" w:type="dxa"/>
          </w:tcPr>
          <w:p w14:paraId="127F9DE1" w14:textId="77777777" w:rsidR="006D67BE" w:rsidRPr="006D67BE" w:rsidRDefault="006D67BE" w:rsidP="006D67BE">
            <w:pPr>
              <w:rPr>
                <w:bCs/>
                <w:iCs/>
              </w:rPr>
            </w:pPr>
            <w:r w:rsidRPr="006D67BE">
              <w:rPr>
                <w:bCs/>
                <w:iCs/>
              </w:rPr>
              <w:t>14</w:t>
            </w:r>
          </w:p>
        </w:tc>
        <w:tc>
          <w:tcPr>
            <w:tcW w:w="743" w:type="dxa"/>
          </w:tcPr>
          <w:p w14:paraId="44D88D51" w14:textId="77777777" w:rsidR="006D67BE" w:rsidRPr="006D67BE" w:rsidRDefault="006D67BE" w:rsidP="006D67BE">
            <w:pPr>
              <w:rPr>
                <w:bCs/>
                <w:iCs/>
              </w:rPr>
            </w:pPr>
            <w:r w:rsidRPr="006D67BE">
              <w:rPr>
                <w:bCs/>
                <w:iCs/>
              </w:rPr>
              <w:t>10</w:t>
            </w:r>
          </w:p>
        </w:tc>
        <w:tc>
          <w:tcPr>
            <w:tcW w:w="684" w:type="dxa"/>
          </w:tcPr>
          <w:p w14:paraId="42B22854" w14:textId="77777777" w:rsidR="006D67BE" w:rsidRPr="006D67BE" w:rsidRDefault="006D67BE" w:rsidP="006D67BE">
            <w:pPr>
              <w:rPr>
                <w:bCs/>
                <w:iCs/>
              </w:rPr>
            </w:pPr>
            <w:r w:rsidRPr="006D67BE">
              <w:rPr>
                <w:bCs/>
                <w:iCs/>
              </w:rPr>
              <w:t>2,91</w:t>
            </w:r>
          </w:p>
        </w:tc>
      </w:tr>
      <w:tr w:rsidR="006D67BE" w:rsidRPr="006D67BE" w14:paraId="314EFD88" w14:textId="77777777" w:rsidTr="006D67BE">
        <w:trPr>
          <w:trHeight w:val="245"/>
        </w:trPr>
        <w:tc>
          <w:tcPr>
            <w:tcW w:w="1091" w:type="dxa"/>
          </w:tcPr>
          <w:p w14:paraId="77646C99" w14:textId="77777777" w:rsidR="006D67BE" w:rsidRPr="006D67BE" w:rsidRDefault="006D67BE" w:rsidP="006D67BE">
            <w:pPr>
              <w:rPr>
                <w:bCs/>
                <w:iCs/>
              </w:rPr>
            </w:pPr>
            <w:r w:rsidRPr="006D67BE">
              <w:rPr>
                <w:bCs/>
                <w:iCs/>
              </w:rPr>
              <w:t>Pretest MBSR</w:t>
            </w:r>
          </w:p>
        </w:tc>
        <w:tc>
          <w:tcPr>
            <w:tcW w:w="403" w:type="dxa"/>
          </w:tcPr>
          <w:p w14:paraId="62A72536" w14:textId="77777777" w:rsidR="006D67BE" w:rsidRPr="006D67BE" w:rsidRDefault="006D67BE" w:rsidP="006D67BE">
            <w:pPr>
              <w:rPr>
                <w:bCs/>
                <w:iCs/>
              </w:rPr>
            </w:pPr>
            <w:r w:rsidRPr="006D67BE">
              <w:rPr>
                <w:bCs/>
                <w:iCs/>
              </w:rPr>
              <w:t>5</w:t>
            </w:r>
          </w:p>
        </w:tc>
        <w:tc>
          <w:tcPr>
            <w:tcW w:w="1072" w:type="dxa"/>
          </w:tcPr>
          <w:p w14:paraId="414B7DBB" w14:textId="77777777" w:rsidR="006D67BE" w:rsidRPr="006D67BE" w:rsidRDefault="006D67BE" w:rsidP="006D67BE">
            <w:pPr>
              <w:rPr>
                <w:bCs/>
                <w:iCs/>
              </w:rPr>
            </w:pPr>
            <w:r w:rsidRPr="006D67BE">
              <w:rPr>
                <w:bCs/>
                <w:iCs/>
              </w:rPr>
              <w:t>27</w:t>
            </w:r>
          </w:p>
        </w:tc>
        <w:tc>
          <w:tcPr>
            <w:tcW w:w="1194" w:type="dxa"/>
          </w:tcPr>
          <w:p w14:paraId="0823451B" w14:textId="77777777" w:rsidR="006D67BE" w:rsidRPr="006D67BE" w:rsidRDefault="006D67BE" w:rsidP="006D67BE">
            <w:pPr>
              <w:rPr>
                <w:bCs/>
                <w:iCs/>
              </w:rPr>
            </w:pPr>
            <w:r w:rsidRPr="006D67BE">
              <w:rPr>
                <w:bCs/>
                <w:iCs/>
              </w:rPr>
              <w:t>36</w:t>
            </w:r>
          </w:p>
        </w:tc>
        <w:tc>
          <w:tcPr>
            <w:tcW w:w="743" w:type="dxa"/>
          </w:tcPr>
          <w:p w14:paraId="4C1ECBF0" w14:textId="77777777" w:rsidR="006D67BE" w:rsidRPr="006D67BE" w:rsidRDefault="006D67BE" w:rsidP="006D67BE">
            <w:pPr>
              <w:rPr>
                <w:bCs/>
                <w:iCs/>
              </w:rPr>
            </w:pPr>
            <w:r w:rsidRPr="006D67BE">
              <w:rPr>
                <w:bCs/>
                <w:iCs/>
              </w:rPr>
              <w:t>31,8</w:t>
            </w:r>
          </w:p>
        </w:tc>
        <w:tc>
          <w:tcPr>
            <w:tcW w:w="684" w:type="dxa"/>
          </w:tcPr>
          <w:p w14:paraId="548299B1" w14:textId="77777777" w:rsidR="006D67BE" w:rsidRPr="006D67BE" w:rsidRDefault="006D67BE" w:rsidP="006D67BE">
            <w:pPr>
              <w:rPr>
                <w:bCs/>
                <w:iCs/>
              </w:rPr>
            </w:pPr>
            <w:r w:rsidRPr="006D67BE">
              <w:rPr>
                <w:bCs/>
                <w:iCs/>
              </w:rPr>
              <w:t>3,49</w:t>
            </w:r>
          </w:p>
        </w:tc>
      </w:tr>
      <w:tr w:rsidR="006D67BE" w:rsidRPr="006D67BE" w14:paraId="6FEC0CD2" w14:textId="77777777" w:rsidTr="006D67BE">
        <w:trPr>
          <w:trHeight w:val="225"/>
        </w:trPr>
        <w:tc>
          <w:tcPr>
            <w:tcW w:w="1091" w:type="dxa"/>
          </w:tcPr>
          <w:p w14:paraId="3E612944" w14:textId="77777777" w:rsidR="006D67BE" w:rsidRPr="006D67BE" w:rsidRDefault="006D67BE" w:rsidP="006D67BE">
            <w:pPr>
              <w:rPr>
                <w:bCs/>
                <w:iCs/>
              </w:rPr>
            </w:pPr>
            <w:proofErr w:type="spellStart"/>
            <w:r w:rsidRPr="006D67BE">
              <w:rPr>
                <w:bCs/>
                <w:iCs/>
              </w:rPr>
              <w:t>Postest</w:t>
            </w:r>
            <w:proofErr w:type="spellEnd"/>
            <w:r w:rsidRPr="006D67BE">
              <w:rPr>
                <w:bCs/>
                <w:iCs/>
              </w:rPr>
              <w:t xml:space="preserve"> MBSR</w:t>
            </w:r>
          </w:p>
        </w:tc>
        <w:tc>
          <w:tcPr>
            <w:tcW w:w="403" w:type="dxa"/>
          </w:tcPr>
          <w:p w14:paraId="3078EDE5" w14:textId="77777777" w:rsidR="006D67BE" w:rsidRPr="006D67BE" w:rsidRDefault="006D67BE" w:rsidP="006D67BE">
            <w:pPr>
              <w:rPr>
                <w:bCs/>
                <w:iCs/>
              </w:rPr>
            </w:pPr>
            <w:r w:rsidRPr="006D67BE">
              <w:rPr>
                <w:bCs/>
                <w:iCs/>
              </w:rPr>
              <w:t>5</w:t>
            </w:r>
          </w:p>
        </w:tc>
        <w:tc>
          <w:tcPr>
            <w:tcW w:w="1072" w:type="dxa"/>
          </w:tcPr>
          <w:p w14:paraId="2A4B3C04" w14:textId="77777777" w:rsidR="006D67BE" w:rsidRPr="006D67BE" w:rsidRDefault="006D67BE" w:rsidP="006D67BE">
            <w:pPr>
              <w:rPr>
                <w:bCs/>
                <w:iCs/>
              </w:rPr>
            </w:pPr>
            <w:r w:rsidRPr="006D67BE">
              <w:rPr>
                <w:bCs/>
                <w:iCs/>
              </w:rPr>
              <w:t>49</w:t>
            </w:r>
          </w:p>
        </w:tc>
        <w:tc>
          <w:tcPr>
            <w:tcW w:w="1194" w:type="dxa"/>
          </w:tcPr>
          <w:p w14:paraId="234A266B" w14:textId="77777777" w:rsidR="006D67BE" w:rsidRPr="006D67BE" w:rsidRDefault="006D67BE" w:rsidP="006D67BE">
            <w:pPr>
              <w:rPr>
                <w:bCs/>
                <w:iCs/>
              </w:rPr>
            </w:pPr>
            <w:r w:rsidRPr="006D67BE">
              <w:rPr>
                <w:bCs/>
                <w:iCs/>
              </w:rPr>
              <w:t>66</w:t>
            </w:r>
          </w:p>
        </w:tc>
        <w:tc>
          <w:tcPr>
            <w:tcW w:w="743" w:type="dxa"/>
          </w:tcPr>
          <w:p w14:paraId="6EB09CDA" w14:textId="77777777" w:rsidR="006D67BE" w:rsidRPr="006D67BE" w:rsidRDefault="006D67BE" w:rsidP="006D67BE">
            <w:pPr>
              <w:rPr>
                <w:bCs/>
                <w:iCs/>
              </w:rPr>
            </w:pPr>
            <w:r w:rsidRPr="006D67BE">
              <w:rPr>
                <w:bCs/>
                <w:iCs/>
              </w:rPr>
              <w:t>56,6</w:t>
            </w:r>
          </w:p>
        </w:tc>
        <w:tc>
          <w:tcPr>
            <w:tcW w:w="684" w:type="dxa"/>
          </w:tcPr>
          <w:p w14:paraId="087E4A10" w14:textId="77777777" w:rsidR="006D67BE" w:rsidRPr="006D67BE" w:rsidRDefault="006D67BE" w:rsidP="006D67BE">
            <w:pPr>
              <w:rPr>
                <w:bCs/>
                <w:iCs/>
              </w:rPr>
            </w:pPr>
            <w:r w:rsidRPr="006D67BE">
              <w:rPr>
                <w:bCs/>
                <w:iCs/>
              </w:rPr>
              <w:t>8,38</w:t>
            </w:r>
          </w:p>
        </w:tc>
      </w:tr>
    </w:tbl>
    <w:p w14:paraId="12B776D5" w14:textId="5FB2EFAA" w:rsidR="009F34FF" w:rsidRPr="009F34FF" w:rsidRDefault="009F34FF" w:rsidP="009F34FF">
      <w:pPr>
        <w:spacing w:line="240" w:lineRule="auto"/>
        <w:ind w:firstLine="720"/>
        <w:contextualSpacing/>
        <w:jc w:val="both"/>
        <w:rPr>
          <w:rFonts w:ascii="Times New Roman" w:hAnsi="Times New Roman" w:cs="Times New Roman"/>
          <w:sz w:val="20"/>
          <w:szCs w:val="20"/>
          <w:lang w:val="en-US"/>
        </w:rPr>
      </w:pPr>
      <w:r w:rsidRPr="009F34FF">
        <w:rPr>
          <w:rFonts w:ascii="Times New Roman" w:hAnsi="Times New Roman" w:cs="Times New Roman"/>
          <w:sz w:val="20"/>
          <w:szCs w:val="20"/>
        </w:rPr>
        <w:t>Kini meditasi mindfulness mulai dikembangkan untuk menjadi salah satu cara untuk mengatasi kecemasan. penderita kecemasan umumnya mengaku bahwa apa yang mereka khawatirkan adalah hal yang irasional sperti yang dikemukakan partisipan pada wawancara awal peneliti, namun pengakuan tidak cukup untuk mengubah perilaku menghindar atau melarikan diri saat terjadinya peningkatan stimulus . (Gerner,Siegel &amp; Fulton, 2005</w:t>
      </w:r>
      <w:r>
        <w:rPr>
          <w:rFonts w:ascii="Times New Roman" w:hAnsi="Times New Roman" w:cs="Times New Roman"/>
          <w:sz w:val="20"/>
          <w:szCs w:val="20"/>
          <w:lang w:val="en-US"/>
        </w:rPr>
        <w:t>).</w:t>
      </w:r>
    </w:p>
    <w:p w14:paraId="1E1E69C3" w14:textId="77777777" w:rsidR="00D308FF" w:rsidRPr="00BA1F0E" w:rsidRDefault="00D308FF" w:rsidP="009F34FF">
      <w:pPr>
        <w:spacing w:line="240" w:lineRule="auto"/>
        <w:ind w:firstLine="720"/>
        <w:contextualSpacing/>
        <w:jc w:val="both"/>
        <w:rPr>
          <w:rFonts w:ascii="Times New Roman" w:eastAsia="Calibri" w:hAnsi="Times New Roman" w:cs="Times New Roman"/>
          <w:i/>
          <w:sz w:val="20"/>
          <w:szCs w:val="20"/>
        </w:rPr>
      </w:pPr>
    </w:p>
    <w:p w14:paraId="39AF54FA" w14:textId="77777777" w:rsidR="00CD7DC1" w:rsidRPr="00BA1F0E" w:rsidRDefault="00CD7DC1" w:rsidP="009F34FF">
      <w:pPr>
        <w:spacing w:line="240" w:lineRule="auto"/>
        <w:jc w:val="both"/>
        <w:rPr>
          <w:rFonts w:ascii="Times New Roman" w:hAnsi="Times New Roman" w:cs="Times New Roman"/>
          <w:b/>
          <w:sz w:val="20"/>
          <w:szCs w:val="20"/>
          <w:lang w:val="en-US"/>
        </w:rPr>
      </w:pPr>
      <w:bookmarkStart w:id="5" w:name="_Hlk527922076"/>
      <w:bookmarkEnd w:id="4"/>
      <w:r w:rsidRPr="00BA1F0E">
        <w:rPr>
          <w:rFonts w:ascii="Times New Roman" w:hAnsi="Times New Roman" w:cs="Times New Roman"/>
          <w:b/>
          <w:sz w:val="20"/>
          <w:szCs w:val="20"/>
          <w:lang w:val="en-US"/>
        </w:rPr>
        <w:t>METODE</w:t>
      </w:r>
    </w:p>
    <w:p w14:paraId="5D199C22" w14:textId="5BDBD67C" w:rsidR="00CD7DC1" w:rsidRDefault="00075324" w:rsidP="00E140FD">
      <w:pPr>
        <w:spacing w:after="0" w:line="240" w:lineRule="auto"/>
        <w:ind w:firstLine="567"/>
        <w:jc w:val="both"/>
        <w:rPr>
          <w:rFonts w:ascii="Times New Roman" w:hAnsi="Times New Roman" w:cs="Times New Roman"/>
          <w:bCs/>
          <w:sz w:val="20"/>
          <w:szCs w:val="20"/>
          <w:lang w:val="en-US"/>
        </w:rPr>
      </w:pPr>
      <w:proofErr w:type="spellStart"/>
      <w:r>
        <w:rPr>
          <w:rFonts w:ascii="Times New Roman" w:hAnsi="Times New Roman" w:cs="Times New Roman"/>
          <w:bCs/>
          <w:sz w:val="20"/>
          <w:szCs w:val="20"/>
          <w:lang w:val="en-US"/>
        </w:rPr>
        <w:t>Variabel</w:t>
      </w:r>
      <w:proofErr w:type="spellEnd"/>
      <w:r>
        <w:rPr>
          <w:rFonts w:ascii="Times New Roman" w:hAnsi="Times New Roman" w:cs="Times New Roman"/>
          <w:bCs/>
          <w:sz w:val="20"/>
          <w:szCs w:val="20"/>
          <w:lang w:val="en-US"/>
        </w:rPr>
        <w:t xml:space="preserve"> yang </w:t>
      </w:r>
      <w:proofErr w:type="spellStart"/>
      <w:r>
        <w:rPr>
          <w:rFonts w:ascii="Times New Roman" w:hAnsi="Times New Roman" w:cs="Times New Roman"/>
          <w:bCs/>
          <w:sz w:val="20"/>
          <w:szCs w:val="20"/>
          <w:lang w:val="en-US"/>
        </w:rPr>
        <w:t>digunakan</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dalam</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penelitian</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ini</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adalah</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kecemasan</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sebagai</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variabel</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terikat</w:t>
      </w:r>
      <w:proofErr w:type="spellEnd"/>
      <w:r>
        <w:rPr>
          <w:rFonts w:ascii="Times New Roman" w:hAnsi="Times New Roman" w:cs="Times New Roman"/>
          <w:bCs/>
          <w:sz w:val="20"/>
          <w:szCs w:val="20"/>
          <w:lang w:val="en-US"/>
        </w:rPr>
        <w:t xml:space="preserve"> dan MBSR (Mindfulness Based Stress Reduction) </w:t>
      </w:r>
      <w:proofErr w:type="spellStart"/>
      <w:r>
        <w:rPr>
          <w:rFonts w:ascii="Times New Roman" w:hAnsi="Times New Roman" w:cs="Times New Roman"/>
          <w:bCs/>
          <w:sz w:val="20"/>
          <w:szCs w:val="20"/>
          <w:lang w:val="en-US"/>
        </w:rPr>
        <w:t>sebagai</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variabel</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bebas</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Subjek</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dalam</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penelitian</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ini</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adalah</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m</w:t>
      </w:r>
      <w:r w:rsidRPr="00075324">
        <w:rPr>
          <w:rFonts w:ascii="Times New Roman" w:hAnsi="Times New Roman" w:cs="Times New Roman"/>
          <w:bCs/>
          <w:sz w:val="20"/>
          <w:szCs w:val="20"/>
          <w:lang w:val="en-US"/>
        </w:rPr>
        <w:t>ahasiswa</w:t>
      </w:r>
      <w:proofErr w:type="spellEnd"/>
      <w:r w:rsidRPr="00075324">
        <w:rPr>
          <w:rFonts w:ascii="Times New Roman" w:hAnsi="Times New Roman" w:cs="Times New Roman"/>
          <w:bCs/>
          <w:sz w:val="20"/>
          <w:szCs w:val="20"/>
          <w:lang w:val="en-US"/>
        </w:rPr>
        <w:t xml:space="preserve"> </w:t>
      </w:r>
      <w:proofErr w:type="spellStart"/>
      <w:r w:rsidRPr="00075324">
        <w:rPr>
          <w:rFonts w:ascii="Times New Roman" w:hAnsi="Times New Roman" w:cs="Times New Roman"/>
          <w:bCs/>
          <w:sz w:val="20"/>
          <w:szCs w:val="20"/>
          <w:lang w:val="en-US"/>
        </w:rPr>
        <w:t>aktif</w:t>
      </w:r>
      <w:proofErr w:type="spellEnd"/>
      <w:r w:rsidRPr="00075324">
        <w:rPr>
          <w:rFonts w:ascii="Times New Roman" w:hAnsi="Times New Roman" w:cs="Times New Roman"/>
          <w:bCs/>
          <w:sz w:val="20"/>
          <w:szCs w:val="20"/>
          <w:lang w:val="en-US"/>
        </w:rPr>
        <w:t xml:space="preserve"> yang </w:t>
      </w:r>
      <w:proofErr w:type="spellStart"/>
      <w:r w:rsidRPr="00075324">
        <w:rPr>
          <w:rFonts w:ascii="Times New Roman" w:hAnsi="Times New Roman" w:cs="Times New Roman"/>
          <w:bCs/>
          <w:sz w:val="20"/>
          <w:szCs w:val="20"/>
          <w:lang w:val="en-US"/>
        </w:rPr>
        <w:t>sedang</w:t>
      </w:r>
      <w:proofErr w:type="spellEnd"/>
      <w:r w:rsidRPr="00075324">
        <w:rPr>
          <w:rFonts w:ascii="Times New Roman" w:hAnsi="Times New Roman" w:cs="Times New Roman"/>
          <w:bCs/>
          <w:sz w:val="20"/>
          <w:szCs w:val="20"/>
          <w:lang w:val="en-US"/>
        </w:rPr>
        <w:t xml:space="preserve"> </w:t>
      </w:r>
      <w:proofErr w:type="spellStart"/>
      <w:r w:rsidRPr="00075324">
        <w:rPr>
          <w:rFonts w:ascii="Times New Roman" w:hAnsi="Times New Roman" w:cs="Times New Roman"/>
          <w:bCs/>
          <w:sz w:val="20"/>
          <w:szCs w:val="20"/>
          <w:lang w:val="en-US"/>
        </w:rPr>
        <w:t>mengambil</w:t>
      </w:r>
      <w:proofErr w:type="spellEnd"/>
      <w:r w:rsidRPr="00075324">
        <w:rPr>
          <w:rFonts w:ascii="Times New Roman" w:hAnsi="Times New Roman" w:cs="Times New Roman"/>
          <w:bCs/>
          <w:sz w:val="20"/>
          <w:szCs w:val="20"/>
          <w:lang w:val="en-US"/>
        </w:rPr>
        <w:t xml:space="preserve"> </w:t>
      </w:r>
      <w:proofErr w:type="spellStart"/>
      <w:r w:rsidRPr="00075324">
        <w:rPr>
          <w:rFonts w:ascii="Times New Roman" w:hAnsi="Times New Roman" w:cs="Times New Roman"/>
          <w:bCs/>
          <w:sz w:val="20"/>
          <w:szCs w:val="20"/>
          <w:lang w:val="en-US"/>
        </w:rPr>
        <w:t>skripsi</w:t>
      </w:r>
      <w:proofErr w:type="spellEnd"/>
      <w:r w:rsidRPr="00075324">
        <w:rPr>
          <w:rFonts w:ascii="Times New Roman" w:hAnsi="Times New Roman" w:cs="Times New Roman"/>
          <w:bCs/>
          <w:sz w:val="20"/>
          <w:szCs w:val="20"/>
          <w:lang w:val="en-US"/>
        </w:rPr>
        <w:t xml:space="preserve"> </w:t>
      </w:r>
      <w:proofErr w:type="spellStart"/>
      <w:r w:rsidRPr="00075324">
        <w:rPr>
          <w:rFonts w:ascii="Times New Roman" w:hAnsi="Times New Roman" w:cs="Times New Roman"/>
          <w:bCs/>
          <w:sz w:val="20"/>
          <w:szCs w:val="20"/>
          <w:lang w:val="en-US"/>
        </w:rPr>
        <w:t>usia</w:t>
      </w:r>
      <w:proofErr w:type="spellEnd"/>
      <w:r w:rsidRPr="00075324">
        <w:rPr>
          <w:rFonts w:ascii="Times New Roman" w:hAnsi="Times New Roman" w:cs="Times New Roman"/>
          <w:bCs/>
          <w:sz w:val="20"/>
          <w:szCs w:val="20"/>
          <w:lang w:val="en-US"/>
        </w:rPr>
        <w:t xml:space="preserve"> 18 - 24 </w:t>
      </w:r>
      <w:proofErr w:type="spellStart"/>
      <w:r w:rsidRPr="00075324">
        <w:rPr>
          <w:rFonts w:ascii="Times New Roman" w:hAnsi="Times New Roman" w:cs="Times New Roman"/>
          <w:bCs/>
          <w:sz w:val="20"/>
          <w:szCs w:val="20"/>
          <w:lang w:val="en-US"/>
        </w:rPr>
        <w:t>tahun</w:t>
      </w:r>
      <w:proofErr w:type="spellEnd"/>
      <w:r>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Metode</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pengumpulan</w:t>
      </w:r>
      <w:proofErr w:type="spellEnd"/>
      <w:r w:rsidR="00E140FD" w:rsidRPr="00E140FD">
        <w:rPr>
          <w:rFonts w:ascii="Times New Roman" w:hAnsi="Times New Roman" w:cs="Times New Roman"/>
          <w:bCs/>
          <w:sz w:val="20"/>
          <w:szCs w:val="20"/>
          <w:lang w:val="en-US"/>
        </w:rPr>
        <w:t xml:space="preserve"> data </w:t>
      </w:r>
      <w:proofErr w:type="spellStart"/>
      <w:r w:rsidR="00E140FD" w:rsidRPr="00E140FD">
        <w:rPr>
          <w:rFonts w:ascii="Times New Roman" w:hAnsi="Times New Roman" w:cs="Times New Roman"/>
          <w:bCs/>
          <w:sz w:val="20"/>
          <w:szCs w:val="20"/>
          <w:lang w:val="en-US"/>
        </w:rPr>
        <w:t>dalam</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penelitian</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ini</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menggunakan</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metode</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skala</w:t>
      </w:r>
      <w:proofErr w:type="spellEnd"/>
      <w:r w:rsidR="00E140FD" w:rsidRPr="00E140FD">
        <w:rPr>
          <w:rFonts w:ascii="Times New Roman" w:hAnsi="Times New Roman" w:cs="Times New Roman"/>
          <w:bCs/>
          <w:sz w:val="20"/>
          <w:szCs w:val="20"/>
          <w:lang w:val="en-US"/>
        </w:rPr>
        <w:t xml:space="preserve">. Skala </w:t>
      </w:r>
      <w:proofErr w:type="spellStart"/>
      <w:r w:rsidR="00E140FD" w:rsidRPr="00E140FD">
        <w:rPr>
          <w:rFonts w:ascii="Times New Roman" w:hAnsi="Times New Roman" w:cs="Times New Roman"/>
          <w:bCs/>
          <w:sz w:val="20"/>
          <w:szCs w:val="20"/>
          <w:lang w:val="en-US"/>
        </w:rPr>
        <w:t>adalah</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perangkat</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pernyataan</w:t>
      </w:r>
      <w:proofErr w:type="spellEnd"/>
      <w:r w:rsidR="00E140FD" w:rsidRPr="00E140FD">
        <w:rPr>
          <w:rFonts w:ascii="Times New Roman" w:hAnsi="Times New Roman" w:cs="Times New Roman"/>
          <w:bCs/>
          <w:sz w:val="20"/>
          <w:szCs w:val="20"/>
          <w:lang w:val="en-US"/>
        </w:rPr>
        <w:t xml:space="preserve"> yang </w:t>
      </w:r>
      <w:proofErr w:type="spellStart"/>
      <w:r w:rsidR="00E140FD" w:rsidRPr="00E140FD">
        <w:rPr>
          <w:rFonts w:ascii="Times New Roman" w:hAnsi="Times New Roman" w:cs="Times New Roman"/>
          <w:bCs/>
          <w:sz w:val="20"/>
          <w:szCs w:val="20"/>
          <w:lang w:val="en-US"/>
        </w:rPr>
        <w:t>disusun</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untuk</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mengungkap</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atribut</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tertentu</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melalui</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respon</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terhadap</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pernyataan</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tersebut</w:t>
      </w:r>
      <w:proofErr w:type="spellEnd"/>
      <w:r w:rsidR="00E140FD" w:rsidRPr="00E140FD">
        <w:rPr>
          <w:rFonts w:ascii="Times New Roman" w:hAnsi="Times New Roman" w:cs="Times New Roman"/>
          <w:bCs/>
          <w:sz w:val="20"/>
          <w:szCs w:val="20"/>
          <w:lang w:val="en-US"/>
        </w:rPr>
        <w:t xml:space="preserve"> (Azwar, 2017).</w:t>
      </w:r>
      <w:r w:rsid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Rancangan</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eksperimen</w:t>
      </w:r>
      <w:proofErr w:type="spellEnd"/>
      <w:r w:rsidR="00E140FD" w:rsidRPr="00E140FD">
        <w:rPr>
          <w:rFonts w:ascii="Times New Roman" w:hAnsi="Times New Roman" w:cs="Times New Roman"/>
          <w:bCs/>
          <w:sz w:val="20"/>
          <w:szCs w:val="20"/>
          <w:lang w:val="en-US"/>
        </w:rPr>
        <w:t xml:space="preserve"> yang </w:t>
      </w:r>
      <w:proofErr w:type="spellStart"/>
      <w:r w:rsidR="00E140FD" w:rsidRPr="00E140FD">
        <w:rPr>
          <w:rFonts w:ascii="Times New Roman" w:hAnsi="Times New Roman" w:cs="Times New Roman"/>
          <w:bCs/>
          <w:sz w:val="20"/>
          <w:szCs w:val="20"/>
          <w:lang w:val="en-US"/>
        </w:rPr>
        <w:t>digunakan</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dalam</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penelitian</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ini</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adalah</w:t>
      </w:r>
      <w:proofErr w:type="spellEnd"/>
      <w:r w:rsidR="00E140FD" w:rsidRPr="00E140FD">
        <w:rPr>
          <w:rFonts w:ascii="Times New Roman" w:hAnsi="Times New Roman" w:cs="Times New Roman"/>
          <w:bCs/>
          <w:sz w:val="20"/>
          <w:szCs w:val="20"/>
          <w:lang w:val="en-US"/>
        </w:rPr>
        <w:t xml:space="preserve"> One Group </w:t>
      </w:r>
      <w:proofErr w:type="spellStart"/>
      <w:r w:rsidR="00E140FD" w:rsidRPr="00E140FD">
        <w:rPr>
          <w:rFonts w:ascii="Times New Roman" w:hAnsi="Times New Roman" w:cs="Times New Roman"/>
          <w:bCs/>
          <w:sz w:val="20"/>
          <w:szCs w:val="20"/>
          <w:lang w:val="en-US"/>
        </w:rPr>
        <w:t>Pretes-Postest</w:t>
      </w:r>
      <w:proofErr w:type="spellEnd"/>
      <w:r w:rsidR="00E140FD" w:rsidRPr="00E140FD">
        <w:rPr>
          <w:rFonts w:ascii="Times New Roman" w:hAnsi="Times New Roman" w:cs="Times New Roman"/>
          <w:bCs/>
          <w:sz w:val="20"/>
          <w:szCs w:val="20"/>
          <w:lang w:val="en-US"/>
        </w:rPr>
        <w:t xml:space="preserve"> Design yang </w:t>
      </w:r>
      <w:proofErr w:type="spellStart"/>
      <w:r w:rsidR="00E140FD" w:rsidRPr="00E140FD">
        <w:rPr>
          <w:rFonts w:ascii="Times New Roman" w:hAnsi="Times New Roman" w:cs="Times New Roman"/>
          <w:bCs/>
          <w:sz w:val="20"/>
          <w:szCs w:val="20"/>
          <w:lang w:val="en-US"/>
        </w:rPr>
        <w:t>terdiri</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dari</w:t>
      </w:r>
      <w:proofErr w:type="spellEnd"/>
      <w:r w:rsidR="00E140FD" w:rsidRPr="00E140FD">
        <w:rPr>
          <w:rFonts w:ascii="Times New Roman" w:hAnsi="Times New Roman" w:cs="Times New Roman"/>
          <w:bCs/>
          <w:sz w:val="20"/>
          <w:szCs w:val="20"/>
          <w:lang w:val="en-US"/>
        </w:rPr>
        <w:t xml:space="preserve"> 1 </w:t>
      </w:r>
      <w:proofErr w:type="spellStart"/>
      <w:r w:rsidR="00E140FD" w:rsidRPr="00E140FD">
        <w:rPr>
          <w:rFonts w:ascii="Times New Roman" w:hAnsi="Times New Roman" w:cs="Times New Roman"/>
          <w:bCs/>
          <w:sz w:val="20"/>
          <w:szCs w:val="20"/>
          <w:lang w:val="en-US"/>
        </w:rPr>
        <w:t>kelompok</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ekperimen</w:t>
      </w:r>
      <w:proofErr w:type="spellEnd"/>
      <w:r w:rsidR="00E140FD" w:rsidRPr="00E140FD">
        <w:rPr>
          <w:rFonts w:ascii="Times New Roman" w:hAnsi="Times New Roman" w:cs="Times New Roman"/>
          <w:bCs/>
          <w:sz w:val="20"/>
          <w:szCs w:val="20"/>
          <w:lang w:val="en-US"/>
        </w:rPr>
        <w:t xml:space="preserve"> (KE) yang </w:t>
      </w:r>
      <w:proofErr w:type="spellStart"/>
      <w:r w:rsidR="00E140FD" w:rsidRPr="00E140FD">
        <w:rPr>
          <w:rFonts w:ascii="Times New Roman" w:hAnsi="Times New Roman" w:cs="Times New Roman"/>
          <w:bCs/>
          <w:sz w:val="20"/>
          <w:szCs w:val="20"/>
          <w:lang w:val="en-US"/>
        </w:rPr>
        <w:t>tidak</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menggunakan</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kelompok</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kontrol</w:t>
      </w:r>
      <w:proofErr w:type="spellEnd"/>
      <w:r w:rsidR="00E140FD" w:rsidRPr="00E140FD">
        <w:rPr>
          <w:rFonts w:ascii="Times New Roman" w:hAnsi="Times New Roman" w:cs="Times New Roman"/>
          <w:bCs/>
          <w:sz w:val="20"/>
          <w:szCs w:val="20"/>
          <w:lang w:val="en-US"/>
        </w:rPr>
        <w:t xml:space="preserve"> dan </w:t>
      </w:r>
      <w:proofErr w:type="spellStart"/>
      <w:r w:rsidR="00E140FD" w:rsidRPr="00E140FD">
        <w:rPr>
          <w:rFonts w:ascii="Times New Roman" w:hAnsi="Times New Roman" w:cs="Times New Roman"/>
          <w:bCs/>
          <w:sz w:val="20"/>
          <w:szCs w:val="20"/>
          <w:lang w:val="en-US"/>
        </w:rPr>
        <w:t>sampel</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dipilih</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tidak</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secara</w:t>
      </w:r>
      <w:proofErr w:type="spellEnd"/>
      <w:r w:rsidR="00E140FD" w:rsidRPr="00E140FD">
        <w:rPr>
          <w:rFonts w:ascii="Times New Roman" w:hAnsi="Times New Roman" w:cs="Times New Roman"/>
          <w:bCs/>
          <w:sz w:val="20"/>
          <w:szCs w:val="20"/>
          <w:lang w:val="en-US"/>
        </w:rPr>
        <w:t xml:space="preserve"> random. </w:t>
      </w:r>
      <w:proofErr w:type="spellStart"/>
      <w:r w:rsidR="00E140FD" w:rsidRPr="00E140FD">
        <w:rPr>
          <w:rFonts w:ascii="Times New Roman" w:hAnsi="Times New Roman" w:cs="Times New Roman"/>
          <w:bCs/>
          <w:sz w:val="20"/>
          <w:szCs w:val="20"/>
          <w:lang w:val="en-US"/>
        </w:rPr>
        <w:t>Rancangan</w:t>
      </w:r>
      <w:proofErr w:type="spellEnd"/>
      <w:r w:rsidR="00E140FD" w:rsidRPr="00E140FD">
        <w:rPr>
          <w:rFonts w:ascii="Times New Roman" w:hAnsi="Times New Roman" w:cs="Times New Roman"/>
          <w:bCs/>
          <w:sz w:val="20"/>
          <w:szCs w:val="20"/>
          <w:lang w:val="en-US"/>
        </w:rPr>
        <w:t xml:space="preserve"> Pretest-Posttest design </w:t>
      </w:r>
      <w:proofErr w:type="spellStart"/>
      <w:r w:rsidR="00E140FD" w:rsidRPr="00E140FD">
        <w:rPr>
          <w:rFonts w:ascii="Times New Roman" w:hAnsi="Times New Roman" w:cs="Times New Roman"/>
          <w:bCs/>
          <w:sz w:val="20"/>
          <w:szCs w:val="20"/>
          <w:lang w:val="en-US"/>
        </w:rPr>
        <w:t>digunakan</w:t>
      </w:r>
      <w:proofErr w:type="spellEnd"/>
      <w:r w:rsidR="00E140FD" w:rsidRPr="00E140FD">
        <w:rPr>
          <w:rFonts w:ascii="Times New Roman" w:hAnsi="Times New Roman" w:cs="Times New Roman"/>
          <w:bCs/>
          <w:sz w:val="20"/>
          <w:szCs w:val="20"/>
          <w:lang w:val="en-US"/>
        </w:rPr>
        <w:t xml:space="preserve"> demi </w:t>
      </w:r>
      <w:proofErr w:type="spellStart"/>
      <w:r w:rsidR="00E140FD" w:rsidRPr="00E140FD">
        <w:rPr>
          <w:rFonts w:ascii="Times New Roman" w:hAnsi="Times New Roman" w:cs="Times New Roman"/>
          <w:bCs/>
          <w:sz w:val="20"/>
          <w:szCs w:val="20"/>
          <w:lang w:val="en-US"/>
        </w:rPr>
        <w:t>menguji</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efek</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suatu</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perlakuan</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terhadap</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variabel</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dependen</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sehingga</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dapat</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diketahui</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hasil</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antara</w:t>
      </w:r>
      <w:proofErr w:type="spellEnd"/>
      <w:r w:rsidR="00E140FD" w:rsidRPr="00E140FD">
        <w:rPr>
          <w:rFonts w:ascii="Times New Roman" w:hAnsi="Times New Roman" w:cs="Times New Roman"/>
          <w:bCs/>
          <w:sz w:val="20"/>
          <w:szCs w:val="20"/>
          <w:lang w:val="en-US"/>
        </w:rPr>
        <w:t xml:space="preserve"> pretest dan posttest pada </w:t>
      </w:r>
      <w:proofErr w:type="spellStart"/>
      <w:r w:rsidR="00E140FD" w:rsidRPr="00E140FD">
        <w:rPr>
          <w:rFonts w:ascii="Times New Roman" w:hAnsi="Times New Roman" w:cs="Times New Roman"/>
          <w:bCs/>
          <w:sz w:val="20"/>
          <w:szCs w:val="20"/>
          <w:lang w:val="en-US"/>
        </w:rPr>
        <w:t>kelompok</w:t>
      </w:r>
      <w:proofErr w:type="spellEnd"/>
      <w:r w:rsidR="00E140FD" w:rsidRPr="00E140FD">
        <w:rPr>
          <w:rFonts w:ascii="Times New Roman" w:hAnsi="Times New Roman" w:cs="Times New Roman"/>
          <w:bCs/>
          <w:sz w:val="20"/>
          <w:szCs w:val="20"/>
          <w:lang w:val="en-US"/>
        </w:rPr>
        <w:t xml:space="preserve"> </w:t>
      </w:r>
      <w:proofErr w:type="spellStart"/>
      <w:r w:rsidR="00E140FD" w:rsidRPr="00E140FD">
        <w:rPr>
          <w:rFonts w:ascii="Times New Roman" w:hAnsi="Times New Roman" w:cs="Times New Roman"/>
          <w:bCs/>
          <w:sz w:val="20"/>
          <w:szCs w:val="20"/>
          <w:lang w:val="en-US"/>
        </w:rPr>
        <w:t>eksperimen</w:t>
      </w:r>
      <w:proofErr w:type="spellEnd"/>
      <w:r w:rsidR="00E140FD">
        <w:rPr>
          <w:rFonts w:ascii="Times New Roman" w:hAnsi="Times New Roman" w:cs="Times New Roman"/>
          <w:bCs/>
          <w:sz w:val="20"/>
          <w:szCs w:val="20"/>
          <w:lang w:val="en-US"/>
        </w:rPr>
        <w:t>.</w:t>
      </w:r>
    </w:p>
    <w:p w14:paraId="37306A82" w14:textId="775424B1" w:rsidR="00E140FD" w:rsidRDefault="00E140FD" w:rsidP="00E140FD">
      <w:pPr>
        <w:spacing w:after="0" w:line="240" w:lineRule="auto"/>
        <w:ind w:firstLine="567"/>
        <w:jc w:val="both"/>
        <w:rPr>
          <w:rFonts w:ascii="Times New Roman" w:hAnsi="Times New Roman" w:cs="Times New Roman"/>
          <w:bCs/>
          <w:sz w:val="20"/>
          <w:szCs w:val="20"/>
          <w:lang w:val="en-US"/>
        </w:rPr>
      </w:pPr>
      <w:proofErr w:type="spellStart"/>
      <w:r w:rsidRPr="00E140FD">
        <w:rPr>
          <w:rFonts w:ascii="Times New Roman" w:hAnsi="Times New Roman" w:cs="Times New Roman"/>
          <w:bCs/>
          <w:sz w:val="20"/>
          <w:szCs w:val="20"/>
          <w:lang w:val="en-US"/>
        </w:rPr>
        <w:t>Manipulasi</w:t>
      </w:r>
      <w:proofErr w:type="spellEnd"/>
      <w:r w:rsidRPr="00E140FD">
        <w:rPr>
          <w:rFonts w:ascii="Times New Roman" w:hAnsi="Times New Roman" w:cs="Times New Roman"/>
          <w:bCs/>
          <w:sz w:val="20"/>
          <w:szCs w:val="20"/>
          <w:lang w:val="en-US"/>
        </w:rPr>
        <w:t xml:space="preserve"> pada </w:t>
      </w:r>
      <w:proofErr w:type="spellStart"/>
      <w:r w:rsidRPr="00E140FD">
        <w:rPr>
          <w:rFonts w:ascii="Times New Roman" w:hAnsi="Times New Roman" w:cs="Times New Roman"/>
          <w:bCs/>
          <w:sz w:val="20"/>
          <w:szCs w:val="20"/>
          <w:lang w:val="en-US"/>
        </w:rPr>
        <w:t>penelitian</w:t>
      </w:r>
      <w:proofErr w:type="spellEnd"/>
      <w:r w:rsidRPr="00E140FD">
        <w:rPr>
          <w:rFonts w:ascii="Times New Roman" w:hAnsi="Times New Roman" w:cs="Times New Roman"/>
          <w:bCs/>
          <w:sz w:val="20"/>
          <w:szCs w:val="20"/>
          <w:lang w:val="en-US"/>
        </w:rPr>
        <w:t xml:space="preserve"> </w:t>
      </w:r>
      <w:proofErr w:type="spellStart"/>
      <w:r w:rsidRPr="00E140FD">
        <w:rPr>
          <w:rFonts w:ascii="Times New Roman" w:hAnsi="Times New Roman" w:cs="Times New Roman"/>
          <w:bCs/>
          <w:sz w:val="20"/>
          <w:szCs w:val="20"/>
          <w:lang w:val="en-US"/>
        </w:rPr>
        <w:t>ini</w:t>
      </w:r>
      <w:proofErr w:type="spellEnd"/>
      <w:r w:rsidRPr="00E140FD">
        <w:rPr>
          <w:rFonts w:ascii="Times New Roman" w:hAnsi="Times New Roman" w:cs="Times New Roman"/>
          <w:bCs/>
          <w:sz w:val="20"/>
          <w:szCs w:val="20"/>
          <w:lang w:val="en-US"/>
        </w:rPr>
        <w:t xml:space="preserve"> </w:t>
      </w:r>
      <w:proofErr w:type="spellStart"/>
      <w:r w:rsidRPr="00E140FD">
        <w:rPr>
          <w:rFonts w:ascii="Times New Roman" w:hAnsi="Times New Roman" w:cs="Times New Roman"/>
          <w:bCs/>
          <w:sz w:val="20"/>
          <w:szCs w:val="20"/>
          <w:lang w:val="en-US"/>
        </w:rPr>
        <w:t>berupa</w:t>
      </w:r>
      <w:proofErr w:type="spellEnd"/>
      <w:r w:rsidRPr="00E140FD">
        <w:rPr>
          <w:rFonts w:ascii="Times New Roman" w:hAnsi="Times New Roman" w:cs="Times New Roman"/>
          <w:bCs/>
          <w:sz w:val="20"/>
          <w:szCs w:val="20"/>
          <w:lang w:val="en-US"/>
        </w:rPr>
        <w:t xml:space="preserve"> </w:t>
      </w:r>
      <w:proofErr w:type="spellStart"/>
      <w:r w:rsidRPr="00E140FD">
        <w:rPr>
          <w:rFonts w:ascii="Times New Roman" w:hAnsi="Times New Roman" w:cs="Times New Roman"/>
          <w:bCs/>
          <w:sz w:val="20"/>
          <w:szCs w:val="20"/>
          <w:lang w:val="en-US"/>
        </w:rPr>
        <w:t>pemberian</w:t>
      </w:r>
      <w:proofErr w:type="spellEnd"/>
      <w:r w:rsidRPr="00E140FD">
        <w:rPr>
          <w:rFonts w:ascii="Times New Roman" w:hAnsi="Times New Roman" w:cs="Times New Roman"/>
          <w:bCs/>
          <w:sz w:val="20"/>
          <w:szCs w:val="20"/>
          <w:lang w:val="en-US"/>
        </w:rPr>
        <w:t xml:space="preserve"> </w:t>
      </w:r>
      <w:proofErr w:type="spellStart"/>
      <w:r w:rsidRPr="00E140FD">
        <w:rPr>
          <w:rFonts w:ascii="Times New Roman" w:hAnsi="Times New Roman" w:cs="Times New Roman"/>
          <w:bCs/>
          <w:sz w:val="20"/>
          <w:szCs w:val="20"/>
          <w:lang w:val="en-US"/>
        </w:rPr>
        <w:t>Pelatihan</w:t>
      </w:r>
      <w:proofErr w:type="spellEnd"/>
      <w:r w:rsidRPr="00E140FD">
        <w:rPr>
          <w:rFonts w:ascii="Times New Roman" w:hAnsi="Times New Roman" w:cs="Times New Roman"/>
          <w:bCs/>
          <w:sz w:val="20"/>
          <w:szCs w:val="20"/>
          <w:lang w:val="en-US"/>
        </w:rPr>
        <w:t xml:space="preserve"> Mindfulness Based Stress Reduction </w:t>
      </w:r>
      <w:proofErr w:type="gramStart"/>
      <w:r w:rsidRPr="00E140FD">
        <w:rPr>
          <w:rFonts w:ascii="Times New Roman" w:hAnsi="Times New Roman" w:cs="Times New Roman"/>
          <w:bCs/>
          <w:sz w:val="20"/>
          <w:szCs w:val="20"/>
          <w:lang w:val="en-US"/>
        </w:rPr>
        <w:t>( MBSR</w:t>
      </w:r>
      <w:proofErr w:type="gramEnd"/>
      <w:r w:rsidRPr="00E140FD">
        <w:rPr>
          <w:rFonts w:ascii="Times New Roman" w:hAnsi="Times New Roman" w:cs="Times New Roman"/>
          <w:bCs/>
          <w:sz w:val="20"/>
          <w:szCs w:val="20"/>
          <w:lang w:val="en-US"/>
        </w:rPr>
        <w:t xml:space="preserve"> ) pada </w:t>
      </w:r>
      <w:proofErr w:type="spellStart"/>
      <w:r w:rsidRPr="00E140FD">
        <w:rPr>
          <w:rFonts w:ascii="Times New Roman" w:hAnsi="Times New Roman" w:cs="Times New Roman"/>
          <w:bCs/>
          <w:sz w:val="20"/>
          <w:szCs w:val="20"/>
          <w:lang w:val="en-US"/>
        </w:rPr>
        <w:t>kelompok</w:t>
      </w:r>
      <w:proofErr w:type="spellEnd"/>
      <w:r w:rsidRPr="00E140FD">
        <w:rPr>
          <w:rFonts w:ascii="Times New Roman" w:hAnsi="Times New Roman" w:cs="Times New Roman"/>
          <w:bCs/>
          <w:sz w:val="20"/>
          <w:szCs w:val="20"/>
          <w:lang w:val="en-US"/>
        </w:rPr>
        <w:t xml:space="preserve"> </w:t>
      </w:r>
      <w:proofErr w:type="spellStart"/>
      <w:r w:rsidRPr="00E140FD">
        <w:rPr>
          <w:rFonts w:ascii="Times New Roman" w:hAnsi="Times New Roman" w:cs="Times New Roman"/>
          <w:bCs/>
          <w:sz w:val="20"/>
          <w:szCs w:val="20"/>
          <w:lang w:val="en-US"/>
        </w:rPr>
        <w:t>eksperimen</w:t>
      </w:r>
      <w:proofErr w:type="spellEnd"/>
      <w:r w:rsidRPr="00E140FD">
        <w:rPr>
          <w:rFonts w:ascii="Times New Roman" w:hAnsi="Times New Roman" w:cs="Times New Roman"/>
          <w:bCs/>
          <w:sz w:val="20"/>
          <w:szCs w:val="20"/>
          <w:lang w:val="en-US"/>
        </w:rPr>
        <w:t xml:space="preserve"> ( KE ). </w:t>
      </w:r>
      <w:proofErr w:type="spellStart"/>
      <w:r w:rsidRPr="00E140FD">
        <w:rPr>
          <w:rFonts w:ascii="Times New Roman" w:hAnsi="Times New Roman" w:cs="Times New Roman"/>
          <w:bCs/>
          <w:sz w:val="20"/>
          <w:szCs w:val="20"/>
          <w:lang w:val="en-US"/>
        </w:rPr>
        <w:t>Kelompok</w:t>
      </w:r>
      <w:proofErr w:type="spellEnd"/>
      <w:r w:rsidRPr="00E140FD">
        <w:rPr>
          <w:rFonts w:ascii="Times New Roman" w:hAnsi="Times New Roman" w:cs="Times New Roman"/>
          <w:bCs/>
          <w:sz w:val="20"/>
          <w:szCs w:val="20"/>
          <w:lang w:val="en-US"/>
        </w:rPr>
        <w:t xml:space="preserve"> </w:t>
      </w:r>
      <w:proofErr w:type="spellStart"/>
      <w:r w:rsidRPr="00E140FD">
        <w:rPr>
          <w:rFonts w:ascii="Times New Roman" w:hAnsi="Times New Roman" w:cs="Times New Roman"/>
          <w:bCs/>
          <w:sz w:val="20"/>
          <w:szCs w:val="20"/>
          <w:lang w:val="en-US"/>
        </w:rPr>
        <w:t>eksperimen</w:t>
      </w:r>
      <w:proofErr w:type="spellEnd"/>
      <w:r w:rsidRPr="00E140FD">
        <w:rPr>
          <w:rFonts w:ascii="Times New Roman" w:hAnsi="Times New Roman" w:cs="Times New Roman"/>
          <w:bCs/>
          <w:sz w:val="20"/>
          <w:szCs w:val="20"/>
          <w:lang w:val="en-US"/>
        </w:rPr>
        <w:t xml:space="preserve"> yang </w:t>
      </w:r>
      <w:proofErr w:type="spellStart"/>
      <w:r w:rsidRPr="00E140FD">
        <w:rPr>
          <w:rFonts w:ascii="Times New Roman" w:hAnsi="Times New Roman" w:cs="Times New Roman"/>
          <w:bCs/>
          <w:sz w:val="20"/>
          <w:szCs w:val="20"/>
          <w:lang w:val="en-US"/>
        </w:rPr>
        <w:t>akan</w:t>
      </w:r>
      <w:proofErr w:type="spellEnd"/>
      <w:r w:rsidRPr="00E140FD">
        <w:rPr>
          <w:rFonts w:ascii="Times New Roman" w:hAnsi="Times New Roman" w:cs="Times New Roman"/>
          <w:bCs/>
          <w:sz w:val="20"/>
          <w:szCs w:val="20"/>
          <w:lang w:val="en-US"/>
        </w:rPr>
        <w:t xml:space="preserve"> </w:t>
      </w:r>
      <w:proofErr w:type="spellStart"/>
      <w:r w:rsidRPr="00E140FD">
        <w:rPr>
          <w:rFonts w:ascii="Times New Roman" w:hAnsi="Times New Roman" w:cs="Times New Roman"/>
          <w:bCs/>
          <w:sz w:val="20"/>
          <w:szCs w:val="20"/>
          <w:lang w:val="en-US"/>
        </w:rPr>
        <w:t>mendapatkan</w:t>
      </w:r>
      <w:proofErr w:type="spellEnd"/>
      <w:r w:rsidRPr="00E140FD">
        <w:rPr>
          <w:rFonts w:ascii="Times New Roman" w:hAnsi="Times New Roman" w:cs="Times New Roman"/>
          <w:bCs/>
          <w:sz w:val="20"/>
          <w:szCs w:val="20"/>
          <w:lang w:val="en-US"/>
        </w:rPr>
        <w:t xml:space="preserve"> </w:t>
      </w:r>
      <w:proofErr w:type="spellStart"/>
      <w:r w:rsidRPr="00E140FD">
        <w:rPr>
          <w:rFonts w:ascii="Times New Roman" w:hAnsi="Times New Roman" w:cs="Times New Roman"/>
          <w:bCs/>
          <w:sz w:val="20"/>
          <w:szCs w:val="20"/>
          <w:lang w:val="en-US"/>
        </w:rPr>
        <w:t>perlakuan</w:t>
      </w:r>
      <w:proofErr w:type="spellEnd"/>
      <w:r w:rsidRPr="00E140FD">
        <w:rPr>
          <w:rFonts w:ascii="Times New Roman" w:hAnsi="Times New Roman" w:cs="Times New Roman"/>
          <w:bCs/>
          <w:sz w:val="20"/>
          <w:szCs w:val="20"/>
          <w:lang w:val="en-US"/>
        </w:rPr>
        <w:t xml:space="preserve"> </w:t>
      </w:r>
      <w:proofErr w:type="spellStart"/>
      <w:r w:rsidRPr="00E140FD">
        <w:rPr>
          <w:rFonts w:ascii="Times New Roman" w:hAnsi="Times New Roman" w:cs="Times New Roman"/>
          <w:bCs/>
          <w:sz w:val="20"/>
          <w:szCs w:val="20"/>
          <w:lang w:val="en-US"/>
        </w:rPr>
        <w:t>adalah</w:t>
      </w:r>
      <w:proofErr w:type="spellEnd"/>
      <w:r w:rsidRPr="00E140FD">
        <w:rPr>
          <w:rFonts w:ascii="Times New Roman" w:hAnsi="Times New Roman" w:cs="Times New Roman"/>
          <w:bCs/>
          <w:sz w:val="20"/>
          <w:szCs w:val="20"/>
          <w:lang w:val="en-US"/>
        </w:rPr>
        <w:t xml:space="preserve"> 5 </w:t>
      </w:r>
      <w:proofErr w:type="spellStart"/>
      <w:r w:rsidRPr="00E140FD">
        <w:rPr>
          <w:rFonts w:ascii="Times New Roman" w:hAnsi="Times New Roman" w:cs="Times New Roman"/>
          <w:bCs/>
          <w:sz w:val="20"/>
          <w:szCs w:val="20"/>
          <w:lang w:val="en-US"/>
        </w:rPr>
        <w:t>mahasiswa</w:t>
      </w:r>
      <w:proofErr w:type="spellEnd"/>
      <w:r w:rsidRPr="00E140FD">
        <w:rPr>
          <w:rFonts w:ascii="Times New Roman" w:hAnsi="Times New Roman" w:cs="Times New Roman"/>
          <w:bCs/>
          <w:sz w:val="20"/>
          <w:szCs w:val="20"/>
          <w:lang w:val="en-US"/>
        </w:rPr>
        <w:t>/</w:t>
      </w:r>
      <w:proofErr w:type="spellStart"/>
      <w:r w:rsidRPr="00E140FD">
        <w:rPr>
          <w:rFonts w:ascii="Times New Roman" w:hAnsi="Times New Roman" w:cs="Times New Roman"/>
          <w:bCs/>
          <w:sz w:val="20"/>
          <w:szCs w:val="20"/>
          <w:lang w:val="en-US"/>
        </w:rPr>
        <w:t>i</w:t>
      </w:r>
      <w:proofErr w:type="spellEnd"/>
      <w:r w:rsidRPr="00E140FD">
        <w:rPr>
          <w:rFonts w:ascii="Times New Roman" w:hAnsi="Times New Roman" w:cs="Times New Roman"/>
          <w:bCs/>
          <w:sz w:val="20"/>
          <w:szCs w:val="20"/>
          <w:lang w:val="en-US"/>
        </w:rPr>
        <w:t xml:space="preserve"> </w:t>
      </w:r>
      <w:proofErr w:type="spellStart"/>
      <w:r w:rsidRPr="00E140FD">
        <w:rPr>
          <w:rFonts w:ascii="Times New Roman" w:hAnsi="Times New Roman" w:cs="Times New Roman"/>
          <w:bCs/>
          <w:sz w:val="20"/>
          <w:szCs w:val="20"/>
          <w:lang w:val="en-US"/>
        </w:rPr>
        <w:t>berusia</w:t>
      </w:r>
      <w:proofErr w:type="spellEnd"/>
      <w:r w:rsidRPr="00E140FD">
        <w:rPr>
          <w:rFonts w:ascii="Times New Roman" w:hAnsi="Times New Roman" w:cs="Times New Roman"/>
          <w:bCs/>
          <w:sz w:val="20"/>
          <w:szCs w:val="20"/>
          <w:lang w:val="en-US"/>
        </w:rPr>
        <w:t xml:space="preserve"> 18 </w:t>
      </w:r>
      <w:proofErr w:type="spellStart"/>
      <w:r w:rsidRPr="00E140FD">
        <w:rPr>
          <w:rFonts w:ascii="Times New Roman" w:hAnsi="Times New Roman" w:cs="Times New Roman"/>
          <w:bCs/>
          <w:sz w:val="20"/>
          <w:szCs w:val="20"/>
          <w:lang w:val="en-US"/>
        </w:rPr>
        <w:t>hingga</w:t>
      </w:r>
      <w:proofErr w:type="spellEnd"/>
      <w:r w:rsidRPr="00E140FD">
        <w:rPr>
          <w:rFonts w:ascii="Times New Roman" w:hAnsi="Times New Roman" w:cs="Times New Roman"/>
          <w:bCs/>
          <w:sz w:val="20"/>
          <w:szCs w:val="20"/>
          <w:lang w:val="en-US"/>
        </w:rPr>
        <w:t xml:space="preserve"> 24 </w:t>
      </w:r>
      <w:proofErr w:type="spellStart"/>
      <w:r w:rsidRPr="00E140FD">
        <w:rPr>
          <w:rFonts w:ascii="Times New Roman" w:hAnsi="Times New Roman" w:cs="Times New Roman"/>
          <w:bCs/>
          <w:sz w:val="20"/>
          <w:szCs w:val="20"/>
          <w:lang w:val="en-US"/>
        </w:rPr>
        <w:t>tahun</w:t>
      </w:r>
      <w:proofErr w:type="spellEnd"/>
      <w:r w:rsidRPr="00E140FD">
        <w:rPr>
          <w:rFonts w:ascii="Times New Roman" w:hAnsi="Times New Roman" w:cs="Times New Roman"/>
          <w:bCs/>
          <w:sz w:val="20"/>
          <w:szCs w:val="20"/>
          <w:lang w:val="en-US"/>
        </w:rPr>
        <w:t xml:space="preserve"> yang </w:t>
      </w:r>
      <w:proofErr w:type="spellStart"/>
      <w:r w:rsidRPr="00E140FD">
        <w:rPr>
          <w:rFonts w:ascii="Times New Roman" w:hAnsi="Times New Roman" w:cs="Times New Roman"/>
          <w:bCs/>
          <w:sz w:val="20"/>
          <w:szCs w:val="20"/>
          <w:lang w:val="en-US"/>
        </w:rPr>
        <w:t>memiliki</w:t>
      </w:r>
      <w:proofErr w:type="spellEnd"/>
      <w:r w:rsidRPr="00E140FD">
        <w:rPr>
          <w:rFonts w:ascii="Times New Roman" w:hAnsi="Times New Roman" w:cs="Times New Roman"/>
          <w:bCs/>
          <w:sz w:val="20"/>
          <w:szCs w:val="20"/>
          <w:lang w:val="en-US"/>
        </w:rPr>
        <w:t xml:space="preserve"> </w:t>
      </w:r>
      <w:proofErr w:type="spellStart"/>
      <w:r w:rsidRPr="00E140FD">
        <w:rPr>
          <w:rFonts w:ascii="Times New Roman" w:hAnsi="Times New Roman" w:cs="Times New Roman"/>
          <w:bCs/>
          <w:sz w:val="20"/>
          <w:szCs w:val="20"/>
          <w:lang w:val="en-US"/>
        </w:rPr>
        <w:t>tingkat</w:t>
      </w:r>
      <w:proofErr w:type="spellEnd"/>
      <w:r w:rsidRPr="00E140FD">
        <w:rPr>
          <w:rFonts w:ascii="Times New Roman" w:hAnsi="Times New Roman" w:cs="Times New Roman"/>
          <w:bCs/>
          <w:sz w:val="20"/>
          <w:szCs w:val="20"/>
          <w:lang w:val="en-US"/>
        </w:rPr>
        <w:t xml:space="preserve"> </w:t>
      </w:r>
      <w:proofErr w:type="spellStart"/>
      <w:r w:rsidRPr="00E140FD">
        <w:rPr>
          <w:rFonts w:ascii="Times New Roman" w:hAnsi="Times New Roman" w:cs="Times New Roman"/>
          <w:bCs/>
          <w:sz w:val="20"/>
          <w:szCs w:val="20"/>
          <w:lang w:val="en-US"/>
        </w:rPr>
        <w:t>kecemasan</w:t>
      </w:r>
      <w:proofErr w:type="spellEnd"/>
      <w:r w:rsidRPr="00E140FD">
        <w:rPr>
          <w:rFonts w:ascii="Times New Roman" w:hAnsi="Times New Roman" w:cs="Times New Roman"/>
          <w:bCs/>
          <w:sz w:val="20"/>
          <w:szCs w:val="20"/>
          <w:lang w:val="en-US"/>
        </w:rPr>
        <w:t xml:space="preserve"> </w:t>
      </w:r>
      <w:proofErr w:type="spellStart"/>
      <w:r w:rsidRPr="00E140FD">
        <w:rPr>
          <w:rFonts w:ascii="Times New Roman" w:hAnsi="Times New Roman" w:cs="Times New Roman"/>
          <w:bCs/>
          <w:sz w:val="20"/>
          <w:szCs w:val="20"/>
          <w:lang w:val="en-US"/>
        </w:rPr>
        <w:t>sedang</w:t>
      </w:r>
      <w:proofErr w:type="spellEnd"/>
      <w:r w:rsidRPr="00E140FD">
        <w:rPr>
          <w:rFonts w:ascii="Times New Roman" w:hAnsi="Times New Roman" w:cs="Times New Roman"/>
          <w:bCs/>
          <w:sz w:val="20"/>
          <w:szCs w:val="20"/>
          <w:lang w:val="en-US"/>
        </w:rPr>
        <w:t xml:space="preserve"> </w:t>
      </w:r>
      <w:proofErr w:type="spellStart"/>
      <w:r w:rsidRPr="00E140FD">
        <w:rPr>
          <w:rFonts w:ascii="Times New Roman" w:hAnsi="Times New Roman" w:cs="Times New Roman"/>
          <w:bCs/>
          <w:sz w:val="20"/>
          <w:szCs w:val="20"/>
          <w:lang w:val="en-US"/>
        </w:rPr>
        <w:t>hingga</w:t>
      </w:r>
      <w:proofErr w:type="spellEnd"/>
      <w:r w:rsidRPr="00E140FD">
        <w:rPr>
          <w:rFonts w:ascii="Times New Roman" w:hAnsi="Times New Roman" w:cs="Times New Roman"/>
          <w:bCs/>
          <w:sz w:val="20"/>
          <w:szCs w:val="20"/>
          <w:lang w:val="en-US"/>
        </w:rPr>
        <w:t xml:space="preserve"> sangat </w:t>
      </w:r>
      <w:proofErr w:type="spellStart"/>
      <w:r w:rsidRPr="00E140FD">
        <w:rPr>
          <w:rFonts w:ascii="Times New Roman" w:hAnsi="Times New Roman" w:cs="Times New Roman"/>
          <w:bCs/>
          <w:sz w:val="20"/>
          <w:szCs w:val="20"/>
          <w:lang w:val="en-US"/>
        </w:rPr>
        <w:t>berat</w:t>
      </w:r>
      <w:proofErr w:type="spellEnd"/>
      <w:r w:rsidRPr="00E140FD">
        <w:rPr>
          <w:rFonts w:ascii="Times New Roman" w:hAnsi="Times New Roman" w:cs="Times New Roman"/>
          <w:bCs/>
          <w:sz w:val="20"/>
          <w:szCs w:val="20"/>
          <w:lang w:val="en-US"/>
        </w:rPr>
        <w:t xml:space="preserve"> </w:t>
      </w:r>
      <w:proofErr w:type="spellStart"/>
      <w:r w:rsidRPr="00E140FD">
        <w:rPr>
          <w:rFonts w:ascii="Times New Roman" w:hAnsi="Times New Roman" w:cs="Times New Roman"/>
          <w:bCs/>
          <w:sz w:val="20"/>
          <w:szCs w:val="20"/>
          <w:lang w:val="en-US"/>
        </w:rPr>
        <w:t>serta</w:t>
      </w:r>
      <w:proofErr w:type="spellEnd"/>
      <w:r w:rsidRPr="00E140FD">
        <w:rPr>
          <w:rFonts w:ascii="Times New Roman" w:hAnsi="Times New Roman" w:cs="Times New Roman"/>
          <w:bCs/>
          <w:sz w:val="20"/>
          <w:szCs w:val="20"/>
          <w:lang w:val="en-US"/>
        </w:rPr>
        <w:t xml:space="preserve"> </w:t>
      </w:r>
      <w:proofErr w:type="spellStart"/>
      <w:r w:rsidRPr="00E140FD">
        <w:rPr>
          <w:rFonts w:ascii="Times New Roman" w:hAnsi="Times New Roman" w:cs="Times New Roman"/>
          <w:bCs/>
          <w:sz w:val="20"/>
          <w:szCs w:val="20"/>
          <w:lang w:val="en-US"/>
        </w:rPr>
        <w:t>belum</w:t>
      </w:r>
      <w:proofErr w:type="spellEnd"/>
      <w:r w:rsidRPr="00E140FD">
        <w:rPr>
          <w:rFonts w:ascii="Times New Roman" w:hAnsi="Times New Roman" w:cs="Times New Roman"/>
          <w:bCs/>
          <w:sz w:val="20"/>
          <w:szCs w:val="20"/>
          <w:lang w:val="en-US"/>
        </w:rPr>
        <w:t xml:space="preserve"> </w:t>
      </w:r>
      <w:proofErr w:type="spellStart"/>
      <w:r w:rsidRPr="00E140FD">
        <w:rPr>
          <w:rFonts w:ascii="Times New Roman" w:hAnsi="Times New Roman" w:cs="Times New Roman"/>
          <w:bCs/>
          <w:sz w:val="20"/>
          <w:szCs w:val="20"/>
          <w:lang w:val="en-US"/>
        </w:rPr>
        <w:t>pernah</w:t>
      </w:r>
      <w:proofErr w:type="spellEnd"/>
      <w:r w:rsidRPr="00E140FD">
        <w:rPr>
          <w:rFonts w:ascii="Times New Roman" w:hAnsi="Times New Roman" w:cs="Times New Roman"/>
          <w:bCs/>
          <w:sz w:val="20"/>
          <w:szCs w:val="20"/>
          <w:lang w:val="en-US"/>
        </w:rPr>
        <w:t xml:space="preserve"> </w:t>
      </w:r>
      <w:proofErr w:type="spellStart"/>
      <w:r w:rsidRPr="00E140FD">
        <w:rPr>
          <w:rFonts w:ascii="Times New Roman" w:hAnsi="Times New Roman" w:cs="Times New Roman"/>
          <w:bCs/>
          <w:sz w:val="20"/>
          <w:szCs w:val="20"/>
          <w:lang w:val="en-US"/>
        </w:rPr>
        <w:t>melaksanakan</w:t>
      </w:r>
      <w:proofErr w:type="spellEnd"/>
      <w:r w:rsidRPr="00E140FD">
        <w:rPr>
          <w:rFonts w:ascii="Times New Roman" w:hAnsi="Times New Roman" w:cs="Times New Roman"/>
          <w:bCs/>
          <w:sz w:val="20"/>
          <w:szCs w:val="20"/>
          <w:lang w:val="en-US"/>
        </w:rPr>
        <w:t xml:space="preserve"> </w:t>
      </w:r>
      <w:proofErr w:type="spellStart"/>
      <w:r w:rsidRPr="00E140FD">
        <w:rPr>
          <w:rFonts w:ascii="Times New Roman" w:hAnsi="Times New Roman" w:cs="Times New Roman"/>
          <w:bCs/>
          <w:sz w:val="20"/>
          <w:szCs w:val="20"/>
          <w:lang w:val="en-US"/>
        </w:rPr>
        <w:t>pelatihan</w:t>
      </w:r>
      <w:proofErr w:type="spellEnd"/>
      <w:r w:rsidRPr="00E140FD">
        <w:rPr>
          <w:rFonts w:ascii="Times New Roman" w:hAnsi="Times New Roman" w:cs="Times New Roman"/>
          <w:bCs/>
          <w:sz w:val="20"/>
          <w:szCs w:val="20"/>
          <w:lang w:val="en-US"/>
        </w:rPr>
        <w:t xml:space="preserve"> Mindfulness Based Stress Reduction </w:t>
      </w:r>
      <w:proofErr w:type="gramStart"/>
      <w:r w:rsidRPr="00E140FD">
        <w:rPr>
          <w:rFonts w:ascii="Times New Roman" w:hAnsi="Times New Roman" w:cs="Times New Roman"/>
          <w:bCs/>
          <w:sz w:val="20"/>
          <w:szCs w:val="20"/>
          <w:lang w:val="en-US"/>
        </w:rPr>
        <w:t>( MBSR</w:t>
      </w:r>
      <w:proofErr w:type="gramEnd"/>
      <w:r w:rsidRPr="00E140FD">
        <w:rPr>
          <w:rFonts w:ascii="Times New Roman" w:hAnsi="Times New Roman" w:cs="Times New Roman"/>
          <w:bCs/>
          <w:sz w:val="20"/>
          <w:szCs w:val="20"/>
          <w:lang w:val="en-US"/>
        </w:rPr>
        <w:t xml:space="preserve"> ) </w:t>
      </w:r>
      <w:proofErr w:type="spellStart"/>
      <w:r w:rsidRPr="00E140FD">
        <w:rPr>
          <w:rFonts w:ascii="Times New Roman" w:hAnsi="Times New Roman" w:cs="Times New Roman"/>
          <w:bCs/>
          <w:sz w:val="20"/>
          <w:szCs w:val="20"/>
          <w:lang w:val="en-US"/>
        </w:rPr>
        <w:t>sebelumnya</w:t>
      </w:r>
      <w:proofErr w:type="spellEnd"/>
      <w:r w:rsidRPr="00E140FD">
        <w:rPr>
          <w:rFonts w:ascii="Times New Roman" w:hAnsi="Times New Roman" w:cs="Times New Roman"/>
          <w:bCs/>
          <w:sz w:val="20"/>
          <w:szCs w:val="20"/>
          <w:lang w:val="en-US"/>
        </w:rPr>
        <w:t>.</w:t>
      </w:r>
      <w:r>
        <w:rPr>
          <w:rFonts w:ascii="Times New Roman" w:hAnsi="Times New Roman" w:cs="Times New Roman"/>
          <w:bCs/>
          <w:sz w:val="20"/>
          <w:szCs w:val="20"/>
          <w:lang w:val="en-US"/>
        </w:rPr>
        <w:t xml:space="preserve"> </w:t>
      </w:r>
      <w:r w:rsidR="006D67BE" w:rsidRPr="006D67BE">
        <w:rPr>
          <w:rFonts w:ascii="Times New Roman" w:hAnsi="Times New Roman" w:cs="Times New Roman"/>
          <w:bCs/>
          <w:sz w:val="20"/>
          <w:szCs w:val="20"/>
          <w:lang w:val="en-US"/>
        </w:rPr>
        <w:t xml:space="preserve">Dari data – data yang </w:t>
      </w:r>
      <w:proofErr w:type="spellStart"/>
      <w:r w:rsidR="006D67BE" w:rsidRPr="006D67BE">
        <w:rPr>
          <w:rFonts w:ascii="Times New Roman" w:hAnsi="Times New Roman" w:cs="Times New Roman"/>
          <w:bCs/>
          <w:sz w:val="20"/>
          <w:szCs w:val="20"/>
          <w:lang w:val="en-US"/>
        </w:rPr>
        <w:t>kemudian</w:t>
      </w:r>
      <w:proofErr w:type="spellEnd"/>
      <w:r w:rsidR="006D67BE" w:rsidRPr="006D67BE">
        <w:rPr>
          <w:rFonts w:ascii="Times New Roman" w:hAnsi="Times New Roman" w:cs="Times New Roman"/>
          <w:bCs/>
          <w:sz w:val="20"/>
          <w:szCs w:val="20"/>
          <w:lang w:val="en-US"/>
        </w:rPr>
        <w:t xml:space="preserve"> </w:t>
      </w:r>
      <w:proofErr w:type="spellStart"/>
      <w:r w:rsidR="006D67BE" w:rsidRPr="006D67BE">
        <w:rPr>
          <w:rFonts w:ascii="Times New Roman" w:hAnsi="Times New Roman" w:cs="Times New Roman"/>
          <w:bCs/>
          <w:sz w:val="20"/>
          <w:szCs w:val="20"/>
          <w:lang w:val="en-US"/>
        </w:rPr>
        <w:t>diperoleh</w:t>
      </w:r>
      <w:proofErr w:type="spellEnd"/>
      <w:r w:rsidR="006D67BE" w:rsidRPr="006D67BE">
        <w:rPr>
          <w:rFonts w:ascii="Times New Roman" w:hAnsi="Times New Roman" w:cs="Times New Roman"/>
          <w:bCs/>
          <w:sz w:val="20"/>
          <w:szCs w:val="20"/>
          <w:lang w:val="en-US"/>
        </w:rPr>
        <w:t xml:space="preserve">, </w:t>
      </w:r>
      <w:proofErr w:type="spellStart"/>
      <w:r w:rsidR="006D67BE" w:rsidRPr="006D67BE">
        <w:rPr>
          <w:rFonts w:ascii="Times New Roman" w:hAnsi="Times New Roman" w:cs="Times New Roman"/>
          <w:bCs/>
          <w:sz w:val="20"/>
          <w:szCs w:val="20"/>
          <w:lang w:val="en-US"/>
        </w:rPr>
        <w:t>kemudian</w:t>
      </w:r>
      <w:proofErr w:type="spellEnd"/>
      <w:r w:rsidR="006D67BE" w:rsidRPr="006D67BE">
        <w:rPr>
          <w:rFonts w:ascii="Times New Roman" w:hAnsi="Times New Roman" w:cs="Times New Roman"/>
          <w:bCs/>
          <w:sz w:val="20"/>
          <w:szCs w:val="20"/>
          <w:lang w:val="en-US"/>
        </w:rPr>
        <w:t xml:space="preserve"> </w:t>
      </w:r>
      <w:proofErr w:type="spellStart"/>
      <w:r w:rsidR="006D67BE" w:rsidRPr="006D67BE">
        <w:rPr>
          <w:rFonts w:ascii="Times New Roman" w:hAnsi="Times New Roman" w:cs="Times New Roman"/>
          <w:bCs/>
          <w:sz w:val="20"/>
          <w:szCs w:val="20"/>
          <w:lang w:val="en-US"/>
        </w:rPr>
        <w:t>akan</w:t>
      </w:r>
      <w:proofErr w:type="spellEnd"/>
      <w:r w:rsidR="006D67BE" w:rsidRPr="006D67BE">
        <w:rPr>
          <w:rFonts w:ascii="Times New Roman" w:hAnsi="Times New Roman" w:cs="Times New Roman"/>
          <w:bCs/>
          <w:sz w:val="20"/>
          <w:szCs w:val="20"/>
          <w:lang w:val="en-US"/>
        </w:rPr>
        <w:t xml:space="preserve"> di uji </w:t>
      </w:r>
      <w:proofErr w:type="spellStart"/>
      <w:r w:rsidR="006D67BE" w:rsidRPr="006D67BE">
        <w:rPr>
          <w:rFonts w:ascii="Times New Roman" w:hAnsi="Times New Roman" w:cs="Times New Roman"/>
          <w:bCs/>
          <w:sz w:val="20"/>
          <w:szCs w:val="20"/>
          <w:lang w:val="en-US"/>
        </w:rPr>
        <w:t>menggunakan</w:t>
      </w:r>
      <w:proofErr w:type="spellEnd"/>
      <w:r w:rsidR="006D67BE" w:rsidRPr="006D67BE">
        <w:rPr>
          <w:rFonts w:ascii="Times New Roman" w:hAnsi="Times New Roman" w:cs="Times New Roman"/>
          <w:bCs/>
          <w:sz w:val="20"/>
          <w:szCs w:val="20"/>
          <w:lang w:val="en-US"/>
        </w:rPr>
        <w:t xml:space="preserve"> uji – t </w:t>
      </w:r>
      <w:proofErr w:type="spellStart"/>
      <w:r w:rsidR="006D67BE" w:rsidRPr="006D67BE">
        <w:rPr>
          <w:rFonts w:ascii="Times New Roman" w:hAnsi="Times New Roman" w:cs="Times New Roman"/>
          <w:bCs/>
          <w:sz w:val="20"/>
          <w:szCs w:val="20"/>
          <w:lang w:val="en-US"/>
        </w:rPr>
        <w:t>atau</w:t>
      </w:r>
      <w:proofErr w:type="spellEnd"/>
      <w:r w:rsidR="006D67BE" w:rsidRPr="006D67BE">
        <w:rPr>
          <w:rFonts w:ascii="Times New Roman" w:hAnsi="Times New Roman" w:cs="Times New Roman"/>
          <w:bCs/>
          <w:sz w:val="20"/>
          <w:szCs w:val="20"/>
          <w:lang w:val="en-US"/>
        </w:rPr>
        <w:t xml:space="preserve"> </w:t>
      </w:r>
      <w:proofErr w:type="spellStart"/>
      <w:r w:rsidR="006D67BE" w:rsidRPr="006D67BE">
        <w:rPr>
          <w:rFonts w:ascii="Times New Roman" w:hAnsi="Times New Roman" w:cs="Times New Roman"/>
          <w:bCs/>
          <w:sz w:val="20"/>
          <w:szCs w:val="20"/>
          <w:lang w:val="en-US"/>
        </w:rPr>
        <w:t>disebut</w:t>
      </w:r>
      <w:proofErr w:type="spellEnd"/>
      <w:r w:rsidR="006D67BE" w:rsidRPr="006D67BE">
        <w:rPr>
          <w:rFonts w:ascii="Times New Roman" w:hAnsi="Times New Roman" w:cs="Times New Roman"/>
          <w:bCs/>
          <w:sz w:val="20"/>
          <w:szCs w:val="20"/>
          <w:lang w:val="en-US"/>
        </w:rPr>
        <w:t xml:space="preserve"> juga </w:t>
      </w:r>
      <w:proofErr w:type="spellStart"/>
      <w:r w:rsidR="006D67BE" w:rsidRPr="006D67BE">
        <w:rPr>
          <w:rFonts w:ascii="Times New Roman" w:hAnsi="Times New Roman" w:cs="Times New Roman"/>
          <w:bCs/>
          <w:sz w:val="20"/>
          <w:szCs w:val="20"/>
          <w:lang w:val="en-US"/>
        </w:rPr>
        <w:t>dengan</w:t>
      </w:r>
      <w:proofErr w:type="spellEnd"/>
      <w:r w:rsidR="006D67BE" w:rsidRPr="006D67BE">
        <w:rPr>
          <w:rFonts w:ascii="Times New Roman" w:hAnsi="Times New Roman" w:cs="Times New Roman"/>
          <w:bCs/>
          <w:sz w:val="20"/>
          <w:szCs w:val="20"/>
          <w:lang w:val="en-US"/>
        </w:rPr>
        <w:t xml:space="preserve"> t – test. T- test pada </w:t>
      </w:r>
      <w:proofErr w:type="spellStart"/>
      <w:r w:rsidR="006D67BE" w:rsidRPr="006D67BE">
        <w:rPr>
          <w:rFonts w:ascii="Times New Roman" w:hAnsi="Times New Roman" w:cs="Times New Roman"/>
          <w:bCs/>
          <w:sz w:val="20"/>
          <w:szCs w:val="20"/>
          <w:lang w:val="en-US"/>
        </w:rPr>
        <w:t>dasarnya</w:t>
      </w:r>
      <w:proofErr w:type="spellEnd"/>
      <w:r w:rsidR="006D67BE" w:rsidRPr="006D67BE">
        <w:rPr>
          <w:rFonts w:ascii="Times New Roman" w:hAnsi="Times New Roman" w:cs="Times New Roman"/>
          <w:bCs/>
          <w:sz w:val="20"/>
          <w:szCs w:val="20"/>
          <w:lang w:val="en-US"/>
        </w:rPr>
        <w:t xml:space="preserve"> </w:t>
      </w:r>
      <w:proofErr w:type="spellStart"/>
      <w:r w:rsidR="006D67BE" w:rsidRPr="006D67BE">
        <w:rPr>
          <w:rFonts w:ascii="Times New Roman" w:hAnsi="Times New Roman" w:cs="Times New Roman"/>
          <w:bCs/>
          <w:sz w:val="20"/>
          <w:szCs w:val="20"/>
          <w:lang w:val="en-US"/>
        </w:rPr>
        <w:t>menunjukan</w:t>
      </w:r>
      <w:proofErr w:type="spellEnd"/>
      <w:r w:rsidR="006D67BE" w:rsidRPr="006D67BE">
        <w:rPr>
          <w:rFonts w:ascii="Times New Roman" w:hAnsi="Times New Roman" w:cs="Times New Roman"/>
          <w:bCs/>
          <w:sz w:val="20"/>
          <w:szCs w:val="20"/>
          <w:lang w:val="en-US"/>
        </w:rPr>
        <w:t xml:space="preserve"> </w:t>
      </w:r>
      <w:proofErr w:type="spellStart"/>
      <w:r w:rsidR="006D67BE" w:rsidRPr="006D67BE">
        <w:rPr>
          <w:rFonts w:ascii="Times New Roman" w:hAnsi="Times New Roman" w:cs="Times New Roman"/>
          <w:bCs/>
          <w:sz w:val="20"/>
          <w:szCs w:val="20"/>
          <w:lang w:val="en-US"/>
        </w:rPr>
        <w:t>seberapa</w:t>
      </w:r>
      <w:proofErr w:type="spellEnd"/>
      <w:r w:rsidR="006D67BE" w:rsidRPr="006D67BE">
        <w:rPr>
          <w:rFonts w:ascii="Times New Roman" w:hAnsi="Times New Roman" w:cs="Times New Roman"/>
          <w:bCs/>
          <w:sz w:val="20"/>
          <w:szCs w:val="20"/>
          <w:lang w:val="en-US"/>
        </w:rPr>
        <w:t xml:space="preserve"> </w:t>
      </w:r>
      <w:proofErr w:type="spellStart"/>
      <w:r w:rsidR="006D67BE" w:rsidRPr="006D67BE">
        <w:rPr>
          <w:rFonts w:ascii="Times New Roman" w:hAnsi="Times New Roman" w:cs="Times New Roman"/>
          <w:bCs/>
          <w:sz w:val="20"/>
          <w:szCs w:val="20"/>
          <w:lang w:val="en-US"/>
        </w:rPr>
        <w:t>jauh</w:t>
      </w:r>
      <w:proofErr w:type="spellEnd"/>
      <w:r w:rsidR="006D67BE" w:rsidRPr="006D67BE">
        <w:rPr>
          <w:rFonts w:ascii="Times New Roman" w:hAnsi="Times New Roman" w:cs="Times New Roman"/>
          <w:bCs/>
          <w:sz w:val="20"/>
          <w:szCs w:val="20"/>
          <w:lang w:val="en-US"/>
        </w:rPr>
        <w:t xml:space="preserve"> </w:t>
      </w:r>
      <w:proofErr w:type="spellStart"/>
      <w:r w:rsidR="006D67BE" w:rsidRPr="006D67BE">
        <w:rPr>
          <w:rFonts w:ascii="Times New Roman" w:hAnsi="Times New Roman" w:cs="Times New Roman"/>
          <w:bCs/>
          <w:sz w:val="20"/>
          <w:szCs w:val="20"/>
          <w:lang w:val="en-US"/>
        </w:rPr>
        <w:t>pengaruh</w:t>
      </w:r>
      <w:proofErr w:type="spellEnd"/>
      <w:r w:rsidR="006D67BE" w:rsidRPr="006D67BE">
        <w:rPr>
          <w:rFonts w:ascii="Times New Roman" w:hAnsi="Times New Roman" w:cs="Times New Roman"/>
          <w:bCs/>
          <w:sz w:val="20"/>
          <w:szCs w:val="20"/>
          <w:lang w:val="en-US"/>
        </w:rPr>
        <w:t xml:space="preserve"> </w:t>
      </w:r>
      <w:proofErr w:type="spellStart"/>
      <w:r w:rsidR="006D67BE" w:rsidRPr="006D67BE">
        <w:rPr>
          <w:rFonts w:ascii="Times New Roman" w:hAnsi="Times New Roman" w:cs="Times New Roman"/>
          <w:bCs/>
          <w:sz w:val="20"/>
          <w:szCs w:val="20"/>
          <w:lang w:val="en-US"/>
        </w:rPr>
        <w:t>suatu</w:t>
      </w:r>
      <w:proofErr w:type="spellEnd"/>
      <w:r w:rsidR="006D67BE" w:rsidRPr="006D67BE">
        <w:rPr>
          <w:rFonts w:ascii="Times New Roman" w:hAnsi="Times New Roman" w:cs="Times New Roman"/>
          <w:bCs/>
          <w:sz w:val="20"/>
          <w:szCs w:val="20"/>
          <w:lang w:val="en-US"/>
        </w:rPr>
        <w:t xml:space="preserve"> </w:t>
      </w:r>
      <w:proofErr w:type="spellStart"/>
      <w:r w:rsidR="006D67BE" w:rsidRPr="006D67BE">
        <w:rPr>
          <w:rFonts w:ascii="Times New Roman" w:hAnsi="Times New Roman" w:cs="Times New Roman"/>
          <w:bCs/>
          <w:sz w:val="20"/>
          <w:szCs w:val="20"/>
          <w:lang w:val="en-US"/>
        </w:rPr>
        <w:t>variabel</w:t>
      </w:r>
      <w:proofErr w:type="spellEnd"/>
      <w:r w:rsidR="006D67BE" w:rsidRPr="006D67BE">
        <w:rPr>
          <w:rFonts w:ascii="Times New Roman" w:hAnsi="Times New Roman" w:cs="Times New Roman"/>
          <w:bCs/>
          <w:sz w:val="20"/>
          <w:szCs w:val="20"/>
          <w:lang w:val="en-US"/>
        </w:rPr>
        <w:t xml:space="preserve"> </w:t>
      </w:r>
      <w:proofErr w:type="spellStart"/>
      <w:r w:rsidR="006D67BE" w:rsidRPr="006D67BE">
        <w:rPr>
          <w:rFonts w:ascii="Times New Roman" w:hAnsi="Times New Roman" w:cs="Times New Roman"/>
          <w:bCs/>
          <w:sz w:val="20"/>
          <w:szCs w:val="20"/>
          <w:lang w:val="en-US"/>
        </w:rPr>
        <w:t>penyebab</w:t>
      </w:r>
      <w:proofErr w:type="spellEnd"/>
      <w:r w:rsidR="006D67BE" w:rsidRPr="006D67BE">
        <w:rPr>
          <w:rFonts w:ascii="Times New Roman" w:hAnsi="Times New Roman" w:cs="Times New Roman"/>
          <w:bCs/>
          <w:sz w:val="20"/>
          <w:szCs w:val="20"/>
          <w:lang w:val="en-US"/>
        </w:rPr>
        <w:t xml:space="preserve"> </w:t>
      </w:r>
      <w:proofErr w:type="spellStart"/>
      <w:r w:rsidR="006D67BE" w:rsidRPr="006D67BE">
        <w:rPr>
          <w:rFonts w:ascii="Times New Roman" w:hAnsi="Times New Roman" w:cs="Times New Roman"/>
          <w:bCs/>
          <w:sz w:val="20"/>
          <w:szCs w:val="20"/>
          <w:lang w:val="en-US"/>
        </w:rPr>
        <w:t>secara</w:t>
      </w:r>
      <w:proofErr w:type="spellEnd"/>
      <w:r w:rsidR="006D67BE" w:rsidRPr="006D67BE">
        <w:rPr>
          <w:rFonts w:ascii="Times New Roman" w:hAnsi="Times New Roman" w:cs="Times New Roman"/>
          <w:bCs/>
          <w:sz w:val="20"/>
          <w:szCs w:val="20"/>
          <w:lang w:val="en-US"/>
        </w:rPr>
        <w:t xml:space="preserve"> individual </w:t>
      </w:r>
      <w:proofErr w:type="spellStart"/>
      <w:r w:rsidR="006D67BE" w:rsidRPr="006D67BE">
        <w:rPr>
          <w:rFonts w:ascii="Times New Roman" w:hAnsi="Times New Roman" w:cs="Times New Roman"/>
          <w:bCs/>
          <w:sz w:val="20"/>
          <w:szCs w:val="20"/>
          <w:lang w:val="en-US"/>
        </w:rPr>
        <w:t>dalam</w:t>
      </w:r>
      <w:proofErr w:type="spellEnd"/>
      <w:r w:rsidR="006D67BE" w:rsidRPr="006D67BE">
        <w:rPr>
          <w:rFonts w:ascii="Times New Roman" w:hAnsi="Times New Roman" w:cs="Times New Roman"/>
          <w:bCs/>
          <w:sz w:val="20"/>
          <w:szCs w:val="20"/>
          <w:lang w:val="en-US"/>
        </w:rPr>
        <w:t xml:space="preserve"> </w:t>
      </w:r>
      <w:proofErr w:type="spellStart"/>
      <w:r w:rsidR="006D67BE" w:rsidRPr="006D67BE">
        <w:rPr>
          <w:rFonts w:ascii="Times New Roman" w:hAnsi="Times New Roman" w:cs="Times New Roman"/>
          <w:bCs/>
          <w:sz w:val="20"/>
          <w:szCs w:val="20"/>
          <w:lang w:val="en-US"/>
        </w:rPr>
        <w:t>menerangkan</w:t>
      </w:r>
      <w:proofErr w:type="spellEnd"/>
      <w:r w:rsidR="006D67BE" w:rsidRPr="006D67BE">
        <w:rPr>
          <w:rFonts w:ascii="Times New Roman" w:hAnsi="Times New Roman" w:cs="Times New Roman"/>
          <w:bCs/>
          <w:sz w:val="20"/>
          <w:szCs w:val="20"/>
          <w:lang w:val="en-US"/>
        </w:rPr>
        <w:t xml:space="preserve"> </w:t>
      </w:r>
      <w:proofErr w:type="spellStart"/>
      <w:r w:rsidR="006D67BE" w:rsidRPr="006D67BE">
        <w:rPr>
          <w:rFonts w:ascii="Times New Roman" w:hAnsi="Times New Roman" w:cs="Times New Roman"/>
          <w:bCs/>
          <w:sz w:val="20"/>
          <w:szCs w:val="20"/>
          <w:lang w:val="en-US"/>
        </w:rPr>
        <w:t>variabel</w:t>
      </w:r>
      <w:proofErr w:type="spellEnd"/>
      <w:r w:rsidR="006D67BE" w:rsidRPr="006D67BE">
        <w:rPr>
          <w:rFonts w:ascii="Times New Roman" w:hAnsi="Times New Roman" w:cs="Times New Roman"/>
          <w:bCs/>
          <w:sz w:val="20"/>
          <w:szCs w:val="20"/>
          <w:lang w:val="en-US"/>
        </w:rPr>
        <w:t xml:space="preserve"> </w:t>
      </w:r>
      <w:proofErr w:type="spellStart"/>
      <w:proofErr w:type="gramStart"/>
      <w:r w:rsidR="006D67BE" w:rsidRPr="006D67BE">
        <w:rPr>
          <w:rFonts w:ascii="Times New Roman" w:hAnsi="Times New Roman" w:cs="Times New Roman"/>
          <w:bCs/>
          <w:sz w:val="20"/>
          <w:szCs w:val="20"/>
          <w:lang w:val="en-US"/>
        </w:rPr>
        <w:t>terikat</w:t>
      </w:r>
      <w:proofErr w:type="spellEnd"/>
      <w:r w:rsidR="006D67BE" w:rsidRPr="006D67BE">
        <w:rPr>
          <w:rFonts w:ascii="Times New Roman" w:hAnsi="Times New Roman" w:cs="Times New Roman"/>
          <w:bCs/>
          <w:sz w:val="20"/>
          <w:szCs w:val="20"/>
          <w:lang w:val="en-US"/>
        </w:rPr>
        <w:t xml:space="preserve">  </w:t>
      </w:r>
      <w:proofErr w:type="spellStart"/>
      <w:r w:rsidR="006D67BE" w:rsidRPr="006D67BE">
        <w:rPr>
          <w:rFonts w:ascii="Times New Roman" w:hAnsi="Times New Roman" w:cs="Times New Roman"/>
          <w:bCs/>
          <w:sz w:val="20"/>
          <w:szCs w:val="20"/>
          <w:lang w:val="en-US"/>
        </w:rPr>
        <w:t>Dalam</w:t>
      </w:r>
      <w:proofErr w:type="spellEnd"/>
      <w:proofErr w:type="gramEnd"/>
      <w:r w:rsidR="006D67BE" w:rsidRPr="006D67BE">
        <w:rPr>
          <w:rFonts w:ascii="Times New Roman" w:hAnsi="Times New Roman" w:cs="Times New Roman"/>
          <w:bCs/>
          <w:sz w:val="20"/>
          <w:szCs w:val="20"/>
          <w:lang w:val="en-US"/>
        </w:rPr>
        <w:t xml:space="preserve"> </w:t>
      </w:r>
      <w:proofErr w:type="spellStart"/>
      <w:r w:rsidR="006D67BE" w:rsidRPr="006D67BE">
        <w:rPr>
          <w:rFonts w:ascii="Times New Roman" w:hAnsi="Times New Roman" w:cs="Times New Roman"/>
          <w:bCs/>
          <w:sz w:val="20"/>
          <w:szCs w:val="20"/>
          <w:lang w:val="en-US"/>
        </w:rPr>
        <w:t>hal</w:t>
      </w:r>
      <w:proofErr w:type="spellEnd"/>
      <w:r w:rsidR="006D67BE" w:rsidRPr="006D67BE">
        <w:rPr>
          <w:rFonts w:ascii="Times New Roman" w:hAnsi="Times New Roman" w:cs="Times New Roman"/>
          <w:bCs/>
          <w:sz w:val="20"/>
          <w:szCs w:val="20"/>
          <w:lang w:val="en-US"/>
        </w:rPr>
        <w:t xml:space="preserve"> </w:t>
      </w:r>
      <w:proofErr w:type="spellStart"/>
      <w:r w:rsidR="006D67BE" w:rsidRPr="006D67BE">
        <w:rPr>
          <w:rFonts w:ascii="Times New Roman" w:hAnsi="Times New Roman" w:cs="Times New Roman"/>
          <w:bCs/>
          <w:sz w:val="20"/>
          <w:szCs w:val="20"/>
          <w:lang w:val="en-US"/>
        </w:rPr>
        <w:t>ini</w:t>
      </w:r>
      <w:proofErr w:type="spellEnd"/>
      <w:r w:rsidR="006D67BE" w:rsidRPr="006D67BE">
        <w:rPr>
          <w:rFonts w:ascii="Times New Roman" w:hAnsi="Times New Roman" w:cs="Times New Roman"/>
          <w:bCs/>
          <w:sz w:val="20"/>
          <w:szCs w:val="20"/>
          <w:lang w:val="en-US"/>
        </w:rPr>
        <w:t xml:space="preserve">, </w:t>
      </w:r>
      <w:proofErr w:type="spellStart"/>
      <w:r w:rsidR="006D67BE" w:rsidRPr="006D67BE">
        <w:rPr>
          <w:rFonts w:ascii="Times New Roman" w:hAnsi="Times New Roman" w:cs="Times New Roman"/>
          <w:bCs/>
          <w:sz w:val="20"/>
          <w:szCs w:val="20"/>
          <w:lang w:val="en-US"/>
        </w:rPr>
        <w:t>peneliti</w:t>
      </w:r>
      <w:proofErr w:type="spellEnd"/>
      <w:r w:rsidR="006D67BE" w:rsidRPr="006D67BE">
        <w:rPr>
          <w:rFonts w:ascii="Times New Roman" w:hAnsi="Times New Roman" w:cs="Times New Roman"/>
          <w:bCs/>
          <w:sz w:val="20"/>
          <w:szCs w:val="20"/>
          <w:lang w:val="en-US"/>
        </w:rPr>
        <w:t xml:space="preserve"> </w:t>
      </w:r>
      <w:proofErr w:type="spellStart"/>
      <w:r w:rsidR="006D67BE" w:rsidRPr="006D67BE">
        <w:rPr>
          <w:rFonts w:ascii="Times New Roman" w:hAnsi="Times New Roman" w:cs="Times New Roman"/>
          <w:bCs/>
          <w:sz w:val="20"/>
          <w:szCs w:val="20"/>
          <w:lang w:val="en-US"/>
        </w:rPr>
        <w:t>dibantu</w:t>
      </w:r>
      <w:proofErr w:type="spellEnd"/>
      <w:r w:rsidR="006D67BE" w:rsidRPr="006D67BE">
        <w:rPr>
          <w:rFonts w:ascii="Times New Roman" w:hAnsi="Times New Roman" w:cs="Times New Roman"/>
          <w:bCs/>
          <w:sz w:val="20"/>
          <w:szCs w:val="20"/>
          <w:lang w:val="en-US"/>
        </w:rPr>
        <w:t xml:space="preserve"> oleh program SPSS 25 for Windows.</w:t>
      </w:r>
    </w:p>
    <w:p w14:paraId="7F5DB721" w14:textId="77777777" w:rsidR="006D67BE" w:rsidRDefault="006D67BE" w:rsidP="00E140FD">
      <w:pPr>
        <w:spacing w:after="0" w:line="240" w:lineRule="auto"/>
        <w:ind w:firstLine="567"/>
        <w:jc w:val="both"/>
        <w:rPr>
          <w:rFonts w:ascii="Times New Roman" w:hAnsi="Times New Roman" w:cs="Times New Roman"/>
          <w:bCs/>
          <w:sz w:val="20"/>
          <w:szCs w:val="20"/>
          <w:lang w:val="en-US"/>
        </w:rPr>
      </w:pPr>
    </w:p>
    <w:p w14:paraId="570419CE" w14:textId="77777777" w:rsidR="006D67BE" w:rsidRDefault="006D67BE" w:rsidP="00E140FD">
      <w:pPr>
        <w:spacing w:after="0" w:line="240" w:lineRule="auto"/>
        <w:ind w:firstLine="567"/>
        <w:jc w:val="both"/>
        <w:rPr>
          <w:rFonts w:ascii="Times New Roman" w:hAnsi="Times New Roman" w:cs="Times New Roman"/>
          <w:bCs/>
          <w:sz w:val="20"/>
          <w:szCs w:val="20"/>
          <w:lang w:val="en-US"/>
        </w:rPr>
      </w:pPr>
    </w:p>
    <w:p w14:paraId="26CD9DFA" w14:textId="77777777" w:rsidR="006D67BE" w:rsidRPr="00BA1F0E" w:rsidRDefault="006D67BE" w:rsidP="00E140FD">
      <w:pPr>
        <w:spacing w:after="0" w:line="240" w:lineRule="auto"/>
        <w:ind w:firstLine="567"/>
        <w:jc w:val="both"/>
        <w:rPr>
          <w:rFonts w:ascii="Times New Roman" w:hAnsi="Times New Roman" w:cs="Times New Roman"/>
          <w:bCs/>
          <w:sz w:val="20"/>
          <w:szCs w:val="20"/>
          <w:lang w:val="en-US"/>
        </w:rPr>
      </w:pPr>
    </w:p>
    <w:p w14:paraId="6AFE9F65" w14:textId="165BDC28" w:rsidR="00BA2DD1" w:rsidRPr="00BA1F0E" w:rsidRDefault="00BA2DD1" w:rsidP="00BA1F0E">
      <w:pPr>
        <w:spacing w:line="240" w:lineRule="auto"/>
        <w:rPr>
          <w:rFonts w:ascii="Times New Roman" w:hAnsi="Times New Roman" w:cs="Times New Roman"/>
          <w:b/>
          <w:sz w:val="20"/>
          <w:szCs w:val="20"/>
        </w:rPr>
      </w:pPr>
      <w:r w:rsidRPr="00BA1F0E">
        <w:rPr>
          <w:rFonts w:ascii="Times New Roman" w:hAnsi="Times New Roman" w:cs="Times New Roman"/>
          <w:b/>
          <w:sz w:val="20"/>
          <w:szCs w:val="20"/>
        </w:rPr>
        <w:t>HASIL DAN PEMBAHASAN</w:t>
      </w:r>
    </w:p>
    <w:p w14:paraId="26E39796" w14:textId="77777777" w:rsidR="006D67BE" w:rsidRPr="006D67BE" w:rsidRDefault="006D67BE" w:rsidP="006D67B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6D67BE">
        <w:rPr>
          <w:rFonts w:ascii="Times New Roman" w:eastAsia="Times New Roman" w:hAnsi="Times New Roman" w:cs="Times New Roman"/>
          <w:color w:val="000000"/>
          <w:sz w:val="20"/>
          <w:szCs w:val="20"/>
        </w:rPr>
        <w:t xml:space="preserve">Berdasarkan data empiris Skala Kecemasan DASS yang digunakan sebagai alat ukur dalam penelitian pelatihan MBSR yang disebarkan kepada kelompok eksperimen sejumlah 5 orang , Berdasarkan tabel deskriptif statistik, diperoleh hasil skor pretest terendah sebesar 17, Skor tertinggi sebesar 29, Skor rata - rata sebesar 23,4, dengan standar deviasi sebesar 5.12. Sedangkan hasil skor </w:t>
      </w:r>
      <w:r w:rsidRPr="006D67BE">
        <w:rPr>
          <w:rFonts w:ascii="Times New Roman" w:eastAsia="Times New Roman" w:hAnsi="Times New Roman" w:cs="Times New Roman"/>
          <w:color w:val="000000"/>
          <w:sz w:val="20"/>
          <w:szCs w:val="20"/>
        </w:rPr>
        <w:t>posttest terendah sebesar 7, skor tertinggi sebesar 14, skor rata - rata sebesar 10, dengan standar deviasi sebesar 2.91. Hal ini menunjukan skor kecemasan menurun setelah perlakuan pelatihan MBSR . Dapat dilihat pada tabel berikut ini :</w:t>
      </w:r>
    </w:p>
    <w:p w14:paraId="5FA3DDE6" w14:textId="77777777" w:rsidR="006D67BE" w:rsidRDefault="006D67BE" w:rsidP="006D67BE">
      <w:pPr>
        <w:spacing w:after="0" w:line="240" w:lineRule="auto"/>
        <w:jc w:val="center"/>
        <w:rPr>
          <w:rFonts w:ascii="Times New Roman" w:hAnsi="Times New Roman" w:cs="Times New Roman"/>
          <w:b/>
          <w:sz w:val="20"/>
          <w:szCs w:val="20"/>
        </w:rPr>
      </w:pPr>
    </w:p>
    <w:p w14:paraId="259F85E3" w14:textId="1F7ED451" w:rsidR="008047DD" w:rsidRPr="006D67BE" w:rsidRDefault="008047DD" w:rsidP="006D67BE">
      <w:pPr>
        <w:spacing w:after="0" w:line="240" w:lineRule="auto"/>
        <w:jc w:val="center"/>
        <w:rPr>
          <w:rFonts w:ascii="Times New Roman" w:hAnsi="Times New Roman" w:cs="Times New Roman"/>
          <w:b/>
          <w:sz w:val="20"/>
          <w:szCs w:val="20"/>
          <w:lang w:val="en-US"/>
        </w:rPr>
      </w:pPr>
      <w:r w:rsidRPr="00BA1F0E">
        <w:rPr>
          <w:rFonts w:ascii="Times New Roman" w:hAnsi="Times New Roman" w:cs="Times New Roman"/>
          <w:b/>
          <w:sz w:val="20"/>
          <w:szCs w:val="20"/>
        </w:rPr>
        <w:t>Tabel 1</w:t>
      </w:r>
      <w:r w:rsidRPr="00BA1F0E">
        <w:rPr>
          <w:rFonts w:ascii="Times New Roman" w:hAnsi="Times New Roman" w:cs="Times New Roman"/>
          <w:b/>
          <w:sz w:val="20"/>
          <w:szCs w:val="20"/>
          <w:lang w:val="en-US"/>
        </w:rPr>
        <w:t>.</w:t>
      </w:r>
      <w:r w:rsidR="006D67BE">
        <w:rPr>
          <w:rFonts w:ascii="Times New Roman" w:hAnsi="Times New Roman" w:cs="Times New Roman"/>
          <w:b/>
          <w:sz w:val="20"/>
          <w:szCs w:val="20"/>
          <w:lang w:val="en-US"/>
        </w:rPr>
        <w:t xml:space="preserve">Hasil Data </w:t>
      </w:r>
      <w:proofErr w:type="spellStart"/>
      <w:r w:rsidR="006D67BE">
        <w:rPr>
          <w:rFonts w:ascii="Times New Roman" w:hAnsi="Times New Roman" w:cs="Times New Roman"/>
          <w:b/>
          <w:sz w:val="20"/>
          <w:szCs w:val="20"/>
          <w:lang w:val="en-US"/>
        </w:rPr>
        <w:t>Deskriptif</w:t>
      </w:r>
      <w:proofErr w:type="spellEnd"/>
    </w:p>
    <w:p w14:paraId="3BB6BDD6" w14:textId="40976795" w:rsidR="00FE799F" w:rsidRDefault="00FE799F" w:rsidP="00BA1F0E">
      <w:pPr>
        <w:spacing w:line="240" w:lineRule="auto"/>
        <w:rPr>
          <w:rFonts w:ascii="Times New Roman" w:hAnsi="Times New Roman" w:cs="Times New Roman"/>
          <w:b/>
          <w:iCs/>
          <w:sz w:val="20"/>
          <w:szCs w:val="20"/>
          <w:lang w:val="en-US"/>
        </w:rPr>
      </w:pPr>
    </w:p>
    <w:p w14:paraId="738E3269" w14:textId="238FF8C1" w:rsidR="006D67BE" w:rsidRDefault="006D67BE" w:rsidP="006D67BE">
      <w:pPr>
        <w:spacing w:line="240" w:lineRule="auto"/>
        <w:ind w:firstLine="720"/>
        <w:jc w:val="both"/>
        <w:rPr>
          <w:rFonts w:ascii="Times New Roman" w:eastAsia="Times New Roman" w:hAnsi="Times New Roman" w:cs="Times New Roman"/>
          <w:sz w:val="20"/>
          <w:szCs w:val="20"/>
          <w:lang w:val="en-US"/>
        </w:rPr>
      </w:pPr>
      <w:r w:rsidRPr="006D67BE">
        <w:rPr>
          <w:rFonts w:ascii="Times New Roman" w:eastAsia="Times New Roman" w:hAnsi="Times New Roman" w:cs="Times New Roman"/>
          <w:sz w:val="20"/>
          <w:szCs w:val="20"/>
        </w:rPr>
        <w:t>Berdasarkan acuan skoring skala DASS terdapat kategori yang menunjukan tinggi rendah nya atau tingkatan, kategori kecemasan pada individu berdasarkan atribut yang di ukur  (Widyana, Sumiharso, &amp; Safitri, 2020)</w:t>
      </w:r>
      <w:r>
        <w:rPr>
          <w:rFonts w:ascii="Times New Roman" w:eastAsia="Times New Roman" w:hAnsi="Times New Roman" w:cs="Times New Roman"/>
          <w:sz w:val="20"/>
          <w:szCs w:val="20"/>
          <w:lang w:val="en-US"/>
        </w:rPr>
        <w:t>.</w:t>
      </w:r>
    </w:p>
    <w:p w14:paraId="69CC362C" w14:textId="355EF917" w:rsidR="006D67BE" w:rsidRPr="00787D97" w:rsidRDefault="006D67BE" w:rsidP="00787D97">
      <w:pPr>
        <w:spacing w:line="240" w:lineRule="auto"/>
        <w:ind w:left="284"/>
        <w:jc w:val="center"/>
        <w:rPr>
          <w:rFonts w:ascii="Times New Roman" w:eastAsia="Times New Roman" w:hAnsi="Times New Roman" w:cs="Times New Roman"/>
          <w:b/>
          <w:bCs/>
          <w:sz w:val="20"/>
          <w:szCs w:val="20"/>
          <w:lang w:val="en-US"/>
        </w:rPr>
      </w:pPr>
      <w:proofErr w:type="spellStart"/>
      <w:r w:rsidRPr="00787D97">
        <w:rPr>
          <w:rFonts w:ascii="Times New Roman" w:eastAsia="Times New Roman" w:hAnsi="Times New Roman" w:cs="Times New Roman"/>
          <w:b/>
          <w:bCs/>
          <w:sz w:val="20"/>
          <w:szCs w:val="20"/>
          <w:lang w:val="en-US"/>
        </w:rPr>
        <w:t>Tabel</w:t>
      </w:r>
      <w:proofErr w:type="spellEnd"/>
      <w:r w:rsidRPr="00787D97">
        <w:rPr>
          <w:rFonts w:ascii="Times New Roman" w:eastAsia="Times New Roman" w:hAnsi="Times New Roman" w:cs="Times New Roman"/>
          <w:b/>
          <w:bCs/>
          <w:sz w:val="20"/>
          <w:szCs w:val="20"/>
          <w:lang w:val="en-US"/>
        </w:rPr>
        <w:t xml:space="preserve"> 2. </w:t>
      </w:r>
      <w:proofErr w:type="spellStart"/>
      <w:r w:rsidRPr="00787D97">
        <w:rPr>
          <w:rFonts w:ascii="Times New Roman" w:eastAsia="Times New Roman" w:hAnsi="Times New Roman" w:cs="Times New Roman"/>
          <w:b/>
          <w:bCs/>
          <w:sz w:val="20"/>
          <w:szCs w:val="20"/>
          <w:lang w:val="en-US"/>
        </w:rPr>
        <w:t>Kategorisasi</w:t>
      </w:r>
      <w:proofErr w:type="spellEnd"/>
      <w:r w:rsidRPr="00787D97">
        <w:rPr>
          <w:rFonts w:ascii="Times New Roman" w:eastAsia="Times New Roman" w:hAnsi="Times New Roman" w:cs="Times New Roman"/>
          <w:b/>
          <w:bCs/>
          <w:sz w:val="20"/>
          <w:szCs w:val="20"/>
          <w:lang w:val="en-US"/>
        </w:rPr>
        <w:t xml:space="preserve"> Data</w:t>
      </w:r>
      <w:r w:rsidR="00787D97">
        <w:rPr>
          <w:rFonts w:ascii="Times New Roman" w:eastAsia="Times New Roman" w:hAnsi="Times New Roman" w:cs="Times New Roman"/>
          <w:b/>
          <w:bCs/>
          <w:sz w:val="20"/>
          <w:szCs w:val="20"/>
          <w:lang w:val="en-US"/>
        </w:rPr>
        <w:t xml:space="preserve"> </w:t>
      </w:r>
      <w:proofErr w:type="spellStart"/>
      <w:proofErr w:type="gramStart"/>
      <w:r w:rsidR="00787D97">
        <w:rPr>
          <w:rFonts w:ascii="Times New Roman" w:eastAsia="Times New Roman" w:hAnsi="Times New Roman" w:cs="Times New Roman"/>
          <w:b/>
          <w:bCs/>
          <w:sz w:val="20"/>
          <w:szCs w:val="20"/>
          <w:lang w:val="en-US"/>
        </w:rPr>
        <w:t>Subjek</w:t>
      </w:r>
      <w:proofErr w:type="spellEnd"/>
      <w:r w:rsidR="00787D97">
        <w:rPr>
          <w:rFonts w:ascii="Times New Roman" w:eastAsia="Times New Roman" w:hAnsi="Times New Roman" w:cs="Times New Roman"/>
          <w:b/>
          <w:bCs/>
          <w:sz w:val="20"/>
          <w:szCs w:val="20"/>
          <w:lang w:val="en-US"/>
        </w:rPr>
        <w:t xml:space="preserve">  </w:t>
      </w:r>
      <w:proofErr w:type="spellStart"/>
      <w:r w:rsidR="00787D97">
        <w:rPr>
          <w:rFonts w:ascii="Times New Roman" w:eastAsia="Times New Roman" w:hAnsi="Times New Roman" w:cs="Times New Roman"/>
          <w:b/>
          <w:bCs/>
          <w:sz w:val="20"/>
          <w:szCs w:val="20"/>
          <w:lang w:val="en-US"/>
        </w:rPr>
        <w:t>Berdasarkan</w:t>
      </w:r>
      <w:proofErr w:type="spellEnd"/>
      <w:proofErr w:type="gramEnd"/>
      <w:r w:rsidR="00787D97">
        <w:rPr>
          <w:rFonts w:ascii="Times New Roman" w:eastAsia="Times New Roman" w:hAnsi="Times New Roman" w:cs="Times New Roman"/>
          <w:b/>
          <w:bCs/>
          <w:sz w:val="20"/>
          <w:szCs w:val="20"/>
          <w:lang w:val="en-US"/>
        </w:rPr>
        <w:t xml:space="preserve"> Skor Pretest</w:t>
      </w:r>
    </w:p>
    <w:tbl>
      <w:tblPr>
        <w:tblpPr w:leftFromText="180" w:rightFromText="180" w:vertAnchor="text" w:horzAnchor="page" w:tblpX="6490" w:tblpY="38"/>
        <w:tblW w:w="4753" w:type="dxa"/>
        <w:tblBorders>
          <w:top w:val="nil"/>
          <w:left w:val="nil"/>
          <w:bottom w:val="nil"/>
          <w:right w:val="nil"/>
          <w:insideH w:val="nil"/>
          <w:insideV w:val="nil"/>
        </w:tblBorders>
        <w:tblLayout w:type="fixed"/>
        <w:tblLook w:val="0600" w:firstRow="0" w:lastRow="0" w:firstColumn="0" w:lastColumn="0" w:noHBand="1" w:noVBand="1"/>
      </w:tblPr>
      <w:tblGrid>
        <w:gridCol w:w="543"/>
        <w:gridCol w:w="1261"/>
        <w:gridCol w:w="1136"/>
        <w:gridCol w:w="1813"/>
      </w:tblGrid>
      <w:tr w:rsidR="00787D97" w:rsidRPr="00787D97" w14:paraId="4560ADE0" w14:textId="77777777" w:rsidTr="00787D97">
        <w:trPr>
          <w:trHeight w:val="171"/>
        </w:trPr>
        <w:tc>
          <w:tcPr>
            <w:tcW w:w="543" w:type="dxa"/>
            <w:tcBorders>
              <w:top w:val="single" w:sz="4" w:space="0" w:color="auto"/>
              <w:left w:val="nil"/>
              <w:bottom w:val="single" w:sz="6" w:space="0" w:color="000000"/>
              <w:right w:val="nil"/>
            </w:tcBorders>
            <w:shd w:val="clear" w:color="auto" w:fill="auto"/>
            <w:tcMar>
              <w:top w:w="40" w:type="dxa"/>
              <w:left w:w="40" w:type="dxa"/>
              <w:bottom w:w="40" w:type="dxa"/>
              <w:right w:w="40" w:type="dxa"/>
            </w:tcMar>
            <w:vAlign w:val="bottom"/>
          </w:tcPr>
          <w:p w14:paraId="165D9F29"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No</w:t>
            </w:r>
          </w:p>
        </w:tc>
        <w:tc>
          <w:tcPr>
            <w:tcW w:w="1261" w:type="dxa"/>
            <w:tcBorders>
              <w:top w:val="single" w:sz="4" w:space="0" w:color="auto"/>
              <w:left w:val="nil"/>
              <w:bottom w:val="single" w:sz="6" w:space="0" w:color="000000"/>
              <w:right w:val="nil"/>
            </w:tcBorders>
            <w:shd w:val="clear" w:color="auto" w:fill="auto"/>
            <w:tcMar>
              <w:top w:w="40" w:type="dxa"/>
              <w:left w:w="40" w:type="dxa"/>
              <w:bottom w:w="40" w:type="dxa"/>
              <w:right w:w="40" w:type="dxa"/>
            </w:tcMar>
            <w:vAlign w:val="bottom"/>
          </w:tcPr>
          <w:p w14:paraId="20AF9BE6"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Subjek</w:t>
            </w:r>
          </w:p>
        </w:tc>
        <w:tc>
          <w:tcPr>
            <w:tcW w:w="1136" w:type="dxa"/>
            <w:tcBorders>
              <w:top w:val="single" w:sz="4" w:space="0" w:color="auto"/>
              <w:left w:val="nil"/>
              <w:bottom w:val="single" w:sz="6" w:space="0" w:color="000000"/>
              <w:right w:val="nil"/>
            </w:tcBorders>
            <w:shd w:val="clear" w:color="auto" w:fill="auto"/>
            <w:tcMar>
              <w:top w:w="40" w:type="dxa"/>
              <w:left w:w="40" w:type="dxa"/>
              <w:bottom w:w="40" w:type="dxa"/>
              <w:right w:w="40" w:type="dxa"/>
            </w:tcMar>
            <w:vAlign w:val="bottom"/>
          </w:tcPr>
          <w:p w14:paraId="0BFC7C48"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i/>
                <w:sz w:val="20"/>
                <w:szCs w:val="20"/>
              </w:rPr>
              <w:t>Pretest</w:t>
            </w:r>
          </w:p>
        </w:tc>
        <w:tc>
          <w:tcPr>
            <w:tcW w:w="1813" w:type="dxa"/>
            <w:tcBorders>
              <w:top w:val="single" w:sz="4" w:space="0" w:color="auto"/>
              <w:left w:val="nil"/>
              <w:bottom w:val="single" w:sz="6" w:space="0" w:color="000000"/>
              <w:right w:val="nil"/>
            </w:tcBorders>
            <w:shd w:val="clear" w:color="auto" w:fill="auto"/>
            <w:tcMar>
              <w:top w:w="40" w:type="dxa"/>
              <w:left w:w="40" w:type="dxa"/>
              <w:bottom w:w="40" w:type="dxa"/>
              <w:right w:w="40" w:type="dxa"/>
            </w:tcMar>
            <w:vAlign w:val="bottom"/>
          </w:tcPr>
          <w:p w14:paraId="703892B2"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Kategori</w:t>
            </w:r>
          </w:p>
        </w:tc>
      </w:tr>
      <w:tr w:rsidR="00787D97" w:rsidRPr="00787D97" w14:paraId="5DC5C31F" w14:textId="77777777" w:rsidTr="00787D97">
        <w:trPr>
          <w:trHeight w:val="164"/>
        </w:trPr>
        <w:tc>
          <w:tcPr>
            <w:tcW w:w="543" w:type="dxa"/>
            <w:tcBorders>
              <w:top w:val="nil"/>
              <w:left w:val="nil"/>
              <w:bottom w:val="nil"/>
              <w:right w:val="nil"/>
            </w:tcBorders>
            <w:shd w:val="clear" w:color="auto" w:fill="auto"/>
            <w:tcMar>
              <w:top w:w="40" w:type="dxa"/>
              <w:left w:w="40" w:type="dxa"/>
              <w:bottom w:w="40" w:type="dxa"/>
              <w:right w:w="40" w:type="dxa"/>
            </w:tcMar>
            <w:vAlign w:val="center"/>
          </w:tcPr>
          <w:p w14:paraId="28FB43EB"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1.</w:t>
            </w:r>
          </w:p>
        </w:tc>
        <w:tc>
          <w:tcPr>
            <w:tcW w:w="1261" w:type="dxa"/>
            <w:tcBorders>
              <w:top w:val="nil"/>
              <w:left w:val="nil"/>
              <w:bottom w:val="nil"/>
              <w:right w:val="nil"/>
            </w:tcBorders>
            <w:shd w:val="clear" w:color="auto" w:fill="auto"/>
            <w:tcMar>
              <w:top w:w="40" w:type="dxa"/>
              <w:left w:w="40" w:type="dxa"/>
              <w:bottom w:w="40" w:type="dxa"/>
              <w:right w:w="40" w:type="dxa"/>
            </w:tcMar>
            <w:vAlign w:val="bottom"/>
          </w:tcPr>
          <w:p w14:paraId="4A69442B"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AA</w:t>
            </w:r>
          </w:p>
        </w:tc>
        <w:tc>
          <w:tcPr>
            <w:tcW w:w="1136" w:type="dxa"/>
            <w:tcBorders>
              <w:top w:val="nil"/>
              <w:left w:val="nil"/>
              <w:bottom w:val="nil"/>
              <w:right w:val="nil"/>
            </w:tcBorders>
            <w:shd w:val="clear" w:color="auto" w:fill="auto"/>
            <w:tcMar>
              <w:top w:w="40" w:type="dxa"/>
              <w:left w:w="40" w:type="dxa"/>
              <w:bottom w:w="40" w:type="dxa"/>
              <w:right w:w="40" w:type="dxa"/>
            </w:tcMar>
            <w:vAlign w:val="bottom"/>
          </w:tcPr>
          <w:p w14:paraId="43690F7F"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26</w:t>
            </w:r>
          </w:p>
        </w:tc>
        <w:tc>
          <w:tcPr>
            <w:tcW w:w="1813" w:type="dxa"/>
            <w:tcBorders>
              <w:top w:val="nil"/>
              <w:left w:val="nil"/>
              <w:bottom w:val="nil"/>
              <w:right w:val="nil"/>
            </w:tcBorders>
            <w:shd w:val="clear" w:color="auto" w:fill="auto"/>
            <w:tcMar>
              <w:top w:w="40" w:type="dxa"/>
              <w:left w:w="40" w:type="dxa"/>
              <w:bottom w:w="40" w:type="dxa"/>
              <w:right w:w="40" w:type="dxa"/>
            </w:tcMar>
            <w:vAlign w:val="center"/>
          </w:tcPr>
          <w:p w14:paraId="308447DD"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Sangat Berat</w:t>
            </w:r>
          </w:p>
        </w:tc>
      </w:tr>
      <w:tr w:rsidR="00787D97" w:rsidRPr="00787D97" w14:paraId="287D19B5" w14:textId="77777777" w:rsidTr="00787D97">
        <w:trPr>
          <w:trHeight w:val="164"/>
        </w:trPr>
        <w:tc>
          <w:tcPr>
            <w:tcW w:w="543" w:type="dxa"/>
            <w:tcBorders>
              <w:top w:val="nil"/>
              <w:left w:val="nil"/>
              <w:bottom w:val="nil"/>
              <w:right w:val="nil"/>
            </w:tcBorders>
            <w:shd w:val="clear" w:color="auto" w:fill="auto"/>
            <w:tcMar>
              <w:top w:w="40" w:type="dxa"/>
              <w:left w:w="40" w:type="dxa"/>
              <w:bottom w:w="40" w:type="dxa"/>
              <w:right w:w="40" w:type="dxa"/>
            </w:tcMar>
            <w:vAlign w:val="center"/>
          </w:tcPr>
          <w:p w14:paraId="06DB744D"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2.</w:t>
            </w:r>
          </w:p>
        </w:tc>
        <w:tc>
          <w:tcPr>
            <w:tcW w:w="1261" w:type="dxa"/>
            <w:tcBorders>
              <w:top w:val="nil"/>
              <w:left w:val="nil"/>
              <w:bottom w:val="nil"/>
              <w:right w:val="nil"/>
            </w:tcBorders>
            <w:shd w:val="clear" w:color="auto" w:fill="auto"/>
            <w:tcMar>
              <w:top w:w="40" w:type="dxa"/>
              <w:left w:w="40" w:type="dxa"/>
              <w:bottom w:w="40" w:type="dxa"/>
              <w:right w:w="40" w:type="dxa"/>
            </w:tcMar>
            <w:vAlign w:val="bottom"/>
          </w:tcPr>
          <w:p w14:paraId="2C096100"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IK</w:t>
            </w:r>
          </w:p>
        </w:tc>
        <w:tc>
          <w:tcPr>
            <w:tcW w:w="1136" w:type="dxa"/>
            <w:tcBorders>
              <w:top w:val="nil"/>
              <w:left w:val="nil"/>
              <w:bottom w:val="nil"/>
              <w:right w:val="nil"/>
            </w:tcBorders>
            <w:shd w:val="clear" w:color="auto" w:fill="auto"/>
            <w:tcMar>
              <w:top w:w="40" w:type="dxa"/>
              <w:left w:w="40" w:type="dxa"/>
              <w:bottom w:w="40" w:type="dxa"/>
              <w:right w:w="40" w:type="dxa"/>
            </w:tcMar>
            <w:vAlign w:val="bottom"/>
          </w:tcPr>
          <w:p w14:paraId="7EDB0B39"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19</w:t>
            </w:r>
          </w:p>
        </w:tc>
        <w:tc>
          <w:tcPr>
            <w:tcW w:w="1813" w:type="dxa"/>
            <w:tcBorders>
              <w:top w:val="nil"/>
              <w:left w:val="nil"/>
              <w:bottom w:val="nil"/>
              <w:right w:val="nil"/>
            </w:tcBorders>
            <w:shd w:val="clear" w:color="auto" w:fill="auto"/>
            <w:tcMar>
              <w:top w:w="40" w:type="dxa"/>
              <w:left w:w="40" w:type="dxa"/>
              <w:bottom w:w="40" w:type="dxa"/>
              <w:right w:w="40" w:type="dxa"/>
            </w:tcMar>
            <w:vAlign w:val="center"/>
          </w:tcPr>
          <w:p w14:paraId="344A7BD3"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Berat</w:t>
            </w:r>
          </w:p>
        </w:tc>
      </w:tr>
      <w:tr w:rsidR="00787D97" w:rsidRPr="00787D97" w14:paraId="0E5DF5F2" w14:textId="77777777" w:rsidTr="00787D97">
        <w:trPr>
          <w:trHeight w:val="164"/>
        </w:trPr>
        <w:tc>
          <w:tcPr>
            <w:tcW w:w="543" w:type="dxa"/>
            <w:tcBorders>
              <w:top w:val="nil"/>
              <w:left w:val="nil"/>
              <w:bottom w:val="nil"/>
              <w:right w:val="nil"/>
            </w:tcBorders>
            <w:shd w:val="clear" w:color="auto" w:fill="auto"/>
            <w:tcMar>
              <w:top w:w="40" w:type="dxa"/>
              <w:left w:w="40" w:type="dxa"/>
              <w:bottom w:w="40" w:type="dxa"/>
              <w:right w:w="40" w:type="dxa"/>
            </w:tcMar>
            <w:vAlign w:val="center"/>
          </w:tcPr>
          <w:p w14:paraId="624FF63D"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3.</w:t>
            </w:r>
          </w:p>
        </w:tc>
        <w:tc>
          <w:tcPr>
            <w:tcW w:w="1261" w:type="dxa"/>
            <w:tcBorders>
              <w:top w:val="nil"/>
              <w:left w:val="nil"/>
              <w:bottom w:val="nil"/>
              <w:right w:val="nil"/>
            </w:tcBorders>
            <w:shd w:val="clear" w:color="auto" w:fill="auto"/>
            <w:tcMar>
              <w:top w:w="40" w:type="dxa"/>
              <w:left w:w="40" w:type="dxa"/>
              <w:bottom w:w="40" w:type="dxa"/>
              <w:right w:w="40" w:type="dxa"/>
            </w:tcMar>
            <w:vAlign w:val="bottom"/>
          </w:tcPr>
          <w:p w14:paraId="30A678EC"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RH</w:t>
            </w:r>
          </w:p>
        </w:tc>
        <w:tc>
          <w:tcPr>
            <w:tcW w:w="1136" w:type="dxa"/>
            <w:tcBorders>
              <w:top w:val="nil"/>
              <w:left w:val="nil"/>
              <w:bottom w:val="nil"/>
              <w:right w:val="nil"/>
            </w:tcBorders>
            <w:shd w:val="clear" w:color="auto" w:fill="auto"/>
            <w:tcMar>
              <w:top w:w="40" w:type="dxa"/>
              <w:left w:w="40" w:type="dxa"/>
              <w:bottom w:w="40" w:type="dxa"/>
              <w:right w:w="40" w:type="dxa"/>
            </w:tcMar>
            <w:vAlign w:val="bottom"/>
          </w:tcPr>
          <w:p w14:paraId="7D79CBC0"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17</w:t>
            </w:r>
          </w:p>
        </w:tc>
        <w:tc>
          <w:tcPr>
            <w:tcW w:w="1813" w:type="dxa"/>
            <w:tcBorders>
              <w:top w:val="nil"/>
              <w:left w:val="nil"/>
              <w:bottom w:val="nil"/>
              <w:right w:val="nil"/>
            </w:tcBorders>
            <w:shd w:val="clear" w:color="auto" w:fill="auto"/>
            <w:tcMar>
              <w:top w:w="40" w:type="dxa"/>
              <w:left w:w="40" w:type="dxa"/>
              <w:bottom w:w="40" w:type="dxa"/>
              <w:right w:w="40" w:type="dxa"/>
            </w:tcMar>
            <w:vAlign w:val="center"/>
          </w:tcPr>
          <w:p w14:paraId="448A72AB"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Berat</w:t>
            </w:r>
          </w:p>
        </w:tc>
      </w:tr>
      <w:tr w:rsidR="00787D97" w:rsidRPr="00787D97" w14:paraId="64C3615E" w14:textId="77777777" w:rsidTr="00787D97">
        <w:trPr>
          <w:trHeight w:val="164"/>
        </w:trPr>
        <w:tc>
          <w:tcPr>
            <w:tcW w:w="543" w:type="dxa"/>
            <w:tcBorders>
              <w:top w:val="nil"/>
              <w:left w:val="nil"/>
              <w:bottom w:val="nil"/>
              <w:right w:val="nil"/>
            </w:tcBorders>
            <w:shd w:val="clear" w:color="auto" w:fill="auto"/>
            <w:tcMar>
              <w:top w:w="40" w:type="dxa"/>
              <w:left w:w="40" w:type="dxa"/>
              <w:bottom w:w="40" w:type="dxa"/>
              <w:right w:w="40" w:type="dxa"/>
            </w:tcMar>
            <w:vAlign w:val="center"/>
          </w:tcPr>
          <w:p w14:paraId="45B10700"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4.</w:t>
            </w:r>
          </w:p>
        </w:tc>
        <w:tc>
          <w:tcPr>
            <w:tcW w:w="1261" w:type="dxa"/>
            <w:tcBorders>
              <w:top w:val="nil"/>
              <w:left w:val="nil"/>
              <w:bottom w:val="nil"/>
              <w:right w:val="nil"/>
            </w:tcBorders>
            <w:shd w:val="clear" w:color="auto" w:fill="auto"/>
            <w:tcMar>
              <w:top w:w="40" w:type="dxa"/>
              <w:left w:w="40" w:type="dxa"/>
              <w:bottom w:w="40" w:type="dxa"/>
              <w:right w:w="40" w:type="dxa"/>
            </w:tcMar>
            <w:vAlign w:val="bottom"/>
          </w:tcPr>
          <w:p w14:paraId="33666CC8"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BD</w:t>
            </w:r>
          </w:p>
        </w:tc>
        <w:tc>
          <w:tcPr>
            <w:tcW w:w="1136" w:type="dxa"/>
            <w:tcBorders>
              <w:top w:val="nil"/>
              <w:left w:val="nil"/>
              <w:bottom w:val="nil"/>
              <w:right w:val="nil"/>
            </w:tcBorders>
            <w:shd w:val="clear" w:color="auto" w:fill="auto"/>
            <w:tcMar>
              <w:top w:w="40" w:type="dxa"/>
              <w:left w:w="40" w:type="dxa"/>
              <w:bottom w:w="40" w:type="dxa"/>
              <w:right w:w="40" w:type="dxa"/>
            </w:tcMar>
            <w:vAlign w:val="bottom"/>
          </w:tcPr>
          <w:p w14:paraId="7B681011"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26</w:t>
            </w:r>
          </w:p>
        </w:tc>
        <w:tc>
          <w:tcPr>
            <w:tcW w:w="1813" w:type="dxa"/>
            <w:tcBorders>
              <w:top w:val="nil"/>
              <w:left w:val="nil"/>
              <w:bottom w:val="nil"/>
              <w:right w:val="nil"/>
            </w:tcBorders>
            <w:shd w:val="clear" w:color="auto" w:fill="auto"/>
            <w:tcMar>
              <w:top w:w="40" w:type="dxa"/>
              <w:left w:w="40" w:type="dxa"/>
              <w:bottom w:w="40" w:type="dxa"/>
              <w:right w:w="40" w:type="dxa"/>
            </w:tcMar>
            <w:vAlign w:val="center"/>
          </w:tcPr>
          <w:p w14:paraId="623D4D17"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Sangat Berat</w:t>
            </w:r>
          </w:p>
        </w:tc>
      </w:tr>
      <w:tr w:rsidR="00787D97" w:rsidRPr="00787D97" w14:paraId="1D22011E" w14:textId="77777777" w:rsidTr="00787D97">
        <w:trPr>
          <w:trHeight w:val="164"/>
        </w:trPr>
        <w:tc>
          <w:tcPr>
            <w:tcW w:w="543" w:type="dxa"/>
            <w:tcBorders>
              <w:top w:val="nil"/>
              <w:left w:val="nil"/>
              <w:bottom w:val="single" w:sz="4" w:space="0" w:color="000000"/>
              <w:right w:val="nil"/>
            </w:tcBorders>
            <w:shd w:val="clear" w:color="auto" w:fill="auto"/>
            <w:tcMar>
              <w:top w:w="40" w:type="dxa"/>
              <w:left w:w="40" w:type="dxa"/>
              <w:bottom w:w="40" w:type="dxa"/>
              <w:right w:w="40" w:type="dxa"/>
            </w:tcMar>
            <w:vAlign w:val="center"/>
          </w:tcPr>
          <w:p w14:paraId="367B3036"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5.</w:t>
            </w:r>
          </w:p>
        </w:tc>
        <w:tc>
          <w:tcPr>
            <w:tcW w:w="1261" w:type="dxa"/>
            <w:tcBorders>
              <w:top w:val="nil"/>
              <w:left w:val="nil"/>
              <w:bottom w:val="single" w:sz="4" w:space="0" w:color="000000"/>
              <w:right w:val="nil"/>
            </w:tcBorders>
            <w:shd w:val="clear" w:color="auto" w:fill="auto"/>
            <w:tcMar>
              <w:top w:w="40" w:type="dxa"/>
              <w:left w:w="40" w:type="dxa"/>
              <w:bottom w:w="40" w:type="dxa"/>
              <w:right w:w="40" w:type="dxa"/>
            </w:tcMar>
            <w:vAlign w:val="center"/>
          </w:tcPr>
          <w:p w14:paraId="2EF55206"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SB</w:t>
            </w:r>
          </w:p>
        </w:tc>
        <w:tc>
          <w:tcPr>
            <w:tcW w:w="1136" w:type="dxa"/>
            <w:tcBorders>
              <w:top w:val="nil"/>
              <w:left w:val="nil"/>
              <w:bottom w:val="single" w:sz="4" w:space="0" w:color="000000"/>
              <w:right w:val="nil"/>
            </w:tcBorders>
            <w:shd w:val="clear" w:color="auto" w:fill="auto"/>
            <w:tcMar>
              <w:top w:w="40" w:type="dxa"/>
              <w:left w:w="40" w:type="dxa"/>
              <w:bottom w:w="40" w:type="dxa"/>
              <w:right w:w="40" w:type="dxa"/>
            </w:tcMar>
            <w:vAlign w:val="center"/>
          </w:tcPr>
          <w:p w14:paraId="145871D2"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29</w:t>
            </w:r>
          </w:p>
        </w:tc>
        <w:tc>
          <w:tcPr>
            <w:tcW w:w="1813" w:type="dxa"/>
            <w:tcBorders>
              <w:top w:val="nil"/>
              <w:left w:val="nil"/>
              <w:bottom w:val="single" w:sz="4" w:space="0" w:color="000000"/>
              <w:right w:val="nil"/>
            </w:tcBorders>
            <w:shd w:val="clear" w:color="auto" w:fill="auto"/>
            <w:tcMar>
              <w:top w:w="40" w:type="dxa"/>
              <w:left w:w="40" w:type="dxa"/>
              <w:bottom w:w="40" w:type="dxa"/>
              <w:right w:w="40" w:type="dxa"/>
            </w:tcMar>
            <w:vAlign w:val="center"/>
          </w:tcPr>
          <w:p w14:paraId="20133D43" w14:textId="77777777" w:rsidR="00787D97" w:rsidRPr="00787D97" w:rsidRDefault="00787D97" w:rsidP="00787D97">
            <w:pPr>
              <w:widowControl w:val="0"/>
              <w:spacing w:after="0" w:line="240" w:lineRule="auto"/>
              <w:jc w:val="center"/>
              <w:rPr>
                <w:bCs/>
                <w:sz w:val="20"/>
                <w:szCs w:val="20"/>
              </w:rPr>
            </w:pPr>
            <w:r w:rsidRPr="00787D97">
              <w:rPr>
                <w:rFonts w:ascii="Times New Roman" w:eastAsia="Times New Roman" w:hAnsi="Times New Roman" w:cs="Times New Roman"/>
                <w:bCs/>
                <w:sz w:val="20"/>
                <w:szCs w:val="20"/>
              </w:rPr>
              <w:t>Sangat Berat</w:t>
            </w:r>
          </w:p>
        </w:tc>
      </w:tr>
    </w:tbl>
    <w:p w14:paraId="7CC6C57D" w14:textId="77777777" w:rsidR="006D67BE" w:rsidRPr="006D67BE" w:rsidRDefault="006D67BE" w:rsidP="006D67BE">
      <w:pPr>
        <w:spacing w:line="240" w:lineRule="auto"/>
        <w:ind w:firstLine="720"/>
        <w:jc w:val="both"/>
        <w:rPr>
          <w:rFonts w:ascii="Times New Roman" w:eastAsia="Times New Roman" w:hAnsi="Times New Roman" w:cs="Times New Roman"/>
          <w:sz w:val="20"/>
          <w:szCs w:val="20"/>
          <w:lang w:val="en-US"/>
        </w:rPr>
      </w:pPr>
    </w:p>
    <w:p w14:paraId="76785DDA" w14:textId="65E5C92E" w:rsidR="006D67BE" w:rsidRDefault="00787D97" w:rsidP="00CF42C1">
      <w:pPr>
        <w:spacing w:line="240" w:lineRule="auto"/>
        <w:ind w:left="284"/>
        <w:jc w:val="center"/>
        <w:rPr>
          <w:rFonts w:ascii="Times New Roman" w:hAnsi="Times New Roman" w:cs="Times New Roman"/>
          <w:b/>
          <w:iCs/>
          <w:sz w:val="20"/>
          <w:szCs w:val="20"/>
          <w:lang w:val="en-US"/>
        </w:rPr>
      </w:pPr>
      <w:proofErr w:type="spellStart"/>
      <w:r>
        <w:rPr>
          <w:rFonts w:ascii="Times New Roman" w:hAnsi="Times New Roman" w:cs="Times New Roman"/>
          <w:b/>
          <w:iCs/>
          <w:sz w:val="20"/>
          <w:szCs w:val="20"/>
          <w:lang w:val="en-US"/>
        </w:rPr>
        <w:t>Tabel</w:t>
      </w:r>
      <w:proofErr w:type="spellEnd"/>
      <w:r>
        <w:rPr>
          <w:rFonts w:ascii="Times New Roman" w:hAnsi="Times New Roman" w:cs="Times New Roman"/>
          <w:b/>
          <w:iCs/>
          <w:sz w:val="20"/>
          <w:szCs w:val="20"/>
          <w:lang w:val="en-US"/>
        </w:rPr>
        <w:t xml:space="preserve"> 3. </w:t>
      </w:r>
      <w:proofErr w:type="spellStart"/>
      <w:r>
        <w:rPr>
          <w:rFonts w:ascii="Times New Roman" w:hAnsi="Times New Roman" w:cs="Times New Roman"/>
          <w:b/>
          <w:iCs/>
          <w:sz w:val="20"/>
          <w:szCs w:val="20"/>
          <w:lang w:val="en-US"/>
        </w:rPr>
        <w:t>Kategorisasi</w:t>
      </w:r>
      <w:proofErr w:type="spellEnd"/>
      <w:r>
        <w:rPr>
          <w:rFonts w:ascii="Times New Roman" w:hAnsi="Times New Roman" w:cs="Times New Roman"/>
          <w:b/>
          <w:iCs/>
          <w:sz w:val="20"/>
          <w:szCs w:val="20"/>
          <w:lang w:val="en-US"/>
        </w:rPr>
        <w:t xml:space="preserve"> Data </w:t>
      </w:r>
      <w:proofErr w:type="spellStart"/>
      <w:r>
        <w:rPr>
          <w:rFonts w:ascii="Times New Roman" w:hAnsi="Times New Roman" w:cs="Times New Roman"/>
          <w:b/>
          <w:iCs/>
          <w:sz w:val="20"/>
          <w:szCs w:val="20"/>
          <w:lang w:val="en-US"/>
        </w:rPr>
        <w:t>Subjek</w:t>
      </w:r>
      <w:proofErr w:type="spellEnd"/>
      <w:r>
        <w:rPr>
          <w:rFonts w:ascii="Times New Roman" w:hAnsi="Times New Roman" w:cs="Times New Roman"/>
          <w:b/>
          <w:iCs/>
          <w:sz w:val="20"/>
          <w:szCs w:val="20"/>
          <w:lang w:val="en-US"/>
        </w:rPr>
        <w:t xml:space="preserve"> </w:t>
      </w:r>
      <w:proofErr w:type="spellStart"/>
      <w:r>
        <w:rPr>
          <w:rFonts w:ascii="Times New Roman" w:hAnsi="Times New Roman" w:cs="Times New Roman"/>
          <w:b/>
          <w:iCs/>
          <w:sz w:val="20"/>
          <w:szCs w:val="20"/>
          <w:lang w:val="en-US"/>
        </w:rPr>
        <w:t>Berdasarkan</w:t>
      </w:r>
      <w:proofErr w:type="spellEnd"/>
      <w:r>
        <w:rPr>
          <w:rFonts w:ascii="Times New Roman" w:hAnsi="Times New Roman" w:cs="Times New Roman"/>
          <w:b/>
          <w:iCs/>
          <w:sz w:val="20"/>
          <w:szCs w:val="20"/>
          <w:lang w:val="en-US"/>
        </w:rPr>
        <w:t xml:space="preserve"> Skor </w:t>
      </w:r>
      <w:proofErr w:type="spellStart"/>
      <w:r>
        <w:rPr>
          <w:rFonts w:ascii="Times New Roman" w:hAnsi="Times New Roman" w:cs="Times New Roman"/>
          <w:b/>
          <w:iCs/>
          <w:sz w:val="20"/>
          <w:szCs w:val="20"/>
          <w:lang w:val="en-US"/>
        </w:rPr>
        <w:t>Postest</w:t>
      </w:r>
      <w:proofErr w:type="spellEnd"/>
    </w:p>
    <w:tbl>
      <w:tblPr>
        <w:tblpPr w:leftFromText="180" w:rightFromText="180" w:vertAnchor="page" w:horzAnchor="page" w:tblpX="6096" w:tblpY="12526"/>
        <w:tblW w:w="5275" w:type="dxa"/>
        <w:tblBorders>
          <w:top w:val="nil"/>
          <w:left w:val="nil"/>
          <w:bottom w:val="nil"/>
          <w:right w:val="nil"/>
          <w:insideH w:val="nil"/>
          <w:insideV w:val="nil"/>
        </w:tblBorders>
        <w:tblLayout w:type="fixed"/>
        <w:tblLook w:val="0600" w:firstRow="0" w:lastRow="0" w:firstColumn="0" w:lastColumn="0" w:noHBand="1" w:noVBand="1"/>
      </w:tblPr>
      <w:tblGrid>
        <w:gridCol w:w="1215"/>
        <w:gridCol w:w="2058"/>
        <w:gridCol w:w="1104"/>
        <w:gridCol w:w="898"/>
      </w:tblGrid>
      <w:tr w:rsidR="00CF42C1" w:rsidRPr="00CF42C1" w14:paraId="313EF4D2" w14:textId="77777777" w:rsidTr="00CF42C1">
        <w:trPr>
          <w:trHeight w:val="237"/>
        </w:trPr>
        <w:tc>
          <w:tcPr>
            <w:tcW w:w="1215" w:type="dxa"/>
            <w:tcBorders>
              <w:top w:val="single" w:sz="4" w:space="0" w:color="auto"/>
              <w:left w:val="nil"/>
              <w:bottom w:val="single" w:sz="6" w:space="0" w:color="000000"/>
              <w:right w:val="nil"/>
            </w:tcBorders>
            <w:shd w:val="clear" w:color="auto" w:fill="auto"/>
            <w:tcMar>
              <w:top w:w="40" w:type="dxa"/>
              <w:left w:w="40" w:type="dxa"/>
              <w:bottom w:w="40" w:type="dxa"/>
              <w:right w:w="40" w:type="dxa"/>
            </w:tcMar>
            <w:vAlign w:val="bottom"/>
          </w:tcPr>
          <w:p w14:paraId="050F54B3"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b/>
                <w:i/>
                <w:sz w:val="20"/>
                <w:szCs w:val="20"/>
              </w:rPr>
              <w:t>Posttest</w:t>
            </w:r>
          </w:p>
        </w:tc>
        <w:tc>
          <w:tcPr>
            <w:tcW w:w="2058" w:type="dxa"/>
            <w:tcBorders>
              <w:top w:val="single" w:sz="4" w:space="0" w:color="auto"/>
              <w:left w:val="nil"/>
              <w:bottom w:val="single" w:sz="6" w:space="0" w:color="000000"/>
              <w:right w:val="nil"/>
            </w:tcBorders>
            <w:shd w:val="clear" w:color="auto" w:fill="auto"/>
            <w:tcMar>
              <w:top w:w="40" w:type="dxa"/>
              <w:left w:w="40" w:type="dxa"/>
              <w:bottom w:w="40" w:type="dxa"/>
              <w:right w:w="40" w:type="dxa"/>
            </w:tcMar>
            <w:vAlign w:val="bottom"/>
          </w:tcPr>
          <w:p w14:paraId="3830F78C"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b/>
                <w:sz w:val="20"/>
                <w:szCs w:val="20"/>
              </w:rPr>
              <w:t>Kategori</w:t>
            </w:r>
          </w:p>
        </w:tc>
        <w:tc>
          <w:tcPr>
            <w:tcW w:w="1104" w:type="dxa"/>
            <w:tcBorders>
              <w:top w:val="single" w:sz="4" w:space="0" w:color="auto"/>
              <w:left w:val="nil"/>
              <w:bottom w:val="single" w:sz="6" w:space="0" w:color="000000"/>
              <w:right w:val="nil"/>
            </w:tcBorders>
            <w:shd w:val="clear" w:color="auto" w:fill="auto"/>
            <w:tcMar>
              <w:top w:w="40" w:type="dxa"/>
              <w:left w:w="40" w:type="dxa"/>
              <w:bottom w:w="40" w:type="dxa"/>
              <w:right w:w="40" w:type="dxa"/>
            </w:tcMar>
            <w:vAlign w:val="bottom"/>
          </w:tcPr>
          <w:p w14:paraId="49958941"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b/>
                <w:sz w:val="20"/>
                <w:szCs w:val="20"/>
              </w:rPr>
              <w:t>Selisih</w:t>
            </w:r>
          </w:p>
        </w:tc>
        <w:tc>
          <w:tcPr>
            <w:tcW w:w="898" w:type="dxa"/>
            <w:tcBorders>
              <w:top w:val="single" w:sz="4" w:space="0" w:color="auto"/>
              <w:left w:val="nil"/>
              <w:bottom w:val="single" w:sz="6" w:space="0" w:color="000000"/>
              <w:right w:val="nil"/>
            </w:tcBorders>
            <w:shd w:val="clear" w:color="auto" w:fill="auto"/>
            <w:tcMar>
              <w:top w:w="40" w:type="dxa"/>
              <w:left w:w="40" w:type="dxa"/>
              <w:bottom w:w="40" w:type="dxa"/>
              <w:right w:w="40" w:type="dxa"/>
            </w:tcMar>
            <w:vAlign w:val="bottom"/>
          </w:tcPr>
          <w:p w14:paraId="08BF62D3"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b/>
                <w:sz w:val="20"/>
                <w:szCs w:val="20"/>
              </w:rPr>
              <w:t>Ket.</w:t>
            </w:r>
          </w:p>
        </w:tc>
      </w:tr>
      <w:tr w:rsidR="00CF42C1" w:rsidRPr="00CF42C1" w14:paraId="57C91CB4" w14:textId="77777777" w:rsidTr="00CF42C1">
        <w:trPr>
          <w:trHeight w:val="227"/>
        </w:trPr>
        <w:tc>
          <w:tcPr>
            <w:tcW w:w="1215" w:type="dxa"/>
            <w:tcBorders>
              <w:top w:val="nil"/>
              <w:left w:val="nil"/>
              <w:bottom w:val="nil"/>
              <w:right w:val="nil"/>
            </w:tcBorders>
            <w:shd w:val="clear" w:color="auto" w:fill="auto"/>
            <w:tcMar>
              <w:top w:w="40" w:type="dxa"/>
              <w:left w:w="40" w:type="dxa"/>
              <w:bottom w:w="40" w:type="dxa"/>
              <w:right w:w="40" w:type="dxa"/>
            </w:tcMar>
            <w:vAlign w:val="bottom"/>
          </w:tcPr>
          <w:p w14:paraId="5742F0A8"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sz w:val="20"/>
                <w:szCs w:val="20"/>
              </w:rPr>
              <w:t>8</w:t>
            </w:r>
          </w:p>
        </w:tc>
        <w:tc>
          <w:tcPr>
            <w:tcW w:w="2058" w:type="dxa"/>
            <w:tcBorders>
              <w:top w:val="nil"/>
              <w:left w:val="nil"/>
              <w:bottom w:val="nil"/>
              <w:right w:val="nil"/>
            </w:tcBorders>
            <w:shd w:val="clear" w:color="auto" w:fill="auto"/>
            <w:tcMar>
              <w:top w:w="40" w:type="dxa"/>
              <w:left w:w="40" w:type="dxa"/>
              <w:bottom w:w="40" w:type="dxa"/>
              <w:right w:w="40" w:type="dxa"/>
            </w:tcMar>
            <w:vAlign w:val="center"/>
          </w:tcPr>
          <w:p w14:paraId="3E174B1A"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sz w:val="20"/>
                <w:szCs w:val="20"/>
              </w:rPr>
              <w:t>Ringan</w:t>
            </w:r>
          </w:p>
        </w:tc>
        <w:tc>
          <w:tcPr>
            <w:tcW w:w="1104" w:type="dxa"/>
            <w:tcBorders>
              <w:top w:val="nil"/>
              <w:left w:val="nil"/>
              <w:bottom w:val="nil"/>
              <w:right w:val="nil"/>
            </w:tcBorders>
            <w:shd w:val="clear" w:color="auto" w:fill="auto"/>
            <w:tcMar>
              <w:top w:w="40" w:type="dxa"/>
              <w:left w:w="40" w:type="dxa"/>
              <w:bottom w:w="40" w:type="dxa"/>
              <w:right w:w="40" w:type="dxa"/>
            </w:tcMar>
            <w:vAlign w:val="bottom"/>
          </w:tcPr>
          <w:p w14:paraId="1EA8F7C5"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sz w:val="20"/>
                <w:szCs w:val="20"/>
              </w:rPr>
              <w:t>18</w:t>
            </w:r>
          </w:p>
        </w:tc>
        <w:tc>
          <w:tcPr>
            <w:tcW w:w="898" w:type="dxa"/>
            <w:tcBorders>
              <w:top w:val="nil"/>
              <w:left w:val="nil"/>
              <w:bottom w:val="nil"/>
              <w:right w:val="nil"/>
            </w:tcBorders>
            <w:shd w:val="clear" w:color="auto" w:fill="auto"/>
            <w:tcMar>
              <w:top w:w="40" w:type="dxa"/>
              <w:left w:w="40" w:type="dxa"/>
              <w:bottom w:w="40" w:type="dxa"/>
              <w:right w:w="40" w:type="dxa"/>
            </w:tcMar>
            <w:vAlign w:val="center"/>
          </w:tcPr>
          <w:p w14:paraId="5335F371"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sz w:val="20"/>
                <w:szCs w:val="20"/>
              </w:rPr>
              <w:t>Naik</w:t>
            </w:r>
          </w:p>
        </w:tc>
      </w:tr>
      <w:tr w:rsidR="00CF42C1" w:rsidRPr="00CF42C1" w14:paraId="5771CC15" w14:textId="77777777" w:rsidTr="00CF42C1">
        <w:trPr>
          <w:trHeight w:val="227"/>
        </w:trPr>
        <w:tc>
          <w:tcPr>
            <w:tcW w:w="1215" w:type="dxa"/>
            <w:tcBorders>
              <w:top w:val="nil"/>
              <w:left w:val="nil"/>
              <w:bottom w:val="nil"/>
              <w:right w:val="nil"/>
            </w:tcBorders>
            <w:shd w:val="clear" w:color="auto" w:fill="auto"/>
            <w:tcMar>
              <w:top w:w="40" w:type="dxa"/>
              <w:left w:w="40" w:type="dxa"/>
              <w:bottom w:w="40" w:type="dxa"/>
              <w:right w:w="40" w:type="dxa"/>
            </w:tcMar>
            <w:vAlign w:val="bottom"/>
          </w:tcPr>
          <w:p w14:paraId="595EF962"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sz w:val="20"/>
                <w:szCs w:val="20"/>
              </w:rPr>
              <w:t>12</w:t>
            </w:r>
          </w:p>
        </w:tc>
        <w:tc>
          <w:tcPr>
            <w:tcW w:w="2058" w:type="dxa"/>
            <w:tcBorders>
              <w:top w:val="nil"/>
              <w:left w:val="nil"/>
              <w:bottom w:val="nil"/>
              <w:right w:val="nil"/>
            </w:tcBorders>
            <w:shd w:val="clear" w:color="auto" w:fill="auto"/>
            <w:tcMar>
              <w:top w:w="40" w:type="dxa"/>
              <w:left w:w="40" w:type="dxa"/>
              <w:bottom w:w="40" w:type="dxa"/>
              <w:right w:w="40" w:type="dxa"/>
            </w:tcMar>
            <w:vAlign w:val="center"/>
          </w:tcPr>
          <w:p w14:paraId="2B921632"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sz w:val="20"/>
                <w:szCs w:val="20"/>
              </w:rPr>
              <w:t>Sedang</w:t>
            </w:r>
          </w:p>
        </w:tc>
        <w:tc>
          <w:tcPr>
            <w:tcW w:w="1104" w:type="dxa"/>
            <w:tcBorders>
              <w:top w:val="nil"/>
              <w:left w:val="nil"/>
              <w:bottom w:val="nil"/>
              <w:right w:val="nil"/>
            </w:tcBorders>
            <w:shd w:val="clear" w:color="auto" w:fill="auto"/>
            <w:tcMar>
              <w:top w:w="40" w:type="dxa"/>
              <w:left w:w="40" w:type="dxa"/>
              <w:bottom w:w="40" w:type="dxa"/>
              <w:right w:w="40" w:type="dxa"/>
            </w:tcMar>
            <w:vAlign w:val="bottom"/>
          </w:tcPr>
          <w:p w14:paraId="1E6A3DBB"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sz w:val="20"/>
                <w:szCs w:val="20"/>
              </w:rPr>
              <w:t>7</w:t>
            </w:r>
          </w:p>
        </w:tc>
        <w:tc>
          <w:tcPr>
            <w:tcW w:w="898" w:type="dxa"/>
            <w:tcBorders>
              <w:top w:val="nil"/>
              <w:left w:val="nil"/>
              <w:bottom w:val="nil"/>
              <w:right w:val="nil"/>
            </w:tcBorders>
            <w:shd w:val="clear" w:color="auto" w:fill="auto"/>
            <w:tcMar>
              <w:top w:w="40" w:type="dxa"/>
              <w:left w:w="40" w:type="dxa"/>
              <w:bottom w:w="40" w:type="dxa"/>
              <w:right w:w="40" w:type="dxa"/>
            </w:tcMar>
            <w:vAlign w:val="center"/>
          </w:tcPr>
          <w:p w14:paraId="6CCEDFEF"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sz w:val="20"/>
                <w:szCs w:val="20"/>
              </w:rPr>
              <w:t>Naik</w:t>
            </w:r>
          </w:p>
        </w:tc>
      </w:tr>
      <w:tr w:rsidR="00CF42C1" w:rsidRPr="00CF42C1" w14:paraId="597D86C5" w14:textId="77777777" w:rsidTr="00CF42C1">
        <w:trPr>
          <w:trHeight w:val="227"/>
        </w:trPr>
        <w:tc>
          <w:tcPr>
            <w:tcW w:w="1215" w:type="dxa"/>
            <w:tcBorders>
              <w:top w:val="nil"/>
              <w:left w:val="nil"/>
              <w:bottom w:val="nil"/>
              <w:right w:val="nil"/>
            </w:tcBorders>
            <w:shd w:val="clear" w:color="auto" w:fill="auto"/>
            <w:tcMar>
              <w:top w:w="40" w:type="dxa"/>
              <w:left w:w="40" w:type="dxa"/>
              <w:bottom w:w="40" w:type="dxa"/>
              <w:right w:w="40" w:type="dxa"/>
            </w:tcMar>
            <w:vAlign w:val="bottom"/>
          </w:tcPr>
          <w:p w14:paraId="43AF3000"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sz w:val="20"/>
                <w:szCs w:val="20"/>
              </w:rPr>
              <w:t>9</w:t>
            </w:r>
          </w:p>
        </w:tc>
        <w:tc>
          <w:tcPr>
            <w:tcW w:w="2058" w:type="dxa"/>
            <w:tcBorders>
              <w:top w:val="nil"/>
              <w:left w:val="nil"/>
              <w:bottom w:val="nil"/>
              <w:right w:val="nil"/>
            </w:tcBorders>
            <w:shd w:val="clear" w:color="auto" w:fill="auto"/>
            <w:tcMar>
              <w:top w:w="40" w:type="dxa"/>
              <w:left w:w="40" w:type="dxa"/>
              <w:bottom w:w="40" w:type="dxa"/>
              <w:right w:w="40" w:type="dxa"/>
            </w:tcMar>
            <w:vAlign w:val="center"/>
          </w:tcPr>
          <w:p w14:paraId="32D138D5"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sz w:val="20"/>
                <w:szCs w:val="20"/>
              </w:rPr>
              <w:t>Ringan</w:t>
            </w:r>
          </w:p>
        </w:tc>
        <w:tc>
          <w:tcPr>
            <w:tcW w:w="1104" w:type="dxa"/>
            <w:tcBorders>
              <w:top w:val="nil"/>
              <w:left w:val="nil"/>
              <w:bottom w:val="nil"/>
              <w:right w:val="nil"/>
            </w:tcBorders>
            <w:shd w:val="clear" w:color="auto" w:fill="auto"/>
            <w:tcMar>
              <w:top w:w="40" w:type="dxa"/>
              <w:left w:w="40" w:type="dxa"/>
              <w:bottom w:w="40" w:type="dxa"/>
              <w:right w:w="40" w:type="dxa"/>
            </w:tcMar>
            <w:vAlign w:val="bottom"/>
          </w:tcPr>
          <w:p w14:paraId="1F7E0C23"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sz w:val="20"/>
                <w:szCs w:val="20"/>
              </w:rPr>
              <w:t>8</w:t>
            </w:r>
          </w:p>
        </w:tc>
        <w:tc>
          <w:tcPr>
            <w:tcW w:w="898" w:type="dxa"/>
            <w:tcBorders>
              <w:top w:val="nil"/>
              <w:left w:val="nil"/>
              <w:bottom w:val="nil"/>
              <w:right w:val="nil"/>
            </w:tcBorders>
            <w:shd w:val="clear" w:color="auto" w:fill="auto"/>
            <w:tcMar>
              <w:top w:w="40" w:type="dxa"/>
              <w:left w:w="40" w:type="dxa"/>
              <w:bottom w:w="40" w:type="dxa"/>
              <w:right w:w="40" w:type="dxa"/>
            </w:tcMar>
            <w:vAlign w:val="center"/>
          </w:tcPr>
          <w:p w14:paraId="41A45C81"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sz w:val="20"/>
                <w:szCs w:val="20"/>
              </w:rPr>
              <w:t>Naik</w:t>
            </w:r>
          </w:p>
        </w:tc>
      </w:tr>
      <w:tr w:rsidR="00CF42C1" w:rsidRPr="00CF42C1" w14:paraId="1456D889" w14:textId="77777777" w:rsidTr="00CF42C1">
        <w:trPr>
          <w:trHeight w:val="227"/>
        </w:trPr>
        <w:tc>
          <w:tcPr>
            <w:tcW w:w="1215" w:type="dxa"/>
            <w:tcBorders>
              <w:top w:val="nil"/>
              <w:left w:val="nil"/>
              <w:bottom w:val="nil"/>
              <w:right w:val="nil"/>
            </w:tcBorders>
            <w:shd w:val="clear" w:color="auto" w:fill="auto"/>
            <w:tcMar>
              <w:top w:w="40" w:type="dxa"/>
              <w:left w:w="40" w:type="dxa"/>
              <w:bottom w:w="40" w:type="dxa"/>
              <w:right w:w="40" w:type="dxa"/>
            </w:tcMar>
            <w:vAlign w:val="bottom"/>
          </w:tcPr>
          <w:p w14:paraId="3FA81F77"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sz w:val="20"/>
                <w:szCs w:val="20"/>
              </w:rPr>
              <w:t>14</w:t>
            </w:r>
          </w:p>
        </w:tc>
        <w:tc>
          <w:tcPr>
            <w:tcW w:w="2058" w:type="dxa"/>
            <w:tcBorders>
              <w:top w:val="nil"/>
              <w:left w:val="nil"/>
              <w:bottom w:val="nil"/>
              <w:right w:val="nil"/>
            </w:tcBorders>
            <w:shd w:val="clear" w:color="auto" w:fill="auto"/>
            <w:tcMar>
              <w:top w:w="40" w:type="dxa"/>
              <w:left w:w="40" w:type="dxa"/>
              <w:bottom w:w="40" w:type="dxa"/>
              <w:right w:w="40" w:type="dxa"/>
            </w:tcMar>
            <w:vAlign w:val="center"/>
          </w:tcPr>
          <w:p w14:paraId="2FCBE149"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sz w:val="20"/>
                <w:szCs w:val="20"/>
              </w:rPr>
              <w:t>Sedang</w:t>
            </w:r>
          </w:p>
        </w:tc>
        <w:tc>
          <w:tcPr>
            <w:tcW w:w="1104" w:type="dxa"/>
            <w:tcBorders>
              <w:top w:val="nil"/>
              <w:left w:val="nil"/>
              <w:bottom w:val="nil"/>
              <w:right w:val="nil"/>
            </w:tcBorders>
            <w:shd w:val="clear" w:color="auto" w:fill="auto"/>
            <w:tcMar>
              <w:top w:w="40" w:type="dxa"/>
              <w:left w:w="40" w:type="dxa"/>
              <w:bottom w:w="40" w:type="dxa"/>
              <w:right w:w="40" w:type="dxa"/>
            </w:tcMar>
            <w:vAlign w:val="bottom"/>
          </w:tcPr>
          <w:p w14:paraId="3B8E8B2E"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sz w:val="20"/>
                <w:szCs w:val="20"/>
              </w:rPr>
              <w:t>12</w:t>
            </w:r>
          </w:p>
        </w:tc>
        <w:tc>
          <w:tcPr>
            <w:tcW w:w="898" w:type="dxa"/>
            <w:tcBorders>
              <w:top w:val="nil"/>
              <w:left w:val="nil"/>
              <w:bottom w:val="nil"/>
              <w:right w:val="nil"/>
            </w:tcBorders>
            <w:shd w:val="clear" w:color="auto" w:fill="auto"/>
            <w:tcMar>
              <w:top w:w="40" w:type="dxa"/>
              <w:left w:w="40" w:type="dxa"/>
              <w:bottom w:w="40" w:type="dxa"/>
              <w:right w:w="40" w:type="dxa"/>
            </w:tcMar>
            <w:vAlign w:val="center"/>
          </w:tcPr>
          <w:p w14:paraId="667E3F7F"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sz w:val="20"/>
                <w:szCs w:val="20"/>
              </w:rPr>
              <w:t>Naik</w:t>
            </w:r>
          </w:p>
        </w:tc>
      </w:tr>
      <w:tr w:rsidR="00CF42C1" w:rsidRPr="00CF42C1" w14:paraId="16861F09" w14:textId="77777777" w:rsidTr="00CF42C1">
        <w:trPr>
          <w:trHeight w:val="227"/>
        </w:trPr>
        <w:tc>
          <w:tcPr>
            <w:tcW w:w="1215" w:type="dxa"/>
            <w:tcBorders>
              <w:top w:val="nil"/>
              <w:left w:val="nil"/>
              <w:bottom w:val="single" w:sz="4" w:space="0" w:color="000000"/>
              <w:right w:val="nil"/>
            </w:tcBorders>
            <w:shd w:val="clear" w:color="auto" w:fill="auto"/>
            <w:tcMar>
              <w:top w:w="40" w:type="dxa"/>
              <w:left w:w="40" w:type="dxa"/>
              <w:bottom w:w="40" w:type="dxa"/>
              <w:right w:w="40" w:type="dxa"/>
            </w:tcMar>
            <w:vAlign w:val="center"/>
          </w:tcPr>
          <w:p w14:paraId="62BDBABC"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sz w:val="20"/>
                <w:szCs w:val="20"/>
              </w:rPr>
              <w:t>7</w:t>
            </w:r>
          </w:p>
        </w:tc>
        <w:tc>
          <w:tcPr>
            <w:tcW w:w="2058" w:type="dxa"/>
            <w:tcBorders>
              <w:top w:val="nil"/>
              <w:left w:val="nil"/>
              <w:bottom w:val="single" w:sz="4" w:space="0" w:color="000000"/>
              <w:right w:val="nil"/>
            </w:tcBorders>
            <w:shd w:val="clear" w:color="auto" w:fill="auto"/>
            <w:tcMar>
              <w:top w:w="40" w:type="dxa"/>
              <w:left w:w="40" w:type="dxa"/>
              <w:bottom w:w="40" w:type="dxa"/>
              <w:right w:w="40" w:type="dxa"/>
            </w:tcMar>
            <w:vAlign w:val="center"/>
          </w:tcPr>
          <w:p w14:paraId="23B1BCA1"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sz w:val="20"/>
                <w:szCs w:val="20"/>
              </w:rPr>
              <w:t xml:space="preserve">Normal </w:t>
            </w:r>
          </w:p>
        </w:tc>
        <w:tc>
          <w:tcPr>
            <w:tcW w:w="1104" w:type="dxa"/>
            <w:tcBorders>
              <w:top w:val="nil"/>
              <w:left w:val="nil"/>
              <w:bottom w:val="single" w:sz="4" w:space="0" w:color="000000"/>
              <w:right w:val="nil"/>
            </w:tcBorders>
            <w:shd w:val="clear" w:color="auto" w:fill="auto"/>
            <w:tcMar>
              <w:top w:w="40" w:type="dxa"/>
              <w:left w:w="40" w:type="dxa"/>
              <w:bottom w:w="40" w:type="dxa"/>
              <w:right w:w="40" w:type="dxa"/>
            </w:tcMar>
            <w:vAlign w:val="center"/>
          </w:tcPr>
          <w:p w14:paraId="749E2967"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sz w:val="20"/>
                <w:szCs w:val="20"/>
              </w:rPr>
              <w:t>22</w:t>
            </w:r>
          </w:p>
        </w:tc>
        <w:tc>
          <w:tcPr>
            <w:tcW w:w="898" w:type="dxa"/>
            <w:tcBorders>
              <w:top w:val="nil"/>
              <w:left w:val="nil"/>
              <w:bottom w:val="single" w:sz="4" w:space="0" w:color="000000"/>
              <w:right w:val="nil"/>
            </w:tcBorders>
            <w:shd w:val="clear" w:color="auto" w:fill="auto"/>
            <w:tcMar>
              <w:top w:w="40" w:type="dxa"/>
              <w:left w:w="40" w:type="dxa"/>
              <w:bottom w:w="40" w:type="dxa"/>
              <w:right w:w="40" w:type="dxa"/>
            </w:tcMar>
            <w:vAlign w:val="center"/>
          </w:tcPr>
          <w:p w14:paraId="72A7481B" w14:textId="77777777" w:rsidR="00CF42C1" w:rsidRPr="00CF42C1" w:rsidRDefault="00CF42C1" w:rsidP="00CF42C1">
            <w:pPr>
              <w:widowControl w:val="0"/>
              <w:spacing w:after="0" w:line="240" w:lineRule="auto"/>
              <w:jc w:val="center"/>
              <w:rPr>
                <w:sz w:val="20"/>
                <w:szCs w:val="20"/>
              </w:rPr>
            </w:pPr>
            <w:r w:rsidRPr="00CF42C1">
              <w:rPr>
                <w:rFonts w:ascii="Times New Roman" w:eastAsia="Times New Roman" w:hAnsi="Times New Roman" w:cs="Times New Roman"/>
                <w:sz w:val="20"/>
                <w:szCs w:val="20"/>
              </w:rPr>
              <w:t>Naik</w:t>
            </w:r>
          </w:p>
        </w:tc>
      </w:tr>
    </w:tbl>
    <w:p w14:paraId="01B89734" w14:textId="77777777" w:rsidR="00787D97" w:rsidRPr="00787D97" w:rsidRDefault="00787D97" w:rsidP="00BA1F0E">
      <w:pPr>
        <w:spacing w:line="240" w:lineRule="auto"/>
        <w:rPr>
          <w:rFonts w:ascii="Times New Roman" w:hAnsi="Times New Roman" w:cs="Times New Roman"/>
          <w:b/>
          <w:iCs/>
          <w:sz w:val="20"/>
          <w:szCs w:val="20"/>
          <w:lang w:val="en-US"/>
        </w:rPr>
      </w:pPr>
    </w:p>
    <w:p w14:paraId="07B20E0C" w14:textId="77777777" w:rsidR="006D67BE" w:rsidRDefault="006D67BE" w:rsidP="00BA1F0E">
      <w:pPr>
        <w:spacing w:line="240" w:lineRule="auto"/>
        <w:rPr>
          <w:rFonts w:ascii="Times New Roman" w:hAnsi="Times New Roman" w:cs="Times New Roman"/>
          <w:b/>
          <w:iCs/>
          <w:sz w:val="20"/>
          <w:szCs w:val="20"/>
          <w:lang w:val="en-US"/>
        </w:rPr>
      </w:pPr>
    </w:p>
    <w:p w14:paraId="26684218" w14:textId="33D3D1E4" w:rsidR="000F6A11" w:rsidRDefault="00CF42C1" w:rsidP="00CF42C1">
      <w:pPr>
        <w:spacing w:line="240" w:lineRule="auto"/>
        <w:ind w:firstLine="720"/>
        <w:contextualSpacing/>
        <w:jc w:val="both"/>
        <w:rPr>
          <w:rFonts w:ascii="Times New Roman" w:eastAsia="SimSun" w:hAnsi="Times New Roman" w:cs="Times New Roman"/>
          <w:sz w:val="20"/>
          <w:szCs w:val="20"/>
          <w:lang w:val="en-US" w:bidi="hi-IN"/>
        </w:rPr>
      </w:pPr>
      <w:proofErr w:type="spellStart"/>
      <w:r w:rsidRPr="00CF42C1">
        <w:rPr>
          <w:rFonts w:ascii="Times New Roman" w:eastAsia="Times New Roman" w:hAnsi="Times New Roman" w:cs="Times New Roman"/>
          <w:sz w:val="20"/>
          <w:szCs w:val="20"/>
          <w:lang w:val="en-ID" w:eastAsia="en-ID"/>
        </w:rPr>
        <w:t>Terdapat</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perbedaan</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skor</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kecemasan</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sebelum</w:t>
      </w:r>
      <w:proofErr w:type="spellEnd"/>
      <w:r w:rsidRPr="00CF42C1">
        <w:rPr>
          <w:rFonts w:ascii="Times New Roman" w:eastAsia="Times New Roman" w:hAnsi="Times New Roman" w:cs="Times New Roman"/>
          <w:sz w:val="20"/>
          <w:szCs w:val="20"/>
          <w:lang w:val="en-ID" w:eastAsia="en-ID"/>
        </w:rPr>
        <w:t xml:space="preserve"> dan </w:t>
      </w:r>
      <w:proofErr w:type="spellStart"/>
      <w:r w:rsidRPr="00CF42C1">
        <w:rPr>
          <w:rFonts w:ascii="Times New Roman" w:eastAsia="Times New Roman" w:hAnsi="Times New Roman" w:cs="Times New Roman"/>
          <w:sz w:val="20"/>
          <w:szCs w:val="20"/>
          <w:lang w:val="en-ID" w:eastAsia="en-ID"/>
        </w:rPr>
        <w:t>sesudah</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diberi</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perlakuan</w:t>
      </w:r>
      <w:proofErr w:type="spellEnd"/>
      <w:r w:rsidRPr="00CF42C1">
        <w:rPr>
          <w:rFonts w:ascii="Times New Roman" w:eastAsia="Times New Roman" w:hAnsi="Times New Roman" w:cs="Times New Roman"/>
          <w:sz w:val="20"/>
          <w:szCs w:val="20"/>
          <w:lang w:val="en-ID" w:eastAsia="en-ID"/>
        </w:rPr>
        <w:t xml:space="preserve"> </w:t>
      </w:r>
      <w:r w:rsidRPr="00CF42C1">
        <w:rPr>
          <w:rFonts w:ascii="Times New Roman" w:eastAsia="Times New Roman" w:hAnsi="Times New Roman" w:cs="Times New Roman"/>
          <w:i/>
          <w:sz w:val="20"/>
          <w:szCs w:val="20"/>
          <w:lang w:val="en-ID" w:eastAsia="en-ID"/>
        </w:rPr>
        <w:t>Mindfulness Based Stress Reduction</w:t>
      </w:r>
      <w:r w:rsidRPr="00CF42C1">
        <w:rPr>
          <w:rFonts w:ascii="Times New Roman" w:eastAsia="Times New Roman" w:hAnsi="Times New Roman" w:cs="Times New Roman"/>
          <w:sz w:val="20"/>
          <w:szCs w:val="20"/>
          <w:lang w:val="en-ID" w:eastAsia="en-ID"/>
        </w:rPr>
        <w:t xml:space="preserve"> </w:t>
      </w:r>
      <w:proofErr w:type="gramStart"/>
      <w:r w:rsidRPr="00CF42C1">
        <w:rPr>
          <w:rFonts w:ascii="Times New Roman" w:eastAsia="Times New Roman" w:hAnsi="Times New Roman" w:cs="Times New Roman"/>
          <w:sz w:val="20"/>
          <w:szCs w:val="20"/>
          <w:lang w:val="en-ID" w:eastAsia="en-ID"/>
        </w:rPr>
        <w:t>( MBSR</w:t>
      </w:r>
      <w:proofErr w:type="gramEnd"/>
      <w:r w:rsidRPr="00CF42C1">
        <w:rPr>
          <w:rFonts w:ascii="Times New Roman" w:eastAsia="Times New Roman" w:hAnsi="Times New Roman" w:cs="Times New Roman"/>
          <w:sz w:val="20"/>
          <w:szCs w:val="20"/>
          <w:lang w:val="en-ID" w:eastAsia="en-ID"/>
        </w:rPr>
        <w:t xml:space="preserve"> ) . </w:t>
      </w:r>
      <w:proofErr w:type="spellStart"/>
      <w:r w:rsidRPr="00CF42C1">
        <w:rPr>
          <w:rFonts w:ascii="Times New Roman" w:eastAsia="Times New Roman" w:hAnsi="Times New Roman" w:cs="Times New Roman"/>
          <w:sz w:val="20"/>
          <w:szCs w:val="20"/>
          <w:lang w:val="en-ID" w:eastAsia="en-ID"/>
        </w:rPr>
        <w:t>Berdasarkan</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kategori</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tingkat</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kecemasan</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diketahui</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bahwa</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seluruh</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subjek</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Kelompok</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Kontrol</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mengalami</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penurunan</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Kecemasan</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dari</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Kategori</w:t>
      </w:r>
      <w:proofErr w:type="spellEnd"/>
      <w:r w:rsidRPr="00CF42C1">
        <w:rPr>
          <w:rFonts w:ascii="Times New Roman" w:eastAsia="Times New Roman" w:hAnsi="Times New Roman" w:cs="Times New Roman"/>
          <w:sz w:val="20"/>
          <w:szCs w:val="20"/>
          <w:lang w:val="en-ID" w:eastAsia="en-ID"/>
        </w:rPr>
        <w:t xml:space="preserve"> Sangat </w:t>
      </w:r>
      <w:proofErr w:type="spellStart"/>
      <w:proofErr w:type="gramStart"/>
      <w:r w:rsidRPr="00CF42C1">
        <w:rPr>
          <w:rFonts w:ascii="Times New Roman" w:eastAsia="Times New Roman" w:hAnsi="Times New Roman" w:cs="Times New Roman"/>
          <w:sz w:val="20"/>
          <w:szCs w:val="20"/>
          <w:lang w:val="en-ID" w:eastAsia="en-ID"/>
        </w:rPr>
        <w:t>Berat</w:t>
      </w:r>
      <w:proofErr w:type="spellEnd"/>
      <w:r w:rsidRPr="00CF42C1">
        <w:rPr>
          <w:rFonts w:ascii="Times New Roman" w:eastAsia="Times New Roman" w:hAnsi="Times New Roman" w:cs="Times New Roman"/>
          <w:sz w:val="20"/>
          <w:szCs w:val="20"/>
          <w:lang w:val="en-ID" w:eastAsia="en-ID"/>
        </w:rPr>
        <w:t xml:space="preserve"> ,</w:t>
      </w:r>
      <w:proofErr w:type="gram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Berat</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ke</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kategori</w:t>
      </w:r>
      <w:proofErr w:type="spellEnd"/>
      <w:r w:rsidRPr="00CF42C1">
        <w:rPr>
          <w:rFonts w:ascii="Times New Roman" w:eastAsia="Times New Roman" w:hAnsi="Times New Roman" w:cs="Times New Roman"/>
          <w:sz w:val="20"/>
          <w:szCs w:val="20"/>
          <w:lang w:val="en-ID" w:eastAsia="en-ID"/>
        </w:rPr>
        <w:t xml:space="preserve"> Normal </w:t>
      </w:r>
      <w:proofErr w:type="spellStart"/>
      <w:r w:rsidRPr="00CF42C1">
        <w:rPr>
          <w:rFonts w:ascii="Times New Roman" w:eastAsia="Times New Roman" w:hAnsi="Times New Roman" w:cs="Times New Roman"/>
          <w:sz w:val="20"/>
          <w:szCs w:val="20"/>
          <w:lang w:val="en-ID" w:eastAsia="en-ID"/>
        </w:rPr>
        <w:t>hingga</w:t>
      </w:r>
      <w:proofErr w:type="spellEnd"/>
      <w:r w:rsidRPr="00CF42C1">
        <w:rPr>
          <w:rFonts w:ascii="Times New Roman" w:eastAsia="Times New Roman" w:hAnsi="Times New Roman" w:cs="Times New Roman"/>
          <w:sz w:val="20"/>
          <w:szCs w:val="20"/>
          <w:lang w:val="en-ID" w:eastAsia="en-ID"/>
        </w:rPr>
        <w:t xml:space="preserve"> </w:t>
      </w:r>
      <w:proofErr w:type="spellStart"/>
      <w:r w:rsidRPr="00CF42C1">
        <w:rPr>
          <w:rFonts w:ascii="Times New Roman" w:eastAsia="Times New Roman" w:hAnsi="Times New Roman" w:cs="Times New Roman"/>
          <w:sz w:val="20"/>
          <w:szCs w:val="20"/>
          <w:lang w:val="en-ID" w:eastAsia="en-ID"/>
        </w:rPr>
        <w:t>sedang</w:t>
      </w:r>
      <w:proofErr w:type="spellEnd"/>
      <w:r>
        <w:rPr>
          <w:rFonts w:ascii="Times New Roman" w:eastAsia="SimSun" w:hAnsi="Times New Roman" w:cs="Times New Roman"/>
          <w:sz w:val="20"/>
          <w:szCs w:val="20"/>
          <w:lang w:val="en-US" w:bidi="hi-IN"/>
        </w:rPr>
        <w:t>.</w:t>
      </w:r>
    </w:p>
    <w:p w14:paraId="3F559EDB" w14:textId="1AE01540" w:rsidR="000F6A11" w:rsidRDefault="00CF42C1" w:rsidP="00BA1F0E">
      <w:pPr>
        <w:spacing w:line="240" w:lineRule="auto"/>
        <w:ind w:firstLine="720"/>
        <w:contextualSpacing/>
        <w:jc w:val="both"/>
        <w:rPr>
          <w:rFonts w:ascii="Times New Roman" w:eastAsia="SimSun" w:hAnsi="Times New Roman" w:cs="Times New Roman"/>
          <w:sz w:val="20"/>
          <w:szCs w:val="20"/>
          <w:lang w:val="en-US" w:bidi="hi-IN"/>
        </w:rPr>
      </w:pPr>
      <w:proofErr w:type="spellStart"/>
      <w:r>
        <w:rPr>
          <w:rFonts w:ascii="Times New Roman" w:eastAsia="SimSun" w:hAnsi="Times New Roman" w:cs="Times New Roman"/>
          <w:sz w:val="20"/>
          <w:szCs w:val="20"/>
          <w:lang w:val="en-US" w:bidi="hi-IN"/>
        </w:rPr>
        <w:t>D</w:t>
      </w:r>
      <w:r w:rsidRPr="00CF42C1">
        <w:rPr>
          <w:rFonts w:ascii="Times New Roman" w:eastAsia="SimSun" w:hAnsi="Times New Roman" w:cs="Times New Roman"/>
          <w:sz w:val="20"/>
          <w:szCs w:val="20"/>
          <w:lang w:val="en-US" w:bidi="hi-IN"/>
        </w:rPr>
        <w:t>iketahui</w:t>
      </w:r>
      <w:proofErr w:type="spellEnd"/>
      <w:r w:rsidRPr="00CF42C1">
        <w:rPr>
          <w:rFonts w:ascii="Times New Roman" w:eastAsia="SimSun" w:hAnsi="Times New Roman" w:cs="Times New Roman"/>
          <w:sz w:val="20"/>
          <w:szCs w:val="20"/>
          <w:lang w:val="en-US" w:bidi="hi-IN"/>
        </w:rPr>
        <w:t xml:space="preserve"> </w:t>
      </w:r>
      <w:proofErr w:type="spellStart"/>
      <w:r w:rsidRPr="00CF42C1">
        <w:rPr>
          <w:rFonts w:ascii="Times New Roman" w:eastAsia="SimSun" w:hAnsi="Times New Roman" w:cs="Times New Roman"/>
          <w:sz w:val="20"/>
          <w:szCs w:val="20"/>
          <w:lang w:val="en-US" w:bidi="hi-IN"/>
        </w:rPr>
        <w:t>hasil</w:t>
      </w:r>
      <w:proofErr w:type="spellEnd"/>
      <w:r w:rsidRPr="00CF42C1">
        <w:rPr>
          <w:rFonts w:ascii="Times New Roman" w:eastAsia="SimSun" w:hAnsi="Times New Roman" w:cs="Times New Roman"/>
          <w:sz w:val="20"/>
          <w:szCs w:val="20"/>
          <w:lang w:val="en-US" w:bidi="hi-IN"/>
        </w:rPr>
        <w:t xml:space="preserve"> uji </w:t>
      </w:r>
      <w:proofErr w:type="spellStart"/>
      <w:r w:rsidRPr="00CF42C1">
        <w:rPr>
          <w:rFonts w:ascii="Times New Roman" w:eastAsia="SimSun" w:hAnsi="Times New Roman" w:cs="Times New Roman"/>
          <w:sz w:val="20"/>
          <w:szCs w:val="20"/>
          <w:lang w:val="en-US" w:bidi="hi-IN"/>
        </w:rPr>
        <w:t>normalitas</w:t>
      </w:r>
      <w:proofErr w:type="spellEnd"/>
      <w:r w:rsidRPr="00CF42C1">
        <w:rPr>
          <w:rFonts w:ascii="Times New Roman" w:eastAsia="SimSun" w:hAnsi="Times New Roman" w:cs="Times New Roman"/>
          <w:sz w:val="20"/>
          <w:szCs w:val="20"/>
          <w:lang w:val="en-US" w:bidi="hi-IN"/>
        </w:rPr>
        <w:t xml:space="preserve"> </w:t>
      </w:r>
      <w:proofErr w:type="spellStart"/>
      <w:r w:rsidRPr="00CF42C1">
        <w:rPr>
          <w:rFonts w:ascii="Times New Roman" w:eastAsia="SimSun" w:hAnsi="Times New Roman" w:cs="Times New Roman"/>
          <w:sz w:val="20"/>
          <w:szCs w:val="20"/>
          <w:lang w:val="en-US" w:bidi="hi-IN"/>
        </w:rPr>
        <w:t>untuk</w:t>
      </w:r>
      <w:proofErr w:type="spellEnd"/>
      <w:r w:rsidRPr="00CF42C1">
        <w:rPr>
          <w:rFonts w:ascii="Times New Roman" w:eastAsia="SimSun" w:hAnsi="Times New Roman" w:cs="Times New Roman"/>
          <w:sz w:val="20"/>
          <w:szCs w:val="20"/>
          <w:lang w:val="en-US" w:bidi="hi-IN"/>
        </w:rPr>
        <w:t xml:space="preserve"> pre-test DASS </w:t>
      </w:r>
      <w:proofErr w:type="spellStart"/>
      <w:r w:rsidRPr="00CF42C1">
        <w:rPr>
          <w:rFonts w:ascii="Times New Roman" w:eastAsia="SimSun" w:hAnsi="Times New Roman" w:cs="Times New Roman"/>
          <w:sz w:val="20"/>
          <w:szCs w:val="20"/>
          <w:lang w:val="en-US" w:bidi="hi-IN"/>
        </w:rPr>
        <w:t>diperoleh</w:t>
      </w:r>
      <w:proofErr w:type="spellEnd"/>
      <w:r w:rsidRPr="00CF42C1">
        <w:rPr>
          <w:rFonts w:ascii="Times New Roman" w:eastAsia="SimSun" w:hAnsi="Times New Roman" w:cs="Times New Roman"/>
          <w:sz w:val="20"/>
          <w:szCs w:val="20"/>
          <w:lang w:val="en-US" w:bidi="hi-IN"/>
        </w:rPr>
        <w:t xml:space="preserve"> </w:t>
      </w:r>
      <w:proofErr w:type="spellStart"/>
      <w:r w:rsidRPr="00CF42C1">
        <w:rPr>
          <w:rFonts w:ascii="Times New Roman" w:eastAsia="SimSun" w:hAnsi="Times New Roman" w:cs="Times New Roman"/>
          <w:sz w:val="20"/>
          <w:szCs w:val="20"/>
          <w:lang w:val="en-US" w:bidi="hi-IN"/>
        </w:rPr>
        <w:t>nilai</w:t>
      </w:r>
      <w:proofErr w:type="spellEnd"/>
      <w:r w:rsidRPr="00CF42C1">
        <w:rPr>
          <w:rFonts w:ascii="Times New Roman" w:eastAsia="SimSun" w:hAnsi="Times New Roman" w:cs="Times New Roman"/>
          <w:sz w:val="20"/>
          <w:szCs w:val="20"/>
          <w:lang w:val="en-US" w:bidi="hi-IN"/>
        </w:rPr>
        <w:t xml:space="preserve"> </w:t>
      </w:r>
      <w:proofErr w:type="spellStart"/>
      <w:r w:rsidRPr="00CF42C1">
        <w:rPr>
          <w:rFonts w:ascii="Times New Roman" w:eastAsia="SimSun" w:hAnsi="Times New Roman" w:cs="Times New Roman"/>
          <w:sz w:val="20"/>
          <w:szCs w:val="20"/>
          <w:lang w:val="en-US" w:bidi="hi-IN"/>
        </w:rPr>
        <w:t>signifikansi</w:t>
      </w:r>
      <w:proofErr w:type="spellEnd"/>
      <w:r w:rsidRPr="00CF42C1">
        <w:rPr>
          <w:rFonts w:ascii="Times New Roman" w:eastAsia="SimSun" w:hAnsi="Times New Roman" w:cs="Times New Roman"/>
          <w:sz w:val="20"/>
          <w:szCs w:val="20"/>
          <w:lang w:val="en-US" w:bidi="hi-IN"/>
        </w:rPr>
        <w:t xml:space="preserve"> 0,182 &gt; 0,05. </w:t>
      </w:r>
      <w:r w:rsidRPr="00CF42C1">
        <w:rPr>
          <w:rFonts w:ascii="Times New Roman" w:eastAsia="SimSun" w:hAnsi="Times New Roman" w:cs="Times New Roman"/>
          <w:sz w:val="20"/>
          <w:szCs w:val="20"/>
          <w:lang w:val="en-US" w:bidi="hi-IN"/>
        </w:rPr>
        <w:lastRenderedPageBreak/>
        <w:t xml:space="preserve">Pada post-test DASS </w:t>
      </w:r>
      <w:proofErr w:type="spellStart"/>
      <w:r w:rsidRPr="00CF42C1">
        <w:rPr>
          <w:rFonts w:ascii="Times New Roman" w:eastAsia="SimSun" w:hAnsi="Times New Roman" w:cs="Times New Roman"/>
          <w:sz w:val="20"/>
          <w:szCs w:val="20"/>
          <w:lang w:val="en-US" w:bidi="hi-IN"/>
        </w:rPr>
        <w:t>diperoleh</w:t>
      </w:r>
      <w:proofErr w:type="spellEnd"/>
      <w:r w:rsidRPr="00CF42C1">
        <w:rPr>
          <w:rFonts w:ascii="Times New Roman" w:eastAsia="SimSun" w:hAnsi="Times New Roman" w:cs="Times New Roman"/>
          <w:sz w:val="20"/>
          <w:szCs w:val="20"/>
          <w:lang w:val="en-US" w:bidi="hi-IN"/>
        </w:rPr>
        <w:t xml:space="preserve"> </w:t>
      </w:r>
      <w:proofErr w:type="spellStart"/>
      <w:r w:rsidRPr="00CF42C1">
        <w:rPr>
          <w:rFonts w:ascii="Times New Roman" w:eastAsia="SimSun" w:hAnsi="Times New Roman" w:cs="Times New Roman"/>
          <w:sz w:val="20"/>
          <w:szCs w:val="20"/>
          <w:lang w:val="en-US" w:bidi="hi-IN"/>
        </w:rPr>
        <w:t>nilai</w:t>
      </w:r>
      <w:proofErr w:type="spellEnd"/>
      <w:r w:rsidRPr="00CF42C1">
        <w:rPr>
          <w:rFonts w:ascii="Times New Roman" w:eastAsia="SimSun" w:hAnsi="Times New Roman" w:cs="Times New Roman"/>
          <w:sz w:val="20"/>
          <w:szCs w:val="20"/>
          <w:lang w:val="en-US" w:bidi="hi-IN"/>
        </w:rPr>
        <w:t xml:space="preserve"> </w:t>
      </w:r>
      <w:proofErr w:type="spellStart"/>
      <w:r w:rsidRPr="00CF42C1">
        <w:rPr>
          <w:rFonts w:ascii="Times New Roman" w:eastAsia="SimSun" w:hAnsi="Times New Roman" w:cs="Times New Roman"/>
          <w:sz w:val="20"/>
          <w:szCs w:val="20"/>
          <w:lang w:val="en-US" w:bidi="hi-IN"/>
        </w:rPr>
        <w:t>signifikansi</w:t>
      </w:r>
      <w:proofErr w:type="spellEnd"/>
      <w:r w:rsidRPr="00CF42C1">
        <w:rPr>
          <w:rFonts w:ascii="Times New Roman" w:eastAsia="SimSun" w:hAnsi="Times New Roman" w:cs="Times New Roman"/>
          <w:sz w:val="20"/>
          <w:szCs w:val="20"/>
          <w:lang w:val="en-US" w:bidi="hi-IN"/>
        </w:rPr>
        <w:t xml:space="preserve"> 0,200 &gt; 0,05. </w:t>
      </w:r>
      <w:proofErr w:type="spellStart"/>
      <w:r w:rsidRPr="00CF42C1">
        <w:rPr>
          <w:rFonts w:ascii="Times New Roman" w:eastAsia="SimSun" w:hAnsi="Times New Roman" w:cs="Times New Roman"/>
          <w:sz w:val="20"/>
          <w:szCs w:val="20"/>
          <w:lang w:val="en-US" w:bidi="hi-IN"/>
        </w:rPr>
        <w:t>Untuk</w:t>
      </w:r>
      <w:proofErr w:type="spellEnd"/>
      <w:r w:rsidRPr="00CF42C1">
        <w:rPr>
          <w:rFonts w:ascii="Times New Roman" w:eastAsia="SimSun" w:hAnsi="Times New Roman" w:cs="Times New Roman"/>
          <w:sz w:val="20"/>
          <w:szCs w:val="20"/>
          <w:lang w:val="en-US" w:bidi="hi-IN"/>
        </w:rPr>
        <w:t xml:space="preserve"> pre-test MASS </w:t>
      </w:r>
      <w:proofErr w:type="spellStart"/>
      <w:r w:rsidRPr="00CF42C1">
        <w:rPr>
          <w:rFonts w:ascii="Times New Roman" w:eastAsia="SimSun" w:hAnsi="Times New Roman" w:cs="Times New Roman"/>
          <w:sz w:val="20"/>
          <w:szCs w:val="20"/>
          <w:lang w:val="en-US" w:bidi="hi-IN"/>
        </w:rPr>
        <w:t>diperoleh</w:t>
      </w:r>
      <w:proofErr w:type="spellEnd"/>
      <w:r w:rsidRPr="00CF42C1">
        <w:rPr>
          <w:rFonts w:ascii="Times New Roman" w:eastAsia="SimSun" w:hAnsi="Times New Roman" w:cs="Times New Roman"/>
          <w:sz w:val="20"/>
          <w:szCs w:val="20"/>
          <w:lang w:val="en-US" w:bidi="hi-IN"/>
        </w:rPr>
        <w:t xml:space="preserve"> </w:t>
      </w:r>
      <w:proofErr w:type="spellStart"/>
      <w:r w:rsidRPr="00CF42C1">
        <w:rPr>
          <w:rFonts w:ascii="Times New Roman" w:eastAsia="SimSun" w:hAnsi="Times New Roman" w:cs="Times New Roman"/>
          <w:sz w:val="20"/>
          <w:szCs w:val="20"/>
          <w:lang w:val="en-US" w:bidi="hi-IN"/>
        </w:rPr>
        <w:t>nilai</w:t>
      </w:r>
      <w:proofErr w:type="spellEnd"/>
      <w:r w:rsidRPr="00CF42C1">
        <w:rPr>
          <w:rFonts w:ascii="Times New Roman" w:eastAsia="SimSun" w:hAnsi="Times New Roman" w:cs="Times New Roman"/>
          <w:sz w:val="20"/>
          <w:szCs w:val="20"/>
          <w:lang w:val="en-US" w:bidi="hi-IN"/>
        </w:rPr>
        <w:t xml:space="preserve"> </w:t>
      </w:r>
      <w:proofErr w:type="spellStart"/>
      <w:r w:rsidRPr="00CF42C1">
        <w:rPr>
          <w:rFonts w:ascii="Times New Roman" w:eastAsia="SimSun" w:hAnsi="Times New Roman" w:cs="Times New Roman"/>
          <w:sz w:val="20"/>
          <w:szCs w:val="20"/>
          <w:lang w:val="en-US" w:bidi="hi-IN"/>
        </w:rPr>
        <w:t>signifikansi</w:t>
      </w:r>
      <w:proofErr w:type="spellEnd"/>
      <w:r w:rsidRPr="00CF42C1">
        <w:rPr>
          <w:rFonts w:ascii="Times New Roman" w:eastAsia="SimSun" w:hAnsi="Times New Roman" w:cs="Times New Roman"/>
          <w:sz w:val="20"/>
          <w:szCs w:val="20"/>
          <w:lang w:val="en-US" w:bidi="hi-IN"/>
        </w:rPr>
        <w:t xml:space="preserve"> 0,200 &gt; 0,05 dan post-test </w:t>
      </w:r>
      <w:proofErr w:type="spellStart"/>
      <w:r w:rsidRPr="00CF42C1">
        <w:rPr>
          <w:rFonts w:ascii="Times New Roman" w:eastAsia="SimSun" w:hAnsi="Times New Roman" w:cs="Times New Roman"/>
          <w:sz w:val="20"/>
          <w:szCs w:val="20"/>
          <w:lang w:val="en-US" w:bidi="hi-IN"/>
        </w:rPr>
        <w:t>diperoleh</w:t>
      </w:r>
      <w:proofErr w:type="spellEnd"/>
      <w:r w:rsidRPr="00CF42C1">
        <w:rPr>
          <w:rFonts w:ascii="Times New Roman" w:eastAsia="SimSun" w:hAnsi="Times New Roman" w:cs="Times New Roman"/>
          <w:sz w:val="20"/>
          <w:szCs w:val="20"/>
          <w:lang w:val="en-US" w:bidi="hi-IN"/>
        </w:rPr>
        <w:t xml:space="preserve"> </w:t>
      </w:r>
      <w:proofErr w:type="spellStart"/>
      <w:r w:rsidRPr="00CF42C1">
        <w:rPr>
          <w:rFonts w:ascii="Times New Roman" w:eastAsia="SimSun" w:hAnsi="Times New Roman" w:cs="Times New Roman"/>
          <w:sz w:val="20"/>
          <w:szCs w:val="20"/>
          <w:lang w:val="en-US" w:bidi="hi-IN"/>
        </w:rPr>
        <w:t>nilai</w:t>
      </w:r>
      <w:proofErr w:type="spellEnd"/>
      <w:r w:rsidRPr="00CF42C1">
        <w:rPr>
          <w:rFonts w:ascii="Times New Roman" w:eastAsia="SimSun" w:hAnsi="Times New Roman" w:cs="Times New Roman"/>
          <w:sz w:val="20"/>
          <w:szCs w:val="20"/>
          <w:lang w:val="en-US" w:bidi="hi-IN"/>
        </w:rPr>
        <w:t xml:space="preserve"> </w:t>
      </w:r>
      <w:proofErr w:type="spellStart"/>
      <w:r w:rsidRPr="00CF42C1">
        <w:rPr>
          <w:rFonts w:ascii="Times New Roman" w:eastAsia="SimSun" w:hAnsi="Times New Roman" w:cs="Times New Roman"/>
          <w:sz w:val="20"/>
          <w:szCs w:val="20"/>
          <w:lang w:val="en-US" w:bidi="hi-IN"/>
        </w:rPr>
        <w:t>signifikansi</w:t>
      </w:r>
      <w:proofErr w:type="spellEnd"/>
      <w:r w:rsidRPr="00CF42C1">
        <w:rPr>
          <w:rFonts w:ascii="Times New Roman" w:eastAsia="SimSun" w:hAnsi="Times New Roman" w:cs="Times New Roman"/>
          <w:sz w:val="20"/>
          <w:szCs w:val="20"/>
          <w:lang w:val="en-US" w:bidi="hi-IN"/>
        </w:rPr>
        <w:t xml:space="preserve"> 0,200 &gt; 0,05. </w:t>
      </w:r>
      <w:proofErr w:type="spellStart"/>
      <w:r w:rsidRPr="00CF42C1">
        <w:rPr>
          <w:rFonts w:ascii="Times New Roman" w:eastAsia="SimSun" w:hAnsi="Times New Roman" w:cs="Times New Roman"/>
          <w:sz w:val="20"/>
          <w:szCs w:val="20"/>
          <w:lang w:val="en-US" w:bidi="hi-IN"/>
        </w:rPr>
        <w:t>Maka</w:t>
      </w:r>
      <w:proofErr w:type="spellEnd"/>
      <w:r w:rsidRPr="00CF42C1">
        <w:rPr>
          <w:rFonts w:ascii="Times New Roman" w:eastAsia="SimSun" w:hAnsi="Times New Roman" w:cs="Times New Roman"/>
          <w:sz w:val="20"/>
          <w:szCs w:val="20"/>
          <w:lang w:val="en-US" w:bidi="hi-IN"/>
        </w:rPr>
        <w:t xml:space="preserve"> </w:t>
      </w:r>
      <w:proofErr w:type="spellStart"/>
      <w:r w:rsidRPr="00CF42C1">
        <w:rPr>
          <w:rFonts w:ascii="Times New Roman" w:eastAsia="SimSun" w:hAnsi="Times New Roman" w:cs="Times New Roman"/>
          <w:sz w:val="20"/>
          <w:szCs w:val="20"/>
          <w:lang w:val="en-US" w:bidi="hi-IN"/>
        </w:rPr>
        <w:t>dapat</w:t>
      </w:r>
      <w:proofErr w:type="spellEnd"/>
      <w:r w:rsidRPr="00CF42C1">
        <w:rPr>
          <w:rFonts w:ascii="Times New Roman" w:eastAsia="SimSun" w:hAnsi="Times New Roman" w:cs="Times New Roman"/>
          <w:sz w:val="20"/>
          <w:szCs w:val="20"/>
          <w:lang w:val="en-US" w:bidi="hi-IN"/>
        </w:rPr>
        <w:t xml:space="preserve"> </w:t>
      </w:r>
      <w:proofErr w:type="spellStart"/>
      <w:r w:rsidRPr="00CF42C1">
        <w:rPr>
          <w:rFonts w:ascii="Times New Roman" w:eastAsia="SimSun" w:hAnsi="Times New Roman" w:cs="Times New Roman"/>
          <w:sz w:val="20"/>
          <w:szCs w:val="20"/>
          <w:lang w:val="en-US" w:bidi="hi-IN"/>
        </w:rPr>
        <w:t>disimpulkan</w:t>
      </w:r>
      <w:proofErr w:type="spellEnd"/>
      <w:r w:rsidRPr="00CF42C1">
        <w:rPr>
          <w:rFonts w:ascii="Times New Roman" w:eastAsia="SimSun" w:hAnsi="Times New Roman" w:cs="Times New Roman"/>
          <w:sz w:val="20"/>
          <w:szCs w:val="20"/>
          <w:lang w:val="en-US" w:bidi="hi-IN"/>
        </w:rPr>
        <w:t xml:space="preserve"> </w:t>
      </w:r>
      <w:proofErr w:type="spellStart"/>
      <w:r w:rsidRPr="00CF42C1">
        <w:rPr>
          <w:rFonts w:ascii="Times New Roman" w:eastAsia="SimSun" w:hAnsi="Times New Roman" w:cs="Times New Roman"/>
          <w:sz w:val="20"/>
          <w:szCs w:val="20"/>
          <w:lang w:val="en-US" w:bidi="hi-IN"/>
        </w:rPr>
        <w:t>bahwa</w:t>
      </w:r>
      <w:proofErr w:type="spellEnd"/>
      <w:r w:rsidRPr="00CF42C1">
        <w:rPr>
          <w:rFonts w:ascii="Times New Roman" w:eastAsia="SimSun" w:hAnsi="Times New Roman" w:cs="Times New Roman"/>
          <w:sz w:val="20"/>
          <w:szCs w:val="20"/>
          <w:lang w:val="en-US" w:bidi="hi-IN"/>
        </w:rPr>
        <w:t xml:space="preserve"> data </w:t>
      </w:r>
      <w:proofErr w:type="spellStart"/>
      <w:r w:rsidRPr="00CF42C1">
        <w:rPr>
          <w:rFonts w:ascii="Times New Roman" w:eastAsia="SimSun" w:hAnsi="Times New Roman" w:cs="Times New Roman"/>
          <w:sz w:val="20"/>
          <w:szCs w:val="20"/>
          <w:lang w:val="en-US" w:bidi="hi-IN"/>
        </w:rPr>
        <w:t>berdistribusi</w:t>
      </w:r>
      <w:proofErr w:type="spellEnd"/>
      <w:r w:rsidRPr="00CF42C1">
        <w:rPr>
          <w:rFonts w:ascii="Times New Roman" w:eastAsia="SimSun" w:hAnsi="Times New Roman" w:cs="Times New Roman"/>
          <w:sz w:val="20"/>
          <w:szCs w:val="20"/>
          <w:lang w:val="en-US" w:bidi="hi-IN"/>
        </w:rPr>
        <w:t xml:space="preserve"> normal.</w:t>
      </w:r>
      <w:r w:rsidRPr="00CF42C1">
        <w:rPr>
          <w:rFonts w:ascii="Times New Roman" w:hAnsi="Times New Roman" w:cs="Times New Roman"/>
          <w:sz w:val="20"/>
          <w:szCs w:val="20"/>
        </w:rPr>
        <w:t xml:space="preserve"> </w:t>
      </w:r>
      <w:proofErr w:type="spellStart"/>
      <w:r w:rsidRPr="00CF42C1">
        <w:rPr>
          <w:rFonts w:ascii="Times New Roman" w:hAnsi="Times New Roman" w:cs="Times New Roman"/>
          <w:sz w:val="20"/>
          <w:szCs w:val="20"/>
          <w:lang w:val="en-US"/>
        </w:rPr>
        <w:t>Berdasarkan</w:t>
      </w:r>
      <w:proofErr w:type="spellEnd"/>
      <w:r w:rsidRPr="00CF42C1">
        <w:rPr>
          <w:rFonts w:ascii="Times New Roman" w:hAnsi="Times New Roman" w:cs="Times New Roman"/>
          <w:sz w:val="20"/>
          <w:szCs w:val="20"/>
          <w:lang w:val="en-US"/>
        </w:rPr>
        <w:t xml:space="preserve"> </w:t>
      </w:r>
      <w:proofErr w:type="spellStart"/>
      <w:r w:rsidRPr="00CF42C1">
        <w:rPr>
          <w:rFonts w:ascii="Times New Roman" w:hAnsi="Times New Roman" w:cs="Times New Roman"/>
          <w:sz w:val="20"/>
          <w:szCs w:val="20"/>
          <w:lang w:val="en-US"/>
        </w:rPr>
        <w:t>hasil</w:t>
      </w:r>
      <w:proofErr w:type="spellEnd"/>
      <w:r w:rsidRPr="00CF42C1">
        <w:rPr>
          <w:rFonts w:ascii="Times New Roman" w:hAnsi="Times New Roman" w:cs="Times New Roman"/>
          <w:sz w:val="20"/>
          <w:szCs w:val="20"/>
          <w:lang w:val="en-US"/>
        </w:rPr>
        <w:t xml:space="preserve"> uji </w:t>
      </w:r>
      <w:proofErr w:type="spellStart"/>
      <w:r w:rsidRPr="00CF42C1">
        <w:rPr>
          <w:rFonts w:ascii="Times New Roman" w:hAnsi="Times New Roman" w:cs="Times New Roman"/>
          <w:sz w:val="20"/>
          <w:szCs w:val="20"/>
          <w:lang w:val="en-US"/>
        </w:rPr>
        <w:t>Homogenitas</w:t>
      </w:r>
      <w:proofErr w:type="spellEnd"/>
      <w:r w:rsidRPr="00CF42C1">
        <w:rPr>
          <w:rFonts w:ascii="Times New Roman" w:hAnsi="Times New Roman" w:cs="Times New Roman"/>
          <w:sz w:val="20"/>
          <w:szCs w:val="20"/>
          <w:lang w:val="en-US"/>
        </w:rPr>
        <w:t xml:space="preserve"> </w:t>
      </w:r>
      <w:proofErr w:type="spellStart"/>
      <w:r w:rsidRPr="00CF42C1">
        <w:rPr>
          <w:rFonts w:ascii="Times New Roman" w:hAnsi="Times New Roman" w:cs="Times New Roman"/>
          <w:sz w:val="20"/>
          <w:szCs w:val="20"/>
          <w:lang w:val="en-US"/>
        </w:rPr>
        <w:t>diketahui</w:t>
      </w:r>
      <w:proofErr w:type="spellEnd"/>
      <w:r w:rsidRPr="00CF42C1">
        <w:rPr>
          <w:rFonts w:ascii="Times New Roman" w:hAnsi="Times New Roman" w:cs="Times New Roman"/>
          <w:sz w:val="20"/>
          <w:szCs w:val="20"/>
          <w:lang w:val="en-US"/>
        </w:rPr>
        <w:t xml:space="preserve"> </w:t>
      </w:r>
      <w:proofErr w:type="spellStart"/>
      <w:r w:rsidRPr="00CF42C1">
        <w:rPr>
          <w:rFonts w:ascii="Times New Roman" w:eastAsia="SimSun" w:hAnsi="Times New Roman" w:cs="Times New Roman"/>
          <w:sz w:val="20"/>
          <w:szCs w:val="20"/>
          <w:lang w:val="en-US" w:bidi="hi-IN"/>
        </w:rPr>
        <w:t>nilai</w:t>
      </w:r>
      <w:proofErr w:type="spellEnd"/>
      <w:r w:rsidRPr="00CF42C1">
        <w:rPr>
          <w:rFonts w:ascii="Times New Roman" w:eastAsia="SimSun" w:hAnsi="Times New Roman" w:cs="Times New Roman"/>
          <w:sz w:val="20"/>
          <w:szCs w:val="20"/>
          <w:lang w:val="en-US" w:bidi="hi-IN"/>
        </w:rPr>
        <w:t xml:space="preserve"> sig. 0,222 &gt; 0,05 </w:t>
      </w:r>
      <w:proofErr w:type="spellStart"/>
      <w:r w:rsidRPr="00CF42C1">
        <w:rPr>
          <w:rFonts w:ascii="Times New Roman" w:eastAsia="SimSun" w:hAnsi="Times New Roman" w:cs="Times New Roman"/>
          <w:sz w:val="20"/>
          <w:szCs w:val="20"/>
          <w:lang w:val="en-US" w:bidi="hi-IN"/>
        </w:rPr>
        <w:t>sehingga</w:t>
      </w:r>
      <w:proofErr w:type="spellEnd"/>
      <w:r w:rsidRPr="00CF42C1">
        <w:rPr>
          <w:rFonts w:ascii="Times New Roman" w:eastAsia="SimSun" w:hAnsi="Times New Roman" w:cs="Times New Roman"/>
          <w:sz w:val="20"/>
          <w:szCs w:val="20"/>
          <w:lang w:val="en-US" w:bidi="hi-IN"/>
        </w:rPr>
        <w:t xml:space="preserve"> </w:t>
      </w:r>
      <w:proofErr w:type="spellStart"/>
      <w:r w:rsidRPr="00CF42C1">
        <w:rPr>
          <w:rFonts w:ascii="Times New Roman" w:eastAsia="SimSun" w:hAnsi="Times New Roman" w:cs="Times New Roman"/>
          <w:sz w:val="20"/>
          <w:szCs w:val="20"/>
          <w:lang w:val="en-US" w:bidi="hi-IN"/>
        </w:rPr>
        <w:t>dapat</w:t>
      </w:r>
      <w:proofErr w:type="spellEnd"/>
      <w:r w:rsidRPr="00CF42C1">
        <w:rPr>
          <w:rFonts w:ascii="Times New Roman" w:eastAsia="SimSun" w:hAnsi="Times New Roman" w:cs="Times New Roman"/>
          <w:sz w:val="20"/>
          <w:szCs w:val="20"/>
          <w:lang w:val="en-US" w:bidi="hi-IN"/>
        </w:rPr>
        <w:t xml:space="preserve"> </w:t>
      </w:r>
      <w:proofErr w:type="spellStart"/>
      <w:r w:rsidRPr="00CF42C1">
        <w:rPr>
          <w:rFonts w:ascii="Times New Roman" w:eastAsia="SimSun" w:hAnsi="Times New Roman" w:cs="Times New Roman"/>
          <w:sz w:val="20"/>
          <w:szCs w:val="20"/>
          <w:lang w:val="en-US" w:bidi="hi-IN"/>
        </w:rPr>
        <w:t>disimpulkan</w:t>
      </w:r>
      <w:proofErr w:type="spellEnd"/>
      <w:r w:rsidRPr="00CF42C1">
        <w:rPr>
          <w:rFonts w:ascii="Times New Roman" w:eastAsia="SimSun" w:hAnsi="Times New Roman" w:cs="Times New Roman"/>
          <w:sz w:val="20"/>
          <w:szCs w:val="20"/>
          <w:lang w:val="en-US" w:bidi="hi-IN"/>
        </w:rPr>
        <w:t xml:space="preserve"> </w:t>
      </w:r>
      <w:proofErr w:type="spellStart"/>
      <w:r w:rsidRPr="00CF42C1">
        <w:rPr>
          <w:rFonts w:ascii="Times New Roman" w:eastAsia="SimSun" w:hAnsi="Times New Roman" w:cs="Times New Roman"/>
          <w:sz w:val="20"/>
          <w:szCs w:val="20"/>
          <w:lang w:val="en-US" w:bidi="hi-IN"/>
        </w:rPr>
        <w:t>bahwa</w:t>
      </w:r>
      <w:proofErr w:type="spellEnd"/>
      <w:r w:rsidRPr="00CF42C1">
        <w:rPr>
          <w:rFonts w:ascii="Times New Roman" w:eastAsia="SimSun" w:hAnsi="Times New Roman" w:cs="Times New Roman"/>
          <w:sz w:val="20"/>
          <w:szCs w:val="20"/>
          <w:lang w:val="en-US" w:bidi="hi-IN"/>
        </w:rPr>
        <w:t xml:space="preserve"> data </w:t>
      </w:r>
      <w:proofErr w:type="spellStart"/>
      <w:r w:rsidRPr="00CF42C1">
        <w:rPr>
          <w:rFonts w:ascii="Times New Roman" w:eastAsia="SimSun" w:hAnsi="Times New Roman" w:cs="Times New Roman"/>
          <w:sz w:val="20"/>
          <w:szCs w:val="20"/>
          <w:lang w:val="en-US" w:bidi="hi-IN"/>
        </w:rPr>
        <w:t>berasal</w:t>
      </w:r>
      <w:proofErr w:type="spellEnd"/>
      <w:r w:rsidRPr="00CF42C1">
        <w:rPr>
          <w:rFonts w:ascii="Times New Roman" w:eastAsia="SimSun" w:hAnsi="Times New Roman" w:cs="Times New Roman"/>
          <w:sz w:val="20"/>
          <w:szCs w:val="20"/>
          <w:lang w:val="en-US" w:bidi="hi-IN"/>
        </w:rPr>
        <w:t xml:space="preserve"> </w:t>
      </w:r>
      <w:proofErr w:type="spellStart"/>
      <w:r w:rsidRPr="00CF42C1">
        <w:rPr>
          <w:rFonts w:ascii="Times New Roman" w:eastAsia="SimSun" w:hAnsi="Times New Roman" w:cs="Times New Roman"/>
          <w:sz w:val="20"/>
          <w:szCs w:val="20"/>
          <w:lang w:val="en-US" w:bidi="hi-IN"/>
        </w:rPr>
        <w:t>dari</w:t>
      </w:r>
      <w:proofErr w:type="spellEnd"/>
      <w:r w:rsidRPr="00CF42C1">
        <w:rPr>
          <w:rFonts w:ascii="Times New Roman" w:eastAsia="SimSun" w:hAnsi="Times New Roman" w:cs="Times New Roman"/>
          <w:sz w:val="20"/>
          <w:szCs w:val="20"/>
          <w:lang w:val="en-US" w:bidi="hi-IN"/>
        </w:rPr>
        <w:t xml:space="preserve"> </w:t>
      </w:r>
      <w:proofErr w:type="spellStart"/>
      <w:r w:rsidRPr="00CF42C1">
        <w:rPr>
          <w:rFonts w:ascii="Times New Roman" w:eastAsia="SimSun" w:hAnsi="Times New Roman" w:cs="Times New Roman"/>
          <w:sz w:val="20"/>
          <w:szCs w:val="20"/>
          <w:lang w:val="en-US" w:bidi="hi-IN"/>
        </w:rPr>
        <w:t>populasi</w:t>
      </w:r>
      <w:proofErr w:type="spellEnd"/>
      <w:r w:rsidRPr="00CF42C1">
        <w:rPr>
          <w:rFonts w:ascii="Times New Roman" w:eastAsia="SimSun" w:hAnsi="Times New Roman" w:cs="Times New Roman"/>
          <w:sz w:val="20"/>
          <w:szCs w:val="20"/>
          <w:lang w:val="en-US" w:bidi="hi-IN"/>
        </w:rPr>
        <w:t xml:space="preserve"> yang </w:t>
      </w:r>
      <w:proofErr w:type="spellStart"/>
      <w:r w:rsidRPr="00CF42C1">
        <w:rPr>
          <w:rFonts w:ascii="Times New Roman" w:eastAsia="SimSun" w:hAnsi="Times New Roman" w:cs="Times New Roman"/>
          <w:sz w:val="20"/>
          <w:szCs w:val="20"/>
          <w:lang w:val="en-US" w:bidi="hi-IN"/>
        </w:rPr>
        <w:t>sama</w:t>
      </w:r>
      <w:proofErr w:type="spellEnd"/>
      <w:r w:rsidRPr="00CF42C1">
        <w:rPr>
          <w:rFonts w:ascii="Times New Roman" w:eastAsia="SimSun" w:hAnsi="Times New Roman" w:cs="Times New Roman"/>
          <w:sz w:val="20"/>
          <w:szCs w:val="20"/>
          <w:lang w:val="en-US" w:bidi="hi-IN"/>
        </w:rPr>
        <w:t xml:space="preserve"> dan </w:t>
      </w:r>
      <w:proofErr w:type="spellStart"/>
      <w:r w:rsidRPr="00CF42C1">
        <w:rPr>
          <w:rFonts w:ascii="Times New Roman" w:eastAsia="SimSun" w:hAnsi="Times New Roman" w:cs="Times New Roman"/>
          <w:sz w:val="20"/>
          <w:szCs w:val="20"/>
          <w:lang w:val="en-US" w:bidi="hi-IN"/>
        </w:rPr>
        <w:t>bersifat</w:t>
      </w:r>
      <w:proofErr w:type="spellEnd"/>
      <w:r w:rsidRPr="00CF42C1">
        <w:rPr>
          <w:rFonts w:ascii="Times New Roman" w:eastAsia="SimSun" w:hAnsi="Times New Roman" w:cs="Times New Roman"/>
          <w:sz w:val="20"/>
          <w:szCs w:val="20"/>
          <w:lang w:val="en-US" w:bidi="hi-IN"/>
        </w:rPr>
        <w:t xml:space="preserve"> </w:t>
      </w:r>
      <w:proofErr w:type="spellStart"/>
      <w:r w:rsidRPr="00CF42C1">
        <w:rPr>
          <w:rFonts w:ascii="Times New Roman" w:eastAsia="SimSun" w:hAnsi="Times New Roman" w:cs="Times New Roman"/>
          <w:sz w:val="20"/>
          <w:szCs w:val="20"/>
          <w:lang w:val="en-US" w:bidi="hi-IN"/>
        </w:rPr>
        <w:t>homogen</w:t>
      </w:r>
      <w:proofErr w:type="spellEnd"/>
      <w:r w:rsidRPr="00CF42C1">
        <w:rPr>
          <w:rFonts w:ascii="Times New Roman" w:eastAsia="SimSun" w:hAnsi="Times New Roman" w:cs="Times New Roman"/>
          <w:sz w:val="20"/>
          <w:szCs w:val="20"/>
          <w:lang w:val="en-US" w:bidi="hi-IN"/>
        </w:rPr>
        <w:t>.</w:t>
      </w:r>
    </w:p>
    <w:p w14:paraId="226E1D4E" w14:textId="27431120" w:rsidR="00CF42C1" w:rsidRPr="00CF42C1" w:rsidRDefault="00CF42C1" w:rsidP="00BA1F0E">
      <w:pPr>
        <w:spacing w:line="240" w:lineRule="auto"/>
        <w:ind w:firstLine="720"/>
        <w:contextualSpacing/>
        <w:jc w:val="both"/>
        <w:rPr>
          <w:rFonts w:ascii="Times New Roman" w:eastAsia="SimSun" w:hAnsi="Times New Roman" w:cs="Times New Roman"/>
          <w:sz w:val="20"/>
          <w:szCs w:val="20"/>
          <w:lang w:val="en-ID" w:bidi="hi-IN"/>
        </w:rPr>
      </w:pPr>
      <w:r>
        <w:rPr>
          <w:rFonts w:ascii="Times New Roman" w:eastAsia="SimSun" w:hAnsi="Times New Roman" w:cs="Times New Roman"/>
          <w:sz w:val="20"/>
          <w:szCs w:val="20"/>
          <w:lang w:val="en-ID" w:bidi="hi-IN"/>
        </w:rPr>
        <w:t xml:space="preserve">Hasil </w:t>
      </w:r>
      <w:r w:rsidRPr="00CF42C1">
        <w:rPr>
          <w:rFonts w:ascii="Times New Roman" w:eastAsia="SimSun" w:hAnsi="Times New Roman" w:cs="Times New Roman"/>
          <w:sz w:val="20"/>
          <w:szCs w:val="20"/>
          <w:lang w:val="en-ID" w:bidi="hi-IN"/>
        </w:rPr>
        <w:t xml:space="preserve">uji t (paired sample t test) </w:t>
      </w:r>
      <w:proofErr w:type="spellStart"/>
      <w:r w:rsidRPr="00CF42C1">
        <w:rPr>
          <w:rFonts w:ascii="Times New Roman" w:eastAsia="SimSun" w:hAnsi="Times New Roman" w:cs="Times New Roman"/>
          <w:sz w:val="20"/>
          <w:szCs w:val="20"/>
          <w:lang w:val="en-ID" w:bidi="hi-IN"/>
        </w:rPr>
        <w:t>menandakan</w:t>
      </w:r>
      <w:proofErr w:type="spellEnd"/>
      <w:r w:rsidRPr="00CF42C1">
        <w:rPr>
          <w:rFonts w:ascii="Times New Roman" w:eastAsia="SimSun" w:hAnsi="Times New Roman" w:cs="Times New Roman"/>
          <w:sz w:val="20"/>
          <w:szCs w:val="20"/>
          <w:lang w:val="en-ID" w:bidi="hi-IN"/>
        </w:rPr>
        <w:t xml:space="preserve"> </w:t>
      </w:r>
      <w:proofErr w:type="spellStart"/>
      <w:r w:rsidRPr="00CF42C1">
        <w:rPr>
          <w:rFonts w:ascii="Times New Roman" w:eastAsia="SimSun" w:hAnsi="Times New Roman" w:cs="Times New Roman"/>
          <w:sz w:val="20"/>
          <w:szCs w:val="20"/>
          <w:lang w:val="en-ID" w:bidi="hi-IN"/>
        </w:rPr>
        <w:t>adanya</w:t>
      </w:r>
      <w:proofErr w:type="spellEnd"/>
      <w:r w:rsidRPr="00CF42C1">
        <w:rPr>
          <w:rFonts w:ascii="Times New Roman" w:eastAsia="SimSun" w:hAnsi="Times New Roman" w:cs="Times New Roman"/>
          <w:sz w:val="20"/>
          <w:szCs w:val="20"/>
          <w:lang w:val="en-ID" w:bidi="hi-IN"/>
        </w:rPr>
        <w:t xml:space="preserve"> </w:t>
      </w:r>
      <w:proofErr w:type="spellStart"/>
      <w:r w:rsidRPr="00CF42C1">
        <w:rPr>
          <w:rFonts w:ascii="Times New Roman" w:eastAsia="SimSun" w:hAnsi="Times New Roman" w:cs="Times New Roman"/>
          <w:sz w:val="20"/>
          <w:szCs w:val="20"/>
          <w:lang w:val="en-ID" w:bidi="hi-IN"/>
        </w:rPr>
        <w:t>perbedaan</w:t>
      </w:r>
      <w:proofErr w:type="spellEnd"/>
      <w:r w:rsidRPr="00CF42C1">
        <w:rPr>
          <w:rFonts w:ascii="Times New Roman" w:eastAsia="SimSun" w:hAnsi="Times New Roman" w:cs="Times New Roman"/>
          <w:sz w:val="20"/>
          <w:szCs w:val="20"/>
          <w:lang w:val="en-ID" w:bidi="hi-IN"/>
        </w:rPr>
        <w:t xml:space="preserve"> yang </w:t>
      </w:r>
      <w:proofErr w:type="spellStart"/>
      <w:r w:rsidRPr="00CF42C1">
        <w:rPr>
          <w:rFonts w:ascii="Times New Roman" w:eastAsia="SimSun" w:hAnsi="Times New Roman" w:cs="Times New Roman"/>
          <w:sz w:val="20"/>
          <w:szCs w:val="20"/>
          <w:lang w:val="en-ID" w:bidi="hi-IN"/>
        </w:rPr>
        <w:t>signifikan</w:t>
      </w:r>
      <w:proofErr w:type="spellEnd"/>
      <w:r w:rsidRPr="00CF42C1">
        <w:rPr>
          <w:rFonts w:ascii="Times New Roman" w:eastAsia="SimSun" w:hAnsi="Times New Roman" w:cs="Times New Roman"/>
          <w:sz w:val="20"/>
          <w:szCs w:val="20"/>
          <w:lang w:val="en-ID" w:bidi="hi-IN"/>
        </w:rPr>
        <w:t xml:space="preserve"> </w:t>
      </w:r>
      <w:proofErr w:type="spellStart"/>
      <w:r w:rsidRPr="00CF42C1">
        <w:rPr>
          <w:rFonts w:ascii="Times New Roman" w:eastAsia="SimSun" w:hAnsi="Times New Roman" w:cs="Times New Roman"/>
          <w:sz w:val="20"/>
          <w:szCs w:val="20"/>
          <w:lang w:val="en-ID" w:bidi="hi-IN"/>
        </w:rPr>
        <w:t>antara</w:t>
      </w:r>
      <w:proofErr w:type="spellEnd"/>
      <w:r w:rsidRPr="00CF42C1">
        <w:rPr>
          <w:rFonts w:ascii="Times New Roman" w:eastAsia="SimSun" w:hAnsi="Times New Roman" w:cs="Times New Roman"/>
          <w:sz w:val="20"/>
          <w:szCs w:val="20"/>
          <w:lang w:val="en-ID" w:bidi="hi-IN"/>
        </w:rPr>
        <w:t xml:space="preserve"> </w:t>
      </w:r>
      <w:proofErr w:type="spellStart"/>
      <w:r w:rsidRPr="00CF42C1">
        <w:rPr>
          <w:rFonts w:ascii="Times New Roman" w:eastAsia="SimSun" w:hAnsi="Times New Roman" w:cs="Times New Roman"/>
          <w:sz w:val="20"/>
          <w:szCs w:val="20"/>
          <w:lang w:val="en-ID" w:bidi="hi-IN"/>
        </w:rPr>
        <w:t>hasil</w:t>
      </w:r>
      <w:proofErr w:type="spellEnd"/>
      <w:r w:rsidRPr="00CF42C1">
        <w:rPr>
          <w:rFonts w:ascii="Times New Roman" w:eastAsia="SimSun" w:hAnsi="Times New Roman" w:cs="Times New Roman"/>
          <w:sz w:val="20"/>
          <w:szCs w:val="20"/>
          <w:lang w:val="en-ID" w:bidi="hi-IN"/>
        </w:rPr>
        <w:t xml:space="preserve"> </w:t>
      </w:r>
      <w:proofErr w:type="spellStart"/>
      <w:r w:rsidRPr="00CF42C1">
        <w:rPr>
          <w:rFonts w:ascii="Times New Roman" w:eastAsia="SimSun" w:hAnsi="Times New Roman" w:cs="Times New Roman"/>
          <w:sz w:val="20"/>
          <w:szCs w:val="20"/>
          <w:lang w:val="en-ID" w:bidi="hi-IN"/>
        </w:rPr>
        <w:t>sebelum</w:t>
      </w:r>
      <w:proofErr w:type="spellEnd"/>
      <w:r w:rsidRPr="00CF42C1">
        <w:rPr>
          <w:rFonts w:ascii="Times New Roman" w:eastAsia="SimSun" w:hAnsi="Times New Roman" w:cs="Times New Roman"/>
          <w:sz w:val="20"/>
          <w:szCs w:val="20"/>
          <w:lang w:val="en-ID" w:bidi="hi-IN"/>
        </w:rPr>
        <w:t xml:space="preserve"> dan </w:t>
      </w:r>
      <w:proofErr w:type="spellStart"/>
      <w:r w:rsidRPr="00CF42C1">
        <w:rPr>
          <w:rFonts w:ascii="Times New Roman" w:eastAsia="SimSun" w:hAnsi="Times New Roman" w:cs="Times New Roman"/>
          <w:sz w:val="20"/>
          <w:szCs w:val="20"/>
          <w:lang w:val="en-ID" w:bidi="hi-IN"/>
        </w:rPr>
        <w:t>sesudah</w:t>
      </w:r>
      <w:proofErr w:type="spellEnd"/>
      <w:r w:rsidRPr="00CF42C1">
        <w:rPr>
          <w:rFonts w:ascii="Times New Roman" w:eastAsia="SimSun" w:hAnsi="Times New Roman" w:cs="Times New Roman"/>
          <w:sz w:val="20"/>
          <w:szCs w:val="20"/>
          <w:lang w:val="en-ID" w:bidi="hi-IN"/>
        </w:rPr>
        <w:t xml:space="preserve"> </w:t>
      </w:r>
      <w:proofErr w:type="spellStart"/>
      <w:r w:rsidRPr="00CF42C1">
        <w:rPr>
          <w:rFonts w:ascii="Times New Roman" w:eastAsia="SimSun" w:hAnsi="Times New Roman" w:cs="Times New Roman"/>
          <w:sz w:val="20"/>
          <w:szCs w:val="20"/>
          <w:lang w:val="en-ID" w:bidi="hi-IN"/>
        </w:rPr>
        <w:t>diberi</w:t>
      </w:r>
      <w:proofErr w:type="spellEnd"/>
      <w:r w:rsidRPr="00CF42C1">
        <w:rPr>
          <w:rFonts w:ascii="Times New Roman" w:eastAsia="SimSun" w:hAnsi="Times New Roman" w:cs="Times New Roman"/>
          <w:sz w:val="20"/>
          <w:szCs w:val="20"/>
          <w:lang w:val="en-ID" w:bidi="hi-IN"/>
        </w:rPr>
        <w:t xml:space="preserve"> </w:t>
      </w:r>
      <w:proofErr w:type="spellStart"/>
      <w:r w:rsidRPr="00CF42C1">
        <w:rPr>
          <w:rFonts w:ascii="Times New Roman" w:eastAsia="SimSun" w:hAnsi="Times New Roman" w:cs="Times New Roman"/>
          <w:sz w:val="20"/>
          <w:szCs w:val="20"/>
          <w:lang w:val="en-ID" w:bidi="hi-IN"/>
        </w:rPr>
        <w:t>pelatihan</w:t>
      </w:r>
      <w:proofErr w:type="spellEnd"/>
      <w:r w:rsidRPr="00CF42C1">
        <w:rPr>
          <w:rFonts w:ascii="Times New Roman" w:eastAsia="SimSun" w:hAnsi="Times New Roman" w:cs="Times New Roman"/>
          <w:sz w:val="20"/>
          <w:szCs w:val="20"/>
          <w:lang w:val="en-ID" w:bidi="hi-IN"/>
        </w:rPr>
        <w:t xml:space="preserve"> MBSR </w:t>
      </w:r>
      <w:proofErr w:type="spellStart"/>
      <w:r w:rsidRPr="00CF42C1">
        <w:rPr>
          <w:rFonts w:ascii="Times New Roman" w:eastAsia="SimSun" w:hAnsi="Times New Roman" w:cs="Times New Roman"/>
          <w:sz w:val="20"/>
          <w:szCs w:val="20"/>
          <w:lang w:val="en-ID" w:bidi="hi-IN"/>
        </w:rPr>
        <w:t>terhadap</w:t>
      </w:r>
      <w:proofErr w:type="spellEnd"/>
      <w:r w:rsidRPr="00CF42C1">
        <w:rPr>
          <w:rFonts w:ascii="Times New Roman" w:eastAsia="SimSun" w:hAnsi="Times New Roman" w:cs="Times New Roman"/>
          <w:sz w:val="20"/>
          <w:szCs w:val="20"/>
          <w:lang w:val="en-ID" w:bidi="hi-IN"/>
        </w:rPr>
        <w:t xml:space="preserve"> </w:t>
      </w:r>
      <w:proofErr w:type="spellStart"/>
      <w:r w:rsidRPr="00CF42C1">
        <w:rPr>
          <w:rFonts w:ascii="Times New Roman" w:eastAsia="SimSun" w:hAnsi="Times New Roman" w:cs="Times New Roman"/>
          <w:sz w:val="20"/>
          <w:szCs w:val="20"/>
          <w:lang w:val="en-ID" w:bidi="hi-IN"/>
        </w:rPr>
        <w:t>tingkat</w:t>
      </w:r>
      <w:proofErr w:type="spellEnd"/>
      <w:r w:rsidRPr="00CF42C1">
        <w:rPr>
          <w:rFonts w:ascii="Times New Roman" w:eastAsia="SimSun" w:hAnsi="Times New Roman" w:cs="Times New Roman"/>
          <w:sz w:val="20"/>
          <w:szCs w:val="20"/>
          <w:lang w:val="en-ID" w:bidi="hi-IN"/>
        </w:rPr>
        <w:t xml:space="preserve"> </w:t>
      </w:r>
      <w:proofErr w:type="spellStart"/>
      <w:r w:rsidRPr="00CF42C1">
        <w:rPr>
          <w:rFonts w:ascii="Times New Roman" w:eastAsia="SimSun" w:hAnsi="Times New Roman" w:cs="Times New Roman"/>
          <w:sz w:val="20"/>
          <w:szCs w:val="20"/>
          <w:lang w:val="en-ID" w:bidi="hi-IN"/>
        </w:rPr>
        <w:t>kecemasan</w:t>
      </w:r>
      <w:proofErr w:type="spellEnd"/>
      <w:r w:rsidRPr="00CF42C1">
        <w:rPr>
          <w:rFonts w:ascii="Times New Roman" w:eastAsia="SimSun" w:hAnsi="Times New Roman" w:cs="Times New Roman"/>
          <w:sz w:val="20"/>
          <w:szCs w:val="20"/>
          <w:lang w:val="en-ID" w:bidi="hi-IN"/>
        </w:rPr>
        <w:t xml:space="preserve"> </w:t>
      </w:r>
      <w:proofErr w:type="spellStart"/>
      <w:r w:rsidRPr="00CF42C1">
        <w:rPr>
          <w:rFonts w:ascii="Times New Roman" w:eastAsia="SimSun" w:hAnsi="Times New Roman" w:cs="Times New Roman"/>
          <w:sz w:val="20"/>
          <w:szCs w:val="20"/>
          <w:lang w:val="en-ID" w:bidi="hi-IN"/>
        </w:rPr>
        <w:t>Mahasiswa</w:t>
      </w:r>
      <w:proofErr w:type="spellEnd"/>
      <w:r w:rsidRPr="00CF42C1">
        <w:rPr>
          <w:rFonts w:ascii="Times New Roman" w:eastAsia="SimSun" w:hAnsi="Times New Roman" w:cs="Times New Roman"/>
          <w:sz w:val="20"/>
          <w:szCs w:val="20"/>
          <w:lang w:val="en-ID" w:bidi="hi-IN"/>
        </w:rPr>
        <w:t xml:space="preserve"> yang </w:t>
      </w:r>
      <w:proofErr w:type="spellStart"/>
      <w:r w:rsidRPr="00CF42C1">
        <w:rPr>
          <w:rFonts w:ascii="Times New Roman" w:eastAsia="SimSun" w:hAnsi="Times New Roman" w:cs="Times New Roman"/>
          <w:sz w:val="20"/>
          <w:szCs w:val="20"/>
          <w:lang w:val="en-ID" w:bidi="hi-IN"/>
        </w:rPr>
        <w:t>sedang</w:t>
      </w:r>
      <w:proofErr w:type="spellEnd"/>
      <w:r w:rsidRPr="00CF42C1">
        <w:rPr>
          <w:rFonts w:ascii="Times New Roman" w:eastAsia="SimSun" w:hAnsi="Times New Roman" w:cs="Times New Roman"/>
          <w:sz w:val="20"/>
          <w:szCs w:val="20"/>
          <w:lang w:val="en-ID" w:bidi="hi-IN"/>
        </w:rPr>
        <w:t xml:space="preserve"> </w:t>
      </w:r>
      <w:proofErr w:type="spellStart"/>
      <w:r w:rsidRPr="00CF42C1">
        <w:rPr>
          <w:rFonts w:ascii="Times New Roman" w:eastAsia="SimSun" w:hAnsi="Times New Roman" w:cs="Times New Roman"/>
          <w:sz w:val="20"/>
          <w:szCs w:val="20"/>
          <w:lang w:val="en-ID" w:bidi="hi-IN"/>
        </w:rPr>
        <w:t>bersekripsi</w:t>
      </w:r>
      <w:proofErr w:type="spellEnd"/>
      <w:r w:rsidRPr="00CF42C1">
        <w:rPr>
          <w:rFonts w:ascii="Times New Roman" w:eastAsia="SimSun" w:hAnsi="Times New Roman" w:cs="Times New Roman"/>
          <w:sz w:val="20"/>
          <w:szCs w:val="20"/>
          <w:lang w:val="en-ID" w:bidi="hi-IN"/>
        </w:rPr>
        <w:t xml:space="preserve">. Nilai </w:t>
      </w:r>
      <w:proofErr w:type="spellStart"/>
      <w:r w:rsidRPr="00CF42C1">
        <w:rPr>
          <w:rFonts w:ascii="Times New Roman" w:eastAsia="SimSun" w:hAnsi="Times New Roman" w:cs="Times New Roman"/>
          <w:sz w:val="20"/>
          <w:szCs w:val="20"/>
          <w:lang w:val="en-ID" w:bidi="hi-IN"/>
        </w:rPr>
        <w:t>signifikansi</w:t>
      </w:r>
      <w:proofErr w:type="spellEnd"/>
      <w:r w:rsidRPr="00CF42C1">
        <w:rPr>
          <w:rFonts w:ascii="Times New Roman" w:eastAsia="SimSun" w:hAnsi="Times New Roman" w:cs="Times New Roman"/>
          <w:sz w:val="20"/>
          <w:szCs w:val="20"/>
          <w:lang w:val="en-ID" w:bidi="hi-IN"/>
        </w:rPr>
        <w:t xml:space="preserve"> (2-tailed) 0,010 &lt; 0,05 </w:t>
      </w:r>
      <w:proofErr w:type="spellStart"/>
      <w:r w:rsidRPr="00CF42C1">
        <w:rPr>
          <w:rFonts w:ascii="Times New Roman" w:eastAsia="SimSun" w:hAnsi="Times New Roman" w:cs="Times New Roman"/>
          <w:sz w:val="20"/>
          <w:szCs w:val="20"/>
          <w:lang w:val="en-ID" w:bidi="hi-IN"/>
        </w:rPr>
        <w:t>menunjukan</w:t>
      </w:r>
      <w:proofErr w:type="spellEnd"/>
      <w:r w:rsidRPr="00CF42C1">
        <w:rPr>
          <w:rFonts w:ascii="Times New Roman" w:eastAsia="SimSun" w:hAnsi="Times New Roman" w:cs="Times New Roman"/>
          <w:sz w:val="20"/>
          <w:szCs w:val="20"/>
          <w:lang w:val="en-ID" w:bidi="hi-IN"/>
        </w:rPr>
        <w:t xml:space="preserve"> </w:t>
      </w:r>
      <w:proofErr w:type="spellStart"/>
      <w:r w:rsidRPr="00CF42C1">
        <w:rPr>
          <w:rFonts w:ascii="Times New Roman" w:eastAsia="SimSun" w:hAnsi="Times New Roman" w:cs="Times New Roman"/>
          <w:sz w:val="20"/>
          <w:szCs w:val="20"/>
          <w:lang w:val="en-ID" w:bidi="hi-IN"/>
        </w:rPr>
        <w:t>adanya</w:t>
      </w:r>
      <w:proofErr w:type="spellEnd"/>
      <w:r w:rsidRPr="00CF42C1">
        <w:rPr>
          <w:rFonts w:ascii="Times New Roman" w:eastAsia="SimSun" w:hAnsi="Times New Roman" w:cs="Times New Roman"/>
          <w:sz w:val="20"/>
          <w:szCs w:val="20"/>
          <w:lang w:val="en-ID" w:bidi="hi-IN"/>
        </w:rPr>
        <w:t xml:space="preserve"> </w:t>
      </w:r>
      <w:proofErr w:type="spellStart"/>
      <w:r w:rsidRPr="00CF42C1">
        <w:rPr>
          <w:rFonts w:ascii="Times New Roman" w:eastAsia="SimSun" w:hAnsi="Times New Roman" w:cs="Times New Roman"/>
          <w:sz w:val="20"/>
          <w:szCs w:val="20"/>
          <w:lang w:val="en-ID" w:bidi="hi-IN"/>
        </w:rPr>
        <w:t>pengaruh</w:t>
      </w:r>
      <w:proofErr w:type="spellEnd"/>
      <w:r w:rsidRPr="00CF42C1">
        <w:rPr>
          <w:rFonts w:ascii="Times New Roman" w:eastAsia="SimSun" w:hAnsi="Times New Roman" w:cs="Times New Roman"/>
          <w:sz w:val="20"/>
          <w:szCs w:val="20"/>
          <w:lang w:val="en-ID" w:bidi="hi-IN"/>
        </w:rPr>
        <w:t xml:space="preserve"> </w:t>
      </w:r>
      <w:proofErr w:type="spellStart"/>
      <w:r w:rsidRPr="00CF42C1">
        <w:rPr>
          <w:rFonts w:ascii="Times New Roman" w:eastAsia="SimSun" w:hAnsi="Times New Roman" w:cs="Times New Roman"/>
          <w:sz w:val="20"/>
          <w:szCs w:val="20"/>
          <w:lang w:val="en-ID" w:bidi="hi-IN"/>
        </w:rPr>
        <w:t>teknik</w:t>
      </w:r>
      <w:proofErr w:type="spellEnd"/>
      <w:r w:rsidRPr="00CF42C1">
        <w:rPr>
          <w:rFonts w:ascii="Times New Roman" w:eastAsia="SimSun" w:hAnsi="Times New Roman" w:cs="Times New Roman"/>
          <w:sz w:val="20"/>
          <w:szCs w:val="20"/>
          <w:lang w:val="en-ID" w:bidi="hi-IN"/>
        </w:rPr>
        <w:t xml:space="preserve"> MBSR </w:t>
      </w:r>
      <w:proofErr w:type="spellStart"/>
      <w:r w:rsidRPr="00CF42C1">
        <w:rPr>
          <w:rFonts w:ascii="Times New Roman" w:eastAsia="SimSun" w:hAnsi="Times New Roman" w:cs="Times New Roman"/>
          <w:sz w:val="20"/>
          <w:szCs w:val="20"/>
          <w:lang w:val="en-ID" w:bidi="hi-IN"/>
        </w:rPr>
        <w:t>terhadap</w:t>
      </w:r>
      <w:proofErr w:type="spellEnd"/>
      <w:r w:rsidRPr="00CF42C1">
        <w:rPr>
          <w:rFonts w:ascii="Times New Roman" w:eastAsia="SimSun" w:hAnsi="Times New Roman" w:cs="Times New Roman"/>
          <w:sz w:val="20"/>
          <w:szCs w:val="20"/>
          <w:lang w:val="en-ID" w:bidi="hi-IN"/>
        </w:rPr>
        <w:t xml:space="preserve"> </w:t>
      </w:r>
      <w:proofErr w:type="spellStart"/>
      <w:r w:rsidRPr="00CF42C1">
        <w:rPr>
          <w:rFonts w:ascii="Times New Roman" w:eastAsia="SimSun" w:hAnsi="Times New Roman" w:cs="Times New Roman"/>
          <w:sz w:val="20"/>
          <w:szCs w:val="20"/>
          <w:lang w:val="en-ID" w:bidi="hi-IN"/>
        </w:rPr>
        <w:t>tingkat</w:t>
      </w:r>
      <w:proofErr w:type="spellEnd"/>
      <w:r w:rsidRPr="00CF42C1">
        <w:rPr>
          <w:rFonts w:ascii="Times New Roman" w:eastAsia="SimSun" w:hAnsi="Times New Roman" w:cs="Times New Roman"/>
          <w:sz w:val="20"/>
          <w:szCs w:val="20"/>
          <w:lang w:val="en-ID" w:bidi="hi-IN"/>
        </w:rPr>
        <w:t xml:space="preserve"> </w:t>
      </w:r>
      <w:proofErr w:type="spellStart"/>
      <w:r w:rsidRPr="00CF42C1">
        <w:rPr>
          <w:rFonts w:ascii="Times New Roman" w:eastAsia="SimSun" w:hAnsi="Times New Roman" w:cs="Times New Roman"/>
          <w:sz w:val="20"/>
          <w:szCs w:val="20"/>
          <w:lang w:val="en-ID" w:bidi="hi-IN"/>
        </w:rPr>
        <w:t>kecemasan</w:t>
      </w:r>
      <w:proofErr w:type="spellEnd"/>
      <w:r w:rsidRPr="00CF42C1">
        <w:rPr>
          <w:rFonts w:ascii="Times New Roman" w:eastAsia="SimSun" w:hAnsi="Times New Roman" w:cs="Times New Roman"/>
          <w:sz w:val="20"/>
          <w:szCs w:val="20"/>
          <w:lang w:val="en-ID" w:bidi="hi-IN"/>
        </w:rPr>
        <w:t xml:space="preserve"> </w:t>
      </w:r>
      <w:proofErr w:type="spellStart"/>
      <w:r w:rsidRPr="00CF42C1">
        <w:rPr>
          <w:rFonts w:ascii="Times New Roman" w:eastAsia="SimSun" w:hAnsi="Times New Roman" w:cs="Times New Roman"/>
          <w:sz w:val="20"/>
          <w:szCs w:val="20"/>
          <w:lang w:val="en-ID" w:bidi="hi-IN"/>
        </w:rPr>
        <w:t>Mahasiswa</w:t>
      </w:r>
      <w:proofErr w:type="spellEnd"/>
      <w:r w:rsidRPr="00CF42C1">
        <w:rPr>
          <w:rFonts w:ascii="Times New Roman" w:eastAsia="SimSun" w:hAnsi="Times New Roman" w:cs="Times New Roman"/>
          <w:sz w:val="20"/>
          <w:szCs w:val="20"/>
          <w:lang w:val="en-ID" w:bidi="hi-IN"/>
        </w:rPr>
        <w:t xml:space="preserve"> yang </w:t>
      </w:r>
      <w:proofErr w:type="spellStart"/>
      <w:r w:rsidRPr="00CF42C1">
        <w:rPr>
          <w:rFonts w:ascii="Times New Roman" w:eastAsia="SimSun" w:hAnsi="Times New Roman" w:cs="Times New Roman"/>
          <w:sz w:val="20"/>
          <w:szCs w:val="20"/>
          <w:lang w:val="en-ID" w:bidi="hi-IN"/>
        </w:rPr>
        <w:t>sedang</w:t>
      </w:r>
      <w:proofErr w:type="spellEnd"/>
      <w:r w:rsidRPr="00CF42C1">
        <w:rPr>
          <w:rFonts w:ascii="Times New Roman" w:eastAsia="SimSun" w:hAnsi="Times New Roman" w:cs="Times New Roman"/>
          <w:sz w:val="20"/>
          <w:szCs w:val="20"/>
          <w:lang w:val="en-ID" w:bidi="hi-IN"/>
        </w:rPr>
        <w:t xml:space="preserve"> </w:t>
      </w:r>
      <w:proofErr w:type="spellStart"/>
      <w:r w:rsidRPr="00CF42C1">
        <w:rPr>
          <w:rFonts w:ascii="Times New Roman" w:eastAsia="SimSun" w:hAnsi="Times New Roman" w:cs="Times New Roman"/>
          <w:sz w:val="20"/>
          <w:szCs w:val="20"/>
          <w:lang w:val="en-ID" w:bidi="hi-IN"/>
        </w:rPr>
        <w:t>skripsi</w:t>
      </w:r>
      <w:proofErr w:type="spellEnd"/>
      <w:r w:rsidRPr="00CF42C1">
        <w:rPr>
          <w:rFonts w:ascii="Times New Roman" w:eastAsia="SimSun" w:hAnsi="Times New Roman" w:cs="Times New Roman"/>
          <w:sz w:val="20"/>
          <w:szCs w:val="20"/>
          <w:lang w:val="en-ID" w:bidi="hi-IN"/>
        </w:rPr>
        <w:t>.</w:t>
      </w:r>
    </w:p>
    <w:p w14:paraId="12143D54" w14:textId="77777777" w:rsidR="000F6A11" w:rsidRPr="00CF42C1" w:rsidRDefault="000F6A11" w:rsidP="00BA1F0E">
      <w:pPr>
        <w:spacing w:line="240" w:lineRule="auto"/>
        <w:ind w:firstLine="720"/>
        <w:contextualSpacing/>
        <w:jc w:val="both"/>
        <w:rPr>
          <w:rFonts w:ascii="Times New Roman" w:eastAsia="SimSun" w:hAnsi="Times New Roman" w:cs="Times New Roman"/>
          <w:sz w:val="20"/>
          <w:szCs w:val="20"/>
          <w:lang w:val="en-US" w:bidi="hi-IN"/>
        </w:rPr>
      </w:pPr>
    </w:p>
    <w:p w14:paraId="5F70F2AE" w14:textId="43BBCB48" w:rsidR="000C768C" w:rsidRPr="00BA1F0E" w:rsidRDefault="000C768C" w:rsidP="00BA1F0E">
      <w:pPr>
        <w:spacing w:after="200" w:line="240" w:lineRule="auto"/>
        <w:jc w:val="both"/>
        <w:rPr>
          <w:rFonts w:ascii="Times New Roman" w:hAnsi="Times New Roman" w:cs="Times New Roman"/>
          <w:b/>
          <w:sz w:val="20"/>
          <w:szCs w:val="20"/>
        </w:rPr>
      </w:pPr>
      <w:r w:rsidRPr="00BA1F0E">
        <w:rPr>
          <w:rFonts w:ascii="Times New Roman" w:hAnsi="Times New Roman" w:cs="Times New Roman"/>
          <w:b/>
          <w:sz w:val="20"/>
          <w:szCs w:val="20"/>
        </w:rPr>
        <w:t>Pembahasan</w:t>
      </w:r>
    </w:p>
    <w:p w14:paraId="385C8A46" w14:textId="77777777" w:rsidR="00CF42C1" w:rsidRDefault="00CF42C1" w:rsidP="00CF42C1">
      <w:pPr>
        <w:spacing w:after="200" w:line="240" w:lineRule="auto"/>
        <w:ind w:firstLine="720"/>
        <w:jc w:val="both"/>
        <w:rPr>
          <w:rFonts w:ascii="Times New Roman" w:hAnsi="Times New Roman" w:cs="Times New Roman"/>
          <w:bCs/>
          <w:sz w:val="20"/>
          <w:szCs w:val="20"/>
        </w:rPr>
      </w:pPr>
      <w:r w:rsidRPr="00CF42C1">
        <w:rPr>
          <w:rFonts w:ascii="Times New Roman" w:hAnsi="Times New Roman" w:cs="Times New Roman"/>
          <w:bCs/>
          <w:sz w:val="20"/>
          <w:szCs w:val="20"/>
        </w:rPr>
        <w:t>Dari hasil penelitian yang dilakukan terhadap 5 responden diketahui hasil uji normalitas untuk pre-test DASS diperoleh nilai signifikansi 0,182 &gt; 0,05. Pada post-test DASS diperoleh nilai signifikansi 0,200 &gt; 0,05. Untuk pre-test MASS diperoleh nilai signifikansi 0,200 &gt; 0,05 dan post-test diperoleh nilai signifikansi 0,200 &gt; 0,05. Maka dapat disimpulkan bahwa nilai residual berdistribusi normal. Kemudian dilakukan uji homogenitas nilai sig. 0,222 &gt; 0,05 sehingga dapat disimpulkan bahwa data berasal dari populasi yang sama dan bersifat homogen.</w:t>
      </w:r>
    </w:p>
    <w:p w14:paraId="68525F01" w14:textId="77777777" w:rsidR="00CF42C1" w:rsidRDefault="00CF42C1" w:rsidP="00CF42C1">
      <w:pPr>
        <w:spacing w:after="200" w:line="240" w:lineRule="auto"/>
        <w:ind w:firstLine="720"/>
        <w:jc w:val="both"/>
        <w:rPr>
          <w:rFonts w:ascii="Times New Roman" w:hAnsi="Times New Roman" w:cs="Times New Roman"/>
          <w:bCs/>
          <w:sz w:val="20"/>
          <w:szCs w:val="20"/>
        </w:rPr>
      </w:pPr>
      <w:r w:rsidRPr="00CF42C1">
        <w:rPr>
          <w:rFonts w:ascii="Times New Roman" w:hAnsi="Times New Roman" w:cs="Times New Roman"/>
          <w:bCs/>
          <w:sz w:val="20"/>
          <w:szCs w:val="20"/>
        </w:rPr>
        <w:t>Uji hipotesis uji t (paired sample t test) menunjukkan adanya perbedaan yang signifikan antara hasil sebelum dan sesudah diberi metode MBSR terhadap tingkat kecemasan Mahasiswa yang sedang bersekripsi. Nilai signifikansi (2-tailed) 0,010 &lt; 0,05 menunjukan adanya pengaruh teknik MBSR terhadap tingkat kecemasan Mahasiswa yang sedang skripsi. Hal ini sesuai dengan apa yang peneliti sampaikan di awal pembahasan bahwa mahasiswa yang sedang dalam penyusunan skripsi memiliki hambatan-hambatan baik dalam diri mahasiswa itu sendiri maupun dari luar yang hambatan-hambatan tersebut berbeda dengan mahasiswa lainnya.</w:t>
      </w:r>
    </w:p>
    <w:p w14:paraId="3FF0B369" w14:textId="77777777" w:rsidR="00CF42C1" w:rsidRDefault="00CF42C1" w:rsidP="00CF42C1">
      <w:pPr>
        <w:spacing w:after="200" w:line="240" w:lineRule="auto"/>
        <w:ind w:firstLine="720"/>
        <w:jc w:val="both"/>
        <w:rPr>
          <w:rFonts w:ascii="Times New Roman" w:hAnsi="Times New Roman" w:cs="Times New Roman"/>
          <w:bCs/>
          <w:sz w:val="20"/>
          <w:szCs w:val="20"/>
        </w:rPr>
      </w:pPr>
      <w:r w:rsidRPr="00CF42C1">
        <w:rPr>
          <w:rFonts w:ascii="Times New Roman" w:hAnsi="Times New Roman" w:cs="Times New Roman"/>
          <w:bCs/>
          <w:sz w:val="20"/>
          <w:szCs w:val="20"/>
        </w:rPr>
        <w:t xml:space="preserve">Mahasiswa juga sulit untuk menuangkan ide mereka kedalam bahasa ilmiah yang sesuai dengan standar penulisan karya ilmiah. Faktor - faktor yang menjadi penghambat dalam penyusunan skripsi adalah buku-buku referensi tidak cukup tersedia di perpustakaan, kesulitan menemui dosen pembimbing, tidak dapat mengatur waktu, dan aktif berorganisasi serta kurangnya manajemen waktu yang baik dari mahasiswa itu sendiri (Hastuti et al., 2016). Mahasiswa bingung ketika dosen pembimbing susah untuk ditemui dan gugup bahkan sulit untuk berkonsentrasi ketika sudah melakukan bimbingan dan dosen pembimbing bertanya tentang </w:t>
      </w:r>
      <w:r w:rsidRPr="00CF42C1">
        <w:rPr>
          <w:rFonts w:ascii="Times New Roman" w:hAnsi="Times New Roman" w:cs="Times New Roman"/>
          <w:bCs/>
          <w:sz w:val="20"/>
          <w:szCs w:val="20"/>
        </w:rPr>
        <w:t>skripsinya. Hal ini ditunjukan mahasiswa melalui fisik berupa nafas yang tidak teratur, jantung berdegup lebih kencang, telapak tangan basah, keringat yang keluar, sering salah saat menjawab pertanyaan dosen secara lisan (Susilo, 2021).</w:t>
      </w:r>
    </w:p>
    <w:p w14:paraId="63B5F902" w14:textId="77777777" w:rsidR="00CF42C1" w:rsidRDefault="00CF42C1" w:rsidP="00CF42C1">
      <w:pPr>
        <w:spacing w:after="200" w:line="240" w:lineRule="auto"/>
        <w:ind w:firstLine="720"/>
        <w:jc w:val="both"/>
        <w:rPr>
          <w:rFonts w:ascii="Times New Roman" w:hAnsi="Times New Roman" w:cs="Times New Roman"/>
          <w:bCs/>
          <w:sz w:val="20"/>
          <w:szCs w:val="20"/>
        </w:rPr>
      </w:pPr>
      <w:r w:rsidRPr="00CF42C1">
        <w:rPr>
          <w:rFonts w:ascii="Times New Roman" w:hAnsi="Times New Roman" w:cs="Times New Roman"/>
          <w:bCs/>
          <w:sz w:val="20"/>
          <w:szCs w:val="20"/>
        </w:rPr>
        <w:t>Dari hasil penelitian tersebut peneliti menemukan bahwa kecemasan sering kali muncul dan memenuhi benak mahasiswa, akan tetapi mahasiswa tidak mengetahui penyebab dari kecemasan tersebut kemudian mengubah perasaan dan perilaku menjadi negative. Oleh sebab itu peneliti mengharapkan mahasiswa yang mengalami kecemasan pada saat menyusun skripsi untuk dapat mengendalikan diri serta bersikap lebih tenang. Selalu berpikir positif karena pikiran negatif tidak baik untuk perasaan dan perilaku. Untuk mengurangi cemas pada saat menyusun skripsi, usahakan untuk benar-benar menguasai bahan skripsinya.</w:t>
      </w:r>
    </w:p>
    <w:p w14:paraId="1BA4C919" w14:textId="77777777" w:rsidR="00CF42C1" w:rsidRDefault="00CF42C1" w:rsidP="00CF42C1">
      <w:pPr>
        <w:spacing w:after="200" w:line="240" w:lineRule="auto"/>
        <w:ind w:firstLine="720"/>
        <w:jc w:val="both"/>
        <w:rPr>
          <w:rFonts w:ascii="Times New Roman" w:hAnsi="Times New Roman" w:cs="Times New Roman"/>
          <w:bCs/>
          <w:sz w:val="20"/>
          <w:szCs w:val="20"/>
        </w:rPr>
      </w:pPr>
      <w:r w:rsidRPr="00CF42C1">
        <w:rPr>
          <w:rFonts w:ascii="Times New Roman" w:hAnsi="Times New Roman" w:cs="Times New Roman"/>
          <w:bCs/>
          <w:sz w:val="20"/>
          <w:szCs w:val="20"/>
        </w:rPr>
        <w:t>Melakukan intervensi dengan teknik mindfulness pada mahasiswa dapat memberikan banyak manfaat, seperti kesadaran diri, penerimaan, tanggung jawab terhadap keputusan, ketelitian pikiran, perasaan, dan tindakan, tanpa membutuhkan banyak waktu dan dengan biaya yang efisien. Halhal tersebut dapat mengarahkan pada kemampuan koping yang lebih baik dan berujung pada penurunan kecemasan (Rinera, 2020). Mindfulness dapat memberikan individu kemampuan untuk sadar secara penuh atas apa yang ia alami saat ini serta memberikan penerimaan apa adanya atas pengalaman tersebut (Maharani, 2019).</w:t>
      </w:r>
    </w:p>
    <w:p w14:paraId="167250F1" w14:textId="50BDC7BF" w:rsidR="00FF5382" w:rsidRPr="00BA1F0E" w:rsidRDefault="00CF42C1" w:rsidP="00CF42C1">
      <w:pPr>
        <w:spacing w:after="200" w:line="240" w:lineRule="auto"/>
        <w:ind w:firstLine="720"/>
        <w:jc w:val="both"/>
        <w:rPr>
          <w:rFonts w:ascii="Times New Roman" w:hAnsi="Times New Roman" w:cs="Times New Roman"/>
          <w:bCs/>
          <w:sz w:val="20"/>
          <w:szCs w:val="20"/>
        </w:rPr>
      </w:pPr>
      <w:r w:rsidRPr="00CF42C1">
        <w:rPr>
          <w:rFonts w:ascii="Times New Roman" w:hAnsi="Times New Roman" w:cs="Times New Roman"/>
          <w:bCs/>
          <w:i/>
          <w:iCs/>
          <w:sz w:val="20"/>
          <w:szCs w:val="20"/>
        </w:rPr>
        <w:t>Mindfulness Based Stress Reduction</w:t>
      </w:r>
      <w:r w:rsidRPr="00CF42C1">
        <w:rPr>
          <w:rFonts w:ascii="Times New Roman" w:hAnsi="Times New Roman" w:cs="Times New Roman"/>
          <w:bCs/>
          <w:sz w:val="20"/>
          <w:szCs w:val="20"/>
        </w:rPr>
        <w:t xml:space="preserve"> (MBSR) terbukti mampu menaikkan regulasi emosi positif pada individu dengan gangguan kecemasan (Goldin dan Gross, 2010). Terapi Mindfulness Based Stress Reduction (MBSR) bermanfaat untuk meningkatkan kepekaan secara emosional dan penerimaan diri terhadap berbagai ekspresi emosi pada individu dengan gangguan fisik (KabatZinn, 2003).</w:t>
      </w:r>
    </w:p>
    <w:p w14:paraId="61B756E6" w14:textId="7D802F15" w:rsidR="00250A7C" w:rsidRPr="00BA1F0E" w:rsidRDefault="00250A7C" w:rsidP="00BA1F0E">
      <w:pPr>
        <w:spacing w:line="240" w:lineRule="auto"/>
        <w:jc w:val="both"/>
        <w:rPr>
          <w:rFonts w:ascii="Times New Roman" w:hAnsi="Times New Roman" w:cs="Times New Roman"/>
          <w:b/>
          <w:sz w:val="20"/>
          <w:szCs w:val="20"/>
        </w:rPr>
      </w:pPr>
      <w:r w:rsidRPr="00BA1F0E">
        <w:rPr>
          <w:rFonts w:ascii="Times New Roman" w:hAnsi="Times New Roman" w:cs="Times New Roman"/>
          <w:b/>
          <w:sz w:val="20"/>
          <w:szCs w:val="20"/>
        </w:rPr>
        <w:t>KESIMPULAN</w:t>
      </w:r>
    </w:p>
    <w:p w14:paraId="34800E2B" w14:textId="6E20F732" w:rsidR="00FE6825" w:rsidRPr="00CF42C1" w:rsidRDefault="00CF42C1" w:rsidP="00CF42C1">
      <w:pPr>
        <w:spacing w:before="240" w:line="240" w:lineRule="auto"/>
        <w:ind w:firstLine="720"/>
        <w:jc w:val="both"/>
        <w:rPr>
          <w:rFonts w:ascii="Times New Roman" w:hAnsi="Times New Roman" w:cs="Times New Roman"/>
          <w:sz w:val="20"/>
          <w:szCs w:val="20"/>
        </w:rPr>
      </w:pPr>
      <w:r w:rsidRPr="00CF42C1">
        <w:rPr>
          <w:rFonts w:ascii="Times New Roman" w:hAnsi="Times New Roman" w:cs="Times New Roman"/>
          <w:sz w:val="20"/>
          <w:szCs w:val="20"/>
        </w:rPr>
        <w:t>Hasil penelitian menunjukan bahwa nilai rata-rata pretest DASS diperoleh sebesar 23,4, nilai rata-rata pada postest DASS sebesar 10. Dan nilai rata-rata pretest MBSR seebsar 31,8, nilai rata-rata postest MBSR sebesar 56,5. Berdasarkan kategorisasi data terdapat perbedaan skor kecemasan sebelum dan sesudah diberi perlakuan Mindfulness Based Stress Reduction ( MBSR ) . Berdasarkan kategori tingkat kecemasan diketahui bahwa seluruh subjek Kelompok Kontrol mengalami penurunan Kecemasan dari Kategori Sangat Berat , Berat ke kategori Normal hingga sedang.</w:t>
      </w:r>
      <w:r>
        <w:rPr>
          <w:rFonts w:ascii="Times New Roman" w:hAnsi="Times New Roman" w:cs="Times New Roman"/>
          <w:sz w:val="20"/>
          <w:szCs w:val="20"/>
          <w:lang w:val="en-US"/>
        </w:rPr>
        <w:t xml:space="preserve"> </w:t>
      </w:r>
      <w:r w:rsidRPr="00CF42C1">
        <w:rPr>
          <w:rFonts w:ascii="Times New Roman" w:hAnsi="Times New Roman" w:cs="Times New Roman"/>
          <w:sz w:val="20"/>
          <w:szCs w:val="20"/>
        </w:rPr>
        <w:t xml:space="preserve">Berdasarkan uji hipotesis yang dilakukan diketahui nilai signifikansi 0,010 &lt; 0,05 Nilai </w:t>
      </w:r>
      <w:r w:rsidRPr="00CF42C1">
        <w:rPr>
          <w:rFonts w:ascii="Times New Roman" w:hAnsi="Times New Roman" w:cs="Times New Roman"/>
          <w:sz w:val="20"/>
          <w:szCs w:val="20"/>
        </w:rPr>
        <w:lastRenderedPageBreak/>
        <w:t>signifikansi (2-tailed) 0,010 &lt; 0,05 menunjukan adanya pengaruh teknik MBSR terhadap tingkat kecemasan Mahasiswa yang sedang skripsi. Hal ini juga menandakan adanya perbedaan yang signifikan antara hasil sebelum dan sesudah diberi metode MBSR terhadap tingkat kecemasan Mahasiswa yang sedang bersekripsi.</w:t>
      </w:r>
    </w:p>
    <w:p w14:paraId="3ED42696" w14:textId="17445BBD" w:rsidR="00250A7C" w:rsidRPr="00BA1F0E" w:rsidRDefault="00250A7C" w:rsidP="00BA1F0E">
      <w:pPr>
        <w:spacing w:before="240" w:line="240" w:lineRule="auto"/>
        <w:ind w:left="720" w:firstLine="720"/>
        <w:jc w:val="both"/>
        <w:rPr>
          <w:rFonts w:ascii="Times New Roman" w:hAnsi="Times New Roman" w:cs="Times New Roman"/>
          <w:b/>
          <w:sz w:val="20"/>
          <w:szCs w:val="20"/>
        </w:rPr>
      </w:pPr>
      <w:r w:rsidRPr="00BA1F0E">
        <w:rPr>
          <w:rFonts w:ascii="Times New Roman" w:hAnsi="Times New Roman" w:cs="Times New Roman"/>
          <w:b/>
          <w:sz w:val="20"/>
          <w:szCs w:val="20"/>
        </w:rPr>
        <w:t>DAFTAR PUSTAKA</w:t>
      </w:r>
    </w:p>
    <w:bookmarkEnd w:id="5"/>
    <w:p w14:paraId="5A41E16E" w14:textId="77777777" w:rsidR="00173A88" w:rsidRPr="00BA1F0E" w:rsidRDefault="00173A88" w:rsidP="00BA1F0E">
      <w:pPr>
        <w:autoSpaceDE w:val="0"/>
        <w:autoSpaceDN w:val="0"/>
        <w:spacing w:after="0" w:line="240" w:lineRule="auto"/>
        <w:ind w:left="284" w:hanging="480"/>
        <w:jc w:val="both"/>
        <w:rPr>
          <w:rFonts w:ascii="Times New Roman" w:eastAsia="Times New Roman" w:hAnsi="Times New Roman" w:cs="Times New Roman"/>
          <w:sz w:val="20"/>
          <w:szCs w:val="20"/>
          <w:lang w:val="en-US"/>
        </w:rPr>
      </w:pPr>
    </w:p>
    <w:p w14:paraId="10BF7D35" w14:textId="77777777" w:rsidR="008F3FFC" w:rsidRDefault="008F3FFC" w:rsidP="008F3FFC">
      <w:pPr>
        <w:autoSpaceDE w:val="0"/>
        <w:autoSpaceDN w:val="0"/>
        <w:spacing w:after="0" w:line="240" w:lineRule="auto"/>
        <w:ind w:left="426" w:hanging="480"/>
        <w:jc w:val="both"/>
        <w:rPr>
          <w:rFonts w:ascii="Times New Roman" w:eastAsia="Times New Roman" w:hAnsi="Times New Roman" w:cs="Times New Roman"/>
          <w:sz w:val="20"/>
          <w:szCs w:val="20"/>
        </w:rPr>
      </w:pPr>
      <w:r w:rsidRPr="008F3FFC">
        <w:rPr>
          <w:rFonts w:ascii="Times New Roman" w:eastAsia="Times New Roman" w:hAnsi="Times New Roman" w:cs="Times New Roman"/>
          <w:sz w:val="20"/>
          <w:szCs w:val="20"/>
        </w:rPr>
        <w:t xml:space="preserve">Ahern, K., Rajagopal, I., Tan, T. (2017). Polymerase Chain Reaction (PCR). [Online]. Diakses dari https://bio.libretexts.org/TextMaps/Biochemistry/ Book3A_Biochemistry_Free_For_All </w:t>
      </w:r>
    </w:p>
    <w:p w14:paraId="2F8583FB" w14:textId="39CD36E3" w:rsidR="00916191" w:rsidRDefault="00916191" w:rsidP="008F3FFC">
      <w:pPr>
        <w:autoSpaceDE w:val="0"/>
        <w:autoSpaceDN w:val="0"/>
        <w:spacing w:after="0" w:line="240" w:lineRule="auto"/>
        <w:ind w:left="426" w:hanging="480"/>
        <w:jc w:val="both"/>
        <w:rPr>
          <w:rFonts w:ascii="Times New Roman" w:eastAsia="Times New Roman" w:hAnsi="Times New Roman" w:cs="Times New Roman"/>
          <w:sz w:val="20"/>
          <w:szCs w:val="20"/>
        </w:rPr>
      </w:pPr>
      <w:r w:rsidRPr="00916191">
        <w:rPr>
          <w:rFonts w:ascii="Times New Roman" w:eastAsia="Times New Roman" w:hAnsi="Times New Roman" w:cs="Times New Roman"/>
          <w:sz w:val="20"/>
          <w:szCs w:val="20"/>
        </w:rPr>
        <w:t xml:space="preserve">Ananda, N. Y., &amp; Mastuti, E. (2013). Pengaruh Perfeksionisme terhadap Prokrastinasi Akademik pada Siswa Program Akselerasi. Jurnal Psikologi Pendidikan dan Perkembangan, 2(3), 226-331. </w:t>
      </w:r>
    </w:p>
    <w:p w14:paraId="7FF4C4E5" w14:textId="77777777" w:rsidR="005D7C15" w:rsidRDefault="005D7C15" w:rsidP="005D7C15">
      <w:pPr>
        <w:autoSpaceDE w:val="0"/>
        <w:autoSpaceDN w:val="0"/>
        <w:spacing w:after="0" w:line="240" w:lineRule="auto"/>
        <w:ind w:left="426" w:hanging="480"/>
        <w:jc w:val="both"/>
        <w:rPr>
          <w:rFonts w:ascii="Times New Roman" w:eastAsia="Times New Roman" w:hAnsi="Times New Roman" w:cs="Times New Roman"/>
          <w:sz w:val="20"/>
          <w:szCs w:val="20"/>
        </w:rPr>
      </w:pPr>
      <w:r w:rsidRPr="005D7C15">
        <w:rPr>
          <w:rFonts w:ascii="Times New Roman" w:eastAsia="Times New Roman" w:hAnsi="Times New Roman" w:cs="Times New Roman"/>
          <w:sz w:val="20"/>
          <w:szCs w:val="20"/>
        </w:rPr>
        <w:t>Anggraeni, P. D. 2008. Prokrastinasi pada Mahasiswa dalam Penyelesaian Skripsi. Skripsi. Jakarta: Program Sarjana Universitas Gunadarma</w:t>
      </w:r>
    </w:p>
    <w:p w14:paraId="5BA34B28" w14:textId="77777777" w:rsidR="00153FCA" w:rsidRDefault="00916191" w:rsidP="00153FCA">
      <w:pPr>
        <w:autoSpaceDE w:val="0"/>
        <w:autoSpaceDN w:val="0"/>
        <w:spacing w:after="0" w:line="240" w:lineRule="auto"/>
        <w:ind w:left="426" w:hanging="480"/>
        <w:jc w:val="both"/>
        <w:rPr>
          <w:rFonts w:ascii="Times New Roman" w:eastAsia="Times New Roman" w:hAnsi="Times New Roman" w:cs="Times New Roman"/>
          <w:sz w:val="20"/>
          <w:szCs w:val="20"/>
        </w:rPr>
      </w:pPr>
      <w:r w:rsidRPr="00916191">
        <w:rPr>
          <w:rFonts w:ascii="Times New Roman" w:eastAsia="Times New Roman" w:hAnsi="Times New Roman" w:cs="Times New Roman"/>
          <w:sz w:val="20"/>
          <w:szCs w:val="20"/>
        </w:rPr>
        <w:t>Asmawan, M. C. (2016). Analisis kesulitan menyelesaikan skeipsi. Jurnal Pendidikan Ilmu Sosial, 26(2), 51–57.</w:t>
      </w:r>
    </w:p>
    <w:p w14:paraId="306E8D7C" w14:textId="77777777" w:rsidR="00BB3BFB" w:rsidRDefault="00BB3BFB" w:rsidP="00BB3BFB">
      <w:pPr>
        <w:spacing w:line="240" w:lineRule="auto"/>
        <w:ind w:left="709" w:hanging="709"/>
        <w:jc w:val="both"/>
        <w:rPr>
          <w:rFonts w:ascii="Times New Roman" w:eastAsia="Times New Roman" w:hAnsi="Times New Roman" w:cs="Times New Roman"/>
          <w:i/>
          <w:sz w:val="20"/>
          <w:szCs w:val="20"/>
          <w:lang w:val="en-ID" w:eastAsia="en-ID"/>
        </w:rPr>
      </w:pPr>
      <w:r w:rsidRPr="00BB3BFB">
        <w:rPr>
          <w:rFonts w:ascii="Times New Roman" w:eastAsia="Times New Roman" w:hAnsi="Times New Roman" w:cs="Times New Roman"/>
          <w:sz w:val="20"/>
          <w:szCs w:val="20"/>
          <w:lang w:val="en-ID" w:eastAsia="en-ID"/>
        </w:rPr>
        <w:t>Azwar, S. (201</w:t>
      </w:r>
      <w:r w:rsidRPr="00BB3BFB">
        <w:rPr>
          <w:rFonts w:ascii="Times New Roman" w:eastAsia="Times New Roman" w:hAnsi="Times New Roman" w:cs="Times New Roman"/>
          <w:sz w:val="20"/>
          <w:szCs w:val="20"/>
          <w:lang w:val="en-ID" w:eastAsia="en-ID"/>
        </w:rPr>
        <w:t>7</w:t>
      </w:r>
      <w:r w:rsidRPr="00BB3BFB">
        <w:rPr>
          <w:rFonts w:ascii="Times New Roman" w:eastAsia="Times New Roman" w:hAnsi="Times New Roman" w:cs="Times New Roman"/>
          <w:sz w:val="20"/>
          <w:szCs w:val="20"/>
          <w:lang w:val="en-ID" w:eastAsia="en-ID"/>
        </w:rPr>
        <w:t xml:space="preserve">). </w:t>
      </w:r>
      <w:proofErr w:type="spellStart"/>
      <w:r w:rsidRPr="00BB3BFB">
        <w:rPr>
          <w:rFonts w:ascii="Times New Roman" w:eastAsia="Times New Roman" w:hAnsi="Times New Roman" w:cs="Times New Roman"/>
          <w:i/>
          <w:sz w:val="20"/>
          <w:szCs w:val="20"/>
          <w:lang w:val="en-ID" w:eastAsia="en-ID"/>
        </w:rPr>
        <w:t>Reliabilitas</w:t>
      </w:r>
      <w:proofErr w:type="spellEnd"/>
      <w:r w:rsidRPr="00BB3BFB">
        <w:rPr>
          <w:rFonts w:ascii="Times New Roman" w:eastAsia="Times New Roman" w:hAnsi="Times New Roman" w:cs="Times New Roman"/>
          <w:i/>
          <w:sz w:val="20"/>
          <w:szCs w:val="20"/>
          <w:lang w:val="en-ID" w:eastAsia="en-ID"/>
        </w:rPr>
        <w:t xml:space="preserve"> dan </w:t>
      </w:r>
      <w:proofErr w:type="spellStart"/>
      <w:r w:rsidRPr="00BB3BFB">
        <w:rPr>
          <w:rFonts w:ascii="Times New Roman" w:eastAsia="Times New Roman" w:hAnsi="Times New Roman" w:cs="Times New Roman"/>
          <w:i/>
          <w:sz w:val="20"/>
          <w:szCs w:val="20"/>
          <w:lang w:val="en-ID" w:eastAsia="en-ID"/>
        </w:rPr>
        <w:t>Validitas</w:t>
      </w:r>
      <w:proofErr w:type="spellEnd"/>
      <w:r w:rsidRPr="00BB3BFB">
        <w:rPr>
          <w:rFonts w:ascii="Times New Roman" w:eastAsia="Times New Roman" w:hAnsi="Times New Roman" w:cs="Times New Roman"/>
          <w:sz w:val="20"/>
          <w:szCs w:val="20"/>
          <w:lang w:val="en-ID" w:eastAsia="en-ID"/>
        </w:rPr>
        <w:t xml:space="preserve">. </w:t>
      </w:r>
      <w:proofErr w:type="gramStart"/>
      <w:r w:rsidRPr="00BB3BFB">
        <w:rPr>
          <w:rFonts w:ascii="Times New Roman" w:eastAsia="Times New Roman" w:hAnsi="Times New Roman" w:cs="Times New Roman"/>
          <w:sz w:val="20"/>
          <w:szCs w:val="20"/>
          <w:lang w:val="en-ID" w:eastAsia="en-ID"/>
        </w:rPr>
        <w:t>Yogyakarta :</w:t>
      </w:r>
      <w:proofErr w:type="gramEnd"/>
      <w:r w:rsidRPr="00BB3BFB">
        <w:rPr>
          <w:rFonts w:ascii="Times New Roman" w:eastAsia="Times New Roman" w:hAnsi="Times New Roman" w:cs="Times New Roman"/>
          <w:sz w:val="20"/>
          <w:szCs w:val="20"/>
          <w:lang w:val="en-ID" w:eastAsia="en-ID"/>
        </w:rPr>
        <w:t xml:space="preserve"> Pustaka </w:t>
      </w:r>
      <w:proofErr w:type="spellStart"/>
      <w:r w:rsidRPr="00BB3BFB">
        <w:rPr>
          <w:rFonts w:ascii="Times New Roman" w:eastAsia="Times New Roman" w:hAnsi="Times New Roman" w:cs="Times New Roman"/>
          <w:sz w:val="20"/>
          <w:szCs w:val="20"/>
          <w:lang w:val="en-ID" w:eastAsia="en-ID"/>
        </w:rPr>
        <w:t>Pelajar</w:t>
      </w:r>
      <w:proofErr w:type="spellEnd"/>
      <w:r w:rsidRPr="00BB3BFB">
        <w:rPr>
          <w:rFonts w:ascii="Times New Roman" w:eastAsia="Times New Roman" w:hAnsi="Times New Roman" w:cs="Times New Roman"/>
          <w:sz w:val="20"/>
          <w:szCs w:val="20"/>
          <w:lang w:val="en-ID" w:eastAsia="en-ID"/>
        </w:rPr>
        <w:t xml:space="preserve">. </w:t>
      </w:r>
      <w:proofErr w:type="spellStart"/>
      <w:r w:rsidRPr="00BB3BFB">
        <w:rPr>
          <w:rFonts w:ascii="Times New Roman" w:eastAsia="Times New Roman" w:hAnsi="Times New Roman" w:cs="Times New Roman"/>
          <w:sz w:val="20"/>
          <w:szCs w:val="20"/>
          <w:lang w:val="en-ID" w:eastAsia="en-ID"/>
        </w:rPr>
        <w:t>Baddour</w:t>
      </w:r>
      <w:proofErr w:type="spellEnd"/>
      <w:r w:rsidRPr="00BB3BFB">
        <w:rPr>
          <w:rFonts w:ascii="Times New Roman" w:eastAsia="Times New Roman" w:hAnsi="Times New Roman" w:cs="Times New Roman"/>
          <w:sz w:val="20"/>
          <w:szCs w:val="20"/>
          <w:lang w:val="en-ID" w:eastAsia="en-ID"/>
        </w:rPr>
        <w:t xml:space="preserve">, E. (2008). </w:t>
      </w:r>
      <w:r w:rsidRPr="00BB3BFB">
        <w:rPr>
          <w:rFonts w:ascii="Times New Roman" w:eastAsia="Times New Roman" w:hAnsi="Times New Roman" w:cs="Times New Roman"/>
          <w:i/>
          <w:sz w:val="20"/>
          <w:szCs w:val="20"/>
          <w:lang w:val="en-ID" w:eastAsia="en-ID"/>
        </w:rPr>
        <w:t xml:space="preserve">Alternative Relaxation Therapy. </w:t>
      </w:r>
    </w:p>
    <w:p w14:paraId="130CD30F" w14:textId="1029D8CB" w:rsidR="00153FCA" w:rsidRPr="00153FCA" w:rsidRDefault="00153FCA" w:rsidP="00BB3BFB">
      <w:pPr>
        <w:spacing w:line="240" w:lineRule="auto"/>
        <w:ind w:left="709" w:hanging="709"/>
        <w:jc w:val="both"/>
        <w:rPr>
          <w:rFonts w:ascii="Times New Roman" w:eastAsia="Times New Roman" w:hAnsi="Times New Roman" w:cs="Times New Roman"/>
          <w:i/>
          <w:sz w:val="20"/>
          <w:szCs w:val="20"/>
          <w:lang w:val="en-ID" w:eastAsia="en-ID"/>
        </w:rPr>
      </w:pPr>
      <w:r w:rsidRPr="00153FCA">
        <w:rPr>
          <w:rFonts w:ascii="Times New Roman" w:eastAsia="Times New Roman" w:hAnsi="Times New Roman" w:cs="Times New Roman"/>
          <w:sz w:val="20"/>
          <w:szCs w:val="20"/>
          <w:lang w:val="en-ID" w:eastAsia="en-ID"/>
        </w:rPr>
        <w:t>Block-</w:t>
      </w:r>
      <w:proofErr w:type="spellStart"/>
      <w:r w:rsidRPr="00153FCA">
        <w:rPr>
          <w:rFonts w:ascii="Times New Roman" w:eastAsia="Times New Roman" w:hAnsi="Times New Roman" w:cs="Times New Roman"/>
          <w:sz w:val="20"/>
          <w:szCs w:val="20"/>
          <w:lang w:val="en-ID" w:eastAsia="en-ID"/>
        </w:rPr>
        <w:t>lerner</w:t>
      </w:r>
      <w:proofErr w:type="spellEnd"/>
      <w:r w:rsidRPr="00153FCA">
        <w:rPr>
          <w:rFonts w:ascii="Times New Roman" w:eastAsia="Times New Roman" w:hAnsi="Times New Roman" w:cs="Times New Roman"/>
          <w:sz w:val="20"/>
          <w:szCs w:val="20"/>
          <w:lang w:val="en-ID" w:eastAsia="en-ID"/>
        </w:rPr>
        <w:t xml:space="preserve">, J., Adair, </w:t>
      </w:r>
      <w:proofErr w:type="gramStart"/>
      <w:r w:rsidRPr="00153FCA">
        <w:rPr>
          <w:rFonts w:ascii="Times New Roman" w:eastAsia="Times New Roman" w:hAnsi="Times New Roman" w:cs="Times New Roman"/>
          <w:sz w:val="20"/>
          <w:szCs w:val="20"/>
          <w:lang w:val="en-ID" w:eastAsia="en-ID"/>
        </w:rPr>
        <w:t>C ,</w:t>
      </w:r>
      <w:proofErr w:type="gramEnd"/>
      <w:r w:rsidRPr="00153FCA">
        <w:rPr>
          <w:rFonts w:ascii="Times New Roman" w:eastAsia="Times New Roman" w:hAnsi="Times New Roman" w:cs="Times New Roman"/>
          <w:sz w:val="20"/>
          <w:szCs w:val="20"/>
          <w:lang w:val="en-ID" w:eastAsia="en-ID"/>
        </w:rPr>
        <w:t xml:space="preserve"> Plumb, J. C , </w:t>
      </w:r>
      <w:proofErr w:type="spellStart"/>
      <w:r w:rsidRPr="00153FCA">
        <w:rPr>
          <w:rFonts w:ascii="Times New Roman" w:eastAsia="Times New Roman" w:hAnsi="Times New Roman" w:cs="Times New Roman"/>
          <w:sz w:val="20"/>
          <w:szCs w:val="20"/>
          <w:lang w:val="en-ID" w:eastAsia="en-ID"/>
        </w:rPr>
        <w:t>Rhatigan</w:t>
      </w:r>
      <w:proofErr w:type="spellEnd"/>
      <w:r w:rsidRPr="00153FCA">
        <w:rPr>
          <w:rFonts w:ascii="Times New Roman" w:eastAsia="Times New Roman" w:hAnsi="Times New Roman" w:cs="Times New Roman"/>
          <w:sz w:val="20"/>
          <w:szCs w:val="20"/>
          <w:lang w:val="en-ID" w:eastAsia="en-ID"/>
        </w:rPr>
        <w:t xml:space="preserve">, D.L., &amp; </w:t>
      </w:r>
      <w:proofErr w:type="spellStart"/>
      <w:r w:rsidRPr="00153FCA">
        <w:rPr>
          <w:rFonts w:ascii="Times New Roman" w:eastAsia="Times New Roman" w:hAnsi="Times New Roman" w:cs="Times New Roman"/>
          <w:sz w:val="20"/>
          <w:szCs w:val="20"/>
          <w:lang w:val="en-ID" w:eastAsia="en-ID"/>
        </w:rPr>
        <w:t>Orsillo</w:t>
      </w:r>
      <w:proofErr w:type="spellEnd"/>
      <w:r w:rsidRPr="00153FCA">
        <w:rPr>
          <w:rFonts w:ascii="Times New Roman" w:eastAsia="Times New Roman" w:hAnsi="Times New Roman" w:cs="Times New Roman"/>
          <w:sz w:val="20"/>
          <w:szCs w:val="20"/>
          <w:lang w:val="en-ID" w:eastAsia="en-ID"/>
        </w:rPr>
        <w:t xml:space="preserve">, S.M. 2007. The Case for Mindfulness-Based Approaches in The Cultivation of Empathy: Does </w:t>
      </w:r>
      <w:proofErr w:type="spellStart"/>
      <w:r w:rsidRPr="00153FCA">
        <w:rPr>
          <w:rFonts w:ascii="Times New Roman" w:eastAsia="Times New Roman" w:hAnsi="Times New Roman" w:cs="Times New Roman"/>
          <w:sz w:val="20"/>
          <w:szCs w:val="20"/>
          <w:lang w:val="en-ID" w:eastAsia="en-ID"/>
        </w:rPr>
        <w:t>Nonjudgemental</w:t>
      </w:r>
      <w:proofErr w:type="spellEnd"/>
      <w:r w:rsidRPr="00153FCA">
        <w:rPr>
          <w:rFonts w:ascii="Times New Roman" w:eastAsia="Times New Roman" w:hAnsi="Times New Roman" w:cs="Times New Roman"/>
          <w:sz w:val="20"/>
          <w:szCs w:val="20"/>
          <w:lang w:val="en-ID" w:eastAsia="en-ID"/>
        </w:rPr>
        <w:t xml:space="preserve">, Present-Moment Awareness, Increase Capacity for </w:t>
      </w:r>
      <w:proofErr w:type="spellStart"/>
      <w:r w:rsidRPr="00153FCA">
        <w:rPr>
          <w:rFonts w:ascii="Times New Roman" w:eastAsia="Times New Roman" w:hAnsi="Times New Roman" w:cs="Times New Roman"/>
          <w:sz w:val="20"/>
          <w:szCs w:val="20"/>
          <w:lang w:val="en-ID" w:eastAsia="en-ID"/>
        </w:rPr>
        <w:t>PerspectiveTaking</w:t>
      </w:r>
      <w:proofErr w:type="spellEnd"/>
      <w:r w:rsidRPr="00153FCA">
        <w:rPr>
          <w:rFonts w:ascii="Times New Roman" w:eastAsia="Times New Roman" w:hAnsi="Times New Roman" w:cs="Times New Roman"/>
          <w:sz w:val="20"/>
          <w:szCs w:val="20"/>
          <w:lang w:val="en-ID" w:eastAsia="en-ID"/>
        </w:rPr>
        <w:t xml:space="preserve"> and Emphatic Concern. Journal of Marital and Family Therapy, 33,501-516.</w:t>
      </w:r>
    </w:p>
    <w:p w14:paraId="19E0D598" w14:textId="77777777" w:rsidR="00863AB2" w:rsidRDefault="00863AB2" w:rsidP="00863AB2">
      <w:pPr>
        <w:autoSpaceDE w:val="0"/>
        <w:autoSpaceDN w:val="0"/>
        <w:spacing w:after="0" w:line="240" w:lineRule="auto"/>
        <w:ind w:left="426" w:hanging="480"/>
        <w:jc w:val="both"/>
        <w:rPr>
          <w:rFonts w:ascii="Times New Roman" w:eastAsia="Times New Roman" w:hAnsi="Times New Roman" w:cs="Times New Roman"/>
          <w:sz w:val="20"/>
          <w:szCs w:val="20"/>
          <w:lang w:val="en-ID" w:eastAsia="en-ID"/>
        </w:rPr>
      </w:pPr>
      <w:proofErr w:type="spellStart"/>
      <w:r w:rsidRPr="00863AB2">
        <w:rPr>
          <w:rFonts w:ascii="Times New Roman" w:eastAsia="Times New Roman" w:hAnsi="Times New Roman" w:cs="Times New Roman"/>
          <w:sz w:val="20"/>
          <w:szCs w:val="20"/>
          <w:lang w:val="en-ID" w:eastAsia="en-ID"/>
        </w:rPr>
        <w:t>Evelynta</w:t>
      </w:r>
      <w:proofErr w:type="spellEnd"/>
      <w:r w:rsidRPr="00863AB2">
        <w:rPr>
          <w:rFonts w:ascii="Times New Roman" w:eastAsia="Times New Roman" w:hAnsi="Times New Roman" w:cs="Times New Roman"/>
          <w:sz w:val="20"/>
          <w:szCs w:val="20"/>
          <w:lang w:val="en-ID" w:eastAsia="en-ID"/>
        </w:rPr>
        <w:t xml:space="preserve"> br. </w:t>
      </w:r>
      <w:proofErr w:type="gramStart"/>
      <w:r w:rsidRPr="00863AB2">
        <w:rPr>
          <w:rFonts w:ascii="Times New Roman" w:eastAsia="Times New Roman" w:hAnsi="Times New Roman" w:cs="Times New Roman"/>
          <w:sz w:val="20"/>
          <w:szCs w:val="20"/>
          <w:lang w:val="en-ID" w:eastAsia="en-ID"/>
        </w:rPr>
        <w:t xml:space="preserve">Bukit,  </w:t>
      </w:r>
      <w:proofErr w:type="spellStart"/>
      <w:r w:rsidRPr="00863AB2">
        <w:rPr>
          <w:rFonts w:ascii="Times New Roman" w:eastAsia="Times New Roman" w:hAnsi="Times New Roman" w:cs="Times New Roman"/>
          <w:sz w:val="20"/>
          <w:szCs w:val="20"/>
          <w:lang w:val="en-ID" w:eastAsia="en-ID"/>
        </w:rPr>
        <w:t>Yohanes</w:t>
      </w:r>
      <w:proofErr w:type="spellEnd"/>
      <w:proofErr w:type="gramEnd"/>
      <w:r w:rsidRPr="00863AB2">
        <w:rPr>
          <w:rFonts w:ascii="Times New Roman" w:eastAsia="Times New Roman" w:hAnsi="Times New Roman" w:cs="Times New Roman"/>
          <w:sz w:val="20"/>
          <w:szCs w:val="20"/>
          <w:lang w:val="en-ID" w:eastAsia="en-ID"/>
        </w:rPr>
        <w:t xml:space="preserve"> </w:t>
      </w:r>
      <w:proofErr w:type="spellStart"/>
      <w:r w:rsidRPr="00863AB2">
        <w:rPr>
          <w:rFonts w:ascii="Times New Roman" w:eastAsia="Times New Roman" w:hAnsi="Times New Roman" w:cs="Times New Roman"/>
          <w:sz w:val="20"/>
          <w:szCs w:val="20"/>
          <w:lang w:val="en-ID" w:eastAsia="en-ID"/>
        </w:rPr>
        <w:t>Heri</w:t>
      </w:r>
      <w:proofErr w:type="spellEnd"/>
      <w:r w:rsidRPr="00863AB2">
        <w:rPr>
          <w:rFonts w:ascii="Times New Roman" w:eastAsia="Times New Roman" w:hAnsi="Times New Roman" w:cs="Times New Roman"/>
          <w:sz w:val="20"/>
          <w:szCs w:val="20"/>
          <w:lang w:val="en-ID" w:eastAsia="en-ID"/>
        </w:rPr>
        <w:t xml:space="preserve"> Widodo. (2022). Tingkat </w:t>
      </w:r>
      <w:proofErr w:type="spellStart"/>
      <w:r w:rsidRPr="00863AB2">
        <w:rPr>
          <w:rFonts w:ascii="Times New Roman" w:eastAsia="Times New Roman" w:hAnsi="Times New Roman" w:cs="Times New Roman"/>
          <w:sz w:val="20"/>
          <w:szCs w:val="20"/>
          <w:lang w:val="en-ID" w:eastAsia="en-ID"/>
        </w:rPr>
        <w:t>Kecemasan</w:t>
      </w:r>
      <w:proofErr w:type="spellEnd"/>
      <w:r w:rsidRPr="00863AB2">
        <w:rPr>
          <w:rFonts w:ascii="Times New Roman" w:eastAsia="Times New Roman" w:hAnsi="Times New Roman" w:cs="Times New Roman"/>
          <w:sz w:val="20"/>
          <w:szCs w:val="20"/>
          <w:lang w:val="en-ID" w:eastAsia="en-ID"/>
        </w:rPr>
        <w:t xml:space="preserve"> </w:t>
      </w:r>
      <w:proofErr w:type="spellStart"/>
      <w:r w:rsidRPr="00863AB2">
        <w:rPr>
          <w:rFonts w:ascii="Times New Roman" w:eastAsia="Times New Roman" w:hAnsi="Times New Roman" w:cs="Times New Roman"/>
          <w:sz w:val="20"/>
          <w:szCs w:val="20"/>
          <w:lang w:val="en-ID" w:eastAsia="en-ID"/>
        </w:rPr>
        <w:t>dalam</w:t>
      </w:r>
      <w:proofErr w:type="spellEnd"/>
      <w:r w:rsidRPr="00863AB2">
        <w:rPr>
          <w:rFonts w:ascii="Times New Roman" w:eastAsia="Times New Roman" w:hAnsi="Times New Roman" w:cs="Times New Roman"/>
          <w:sz w:val="20"/>
          <w:szCs w:val="20"/>
          <w:lang w:val="en-ID" w:eastAsia="en-ID"/>
        </w:rPr>
        <w:t xml:space="preserve"> Menyusun </w:t>
      </w:r>
      <w:proofErr w:type="spellStart"/>
      <w:r w:rsidRPr="00863AB2">
        <w:rPr>
          <w:rFonts w:ascii="Times New Roman" w:eastAsia="Times New Roman" w:hAnsi="Times New Roman" w:cs="Times New Roman"/>
          <w:sz w:val="20"/>
          <w:szCs w:val="20"/>
          <w:lang w:val="en-ID" w:eastAsia="en-ID"/>
        </w:rPr>
        <w:t>Skripsi</w:t>
      </w:r>
      <w:proofErr w:type="spellEnd"/>
      <w:r w:rsidRPr="00863AB2">
        <w:rPr>
          <w:rFonts w:ascii="Times New Roman" w:eastAsia="Times New Roman" w:hAnsi="Times New Roman" w:cs="Times New Roman"/>
          <w:sz w:val="20"/>
          <w:szCs w:val="20"/>
          <w:lang w:val="en-ID" w:eastAsia="en-ID"/>
        </w:rPr>
        <w:t xml:space="preserve"> pada </w:t>
      </w:r>
      <w:proofErr w:type="spellStart"/>
      <w:r w:rsidRPr="00863AB2">
        <w:rPr>
          <w:rFonts w:ascii="Times New Roman" w:eastAsia="Times New Roman" w:hAnsi="Times New Roman" w:cs="Times New Roman"/>
          <w:sz w:val="20"/>
          <w:szCs w:val="20"/>
          <w:lang w:val="en-ID" w:eastAsia="en-ID"/>
        </w:rPr>
        <w:t>Mahasiswa</w:t>
      </w:r>
      <w:proofErr w:type="spellEnd"/>
      <w:r w:rsidRPr="00863AB2">
        <w:rPr>
          <w:rFonts w:ascii="Times New Roman" w:eastAsia="Times New Roman" w:hAnsi="Times New Roman" w:cs="Times New Roman"/>
          <w:sz w:val="20"/>
          <w:szCs w:val="20"/>
          <w:lang w:val="en-ID" w:eastAsia="en-ID"/>
        </w:rPr>
        <w:t xml:space="preserve"> </w:t>
      </w:r>
      <w:proofErr w:type="spellStart"/>
      <w:r w:rsidRPr="00863AB2">
        <w:rPr>
          <w:rFonts w:ascii="Times New Roman" w:eastAsia="Times New Roman" w:hAnsi="Times New Roman" w:cs="Times New Roman"/>
          <w:sz w:val="20"/>
          <w:szCs w:val="20"/>
          <w:lang w:val="en-ID" w:eastAsia="en-ID"/>
        </w:rPr>
        <w:t>Perantau</w:t>
      </w:r>
      <w:proofErr w:type="spellEnd"/>
      <w:r w:rsidRPr="00863AB2">
        <w:rPr>
          <w:rFonts w:ascii="Times New Roman" w:eastAsia="Times New Roman" w:hAnsi="Times New Roman" w:cs="Times New Roman"/>
          <w:sz w:val="20"/>
          <w:szCs w:val="20"/>
          <w:lang w:val="en-ID" w:eastAsia="en-ID"/>
        </w:rPr>
        <w:t xml:space="preserve"> </w:t>
      </w:r>
      <w:proofErr w:type="spellStart"/>
      <w:r w:rsidRPr="00863AB2">
        <w:rPr>
          <w:rFonts w:ascii="Times New Roman" w:eastAsia="Times New Roman" w:hAnsi="Times New Roman" w:cs="Times New Roman"/>
          <w:sz w:val="20"/>
          <w:szCs w:val="20"/>
          <w:lang w:val="en-ID" w:eastAsia="en-ID"/>
        </w:rPr>
        <w:t>Berdomisili</w:t>
      </w:r>
      <w:proofErr w:type="spellEnd"/>
      <w:r w:rsidRPr="00863AB2">
        <w:rPr>
          <w:rFonts w:ascii="Times New Roman" w:eastAsia="Times New Roman" w:hAnsi="Times New Roman" w:cs="Times New Roman"/>
          <w:sz w:val="20"/>
          <w:szCs w:val="20"/>
          <w:lang w:val="en-ID" w:eastAsia="en-ID"/>
        </w:rPr>
        <w:t xml:space="preserve"> di Yogyakarta. </w:t>
      </w:r>
      <w:proofErr w:type="spellStart"/>
      <w:r w:rsidRPr="00863AB2">
        <w:rPr>
          <w:rFonts w:ascii="Times New Roman" w:eastAsia="Times New Roman" w:hAnsi="Times New Roman" w:cs="Times New Roman"/>
          <w:sz w:val="20"/>
          <w:szCs w:val="20"/>
          <w:lang w:val="en-ID" w:eastAsia="en-ID"/>
        </w:rPr>
        <w:t>Jurnal</w:t>
      </w:r>
      <w:proofErr w:type="spellEnd"/>
      <w:r w:rsidRPr="00863AB2">
        <w:rPr>
          <w:rFonts w:ascii="Times New Roman" w:eastAsia="Times New Roman" w:hAnsi="Times New Roman" w:cs="Times New Roman"/>
          <w:sz w:val="20"/>
          <w:szCs w:val="20"/>
          <w:lang w:val="en-ID" w:eastAsia="en-ID"/>
        </w:rPr>
        <w:t xml:space="preserve"> of </w:t>
      </w:r>
      <w:proofErr w:type="spellStart"/>
      <w:r w:rsidRPr="00863AB2">
        <w:rPr>
          <w:rFonts w:ascii="Times New Roman" w:eastAsia="Times New Roman" w:hAnsi="Times New Roman" w:cs="Times New Roman"/>
          <w:sz w:val="20"/>
          <w:szCs w:val="20"/>
          <w:lang w:val="en-ID" w:eastAsia="en-ID"/>
        </w:rPr>
        <w:t>Counseling</w:t>
      </w:r>
      <w:proofErr w:type="spellEnd"/>
      <w:r w:rsidRPr="00863AB2">
        <w:rPr>
          <w:rFonts w:ascii="Times New Roman" w:eastAsia="Times New Roman" w:hAnsi="Times New Roman" w:cs="Times New Roman"/>
          <w:sz w:val="20"/>
          <w:szCs w:val="20"/>
          <w:lang w:val="en-ID" w:eastAsia="en-ID"/>
        </w:rPr>
        <w:t xml:space="preserve"> and Personal Development Website: https://e-journal.usd.ac.id/index.php/solution/index Volume 4, Number 1, </w:t>
      </w:r>
      <w:proofErr w:type="spellStart"/>
      <w:r w:rsidRPr="00863AB2">
        <w:rPr>
          <w:rFonts w:ascii="Times New Roman" w:eastAsia="Times New Roman" w:hAnsi="Times New Roman" w:cs="Times New Roman"/>
          <w:sz w:val="20"/>
          <w:szCs w:val="20"/>
          <w:lang w:val="en-ID" w:eastAsia="en-ID"/>
        </w:rPr>
        <w:t>Juni</w:t>
      </w:r>
      <w:proofErr w:type="spellEnd"/>
      <w:r w:rsidRPr="00863AB2">
        <w:rPr>
          <w:rFonts w:ascii="Times New Roman" w:eastAsia="Times New Roman" w:hAnsi="Times New Roman" w:cs="Times New Roman"/>
          <w:sz w:val="20"/>
          <w:szCs w:val="20"/>
          <w:lang w:val="en-ID" w:eastAsia="en-ID"/>
        </w:rPr>
        <w:t xml:space="preserve"> 2022, 44-49 p-ISSN: 2684-7655 and e-ISSN: 2716-1315</w:t>
      </w:r>
    </w:p>
    <w:p w14:paraId="6396243E" w14:textId="77777777" w:rsidR="00FB598D" w:rsidRDefault="00FB598D" w:rsidP="00FB598D">
      <w:pPr>
        <w:autoSpaceDE w:val="0"/>
        <w:autoSpaceDN w:val="0"/>
        <w:spacing w:after="0" w:line="240" w:lineRule="auto"/>
        <w:ind w:left="426" w:hanging="480"/>
        <w:jc w:val="both"/>
        <w:rPr>
          <w:rFonts w:ascii="Times New Roman" w:eastAsia="Times New Roman" w:hAnsi="Times New Roman" w:cs="Times New Roman"/>
          <w:sz w:val="20"/>
          <w:szCs w:val="20"/>
          <w:lang w:eastAsia="en-ID"/>
        </w:rPr>
      </w:pPr>
      <w:r w:rsidRPr="00FB598D">
        <w:rPr>
          <w:rFonts w:ascii="Times New Roman" w:eastAsia="Times New Roman" w:hAnsi="Times New Roman" w:cs="Times New Roman"/>
          <w:sz w:val="20"/>
          <w:szCs w:val="20"/>
          <w:lang w:eastAsia="en-ID"/>
        </w:rPr>
        <w:t>Germer, C. K. (2005). What is mindfulness? In mindfulness and psychotherapy (eds C. K. Germer, R. D. Siegel &amp; P. R. Fulton), pp. 1–27. Guilford Press.</w:t>
      </w:r>
    </w:p>
    <w:p w14:paraId="2AF704B3" w14:textId="77777777" w:rsidR="00F8290B" w:rsidRDefault="00F8290B" w:rsidP="00F8290B">
      <w:pPr>
        <w:autoSpaceDE w:val="0"/>
        <w:autoSpaceDN w:val="0"/>
        <w:spacing w:after="0" w:line="240" w:lineRule="auto"/>
        <w:ind w:left="426" w:hanging="480"/>
        <w:jc w:val="both"/>
        <w:rPr>
          <w:rFonts w:ascii="Times New Roman" w:eastAsia="Times New Roman" w:hAnsi="Times New Roman" w:cs="Times New Roman"/>
          <w:sz w:val="20"/>
          <w:szCs w:val="20"/>
          <w:lang w:eastAsia="en-ID"/>
        </w:rPr>
      </w:pPr>
      <w:r w:rsidRPr="00F8290B">
        <w:rPr>
          <w:rFonts w:ascii="Times New Roman" w:eastAsia="Times New Roman" w:hAnsi="Times New Roman" w:cs="Times New Roman"/>
          <w:sz w:val="20"/>
          <w:szCs w:val="20"/>
          <w:lang w:eastAsia="en-ID"/>
        </w:rPr>
        <w:t>Goldin, P. R. &amp; Gross, J. J. (2010). Effect of mindfulness-based stress reduction (mbsr) on emotion regulation in social anxiety disorder. Emotion, 10 (1), 83-91. doi: 10.1037/a0018441</w:t>
      </w:r>
    </w:p>
    <w:p w14:paraId="46EC054E" w14:textId="0A52F112" w:rsidR="0065408A" w:rsidRDefault="0065408A" w:rsidP="00F8290B">
      <w:pPr>
        <w:autoSpaceDE w:val="0"/>
        <w:autoSpaceDN w:val="0"/>
        <w:spacing w:after="0" w:line="240" w:lineRule="auto"/>
        <w:ind w:left="426" w:hanging="480"/>
        <w:jc w:val="both"/>
        <w:rPr>
          <w:rFonts w:ascii="Times New Roman" w:eastAsia="Times New Roman" w:hAnsi="Times New Roman" w:cs="Times New Roman"/>
          <w:sz w:val="20"/>
          <w:szCs w:val="20"/>
          <w:lang w:eastAsia="en-ID"/>
        </w:rPr>
      </w:pPr>
      <w:r w:rsidRPr="0065408A">
        <w:rPr>
          <w:rFonts w:ascii="Times New Roman" w:eastAsia="Times New Roman" w:hAnsi="Times New Roman" w:cs="Times New Roman"/>
          <w:sz w:val="20"/>
          <w:szCs w:val="20"/>
          <w:lang w:eastAsia="en-ID"/>
        </w:rPr>
        <w:t xml:space="preserve">Hastuti, R. Y., Sukandar, A., &amp; Nurhayati, T. (2016). Hubungan tingkat kecemasan dengan kualitas tidur pada mahasiswa yang menyusun skripsi </w:t>
      </w:r>
      <w:r w:rsidRPr="0065408A">
        <w:rPr>
          <w:rFonts w:ascii="Times New Roman" w:eastAsia="Times New Roman" w:hAnsi="Times New Roman" w:cs="Times New Roman"/>
          <w:sz w:val="20"/>
          <w:szCs w:val="20"/>
          <w:lang w:eastAsia="en-ID"/>
        </w:rPr>
        <w:t>di STIKES Muhammadiyah Klaten. Jurnal Motorik, 11(22), 9–21.</w:t>
      </w:r>
    </w:p>
    <w:p w14:paraId="2B2B283D" w14:textId="3D823304" w:rsidR="005D7C15" w:rsidRDefault="005D7C15" w:rsidP="0065408A">
      <w:pPr>
        <w:autoSpaceDE w:val="0"/>
        <w:autoSpaceDN w:val="0"/>
        <w:spacing w:after="0" w:line="240" w:lineRule="auto"/>
        <w:ind w:left="426" w:hanging="480"/>
        <w:jc w:val="both"/>
        <w:rPr>
          <w:rFonts w:ascii="Times New Roman" w:eastAsia="Times New Roman" w:hAnsi="Times New Roman" w:cs="Times New Roman"/>
          <w:sz w:val="20"/>
          <w:szCs w:val="20"/>
          <w:lang w:val="en-ID" w:eastAsia="en-ID"/>
        </w:rPr>
      </w:pPr>
      <w:proofErr w:type="spellStart"/>
      <w:r w:rsidRPr="005D7C15">
        <w:rPr>
          <w:rFonts w:ascii="Times New Roman" w:eastAsia="Times New Roman" w:hAnsi="Times New Roman" w:cs="Times New Roman"/>
          <w:sz w:val="20"/>
          <w:szCs w:val="20"/>
          <w:lang w:val="en-ID" w:eastAsia="en-ID"/>
        </w:rPr>
        <w:t>Herdiani</w:t>
      </w:r>
      <w:proofErr w:type="spellEnd"/>
      <w:r w:rsidRPr="005D7C15">
        <w:rPr>
          <w:rFonts w:ascii="Times New Roman" w:eastAsia="Times New Roman" w:hAnsi="Times New Roman" w:cs="Times New Roman"/>
          <w:sz w:val="20"/>
          <w:szCs w:val="20"/>
          <w:lang w:val="en-ID" w:eastAsia="en-ID"/>
        </w:rPr>
        <w:t xml:space="preserve">, W., S. (2012). </w:t>
      </w:r>
      <w:proofErr w:type="spellStart"/>
      <w:r w:rsidRPr="005D7C15">
        <w:rPr>
          <w:rFonts w:ascii="Times New Roman" w:eastAsia="Times New Roman" w:hAnsi="Times New Roman" w:cs="Times New Roman"/>
          <w:sz w:val="20"/>
          <w:szCs w:val="20"/>
          <w:lang w:val="en-ID" w:eastAsia="en-ID"/>
        </w:rPr>
        <w:t>Pengaruh</w:t>
      </w:r>
      <w:proofErr w:type="spellEnd"/>
      <w:r w:rsidRPr="005D7C15">
        <w:rPr>
          <w:rFonts w:ascii="Times New Roman" w:eastAsia="Times New Roman" w:hAnsi="Times New Roman" w:cs="Times New Roman"/>
          <w:sz w:val="20"/>
          <w:szCs w:val="20"/>
          <w:lang w:val="en-ID" w:eastAsia="en-ID"/>
        </w:rPr>
        <w:t xml:space="preserve"> expressive pada </w:t>
      </w:r>
      <w:proofErr w:type="spellStart"/>
      <w:r w:rsidRPr="005D7C15">
        <w:rPr>
          <w:rFonts w:ascii="Times New Roman" w:eastAsia="Times New Roman" w:hAnsi="Times New Roman" w:cs="Times New Roman"/>
          <w:sz w:val="20"/>
          <w:szCs w:val="20"/>
          <w:lang w:val="en-ID" w:eastAsia="en-ID"/>
        </w:rPr>
        <w:t>kecemasan</w:t>
      </w:r>
      <w:proofErr w:type="spellEnd"/>
      <w:r w:rsidRPr="005D7C15">
        <w:rPr>
          <w:rFonts w:ascii="Times New Roman" w:eastAsia="Times New Roman" w:hAnsi="Times New Roman" w:cs="Times New Roman"/>
          <w:sz w:val="20"/>
          <w:szCs w:val="20"/>
          <w:lang w:val="en-ID" w:eastAsia="en-ID"/>
        </w:rPr>
        <w:t xml:space="preserve"> </w:t>
      </w:r>
      <w:proofErr w:type="spellStart"/>
      <w:r w:rsidRPr="005D7C15">
        <w:rPr>
          <w:rFonts w:ascii="Times New Roman" w:eastAsia="Times New Roman" w:hAnsi="Times New Roman" w:cs="Times New Roman"/>
          <w:sz w:val="20"/>
          <w:szCs w:val="20"/>
          <w:lang w:val="en-ID" w:eastAsia="en-ID"/>
        </w:rPr>
        <w:t>menyelesaikan</w:t>
      </w:r>
      <w:proofErr w:type="spellEnd"/>
      <w:r w:rsidRPr="005D7C15">
        <w:rPr>
          <w:rFonts w:ascii="Times New Roman" w:eastAsia="Times New Roman" w:hAnsi="Times New Roman" w:cs="Times New Roman"/>
          <w:sz w:val="20"/>
          <w:szCs w:val="20"/>
          <w:lang w:val="en-ID" w:eastAsia="en-ID"/>
        </w:rPr>
        <w:t xml:space="preserve"> </w:t>
      </w:r>
      <w:proofErr w:type="spellStart"/>
      <w:r w:rsidRPr="005D7C15">
        <w:rPr>
          <w:rFonts w:ascii="Times New Roman" w:eastAsia="Times New Roman" w:hAnsi="Times New Roman" w:cs="Times New Roman"/>
          <w:sz w:val="20"/>
          <w:szCs w:val="20"/>
          <w:lang w:val="en-ID" w:eastAsia="en-ID"/>
        </w:rPr>
        <w:t>skripsi</w:t>
      </w:r>
      <w:proofErr w:type="spellEnd"/>
      <w:r w:rsidRPr="005D7C15">
        <w:rPr>
          <w:rFonts w:ascii="Times New Roman" w:eastAsia="Times New Roman" w:hAnsi="Times New Roman" w:cs="Times New Roman"/>
          <w:sz w:val="20"/>
          <w:szCs w:val="20"/>
          <w:lang w:val="en-ID" w:eastAsia="en-ID"/>
        </w:rPr>
        <w:t xml:space="preserve">. </w:t>
      </w:r>
      <w:proofErr w:type="spellStart"/>
      <w:r w:rsidRPr="005D7C15">
        <w:rPr>
          <w:rFonts w:ascii="Times New Roman" w:eastAsia="Times New Roman" w:hAnsi="Times New Roman" w:cs="Times New Roman"/>
          <w:sz w:val="20"/>
          <w:szCs w:val="20"/>
          <w:lang w:val="en-ID" w:eastAsia="en-ID"/>
        </w:rPr>
        <w:t>Jurnal</w:t>
      </w:r>
      <w:proofErr w:type="spellEnd"/>
      <w:r w:rsidRPr="005D7C15">
        <w:rPr>
          <w:rFonts w:ascii="Times New Roman" w:eastAsia="Times New Roman" w:hAnsi="Times New Roman" w:cs="Times New Roman"/>
          <w:sz w:val="20"/>
          <w:szCs w:val="20"/>
          <w:lang w:val="en-ID" w:eastAsia="en-ID"/>
        </w:rPr>
        <w:t xml:space="preserve"> </w:t>
      </w:r>
      <w:proofErr w:type="spellStart"/>
      <w:r w:rsidRPr="005D7C15">
        <w:rPr>
          <w:rFonts w:ascii="Times New Roman" w:eastAsia="Times New Roman" w:hAnsi="Times New Roman" w:cs="Times New Roman"/>
          <w:sz w:val="20"/>
          <w:szCs w:val="20"/>
          <w:lang w:val="en-ID" w:eastAsia="en-ID"/>
        </w:rPr>
        <w:t>Ilmiah</w:t>
      </w:r>
      <w:proofErr w:type="spellEnd"/>
      <w:r w:rsidRPr="005D7C15">
        <w:rPr>
          <w:rFonts w:ascii="Times New Roman" w:eastAsia="Times New Roman" w:hAnsi="Times New Roman" w:cs="Times New Roman"/>
          <w:sz w:val="20"/>
          <w:szCs w:val="20"/>
          <w:lang w:val="en-ID" w:eastAsia="en-ID"/>
        </w:rPr>
        <w:t xml:space="preserve"> </w:t>
      </w:r>
      <w:proofErr w:type="spellStart"/>
      <w:proofErr w:type="gramStart"/>
      <w:r w:rsidRPr="005D7C15">
        <w:rPr>
          <w:rFonts w:ascii="Times New Roman" w:eastAsia="Times New Roman" w:hAnsi="Times New Roman" w:cs="Times New Roman"/>
          <w:sz w:val="20"/>
          <w:szCs w:val="20"/>
          <w:lang w:val="en-ID" w:eastAsia="en-ID"/>
        </w:rPr>
        <w:t>Mahasiswa</w:t>
      </w:r>
      <w:proofErr w:type="spellEnd"/>
      <w:r w:rsidRPr="005D7C15">
        <w:rPr>
          <w:rFonts w:ascii="Times New Roman" w:eastAsia="Times New Roman" w:hAnsi="Times New Roman" w:cs="Times New Roman"/>
          <w:sz w:val="20"/>
          <w:szCs w:val="20"/>
          <w:lang w:val="en-ID" w:eastAsia="en-ID"/>
        </w:rPr>
        <w:t xml:space="preserve"> ,</w:t>
      </w:r>
      <w:proofErr w:type="gramEnd"/>
      <w:r w:rsidRPr="005D7C15">
        <w:rPr>
          <w:rFonts w:ascii="Times New Roman" w:eastAsia="Times New Roman" w:hAnsi="Times New Roman" w:cs="Times New Roman"/>
          <w:sz w:val="20"/>
          <w:szCs w:val="20"/>
          <w:lang w:val="en-ID" w:eastAsia="en-ID"/>
        </w:rPr>
        <w:t xml:space="preserve"> 1(1), 19-22. </w:t>
      </w:r>
    </w:p>
    <w:p w14:paraId="487155E8" w14:textId="5803F718" w:rsidR="00863AB2" w:rsidRPr="005D7C15" w:rsidRDefault="00863AB2" w:rsidP="005D7C15">
      <w:pPr>
        <w:autoSpaceDE w:val="0"/>
        <w:autoSpaceDN w:val="0"/>
        <w:spacing w:after="0" w:line="240" w:lineRule="auto"/>
        <w:ind w:left="426" w:hanging="480"/>
        <w:jc w:val="both"/>
        <w:rPr>
          <w:rFonts w:ascii="Times New Roman" w:eastAsia="Times New Roman" w:hAnsi="Times New Roman" w:cs="Times New Roman"/>
          <w:sz w:val="20"/>
          <w:szCs w:val="20"/>
          <w:lang w:val="en-ID" w:eastAsia="en-ID"/>
        </w:rPr>
      </w:pPr>
      <w:proofErr w:type="spellStart"/>
      <w:r w:rsidRPr="00863AB2">
        <w:rPr>
          <w:rFonts w:ascii="Times New Roman" w:eastAsia="Times New Roman" w:hAnsi="Times New Roman" w:cs="Times New Roman"/>
          <w:sz w:val="20"/>
          <w:szCs w:val="20"/>
          <w:lang w:val="en-ID" w:eastAsia="en-ID"/>
        </w:rPr>
        <w:t>Inggri</w:t>
      </w:r>
      <w:proofErr w:type="spellEnd"/>
      <w:r w:rsidRPr="00863AB2">
        <w:rPr>
          <w:rFonts w:ascii="Times New Roman" w:eastAsia="Times New Roman" w:hAnsi="Times New Roman" w:cs="Times New Roman"/>
          <w:sz w:val="20"/>
          <w:szCs w:val="20"/>
          <w:lang w:val="en-ID" w:eastAsia="en-ID"/>
        </w:rPr>
        <w:t xml:space="preserve"> Ramadhani </w:t>
      </w:r>
      <w:proofErr w:type="spellStart"/>
      <w:proofErr w:type="gramStart"/>
      <w:r w:rsidRPr="00863AB2">
        <w:rPr>
          <w:rFonts w:ascii="Times New Roman" w:eastAsia="Times New Roman" w:hAnsi="Times New Roman" w:cs="Times New Roman"/>
          <w:sz w:val="20"/>
          <w:szCs w:val="20"/>
          <w:lang w:val="en-ID" w:eastAsia="en-ID"/>
        </w:rPr>
        <w:t>Widigda</w:t>
      </w:r>
      <w:proofErr w:type="spellEnd"/>
      <w:r w:rsidRPr="00863AB2">
        <w:rPr>
          <w:rFonts w:ascii="Times New Roman" w:eastAsia="Times New Roman" w:hAnsi="Times New Roman" w:cs="Times New Roman"/>
          <w:sz w:val="20"/>
          <w:szCs w:val="20"/>
          <w:lang w:val="en-ID" w:eastAsia="en-ID"/>
        </w:rPr>
        <w:t xml:space="preserve"> ,</w:t>
      </w:r>
      <w:proofErr w:type="gramEnd"/>
      <w:r w:rsidRPr="00863AB2">
        <w:rPr>
          <w:rFonts w:ascii="Times New Roman" w:eastAsia="Times New Roman" w:hAnsi="Times New Roman" w:cs="Times New Roman"/>
          <w:sz w:val="20"/>
          <w:szCs w:val="20"/>
          <w:lang w:val="en-ID" w:eastAsia="en-ID"/>
        </w:rPr>
        <w:t xml:space="preserve"> Wahyu </w:t>
      </w:r>
      <w:proofErr w:type="spellStart"/>
      <w:r w:rsidRPr="00863AB2">
        <w:rPr>
          <w:rFonts w:ascii="Times New Roman" w:eastAsia="Times New Roman" w:hAnsi="Times New Roman" w:cs="Times New Roman"/>
          <w:sz w:val="20"/>
          <w:szCs w:val="20"/>
          <w:lang w:val="en-ID" w:eastAsia="en-ID"/>
        </w:rPr>
        <w:t>Setyaningrum</w:t>
      </w:r>
      <w:proofErr w:type="spellEnd"/>
      <w:r w:rsidRPr="00863AB2">
        <w:rPr>
          <w:rFonts w:ascii="Times New Roman" w:eastAsia="Times New Roman" w:hAnsi="Times New Roman" w:cs="Times New Roman"/>
          <w:sz w:val="20"/>
          <w:szCs w:val="20"/>
          <w:lang w:val="en-ID" w:eastAsia="en-ID"/>
        </w:rPr>
        <w:t xml:space="preserve">. (2018). </w:t>
      </w:r>
      <w:proofErr w:type="spellStart"/>
      <w:r w:rsidRPr="00863AB2">
        <w:rPr>
          <w:rFonts w:ascii="Times New Roman" w:eastAsia="Times New Roman" w:hAnsi="Times New Roman" w:cs="Times New Roman"/>
          <w:sz w:val="20"/>
          <w:szCs w:val="20"/>
          <w:lang w:val="en-ID" w:eastAsia="en-ID"/>
        </w:rPr>
        <w:t>Kecemasan</w:t>
      </w:r>
      <w:proofErr w:type="spellEnd"/>
      <w:r w:rsidRPr="00863AB2">
        <w:rPr>
          <w:rFonts w:ascii="Times New Roman" w:eastAsia="Times New Roman" w:hAnsi="Times New Roman" w:cs="Times New Roman"/>
          <w:sz w:val="20"/>
          <w:szCs w:val="20"/>
          <w:lang w:val="en-ID" w:eastAsia="en-ID"/>
        </w:rPr>
        <w:t xml:space="preserve"> </w:t>
      </w:r>
      <w:proofErr w:type="spellStart"/>
      <w:r w:rsidRPr="00863AB2">
        <w:rPr>
          <w:rFonts w:ascii="Times New Roman" w:eastAsia="Times New Roman" w:hAnsi="Times New Roman" w:cs="Times New Roman"/>
          <w:sz w:val="20"/>
          <w:szCs w:val="20"/>
          <w:lang w:val="en-ID" w:eastAsia="en-ID"/>
        </w:rPr>
        <w:t>Mahasiswa</w:t>
      </w:r>
      <w:proofErr w:type="spellEnd"/>
      <w:r w:rsidRPr="00863AB2">
        <w:rPr>
          <w:rFonts w:ascii="Times New Roman" w:eastAsia="Times New Roman" w:hAnsi="Times New Roman" w:cs="Times New Roman"/>
          <w:sz w:val="20"/>
          <w:szCs w:val="20"/>
          <w:lang w:val="en-ID" w:eastAsia="en-ID"/>
        </w:rPr>
        <w:t xml:space="preserve"> Pendidikan </w:t>
      </w:r>
      <w:proofErr w:type="spellStart"/>
      <w:r w:rsidRPr="00863AB2">
        <w:rPr>
          <w:rFonts w:ascii="Times New Roman" w:eastAsia="Times New Roman" w:hAnsi="Times New Roman" w:cs="Times New Roman"/>
          <w:sz w:val="20"/>
          <w:szCs w:val="20"/>
          <w:lang w:val="en-ID" w:eastAsia="en-ID"/>
        </w:rPr>
        <w:t>Matematika</w:t>
      </w:r>
      <w:proofErr w:type="spellEnd"/>
      <w:r w:rsidRPr="00863AB2">
        <w:rPr>
          <w:rFonts w:ascii="Times New Roman" w:eastAsia="Times New Roman" w:hAnsi="Times New Roman" w:cs="Times New Roman"/>
          <w:sz w:val="20"/>
          <w:szCs w:val="20"/>
          <w:lang w:val="en-ID" w:eastAsia="en-ID"/>
        </w:rPr>
        <w:t xml:space="preserve"> Universitas Riau </w:t>
      </w:r>
      <w:proofErr w:type="spellStart"/>
      <w:r w:rsidRPr="00863AB2">
        <w:rPr>
          <w:rFonts w:ascii="Times New Roman" w:eastAsia="Times New Roman" w:hAnsi="Times New Roman" w:cs="Times New Roman"/>
          <w:sz w:val="20"/>
          <w:szCs w:val="20"/>
          <w:lang w:val="en-ID" w:eastAsia="en-ID"/>
        </w:rPr>
        <w:t>Kepulauan</w:t>
      </w:r>
      <w:proofErr w:type="spellEnd"/>
      <w:r w:rsidRPr="00863AB2">
        <w:rPr>
          <w:rFonts w:ascii="Times New Roman" w:eastAsia="Times New Roman" w:hAnsi="Times New Roman" w:cs="Times New Roman"/>
          <w:sz w:val="20"/>
          <w:szCs w:val="20"/>
          <w:lang w:val="en-ID" w:eastAsia="en-ID"/>
        </w:rPr>
        <w:t xml:space="preserve"> </w:t>
      </w:r>
      <w:proofErr w:type="spellStart"/>
      <w:r w:rsidRPr="00863AB2">
        <w:rPr>
          <w:rFonts w:ascii="Times New Roman" w:eastAsia="Times New Roman" w:hAnsi="Times New Roman" w:cs="Times New Roman"/>
          <w:sz w:val="20"/>
          <w:szCs w:val="20"/>
          <w:lang w:val="en-ID" w:eastAsia="en-ID"/>
        </w:rPr>
        <w:t>Dalam</w:t>
      </w:r>
      <w:proofErr w:type="spellEnd"/>
      <w:r w:rsidRPr="00863AB2">
        <w:rPr>
          <w:rFonts w:ascii="Times New Roman" w:eastAsia="Times New Roman" w:hAnsi="Times New Roman" w:cs="Times New Roman"/>
          <w:sz w:val="20"/>
          <w:szCs w:val="20"/>
          <w:lang w:val="en-ID" w:eastAsia="en-ID"/>
        </w:rPr>
        <w:t xml:space="preserve"> </w:t>
      </w:r>
      <w:proofErr w:type="spellStart"/>
      <w:r w:rsidRPr="00863AB2">
        <w:rPr>
          <w:rFonts w:ascii="Times New Roman" w:eastAsia="Times New Roman" w:hAnsi="Times New Roman" w:cs="Times New Roman"/>
          <w:sz w:val="20"/>
          <w:szCs w:val="20"/>
          <w:lang w:val="en-ID" w:eastAsia="en-ID"/>
        </w:rPr>
        <w:t>Menghadapi</w:t>
      </w:r>
      <w:proofErr w:type="spellEnd"/>
      <w:r w:rsidRPr="00863AB2">
        <w:rPr>
          <w:rFonts w:ascii="Times New Roman" w:eastAsia="Times New Roman" w:hAnsi="Times New Roman" w:cs="Times New Roman"/>
          <w:sz w:val="20"/>
          <w:szCs w:val="20"/>
          <w:lang w:val="en-ID" w:eastAsia="en-ID"/>
        </w:rPr>
        <w:t xml:space="preserve"> </w:t>
      </w:r>
      <w:proofErr w:type="spellStart"/>
      <w:r w:rsidRPr="00863AB2">
        <w:rPr>
          <w:rFonts w:ascii="Times New Roman" w:eastAsia="Times New Roman" w:hAnsi="Times New Roman" w:cs="Times New Roman"/>
          <w:sz w:val="20"/>
          <w:szCs w:val="20"/>
          <w:lang w:val="en-ID" w:eastAsia="en-ID"/>
        </w:rPr>
        <w:t>Skripsi</w:t>
      </w:r>
      <w:proofErr w:type="spellEnd"/>
      <w:r w:rsidRPr="00863AB2">
        <w:rPr>
          <w:rFonts w:ascii="Times New Roman" w:eastAsia="Times New Roman" w:hAnsi="Times New Roman" w:cs="Times New Roman"/>
          <w:sz w:val="20"/>
          <w:szCs w:val="20"/>
          <w:lang w:val="en-ID" w:eastAsia="en-ID"/>
        </w:rPr>
        <w:t xml:space="preserve">. </w:t>
      </w:r>
      <w:proofErr w:type="spellStart"/>
      <w:r w:rsidRPr="00863AB2">
        <w:rPr>
          <w:rFonts w:ascii="Times New Roman" w:eastAsia="Times New Roman" w:hAnsi="Times New Roman" w:cs="Times New Roman"/>
          <w:sz w:val="20"/>
          <w:szCs w:val="20"/>
          <w:lang w:val="en-ID" w:eastAsia="en-ID"/>
        </w:rPr>
        <w:t>Jurnal</w:t>
      </w:r>
      <w:proofErr w:type="spellEnd"/>
      <w:r w:rsidRPr="00863AB2">
        <w:rPr>
          <w:rFonts w:ascii="Times New Roman" w:eastAsia="Times New Roman" w:hAnsi="Times New Roman" w:cs="Times New Roman"/>
          <w:sz w:val="20"/>
          <w:szCs w:val="20"/>
          <w:lang w:val="en-ID" w:eastAsia="en-ID"/>
        </w:rPr>
        <w:t xml:space="preserve"> Pendidikan </w:t>
      </w:r>
      <w:proofErr w:type="spellStart"/>
      <w:r w:rsidRPr="00863AB2">
        <w:rPr>
          <w:rFonts w:ascii="Times New Roman" w:eastAsia="Times New Roman" w:hAnsi="Times New Roman" w:cs="Times New Roman"/>
          <w:sz w:val="20"/>
          <w:szCs w:val="20"/>
          <w:lang w:val="en-ID" w:eastAsia="en-ID"/>
        </w:rPr>
        <w:t>Matematika</w:t>
      </w:r>
      <w:proofErr w:type="spellEnd"/>
      <w:r w:rsidRPr="00863AB2">
        <w:rPr>
          <w:rFonts w:ascii="Times New Roman" w:eastAsia="Times New Roman" w:hAnsi="Times New Roman" w:cs="Times New Roman"/>
          <w:sz w:val="20"/>
          <w:szCs w:val="20"/>
          <w:lang w:val="en-ID" w:eastAsia="en-ID"/>
        </w:rPr>
        <w:t xml:space="preserve"> dan Sains, VI (2), 2018, 190-199.</w:t>
      </w:r>
    </w:p>
    <w:p w14:paraId="1E9D8FD5" w14:textId="77777777" w:rsidR="000608A9" w:rsidRDefault="000608A9" w:rsidP="000608A9">
      <w:pPr>
        <w:autoSpaceDE w:val="0"/>
        <w:autoSpaceDN w:val="0"/>
        <w:spacing w:after="0" w:line="240" w:lineRule="auto"/>
        <w:ind w:left="426" w:hanging="480"/>
        <w:jc w:val="both"/>
        <w:rPr>
          <w:rFonts w:ascii="Times New Roman" w:eastAsia="Times New Roman" w:hAnsi="Times New Roman" w:cs="Times New Roman"/>
          <w:sz w:val="20"/>
          <w:szCs w:val="20"/>
        </w:rPr>
      </w:pPr>
      <w:r w:rsidRPr="000608A9">
        <w:rPr>
          <w:rFonts w:ascii="Times New Roman" w:eastAsia="Times New Roman" w:hAnsi="Times New Roman" w:cs="Times New Roman"/>
          <w:sz w:val="20"/>
          <w:szCs w:val="20"/>
        </w:rPr>
        <w:t>Maslach, C., Jackson, S. E., &amp; Leiter, M. P. (2015). MBI: The Maslach burnout inventory: Press., Manual. Palo Alto: Consulting Psychologists, (June 2015).</w:t>
      </w:r>
    </w:p>
    <w:p w14:paraId="54FC9483" w14:textId="77777777" w:rsidR="003E03F8" w:rsidRDefault="003E03F8" w:rsidP="003E03F8">
      <w:pPr>
        <w:autoSpaceDE w:val="0"/>
        <w:autoSpaceDN w:val="0"/>
        <w:spacing w:after="0" w:line="240" w:lineRule="auto"/>
        <w:ind w:left="426" w:hanging="480"/>
        <w:jc w:val="both"/>
        <w:rPr>
          <w:rFonts w:ascii="Times New Roman" w:eastAsia="Times New Roman" w:hAnsi="Times New Roman" w:cs="Times New Roman"/>
          <w:sz w:val="20"/>
          <w:szCs w:val="20"/>
        </w:rPr>
      </w:pPr>
      <w:r w:rsidRPr="003E03F8">
        <w:rPr>
          <w:rFonts w:ascii="Times New Roman" w:eastAsia="Times New Roman" w:hAnsi="Times New Roman" w:cs="Times New Roman"/>
          <w:sz w:val="20"/>
          <w:szCs w:val="20"/>
        </w:rPr>
        <w:t>Novia, A. Y. (2020). Pengembangan Media Video Tutorial mengenai MindfulnessBreathing Meditation untuk Mengurangi Stres Pada Peserta Didik di SMA Negeri 58 Jakarta. Insight BK UNJ.</w:t>
      </w:r>
    </w:p>
    <w:p w14:paraId="568DBE5F" w14:textId="415044B8" w:rsidR="00BB3BFB" w:rsidRPr="00BB3BFB" w:rsidRDefault="00BB3BFB" w:rsidP="003E03F8">
      <w:pPr>
        <w:autoSpaceDE w:val="0"/>
        <w:autoSpaceDN w:val="0"/>
        <w:spacing w:after="0" w:line="240" w:lineRule="auto"/>
        <w:ind w:left="426" w:hanging="480"/>
        <w:jc w:val="both"/>
        <w:rPr>
          <w:rFonts w:ascii="Times New Roman" w:eastAsia="Times New Roman" w:hAnsi="Times New Roman" w:cs="Times New Roman"/>
          <w:sz w:val="20"/>
          <w:szCs w:val="20"/>
          <w:lang w:val="en-ID" w:eastAsia="en-ID"/>
        </w:rPr>
      </w:pPr>
      <w:r w:rsidRPr="00BB3BFB">
        <w:rPr>
          <w:rFonts w:ascii="Times New Roman" w:eastAsia="Times New Roman" w:hAnsi="Times New Roman" w:cs="Times New Roman"/>
          <w:sz w:val="20"/>
          <w:szCs w:val="20"/>
          <w:lang w:val="en-ID" w:eastAsia="en-ID"/>
        </w:rPr>
        <w:t xml:space="preserve">Maharani, </w:t>
      </w:r>
      <w:proofErr w:type="spellStart"/>
      <w:r w:rsidRPr="00BB3BFB">
        <w:rPr>
          <w:rFonts w:ascii="Times New Roman" w:eastAsia="Times New Roman" w:hAnsi="Times New Roman" w:cs="Times New Roman"/>
          <w:sz w:val="20"/>
          <w:szCs w:val="20"/>
          <w:lang w:val="en-ID" w:eastAsia="en-ID"/>
        </w:rPr>
        <w:t>Ega</w:t>
      </w:r>
      <w:proofErr w:type="spellEnd"/>
      <w:r w:rsidRPr="00BB3BFB">
        <w:rPr>
          <w:rFonts w:ascii="Times New Roman" w:eastAsia="Times New Roman" w:hAnsi="Times New Roman" w:cs="Times New Roman"/>
          <w:sz w:val="20"/>
          <w:szCs w:val="20"/>
          <w:lang w:val="en-ID" w:eastAsia="en-ID"/>
        </w:rPr>
        <w:t xml:space="preserve"> </w:t>
      </w:r>
      <w:proofErr w:type="spellStart"/>
      <w:r w:rsidRPr="00BB3BFB">
        <w:rPr>
          <w:rFonts w:ascii="Times New Roman" w:eastAsia="Times New Roman" w:hAnsi="Times New Roman" w:cs="Times New Roman"/>
          <w:sz w:val="20"/>
          <w:szCs w:val="20"/>
          <w:lang w:val="en-ID" w:eastAsia="en-ID"/>
        </w:rPr>
        <w:t>Asnatasia</w:t>
      </w:r>
      <w:proofErr w:type="spellEnd"/>
      <w:r w:rsidRPr="00BB3BFB">
        <w:rPr>
          <w:rFonts w:ascii="Times New Roman" w:eastAsia="Times New Roman" w:hAnsi="Times New Roman" w:cs="Times New Roman"/>
          <w:sz w:val="20"/>
          <w:szCs w:val="20"/>
          <w:lang w:val="en-ID" w:eastAsia="en-ID"/>
        </w:rPr>
        <w:t xml:space="preserve">. (2019). </w:t>
      </w:r>
      <w:proofErr w:type="spellStart"/>
      <w:r w:rsidRPr="00BB3BFB">
        <w:rPr>
          <w:rFonts w:ascii="Times New Roman" w:eastAsia="Times New Roman" w:hAnsi="Times New Roman" w:cs="Times New Roman"/>
          <w:sz w:val="20"/>
          <w:szCs w:val="20"/>
          <w:lang w:val="en-ID" w:eastAsia="en-ID"/>
        </w:rPr>
        <w:t>Eksplorasi</w:t>
      </w:r>
      <w:proofErr w:type="spellEnd"/>
      <w:r w:rsidRPr="00BB3BFB">
        <w:rPr>
          <w:rFonts w:ascii="Times New Roman" w:eastAsia="Times New Roman" w:hAnsi="Times New Roman" w:cs="Times New Roman"/>
          <w:sz w:val="20"/>
          <w:szCs w:val="20"/>
          <w:lang w:val="en-ID" w:eastAsia="en-ID"/>
        </w:rPr>
        <w:t xml:space="preserve"> Mindful Teaching </w:t>
      </w:r>
      <w:proofErr w:type="spellStart"/>
      <w:r w:rsidRPr="00BB3BFB">
        <w:rPr>
          <w:rFonts w:ascii="Times New Roman" w:eastAsia="Times New Roman" w:hAnsi="Times New Roman" w:cs="Times New Roman"/>
          <w:sz w:val="20"/>
          <w:szCs w:val="20"/>
          <w:lang w:val="en-ID" w:eastAsia="en-ID"/>
        </w:rPr>
        <w:t>Sebagai</w:t>
      </w:r>
      <w:proofErr w:type="spellEnd"/>
      <w:r w:rsidRPr="00BB3BFB">
        <w:rPr>
          <w:rFonts w:ascii="Times New Roman" w:eastAsia="Times New Roman" w:hAnsi="Times New Roman" w:cs="Times New Roman"/>
          <w:sz w:val="20"/>
          <w:szCs w:val="20"/>
          <w:lang w:val="en-ID" w:eastAsia="en-ID"/>
        </w:rPr>
        <w:t xml:space="preserve"> Strategi </w:t>
      </w:r>
      <w:proofErr w:type="spellStart"/>
      <w:r w:rsidRPr="00BB3BFB">
        <w:rPr>
          <w:rFonts w:ascii="Times New Roman" w:eastAsia="Times New Roman" w:hAnsi="Times New Roman" w:cs="Times New Roman"/>
          <w:sz w:val="20"/>
          <w:szCs w:val="20"/>
          <w:lang w:val="en-ID" w:eastAsia="en-ID"/>
        </w:rPr>
        <w:t>Inovatif</w:t>
      </w:r>
      <w:proofErr w:type="spellEnd"/>
      <w:r w:rsidRPr="00BB3BFB">
        <w:rPr>
          <w:rFonts w:ascii="Times New Roman" w:eastAsia="Times New Roman" w:hAnsi="Times New Roman" w:cs="Times New Roman"/>
          <w:sz w:val="20"/>
          <w:szCs w:val="20"/>
          <w:lang w:val="en-ID" w:eastAsia="en-ID"/>
        </w:rPr>
        <w:t xml:space="preserve"> </w:t>
      </w:r>
      <w:proofErr w:type="spellStart"/>
      <w:r w:rsidRPr="00BB3BFB">
        <w:rPr>
          <w:rFonts w:ascii="Times New Roman" w:eastAsia="Times New Roman" w:hAnsi="Times New Roman" w:cs="Times New Roman"/>
          <w:sz w:val="20"/>
          <w:szCs w:val="20"/>
          <w:lang w:val="en-ID" w:eastAsia="en-ID"/>
        </w:rPr>
        <w:t>dalam</w:t>
      </w:r>
      <w:proofErr w:type="spellEnd"/>
      <w:r w:rsidRPr="00BB3BFB">
        <w:rPr>
          <w:rFonts w:ascii="Times New Roman" w:eastAsia="Times New Roman" w:hAnsi="Times New Roman" w:cs="Times New Roman"/>
          <w:sz w:val="20"/>
          <w:szCs w:val="20"/>
          <w:lang w:val="en-ID" w:eastAsia="en-ID"/>
        </w:rPr>
        <w:t xml:space="preserve"> </w:t>
      </w:r>
      <w:proofErr w:type="spellStart"/>
      <w:r w:rsidRPr="00BB3BFB">
        <w:rPr>
          <w:rFonts w:ascii="Times New Roman" w:eastAsia="Times New Roman" w:hAnsi="Times New Roman" w:cs="Times New Roman"/>
          <w:sz w:val="20"/>
          <w:szCs w:val="20"/>
          <w:lang w:val="en-ID" w:eastAsia="en-ID"/>
        </w:rPr>
        <w:t>Pembelajaran</w:t>
      </w:r>
      <w:proofErr w:type="spellEnd"/>
      <w:r w:rsidRPr="00BB3BFB">
        <w:rPr>
          <w:rFonts w:ascii="Times New Roman" w:eastAsia="Times New Roman" w:hAnsi="Times New Roman" w:cs="Times New Roman"/>
          <w:sz w:val="20"/>
          <w:szCs w:val="20"/>
          <w:lang w:val="en-ID" w:eastAsia="en-ID"/>
        </w:rPr>
        <w:t xml:space="preserve"> </w:t>
      </w:r>
      <w:proofErr w:type="spellStart"/>
      <w:r w:rsidRPr="00BB3BFB">
        <w:rPr>
          <w:rFonts w:ascii="Times New Roman" w:eastAsia="Times New Roman" w:hAnsi="Times New Roman" w:cs="Times New Roman"/>
          <w:sz w:val="20"/>
          <w:szCs w:val="20"/>
          <w:lang w:val="en-ID" w:eastAsia="en-ID"/>
        </w:rPr>
        <w:t>Bagi</w:t>
      </w:r>
      <w:proofErr w:type="spellEnd"/>
      <w:r w:rsidRPr="00BB3BFB">
        <w:rPr>
          <w:rFonts w:ascii="Times New Roman" w:eastAsia="Times New Roman" w:hAnsi="Times New Roman" w:cs="Times New Roman"/>
          <w:sz w:val="20"/>
          <w:szCs w:val="20"/>
          <w:lang w:val="en-ID" w:eastAsia="en-ID"/>
        </w:rPr>
        <w:t xml:space="preserve"> Guru PAUD. Seminar Nasional Pendidikan 2015, 152– 158</w:t>
      </w:r>
      <w:r>
        <w:rPr>
          <w:rFonts w:ascii="Times New Roman" w:eastAsia="Times New Roman" w:hAnsi="Times New Roman" w:cs="Times New Roman"/>
          <w:sz w:val="20"/>
          <w:szCs w:val="20"/>
          <w:lang w:val="en-ID" w:eastAsia="en-ID"/>
        </w:rPr>
        <w:t>.</w:t>
      </w:r>
    </w:p>
    <w:p w14:paraId="022BD733" w14:textId="22955940" w:rsidR="00A01430" w:rsidRDefault="00A01430" w:rsidP="003E03F8">
      <w:pPr>
        <w:autoSpaceDE w:val="0"/>
        <w:autoSpaceDN w:val="0"/>
        <w:spacing w:after="0" w:line="240" w:lineRule="auto"/>
        <w:ind w:left="426" w:hanging="480"/>
        <w:jc w:val="both"/>
        <w:rPr>
          <w:rFonts w:ascii="Times New Roman" w:eastAsia="Times New Roman" w:hAnsi="Times New Roman" w:cs="Times New Roman"/>
          <w:sz w:val="20"/>
          <w:szCs w:val="20"/>
        </w:rPr>
      </w:pPr>
      <w:r w:rsidRPr="00A01430">
        <w:rPr>
          <w:rFonts w:ascii="Times New Roman" w:eastAsia="Times New Roman" w:hAnsi="Times New Roman" w:cs="Times New Roman"/>
          <w:sz w:val="20"/>
          <w:szCs w:val="20"/>
        </w:rPr>
        <w:t>Permata, K, A, &amp; Widiasavitri, P, N. (2019). “Hubungan Antara Kecemasan Akademik da Sleep Paralysis Pada Mahasiswa Fakultas Kedokteran Universitas Udayana Tahun Pertama”. Jurnal Psikologi Udayana, 6(1), 1-220. doi: doi.org/10.24843/JPU.2019.v06.i01.p01</w:t>
      </w:r>
    </w:p>
    <w:p w14:paraId="2F63EA4C" w14:textId="3E73F932" w:rsidR="00863AB2" w:rsidRDefault="00A01430" w:rsidP="00A01430">
      <w:pPr>
        <w:autoSpaceDE w:val="0"/>
        <w:autoSpaceDN w:val="0"/>
        <w:spacing w:after="0" w:line="240" w:lineRule="auto"/>
        <w:ind w:left="426" w:hanging="480"/>
        <w:jc w:val="both"/>
        <w:rPr>
          <w:rFonts w:ascii="Times New Roman" w:eastAsia="Times New Roman" w:hAnsi="Times New Roman" w:cs="Times New Roman"/>
          <w:sz w:val="20"/>
          <w:szCs w:val="20"/>
        </w:rPr>
      </w:pPr>
      <w:r w:rsidRPr="00A01430">
        <w:rPr>
          <w:rFonts w:ascii="Times New Roman" w:eastAsia="Times New Roman" w:hAnsi="Times New Roman" w:cs="Times New Roman"/>
          <w:sz w:val="20"/>
          <w:szCs w:val="20"/>
        </w:rPr>
        <w:t>Rachmat, Harto Widiyas, 2009, Kecemasan Pada Mahasiswa Saat Menghadapi Ujian Skripsi Ditinjau Dari Kepercayaan Diri, Semarang: Fakultas Psikologi Universitas Katolik Soegijapranata.</w:t>
      </w:r>
    </w:p>
    <w:p w14:paraId="07EAD359" w14:textId="77777777" w:rsidR="000608A9" w:rsidRDefault="00153FCA" w:rsidP="000608A9">
      <w:pPr>
        <w:autoSpaceDE w:val="0"/>
        <w:autoSpaceDN w:val="0"/>
        <w:spacing w:after="0" w:line="240" w:lineRule="auto"/>
        <w:ind w:left="426" w:hanging="480"/>
        <w:jc w:val="both"/>
        <w:rPr>
          <w:rFonts w:ascii="Times New Roman" w:eastAsia="Times New Roman" w:hAnsi="Times New Roman" w:cs="Times New Roman"/>
          <w:sz w:val="20"/>
          <w:szCs w:val="20"/>
          <w:lang w:val="en-US"/>
        </w:rPr>
      </w:pPr>
      <w:r w:rsidRPr="00153FCA">
        <w:rPr>
          <w:rFonts w:ascii="Times New Roman" w:eastAsia="Times New Roman" w:hAnsi="Times New Roman" w:cs="Times New Roman"/>
          <w:sz w:val="20"/>
          <w:szCs w:val="20"/>
          <w:lang w:val="en-ID" w:eastAsia="en-ID"/>
        </w:rPr>
        <w:t xml:space="preserve">Sari, N. (2021). Gambaran </w:t>
      </w:r>
      <w:proofErr w:type="spellStart"/>
      <w:r w:rsidRPr="00153FCA">
        <w:rPr>
          <w:rFonts w:ascii="Times New Roman" w:eastAsia="Times New Roman" w:hAnsi="Times New Roman" w:cs="Times New Roman"/>
          <w:sz w:val="20"/>
          <w:szCs w:val="20"/>
          <w:lang w:val="en-ID" w:eastAsia="en-ID"/>
        </w:rPr>
        <w:t>Kecemasan</w:t>
      </w:r>
      <w:proofErr w:type="spellEnd"/>
      <w:r w:rsidRPr="00153FCA">
        <w:rPr>
          <w:rFonts w:ascii="Times New Roman" w:eastAsia="Times New Roman" w:hAnsi="Times New Roman" w:cs="Times New Roman"/>
          <w:sz w:val="20"/>
          <w:szCs w:val="20"/>
          <w:lang w:val="en-ID" w:eastAsia="en-ID"/>
        </w:rPr>
        <w:t xml:space="preserve"> </w:t>
      </w:r>
      <w:proofErr w:type="spellStart"/>
      <w:r w:rsidRPr="00153FCA">
        <w:rPr>
          <w:rFonts w:ascii="Times New Roman" w:eastAsia="Times New Roman" w:hAnsi="Times New Roman" w:cs="Times New Roman"/>
          <w:sz w:val="20"/>
          <w:szCs w:val="20"/>
          <w:lang w:val="en-ID" w:eastAsia="en-ID"/>
        </w:rPr>
        <w:t>Perawat</w:t>
      </w:r>
      <w:proofErr w:type="spellEnd"/>
      <w:r w:rsidRPr="00153FCA">
        <w:rPr>
          <w:rFonts w:ascii="Times New Roman" w:eastAsia="Times New Roman" w:hAnsi="Times New Roman" w:cs="Times New Roman"/>
          <w:sz w:val="20"/>
          <w:szCs w:val="20"/>
          <w:lang w:val="en-ID" w:eastAsia="en-ID"/>
        </w:rPr>
        <w:t xml:space="preserve"> </w:t>
      </w:r>
      <w:proofErr w:type="spellStart"/>
      <w:r w:rsidRPr="00153FCA">
        <w:rPr>
          <w:rFonts w:ascii="Times New Roman" w:eastAsia="Times New Roman" w:hAnsi="Times New Roman" w:cs="Times New Roman"/>
          <w:sz w:val="20"/>
          <w:szCs w:val="20"/>
          <w:lang w:val="en-ID" w:eastAsia="en-ID"/>
        </w:rPr>
        <w:t>Dalam</w:t>
      </w:r>
      <w:proofErr w:type="spellEnd"/>
      <w:r w:rsidRPr="00153FCA">
        <w:rPr>
          <w:rFonts w:ascii="Times New Roman" w:eastAsia="Times New Roman" w:hAnsi="Times New Roman" w:cs="Times New Roman"/>
          <w:sz w:val="20"/>
          <w:szCs w:val="20"/>
          <w:lang w:val="en-ID" w:eastAsia="en-ID"/>
        </w:rPr>
        <w:t xml:space="preserve"> </w:t>
      </w:r>
      <w:proofErr w:type="spellStart"/>
      <w:r w:rsidRPr="00153FCA">
        <w:rPr>
          <w:rFonts w:ascii="Times New Roman" w:eastAsia="Times New Roman" w:hAnsi="Times New Roman" w:cs="Times New Roman"/>
          <w:sz w:val="20"/>
          <w:szCs w:val="20"/>
          <w:lang w:val="en-ID" w:eastAsia="en-ID"/>
        </w:rPr>
        <w:t>Pencegahan</w:t>
      </w:r>
      <w:proofErr w:type="spellEnd"/>
      <w:r w:rsidRPr="00153FCA">
        <w:rPr>
          <w:rFonts w:ascii="Times New Roman" w:eastAsia="Times New Roman" w:hAnsi="Times New Roman" w:cs="Times New Roman"/>
          <w:sz w:val="20"/>
          <w:szCs w:val="20"/>
          <w:lang w:val="en-ID" w:eastAsia="en-ID"/>
        </w:rPr>
        <w:t xml:space="preserve"> Dan </w:t>
      </w:r>
      <w:proofErr w:type="spellStart"/>
      <w:r w:rsidRPr="00153FCA">
        <w:rPr>
          <w:rFonts w:ascii="Times New Roman" w:eastAsia="Times New Roman" w:hAnsi="Times New Roman" w:cs="Times New Roman"/>
          <w:sz w:val="20"/>
          <w:szCs w:val="20"/>
          <w:lang w:val="en-ID" w:eastAsia="en-ID"/>
        </w:rPr>
        <w:t>Penanganan</w:t>
      </w:r>
      <w:proofErr w:type="spellEnd"/>
      <w:r w:rsidRPr="00153FCA">
        <w:rPr>
          <w:rFonts w:ascii="Times New Roman" w:eastAsia="Times New Roman" w:hAnsi="Times New Roman" w:cs="Times New Roman"/>
          <w:sz w:val="20"/>
          <w:szCs w:val="20"/>
          <w:lang w:val="en-ID" w:eastAsia="en-ID"/>
        </w:rPr>
        <w:t xml:space="preserve"> Covid-19, p. 4</w:t>
      </w:r>
      <w:r>
        <w:rPr>
          <w:rFonts w:ascii="Times New Roman" w:eastAsia="Times New Roman" w:hAnsi="Times New Roman" w:cs="Times New Roman"/>
          <w:sz w:val="20"/>
          <w:szCs w:val="20"/>
          <w:lang w:val="en-US"/>
        </w:rPr>
        <w:t>.</w:t>
      </w:r>
    </w:p>
    <w:p w14:paraId="199C3F7A" w14:textId="77777777" w:rsidR="00BB3BFB" w:rsidRDefault="000608A9" w:rsidP="00BB3BFB">
      <w:pPr>
        <w:autoSpaceDE w:val="0"/>
        <w:autoSpaceDN w:val="0"/>
        <w:spacing w:after="0" w:line="240" w:lineRule="auto"/>
        <w:ind w:left="426" w:hanging="480"/>
        <w:jc w:val="both"/>
        <w:rPr>
          <w:rFonts w:ascii="Times New Roman" w:eastAsia="Times New Roman" w:hAnsi="Times New Roman" w:cs="Times New Roman"/>
          <w:sz w:val="20"/>
          <w:szCs w:val="20"/>
          <w:lang w:val="en-ID" w:eastAsia="en-ID"/>
        </w:rPr>
      </w:pPr>
      <w:proofErr w:type="spellStart"/>
      <w:r w:rsidRPr="000608A9">
        <w:rPr>
          <w:rFonts w:ascii="Times New Roman" w:eastAsia="Times New Roman" w:hAnsi="Times New Roman" w:cs="Times New Roman"/>
          <w:sz w:val="20"/>
          <w:szCs w:val="20"/>
          <w:lang w:val="en-ID" w:eastAsia="en-ID"/>
        </w:rPr>
        <w:t>Siska</w:t>
      </w:r>
      <w:proofErr w:type="spellEnd"/>
      <w:r w:rsidRPr="000608A9">
        <w:rPr>
          <w:rFonts w:ascii="Times New Roman" w:eastAsia="Times New Roman" w:hAnsi="Times New Roman" w:cs="Times New Roman"/>
          <w:sz w:val="20"/>
          <w:szCs w:val="20"/>
          <w:lang w:val="en-ID" w:eastAsia="en-ID"/>
        </w:rPr>
        <w:t xml:space="preserve"> Ayu </w:t>
      </w:r>
      <w:proofErr w:type="spellStart"/>
      <w:r w:rsidRPr="000608A9">
        <w:rPr>
          <w:rFonts w:ascii="Times New Roman" w:eastAsia="Times New Roman" w:hAnsi="Times New Roman" w:cs="Times New Roman"/>
          <w:sz w:val="20"/>
          <w:szCs w:val="20"/>
          <w:lang w:val="en-ID" w:eastAsia="en-ID"/>
        </w:rPr>
        <w:t>Ervianti</w:t>
      </w:r>
      <w:proofErr w:type="spellEnd"/>
      <w:r w:rsidRPr="000608A9">
        <w:rPr>
          <w:rFonts w:ascii="Times New Roman" w:eastAsia="Times New Roman" w:hAnsi="Times New Roman" w:cs="Times New Roman"/>
          <w:sz w:val="20"/>
          <w:szCs w:val="20"/>
          <w:lang w:val="en-ID" w:eastAsia="en-ID"/>
        </w:rPr>
        <w:t xml:space="preserve">, B. P. (2020, September). </w:t>
      </w:r>
      <w:proofErr w:type="spellStart"/>
      <w:r>
        <w:rPr>
          <w:rFonts w:ascii="Times New Roman" w:eastAsia="Times New Roman" w:hAnsi="Times New Roman" w:cs="Times New Roman"/>
          <w:sz w:val="20"/>
          <w:szCs w:val="20"/>
          <w:lang w:val="en-ID" w:eastAsia="en-ID"/>
        </w:rPr>
        <w:t>Studi</w:t>
      </w:r>
      <w:proofErr w:type="spellEnd"/>
      <w:r>
        <w:rPr>
          <w:rFonts w:ascii="Times New Roman" w:eastAsia="Times New Roman" w:hAnsi="Times New Roman" w:cs="Times New Roman"/>
          <w:sz w:val="20"/>
          <w:szCs w:val="20"/>
          <w:lang w:val="en-ID" w:eastAsia="en-ID"/>
        </w:rPr>
        <w:t xml:space="preserve"> </w:t>
      </w:r>
      <w:proofErr w:type="spellStart"/>
      <w:r>
        <w:rPr>
          <w:rFonts w:ascii="Times New Roman" w:eastAsia="Times New Roman" w:hAnsi="Times New Roman" w:cs="Times New Roman"/>
          <w:sz w:val="20"/>
          <w:szCs w:val="20"/>
          <w:lang w:val="en-ID" w:eastAsia="en-ID"/>
        </w:rPr>
        <w:t>Kepustakaan</w:t>
      </w:r>
      <w:proofErr w:type="spellEnd"/>
      <w:r>
        <w:rPr>
          <w:rFonts w:ascii="Times New Roman" w:eastAsia="Times New Roman" w:hAnsi="Times New Roman" w:cs="Times New Roman"/>
          <w:sz w:val="20"/>
          <w:szCs w:val="20"/>
          <w:lang w:val="en-ID" w:eastAsia="en-ID"/>
        </w:rPr>
        <w:t xml:space="preserve"> </w:t>
      </w:r>
      <w:proofErr w:type="spellStart"/>
      <w:r>
        <w:rPr>
          <w:rFonts w:ascii="Times New Roman" w:eastAsia="Times New Roman" w:hAnsi="Times New Roman" w:cs="Times New Roman"/>
          <w:sz w:val="20"/>
          <w:szCs w:val="20"/>
          <w:lang w:val="en-ID" w:eastAsia="en-ID"/>
        </w:rPr>
        <w:t>Penerapan</w:t>
      </w:r>
      <w:proofErr w:type="spellEnd"/>
      <w:r>
        <w:rPr>
          <w:rFonts w:ascii="Times New Roman" w:eastAsia="Times New Roman" w:hAnsi="Times New Roman" w:cs="Times New Roman"/>
          <w:sz w:val="20"/>
          <w:szCs w:val="20"/>
          <w:lang w:val="en-ID" w:eastAsia="en-ID"/>
        </w:rPr>
        <w:t xml:space="preserve"> </w:t>
      </w:r>
      <w:proofErr w:type="spellStart"/>
      <w:r>
        <w:rPr>
          <w:rFonts w:ascii="Times New Roman" w:eastAsia="Times New Roman" w:hAnsi="Times New Roman" w:cs="Times New Roman"/>
          <w:sz w:val="20"/>
          <w:szCs w:val="20"/>
          <w:lang w:val="en-ID" w:eastAsia="en-ID"/>
        </w:rPr>
        <w:t>Terapi</w:t>
      </w:r>
      <w:proofErr w:type="spellEnd"/>
      <w:r>
        <w:rPr>
          <w:rFonts w:ascii="Times New Roman" w:eastAsia="Times New Roman" w:hAnsi="Times New Roman" w:cs="Times New Roman"/>
          <w:sz w:val="20"/>
          <w:szCs w:val="20"/>
          <w:lang w:val="en-ID" w:eastAsia="en-ID"/>
        </w:rPr>
        <w:t xml:space="preserve"> Mindfulness </w:t>
      </w:r>
      <w:proofErr w:type="spellStart"/>
      <w:r>
        <w:rPr>
          <w:rFonts w:ascii="Times New Roman" w:eastAsia="Times New Roman" w:hAnsi="Times New Roman" w:cs="Times New Roman"/>
          <w:sz w:val="20"/>
          <w:szCs w:val="20"/>
          <w:lang w:val="en-ID" w:eastAsia="en-ID"/>
        </w:rPr>
        <w:t>Terhadap</w:t>
      </w:r>
      <w:proofErr w:type="spellEnd"/>
      <w:r>
        <w:rPr>
          <w:rFonts w:ascii="Times New Roman" w:eastAsia="Times New Roman" w:hAnsi="Times New Roman" w:cs="Times New Roman"/>
          <w:sz w:val="20"/>
          <w:szCs w:val="20"/>
          <w:lang w:val="en-ID" w:eastAsia="en-ID"/>
        </w:rPr>
        <w:t xml:space="preserve"> </w:t>
      </w:r>
      <w:proofErr w:type="spellStart"/>
      <w:r>
        <w:rPr>
          <w:rFonts w:ascii="Times New Roman" w:eastAsia="Times New Roman" w:hAnsi="Times New Roman" w:cs="Times New Roman"/>
          <w:sz w:val="20"/>
          <w:szCs w:val="20"/>
          <w:lang w:val="en-ID" w:eastAsia="en-ID"/>
        </w:rPr>
        <w:t>Masalah</w:t>
      </w:r>
      <w:proofErr w:type="spellEnd"/>
      <w:r>
        <w:rPr>
          <w:rFonts w:ascii="Times New Roman" w:eastAsia="Times New Roman" w:hAnsi="Times New Roman" w:cs="Times New Roman"/>
          <w:sz w:val="20"/>
          <w:szCs w:val="20"/>
          <w:lang w:val="en-ID" w:eastAsia="en-ID"/>
        </w:rPr>
        <w:t xml:space="preserve">. </w:t>
      </w:r>
      <w:proofErr w:type="spellStart"/>
      <w:r w:rsidRPr="000608A9">
        <w:rPr>
          <w:rFonts w:ascii="Times New Roman" w:eastAsia="Times New Roman" w:hAnsi="Times New Roman" w:cs="Times New Roman"/>
          <w:sz w:val="20"/>
          <w:szCs w:val="20"/>
          <w:lang w:val="en-ID" w:eastAsia="en-ID"/>
        </w:rPr>
        <w:t>Jurnal</w:t>
      </w:r>
      <w:proofErr w:type="spellEnd"/>
      <w:r>
        <w:rPr>
          <w:rFonts w:ascii="Times New Roman" w:eastAsia="Times New Roman" w:hAnsi="Times New Roman" w:cs="Times New Roman"/>
          <w:sz w:val="20"/>
          <w:szCs w:val="20"/>
          <w:lang w:val="en-ID" w:eastAsia="en-ID"/>
        </w:rPr>
        <w:t xml:space="preserve"> </w:t>
      </w:r>
      <w:proofErr w:type="spellStart"/>
      <w:r w:rsidRPr="000608A9">
        <w:rPr>
          <w:rFonts w:ascii="Times New Roman" w:eastAsia="Times New Roman" w:hAnsi="Times New Roman" w:cs="Times New Roman"/>
          <w:sz w:val="20"/>
          <w:szCs w:val="20"/>
          <w:lang w:val="en-ID" w:eastAsia="en-ID"/>
        </w:rPr>
        <w:t>mahasiswa</w:t>
      </w:r>
      <w:proofErr w:type="spellEnd"/>
      <w:r w:rsidRPr="000608A9">
        <w:rPr>
          <w:rFonts w:ascii="Times New Roman" w:eastAsia="Times New Roman" w:hAnsi="Times New Roman" w:cs="Times New Roman"/>
          <w:sz w:val="20"/>
          <w:szCs w:val="20"/>
          <w:lang w:val="en-ID" w:eastAsia="en-ID"/>
        </w:rPr>
        <w:t>, 1-14.</w:t>
      </w:r>
    </w:p>
    <w:p w14:paraId="5C31991E" w14:textId="48810B53" w:rsidR="00BB3BFB" w:rsidRPr="00BB3BFB" w:rsidRDefault="00BB3BFB" w:rsidP="00BB3BFB">
      <w:pPr>
        <w:autoSpaceDE w:val="0"/>
        <w:autoSpaceDN w:val="0"/>
        <w:spacing w:after="0" w:line="240" w:lineRule="auto"/>
        <w:ind w:left="426" w:hanging="480"/>
        <w:jc w:val="both"/>
        <w:rPr>
          <w:rFonts w:ascii="Times New Roman" w:eastAsia="Times New Roman" w:hAnsi="Times New Roman" w:cs="Times New Roman"/>
          <w:sz w:val="20"/>
          <w:szCs w:val="20"/>
          <w:lang w:val="en-ID" w:eastAsia="en-ID"/>
        </w:rPr>
      </w:pPr>
      <w:r w:rsidRPr="00BB3BFB">
        <w:rPr>
          <w:rFonts w:ascii="Times New Roman" w:eastAsia="Times New Roman" w:hAnsi="Times New Roman" w:cs="Times New Roman"/>
          <w:sz w:val="20"/>
          <w:szCs w:val="20"/>
          <w:lang w:val="en-ID" w:eastAsia="en-ID"/>
        </w:rPr>
        <w:t xml:space="preserve">Tri Endra </w:t>
      </w:r>
      <w:proofErr w:type="spellStart"/>
      <w:r w:rsidRPr="00BB3BFB">
        <w:rPr>
          <w:rFonts w:ascii="Times New Roman" w:eastAsia="Times New Roman" w:hAnsi="Times New Roman" w:cs="Times New Roman"/>
          <w:sz w:val="20"/>
          <w:szCs w:val="20"/>
          <w:lang w:val="en-ID" w:eastAsia="en-ID"/>
        </w:rPr>
        <w:t>Pramanda</w:t>
      </w:r>
      <w:proofErr w:type="spellEnd"/>
      <w:r w:rsidRPr="00BB3BFB">
        <w:rPr>
          <w:rFonts w:ascii="Times New Roman" w:eastAsia="Times New Roman" w:hAnsi="Times New Roman" w:cs="Times New Roman"/>
          <w:sz w:val="20"/>
          <w:szCs w:val="20"/>
          <w:lang w:val="en-ID" w:eastAsia="en-ID"/>
        </w:rPr>
        <w:t xml:space="preserve"> Susilo, </w:t>
      </w:r>
      <w:proofErr w:type="spellStart"/>
      <w:r w:rsidRPr="00BB3BFB">
        <w:rPr>
          <w:rFonts w:ascii="Times New Roman" w:eastAsia="Times New Roman" w:hAnsi="Times New Roman" w:cs="Times New Roman"/>
          <w:sz w:val="20"/>
          <w:szCs w:val="20"/>
          <w:lang w:val="en-ID" w:eastAsia="en-ID"/>
        </w:rPr>
        <w:t>Eldawaty</w:t>
      </w:r>
      <w:proofErr w:type="spellEnd"/>
      <w:r w:rsidRPr="00BB3BFB">
        <w:rPr>
          <w:rFonts w:ascii="Times New Roman" w:eastAsia="Times New Roman" w:hAnsi="Times New Roman" w:cs="Times New Roman"/>
          <w:sz w:val="20"/>
          <w:szCs w:val="20"/>
          <w:lang w:val="en-ID" w:eastAsia="en-ID"/>
        </w:rPr>
        <w:t xml:space="preserve">. (2021) Tingkat </w:t>
      </w:r>
      <w:proofErr w:type="spellStart"/>
      <w:r w:rsidRPr="00BB3BFB">
        <w:rPr>
          <w:rFonts w:ascii="Times New Roman" w:eastAsia="Times New Roman" w:hAnsi="Times New Roman" w:cs="Times New Roman"/>
          <w:sz w:val="20"/>
          <w:szCs w:val="20"/>
          <w:lang w:val="en-ID" w:eastAsia="en-ID"/>
        </w:rPr>
        <w:t>Kecemasan</w:t>
      </w:r>
      <w:proofErr w:type="spellEnd"/>
      <w:r w:rsidRPr="00BB3BFB">
        <w:rPr>
          <w:rFonts w:ascii="Times New Roman" w:eastAsia="Times New Roman" w:hAnsi="Times New Roman" w:cs="Times New Roman"/>
          <w:sz w:val="20"/>
          <w:szCs w:val="20"/>
          <w:lang w:val="en-ID" w:eastAsia="en-ID"/>
        </w:rPr>
        <w:t xml:space="preserve"> </w:t>
      </w:r>
      <w:proofErr w:type="spellStart"/>
      <w:r w:rsidRPr="00BB3BFB">
        <w:rPr>
          <w:rFonts w:ascii="Times New Roman" w:eastAsia="Times New Roman" w:hAnsi="Times New Roman" w:cs="Times New Roman"/>
          <w:sz w:val="20"/>
          <w:szCs w:val="20"/>
          <w:lang w:val="en-ID" w:eastAsia="en-ID"/>
        </w:rPr>
        <w:t>Mahasiswa</w:t>
      </w:r>
      <w:proofErr w:type="spellEnd"/>
      <w:r w:rsidRPr="00BB3BFB">
        <w:rPr>
          <w:rFonts w:ascii="Times New Roman" w:eastAsia="Times New Roman" w:hAnsi="Times New Roman" w:cs="Times New Roman"/>
          <w:sz w:val="20"/>
          <w:szCs w:val="20"/>
          <w:lang w:val="en-ID" w:eastAsia="en-ID"/>
        </w:rPr>
        <w:t xml:space="preserve"> </w:t>
      </w:r>
      <w:proofErr w:type="spellStart"/>
      <w:r w:rsidRPr="00BB3BFB">
        <w:rPr>
          <w:rFonts w:ascii="Times New Roman" w:eastAsia="Times New Roman" w:hAnsi="Times New Roman" w:cs="Times New Roman"/>
          <w:sz w:val="20"/>
          <w:szCs w:val="20"/>
          <w:lang w:val="en-ID" w:eastAsia="en-ID"/>
        </w:rPr>
        <w:t>Dalam</w:t>
      </w:r>
      <w:proofErr w:type="spellEnd"/>
      <w:r w:rsidRPr="00BB3BFB">
        <w:rPr>
          <w:rFonts w:ascii="Times New Roman" w:eastAsia="Times New Roman" w:hAnsi="Times New Roman" w:cs="Times New Roman"/>
          <w:sz w:val="20"/>
          <w:szCs w:val="20"/>
          <w:lang w:val="en-ID" w:eastAsia="en-ID"/>
        </w:rPr>
        <w:t xml:space="preserve"> </w:t>
      </w:r>
      <w:proofErr w:type="spellStart"/>
      <w:r w:rsidRPr="00BB3BFB">
        <w:rPr>
          <w:rFonts w:ascii="Times New Roman" w:eastAsia="Times New Roman" w:hAnsi="Times New Roman" w:cs="Times New Roman"/>
          <w:sz w:val="20"/>
          <w:szCs w:val="20"/>
          <w:lang w:val="en-ID" w:eastAsia="en-ID"/>
        </w:rPr>
        <w:t>Penyusunan</w:t>
      </w:r>
      <w:proofErr w:type="spellEnd"/>
      <w:r w:rsidRPr="00BB3BFB">
        <w:rPr>
          <w:rFonts w:ascii="Times New Roman" w:eastAsia="Times New Roman" w:hAnsi="Times New Roman" w:cs="Times New Roman"/>
          <w:sz w:val="20"/>
          <w:szCs w:val="20"/>
          <w:lang w:val="en-ID" w:eastAsia="en-ID"/>
        </w:rPr>
        <w:t xml:space="preserve"> </w:t>
      </w:r>
      <w:proofErr w:type="spellStart"/>
      <w:r w:rsidRPr="00BB3BFB">
        <w:rPr>
          <w:rFonts w:ascii="Times New Roman" w:eastAsia="Times New Roman" w:hAnsi="Times New Roman" w:cs="Times New Roman"/>
          <w:sz w:val="20"/>
          <w:szCs w:val="20"/>
          <w:lang w:val="en-ID" w:eastAsia="en-ID"/>
        </w:rPr>
        <w:t>Skripsi</w:t>
      </w:r>
      <w:proofErr w:type="spellEnd"/>
      <w:r w:rsidRPr="00BB3BFB">
        <w:rPr>
          <w:rFonts w:ascii="Times New Roman" w:eastAsia="Times New Roman" w:hAnsi="Times New Roman" w:cs="Times New Roman"/>
          <w:sz w:val="20"/>
          <w:szCs w:val="20"/>
          <w:lang w:val="en-ID" w:eastAsia="en-ID"/>
        </w:rPr>
        <w:t xml:space="preserve"> </w:t>
      </w:r>
      <w:proofErr w:type="gramStart"/>
      <w:r w:rsidRPr="00BB3BFB">
        <w:rPr>
          <w:rFonts w:ascii="Times New Roman" w:eastAsia="Times New Roman" w:hAnsi="Times New Roman" w:cs="Times New Roman"/>
          <w:sz w:val="20"/>
          <w:szCs w:val="20"/>
          <w:lang w:val="en-ID" w:eastAsia="en-ID"/>
        </w:rPr>
        <w:t>Di</w:t>
      </w:r>
      <w:proofErr w:type="gramEnd"/>
      <w:r w:rsidRPr="00BB3BFB">
        <w:rPr>
          <w:rFonts w:ascii="Times New Roman" w:eastAsia="Times New Roman" w:hAnsi="Times New Roman" w:cs="Times New Roman"/>
          <w:sz w:val="20"/>
          <w:szCs w:val="20"/>
          <w:lang w:val="en-ID" w:eastAsia="en-ID"/>
        </w:rPr>
        <w:t xml:space="preserve"> Prodi </w:t>
      </w:r>
      <w:proofErr w:type="spellStart"/>
      <w:r w:rsidRPr="00BB3BFB">
        <w:rPr>
          <w:rFonts w:ascii="Times New Roman" w:eastAsia="Times New Roman" w:hAnsi="Times New Roman" w:cs="Times New Roman"/>
          <w:sz w:val="20"/>
          <w:szCs w:val="20"/>
          <w:lang w:val="en-ID" w:eastAsia="en-ID"/>
        </w:rPr>
        <w:t>Penjaskes</w:t>
      </w:r>
      <w:proofErr w:type="spellEnd"/>
      <w:r w:rsidRPr="00BB3BFB">
        <w:rPr>
          <w:rFonts w:ascii="Times New Roman" w:eastAsia="Times New Roman" w:hAnsi="Times New Roman" w:cs="Times New Roman"/>
          <w:sz w:val="20"/>
          <w:szCs w:val="20"/>
          <w:lang w:val="en-ID" w:eastAsia="en-ID"/>
        </w:rPr>
        <w:t xml:space="preserve"> </w:t>
      </w:r>
      <w:proofErr w:type="spellStart"/>
      <w:r w:rsidRPr="00BB3BFB">
        <w:rPr>
          <w:rFonts w:ascii="Times New Roman" w:eastAsia="Times New Roman" w:hAnsi="Times New Roman" w:cs="Times New Roman"/>
          <w:sz w:val="20"/>
          <w:szCs w:val="20"/>
          <w:lang w:val="en-ID" w:eastAsia="en-ID"/>
        </w:rPr>
        <w:t>Fakultas</w:t>
      </w:r>
      <w:proofErr w:type="spellEnd"/>
      <w:r w:rsidRPr="00BB3BFB">
        <w:rPr>
          <w:rFonts w:ascii="Times New Roman" w:eastAsia="Times New Roman" w:hAnsi="Times New Roman" w:cs="Times New Roman"/>
          <w:sz w:val="20"/>
          <w:szCs w:val="20"/>
          <w:lang w:val="en-ID" w:eastAsia="en-ID"/>
        </w:rPr>
        <w:t xml:space="preserve"> </w:t>
      </w:r>
      <w:proofErr w:type="spellStart"/>
      <w:r w:rsidRPr="00BB3BFB">
        <w:rPr>
          <w:rFonts w:ascii="Times New Roman" w:eastAsia="Times New Roman" w:hAnsi="Times New Roman" w:cs="Times New Roman"/>
          <w:sz w:val="20"/>
          <w:szCs w:val="20"/>
          <w:lang w:val="en-ID" w:eastAsia="en-ID"/>
        </w:rPr>
        <w:t>Keilmu</w:t>
      </w:r>
      <w:proofErr w:type="spellEnd"/>
      <w:r w:rsidRPr="00BB3BFB">
        <w:rPr>
          <w:rFonts w:ascii="Times New Roman" w:eastAsia="Times New Roman" w:hAnsi="Times New Roman" w:cs="Times New Roman"/>
          <w:sz w:val="20"/>
          <w:szCs w:val="20"/>
          <w:lang w:val="en-ID" w:eastAsia="en-ID"/>
        </w:rPr>
        <w:t xml:space="preserve"> </w:t>
      </w:r>
      <w:proofErr w:type="spellStart"/>
      <w:r w:rsidRPr="00BB3BFB">
        <w:rPr>
          <w:rFonts w:ascii="Times New Roman" w:eastAsia="Times New Roman" w:hAnsi="Times New Roman" w:cs="Times New Roman"/>
          <w:sz w:val="20"/>
          <w:szCs w:val="20"/>
          <w:lang w:val="en-ID" w:eastAsia="en-ID"/>
        </w:rPr>
        <w:t>Olahragan</w:t>
      </w:r>
      <w:proofErr w:type="spellEnd"/>
      <w:r w:rsidRPr="00BB3BFB">
        <w:rPr>
          <w:rFonts w:ascii="Times New Roman" w:eastAsia="Times New Roman" w:hAnsi="Times New Roman" w:cs="Times New Roman"/>
          <w:sz w:val="20"/>
          <w:szCs w:val="20"/>
          <w:lang w:val="en-ID" w:eastAsia="en-ID"/>
        </w:rPr>
        <w:t xml:space="preserve"> Universitas Negeri Padang.</w:t>
      </w:r>
    </w:p>
    <w:p w14:paraId="65854ED6" w14:textId="77777777" w:rsidR="00BB3BFB" w:rsidRPr="000608A9" w:rsidRDefault="00BB3BFB" w:rsidP="000608A9">
      <w:pPr>
        <w:autoSpaceDE w:val="0"/>
        <w:autoSpaceDN w:val="0"/>
        <w:spacing w:after="0" w:line="240" w:lineRule="auto"/>
        <w:ind w:left="426" w:hanging="480"/>
        <w:jc w:val="both"/>
        <w:rPr>
          <w:rFonts w:ascii="Times New Roman" w:eastAsia="Times New Roman" w:hAnsi="Times New Roman" w:cs="Times New Roman"/>
          <w:sz w:val="20"/>
          <w:szCs w:val="20"/>
          <w:lang w:val="en-ID"/>
        </w:rPr>
      </w:pPr>
    </w:p>
    <w:p w14:paraId="7785AB3E" w14:textId="77777777" w:rsidR="00153FCA" w:rsidRPr="00153FCA" w:rsidRDefault="00153FCA" w:rsidP="00153FCA">
      <w:pPr>
        <w:autoSpaceDE w:val="0"/>
        <w:autoSpaceDN w:val="0"/>
        <w:spacing w:after="0" w:line="240" w:lineRule="auto"/>
        <w:ind w:left="426" w:hanging="480"/>
        <w:jc w:val="both"/>
        <w:rPr>
          <w:rFonts w:ascii="Times New Roman" w:eastAsia="Times New Roman" w:hAnsi="Times New Roman" w:cs="Times New Roman"/>
          <w:sz w:val="20"/>
          <w:szCs w:val="20"/>
          <w:lang w:val="en-US"/>
        </w:rPr>
      </w:pPr>
    </w:p>
    <w:p w14:paraId="30231FB2" w14:textId="77777777" w:rsidR="00566EA6" w:rsidRPr="00A01430" w:rsidRDefault="00566EA6" w:rsidP="008B20F8">
      <w:pPr>
        <w:rPr>
          <w:rFonts w:ascii="Times New Roman" w:hAnsi="Times New Roman" w:cs="Times New Roman"/>
          <w:sz w:val="24"/>
          <w:szCs w:val="24"/>
        </w:rPr>
      </w:pPr>
    </w:p>
    <w:sectPr w:rsidR="00566EA6" w:rsidRPr="00A01430" w:rsidSect="009377D4">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C0B6A" w14:textId="77777777" w:rsidR="00AF2017" w:rsidRDefault="00AF2017" w:rsidP="005924E8">
      <w:pPr>
        <w:spacing w:after="0" w:line="240" w:lineRule="auto"/>
      </w:pPr>
      <w:r>
        <w:separator/>
      </w:r>
    </w:p>
  </w:endnote>
  <w:endnote w:type="continuationSeparator" w:id="0">
    <w:p w14:paraId="16E83849" w14:textId="77777777" w:rsidR="00AF2017" w:rsidRDefault="00AF2017" w:rsidP="0059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5D46" w14:textId="77777777" w:rsidR="00AF2017" w:rsidRDefault="00AF2017" w:rsidP="005924E8">
      <w:pPr>
        <w:spacing w:after="0" w:line="240" w:lineRule="auto"/>
      </w:pPr>
      <w:r>
        <w:separator/>
      </w:r>
    </w:p>
  </w:footnote>
  <w:footnote w:type="continuationSeparator" w:id="0">
    <w:p w14:paraId="1137AED2" w14:textId="77777777" w:rsidR="00AF2017" w:rsidRDefault="00AF2017" w:rsidP="00592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115C"/>
    <w:multiLevelType w:val="multilevel"/>
    <w:tmpl w:val="106E115C"/>
    <w:lvl w:ilvl="0">
      <w:start w:val="1"/>
      <w:numFmt w:val="upperLetter"/>
      <w:pStyle w:val="Style7"/>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pStyle w:val="Style11"/>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6F13FB"/>
    <w:multiLevelType w:val="hybridMultilevel"/>
    <w:tmpl w:val="02F26D90"/>
    <w:lvl w:ilvl="0" w:tplc="1592F5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2081714442">
    <w:abstractNumId w:val="1"/>
  </w:num>
  <w:num w:numId="2" w16cid:durableId="5193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06"/>
    <w:rsid w:val="0000170F"/>
    <w:rsid w:val="000555D7"/>
    <w:rsid w:val="000608A9"/>
    <w:rsid w:val="00075324"/>
    <w:rsid w:val="00091D7F"/>
    <w:rsid w:val="000A729D"/>
    <w:rsid w:val="000B2DC8"/>
    <w:rsid w:val="000C768C"/>
    <w:rsid w:val="000F6A11"/>
    <w:rsid w:val="00141FDD"/>
    <w:rsid w:val="00153FCA"/>
    <w:rsid w:val="00173A88"/>
    <w:rsid w:val="00176CDA"/>
    <w:rsid w:val="00180DD4"/>
    <w:rsid w:val="001F7615"/>
    <w:rsid w:val="002123AB"/>
    <w:rsid w:val="002200B4"/>
    <w:rsid w:val="00250A7C"/>
    <w:rsid w:val="0025126B"/>
    <w:rsid w:val="00260BB6"/>
    <w:rsid w:val="0026413C"/>
    <w:rsid w:val="00291B71"/>
    <w:rsid w:val="002E0141"/>
    <w:rsid w:val="0032691C"/>
    <w:rsid w:val="003E03F8"/>
    <w:rsid w:val="00427198"/>
    <w:rsid w:val="004E328E"/>
    <w:rsid w:val="004E7907"/>
    <w:rsid w:val="00520443"/>
    <w:rsid w:val="0053285C"/>
    <w:rsid w:val="00566EA6"/>
    <w:rsid w:val="005670EC"/>
    <w:rsid w:val="005924E8"/>
    <w:rsid w:val="005A7012"/>
    <w:rsid w:val="005C1C82"/>
    <w:rsid w:val="005D7C15"/>
    <w:rsid w:val="005E6F83"/>
    <w:rsid w:val="005F7D53"/>
    <w:rsid w:val="00645C27"/>
    <w:rsid w:val="0065408A"/>
    <w:rsid w:val="006672C7"/>
    <w:rsid w:val="006A2473"/>
    <w:rsid w:val="006C61A1"/>
    <w:rsid w:val="006D67BE"/>
    <w:rsid w:val="006E06DA"/>
    <w:rsid w:val="0072588A"/>
    <w:rsid w:val="00787D97"/>
    <w:rsid w:val="007D3BA4"/>
    <w:rsid w:val="007E5DC4"/>
    <w:rsid w:val="007F7736"/>
    <w:rsid w:val="008047DD"/>
    <w:rsid w:val="0081217E"/>
    <w:rsid w:val="00863AB2"/>
    <w:rsid w:val="008B033C"/>
    <w:rsid w:val="008B20F8"/>
    <w:rsid w:val="008B2371"/>
    <w:rsid w:val="008B2BAA"/>
    <w:rsid w:val="008F211A"/>
    <w:rsid w:val="008F3FFC"/>
    <w:rsid w:val="00914FD4"/>
    <w:rsid w:val="00916191"/>
    <w:rsid w:val="009377D4"/>
    <w:rsid w:val="009B52C1"/>
    <w:rsid w:val="009B638E"/>
    <w:rsid w:val="009F34FF"/>
    <w:rsid w:val="00A01430"/>
    <w:rsid w:val="00A15EBE"/>
    <w:rsid w:val="00A562A7"/>
    <w:rsid w:val="00A77EFB"/>
    <w:rsid w:val="00AB17B1"/>
    <w:rsid w:val="00AC426C"/>
    <w:rsid w:val="00AC73A8"/>
    <w:rsid w:val="00AD2F18"/>
    <w:rsid w:val="00AF2017"/>
    <w:rsid w:val="00B52CA9"/>
    <w:rsid w:val="00BA1F0E"/>
    <w:rsid w:val="00BA2DD1"/>
    <w:rsid w:val="00BB3BFB"/>
    <w:rsid w:val="00BC6267"/>
    <w:rsid w:val="00CC59B3"/>
    <w:rsid w:val="00CD7B8E"/>
    <w:rsid w:val="00CD7DC1"/>
    <w:rsid w:val="00CF42C1"/>
    <w:rsid w:val="00D23710"/>
    <w:rsid w:val="00D308FF"/>
    <w:rsid w:val="00D4239D"/>
    <w:rsid w:val="00D77A85"/>
    <w:rsid w:val="00D80778"/>
    <w:rsid w:val="00D86F06"/>
    <w:rsid w:val="00DC777D"/>
    <w:rsid w:val="00E140FD"/>
    <w:rsid w:val="00E328B4"/>
    <w:rsid w:val="00E443AA"/>
    <w:rsid w:val="00E55B5B"/>
    <w:rsid w:val="00E83B73"/>
    <w:rsid w:val="00EB75FE"/>
    <w:rsid w:val="00F44D04"/>
    <w:rsid w:val="00F66253"/>
    <w:rsid w:val="00F8290B"/>
    <w:rsid w:val="00F95FA4"/>
    <w:rsid w:val="00FA3FFD"/>
    <w:rsid w:val="00FB598D"/>
    <w:rsid w:val="00FE6825"/>
    <w:rsid w:val="00FE799F"/>
    <w:rsid w:val="00FF538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954BF"/>
  <w15:docId w15:val="{0DEF6851-E575-4DD2-943D-F7723477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799F"/>
    <w:pPr>
      <w:spacing w:before="100" w:beforeAutospacing="1" w:after="100" w:afterAutospacing="1" w:line="240" w:lineRule="auto"/>
      <w:jc w:val="center"/>
      <w:outlineLvl w:val="0"/>
    </w:pPr>
    <w:rPr>
      <w:rFonts w:ascii="Times New Roman" w:eastAsia="Times New Roman" w:hAnsi="Times New Roman" w:cs="Times New Roman"/>
      <w:b/>
      <w:bCs/>
      <w:kern w:val="36"/>
      <w:sz w:val="24"/>
      <w:szCs w:val="48"/>
      <w:lang w:val="en-ID" w:eastAsia="en-ID"/>
    </w:rPr>
  </w:style>
  <w:style w:type="paragraph" w:styleId="Heading2">
    <w:name w:val="heading 2"/>
    <w:basedOn w:val="Normal"/>
    <w:next w:val="Normal"/>
    <w:link w:val="Heading2Char"/>
    <w:uiPriority w:val="9"/>
    <w:semiHidden/>
    <w:unhideWhenUsed/>
    <w:qFormat/>
    <w:rsid w:val="00180D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80D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7D4"/>
    <w:rPr>
      <w:color w:val="0563C1" w:themeColor="hyperlink"/>
      <w:u w:val="single"/>
    </w:rPr>
  </w:style>
  <w:style w:type="character" w:customStyle="1" w:styleId="UnresolvedMention1">
    <w:name w:val="Unresolved Mention1"/>
    <w:basedOn w:val="DefaultParagraphFont"/>
    <w:uiPriority w:val="99"/>
    <w:semiHidden/>
    <w:unhideWhenUsed/>
    <w:rsid w:val="009377D4"/>
    <w:rPr>
      <w:color w:val="605E5C"/>
      <w:shd w:val="clear" w:color="auto" w:fill="E1DFDD"/>
    </w:rPr>
  </w:style>
  <w:style w:type="paragraph" w:styleId="ListParagraph">
    <w:name w:val="List Paragraph"/>
    <w:aliases w:val="headling 2"/>
    <w:basedOn w:val="Normal"/>
    <w:link w:val="ListParagraphChar"/>
    <w:uiPriority w:val="34"/>
    <w:qFormat/>
    <w:rsid w:val="00BA2DD1"/>
    <w:pPr>
      <w:ind w:left="720"/>
      <w:contextualSpacing/>
    </w:pPr>
  </w:style>
  <w:style w:type="character" w:customStyle="1" w:styleId="ListParagraphChar">
    <w:name w:val="List Paragraph Char"/>
    <w:aliases w:val="headling 2 Char"/>
    <w:link w:val="ListParagraph"/>
    <w:uiPriority w:val="1"/>
    <w:rsid w:val="008047DD"/>
  </w:style>
  <w:style w:type="paragraph" w:styleId="BalloonText">
    <w:name w:val="Balloon Text"/>
    <w:basedOn w:val="Normal"/>
    <w:link w:val="BalloonTextChar"/>
    <w:uiPriority w:val="99"/>
    <w:semiHidden/>
    <w:unhideWhenUsed/>
    <w:rsid w:val="008B2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BAA"/>
    <w:rPr>
      <w:rFonts w:ascii="Tahoma" w:hAnsi="Tahoma" w:cs="Tahoma"/>
      <w:sz w:val="16"/>
      <w:szCs w:val="16"/>
    </w:rPr>
  </w:style>
  <w:style w:type="paragraph" w:customStyle="1" w:styleId="Default">
    <w:name w:val="Default"/>
    <w:rsid w:val="008B2BAA"/>
    <w:pPr>
      <w:autoSpaceDE w:val="0"/>
      <w:autoSpaceDN w:val="0"/>
      <w:adjustRightInd w:val="0"/>
      <w:spacing w:after="0" w:line="240" w:lineRule="auto"/>
    </w:pPr>
    <w:rPr>
      <w:rFonts w:ascii="Calibri" w:eastAsiaTheme="minorEastAsia" w:hAnsi="Calibri" w:cs="Calibri"/>
      <w:color w:val="000000"/>
      <w:sz w:val="24"/>
      <w:szCs w:val="24"/>
      <w:lang w:eastAsia="id-ID"/>
    </w:rPr>
  </w:style>
  <w:style w:type="paragraph" w:styleId="BodyText">
    <w:name w:val="Body Text"/>
    <w:basedOn w:val="Normal"/>
    <w:link w:val="BodyTextChar"/>
    <w:uiPriority w:val="1"/>
    <w:qFormat/>
    <w:rsid w:val="00176CDA"/>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76CDA"/>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592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4E8"/>
  </w:style>
  <w:style w:type="paragraph" w:styleId="Footer">
    <w:name w:val="footer"/>
    <w:basedOn w:val="Normal"/>
    <w:link w:val="FooterChar"/>
    <w:uiPriority w:val="99"/>
    <w:unhideWhenUsed/>
    <w:rsid w:val="00592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4E8"/>
  </w:style>
  <w:style w:type="character" w:customStyle="1" w:styleId="Heading1Char">
    <w:name w:val="Heading 1 Char"/>
    <w:basedOn w:val="DefaultParagraphFont"/>
    <w:link w:val="Heading1"/>
    <w:uiPriority w:val="9"/>
    <w:rsid w:val="00FE799F"/>
    <w:rPr>
      <w:rFonts w:ascii="Times New Roman" w:eastAsia="Times New Roman" w:hAnsi="Times New Roman" w:cs="Times New Roman"/>
      <w:b/>
      <w:bCs/>
      <w:kern w:val="36"/>
      <w:sz w:val="24"/>
      <w:szCs w:val="48"/>
      <w:lang w:val="en-ID" w:eastAsia="en-ID"/>
    </w:rPr>
  </w:style>
  <w:style w:type="table" w:customStyle="1" w:styleId="TableGrid1">
    <w:name w:val="Table Grid1"/>
    <w:basedOn w:val="TableNormal"/>
    <w:uiPriority w:val="59"/>
    <w:qFormat/>
    <w:rsid w:val="00AC426C"/>
    <w:pPr>
      <w:spacing w:after="0" w:line="240" w:lineRule="auto"/>
    </w:pPr>
    <w:rPr>
      <w:rFonts w:eastAsia="SimSun"/>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8B033C"/>
    <w:pPr>
      <w:spacing w:after="0" w:line="240" w:lineRule="auto"/>
    </w:pPr>
    <w:rPr>
      <w:rFonts w:ascii="Times New Roman" w:eastAsia="SimSun" w:hAnsi="Times New Roman" w:cs="Times New Roman"/>
      <w:sz w:val="20"/>
      <w:szCs w:val="2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3A88"/>
    <w:rPr>
      <w:color w:val="605E5C"/>
      <w:shd w:val="clear" w:color="auto" w:fill="E1DFDD"/>
    </w:rPr>
  </w:style>
  <w:style w:type="paragraph" w:customStyle="1" w:styleId="Style7">
    <w:name w:val="Style7"/>
    <w:basedOn w:val="Heading2"/>
    <w:qFormat/>
    <w:rsid w:val="00180DD4"/>
    <w:pPr>
      <w:keepNext w:val="0"/>
      <w:keepLines w:val="0"/>
      <w:numPr>
        <w:numId w:val="2"/>
      </w:numPr>
      <w:tabs>
        <w:tab w:val="num" w:pos="360"/>
      </w:tabs>
      <w:spacing w:before="480" w:line="480" w:lineRule="auto"/>
      <w:ind w:left="0" w:firstLine="0"/>
      <w:jc w:val="center"/>
    </w:pPr>
    <w:rPr>
      <w:rFonts w:ascii="Times New Roman" w:eastAsia="Source Sans Pro" w:hAnsi="Times New Roman" w:cs="Times New Roman"/>
      <w:b/>
      <w:bCs/>
      <w:color w:val="auto"/>
      <w:sz w:val="24"/>
      <w:szCs w:val="32"/>
      <w:lang w:eastAsia="id-ID"/>
    </w:rPr>
  </w:style>
  <w:style w:type="paragraph" w:customStyle="1" w:styleId="Style11">
    <w:name w:val="Style11"/>
    <w:basedOn w:val="Heading3"/>
    <w:qFormat/>
    <w:rsid w:val="00180DD4"/>
    <w:pPr>
      <w:numPr>
        <w:ilvl w:val="6"/>
        <w:numId w:val="2"/>
      </w:numPr>
      <w:tabs>
        <w:tab w:val="num" w:pos="360"/>
      </w:tabs>
      <w:spacing w:line="480" w:lineRule="auto"/>
      <w:ind w:left="0" w:firstLine="0"/>
    </w:pPr>
    <w:rPr>
      <w:rFonts w:ascii="Times New Roman" w:hAnsi="Times New Roman" w:cs="Times New Roman"/>
      <w:b/>
      <w:bCs/>
      <w:color w:val="auto"/>
      <w:lang w:val="en-US"/>
    </w:rPr>
  </w:style>
  <w:style w:type="character" w:customStyle="1" w:styleId="Heading2Char">
    <w:name w:val="Heading 2 Char"/>
    <w:basedOn w:val="DefaultParagraphFont"/>
    <w:link w:val="Heading2"/>
    <w:uiPriority w:val="9"/>
    <w:semiHidden/>
    <w:rsid w:val="00180D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80DD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52786">
      <w:bodyDiv w:val="1"/>
      <w:marLeft w:val="0"/>
      <w:marRight w:val="0"/>
      <w:marTop w:val="0"/>
      <w:marBottom w:val="0"/>
      <w:divBdr>
        <w:top w:val="none" w:sz="0" w:space="0" w:color="auto"/>
        <w:left w:val="none" w:sz="0" w:space="0" w:color="auto"/>
        <w:bottom w:val="none" w:sz="0" w:space="0" w:color="auto"/>
        <w:right w:val="none" w:sz="0" w:space="0" w:color="auto"/>
      </w:divBdr>
    </w:div>
    <w:div w:id="1275598273">
      <w:bodyDiv w:val="1"/>
      <w:marLeft w:val="0"/>
      <w:marRight w:val="0"/>
      <w:marTop w:val="0"/>
      <w:marBottom w:val="0"/>
      <w:divBdr>
        <w:top w:val="none" w:sz="0" w:space="0" w:color="auto"/>
        <w:left w:val="none" w:sz="0" w:space="0" w:color="auto"/>
        <w:bottom w:val="none" w:sz="0" w:space="0" w:color="auto"/>
        <w:right w:val="none" w:sz="0" w:space="0" w:color="auto"/>
      </w:divBdr>
    </w:div>
    <w:div w:id="176214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60A16-174D-48D7-B2AB-A424A494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endah anuty raras</cp:lastModifiedBy>
  <cp:revision>3</cp:revision>
  <cp:lastPrinted>2023-01-15T16:27:00Z</cp:lastPrinted>
  <dcterms:created xsi:type="dcterms:W3CDTF">2023-07-11T01:50:00Z</dcterms:created>
  <dcterms:modified xsi:type="dcterms:W3CDTF">2023-07-11T03:53:00Z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e8dad20d-30ac-35ef-9001-d0ea14381e7f</vt:lpwstr>
  </property>
  <property fmtid="{D5CDD505-2E9C-101B-9397-08002B2CF9AE}" pid="24" name="Mendeley Citation Style_1">
    <vt:lpwstr>http://www.zotero.org/styles/apa</vt:lpwstr>
  </property>
</Properties>
</file>