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44" w:rsidRDefault="00894244" w:rsidP="00F35D8D">
      <w:pPr>
        <w:spacing w:after="0" w:line="240" w:lineRule="auto"/>
        <w:jc w:val="center"/>
        <w:rPr>
          <w:rFonts w:ascii="Times New Roman" w:hAnsi="Times New Roman" w:cs="Times New Roman"/>
          <w:b/>
          <w:sz w:val="24"/>
        </w:rPr>
      </w:pPr>
      <w:bookmarkStart w:id="0" w:name="_Toc149060074"/>
      <w:bookmarkStart w:id="1" w:name="_GoBack"/>
      <w:bookmarkEnd w:id="1"/>
      <w:r w:rsidRPr="00894244">
        <w:rPr>
          <w:rFonts w:ascii="Times New Roman" w:hAnsi="Times New Roman" w:cs="Times New Roman"/>
          <w:b/>
          <w:sz w:val="24"/>
        </w:rPr>
        <w:t>HUBUNGAN ANTARA</w:t>
      </w:r>
      <w:r w:rsidRPr="00894244">
        <w:rPr>
          <w:rFonts w:ascii="Times New Roman" w:hAnsi="Times New Roman" w:cs="Times New Roman"/>
          <w:b/>
          <w:i/>
          <w:sz w:val="24"/>
        </w:rPr>
        <w:t xml:space="preserve"> TRANSFORMATIONAL LEADERSHIP</w:t>
      </w:r>
      <w:r w:rsidRPr="00894244">
        <w:rPr>
          <w:rFonts w:ascii="Times New Roman" w:hAnsi="Times New Roman" w:cs="Times New Roman"/>
          <w:b/>
          <w:sz w:val="24"/>
        </w:rPr>
        <w:t xml:space="preserve"> DENGAN TINGKAT KEPUASAN KERJA KARYAWAN </w:t>
      </w:r>
      <w:r w:rsidRPr="00894244">
        <w:rPr>
          <w:rFonts w:ascii="Times New Roman" w:hAnsi="Times New Roman" w:cs="Times New Roman"/>
          <w:b/>
          <w:sz w:val="24"/>
        </w:rPr>
        <w:br/>
        <w:t>PT ESA CAKRAWALA CEMERLANG</w:t>
      </w:r>
      <w:bookmarkEnd w:id="0"/>
      <w:r w:rsidR="007873F3">
        <w:rPr>
          <w:rFonts w:ascii="Times New Roman" w:hAnsi="Times New Roman" w:cs="Times New Roman"/>
          <w:b/>
          <w:sz w:val="24"/>
        </w:rPr>
        <w:br/>
      </w:r>
    </w:p>
    <w:p w:rsidR="00F35D8D" w:rsidRPr="005B76FE" w:rsidRDefault="00F35D8D" w:rsidP="00F35D8D">
      <w:pPr>
        <w:spacing w:after="0" w:line="240" w:lineRule="auto"/>
        <w:jc w:val="center"/>
        <w:rPr>
          <w:rFonts w:ascii="Times New Roman" w:hAnsi="Times New Roman" w:cs="Times New Roman"/>
          <w:b/>
          <w:sz w:val="24"/>
        </w:rPr>
      </w:pPr>
    </w:p>
    <w:p w:rsidR="005B76FE" w:rsidRPr="005B76FE" w:rsidRDefault="005B76FE" w:rsidP="00F35D8D">
      <w:pPr>
        <w:pStyle w:val="JRPMTitle"/>
        <w:rPr>
          <w:i/>
          <w:iCs/>
          <w:lang w:val="en-US"/>
        </w:rPr>
      </w:pPr>
      <w:r w:rsidRPr="005B76FE">
        <w:rPr>
          <w:i/>
          <w:sz w:val="24"/>
        </w:rPr>
        <w:t xml:space="preserve">THE CORRELATION BETWEEN TRANSFORMATIONAL LEADERSHIP AND THE LEVEL OF JOB SATISFACTION OF </w:t>
      </w:r>
      <w:r w:rsidRPr="005B76FE">
        <w:rPr>
          <w:i/>
          <w:sz w:val="24"/>
        </w:rPr>
        <w:br/>
        <w:t>PT ESA CAKRAWALA CEMERLANG EMPLOY</w:t>
      </w:r>
      <w:r w:rsidRPr="005B76FE">
        <w:rPr>
          <w:rFonts w:eastAsia="Calibri"/>
          <w:i/>
          <w:iCs/>
          <w:color w:val="000000"/>
          <w:sz w:val="24"/>
          <w:szCs w:val="24"/>
          <w:lang w:val="en-US"/>
        </w:rPr>
        <w:t>EES</w:t>
      </w:r>
    </w:p>
    <w:p w:rsidR="005B76FE" w:rsidRPr="00C260ED" w:rsidRDefault="005B76FE" w:rsidP="00F35D8D">
      <w:pPr>
        <w:tabs>
          <w:tab w:val="left" w:pos="2145"/>
          <w:tab w:val="left" w:pos="2977"/>
        </w:tabs>
        <w:spacing w:after="0" w:line="240" w:lineRule="auto"/>
        <w:jc w:val="center"/>
        <w:rPr>
          <w:rFonts w:ascii="Times New Roman" w:hAnsi="Times New Roman"/>
          <w:b/>
          <w:color w:val="FF0000"/>
          <w:sz w:val="24"/>
          <w:szCs w:val="24"/>
          <w:lang w:val="id-ID"/>
        </w:rPr>
      </w:pPr>
    </w:p>
    <w:p w:rsidR="005B76FE" w:rsidRPr="00C260ED" w:rsidRDefault="005B76FE" w:rsidP="00F35D8D">
      <w:pPr>
        <w:tabs>
          <w:tab w:val="left" w:pos="2977"/>
        </w:tabs>
        <w:spacing w:after="0" w:line="240" w:lineRule="auto"/>
        <w:jc w:val="center"/>
        <w:rPr>
          <w:rFonts w:ascii="Times New Roman" w:hAnsi="Times New Roman"/>
          <w:b/>
          <w:sz w:val="24"/>
          <w:szCs w:val="24"/>
          <w:lang w:val="id-ID"/>
        </w:rPr>
      </w:pPr>
    </w:p>
    <w:p w:rsidR="005B76FE" w:rsidRPr="0045699A" w:rsidRDefault="005B76FE" w:rsidP="00F35D8D">
      <w:pPr>
        <w:spacing w:after="0" w:line="240" w:lineRule="auto"/>
        <w:jc w:val="center"/>
        <w:rPr>
          <w:rFonts w:ascii="Times New Roman" w:hAnsi="Times New Roman"/>
          <w:b/>
        </w:rPr>
      </w:pPr>
      <w:r>
        <w:rPr>
          <w:rFonts w:ascii="Times New Roman" w:hAnsi="Times New Roman"/>
          <w:b/>
        </w:rPr>
        <w:t>Aurelia Adhysa Putri</w:t>
      </w:r>
    </w:p>
    <w:p w:rsidR="005B76FE" w:rsidRPr="00407539" w:rsidRDefault="005B76FE" w:rsidP="00F35D8D">
      <w:pPr>
        <w:spacing w:after="0" w:line="240" w:lineRule="auto"/>
        <w:jc w:val="center"/>
        <w:rPr>
          <w:rFonts w:ascii="Times New Roman" w:hAnsi="Times New Roman"/>
          <w:i/>
          <w:sz w:val="20"/>
          <w:szCs w:val="20"/>
        </w:rPr>
      </w:pPr>
      <w:r>
        <w:rPr>
          <w:rFonts w:ascii="Times New Roman" w:hAnsi="Times New Roman"/>
          <w:sz w:val="20"/>
          <w:szCs w:val="20"/>
        </w:rPr>
        <w:t>Universitas Mercu Buana Yogyakarta</w:t>
      </w:r>
    </w:p>
    <w:p w:rsidR="005B76FE" w:rsidRDefault="009E1E61" w:rsidP="00F35D8D">
      <w:pPr>
        <w:spacing w:after="0" w:line="240" w:lineRule="auto"/>
        <w:jc w:val="center"/>
        <w:rPr>
          <w:rFonts w:ascii="Times New Roman" w:hAnsi="Times New Roman"/>
          <w:sz w:val="20"/>
          <w:szCs w:val="20"/>
        </w:rPr>
      </w:pPr>
      <w:r>
        <w:rPr>
          <w:rFonts w:ascii="Times New Roman" w:hAnsi="Times New Roman"/>
          <w:sz w:val="20"/>
          <w:szCs w:val="20"/>
        </w:rPr>
        <w:t>aurelia.adhysa50</w:t>
      </w:r>
      <w:r w:rsidR="005B76FE">
        <w:rPr>
          <w:rFonts w:ascii="Times New Roman" w:hAnsi="Times New Roman"/>
          <w:sz w:val="20"/>
          <w:szCs w:val="20"/>
        </w:rPr>
        <w:t>@gmail.com</w:t>
      </w:r>
    </w:p>
    <w:p w:rsidR="00F35D8D" w:rsidRDefault="005B76FE" w:rsidP="00F35D8D">
      <w:pPr>
        <w:spacing w:after="0" w:line="240" w:lineRule="auto"/>
        <w:jc w:val="center"/>
        <w:rPr>
          <w:rFonts w:ascii="Times New Roman" w:hAnsi="Times New Roman" w:cs="Times New Roman"/>
          <w:b/>
          <w:sz w:val="24"/>
        </w:rPr>
      </w:pPr>
      <w:r>
        <w:rPr>
          <w:rFonts w:ascii="Times New Roman" w:hAnsi="Times New Roman"/>
          <w:sz w:val="20"/>
          <w:szCs w:val="20"/>
        </w:rPr>
        <w:t>089669731091</w:t>
      </w:r>
      <w:r w:rsidR="007873F3">
        <w:rPr>
          <w:rFonts w:ascii="Times New Roman" w:hAnsi="Times New Roman"/>
          <w:sz w:val="20"/>
          <w:szCs w:val="20"/>
        </w:rPr>
        <w:br/>
      </w:r>
      <w:r w:rsidR="007873F3">
        <w:rPr>
          <w:rFonts w:ascii="Times New Roman" w:hAnsi="Times New Roman"/>
          <w:sz w:val="20"/>
          <w:szCs w:val="20"/>
        </w:rPr>
        <w:br/>
      </w:r>
    </w:p>
    <w:p w:rsidR="00894244" w:rsidRPr="007873F3" w:rsidRDefault="007873F3" w:rsidP="00F35D8D">
      <w:pPr>
        <w:spacing w:after="0" w:line="240" w:lineRule="auto"/>
        <w:jc w:val="center"/>
        <w:rPr>
          <w:rFonts w:ascii="Times New Roman" w:hAnsi="Times New Roman" w:cs="Times New Roman"/>
          <w:b/>
          <w:sz w:val="20"/>
        </w:rPr>
      </w:pPr>
      <w:r>
        <w:rPr>
          <w:rFonts w:ascii="Times New Roman" w:hAnsi="Times New Roman" w:cs="Times New Roman"/>
          <w:b/>
          <w:sz w:val="24"/>
        </w:rPr>
        <w:br/>
      </w:r>
      <w:r w:rsidRPr="007873F3">
        <w:rPr>
          <w:rFonts w:ascii="Times New Roman" w:hAnsi="Times New Roman" w:cs="Times New Roman"/>
          <w:b/>
          <w:sz w:val="20"/>
        </w:rPr>
        <w:t>Abstrak</w:t>
      </w:r>
    </w:p>
    <w:p w:rsidR="007873F3" w:rsidRDefault="007873F3" w:rsidP="00F35D8D">
      <w:pPr>
        <w:spacing w:after="0" w:line="240" w:lineRule="auto"/>
        <w:jc w:val="both"/>
        <w:rPr>
          <w:rFonts w:ascii="Times New Roman" w:hAnsi="Times New Roman" w:cs="Times New Roman"/>
          <w:sz w:val="20"/>
          <w:szCs w:val="24"/>
        </w:rPr>
      </w:pPr>
      <w:r w:rsidRPr="007873F3">
        <w:rPr>
          <w:rFonts w:ascii="Times New Roman" w:hAnsi="Times New Roman" w:cs="Times New Roman"/>
          <w:sz w:val="20"/>
          <w:szCs w:val="24"/>
        </w:rPr>
        <w:t xml:space="preserve">Penelitian ini bertujuan untuk mengetahui hubungan antara </w:t>
      </w:r>
      <w:r w:rsidRPr="007873F3">
        <w:rPr>
          <w:rFonts w:ascii="Times New Roman" w:hAnsi="Times New Roman" w:cs="Times New Roman"/>
          <w:i/>
          <w:sz w:val="20"/>
          <w:szCs w:val="24"/>
        </w:rPr>
        <w:t>transformational leadership</w:t>
      </w:r>
      <w:r w:rsidRPr="007873F3">
        <w:rPr>
          <w:rFonts w:ascii="Times New Roman" w:hAnsi="Times New Roman" w:cs="Times New Roman"/>
          <w:sz w:val="20"/>
          <w:szCs w:val="24"/>
        </w:rPr>
        <w:t xml:space="preserve"> dengan tingkat kepuasan kerja Karyawan PT Esa Cakrawala Cemerlang. Kepuasan kerja adalah perasaan senang atau tidak senang karyawan terhadap pekerjaannya. Sedangkan </w:t>
      </w:r>
      <w:r w:rsidRPr="007873F3">
        <w:rPr>
          <w:rFonts w:ascii="Times New Roman" w:hAnsi="Times New Roman" w:cs="Times New Roman"/>
          <w:i/>
          <w:sz w:val="20"/>
          <w:szCs w:val="24"/>
        </w:rPr>
        <w:t xml:space="preserve">transformational leadership </w:t>
      </w:r>
      <w:r w:rsidRPr="007873F3">
        <w:rPr>
          <w:rFonts w:ascii="Times New Roman" w:hAnsi="Times New Roman" w:cs="Times New Roman"/>
          <w:sz w:val="20"/>
          <w:szCs w:val="24"/>
        </w:rPr>
        <w:t xml:space="preserve">adalah </w:t>
      </w:r>
      <w:proofErr w:type="gramStart"/>
      <w:r w:rsidRPr="007873F3">
        <w:rPr>
          <w:rFonts w:ascii="Times New Roman" w:hAnsi="Times New Roman" w:cs="Times New Roman"/>
          <w:sz w:val="20"/>
          <w:szCs w:val="24"/>
        </w:rPr>
        <w:t>gaya</w:t>
      </w:r>
      <w:proofErr w:type="gramEnd"/>
      <w:r w:rsidRPr="007873F3">
        <w:rPr>
          <w:rFonts w:ascii="Times New Roman" w:hAnsi="Times New Roman" w:cs="Times New Roman"/>
          <w:sz w:val="20"/>
          <w:szCs w:val="24"/>
        </w:rPr>
        <w:t xml:space="preserve"> kepemimpinan yang dapat menggerakan karyawannya kearah yang lebih baik. Penelitian ini dilakukan pada 72 orang karyawan PT Esa Cakrawala Cemerlang. Metode pengumpulan data pada penelitian ini menggunakan dua skala yaitu skala kepuasan kerja yang dibuat oleh Septiyani (2008) dan skala </w:t>
      </w:r>
      <w:r w:rsidRPr="007873F3">
        <w:rPr>
          <w:rFonts w:ascii="Times New Roman" w:hAnsi="Times New Roman" w:cs="Times New Roman"/>
          <w:i/>
          <w:sz w:val="20"/>
          <w:szCs w:val="24"/>
        </w:rPr>
        <w:t>transformational leadership</w:t>
      </w:r>
      <w:r w:rsidRPr="007873F3">
        <w:rPr>
          <w:rFonts w:ascii="Times New Roman" w:hAnsi="Times New Roman" w:cs="Times New Roman"/>
          <w:sz w:val="20"/>
          <w:szCs w:val="24"/>
        </w:rPr>
        <w:t xml:space="preserve"> yang dibuat oleh Firmansyah (2013). Teknik analisis data yang digunakan pada penelitian ini adalah statistik analisis korelasi </w:t>
      </w:r>
      <w:r w:rsidRPr="007873F3">
        <w:rPr>
          <w:rFonts w:ascii="Times New Roman" w:hAnsi="Times New Roman" w:cs="Times New Roman"/>
          <w:i/>
          <w:sz w:val="20"/>
          <w:szCs w:val="24"/>
        </w:rPr>
        <w:t xml:space="preserve">product moment </w:t>
      </w:r>
      <w:proofErr w:type="gramStart"/>
      <w:r w:rsidRPr="007873F3">
        <w:rPr>
          <w:rFonts w:ascii="Times New Roman" w:hAnsi="Times New Roman" w:cs="Times New Roman"/>
          <w:sz w:val="20"/>
          <w:szCs w:val="24"/>
        </w:rPr>
        <w:t>carl</w:t>
      </w:r>
      <w:proofErr w:type="gramEnd"/>
      <w:r w:rsidRPr="007873F3">
        <w:rPr>
          <w:rFonts w:ascii="Times New Roman" w:hAnsi="Times New Roman" w:cs="Times New Roman"/>
          <w:sz w:val="20"/>
          <w:szCs w:val="24"/>
        </w:rPr>
        <w:t xml:space="preserve"> pearson yang digunakan untuk mencari hubungan atau korelasi antara variabel </w:t>
      </w:r>
      <w:r w:rsidRPr="007873F3">
        <w:rPr>
          <w:rFonts w:ascii="Times New Roman" w:hAnsi="Times New Roman" w:cs="Times New Roman"/>
          <w:i/>
          <w:sz w:val="20"/>
          <w:szCs w:val="24"/>
        </w:rPr>
        <w:t>transformational leadership</w:t>
      </w:r>
      <w:r w:rsidRPr="007873F3">
        <w:rPr>
          <w:rFonts w:ascii="Times New Roman" w:hAnsi="Times New Roman" w:cs="Times New Roman"/>
          <w:sz w:val="20"/>
          <w:szCs w:val="24"/>
        </w:rPr>
        <w:t xml:space="preserve"> dengan tingkat kepuasan kerja. Hasil dari penelitian menunjukan bahwa adanya hubungan positif antara </w:t>
      </w:r>
      <w:r w:rsidRPr="007873F3">
        <w:rPr>
          <w:rFonts w:ascii="Times New Roman" w:hAnsi="Times New Roman" w:cs="Times New Roman"/>
          <w:i/>
          <w:sz w:val="20"/>
          <w:szCs w:val="24"/>
        </w:rPr>
        <w:t>transformational leadership</w:t>
      </w:r>
      <w:r w:rsidRPr="007873F3">
        <w:rPr>
          <w:rFonts w:ascii="Times New Roman" w:hAnsi="Times New Roman" w:cs="Times New Roman"/>
          <w:sz w:val="20"/>
          <w:szCs w:val="24"/>
        </w:rPr>
        <w:t xml:space="preserve"> dengan tingkat kepuasan kerja. </w:t>
      </w:r>
      <w:proofErr w:type="gramStart"/>
      <w:r w:rsidRPr="007873F3">
        <w:rPr>
          <w:rFonts w:ascii="Times New Roman" w:hAnsi="Times New Roman" w:cs="Times New Roman"/>
          <w:sz w:val="20"/>
          <w:szCs w:val="24"/>
        </w:rPr>
        <w:t>nilai</w:t>
      </w:r>
      <w:proofErr w:type="gramEnd"/>
      <w:r w:rsidRPr="007873F3">
        <w:rPr>
          <w:rFonts w:ascii="Times New Roman" w:hAnsi="Times New Roman" w:cs="Times New Roman"/>
          <w:sz w:val="20"/>
          <w:szCs w:val="24"/>
        </w:rPr>
        <w:t xml:space="preserve"> korelasinya adalah 0,703 yang mana menunjukan tingkat hubungan kedua variabel tersebut termasuk dalam kategori kuat. Penelitian ini juga menemukan kategorisasi variabel kepuasan kerja menunjukan mayoritas pada kategori sedang sebesar 77</w:t>
      </w:r>
      <w:proofErr w:type="gramStart"/>
      <w:r w:rsidRPr="007873F3">
        <w:rPr>
          <w:rFonts w:ascii="Times New Roman" w:hAnsi="Times New Roman" w:cs="Times New Roman"/>
          <w:sz w:val="20"/>
          <w:szCs w:val="24"/>
        </w:rPr>
        <w:t>,8</w:t>
      </w:r>
      <w:proofErr w:type="gramEnd"/>
      <w:r w:rsidRPr="007873F3">
        <w:rPr>
          <w:rFonts w:ascii="Times New Roman" w:hAnsi="Times New Roman" w:cs="Times New Roman"/>
          <w:sz w:val="20"/>
          <w:szCs w:val="24"/>
        </w:rPr>
        <w:t xml:space="preserve">% (56 subjek) , untuk kategori tinggi sebesar 8,3% (6 subjek) dan  kategori rendah 13,9% (10 subjek). Sedangkan kategorisasi variabel </w:t>
      </w:r>
      <w:r w:rsidRPr="007873F3">
        <w:rPr>
          <w:rFonts w:ascii="Times New Roman" w:hAnsi="Times New Roman" w:cs="Times New Roman"/>
          <w:i/>
          <w:sz w:val="20"/>
          <w:szCs w:val="24"/>
        </w:rPr>
        <w:t xml:space="preserve">transformational leadership mayoritas pada </w:t>
      </w:r>
      <w:r w:rsidRPr="007873F3">
        <w:rPr>
          <w:rFonts w:ascii="Times New Roman" w:hAnsi="Times New Roman" w:cs="Times New Roman"/>
          <w:sz w:val="20"/>
          <w:szCs w:val="24"/>
        </w:rPr>
        <w:t>kategori netral sebesar 80</w:t>
      </w:r>
      <w:proofErr w:type="gramStart"/>
      <w:r w:rsidRPr="007873F3">
        <w:rPr>
          <w:rFonts w:ascii="Times New Roman" w:hAnsi="Times New Roman" w:cs="Times New Roman"/>
          <w:sz w:val="20"/>
          <w:szCs w:val="24"/>
        </w:rPr>
        <w:t>,6</w:t>
      </w:r>
      <w:proofErr w:type="gramEnd"/>
      <w:r w:rsidRPr="007873F3">
        <w:rPr>
          <w:rFonts w:ascii="Times New Roman" w:hAnsi="Times New Roman" w:cs="Times New Roman"/>
          <w:sz w:val="20"/>
          <w:szCs w:val="24"/>
        </w:rPr>
        <w:t>% (58 subjek), untuk kategorisasi positif sebesar 11,1% (8 subjek), dan kategori negatif 8,3% (6 subjek)</w:t>
      </w:r>
      <w:r>
        <w:rPr>
          <w:rFonts w:ascii="Times New Roman" w:hAnsi="Times New Roman" w:cs="Times New Roman"/>
          <w:sz w:val="20"/>
          <w:szCs w:val="24"/>
        </w:rPr>
        <w:t>.</w:t>
      </w:r>
    </w:p>
    <w:p w:rsidR="007873F3" w:rsidRDefault="007873F3" w:rsidP="00F35D8D">
      <w:pPr>
        <w:spacing w:after="0" w:line="240" w:lineRule="auto"/>
        <w:jc w:val="both"/>
        <w:rPr>
          <w:rFonts w:ascii="Times New Roman" w:hAnsi="Times New Roman" w:cs="Times New Roman"/>
          <w:i/>
          <w:sz w:val="20"/>
          <w:szCs w:val="20"/>
        </w:rPr>
      </w:pPr>
      <w:r w:rsidRPr="007873F3">
        <w:rPr>
          <w:rFonts w:ascii="Times New Roman" w:hAnsi="Times New Roman" w:cs="Times New Roman"/>
          <w:b/>
          <w:sz w:val="20"/>
          <w:szCs w:val="20"/>
        </w:rPr>
        <w:t xml:space="preserve">Kata </w:t>
      </w:r>
      <w:proofErr w:type="gramStart"/>
      <w:r w:rsidRPr="007873F3">
        <w:rPr>
          <w:rFonts w:ascii="Times New Roman" w:hAnsi="Times New Roman" w:cs="Times New Roman"/>
          <w:b/>
          <w:sz w:val="20"/>
          <w:szCs w:val="20"/>
        </w:rPr>
        <w:t>Kunci</w:t>
      </w:r>
      <w:r w:rsidRPr="007873F3">
        <w:rPr>
          <w:rFonts w:ascii="Times New Roman" w:hAnsi="Times New Roman" w:cs="Times New Roman"/>
          <w:sz w:val="20"/>
          <w:szCs w:val="20"/>
        </w:rPr>
        <w:t xml:space="preserve"> :</w:t>
      </w:r>
      <w:proofErr w:type="gramEnd"/>
      <w:r w:rsidRPr="007873F3">
        <w:rPr>
          <w:rFonts w:ascii="Times New Roman" w:hAnsi="Times New Roman" w:cs="Times New Roman"/>
          <w:sz w:val="20"/>
          <w:szCs w:val="20"/>
        </w:rPr>
        <w:t xml:space="preserve"> Karyawan PT Esa Cakrawala Cemerlang, Kepuasan Kerja, </w:t>
      </w:r>
      <w:r w:rsidRPr="007873F3">
        <w:rPr>
          <w:rFonts w:ascii="Times New Roman" w:hAnsi="Times New Roman" w:cs="Times New Roman"/>
          <w:i/>
          <w:sz w:val="20"/>
          <w:szCs w:val="20"/>
        </w:rPr>
        <w:t>Transformational Leadership.</w:t>
      </w:r>
    </w:p>
    <w:p w:rsidR="00F35D8D" w:rsidRPr="007873F3" w:rsidRDefault="00F35D8D" w:rsidP="00F35D8D">
      <w:pPr>
        <w:spacing w:after="0" w:line="240" w:lineRule="auto"/>
        <w:jc w:val="both"/>
        <w:rPr>
          <w:rFonts w:ascii="Times New Roman" w:hAnsi="Times New Roman" w:cs="Times New Roman"/>
          <w:i/>
          <w:sz w:val="20"/>
          <w:szCs w:val="20"/>
        </w:rPr>
      </w:pPr>
    </w:p>
    <w:p w:rsidR="007873F3" w:rsidRPr="007873F3" w:rsidRDefault="007873F3" w:rsidP="00F35D8D">
      <w:pPr>
        <w:spacing w:after="0" w:line="240" w:lineRule="auto"/>
        <w:jc w:val="center"/>
        <w:rPr>
          <w:rFonts w:ascii="Times New Roman" w:hAnsi="Times New Roman" w:cs="Times New Roman"/>
          <w:b/>
          <w:i/>
          <w:sz w:val="20"/>
          <w:szCs w:val="20"/>
        </w:rPr>
      </w:pPr>
      <w:r w:rsidRPr="007873F3">
        <w:rPr>
          <w:rFonts w:ascii="Times New Roman" w:hAnsi="Times New Roman" w:cs="Times New Roman"/>
          <w:b/>
          <w:i/>
          <w:sz w:val="20"/>
          <w:szCs w:val="20"/>
        </w:rPr>
        <w:t>Abstract</w:t>
      </w:r>
    </w:p>
    <w:p w:rsidR="007873F3" w:rsidRPr="007873F3" w:rsidRDefault="007873F3" w:rsidP="00F35D8D">
      <w:pPr>
        <w:spacing w:after="0" w:line="240" w:lineRule="auto"/>
        <w:jc w:val="both"/>
        <w:rPr>
          <w:rFonts w:ascii="Times New Roman" w:hAnsi="Times New Roman" w:cs="Times New Roman"/>
          <w:i/>
          <w:sz w:val="20"/>
          <w:szCs w:val="20"/>
        </w:rPr>
      </w:pPr>
      <w:r w:rsidRPr="007873F3">
        <w:rPr>
          <w:rFonts w:ascii="Times New Roman" w:hAnsi="Times New Roman" w:cs="Times New Roman"/>
          <w:i/>
          <w:sz w:val="20"/>
          <w:szCs w:val="20"/>
        </w:rPr>
        <w:t xml:space="preserve">This study aims to determine the relationship between transformational leadership and the level of job satisfaction of PT Esa Cakrawala Cemerlang employees. Job satisfaction is an employee's feelings of happiness or displeasure with their work. Meanwhile, transformational leadership is a leadership style that can move employees in a better direction. This study was conducted on 72 employees of PT Esa Cakrawala Cemerlang. The data collection method in this study uses two scales, namely the job satisfaction scale created by Septiyani (2008) and the transformational leadership scale created by Firmansyah (2013). The data analysis technique used in this study is product moment correlation analysis statistics from </w:t>
      </w:r>
      <w:proofErr w:type="gramStart"/>
      <w:r w:rsidRPr="007873F3">
        <w:rPr>
          <w:rFonts w:ascii="Times New Roman" w:hAnsi="Times New Roman" w:cs="Times New Roman"/>
          <w:i/>
          <w:sz w:val="20"/>
          <w:szCs w:val="20"/>
        </w:rPr>
        <w:t>carl</w:t>
      </w:r>
      <w:proofErr w:type="gramEnd"/>
      <w:r w:rsidRPr="007873F3">
        <w:rPr>
          <w:rFonts w:ascii="Times New Roman" w:hAnsi="Times New Roman" w:cs="Times New Roman"/>
          <w:i/>
          <w:sz w:val="20"/>
          <w:szCs w:val="20"/>
        </w:rPr>
        <w:t xml:space="preserve"> pearson which is used to look for correlations between two variables transformational leadership and the level of job satisfaction. The results of the study show that there is a positive correlation between transformational leadership and the level of job satisfaction. The correlation value is 0.703, which shows that the level of corelation between the two variables is in the strong category. This study also found that the categorization of job satisfaction variables showed that the majority were in the medium category at 77.8% (56 subjects), for the high category at 8.3% (6 subjects) and in the low category at 13.9% (10 subjects). Meanwhile, the majority of the categorization of the transformational leadership variable is in the neutral category at 80.6% (58 subjects), for the positive categorization it is 11.1% (8 subjects), and in the negative category 8.3% (6 subjects)</w:t>
      </w:r>
    </w:p>
    <w:p w:rsidR="00F35D8D" w:rsidRPr="00F46D19" w:rsidRDefault="007873F3" w:rsidP="00F35D8D">
      <w:pPr>
        <w:spacing w:after="0" w:line="240" w:lineRule="auto"/>
        <w:jc w:val="both"/>
        <w:rPr>
          <w:rFonts w:ascii="Times New Roman" w:hAnsi="Times New Roman" w:cs="Times New Roman"/>
          <w:i/>
          <w:sz w:val="20"/>
          <w:szCs w:val="20"/>
        </w:rPr>
      </w:pPr>
      <w:r w:rsidRPr="007873F3">
        <w:rPr>
          <w:rFonts w:ascii="Times New Roman" w:hAnsi="Times New Roman" w:cs="Times New Roman"/>
          <w:b/>
          <w:i/>
          <w:sz w:val="20"/>
          <w:szCs w:val="20"/>
        </w:rPr>
        <w:t>Keywords</w:t>
      </w:r>
      <w:r w:rsidRPr="007873F3">
        <w:rPr>
          <w:rFonts w:ascii="Times New Roman" w:hAnsi="Times New Roman" w:cs="Times New Roman"/>
          <w:i/>
          <w:sz w:val="20"/>
          <w:szCs w:val="20"/>
        </w:rPr>
        <w:t xml:space="preserve"> : PT Esa Cakrawala Cemerlang Employee</w:t>
      </w:r>
      <w:r w:rsidR="00D2270B">
        <w:rPr>
          <w:rFonts w:ascii="Times New Roman" w:hAnsi="Times New Roman" w:cs="Times New Roman"/>
          <w:i/>
          <w:sz w:val="20"/>
          <w:szCs w:val="20"/>
        </w:rPr>
        <w:t>s</w:t>
      </w:r>
      <w:r w:rsidRPr="007873F3">
        <w:rPr>
          <w:rFonts w:ascii="Times New Roman" w:hAnsi="Times New Roman" w:cs="Times New Roman"/>
          <w:i/>
          <w:sz w:val="20"/>
          <w:szCs w:val="20"/>
        </w:rPr>
        <w:t>, Job Satisfaction, Transformational Leadership.</w:t>
      </w:r>
    </w:p>
    <w:p w:rsidR="00894244" w:rsidRPr="00F35D8D" w:rsidRDefault="00BA35C3" w:rsidP="00BA35C3">
      <w:pPr>
        <w:spacing w:line="240" w:lineRule="auto"/>
        <w:jc w:val="both"/>
        <w:rPr>
          <w:rFonts w:ascii="Times New Roman" w:hAnsi="Times New Roman" w:cs="Times New Roman"/>
          <w:b/>
        </w:rPr>
      </w:pPr>
      <w:r w:rsidRPr="00F35D8D">
        <w:rPr>
          <w:rFonts w:ascii="Times New Roman" w:hAnsi="Times New Roman" w:cs="Times New Roman"/>
          <w:b/>
        </w:rPr>
        <w:lastRenderedPageBreak/>
        <w:t>PENDAHULUAN</w:t>
      </w:r>
    </w:p>
    <w:p w:rsidR="00BA35C3" w:rsidRPr="00F35D8D" w:rsidRDefault="00BA35C3" w:rsidP="00F35D8D">
      <w:pPr>
        <w:spacing w:after="0" w:line="360" w:lineRule="auto"/>
        <w:ind w:firstLine="567"/>
        <w:jc w:val="both"/>
        <w:rPr>
          <w:rFonts w:ascii="Times New Roman" w:hAnsi="Times New Roman" w:cs="Times New Roman"/>
        </w:rPr>
      </w:pPr>
      <w:r>
        <w:rPr>
          <w:rFonts w:ascii="Times New Roman" w:hAnsi="Times New Roman" w:cs="Times New Roman"/>
          <w:sz w:val="24"/>
        </w:rPr>
        <w:tab/>
      </w:r>
      <w:r w:rsidRPr="00F35D8D">
        <w:rPr>
          <w:rFonts w:ascii="Times New Roman" w:hAnsi="Times New Roman" w:cs="Times New Roman"/>
        </w:rPr>
        <w:t xml:space="preserve">Revolusi industri 4.0 merupakan istilah dari suatu ide yang didasari adanya revolusi industri yang ke empat kalinya. Beberapa negara pun ikut andil dalam mewujudkan konsep revolusi ini. Istilah penyebutan revolusi industri 4.0 di beberapa negara antara lain yaitu </w:t>
      </w:r>
      <w:r w:rsidRPr="00F35D8D">
        <w:rPr>
          <w:rFonts w:ascii="Times New Roman" w:hAnsi="Times New Roman" w:cs="Times New Roman"/>
          <w:i/>
        </w:rPr>
        <w:t>Smart Factories, Industrial Internet of Things, Smart Industry, advanced manufacturing</w:t>
      </w:r>
      <w:r w:rsidRPr="00F35D8D">
        <w:rPr>
          <w:rFonts w:ascii="Times New Roman" w:hAnsi="Times New Roman" w:cs="Times New Roman"/>
        </w:rPr>
        <w:t xml:space="preserve">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{"citationItems":[{"id":"ITEM-1","itemData":{"author":[{"dropping-particle":"","family":"Prasetyo","given":"H., &amp; Sutopo, W","non-dropping-particle":"","parse-names":false,"suffix":""}],"container-title":"Jurnal Teknik Industri","id":"ITEM-1","issued":{"date-parts":[["2018"]]},"title":"Telaah Klarifikasi Aspek Dan Arah Perkembangan Riset","type":"article-journal","volume":"13"},"uris":["http://www.mendeley.com/documents/?uuid=9c467af8-8358-3950-91e8-46fd25fe7573"]}],"mendeley":{"formattedCitation":"(Prasetyo, 2018)","plainTextFormattedCitation":"(Prasetyo, 2018)","previouslyFormattedCitation":"(Prasetyo, 2018)"},"properties":{"noteIndex":0},"schema":"https://github.com/citation-style-language/schema/raw/master/csl-citation.json"}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(Prasetyo, 2018)</w:t>
      </w:r>
      <w:r w:rsidRPr="00F35D8D">
        <w:rPr>
          <w:rFonts w:ascii="Times New Roman" w:hAnsi="Times New Roman" w:cs="Times New Roman"/>
        </w:rPr>
        <w:fldChar w:fldCharType="end"/>
      </w:r>
      <w:r w:rsidRPr="00F35D8D">
        <w:rPr>
          <w:rFonts w:ascii="Times New Roman" w:hAnsi="Times New Roman" w:cs="Times New Roman"/>
        </w:rPr>
        <w:t xml:space="preserve">. Istilah revolusi industri 4.0 pertama kali diperkenalkan oleh Profesor Klaus Schwab, seorang ekonom terkenal berasal dari Jerman yang menulis dalam bukunya: </w:t>
      </w:r>
      <w:r w:rsidRPr="00F35D8D">
        <w:rPr>
          <w:rFonts w:ascii="Times New Roman" w:hAnsi="Times New Roman" w:cs="Times New Roman"/>
          <w:i/>
        </w:rPr>
        <w:t>The Fourth Industrial Revolution</w:t>
      </w:r>
      <w:r w:rsidRPr="00F35D8D">
        <w:rPr>
          <w:rFonts w:ascii="Times New Roman" w:hAnsi="Times New Roman" w:cs="Times New Roman"/>
        </w:rPr>
        <w:t xml:space="preserve">. Ciri khas dari revolusi industri 4.0 ini meliputi digitalisasi, optimalisasi, adapsi, interaksi antar mesin dengan manusia dan penggunaan teknologi internet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{"citationItems":[{"id":"ITEM-1","itemData":{"author":[{"dropping-particle":"","family":"Hendriyaldi","given":"","non-dropping-particle":"","parse-names":false,"suffix":""}],"container-title":"Jurnal Benefita","id":"ITEM-1","issued":{"date-parts":[["2019"]]},"page":"26-38","title":"Pengaruh Gaya Kepemimpinan Dan Budaya Organisasi Terhadap Kinerja Pegawai Pada Kantor Camat Pangkalan Jambu Kabupaten Merangin","type":"article-journal","volume":"4"},"uris":["http://www.mendeley.com/documents/?uuid=dc0d1a42-8c88-4404-9cce-2a6cb185d33d"]}],"mendeley":{"formattedCitation":"(Hendriyaldi, 2019)","plainTextFormattedCitation":"(Hendriyaldi, 2019)","previouslyFormattedCitation":"(Hendriyaldi, 2019)"},"properties":{"noteIndex":0},"schema":"https://github.com/citation-style-language/schema/raw/master/csl-citation.json"}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(Hendriyaldi, 2019)</w:t>
      </w:r>
      <w:r w:rsidRPr="00F35D8D">
        <w:rPr>
          <w:rFonts w:ascii="Times New Roman" w:hAnsi="Times New Roman" w:cs="Times New Roman"/>
        </w:rPr>
        <w:fldChar w:fldCharType="end"/>
      </w:r>
      <w:r w:rsidRPr="00F35D8D">
        <w:rPr>
          <w:rFonts w:ascii="Times New Roman" w:hAnsi="Times New Roman" w:cs="Times New Roman"/>
        </w:rPr>
        <w:t xml:space="preserve">. Maka fenomena revolusi industri 4.0 tersebut mengharuskan perusahaan diberbagai belahan dunia untuk meningkatkan kemampuan bersaing dengan perusahaan lain dalam perkembangan teknologi terutama dalam pekerjaan yang beralih menggunakan internet dan mesin. </w:t>
      </w:r>
    </w:p>
    <w:p w:rsidR="00BA35C3" w:rsidRPr="00F35D8D" w:rsidRDefault="00BA35C3" w:rsidP="00F35D8D">
      <w:pPr>
        <w:spacing w:after="0" w:line="360" w:lineRule="auto"/>
        <w:ind w:firstLine="567"/>
        <w:jc w:val="both"/>
        <w:rPr>
          <w:rFonts w:ascii="Times New Roman" w:hAnsi="Times New Roman" w:cs="Times New Roman"/>
        </w:rPr>
      </w:pPr>
      <w:r w:rsidRPr="00F35D8D">
        <w:rPr>
          <w:rFonts w:ascii="Times New Roman" w:hAnsi="Times New Roman" w:cs="Times New Roman"/>
        </w:rPr>
        <w:t xml:space="preserve">Salah satu perusahaan yang sudah bersaing dalam revolusi industri 4.0 ini adalah PT Esa Cakrawala Cemerlang, dimana perusahaan ini bergerak dibidang distribusi minuman kemasan. Dan penting bagi perusahaan ini untuk tetap bersaing dengan perusahaan lain yang juga bergerak dibidang distribusi minuman kemasan dengan kemajuan teknologi yang ada. Semua perusahaan memiliki visi dan misinya sendiri, begitu pula dengan perusahaan PT Esa Cakrawala Cemerlang. Dengan adanya visi dan misi perusahaan tentu PT Esa Cakrawala Cemerlang ingin mencapai tujuan secara maksimal. Untuk mencapai tujuan perusahaan dibutuhkan karyawan yang berkualitas untuk membantu pekerjaan di dalam perusahaan terselesaikan dengan baik. Sumber daya manusia (SDM) adalah salah satu kunci kesuksesan sebuah perusahaan, oleh karena itu penting bagi perusahaan untuk lebih memperhatikan faktor yang mempengaruhi produktivitas dan kinerja karyawan, dan salah satunya yang penting adalah kepuasan kerja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{"citationItems":[{"id":"ITEM-1","itemData":{"author":[{"dropping-particle":"","family":"Hassan","given":"","non-dropping-particle":"","parse-names":false,"suffix":""}],"id":"ITEM-1","issued":{"date-parts":[["2009"]]},"publisher":"Joy Publishers","title":"Business Management","type":"book"},"uris":["http://www.mendeley.com/documents/?uuid=9550f8f3-4fb3-4fec-b367-34f5f30459aa"]}],"mendeley":{"formattedCitation":"(Hassan, 2009)","plainTextFormattedCitation":"(Hassan, 2009)","previouslyFormattedCitation":"(Hassan, 2009)"},"properties":{"noteIndex":0},"schema":"https://github.com/citation-style-language/schema/raw/master/csl-citation.json"}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(Hassan, 2009)</w:t>
      </w:r>
      <w:r w:rsidRPr="00F35D8D">
        <w:rPr>
          <w:rFonts w:ascii="Times New Roman" w:hAnsi="Times New Roman" w:cs="Times New Roman"/>
        </w:rPr>
        <w:fldChar w:fldCharType="end"/>
      </w:r>
      <w:r w:rsidRPr="00F35D8D">
        <w:rPr>
          <w:rFonts w:ascii="Times New Roman" w:hAnsi="Times New Roman" w:cs="Times New Roman"/>
        </w:rPr>
        <w:t>.</w:t>
      </w:r>
    </w:p>
    <w:p w:rsidR="00D3684F" w:rsidRPr="00F35D8D" w:rsidRDefault="00BA35C3" w:rsidP="00F35D8D">
      <w:pPr>
        <w:spacing w:after="0" w:line="360" w:lineRule="auto"/>
        <w:ind w:firstLine="567"/>
        <w:jc w:val="both"/>
        <w:rPr>
          <w:rFonts w:ascii="Times New Roman" w:hAnsi="Times New Roman" w:cs="Times New Roman"/>
        </w:rPr>
      </w:pPr>
      <w:r w:rsidRPr="00F35D8D">
        <w:rPr>
          <w:rFonts w:ascii="Times New Roman" w:hAnsi="Times New Roman" w:cs="Times New Roman"/>
        </w:rPr>
        <w:t xml:space="preserve">Kepuasan kerja adalah sikap yang timbul berdasarkan penilaian karyawan terhadap situasi kerja dan kerjasama antara pemimpin dengan karyawan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{"citationItems":[{"id":"ITEM-1","itemData":{"author":[{"dropping-particle":"","family":"Jewell, L. N. &amp; Siegall","given":"M.","non-dropping-particle":"","parse-names":false,"suffix":""}],"id":"ITEM-1","issued":{"date-parts":[["1998"]]},"page":"529","publisher-place":"Jakarta","title":"Psikologi Industri/Organisasi Modern: Psikologi Penerapan Untuk Memecahkan Berbagai Masalah Di Tempat Kerja, Perusahaan, Industri, Dan Organisasi","type":"chapter"},"uris":["http://www.mendeley.com/documents/?uuid=f6df3136-d218-4482-a384-30d848f9a6d8"]}],"mendeley":{"formattedCitation":"(Jewell, L. N. &amp; Siegall, 1998)","manualFormatting":"(Jewell &amp; Siegall, 1998)","plainTextFormattedCitation":"(Jewell, L. N. &amp; Siegall, 1998)","previouslyFormattedCitation":"(Jewell, L. N. &amp; Siegall, 1998)"},"properties":{"noteIndex":0},"schema":"https://github.com/citation-style-language/schema/raw/master/csl-citation.json"}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(Jewell &amp; Siegall, 1998)</w:t>
      </w:r>
      <w:r w:rsidRPr="00F35D8D">
        <w:rPr>
          <w:rFonts w:ascii="Times New Roman" w:hAnsi="Times New Roman" w:cs="Times New Roman"/>
        </w:rPr>
        <w:fldChar w:fldCharType="end"/>
      </w:r>
      <w:r w:rsidRPr="00F35D8D">
        <w:rPr>
          <w:rFonts w:ascii="Times New Roman" w:hAnsi="Times New Roman" w:cs="Times New Roman"/>
        </w:rPr>
        <w:t xml:space="preserve">. </w:t>
      </w:r>
      <w:r w:rsidR="00D3684F" w:rsidRPr="00F35D8D">
        <w:rPr>
          <w:rFonts w:ascii="Times New Roman" w:hAnsi="Times New Roman" w:cs="Times New Roman"/>
        </w:rPr>
        <w:t xml:space="preserve">Aspek-aspek kepuasan kerja menurut </w:t>
      </w:r>
      <w:r w:rsidR="00D3684F" w:rsidRPr="00F35D8D">
        <w:rPr>
          <w:rFonts w:ascii="Times New Roman" w:hAnsi="Times New Roman" w:cs="Times New Roman"/>
        </w:rPr>
        <w:fldChar w:fldCharType="begin" w:fldLock="1"/>
      </w:r>
      <w:r w:rsidR="00D3684F" w:rsidRPr="00F35D8D">
        <w:rPr>
          <w:rFonts w:ascii="Times New Roman" w:hAnsi="Times New Roman" w:cs="Times New Roman"/>
        </w:rPr>
        <w:instrText>ADDIN CSL_CITATION {"citationItems":[{"id":"ITEM-1","itemData":{"author":[{"dropping-particle":"","family":"Smith, P. C., Kendall, L. M., &amp; Hulin","given":"C. L","non-dropping-particle":"","parse-names":false,"suffix":""}],"id":"ITEM-1","issued":{"date-parts":[["1969"]]},"publisher":"Rand McNally","publisher-place":"Cicago","title":"The Measurement of Satisfaction in Work and Retirement: a Strategy for the Study of Attitudes. Rand McNally Psychology Series (II)","type":"book"},"uris":["http://www.mendeley.com/documents/?uuid=f9ee37fc-f297-4170-b752-6737e431c944"]}],"mendeley":{"formattedCitation":"(Smith, P. C., Kendall, L. M., &amp; Hulin, 1969)","manualFormatting":"Smith dkk. (1969)","plainTextFormattedCitation":"(Smith, P. C., Kendall, L. M., &amp; Hulin, 1969)","previouslyFormattedCitation":"(Smith, P. C., Kendall, L. M., &amp; Hulin, 1969)"},"properties":{"noteIndex":0},"schema":"https://github.com/citation-style-language/schema/raw/master/csl-citation.json"}</w:instrText>
      </w:r>
      <w:r w:rsidR="00D3684F" w:rsidRPr="00F35D8D">
        <w:rPr>
          <w:rFonts w:ascii="Times New Roman" w:hAnsi="Times New Roman" w:cs="Times New Roman"/>
        </w:rPr>
        <w:fldChar w:fldCharType="separate"/>
      </w:r>
      <w:r w:rsidR="00D3684F" w:rsidRPr="00F35D8D">
        <w:rPr>
          <w:rFonts w:ascii="Times New Roman" w:hAnsi="Times New Roman" w:cs="Times New Roman"/>
          <w:noProof/>
        </w:rPr>
        <w:t>Smith dkk. (1969)</w:t>
      </w:r>
      <w:r w:rsidR="00D3684F" w:rsidRPr="00F35D8D">
        <w:rPr>
          <w:rFonts w:ascii="Times New Roman" w:hAnsi="Times New Roman" w:cs="Times New Roman"/>
        </w:rPr>
        <w:fldChar w:fldCharType="end"/>
      </w:r>
      <w:r w:rsidR="00D3684F" w:rsidRPr="00F35D8D">
        <w:rPr>
          <w:rFonts w:ascii="Times New Roman" w:hAnsi="Times New Roman" w:cs="Times New Roman"/>
        </w:rPr>
        <w:t xml:space="preserve"> adalah Pekerjaan itu sendiri (</w:t>
      </w:r>
      <w:r w:rsidR="00D3684F" w:rsidRPr="00F35D8D">
        <w:rPr>
          <w:rFonts w:ascii="Times New Roman" w:hAnsi="Times New Roman" w:cs="Times New Roman"/>
          <w:i/>
        </w:rPr>
        <w:t>Work Itself</w:t>
      </w:r>
      <w:r w:rsidR="00D3684F" w:rsidRPr="00F35D8D">
        <w:rPr>
          <w:rFonts w:ascii="Times New Roman" w:hAnsi="Times New Roman" w:cs="Times New Roman"/>
        </w:rPr>
        <w:t>), Atasan (</w:t>
      </w:r>
      <w:r w:rsidR="00D3684F" w:rsidRPr="00F35D8D">
        <w:rPr>
          <w:rFonts w:ascii="Times New Roman" w:hAnsi="Times New Roman" w:cs="Times New Roman"/>
          <w:i/>
        </w:rPr>
        <w:t>Supervision</w:t>
      </w:r>
      <w:r w:rsidR="00D3684F" w:rsidRPr="00F35D8D">
        <w:rPr>
          <w:rFonts w:ascii="Times New Roman" w:hAnsi="Times New Roman" w:cs="Times New Roman"/>
        </w:rPr>
        <w:t>), Teman sekerja (</w:t>
      </w:r>
      <w:r w:rsidR="00D3684F" w:rsidRPr="00F35D8D">
        <w:rPr>
          <w:rFonts w:ascii="Times New Roman" w:hAnsi="Times New Roman" w:cs="Times New Roman"/>
          <w:i/>
        </w:rPr>
        <w:t>CoWorkers</w:t>
      </w:r>
      <w:r w:rsidR="00D3684F" w:rsidRPr="00F35D8D">
        <w:rPr>
          <w:rFonts w:ascii="Times New Roman" w:hAnsi="Times New Roman" w:cs="Times New Roman"/>
        </w:rPr>
        <w:t>), Promosi (</w:t>
      </w:r>
      <w:r w:rsidR="00D3684F" w:rsidRPr="00F35D8D">
        <w:rPr>
          <w:rFonts w:ascii="Times New Roman" w:hAnsi="Times New Roman" w:cs="Times New Roman"/>
          <w:i/>
        </w:rPr>
        <w:t>Promotion</w:t>
      </w:r>
      <w:r w:rsidR="00D3684F" w:rsidRPr="00F35D8D">
        <w:rPr>
          <w:rFonts w:ascii="Times New Roman" w:hAnsi="Times New Roman" w:cs="Times New Roman"/>
        </w:rPr>
        <w:t>), dan Gaji/Upah (</w:t>
      </w:r>
      <w:r w:rsidR="00D3684F" w:rsidRPr="00F35D8D">
        <w:rPr>
          <w:rFonts w:ascii="Times New Roman" w:hAnsi="Times New Roman" w:cs="Times New Roman"/>
          <w:i/>
        </w:rPr>
        <w:t>Pay</w:t>
      </w:r>
      <w:r w:rsidR="00D3684F" w:rsidRPr="00F35D8D">
        <w:rPr>
          <w:rFonts w:ascii="Times New Roman" w:hAnsi="Times New Roman" w:cs="Times New Roman"/>
        </w:rPr>
        <w:t xml:space="preserve">). Menurut </w:t>
      </w:r>
      <w:r w:rsidR="00D3684F" w:rsidRPr="00F35D8D">
        <w:rPr>
          <w:rFonts w:ascii="Times New Roman" w:hAnsi="Times New Roman" w:cs="Times New Roman"/>
        </w:rPr>
        <w:fldChar w:fldCharType="begin" w:fldLock="1"/>
      </w:r>
      <w:r w:rsidR="00D3684F" w:rsidRPr="00F35D8D">
        <w:rPr>
          <w:rFonts w:ascii="Times New Roman" w:hAnsi="Times New Roman" w:cs="Times New Roman"/>
        </w:rPr>
        <w:instrText>ADDIN CSL_CITATION {"citationItems":[{"id":"ITEM-1","itemData":{"author":[{"dropping-particle":"","family":"Locke","given":"E.A","non-dropping-particle":"","parse-names":false,"suffix":""}],"id":"ITEM-1","issued":{"date-parts":[["1976"]]},"publisher":"John Wiley and Sons","publisher-place":"NewYork","title":"The Nature and Causes of Job Satisfaction","type":"book"},"uris":["http://www.mendeley.com/documents/?uuid=e87549aa-b0a5-456f-8764-ea35f20581db"]}],"mendeley":{"formattedCitation":"(Locke, 1976)","manualFormatting":"Locke (1976)","plainTextFormattedCitation":"(Locke, 1976)","previouslyFormattedCitation":"(Locke, 1976)"},"properties":{"noteIndex":0},"schema":"https://github.com/citation-style-language/schema/raw/master/csl-citation.json"}</w:instrText>
      </w:r>
      <w:r w:rsidR="00D3684F" w:rsidRPr="00F35D8D">
        <w:rPr>
          <w:rFonts w:ascii="Times New Roman" w:hAnsi="Times New Roman" w:cs="Times New Roman"/>
        </w:rPr>
        <w:fldChar w:fldCharType="separate"/>
      </w:r>
      <w:r w:rsidR="00D3684F" w:rsidRPr="00F35D8D">
        <w:rPr>
          <w:rFonts w:ascii="Times New Roman" w:hAnsi="Times New Roman" w:cs="Times New Roman"/>
          <w:noProof/>
        </w:rPr>
        <w:t>Locke (1976)</w:t>
      </w:r>
      <w:r w:rsidR="00D3684F" w:rsidRPr="00F35D8D">
        <w:rPr>
          <w:rFonts w:ascii="Times New Roman" w:hAnsi="Times New Roman" w:cs="Times New Roman"/>
        </w:rPr>
        <w:fldChar w:fldCharType="end"/>
      </w:r>
      <w:r w:rsidR="00D3684F" w:rsidRPr="00F35D8D">
        <w:rPr>
          <w:rFonts w:ascii="Times New Roman" w:hAnsi="Times New Roman" w:cs="Times New Roman"/>
        </w:rPr>
        <w:t xml:space="preserve"> memberikan definisi komprehensif dari kepuasan kerja meliputi tanggapan atau sikap kognitif, afektif, dan evaluatif serta menyatakan bahwa kepuasan kerja adalah keadaan emosional yang bahagia atau perasaan positif yang dihasilkan dari menghargai pekerjaan atau pengalaman kerja. Menurut </w:t>
      </w:r>
      <w:r w:rsidR="00D3684F" w:rsidRPr="00F35D8D">
        <w:rPr>
          <w:rFonts w:ascii="Times New Roman" w:hAnsi="Times New Roman" w:cs="Times New Roman"/>
        </w:rPr>
        <w:fldChar w:fldCharType="begin" w:fldLock="1"/>
      </w:r>
      <w:r w:rsidR="00D3684F" w:rsidRPr="00F35D8D">
        <w:rPr>
          <w:rFonts w:ascii="Times New Roman" w:hAnsi="Times New Roman" w:cs="Times New Roman"/>
        </w:rPr>
        <w:instrText>ADDIN CSL_CITATION {"citationItems":[{"id":"ITEM-1","itemData":{"author":[{"dropping-particle":"","family":"Singh, J.K., &amp; Jain","given":"M.","non-dropping-particle":"","parse-names":false,"suffix":""}],"container-title":"Jurnal of Indian Research","id":"ITEM-1","issued":{"date-parts":[["2013"]]},"title":"A Study of Employes Job Satisfaction and its Impact on their Performance","type":"article-journal"},"uris":["http://www.mendeley.com/documents/?uuid=882ecee2-8028-483e-90fb-e22707fb1089"]}],"mendeley":{"formattedCitation":"(Singh, J.K., &amp; Jain, 2013)","manualFormatting":"Singh &amp; Jain (2013)","plainTextFormattedCitation":"(Singh, J.K., &amp; Jain, 2013)","previouslyFormattedCitation":"(Singh, J.K., &amp; Jain, 2013)"},"properties":{"noteIndex":0},"schema":"https://github.com/citation-style-language/schema/raw/master/csl-citation.json"}</w:instrText>
      </w:r>
      <w:r w:rsidR="00D3684F" w:rsidRPr="00F35D8D">
        <w:rPr>
          <w:rFonts w:ascii="Times New Roman" w:hAnsi="Times New Roman" w:cs="Times New Roman"/>
        </w:rPr>
        <w:fldChar w:fldCharType="separate"/>
      </w:r>
      <w:r w:rsidR="00D3684F" w:rsidRPr="00F35D8D">
        <w:rPr>
          <w:rFonts w:ascii="Times New Roman" w:hAnsi="Times New Roman" w:cs="Times New Roman"/>
          <w:noProof/>
        </w:rPr>
        <w:t>Singh &amp; Jain (2013)</w:t>
      </w:r>
      <w:r w:rsidR="00D3684F" w:rsidRPr="00F35D8D">
        <w:rPr>
          <w:rFonts w:ascii="Times New Roman" w:hAnsi="Times New Roman" w:cs="Times New Roman"/>
        </w:rPr>
        <w:fldChar w:fldCharType="end"/>
      </w:r>
      <w:r w:rsidR="00D3684F" w:rsidRPr="00F35D8D">
        <w:rPr>
          <w:rFonts w:ascii="Times New Roman" w:hAnsi="Times New Roman" w:cs="Times New Roman"/>
        </w:rPr>
        <w:t xml:space="preserve"> terdapat lima faktor yang mempengaruhi kepuasan kerja yaitu keamanan kerja, kondisi kerja, hubungan dengan atasan, bekerja dalam team, dan gaya kepemimpinan. </w:t>
      </w:r>
    </w:p>
    <w:p w:rsidR="00BA35C3" w:rsidRPr="00F35D8D" w:rsidRDefault="00D3684F" w:rsidP="00F35D8D">
      <w:pPr>
        <w:spacing w:after="0" w:line="360" w:lineRule="auto"/>
        <w:ind w:firstLine="567"/>
        <w:jc w:val="both"/>
        <w:rPr>
          <w:rFonts w:ascii="Times New Roman" w:hAnsi="Times New Roman" w:cs="Times New Roman"/>
        </w:rPr>
      </w:pPr>
      <w:r w:rsidRPr="00F35D8D">
        <w:rPr>
          <w:rFonts w:ascii="Times New Roman" w:hAnsi="Times New Roman" w:cs="Times New Roman"/>
        </w:rPr>
        <w:lastRenderedPageBreak/>
        <w:t xml:space="preserve">Gaya kepemimpinan yang baik adalah </w:t>
      </w:r>
      <w:proofErr w:type="gramStart"/>
      <w:r w:rsidRPr="00F35D8D">
        <w:rPr>
          <w:rFonts w:ascii="Times New Roman" w:hAnsi="Times New Roman" w:cs="Times New Roman"/>
        </w:rPr>
        <w:t>gaya</w:t>
      </w:r>
      <w:proofErr w:type="gramEnd"/>
      <w:r w:rsidRPr="00F35D8D">
        <w:rPr>
          <w:rFonts w:ascii="Times New Roman" w:hAnsi="Times New Roman" w:cs="Times New Roman"/>
        </w:rPr>
        <w:t xml:space="preserve"> kepemimpinan yang terdapat hubungan baik antara atasan dan karyawan, serta karyawan dapat percaya penuh terhadap atasannya (Duduong, 2020). Salah satu jenis </w:t>
      </w:r>
      <w:proofErr w:type="gramStart"/>
      <w:r w:rsidRPr="00F35D8D">
        <w:rPr>
          <w:rFonts w:ascii="Times New Roman" w:hAnsi="Times New Roman" w:cs="Times New Roman"/>
        </w:rPr>
        <w:t>gaya</w:t>
      </w:r>
      <w:proofErr w:type="gramEnd"/>
      <w:r w:rsidRPr="00F35D8D">
        <w:rPr>
          <w:rFonts w:ascii="Times New Roman" w:hAnsi="Times New Roman" w:cs="Times New Roman"/>
        </w:rPr>
        <w:t xml:space="preserve"> kepemimpinan yang inovatif dan kreatif serta banyak memotivasi karyawan adalah </w:t>
      </w:r>
      <w:r w:rsidRPr="00F35D8D">
        <w:rPr>
          <w:rFonts w:ascii="Times New Roman" w:hAnsi="Times New Roman" w:cs="Times New Roman"/>
          <w:i/>
        </w:rPr>
        <w:t xml:space="preserve">transformational leadership.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{"citationItems":[{"id":"ITEM-1","itemData":{"author":[{"dropping-particle":"","family":"Bass, B.M. and Avolio, B.J.","given":"","non-dropping-particle":"","parse-names":false,"suffix":""}],"id":"ITEM-1","issued":{"date-parts":[["1994"]]},"publisher":"Thousand Oaks","publisher-place":"Sage","title":"Improving Organizational Effectiveness through Transformational Leadership","type":"book"},"uris":["http://www.mendeley.com/documents/?uuid=3a9f9b98-d80a-48c3-92af-7d564d337c44"]}],"mendeley":{"formattedCitation":"(Bass, B.M. and Avolio, B.J., 1994)","manualFormatting":"Bass &amp; Avolio (1994)","plainTextFormattedCitation":"(Bass, B.M. and Avolio, B.J., 1994)","previouslyFormattedCitation":"(Bass, B.M. and Avolio, B.J., 1994)"},"properties":{"noteIndex":0},"schema":"https://github.com/citation-style-language/schema/raw/master/csl-citation.json"}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Bass &amp; Avolio (1994)</w:t>
      </w:r>
      <w:r w:rsidRPr="00F35D8D">
        <w:rPr>
          <w:rFonts w:ascii="Times New Roman" w:hAnsi="Times New Roman" w:cs="Times New Roman"/>
        </w:rPr>
        <w:fldChar w:fldCharType="end"/>
      </w:r>
      <w:r w:rsidRPr="00F35D8D">
        <w:rPr>
          <w:rFonts w:ascii="Times New Roman" w:hAnsi="Times New Roman" w:cs="Times New Roman"/>
        </w:rPr>
        <w:t xml:space="preserve"> mendefinisikan </w:t>
      </w:r>
      <w:r w:rsidRPr="00F35D8D">
        <w:rPr>
          <w:rFonts w:ascii="Times New Roman" w:hAnsi="Times New Roman" w:cs="Times New Roman"/>
          <w:i/>
        </w:rPr>
        <w:t>transformational leadership</w:t>
      </w:r>
      <w:r w:rsidRPr="00F35D8D">
        <w:rPr>
          <w:rFonts w:ascii="Times New Roman" w:hAnsi="Times New Roman" w:cs="Times New Roman"/>
        </w:rPr>
        <w:t xml:space="preserve"> atau kepemimpinan transformasional adalah pemimpin yang mampu mempengaruhi perilaku bawahannya menjadi seseorang yang merasa bermotivasi tinggi dan berupaya mencapai prestasi kerja yang bermutu. Pengaruh tersebut juga akan menimbulkan rasa kepercayaan, kebanggaan, loyalitas dan rasa hormat kepada pemimpin atau atasan, sehingga bawahan termotivasi untuk melakukan kerja melebihi apa yang diharapkan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{"citationItems":[{"id":"ITEM-1","itemData":{"author":[{"dropping-particle":"","family":"Bass, B.M. and Avolio, B.J.","given":"","non-dropping-particle":"","parse-names":false,"suffix":""}],"id":"ITEM-1","issued":{"date-parts":[["1994"]]},"publisher":"Thousand Oaks","publisher-place":"Sage","title":"Improving Organizational Effectiveness through Transformational Leadership","type":"book"},"uris":["http://www.mendeley.com/documents/?uuid=3a9f9b98-d80a-48c3-92af-7d564d337c44"]}],"mendeley":{"formattedCitation":"(Bass, B.M. and Avolio, B.J., 1994)","manualFormatting":"(Bass &amp; Avolio, 1994)","plainTextFormattedCitation":"(Bass, B.M. and Avolio, B.J., 1994)","previouslyFormattedCitation":"(Bass, B.M. and Avolio, B.J., 1994)"},"properties":{"noteIndex":0},"schema":"https://github.com/citation-style-language/schema/raw/master/csl-citation.json"}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(Bass &amp; Avolio, 1994)</w:t>
      </w:r>
      <w:r w:rsidRPr="00F35D8D">
        <w:rPr>
          <w:rFonts w:ascii="Times New Roman" w:hAnsi="Times New Roman" w:cs="Times New Roman"/>
        </w:rPr>
        <w:fldChar w:fldCharType="end"/>
      </w:r>
      <w:r w:rsidRPr="00F35D8D">
        <w:rPr>
          <w:rFonts w:ascii="Times New Roman" w:hAnsi="Times New Roman" w:cs="Times New Roman"/>
        </w:rPr>
        <w:t xml:space="preserve">. Adapun aspek-aspek dari kepemimpinan transformasional menurut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{"citationItems":[{"id":"ITEM-1","itemData":{"author":[{"dropping-particle":"","family":"Bass, B.M. and Avolio, B.J.","given":"","non-dropping-particle":"","parse-names":false,"suffix":""}],"id":"ITEM-1","issued":{"date-parts":[["1994"]]},"publisher":"Thousand Oaks","publisher-place":"Sage","title":"Improving Organizational Effectiveness through Transformational Leadership","type":"book"},"uris":["http://www.mendeley.com/documents/?uuid=3a9f9b98-d80a-48c3-92af-7d564d337c44"]}],"mendeley":{"formattedCitation":"(Bass, B.M. and Avolio, B.J., 1994)","manualFormatting":"Bass &amp; Avolio (1994)","plainTextFormattedCitation":"(Bass, B.M. and Avolio, B.J., 1994)","previouslyFormattedCitation":"(Bass, B.M. and Avolio, B.J., 1994)"},"properties":{"noteIndex":0},"schema":"https://github.com/citation-style-language/schema/raw/master/csl-citation.json"}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Bass &amp; Avolio (1994)</w:t>
      </w:r>
      <w:r w:rsidRPr="00F35D8D">
        <w:rPr>
          <w:rFonts w:ascii="Times New Roman" w:hAnsi="Times New Roman" w:cs="Times New Roman"/>
        </w:rPr>
        <w:fldChar w:fldCharType="end"/>
      </w:r>
      <w:r w:rsidRPr="00F35D8D">
        <w:rPr>
          <w:rFonts w:ascii="Times New Roman" w:hAnsi="Times New Roman" w:cs="Times New Roman"/>
        </w:rPr>
        <w:t xml:space="preserve"> adalah Pengaruh Ideal (</w:t>
      </w:r>
      <w:r w:rsidRPr="00F35D8D">
        <w:rPr>
          <w:rFonts w:ascii="Times New Roman" w:hAnsi="Times New Roman" w:cs="Times New Roman"/>
          <w:i/>
        </w:rPr>
        <w:t>Idealized influence</w:t>
      </w:r>
      <w:r w:rsidRPr="00F35D8D">
        <w:rPr>
          <w:rFonts w:ascii="Times New Roman" w:hAnsi="Times New Roman" w:cs="Times New Roman"/>
        </w:rPr>
        <w:t>), Pertimbangan Individual (</w:t>
      </w:r>
      <w:r w:rsidRPr="00F35D8D">
        <w:rPr>
          <w:rFonts w:ascii="Times New Roman" w:hAnsi="Times New Roman" w:cs="Times New Roman"/>
          <w:i/>
        </w:rPr>
        <w:t xml:space="preserve">Individualized consideration), </w:t>
      </w:r>
      <w:r w:rsidRPr="00F35D8D">
        <w:rPr>
          <w:rFonts w:ascii="Times New Roman" w:hAnsi="Times New Roman" w:cs="Times New Roman"/>
        </w:rPr>
        <w:t>Motivasi Inspirasional (</w:t>
      </w:r>
      <w:r w:rsidRPr="00F35D8D">
        <w:rPr>
          <w:rFonts w:ascii="Times New Roman" w:hAnsi="Times New Roman" w:cs="Times New Roman"/>
          <w:i/>
        </w:rPr>
        <w:t>Inspirational motivation</w:t>
      </w:r>
      <w:r w:rsidRPr="00F35D8D">
        <w:rPr>
          <w:rFonts w:ascii="Times New Roman" w:hAnsi="Times New Roman" w:cs="Times New Roman"/>
        </w:rPr>
        <w:t>), dan Stimulasi Intelektual (</w:t>
      </w:r>
      <w:r w:rsidRPr="00F35D8D">
        <w:rPr>
          <w:rFonts w:ascii="Times New Roman" w:hAnsi="Times New Roman" w:cs="Times New Roman"/>
          <w:i/>
        </w:rPr>
        <w:t>Intellectual stimulation</w:t>
      </w:r>
      <w:r w:rsidRPr="00F35D8D">
        <w:rPr>
          <w:rFonts w:ascii="Times New Roman" w:hAnsi="Times New Roman" w:cs="Times New Roman"/>
        </w:rPr>
        <w:t>).</w:t>
      </w:r>
    </w:p>
    <w:p w:rsidR="00D3684F" w:rsidRDefault="00D3684F" w:rsidP="00F35D8D">
      <w:pPr>
        <w:spacing w:after="0" w:line="360" w:lineRule="auto"/>
        <w:ind w:firstLine="567"/>
        <w:jc w:val="both"/>
        <w:rPr>
          <w:rFonts w:ascii="Times New Roman" w:hAnsi="Times New Roman" w:cs="Times New Roman"/>
        </w:rPr>
      </w:pPr>
      <w:r w:rsidRPr="00F35D8D">
        <w:rPr>
          <w:rFonts w:ascii="Times New Roman" w:hAnsi="Times New Roman" w:cs="Times New Roman"/>
        </w:rPr>
        <w:t xml:space="preserve">Gaya kepemimpinan transformasional memberikan kesempatan kepada karyawan untuk berinovasi dan mengembangkan kemampuan mereka sesuai dengan tugas dan tujuan perusahaan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{"citationItems":[{"id":"ITEM-1","itemData":{"author":[{"dropping-particle":"","family":"Bass, B.M. and Avolio, B.J.","given":"","non-dropping-particle":"","parse-names":false,"suffix":""}],"id":"ITEM-1","issued":{"date-parts":[["1994"]]},"publisher":"Thousand Oaks","publisher-place":"Sage","title":"Improving Organizational Effectiveness through Transformational Leadership","type":"book"},"uris":["http://www.mendeley.com/documents/?uuid=3a9f9b98-d80a-48c3-92af-7d564d337c44"]}],"mendeley":{"formattedCitation":"(Bass, B.M. and Avolio, B.J., 1994)","manualFormatting":"(Bass &amp; Avolio, 1994)","plainTextFormattedCitation":"(Bass, B.M. and Avolio, B.J., 1994)","previouslyFormattedCitation":"(Bass, B.M. and Avolio, B.J., 1994)"},"properties":{"noteIndex":0},"schema":"https://github.com/citation-style-language/schema/raw/master/csl-citation.json"}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(Bass &amp; Avolio, 1994)</w:t>
      </w:r>
      <w:r w:rsidRPr="00F35D8D">
        <w:rPr>
          <w:rFonts w:ascii="Times New Roman" w:hAnsi="Times New Roman" w:cs="Times New Roman"/>
        </w:rPr>
        <w:fldChar w:fldCharType="end"/>
      </w:r>
      <w:r w:rsidRPr="00F35D8D">
        <w:rPr>
          <w:rFonts w:ascii="Times New Roman" w:hAnsi="Times New Roman" w:cs="Times New Roman"/>
        </w:rPr>
        <w:t>. Jika pemimpin menerapkan gaya kepemimpinan transfromasional, karyawan akan merasakan dukungan dari pimpinan dan umpan balik positif dari perusahaan sehingga karyawan merasa puas dengan pekerjaannya (</w:t>
      </w:r>
      <w:r w:rsidRPr="00F35D8D">
        <w:rPr>
          <w:rFonts w:ascii="Times New Roman" w:hAnsi="Times New Roman" w:cs="Times New Roman"/>
        </w:rPr>
        <w:fldChar w:fldCharType="begin" w:fldLock="1"/>
      </w:r>
      <w:r w:rsidRPr="00F35D8D">
        <w:rPr>
          <w:rFonts w:ascii="Times New Roman" w:hAnsi="Times New Roman" w:cs="Times New Roman"/>
        </w:rPr>
        <w:instrText>ADDIN CSL_CITATION {"citationItems":[{"id":"ITEM-1","itemData":{"author":[{"dropping-particle":"","family":"Ida","given":"Prastiowati","non-dropping-particle":"","parse-names":false,"suffix":""}],"container-title":"Jurnal UMM","id":"ITEM-1","issued":{"date-parts":[["2015"]]},"page":"978-979-796-324-8","title":"Hubungan antara Gaya Kepemimpinan Transformasional dengan Kepuasan Kerja Karyawan","type":"article-journal"},"uris":["http://www.mendeley.com/documents/?uuid=3df2a999-e51b-42ed-b0af-54a71c84b992"]}],"mendeley":{"formattedCitation":"(Ida, 2015)","manualFormatting":"Ida, 2015)","plainTextFormattedCitation":"(Ida, 2015)","previouslyFormattedCitation":"(Ida, 2015)"},"properties":{"noteIndex":0},"schema":"https://github.com/citation-style-language/schema/raw/master/csl-citation.json"}</w:instrText>
      </w:r>
      <w:r w:rsidRPr="00F35D8D">
        <w:rPr>
          <w:rFonts w:ascii="Times New Roman" w:hAnsi="Times New Roman" w:cs="Times New Roman"/>
        </w:rPr>
        <w:fldChar w:fldCharType="separate"/>
      </w:r>
      <w:r w:rsidRPr="00F35D8D">
        <w:rPr>
          <w:rFonts w:ascii="Times New Roman" w:hAnsi="Times New Roman" w:cs="Times New Roman"/>
          <w:noProof/>
        </w:rPr>
        <w:t>Ida, 2015)</w:t>
      </w:r>
      <w:r w:rsidRPr="00F35D8D">
        <w:rPr>
          <w:rFonts w:ascii="Times New Roman" w:hAnsi="Times New Roman" w:cs="Times New Roman"/>
        </w:rPr>
        <w:fldChar w:fldCharType="end"/>
      </w:r>
      <w:r w:rsidRPr="00F35D8D">
        <w:rPr>
          <w:rFonts w:ascii="Times New Roman" w:hAnsi="Times New Roman" w:cs="Times New Roman"/>
        </w:rPr>
        <w:t xml:space="preserve">. </w:t>
      </w:r>
      <w:r w:rsidR="00F35D8D" w:rsidRPr="00F35D8D">
        <w:rPr>
          <w:rFonts w:ascii="Times New Roman" w:hAnsi="Times New Roman" w:cs="Times New Roman"/>
        </w:rPr>
        <w:t xml:space="preserve">Sebaliknya, jika karyawan tidak mendapatkan dukungan dari pimpinan dan tidak diberikan kesempatan di dalam organisasi maka </w:t>
      </w:r>
      <w:proofErr w:type="gramStart"/>
      <w:r w:rsidR="00F35D8D" w:rsidRPr="00F35D8D">
        <w:rPr>
          <w:rFonts w:ascii="Times New Roman" w:hAnsi="Times New Roman" w:cs="Times New Roman"/>
        </w:rPr>
        <w:t>akan</w:t>
      </w:r>
      <w:proofErr w:type="gramEnd"/>
      <w:r w:rsidR="00F35D8D" w:rsidRPr="00F35D8D">
        <w:rPr>
          <w:rFonts w:ascii="Times New Roman" w:hAnsi="Times New Roman" w:cs="Times New Roman"/>
        </w:rPr>
        <w:t xml:space="preserve"> memberikan dampak yang tidak baik dan menimbulkan rasa tidak puas pada pekerjaanya.</w:t>
      </w:r>
    </w:p>
    <w:p w:rsidR="00F35D8D" w:rsidRDefault="00F35D8D" w:rsidP="00F35D8D">
      <w:pPr>
        <w:spacing w:after="0" w:line="360" w:lineRule="auto"/>
        <w:ind w:firstLine="567"/>
        <w:jc w:val="both"/>
        <w:rPr>
          <w:rFonts w:ascii="Times New Roman" w:hAnsi="Times New Roman" w:cs="Times New Roman"/>
        </w:rPr>
      </w:pPr>
      <w:r w:rsidRPr="00F35D8D">
        <w:rPr>
          <w:rFonts w:ascii="Times New Roman" w:hAnsi="Times New Roman" w:cs="Times New Roman"/>
        </w:rPr>
        <w:t>Maka adapun tujuan penelitian ini yaitu untuk mengetahui adakah hubungan antara</w:t>
      </w:r>
      <w:r w:rsidRPr="00F35D8D">
        <w:rPr>
          <w:rFonts w:ascii="Times New Roman" w:hAnsi="Times New Roman" w:cs="Times New Roman"/>
          <w:i/>
        </w:rPr>
        <w:t xml:space="preserve"> Transformational Leadership</w:t>
      </w:r>
      <w:r w:rsidRPr="00F35D8D">
        <w:rPr>
          <w:rFonts w:ascii="Times New Roman" w:hAnsi="Times New Roman" w:cs="Times New Roman"/>
        </w:rPr>
        <w:t xml:space="preserve"> terhadap kepuasan kerja pada karyawan PT Esa Cakrawala Cemerlang.</w:t>
      </w:r>
    </w:p>
    <w:p w:rsidR="009355D6" w:rsidRDefault="009355D6" w:rsidP="009355D6">
      <w:pPr>
        <w:spacing w:after="0" w:line="360" w:lineRule="auto"/>
        <w:jc w:val="both"/>
        <w:rPr>
          <w:rFonts w:ascii="Times New Roman" w:hAnsi="Times New Roman" w:cs="Times New Roman"/>
        </w:rPr>
      </w:pPr>
    </w:p>
    <w:p w:rsidR="009355D6" w:rsidRPr="009355D6" w:rsidRDefault="009355D6" w:rsidP="009355D6">
      <w:pPr>
        <w:spacing w:after="0" w:line="360" w:lineRule="auto"/>
        <w:jc w:val="both"/>
        <w:rPr>
          <w:rFonts w:ascii="Times New Roman" w:hAnsi="Times New Roman" w:cs="Times New Roman"/>
          <w:b/>
        </w:rPr>
      </w:pPr>
      <w:r w:rsidRPr="009355D6">
        <w:rPr>
          <w:rFonts w:ascii="Times New Roman" w:hAnsi="Times New Roman" w:cs="Times New Roman"/>
          <w:b/>
        </w:rPr>
        <w:t>METODE</w:t>
      </w:r>
    </w:p>
    <w:p w:rsidR="009355D6" w:rsidRDefault="009355D6" w:rsidP="009355D6">
      <w:pPr>
        <w:spacing w:after="0" w:line="360" w:lineRule="auto"/>
        <w:jc w:val="both"/>
        <w:rPr>
          <w:rFonts w:ascii="Times New Roman" w:hAnsi="Times New Roman" w:cs="Times New Roman"/>
          <w:sz w:val="24"/>
          <w:szCs w:val="24"/>
        </w:rPr>
      </w:pPr>
      <w:r>
        <w:rPr>
          <w:rFonts w:ascii="Times New Roman" w:hAnsi="Times New Roman" w:cs="Times New Roman"/>
        </w:rPr>
        <w:tab/>
        <w:t xml:space="preserve">Pada penelitian ini menggunakan 72 subjek karyawan aktif PT Esa Cakrawala Cemerlang. </w:t>
      </w:r>
      <w:proofErr w:type="gramStart"/>
      <w:r>
        <w:rPr>
          <w:rFonts w:ascii="Times New Roman" w:hAnsi="Times New Roman" w:cs="Times New Roman"/>
        </w:rPr>
        <w:t>Usia</w:t>
      </w:r>
      <w:proofErr w:type="gramEnd"/>
      <w:r>
        <w:rPr>
          <w:rFonts w:ascii="Times New Roman" w:hAnsi="Times New Roman" w:cs="Times New Roman"/>
        </w:rPr>
        <w:t xml:space="preserve"> karyawan brkisar pada 19-50 tahun. Terdapat 8 devisi kerja di PT Esa Cakrawala Cemerlang yaitu </w:t>
      </w:r>
      <w:r w:rsidR="004632BC">
        <w:rPr>
          <w:rFonts w:ascii="Times New Roman" w:hAnsi="Times New Roman" w:cs="Times New Roman"/>
        </w:rPr>
        <w:t xml:space="preserve">devisi </w:t>
      </w:r>
      <w:r w:rsidRPr="007677D9">
        <w:rPr>
          <w:rFonts w:ascii="Times New Roman" w:hAnsi="Times New Roman" w:cs="Times New Roman"/>
          <w:i/>
          <w:sz w:val="24"/>
          <w:szCs w:val="24"/>
        </w:rPr>
        <w:t>Accounting</w:t>
      </w:r>
      <w:r>
        <w:rPr>
          <w:rFonts w:ascii="Times New Roman" w:hAnsi="Times New Roman" w:cs="Times New Roman"/>
          <w:i/>
          <w:sz w:val="24"/>
          <w:szCs w:val="24"/>
        </w:rPr>
        <w:t xml:space="preserve">, </w:t>
      </w:r>
      <w:r w:rsidRPr="007677D9">
        <w:rPr>
          <w:rFonts w:ascii="Times New Roman" w:hAnsi="Times New Roman" w:cs="Times New Roman"/>
          <w:i/>
          <w:sz w:val="24"/>
          <w:szCs w:val="24"/>
        </w:rPr>
        <w:t>Audit</w:t>
      </w:r>
      <w:r>
        <w:rPr>
          <w:rFonts w:ascii="Times New Roman" w:hAnsi="Times New Roman" w:cs="Times New Roman"/>
          <w:i/>
          <w:sz w:val="24"/>
          <w:szCs w:val="24"/>
        </w:rPr>
        <w:t xml:space="preserve">, </w:t>
      </w:r>
      <w:r w:rsidRPr="007677D9">
        <w:rPr>
          <w:rFonts w:ascii="Times New Roman" w:hAnsi="Times New Roman" w:cs="Times New Roman"/>
          <w:i/>
          <w:sz w:val="24"/>
          <w:szCs w:val="24"/>
        </w:rPr>
        <w:t>Deliveryman/Helper</w:t>
      </w:r>
      <w:r>
        <w:rPr>
          <w:rFonts w:ascii="Times New Roman" w:hAnsi="Times New Roman" w:cs="Times New Roman"/>
          <w:i/>
          <w:sz w:val="24"/>
          <w:szCs w:val="24"/>
        </w:rPr>
        <w:t xml:space="preserve">, </w:t>
      </w:r>
      <w:r w:rsidR="004632BC" w:rsidRPr="007677D9">
        <w:rPr>
          <w:rFonts w:ascii="Times New Roman" w:hAnsi="Times New Roman" w:cs="Times New Roman"/>
          <w:sz w:val="24"/>
          <w:szCs w:val="24"/>
        </w:rPr>
        <w:t>PIC/Admin</w:t>
      </w:r>
      <w:r w:rsidR="004632BC">
        <w:rPr>
          <w:rFonts w:ascii="Times New Roman" w:hAnsi="Times New Roman" w:cs="Times New Roman"/>
          <w:sz w:val="24"/>
          <w:szCs w:val="24"/>
        </w:rPr>
        <w:t xml:space="preserve">, </w:t>
      </w:r>
      <w:r w:rsidR="004632BC" w:rsidRPr="007677D9">
        <w:rPr>
          <w:rFonts w:ascii="Times New Roman" w:hAnsi="Times New Roman" w:cs="Times New Roman"/>
          <w:i/>
          <w:sz w:val="24"/>
          <w:szCs w:val="24"/>
        </w:rPr>
        <w:t>Telemarketing</w:t>
      </w:r>
      <w:r w:rsidR="004632BC">
        <w:rPr>
          <w:rFonts w:ascii="Times New Roman" w:hAnsi="Times New Roman" w:cs="Times New Roman"/>
          <w:i/>
          <w:sz w:val="24"/>
          <w:szCs w:val="24"/>
        </w:rPr>
        <w:t xml:space="preserve">, </w:t>
      </w:r>
      <w:r w:rsidR="004632BC" w:rsidRPr="007677D9">
        <w:rPr>
          <w:rFonts w:ascii="Times New Roman" w:hAnsi="Times New Roman" w:cs="Times New Roman"/>
          <w:i/>
          <w:sz w:val="24"/>
          <w:szCs w:val="24"/>
        </w:rPr>
        <w:t>Warehouse</w:t>
      </w:r>
      <w:r w:rsidR="004632BC" w:rsidRPr="007677D9">
        <w:rPr>
          <w:rFonts w:ascii="Times New Roman" w:hAnsi="Times New Roman" w:cs="Times New Roman"/>
          <w:sz w:val="24"/>
          <w:szCs w:val="24"/>
        </w:rPr>
        <w:t>/Gudang</w:t>
      </w:r>
      <w:r w:rsidR="004632BC">
        <w:rPr>
          <w:rFonts w:ascii="Times New Roman" w:hAnsi="Times New Roman" w:cs="Times New Roman"/>
          <w:sz w:val="24"/>
          <w:szCs w:val="24"/>
        </w:rPr>
        <w:t xml:space="preserve">, </w:t>
      </w:r>
      <w:r w:rsidR="004632BC" w:rsidRPr="007677D9">
        <w:rPr>
          <w:rFonts w:ascii="Times New Roman" w:hAnsi="Times New Roman" w:cs="Times New Roman"/>
          <w:i/>
          <w:sz w:val="24"/>
          <w:szCs w:val="24"/>
        </w:rPr>
        <w:t>Salesman</w:t>
      </w:r>
      <w:r w:rsidR="004632BC">
        <w:rPr>
          <w:rFonts w:ascii="Times New Roman" w:hAnsi="Times New Roman" w:cs="Times New Roman"/>
          <w:i/>
          <w:sz w:val="24"/>
          <w:szCs w:val="24"/>
        </w:rPr>
        <w:t xml:space="preserve">, </w:t>
      </w:r>
      <w:r w:rsidR="004632BC">
        <w:rPr>
          <w:rFonts w:ascii="Times New Roman" w:hAnsi="Times New Roman" w:cs="Times New Roman"/>
          <w:sz w:val="24"/>
          <w:szCs w:val="24"/>
        </w:rPr>
        <w:t xml:space="preserve">dan </w:t>
      </w:r>
      <w:r w:rsidR="004632BC" w:rsidRPr="007677D9">
        <w:rPr>
          <w:rFonts w:ascii="Times New Roman" w:hAnsi="Times New Roman" w:cs="Times New Roman"/>
          <w:sz w:val="24"/>
          <w:szCs w:val="24"/>
        </w:rPr>
        <w:t>Mekanik</w:t>
      </w:r>
      <w:r w:rsidR="004632BC">
        <w:rPr>
          <w:rFonts w:ascii="Times New Roman" w:hAnsi="Times New Roman" w:cs="Times New Roman"/>
          <w:sz w:val="24"/>
          <w:szCs w:val="24"/>
        </w:rPr>
        <w:t xml:space="preserve">. </w:t>
      </w:r>
    </w:p>
    <w:p w:rsidR="004632BC" w:rsidRDefault="004632BC" w:rsidP="009355D6">
      <w:pPr>
        <w:spacing w:after="0" w:line="360" w:lineRule="auto"/>
        <w:jc w:val="both"/>
        <w:rPr>
          <w:rFonts w:ascii="Times New Roman" w:hAnsi="Times New Roman"/>
          <w:iCs/>
        </w:rPr>
      </w:pPr>
      <w:r>
        <w:rPr>
          <w:rFonts w:ascii="Times New Roman" w:hAnsi="Times New Roman" w:cs="Times New Roman"/>
          <w:sz w:val="24"/>
          <w:szCs w:val="24"/>
        </w:rPr>
        <w:tab/>
      </w:r>
      <w:r w:rsidRPr="004632BC">
        <w:rPr>
          <w:rFonts w:ascii="Times New Roman" w:hAnsi="Times New Roman" w:cs="Times New Roman"/>
          <w:sz w:val="24"/>
          <w:szCs w:val="24"/>
        </w:rPr>
        <w:t xml:space="preserve">Metode pengumpulan data menggunakan skala </w:t>
      </w:r>
      <w:r w:rsidRPr="004632BC">
        <w:rPr>
          <w:rFonts w:ascii="Times New Roman" w:hAnsi="Times New Roman" w:cs="Times New Roman"/>
          <w:i/>
          <w:iCs/>
          <w:sz w:val="24"/>
          <w:szCs w:val="24"/>
        </w:rPr>
        <w:t>likert</w:t>
      </w:r>
      <w:r w:rsidRPr="004632BC">
        <w:rPr>
          <w:rFonts w:ascii="Times New Roman" w:hAnsi="Times New Roman" w:cs="Times New Roman"/>
          <w:sz w:val="24"/>
          <w:szCs w:val="24"/>
        </w:rPr>
        <w:t xml:space="preserve"> dengan</w:t>
      </w:r>
      <w:r>
        <w:rPr>
          <w:rFonts w:ascii="Times New Roman" w:hAnsi="Times New Roman" w:cs="Times New Roman"/>
          <w:sz w:val="24"/>
          <w:szCs w:val="24"/>
        </w:rPr>
        <w:t xml:space="preserve"> 4 pilihan jawaban, yaitu </w:t>
      </w:r>
      <w:r w:rsidRPr="007677D9">
        <w:rPr>
          <w:rFonts w:ascii="Times New Roman" w:hAnsi="Times New Roman" w:cs="Times New Roman"/>
          <w:sz w:val="24"/>
          <w:szCs w:val="24"/>
        </w:rPr>
        <w:t>Sangat Sesuai (SS), Sesuai (S), Tidak Sesuai (TS), Sangat Tidak Sesuai (STS).</w:t>
      </w:r>
      <w:r>
        <w:rPr>
          <w:rFonts w:ascii="Times New Roman" w:hAnsi="Times New Roman" w:cs="Times New Roman"/>
          <w:sz w:val="24"/>
          <w:szCs w:val="24"/>
        </w:rPr>
        <w:t xml:space="preserve"> Terdapat 2 skala yang digunakan yaitu skala kepuasan kerja berdasarkan aspek-aspek dari Smith dkk, dan skala </w:t>
      </w:r>
      <w:r w:rsidRPr="004632BC">
        <w:rPr>
          <w:rFonts w:ascii="Times New Roman" w:hAnsi="Times New Roman" w:cs="Times New Roman"/>
          <w:i/>
          <w:sz w:val="24"/>
          <w:szCs w:val="24"/>
        </w:rPr>
        <w:t>transformational leadership</w:t>
      </w:r>
      <w:r>
        <w:rPr>
          <w:rFonts w:ascii="Times New Roman" w:hAnsi="Times New Roman" w:cs="Times New Roman"/>
          <w:sz w:val="24"/>
          <w:szCs w:val="24"/>
        </w:rPr>
        <w:t xml:space="preserve"> berdasarkan aspek-aspek dari </w:t>
      </w:r>
      <w:r>
        <w:rPr>
          <w:rFonts w:ascii="Times New Roman" w:hAnsi="Times New Roman" w:cs="Times New Roman"/>
          <w:sz w:val="24"/>
          <w:szCs w:val="24"/>
        </w:rPr>
        <w:lastRenderedPageBreak/>
        <w:t xml:space="preserve">Bass &amp; Avolio. </w:t>
      </w:r>
      <w:r w:rsidRPr="00342D43">
        <w:rPr>
          <w:rFonts w:ascii="Times New Roman" w:hAnsi="Times New Roman"/>
        </w:rPr>
        <w:t xml:space="preserve">Skala terdiri dari item-item penyataan yang bersifat </w:t>
      </w:r>
      <w:r w:rsidRPr="00342D43">
        <w:rPr>
          <w:rFonts w:ascii="Times New Roman" w:hAnsi="Times New Roman"/>
          <w:i/>
          <w:iCs/>
        </w:rPr>
        <w:t>favorable</w:t>
      </w:r>
      <w:r>
        <w:rPr>
          <w:rFonts w:ascii="Times New Roman" w:hAnsi="Times New Roman"/>
          <w:i/>
          <w:iCs/>
        </w:rPr>
        <w:t xml:space="preserve"> </w:t>
      </w:r>
      <w:r>
        <w:rPr>
          <w:rFonts w:ascii="Times New Roman" w:hAnsi="Times New Roman"/>
          <w:iCs/>
        </w:rPr>
        <w:t xml:space="preserve">dan </w:t>
      </w:r>
      <w:r w:rsidRPr="004632BC">
        <w:rPr>
          <w:rFonts w:ascii="Times New Roman" w:hAnsi="Times New Roman"/>
          <w:i/>
          <w:iCs/>
        </w:rPr>
        <w:t>unfavorable</w:t>
      </w:r>
      <w:r>
        <w:rPr>
          <w:rFonts w:ascii="Times New Roman" w:hAnsi="Times New Roman"/>
          <w:iCs/>
        </w:rPr>
        <w:t xml:space="preserve">. </w:t>
      </w:r>
    </w:p>
    <w:p w:rsidR="004632BC" w:rsidRDefault="004632BC" w:rsidP="009355D6">
      <w:pPr>
        <w:spacing w:after="0" w:line="360" w:lineRule="auto"/>
        <w:jc w:val="both"/>
        <w:rPr>
          <w:rFonts w:ascii="Times New Roman" w:hAnsi="Times New Roman"/>
        </w:rPr>
      </w:pPr>
      <w:r>
        <w:rPr>
          <w:rFonts w:ascii="Times New Roman" w:hAnsi="Times New Roman"/>
          <w:iCs/>
        </w:rPr>
        <w:tab/>
      </w:r>
      <w:r w:rsidRPr="00342D43">
        <w:rPr>
          <w:rFonts w:ascii="Times New Roman" w:hAnsi="Times New Roman"/>
        </w:rPr>
        <w:t xml:space="preserve">Metode analisis data </w:t>
      </w:r>
      <w:r>
        <w:rPr>
          <w:rFonts w:ascii="Times New Roman" w:hAnsi="Times New Roman"/>
        </w:rPr>
        <w:t xml:space="preserve">meliputi uji normalitas yang menggunakan </w:t>
      </w:r>
      <w:r w:rsidRPr="004632BC">
        <w:rPr>
          <w:rFonts w:ascii="Times New Roman" w:hAnsi="Times New Roman"/>
        </w:rPr>
        <w:t>teknik analisis Kolmogorov-smirnov (KS-Z)</w:t>
      </w:r>
      <w:r>
        <w:rPr>
          <w:rFonts w:ascii="Times New Roman" w:hAnsi="Times New Roman"/>
        </w:rPr>
        <w:t xml:space="preserve">, uji linieritas, dan uji hipotesis </w:t>
      </w:r>
      <w:r w:rsidRPr="004632BC">
        <w:rPr>
          <w:rFonts w:ascii="Times New Roman" w:hAnsi="Times New Roman"/>
        </w:rPr>
        <w:t xml:space="preserve">menggunakan teknik korelasi </w:t>
      </w:r>
      <w:r w:rsidRPr="004632BC">
        <w:rPr>
          <w:rFonts w:ascii="Times New Roman" w:hAnsi="Times New Roman"/>
          <w:i/>
        </w:rPr>
        <w:t>product moment</w:t>
      </w:r>
      <w:r w:rsidRPr="004632BC">
        <w:rPr>
          <w:rFonts w:ascii="Times New Roman" w:hAnsi="Times New Roman"/>
        </w:rPr>
        <w:t xml:space="preserve"> yang dikembangkan oleh Karl Person</w:t>
      </w:r>
      <w:r>
        <w:rPr>
          <w:rFonts w:ascii="Times New Roman" w:hAnsi="Times New Roman"/>
        </w:rPr>
        <w:t xml:space="preserve">. </w:t>
      </w:r>
    </w:p>
    <w:p w:rsidR="004632BC" w:rsidRDefault="004632BC" w:rsidP="009355D6">
      <w:pPr>
        <w:spacing w:after="0" w:line="360" w:lineRule="auto"/>
        <w:jc w:val="both"/>
        <w:rPr>
          <w:rFonts w:ascii="Times New Roman" w:hAnsi="Times New Roman" w:cs="Times New Roman"/>
        </w:rPr>
      </w:pPr>
    </w:p>
    <w:p w:rsidR="004632BC" w:rsidRPr="00BA6163" w:rsidRDefault="004632BC" w:rsidP="009355D6">
      <w:pPr>
        <w:spacing w:after="0" w:line="360" w:lineRule="auto"/>
        <w:jc w:val="both"/>
        <w:rPr>
          <w:rFonts w:ascii="Times New Roman" w:hAnsi="Times New Roman" w:cs="Times New Roman"/>
          <w:b/>
        </w:rPr>
      </w:pPr>
      <w:r w:rsidRPr="00BA6163">
        <w:rPr>
          <w:rFonts w:ascii="Times New Roman" w:hAnsi="Times New Roman" w:cs="Times New Roman"/>
          <w:b/>
        </w:rPr>
        <w:t>HASIL DAN PEMBAHASAN</w:t>
      </w:r>
    </w:p>
    <w:p w:rsidR="00395A10" w:rsidRPr="00BA6163" w:rsidRDefault="00395A10" w:rsidP="009355D6">
      <w:pPr>
        <w:spacing w:after="0" w:line="360" w:lineRule="auto"/>
        <w:jc w:val="both"/>
        <w:rPr>
          <w:rFonts w:ascii="Times New Roman" w:hAnsi="Times New Roman" w:cs="Times New Roman"/>
        </w:rPr>
      </w:pPr>
      <w:r w:rsidRPr="00BA6163">
        <w:rPr>
          <w:rFonts w:ascii="Times New Roman" w:hAnsi="Times New Roman" w:cs="Times New Roman"/>
          <w:b/>
        </w:rPr>
        <w:tab/>
      </w:r>
      <w:r w:rsidRPr="00BA6163">
        <w:rPr>
          <w:rFonts w:ascii="Times New Roman" w:hAnsi="Times New Roman" w:cs="Times New Roman"/>
        </w:rPr>
        <w:t xml:space="preserve">Berdasarkan penelitian yang telah dilaksanakan, terdapat 72 subjek yaitu karyawan aktif PT Esa Cakrawala Cemerlang yang berada di rentang usia 19-50 tahun yang telah mengisi dua skala kepuasan kerja dan </w:t>
      </w:r>
      <w:r w:rsidRPr="00BA6163">
        <w:rPr>
          <w:rFonts w:ascii="Times New Roman" w:hAnsi="Times New Roman" w:cs="Times New Roman"/>
          <w:i/>
        </w:rPr>
        <w:t xml:space="preserve">transformational leadership. </w:t>
      </w:r>
      <w:r w:rsidRPr="00BA6163">
        <w:rPr>
          <w:rFonts w:ascii="Times New Roman" w:hAnsi="Times New Roman" w:cs="Times New Roman"/>
        </w:rPr>
        <w:t>Data yang diperolah dari pengisian skala digunakan untuk deskripsi data, sebagai dasar pengujian hipotesis dan melakukan kategorisasi. Dari masing-masing data diperoleh hasil kategorisasi skala kepuasan kerja yaitu kategorisasi tinggi sebesar 8</w:t>
      </w:r>
      <w:proofErr w:type="gramStart"/>
      <w:r w:rsidRPr="00BA6163">
        <w:rPr>
          <w:rFonts w:ascii="Times New Roman" w:hAnsi="Times New Roman" w:cs="Times New Roman"/>
        </w:rPr>
        <w:t>,3</w:t>
      </w:r>
      <w:proofErr w:type="gramEnd"/>
      <w:r w:rsidRPr="00BA6163">
        <w:rPr>
          <w:rFonts w:ascii="Times New Roman" w:hAnsi="Times New Roman" w:cs="Times New Roman"/>
        </w:rPr>
        <w:t>% (6 subjek), kategori sedang sebesar 77,8% (56 subjek), kategori rendah 13,9% (10 subjek). Sehingga dapat disimpulkan bahwa tingkat kepuasan kerja pada karyawan berdasarkan pada skala kepuasan kerja pada penelitian ini cenderung sedang. Sedangkan hasil kategorisasi skala transformational leadership yaitu kategorisasi positif sebesar 11</w:t>
      </w:r>
      <w:proofErr w:type="gramStart"/>
      <w:r w:rsidRPr="00BA6163">
        <w:rPr>
          <w:rFonts w:ascii="Times New Roman" w:hAnsi="Times New Roman" w:cs="Times New Roman"/>
        </w:rPr>
        <w:t>,1</w:t>
      </w:r>
      <w:proofErr w:type="gramEnd"/>
      <w:r w:rsidRPr="00BA6163">
        <w:rPr>
          <w:rFonts w:ascii="Times New Roman" w:hAnsi="Times New Roman" w:cs="Times New Roman"/>
        </w:rPr>
        <w:t xml:space="preserve">% (8 subjek), kategori netral sebesar 80,6% (58 subjek), kategori negatif 8,3% (6 subjek). Sehingga dapat disimpulkan bahwa </w:t>
      </w:r>
      <w:proofErr w:type="gramStart"/>
      <w:r w:rsidRPr="00BA6163">
        <w:rPr>
          <w:rFonts w:ascii="Times New Roman" w:hAnsi="Times New Roman" w:cs="Times New Roman"/>
        </w:rPr>
        <w:t>gaya</w:t>
      </w:r>
      <w:proofErr w:type="gramEnd"/>
      <w:r w:rsidRPr="00BA6163">
        <w:rPr>
          <w:rFonts w:ascii="Times New Roman" w:hAnsi="Times New Roman" w:cs="Times New Roman"/>
        </w:rPr>
        <w:t xml:space="preserve"> kepemimpinan transformasional pada skala </w:t>
      </w:r>
      <w:r w:rsidRPr="00BA6163">
        <w:rPr>
          <w:rFonts w:ascii="Times New Roman" w:hAnsi="Times New Roman" w:cs="Times New Roman"/>
          <w:i/>
        </w:rPr>
        <w:t>transformational leadership</w:t>
      </w:r>
      <w:r w:rsidRPr="00BA6163">
        <w:rPr>
          <w:rFonts w:ascii="Times New Roman" w:hAnsi="Times New Roman" w:cs="Times New Roman"/>
        </w:rPr>
        <w:t xml:space="preserve"> pada penelitian ini cenderung netral. </w:t>
      </w:r>
    </w:p>
    <w:p w:rsidR="00D96A5F" w:rsidRPr="00BA6163" w:rsidRDefault="00D96A5F" w:rsidP="00D96A5F">
      <w:pPr>
        <w:pStyle w:val="Caption"/>
        <w:jc w:val="center"/>
        <w:rPr>
          <w:rFonts w:ascii="Times New Roman" w:hAnsi="Times New Roman" w:cs="Times New Roman"/>
          <w:i w:val="0"/>
          <w:color w:val="auto"/>
          <w:sz w:val="20"/>
          <w:szCs w:val="20"/>
        </w:rPr>
      </w:pPr>
      <w:bookmarkStart w:id="2" w:name="_Toc148161138"/>
      <w:r w:rsidRPr="00BA6163">
        <w:rPr>
          <w:rFonts w:ascii="Times New Roman" w:hAnsi="Times New Roman" w:cs="Times New Roman"/>
          <w:i w:val="0"/>
          <w:color w:val="auto"/>
          <w:sz w:val="20"/>
          <w:szCs w:val="20"/>
        </w:rPr>
        <w:t>Tabel 1 Kategorisasi Skor Skala Kepuasan Kerja</w:t>
      </w:r>
      <w:bookmarkEnd w:id="2"/>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52"/>
        <w:gridCol w:w="1737"/>
        <w:gridCol w:w="1308"/>
        <w:gridCol w:w="1508"/>
        <w:gridCol w:w="1400"/>
      </w:tblGrid>
      <w:tr w:rsidR="00D96A5F" w:rsidRPr="00BA6163" w:rsidTr="00543CDA">
        <w:trPr>
          <w:jc w:val="center"/>
        </w:trPr>
        <w:tc>
          <w:tcPr>
            <w:tcW w:w="8505" w:type="dxa"/>
            <w:gridSpan w:val="5"/>
          </w:tcPr>
          <w:p w:rsidR="00D96A5F" w:rsidRPr="00BA6163" w:rsidRDefault="00D96A5F" w:rsidP="00752061">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Kepuasan Kerja</w:t>
            </w:r>
          </w:p>
        </w:tc>
      </w:tr>
      <w:tr w:rsidR="00D96A5F" w:rsidRPr="00BA6163" w:rsidTr="00D96A5F">
        <w:trPr>
          <w:jc w:val="center"/>
        </w:trPr>
        <w:tc>
          <w:tcPr>
            <w:tcW w:w="2552" w:type="dxa"/>
          </w:tcPr>
          <w:p w:rsidR="00D96A5F" w:rsidRPr="00BA6163" w:rsidRDefault="00D96A5F" w:rsidP="00D96A5F">
            <w:pPr>
              <w:tabs>
                <w:tab w:val="left" w:pos="360"/>
              </w:tabs>
              <w:ind w:firstLine="176"/>
              <w:jc w:val="center"/>
              <w:rPr>
                <w:rFonts w:ascii="Times New Roman" w:hAnsi="Times New Roman" w:cs="Times New Roman"/>
                <w:b/>
                <w:sz w:val="20"/>
                <w:szCs w:val="20"/>
              </w:rPr>
            </w:pPr>
            <w:r w:rsidRPr="00BA6163">
              <w:rPr>
                <w:rFonts w:ascii="Times New Roman" w:hAnsi="Times New Roman" w:cs="Times New Roman"/>
                <w:b/>
                <w:sz w:val="20"/>
                <w:szCs w:val="20"/>
              </w:rPr>
              <w:t>Pedoman</w:t>
            </w:r>
          </w:p>
        </w:tc>
        <w:tc>
          <w:tcPr>
            <w:tcW w:w="1737" w:type="dxa"/>
          </w:tcPr>
          <w:p w:rsidR="00D96A5F" w:rsidRPr="00BA6163" w:rsidRDefault="00D96A5F" w:rsidP="00752061">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Batas Nilai</w:t>
            </w:r>
          </w:p>
        </w:tc>
        <w:tc>
          <w:tcPr>
            <w:tcW w:w="1308" w:type="dxa"/>
          </w:tcPr>
          <w:p w:rsidR="00D96A5F" w:rsidRPr="00BA6163" w:rsidRDefault="00D96A5F" w:rsidP="00752061">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Jumlah</w:t>
            </w:r>
          </w:p>
        </w:tc>
        <w:tc>
          <w:tcPr>
            <w:tcW w:w="1508" w:type="dxa"/>
          </w:tcPr>
          <w:p w:rsidR="00D96A5F" w:rsidRPr="00BA6163" w:rsidRDefault="00D96A5F" w:rsidP="00752061">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Presentase</w:t>
            </w:r>
          </w:p>
        </w:tc>
        <w:tc>
          <w:tcPr>
            <w:tcW w:w="1400" w:type="dxa"/>
          </w:tcPr>
          <w:p w:rsidR="00D96A5F" w:rsidRPr="00BA6163" w:rsidRDefault="00D96A5F" w:rsidP="00752061">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Kategori</w:t>
            </w:r>
          </w:p>
        </w:tc>
      </w:tr>
      <w:tr w:rsidR="00D96A5F" w:rsidRPr="00BA6163" w:rsidTr="00D96A5F">
        <w:trPr>
          <w:jc w:val="center"/>
        </w:trPr>
        <w:tc>
          <w:tcPr>
            <w:tcW w:w="2552"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X &lt; M - 1SD</w:t>
            </w: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X &lt; 73</w:t>
            </w: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10</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13,9%</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Rendah</w:t>
            </w:r>
          </w:p>
        </w:tc>
      </w:tr>
      <w:tr w:rsidR="00D96A5F" w:rsidRPr="00BA6163" w:rsidTr="00D96A5F">
        <w:trPr>
          <w:jc w:val="center"/>
        </w:trPr>
        <w:tc>
          <w:tcPr>
            <w:tcW w:w="2552"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M - 1SD &lt;= X &lt; M + 1SD</w:t>
            </w: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73 &lt;= X &lt; 86</w:t>
            </w: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56</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77,8%</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Sedang</w:t>
            </w:r>
          </w:p>
        </w:tc>
      </w:tr>
      <w:tr w:rsidR="00D96A5F" w:rsidRPr="00BA6163" w:rsidTr="00D96A5F">
        <w:trPr>
          <w:jc w:val="center"/>
        </w:trPr>
        <w:tc>
          <w:tcPr>
            <w:tcW w:w="2552"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M + 1SD &lt;= X</w:t>
            </w: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X &gt;= 86</w:t>
            </w: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6</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8,3%</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Tinggi</w:t>
            </w:r>
          </w:p>
        </w:tc>
      </w:tr>
      <w:tr w:rsidR="00D96A5F" w:rsidRPr="00BA6163" w:rsidTr="00D96A5F">
        <w:trPr>
          <w:jc w:val="center"/>
        </w:trPr>
        <w:tc>
          <w:tcPr>
            <w:tcW w:w="2552" w:type="dxa"/>
          </w:tcPr>
          <w:p w:rsidR="00D96A5F" w:rsidRPr="00BA6163" w:rsidRDefault="00D96A5F" w:rsidP="00D96A5F">
            <w:pPr>
              <w:tabs>
                <w:tab w:val="left" w:pos="360"/>
              </w:tabs>
              <w:jc w:val="center"/>
              <w:rPr>
                <w:rFonts w:ascii="Times New Roman" w:hAnsi="Times New Roman" w:cs="Times New Roman"/>
                <w:sz w:val="20"/>
                <w:szCs w:val="20"/>
              </w:rPr>
            </w:pP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72</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100%</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p>
        </w:tc>
      </w:tr>
    </w:tbl>
    <w:p w:rsidR="00B45057" w:rsidRPr="00BA6163" w:rsidRDefault="00D96A5F" w:rsidP="009355D6">
      <w:pPr>
        <w:spacing w:after="0" w:line="360" w:lineRule="auto"/>
        <w:jc w:val="both"/>
        <w:rPr>
          <w:rFonts w:ascii="Times New Roman" w:hAnsi="Times New Roman" w:cs="Times New Roman"/>
          <w:sz w:val="20"/>
          <w:szCs w:val="20"/>
        </w:rPr>
      </w:pPr>
      <w:proofErr w:type="gramStart"/>
      <w:r w:rsidRPr="00BA6163">
        <w:rPr>
          <w:rFonts w:ascii="Times New Roman" w:hAnsi="Times New Roman" w:cs="Times New Roman"/>
          <w:sz w:val="20"/>
          <w:szCs w:val="20"/>
        </w:rPr>
        <w:t>Keterangan :</w:t>
      </w:r>
      <w:proofErr w:type="gramEnd"/>
      <w:r w:rsidRPr="00BA6163">
        <w:rPr>
          <w:rFonts w:ascii="Times New Roman" w:hAnsi="Times New Roman" w:cs="Times New Roman"/>
          <w:sz w:val="20"/>
          <w:szCs w:val="20"/>
        </w:rPr>
        <w:t xml:space="preserve"> X: Nilai Subjek, M: Rerata Hipotetik, SD: Standar Deviasi Hipotetik.</w:t>
      </w:r>
    </w:p>
    <w:p w:rsidR="00D96A5F" w:rsidRPr="00BA6163" w:rsidRDefault="00D96A5F" w:rsidP="009355D6">
      <w:pPr>
        <w:spacing w:after="0" w:line="360" w:lineRule="auto"/>
        <w:jc w:val="both"/>
        <w:rPr>
          <w:rFonts w:ascii="Times New Roman" w:hAnsi="Times New Roman" w:cs="Times New Roman"/>
          <w:sz w:val="20"/>
          <w:szCs w:val="20"/>
        </w:rPr>
      </w:pPr>
    </w:p>
    <w:p w:rsidR="00D96A5F" w:rsidRPr="00BA6163" w:rsidRDefault="00D96A5F" w:rsidP="00D96A5F">
      <w:pPr>
        <w:pStyle w:val="Caption"/>
        <w:jc w:val="center"/>
        <w:rPr>
          <w:rFonts w:ascii="Times New Roman" w:hAnsi="Times New Roman" w:cs="Times New Roman"/>
          <w:color w:val="auto"/>
          <w:sz w:val="20"/>
          <w:szCs w:val="20"/>
        </w:rPr>
      </w:pPr>
      <w:bookmarkStart w:id="3" w:name="_Toc148161139"/>
      <w:r w:rsidRPr="00BA6163">
        <w:rPr>
          <w:rFonts w:ascii="Times New Roman" w:hAnsi="Times New Roman" w:cs="Times New Roman"/>
          <w:i w:val="0"/>
          <w:color w:val="auto"/>
          <w:sz w:val="20"/>
          <w:szCs w:val="20"/>
        </w:rPr>
        <w:t>Tabel 2 Kategorisasi Skor Skala</w:t>
      </w:r>
      <w:r w:rsidRPr="00BA6163">
        <w:rPr>
          <w:rFonts w:ascii="Times New Roman" w:hAnsi="Times New Roman" w:cs="Times New Roman"/>
          <w:color w:val="auto"/>
          <w:sz w:val="20"/>
          <w:szCs w:val="20"/>
        </w:rPr>
        <w:t xml:space="preserve"> Transformational Leadership</w:t>
      </w:r>
      <w:bookmarkEnd w:id="3"/>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52"/>
        <w:gridCol w:w="1737"/>
        <w:gridCol w:w="1308"/>
        <w:gridCol w:w="1508"/>
        <w:gridCol w:w="1400"/>
      </w:tblGrid>
      <w:tr w:rsidR="00D96A5F" w:rsidRPr="00BA6163" w:rsidTr="00AE2485">
        <w:trPr>
          <w:jc w:val="center"/>
        </w:trPr>
        <w:tc>
          <w:tcPr>
            <w:tcW w:w="8505" w:type="dxa"/>
            <w:gridSpan w:val="5"/>
          </w:tcPr>
          <w:p w:rsidR="00D96A5F" w:rsidRPr="00BA6163" w:rsidRDefault="00D96A5F" w:rsidP="00752061">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i/>
                <w:sz w:val="20"/>
                <w:szCs w:val="20"/>
              </w:rPr>
              <w:t>Transformational Leadership</w:t>
            </w:r>
          </w:p>
        </w:tc>
      </w:tr>
      <w:tr w:rsidR="00D96A5F" w:rsidRPr="00BA6163" w:rsidTr="00D96A5F">
        <w:trPr>
          <w:jc w:val="center"/>
        </w:trPr>
        <w:tc>
          <w:tcPr>
            <w:tcW w:w="2552" w:type="dxa"/>
          </w:tcPr>
          <w:p w:rsidR="00D96A5F" w:rsidRPr="00BA6163" w:rsidRDefault="00D96A5F" w:rsidP="00D96A5F">
            <w:pPr>
              <w:tabs>
                <w:tab w:val="left" w:pos="360"/>
              </w:tabs>
              <w:ind w:firstLine="176"/>
              <w:jc w:val="center"/>
              <w:rPr>
                <w:rFonts w:ascii="Times New Roman" w:hAnsi="Times New Roman" w:cs="Times New Roman"/>
                <w:b/>
                <w:sz w:val="20"/>
                <w:szCs w:val="20"/>
              </w:rPr>
            </w:pPr>
            <w:r w:rsidRPr="00BA6163">
              <w:rPr>
                <w:rFonts w:ascii="Times New Roman" w:hAnsi="Times New Roman" w:cs="Times New Roman"/>
                <w:b/>
                <w:sz w:val="20"/>
                <w:szCs w:val="20"/>
              </w:rPr>
              <w:t>Pedoman</w:t>
            </w:r>
          </w:p>
        </w:tc>
        <w:tc>
          <w:tcPr>
            <w:tcW w:w="1737" w:type="dxa"/>
          </w:tcPr>
          <w:p w:rsidR="00D96A5F" w:rsidRPr="00BA6163" w:rsidRDefault="00D96A5F" w:rsidP="00D96A5F">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Batas Nilai</w:t>
            </w:r>
          </w:p>
        </w:tc>
        <w:tc>
          <w:tcPr>
            <w:tcW w:w="1308" w:type="dxa"/>
          </w:tcPr>
          <w:p w:rsidR="00D96A5F" w:rsidRPr="00BA6163" w:rsidRDefault="00D96A5F" w:rsidP="00D96A5F">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Jumlah</w:t>
            </w:r>
          </w:p>
        </w:tc>
        <w:tc>
          <w:tcPr>
            <w:tcW w:w="1508" w:type="dxa"/>
          </w:tcPr>
          <w:p w:rsidR="00D96A5F" w:rsidRPr="00BA6163" w:rsidRDefault="00D96A5F" w:rsidP="00D96A5F">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Presentase</w:t>
            </w:r>
          </w:p>
        </w:tc>
        <w:tc>
          <w:tcPr>
            <w:tcW w:w="1400" w:type="dxa"/>
          </w:tcPr>
          <w:p w:rsidR="00D96A5F" w:rsidRPr="00BA6163" w:rsidRDefault="00D96A5F" w:rsidP="00D96A5F">
            <w:pPr>
              <w:tabs>
                <w:tab w:val="left" w:pos="360"/>
              </w:tabs>
              <w:ind w:firstLine="0"/>
              <w:jc w:val="center"/>
              <w:rPr>
                <w:rFonts w:ascii="Times New Roman" w:hAnsi="Times New Roman" w:cs="Times New Roman"/>
                <w:b/>
                <w:sz w:val="20"/>
                <w:szCs w:val="20"/>
              </w:rPr>
            </w:pPr>
            <w:r w:rsidRPr="00BA6163">
              <w:rPr>
                <w:rFonts w:ascii="Times New Roman" w:hAnsi="Times New Roman" w:cs="Times New Roman"/>
                <w:b/>
                <w:sz w:val="20"/>
                <w:szCs w:val="20"/>
              </w:rPr>
              <w:t>Kategori</w:t>
            </w:r>
          </w:p>
        </w:tc>
      </w:tr>
      <w:tr w:rsidR="00D96A5F" w:rsidRPr="00BA6163" w:rsidTr="00D96A5F">
        <w:trPr>
          <w:jc w:val="center"/>
        </w:trPr>
        <w:tc>
          <w:tcPr>
            <w:tcW w:w="2552"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X &lt; M - 1SD</w:t>
            </w: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X &lt; 83</w:t>
            </w: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6</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8,3%</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Negatif</w:t>
            </w:r>
          </w:p>
        </w:tc>
      </w:tr>
      <w:tr w:rsidR="00D96A5F" w:rsidRPr="00BA6163" w:rsidTr="00D96A5F">
        <w:trPr>
          <w:jc w:val="center"/>
        </w:trPr>
        <w:tc>
          <w:tcPr>
            <w:tcW w:w="2552"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M - 1SD &lt;= X &lt; M + 1SD</w:t>
            </w: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83 &lt;= X &lt; 96</w:t>
            </w: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58</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80,6%</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Netral</w:t>
            </w:r>
          </w:p>
        </w:tc>
      </w:tr>
      <w:tr w:rsidR="00D96A5F" w:rsidRPr="00BA6163" w:rsidTr="00D96A5F">
        <w:trPr>
          <w:jc w:val="center"/>
        </w:trPr>
        <w:tc>
          <w:tcPr>
            <w:tcW w:w="2552"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M + 1SD &lt;= X</w:t>
            </w: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X &gt;= 96</w:t>
            </w: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8</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11,1%</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Positif</w:t>
            </w:r>
          </w:p>
        </w:tc>
      </w:tr>
      <w:tr w:rsidR="00D96A5F" w:rsidRPr="00BA6163" w:rsidTr="00D96A5F">
        <w:trPr>
          <w:jc w:val="center"/>
        </w:trPr>
        <w:tc>
          <w:tcPr>
            <w:tcW w:w="2552" w:type="dxa"/>
          </w:tcPr>
          <w:p w:rsidR="00D96A5F" w:rsidRPr="00BA6163" w:rsidRDefault="00D96A5F" w:rsidP="00D96A5F">
            <w:pPr>
              <w:tabs>
                <w:tab w:val="left" w:pos="360"/>
              </w:tabs>
              <w:jc w:val="center"/>
              <w:rPr>
                <w:rFonts w:ascii="Times New Roman" w:hAnsi="Times New Roman" w:cs="Times New Roman"/>
                <w:sz w:val="20"/>
                <w:szCs w:val="20"/>
              </w:rPr>
            </w:pPr>
          </w:p>
        </w:tc>
        <w:tc>
          <w:tcPr>
            <w:tcW w:w="1737" w:type="dxa"/>
          </w:tcPr>
          <w:p w:rsidR="00D96A5F" w:rsidRPr="00BA6163" w:rsidRDefault="00D96A5F" w:rsidP="00D96A5F">
            <w:pPr>
              <w:tabs>
                <w:tab w:val="left" w:pos="360"/>
              </w:tabs>
              <w:ind w:firstLine="0"/>
              <w:jc w:val="center"/>
              <w:rPr>
                <w:rFonts w:ascii="Times New Roman" w:hAnsi="Times New Roman" w:cs="Times New Roman"/>
                <w:sz w:val="20"/>
                <w:szCs w:val="20"/>
              </w:rPr>
            </w:pPr>
          </w:p>
        </w:tc>
        <w:tc>
          <w:tcPr>
            <w:tcW w:w="13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72</w:t>
            </w:r>
          </w:p>
        </w:tc>
        <w:tc>
          <w:tcPr>
            <w:tcW w:w="1508" w:type="dxa"/>
          </w:tcPr>
          <w:p w:rsidR="00D96A5F" w:rsidRPr="00BA6163" w:rsidRDefault="00D96A5F" w:rsidP="00D96A5F">
            <w:pPr>
              <w:tabs>
                <w:tab w:val="left" w:pos="360"/>
              </w:tabs>
              <w:ind w:firstLine="0"/>
              <w:jc w:val="center"/>
              <w:rPr>
                <w:rFonts w:ascii="Times New Roman" w:hAnsi="Times New Roman" w:cs="Times New Roman"/>
                <w:sz w:val="20"/>
                <w:szCs w:val="20"/>
              </w:rPr>
            </w:pPr>
            <w:r w:rsidRPr="00BA6163">
              <w:rPr>
                <w:rFonts w:ascii="Times New Roman" w:hAnsi="Times New Roman" w:cs="Times New Roman"/>
                <w:sz w:val="20"/>
                <w:szCs w:val="20"/>
              </w:rPr>
              <w:t>100%</w:t>
            </w:r>
          </w:p>
        </w:tc>
        <w:tc>
          <w:tcPr>
            <w:tcW w:w="1400" w:type="dxa"/>
          </w:tcPr>
          <w:p w:rsidR="00D96A5F" w:rsidRPr="00BA6163" w:rsidRDefault="00D96A5F" w:rsidP="00D96A5F">
            <w:pPr>
              <w:tabs>
                <w:tab w:val="left" w:pos="360"/>
              </w:tabs>
              <w:ind w:firstLine="0"/>
              <w:jc w:val="center"/>
              <w:rPr>
                <w:rFonts w:ascii="Times New Roman" w:hAnsi="Times New Roman" w:cs="Times New Roman"/>
                <w:sz w:val="20"/>
                <w:szCs w:val="20"/>
              </w:rPr>
            </w:pPr>
          </w:p>
        </w:tc>
      </w:tr>
    </w:tbl>
    <w:p w:rsidR="00D96A5F" w:rsidRPr="00BA6163" w:rsidRDefault="00D96A5F" w:rsidP="009355D6">
      <w:pPr>
        <w:spacing w:after="0" w:line="360" w:lineRule="auto"/>
        <w:jc w:val="both"/>
        <w:rPr>
          <w:rFonts w:ascii="Times New Roman" w:hAnsi="Times New Roman" w:cs="Times New Roman"/>
          <w:sz w:val="20"/>
          <w:szCs w:val="20"/>
        </w:rPr>
      </w:pPr>
    </w:p>
    <w:p w:rsidR="00D3684F" w:rsidRPr="00BA6163" w:rsidRDefault="00D96A5F" w:rsidP="00BA35C3">
      <w:pPr>
        <w:spacing w:line="360" w:lineRule="auto"/>
        <w:ind w:firstLine="567"/>
        <w:jc w:val="both"/>
        <w:rPr>
          <w:rFonts w:ascii="Times New Roman" w:hAnsi="Times New Roman" w:cs="Times New Roman"/>
        </w:rPr>
      </w:pPr>
      <w:r w:rsidRPr="00BA6163">
        <w:rPr>
          <w:rFonts w:ascii="Times New Roman" w:hAnsi="Times New Roman" w:cs="Times New Roman"/>
        </w:rPr>
        <w:t xml:space="preserve">Uji normalitas pada penelitian ini menggunakan teknik analisis Kolmogorov-smirnov (KS-Z). Pedoman yang digunakan adalah apabila nilai signifikasi KS-Z &gt; 0,050 maka dapat dikatakan sebaran data mengikuti distribusi normal, dan apabila nilai signifikasi KS-Z &lt; 0,050 maka sebaran distribusi data tidak normal </w:t>
      </w:r>
      <w:r w:rsidRPr="00BA6163">
        <w:rPr>
          <w:rFonts w:ascii="Times New Roman" w:hAnsi="Times New Roman" w:cs="Times New Roman"/>
        </w:rPr>
        <w:fldChar w:fldCharType="begin" w:fldLock="1"/>
      </w:r>
      <w:r w:rsidRPr="00BA6163">
        <w:rPr>
          <w:rFonts w:ascii="Times New Roman" w:hAnsi="Times New Roman" w:cs="Times New Roman"/>
        </w:rPr>
        <w:instrText>ADDIN CSL_CITATION {"citationItems":[{"id":"ITEM-1","itemData":{"author":[{"dropping-particle":"","family":"Hadi","given":"S","non-dropping-particle":"","parse-names":false,"suffix":""}],"id":"ITEM-1","issued":{"date-parts":[["2015"]]},"publisher":"Pustaka Pelajar","publisher-place":"Yogyakarta","title":"Metodologi Riset","type":"book"},"uris":["http://www.mendeley.com/documents/?uuid=9dd2239f-c780-41d3-93a5-659261eb37d6"]}],"mendeley":{"formattedCitation":"(Hadi, 2015)","plainTextFormattedCitation":"(Hadi, 2015)","previouslyFormattedCitation":"(Hadi, 2015)"},"properties":{"noteIndex":0},"schema":"https://github.com/citation-style-language/schema/raw/master/csl-citation.json"}</w:instrText>
      </w:r>
      <w:r w:rsidRPr="00BA6163">
        <w:rPr>
          <w:rFonts w:ascii="Times New Roman" w:hAnsi="Times New Roman" w:cs="Times New Roman"/>
        </w:rPr>
        <w:fldChar w:fldCharType="separate"/>
      </w:r>
      <w:r w:rsidRPr="00BA6163">
        <w:rPr>
          <w:rFonts w:ascii="Times New Roman" w:hAnsi="Times New Roman" w:cs="Times New Roman"/>
          <w:noProof/>
        </w:rPr>
        <w:t>(Hadi, 2015)</w:t>
      </w:r>
      <w:r w:rsidRPr="00BA6163">
        <w:rPr>
          <w:rFonts w:ascii="Times New Roman" w:hAnsi="Times New Roman" w:cs="Times New Roman"/>
        </w:rPr>
        <w:fldChar w:fldCharType="end"/>
      </w:r>
      <w:r w:rsidRPr="00BA6163">
        <w:rPr>
          <w:rFonts w:ascii="Times New Roman" w:hAnsi="Times New Roman" w:cs="Times New Roman"/>
        </w:rPr>
        <w:t xml:space="preserve">. Berdasarkan hasil uji normalitas </w:t>
      </w:r>
      <w:r w:rsidRPr="00BA6163">
        <w:rPr>
          <w:rFonts w:ascii="Times New Roman" w:hAnsi="Times New Roman" w:cs="Times New Roman"/>
        </w:rPr>
        <w:lastRenderedPageBreak/>
        <w:t xml:space="preserve">diketahui nilai signifikansi 0,200 &gt; 0,050 maka dapat disimpulkan bahwa nilai residual berdistribusi normal. </w:t>
      </w:r>
    </w:p>
    <w:p w:rsidR="00D96A5F" w:rsidRPr="00BA6163" w:rsidRDefault="00D96A5F" w:rsidP="00BA35C3">
      <w:pPr>
        <w:spacing w:line="360" w:lineRule="auto"/>
        <w:ind w:firstLine="567"/>
        <w:jc w:val="both"/>
        <w:rPr>
          <w:rFonts w:ascii="Times New Roman" w:hAnsi="Times New Roman" w:cs="Times New Roman"/>
        </w:rPr>
      </w:pPr>
      <w:r w:rsidRPr="00BA6163">
        <w:rPr>
          <w:rFonts w:ascii="Times New Roman" w:hAnsi="Times New Roman" w:cs="Times New Roman"/>
        </w:rPr>
        <w:t xml:space="preserve">Uji linieritas pada penelitian ini menggunakan pedoman p &lt; 0,050 maka kedua variabel memiliki hubungan yang linier namun apabila p &gt; 0,050 maka kedua variabel bukan hubungan yang linier </w:t>
      </w:r>
      <w:r w:rsidRPr="00BA6163">
        <w:rPr>
          <w:rFonts w:ascii="Times New Roman" w:hAnsi="Times New Roman" w:cs="Times New Roman"/>
        </w:rPr>
        <w:fldChar w:fldCharType="begin" w:fldLock="1"/>
      </w:r>
      <w:r w:rsidRPr="00BA6163">
        <w:rPr>
          <w:rFonts w:ascii="Times New Roman" w:hAnsi="Times New Roman" w:cs="Times New Roman"/>
        </w:rPr>
        <w:instrText>ADDIN CSL_CITATION {"citationItems":[{"id":"ITEM-1","itemData":{"author":[{"dropping-particle":"","family":"Hadi","given":"S","non-dropping-particle":"","parse-names":false,"suffix":""}],"id":"ITEM-1","issued":{"date-parts":[["2015"]]},"publisher":"Pustaka Pelajar","publisher-place":"Yogyakarta","title":"Metodologi Riset","type":"book"},"uris":["http://www.mendeley.com/documents/?uuid=9dd2239f-c780-41d3-93a5-659261eb37d6"]}],"mendeley":{"formattedCitation":"(Hadi, 2015)","plainTextFormattedCitation":"(Hadi, 2015)","previouslyFormattedCitation":"(Hadi, 2015)"},"properties":{"noteIndex":0},"schema":"https://github.com/citation-style-language/schema/raw/master/csl-citation.json"}</w:instrText>
      </w:r>
      <w:r w:rsidRPr="00BA6163">
        <w:rPr>
          <w:rFonts w:ascii="Times New Roman" w:hAnsi="Times New Roman" w:cs="Times New Roman"/>
        </w:rPr>
        <w:fldChar w:fldCharType="separate"/>
      </w:r>
      <w:r w:rsidRPr="00BA6163">
        <w:rPr>
          <w:rFonts w:ascii="Times New Roman" w:hAnsi="Times New Roman" w:cs="Times New Roman"/>
          <w:noProof/>
        </w:rPr>
        <w:t>(Hadi, 2015)</w:t>
      </w:r>
      <w:r w:rsidRPr="00BA6163">
        <w:rPr>
          <w:rFonts w:ascii="Times New Roman" w:hAnsi="Times New Roman" w:cs="Times New Roman"/>
        </w:rPr>
        <w:fldChar w:fldCharType="end"/>
      </w:r>
      <w:r w:rsidRPr="00BA6163">
        <w:rPr>
          <w:rFonts w:ascii="Times New Roman" w:hAnsi="Times New Roman" w:cs="Times New Roman"/>
        </w:rPr>
        <w:t xml:space="preserve">. p &lt; 0,050 maka kedua variabel memiliki hubungan yang linier namun apabila p &gt; 0,050 maka kedua variabel bukan hubungan yang linier </w:t>
      </w:r>
      <w:r w:rsidRPr="00BA6163">
        <w:rPr>
          <w:rFonts w:ascii="Times New Roman" w:hAnsi="Times New Roman" w:cs="Times New Roman"/>
        </w:rPr>
        <w:fldChar w:fldCharType="begin" w:fldLock="1"/>
      </w:r>
      <w:r w:rsidRPr="00BA6163">
        <w:rPr>
          <w:rFonts w:ascii="Times New Roman" w:hAnsi="Times New Roman" w:cs="Times New Roman"/>
        </w:rPr>
        <w:instrText>ADDIN CSL_CITATION {"citationItems":[{"id":"ITEM-1","itemData":{"author":[{"dropping-particle":"","family":"Hadi","given":"S","non-dropping-particle":"","parse-names":false,"suffix":""}],"id":"ITEM-1","issued":{"date-parts":[["2015"]]},"publisher":"Pustaka Pelajar","publisher-place":"Yogyakarta","title":"Metodologi Riset","type":"book"},"uris":["http://www.mendeley.com/documents/?uuid=9dd2239f-c780-41d3-93a5-659261eb37d6"]}],"mendeley":{"formattedCitation":"(Hadi, 2015)","plainTextFormattedCitation":"(Hadi, 2015)","previouslyFormattedCitation":"(Hadi, 2015)"},"properties":{"noteIndex":0},"schema":"https://github.com/citation-style-language/schema/raw/master/csl-citation.json"}</w:instrText>
      </w:r>
      <w:r w:rsidRPr="00BA6163">
        <w:rPr>
          <w:rFonts w:ascii="Times New Roman" w:hAnsi="Times New Roman" w:cs="Times New Roman"/>
        </w:rPr>
        <w:fldChar w:fldCharType="separate"/>
      </w:r>
      <w:r w:rsidRPr="00BA6163">
        <w:rPr>
          <w:rFonts w:ascii="Times New Roman" w:hAnsi="Times New Roman" w:cs="Times New Roman"/>
          <w:noProof/>
        </w:rPr>
        <w:t>(Hadi, 2015)</w:t>
      </w:r>
      <w:r w:rsidRPr="00BA6163">
        <w:rPr>
          <w:rFonts w:ascii="Times New Roman" w:hAnsi="Times New Roman" w:cs="Times New Roman"/>
        </w:rPr>
        <w:fldChar w:fldCharType="end"/>
      </w:r>
      <w:r w:rsidRPr="00BA6163">
        <w:rPr>
          <w:rFonts w:ascii="Times New Roman" w:hAnsi="Times New Roman" w:cs="Times New Roman"/>
        </w:rPr>
        <w:t>.</w:t>
      </w:r>
    </w:p>
    <w:p w:rsidR="00D96A5F" w:rsidRPr="00BA6163" w:rsidRDefault="00D96A5F" w:rsidP="00BA35C3">
      <w:pPr>
        <w:spacing w:line="360" w:lineRule="auto"/>
        <w:ind w:firstLine="567"/>
        <w:jc w:val="both"/>
        <w:rPr>
          <w:rFonts w:ascii="Times New Roman" w:hAnsi="Times New Roman" w:cs="Times New Roman"/>
        </w:rPr>
      </w:pPr>
      <w:r w:rsidRPr="00BA6163">
        <w:rPr>
          <w:rFonts w:ascii="Times New Roman" w:hAnsi="Times New Roman" w:cs="Times New Roman"/>
        </w:rPr>
        <w:t xml:space="preserve">Uji hipotesis pada penelitian ini menggunakan teknik korelasi </w:t>
      </w:r>
      <w:r w:rsidRPr="00BA6163">
        <w:rPr>
          <w:rFonts w:ascii="Times New Roman" w:hAnsi="Times New Roman" w:cs="Times New Roman"/>
          <w:i/>
        </w:rPr>
        <w:t>product moment</w:t>
      </w:r>
      <w:r w:rsidRPr="00BA6163">
        <w:rPr>
          <w:rFonts w:ascii="Times New Roman" w:hAnsi="Times New Roman" w:cs="Times New Roman"/>
        </w:rPr>
        <w:t xml:space="preserve"> yang dikembangkan oleh Karl Person </w:t>
      </w:r>
      <w:r w:rsidRPr="00BA6163">
        <w:rPr>
          <w:rFonts w:ascii="Times New Roman" w:hAnsi="Times New Roman" w:cs="Times New Roman"/>
        </w:rPr>
        <w:fldChar w:fldCharType="begin" w:fldLock="1"/>
      </w:r>
      <w:r w:rsidRPr="00BA6163">
        <w:rPr>
          <w:rFonts w:ascii="Times New Roman" w:hAnsi="Times New Roman" w:cs="Times New Roman"/>
        </w:rPr>
        <w:instrText>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R&amp;D","type":"book"},"uris":["http://www.mendeley.com/documents/?uuid=a7b7dbd4-3a69-4d93-abf4-88a64233a837"]}],"mendeley":{"formattedCitation":"(Sugiyono, 2016)","plainTextFormattedCitation":"(Sugiyono, 2016)","previouslyFormattedCitation":"(Sugiyono, 2016)"},"properties":{"noteIndex":0},"schema":"https://github.com/citation-style-language/schema/raw/master/csl-citation.json"}</w:instrText>
      </w:r>
      <w:r w:rsidRPr="00BA6163">
        <w:rPr>
          <w:rFonts w:ascii="Times New Roman" w:hAnsi="Times New Roman" w:cs="Times New Roman"/>
        </w:rPr>
        <w:fldChar w:fldCharType="separate"/>
      </w:r>
      <w:r w:rsidRPr="00BA6163">
        <w:rPr>
          <w:rFonts w:ascii="Times New Roman" w:hAnsi="Times New Roman" w:cs="Times New Roman"/>
          <w:noProof/>
        </w:rPr>
        <w:t>(Sugiyono, 2016)</w:t>
      </w:r>
      <w:r w:rsidRPr="00BA6163">
        <w:rPr>
          <w:rFonts w:ascii="Times New Roman" w:hAnsi="Times New Roman" w:cs="Times New Roman"/>
        </w:rPr>
        <w:fldChar w:fldCharType="end"/>
      </w:r>
      <w:r w:rsidRPr="00BA6163">
        <w:rPr>
          <w:rFonts w:ascii="Times New Roman" w:hAnsi="Times New Roman" w:cs="Times New Roman"/>
        </w:rPr>
        <w:t xml:space="preserve">. Pedoman untuk uji korelasi adalah apabila p &lt; 0,050 maka terdapat korelasi dan apabila p &gt; 0,050 berarti tidak terdapat korelasi. Berdasarkan hasil analisis </w:t>
      </w:r>
      <w:r w:rsidRPr="00BA6163">
        <w:rPr>
          <w:rFonts w:ascii="Times New Roman" w:hAnsi="Times New Roman" w:cs="Times New Roman"/>
          <w:i/>
        </w:rPr>
        <w:t>product moment</w:t>
      </w:r>
      <w:r w:rsidRPr="00BA6163">
        <w:rPr>
          <w:rFonts w:ascii="Times New Roman" w:hAnsi="Times New Roman" w:cs="Times New Roman"/>
        </w:rPr>
        <w:t xml:space="preserve"> diperoleh koefisien (rxy) = 0,703 dengan p = 0,001 (p &lt; 0,050). </w:t>
      </w:r>
      <w:r w:rsidRPr="00BA6163">
        <w:rPr>
          <w:rFonts w:ascii="Times New Roman" w:hAnsi="Times New Roman" w:cs="Times New Roman"/>
        </w:rPr>
        <w:fldChar w:fldCharType="begin" w:fldLock="1"/>
      </w:r>
      <w:r w:rsidRPr="00BA6163">
        <w:rPr>
          <w:rFonts w:ascii="Times New Roman" w:hAnsi="Times New Roman" w:cs="Times New Roman"/>
        </w:rPr>
        <w:instrText>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R&amp;D","type":"book"},"uris":["http://www.mendeley.com/documents/?uuid=a7b7dbd4-3a69-4d93-abf4-88a64233a837"]}],"mendeley":{"formattedCitation":"(Sugiyono, 2016)","manualFormatting":"Sugiyono (2016)","plainTextFormattedCitation":"(Sugiyono, 2016)","previouslyFormattedCitation":"(Sugiyono, 2016)"},"properties":{"noteIndex":0},"schema":"https://github.com/citation-style-language/schema/raw/master/csl-citation.json"}</w:instrText>
      </w:r>
      <w:r w:rsidRPr="00BA6163">
        <w:rPr>
          <w:rFonts w:ascii="Times New Roman" w:hAnsi="Times New Roman" w:cs="Times New Roman"/>
        </w:rPr>
        <w:fldChar w:fldCharType="separate"/>
      </w:r>
      <w:r w:rsidRPr="00BA6163">
        <w:rPr>
          <w:rFonts w:ascii="Times New Roman" w:hAnsi="Times New Roman" w:cs="Times New Roman"/>
          <w:noProof/>
        </w:rPr>
        <w:t>Sugiyono (2016)</w:t>
      </w:r>
      <w:r w:rsidRPr="00BA6163">
        <w:rPr>
          <w:rFonts w:ascii="Times New Roman" w:hAnsi="Times New Roman" w:cs="Times New Roman"/>
        </w:rPr>
        <w:fldChar w:fldCharType="end"/>
      </w:r>
      <w:r w:rsidRPr="00BA6163">
        <w:rPr>
          <w:rFonts w:ascii="Times New Roman" w:hAnsi="Times New Roman" w:cs="Times New Roman"/>
        </w:rPr>
        <w:t xml:space="preserve"> mengatakan bahwa nilai korelasi (rxy) = 0,703 menunjukan tingkat hubungan kedua variabel tersebut termasuk dalam kategori kuat karena berada diinterval 0</w:t>
      </w:r>
      <w:proofErr w:type="gramStart"/>
      <w:r w:rsidRPr="00BA6163">
        <w:rPr>
          <w:rFonts w:ascii="Times New Roman" w:hAnsi="Times New Roman" w:cs="Times New Roman"/>
        </w:rPr>
        <w:t>,60</w:t>
      </w:r>
      <w:proofErr w:type="gramEnd"/>
      <w:r w:rsidRPr="00BA6163">
        <w:rPr>
          <w:rFonts w:ascii="Times New Roman" w:hAnsi="Times New Roman" w:cs="Times New Roman"/>
        </w:rPr>
        <w:t xml:space="preserve"> – 0,799. Adanya korelasi tersebut menunjukan bahwa terdapat hubungan positif antara </w:t>
      </w:r>
      <w:r w:rsidRPr="00BA6163">
        <w:rPr>
          <w:rFonts w:ascii="Times New Roman" w:hAnsi="Times New Roman" w:cs="Times New Roman"/>
          <w:i/>
        </w:rPr>
        <w:t>transformational leadership</w:t>
      </w:r>
      <w:r w:rsidRPr="00BA6163">
        <w:rPr>
          <w:rFonts w:ascii="Times New Roman" w:hAnsi="Times New Roman" w:cs="Times New Roman"/>
        </w:rPr>
        <w:t xml:space="preserve"> </w:t>
      </w:r>
      <w:proofErr w:type="gramStart"/>
      <w:r w:rsidRPr="00BA6163">
        <w:rPr>
          <w:rFonts w:ascii="Times New Roman" w:hAnsi="Times New Roman" w:cs="Times New Roman"/>
        </w:rPr>
        <w:t>dengan  kepuasan</w:t>
      </w:r>
      <w:proofErr w:type="gramEnd"/>
      <w:r w:rsidRPr="00BA6163">
        <w:rPr>
          <w:rFonts w:ascii="Times New Roman" w:hAnsi="Times New Roman" w:cs="Times New Roman"/>
        </w:rPr>
        <w:t xml:space="preserve"> kerja. Hal tersebut menunjukan bahwa hipotesis dalam penelitian ini diterima. Hasil penelitian ini juga menunjukan koefisien determinasi (R</w:t>
      </w:r>
      <w:r w:rsidRPr="00BA6163">
        <w:rPr>
          <w:rFonts w:ascii="Times New Roman" w:hAnsi="Times New Roman" w:cs="Times New Roman"/>
          <w:vertAlign w:val="superscript"/>
        </w:rPr>
        <w:t>2</w:t>
      </w:r>
      <w:r w:rsidRPr="00BA6163">
        <w:rPr>
          <w:rFonts w:ascii="Times New Roman" w:hAnsi="Times New Roman" w:cs="Times New Roman"/>
        </w:rPr>
        <w:t xml:space="preserve">) adalah 0,487 yang menunjukan bahwa variabel </w:t>
      </w:r>
      <w:r w:rsidRPr="00BA6163">
        <w:rPr>
          <w:rFonts w:ascii="Times New Roman" w:hAnsi="Times New Roman" w:cs="Times New Roman"/>
          <w:i/>
        </w:rPr>
        <w:t xml:space="preserve">transformational leadership </w:t>
      </w:r>
      <w:r w:rsidRPr="00BA6163">
        <w:rPr>
          <w:rFonts w:ascii="Times New Roman" w:hAnsi="Times New Roman" w:cs="Times New Roman"/>
        </w:rPr>
        <w:t>memiliki kontribusi sebesar 48,7% terhadap kepuasan kerja karyawan PT Esa Cakrawala Cemerlang dan sisanya sebesar 51,3% dipengaruhi oleh faktor lain yang tidak diteliti dalam penelitian ini</w:t>
      </w:r>
      <w:r w:rsidR="00017DB9" w:rsidRPr="00BA6163">
        <w:rPr>
          <w:rFonts w:ascii="Times New Roman" w:hAnsi="Times New Roman" w:cs="Times New Roman"/>
        </w:rPr>
        <w:t>.</w:t>
      </w:r>
    </w:p>
    <w:p w:rsidR="00ED73DD" w:rsidRPr="00BA6163" w:rsidRDefault="00017DB9" w:rsidP="00ED73DD">
      <w:pPr>
        <w:spacing w:line="360" w:lineRule="auto"/>
        <w:ind w:firstLine="567"/>
        <w:jc w:val="both"/>
        <w:rPr>
          <w:rFonts w:ascii="Times New Roman" w:hAnsi="Times New Roman" w:cs="Times New Roman"/>
          <w:i/>
        </w:rPr>
      </w:pPr>
      <w:r w:rsidRPr="00BA6163">
        <w:rPr>
          <w:rFonts w:ascii="Times New Roman" w:hAnsi="Times New Roman" w:cs="Times New Roman"/>
        </w:rPr>
        <w:t xml:space="preserve">Berdasarkan penelitian secara menyeluruh, terdapat hubungan positif antara </w:t>
      </w:r>
      <w:r w:rsidRPr="00BA6163">
        <w:rPr>
          <w:rFonts w:ascii="Times New Roman" w:hAnsi="Times New Roman" w:cs="Times New Roman"/>
          <w:i/>
        </w:rPr>
        <w:t>transformational leadership</w:t>
      </w:r>
      <w:r w:rsidRPr="00BA6163">
        <w:rPr>
          <w:rFonts w:ascii="Times New Roman" w:hAnsi="Times New Roman" w:cs="Times New Roman"/>
        </w:rPr>
        <w:t xml:space="preserve"> dengan kepuasan kerja karyawan PT Esa Cakrawala Cemerlang. </w:t>
      </w:r>
      <w:r w:rsidR="00ED73DD" w:rsidRPr="00BA6163">
        <w:rPr>
          <w:rFonts w:ascii="Times New Roman" w:hAnsi="Times New Roman" w:cs="Times New Roman"/>
        </w:rPr>
        <w:t>Hasil</w:t>
      </w:r>
      <w:r w:rsidRPr="00BA6163">
        <w:rPr>
          <w:rFonts w:ascii="Times New Roman" w:hAnsi="Times New Roman" w:cs="Times New Roman"/>
        </w:rPr>
        <w:t xml:space="preserve"> kategorisasi </w:t>
      </w:r>
      <w:r w:rsidR="00ED73DD" w:rsidRPr="00BA6163">
        <w:rPr>
          <w:rFonts w:ascii="Times New Roman" w:hAnsi="Times New Roman" w:cs="Times New Roman"/>
        </w:rPr>
        <w:t>skor penelitian</w:t>
      </w:r>
      <w:r w:rsidRPr="00BA6163">
        <w:rPr>
          <w:rFonts w:ascii="Times New Roman" w:hAnsi="Times New Roman" w:cs="Times New Roman"/>
        </w:rPr>
        <w:t xml:space="preserve"> </w:t>
      </w:r>
      <w:r w:rsidR="00ED73DD" w:rsidRPr="00BA6163">
        <w:rPr>
          <w:rFonts w:ascii="Times New Roman" w:hAnsi="Times New Roman" w:cs="Times New Roman"/>
        </w:rPr>
        <w:t xml:space="preserve">pada skala kepuasan kerja </w:t>
      </w:r>
      <w:r w:rsidRPr="00BA6163">
        <w:rPr>
          <w:rFonts w:ascii="Times New Roman" w:hAnsi="Times New Roman" w:cs="Times New Roman"/>
        </w:rPr>
        <w:t xml:space="preserve">dapat disimpulkan bahwa sebagian besar subjek memiliki tingkat kepuasan kerja yang sedang, </w:t>
      </w:r>
      <w:r w:rsidR="00ED73DD" w:rsidRPr="00BA6163">
        <w:rPr>
          <w:rFonts w:ascii="Times New Roman" w:hAnsi="Times New Roman" w:cs="Times New Roman"/>
        </w:rPr>
        <w:t xml:space="preserve">maka artinya karyawan </w:t>
      </w:r>
      <w:r w:rsidRPr="00BA6163">
        <w:rPr>
          <w:rFonts w:ascii="Times New Roman" w:hAnsi="Times New Roman" w:cs="Times New Roman"/>
        </w:rPr>
        <w:t xml:space="preserve">mampu dan terampil melakukan pekerjaan dibidang masing-masing, atasan memberikan bimbingan dan dukungan pada karyawan, adanya hubungan yang baik antar sesama karyawan, terdapat kesempatan untuk kenaikan jabatan, dan karyawan merasa gaji yang diterima sudah cukup dan sesuai dengan pekerjaan yang dikerjakan. Hal ini sesuai dengan aspek-aspek yang dijelaskan oleh </w:t>
      </w:r>
      <w:r w:rsidRPr="00BA6163">
        <w:rPr>
          <w:rFonts w:ascii="Times New Roman" w:hAnsi="Times New Roman" w:cs="Times New Roman"/>
        </w:rPr>
        <w:fldChar w:fldCharType="begin" w:fldLock="1"/>
      </w:r>
      <w:r w:rsidRPr="00BA6163">
        <w:rPr>
          <w:rFonts w:ascii="Times New Roman" w:hAnsi="Times New Roman" w:cs="Times New Roman"/>
        </w:rPr>
        <w:instrText>ADDIN CSL_CITATION {"citationItems":[{"id":"ITEM-1","itemData":{"author":[{"dropping-particle":"","family":"Smith, P. C., Kendall, L. M., &amp; Hulin","given":"C. L","non-dropping-particle":"","parse-names":false,"suffix":""}],"id":"ITEM-1","issued":{"date-parts":[["1969"]]},"publisher":"Rand McNally","publisher-place":"Cicago","title":"The Measurement of Satisfaction in Work and Retirement: a Strategy for the Study of Attitudes. Rand McNally Psychology Series (II)","type":"book"},"uris":["http://www.mendeley.com/documents/?uuid=f9ee37fc-f297-4170-b752-6737e431c944"]}],"mendeley":{"formattedCitation":"(Smith, P. C., Kendall, L. M., &amp; Hulin, 1969)","manualFormatting":"Smith dkk. (1969)","plainTextFormattedCitation":"(Smith, P. C., Kendall, L. M., &amp; Hulin, 1969)"},"properties":{"noteIndex":0},"schema":"https://github.com/citation-style-language/schema/raw/master/csl-citation.json"}</w:instrText>
      </w:r>
      <w:r w:rsidRPr="00BA6163">
        <w:rPr>
          <w:rFonts w:ascii="Times New Roman" w:hAnsi="Times New Roman" w:cs="Times New Roman"/>
        </w:rPr>
        <w:fldChar w:fldCharType="separate"/>
      </w:r>
      <w:r w:rsidRPr="00BA6163">
        <w:rPr>
          <w:rFonts w:ascii="Times New Roman" w:hAnsi="Times New Roman" w:cs="Times New Roman"/>
          <w:noProof/>
        </w:rPr>
        <w:t>Smith dkk. (1969)</w:t>
      </w:r>
      <w:r w:rsidRPr="00BA6163">
        <w:rPr>
          <w:rFonts w:ascii="Times New Roman" w:hAnsi="Times New Roman" w:cs="Times New Roman"/>
        </w:rPr>
        <w:fldChar w:fldCharType="end"/>
      </w:r>
      <w:r w:rsidRPr="00BA6163">
        <w:rPr>
          <w:rFonts w:ascii="Times New Roman" w:hAnsi="Times New Roman" w:cs="Times New Roman"/>
        </w:rPr>
        <w:t xml:space="preserve"> yaitu, Pekerjaan itu sendiri (</w:t>
      </w:r>
      <w:r w:rsidRPr="00BA6163">
        <w:rPr>
          <w:rFonts w:ascii="Times New Roman" w:hAnsi="Times New Roman" w:cs="Times New Roman"/>
          <w:i/>
        </w:rPr>
        <w:t xml:space="preserve">Work Itself), </w:t>
      </w:r>
      <w:r w:rsidRPr="00BA6163">
        <w:rPr>
          <w:rFonts w:ascii="Times New Roman" w:hAnsi="Times New Roman" w:cs="Times New Roman"/>
        </w:rPr>
        <w:t>Atasan (</w:t>
      </w:r>
      <w:r w:rsidRPr="00BA6163">
        <w:rPr>
          <w:rFonts w:ascii="Times New Roman" w:hAnsi="Times New Roman" w:cs="Times New Roman"/>
          <w:i/>
        </w:rPr>
        <w:t xml:space="preserve">Supervision), </w:t>
      </w:r>
      <w:r w:rsidRPr="00BA6163">
        <w:rPr>
          <w:rFonts w:ascii="Times New Roman" w:hAnsi="Times New Roman" w:cs="Times New Roman"/>
        </w:rPr>
        <w:t>Teman sekerja (</w:t>
      </w:r>
      <w:r w:rsidRPr="00BA6163">
        <w:rPr>
          <w:rFonts w:ascii="Times New Roman" w:hAnsi="Times New Roman" w:cs="Times New Roman"/>
          <w:i/>
        </w:rPr>
        <w:t xml:space="preserve">CoWorkers), </w:t>
      </w:r>
      <w:r w:rsidRPr="00BA6163">
        <w:rPr>
          <w:rFonts w:ascii="Times New Roman" w:hAnsi="Times New Roman" w:cs="Times New Roman"/>
        </w:rPr>
        <w:t>Promosi (</w:t>
      </w:r>
      <w:r w:rsidRPr="00BA6163">
        <w:rPr>
          <w:rFonts w:ascii="Times New Roman" w:hAnsi="Times New Roman" w:cs="Times New Roman"/>
          <w:i/>
        </w:rPr>
        <w:t xml:space="preserve">Promotion), </w:t>
      </w:r>
      <w:r w:rsidRPr="00BA6163">
        <w:rPr>
          <w:rFonts w:ascii="Times New Roman" w:hAnsi="Times New Roman" w:cs="Times New Roman"/>
        </w:rPr>
        <w:t>dan</w:t>
      </w:r>
      <w:r w:rsidRPr="00BA6163">
        <w:rPr>
          <w:rFonts w:ascii="Times New Roman" w:hAnsi="Times New Roman" w:cs="Times New Roman"/>
          <w:i/>
        </w:rPr>
        <w:t xml:space="preserve"> </w:t>
      </w:r>
      <w:r w:rsidRPr="00BA6163">
        <w:rPr>
          <w:rFonts w:ascii="Times New Roman" w:hAnsi="Times New Roman" w:cs="Times New Roman"/>
        </w:rPr>
        <w:t>Gaji (</w:t>
      </w:r>
      <w:r w:rsidRPr="00BA6163">
        <w:rPr>
          <w:rFonts w:ascii="Times New Roman" w:hAnsi="Times New Roman" w:cs="Times New Roman"/>
          <w:i/>
        </w:rPr>
        <w:t>Pay).</w:t>
      </w:r>
      <w:r w:rsidR="00ED73DD" w:rsidRPr="00BA6163">
        <w:rPr>
          <w:rFonts w:ascii="Times New Roman" w:hAnsi="Times New Roman" w:cs="Times New Roman"/>
          <w:i/>
        </w:rPr>
        <w:t xml:space="preserve"> </w:t>
      </w:r>
      <w:r w:rsidR="00ED73DD" w:rsidRPr="00BA6163">
        <w:rPr>
          <w:rFonts w:ascii="Times New Roman" w:hAnsi="Times New Roman" w:cs="Times New Roman"/>
        </w:rPr>
        <w:t xml:space="preserve">Sedangkan kategorisasi skor penelitian pada skala </w:t>
      </w:r>
      <w:r w:rsidR="00ED73DD" w:rsidRPr="00BA6163">
        <w:rPr>
          <w:rFonts w:ascii="Times New Roman" w:hAnsi="Times New Roman" w:cs="Times New Roman"/>
          <w:i/>
        </w:rPr>
        <w:t xml:space="preserve">transformational leadership </w:t>
      </w:r>
      <w:r w:rsidR="00ED73DD" w:rsidRPr="00BA6163">
        <w:rPr>
          <w:rFonts w:ascii="Times New Roman" w:hAnsi="Times New Roman" w:cs="Times New Roman"/>
        </w:rPr>
        <w:t xml:space="preserve">dapat disimpulkan dengan karakteristik seorang pemimpin perusahaan yang menjadi tauladan bagi pengikutnya, pemimpin yang membina pengikutnya, pemimpin yang membuat pengikutnya merasa termotivasi dan memiliki ide-ide yang baru. Hal ini sesuai dengan aspek-aspek yang dijelaskan oleh </w:t>
      </w:r>
      <w:r w:rsidR="00ED73DD" w:rsidRPr="00BA6163">
        <w:rPr>
          <w:rFonts w:ascii="Times New Roman" w:hAnsi="Times New Roman" w:cs="Times New Roman"/>
        </w:rPr>
        <w:fldChar w:fldCharType="begin" w:fldLock="1"/>
      </w:r>
      <w:r w:rsidR="00ED73DD" w:rsidRPr="00BA6163">
        <w:rPr>
          <w:rFonts w:ascii="Times New Roman" w:hAnsi="Times New Roman" w:cs="Times New Roman"/>
        </w:rPr>
        <w:instrText>ADDIN CSL_CITATION {"citationItems":[{"id":"ITEM-1","itemData":{"author":[{"dropping-particle":"","family":"Bass, B.M. and Avolio, B.J.","given":"","non-dropping-particle":"","parse-names":false,"suffix":""}],"id":"ITEM-1","issued":{"date-parts":[["1994"]]},"publisher":"Thousand Oaks","publisher-place":"Sage","title":"Improving Organizational Effectiveness through Transformational Leadership","type":"book"},"uris":["http://www.mendeley.com/documents/?uuid=3a9f9b98-d80a-48c3-92af-7d564d337c44"]}],"mendeley":{"formattedCitation":"(Bass, B.M. and Avolio, B.J., 1994)","manualFormatting":"Bass &amp; Avolio (1994)","plainTextFormattedCitation":"(Bass, B.M. and Avolio, B.J., 1994)","previouslyFormattedCitation":"(Bass, B.M. and Avolio, B.J., 1994)"},"properties":{"noteIndex":0},"schema":"https://github.com/citation-style-language/schema/raw/master/csl-citation.json"}</w:instrText>
      </w:r>
      <w:r w:rsidR="00ED73DD" w:rsidRPr="00BA6163">
        <w:rPr>
          <w:rFonts w:ascii="Times New Roman" w:hAnsi="Times New Roman" w:cs="Times New Roman"/>
        </w:rPr>
        <w:fldChar w:fldCharType="separate"/>
      </w:r>
      <w:r w:rsidR="00ED73DD" w:rsidRPr="00BA6163">
        <w:rPr>
          <w:rFonts w:ascii="Times New Roman" w:hAnsi="Times New Roman" w:cs="Times New Roman"/>
          <w:noProof/>
        </w:rPr>
        <w:t>Bass &amp; Avolio (1994)</w:t>
      </w:r>
      <w:r w:rsidR="00ED73DD" w:rsidRPr="00BA6163">
        <w:rPr>
          <w:rFonts w:ascii="Times New Roman" w:hAnsi="Times New Roman" w:cs="Times New Roman"/>
        </w:rPr>
        <w:fldChar w:fldCharType="end"/>
      </w:r>
      <w:r w:rsidR="00ED73DD" w:rsidRPr="00BA6163">
        <w:rPr>
          <w:rFonts w:ascii="Times New Roman" w:hAnsi="Times New Roman" w:cs="Times New Roman"/>
        </w:rPr>
        <w:t xml:space="preserve"> yaitu, Pengaruh Ideal (</w:t>
      </w:r>
      <w:r w:rsidR="00ED73DD" w:rsidRPr="00BA6163">
        <w:rPr>
          <w:rFonts w:ascii="Times New Roman" w:hAnsi="Times New Roman" w:cs="Times New Roman"/>
          <w:i/>
        </w:rPr>
        <w:t xml:space="preserve">Idealized influence), </w:t>
      </w:r>
      <w:r w:rsidR="00ED73DD" w:rsidRPr="00BA6163">
        <w:rPr>
          <w:rFonts w:ascii="Times New Roman" w:hAnsi="Times New Roman" w:cs="Times New Roman"/>
        </w:rPr>
        <w:t>Pertimbangan Individual (</w:t>
      </w:r>
      <w:r w:rsidR="00ED73DD" w:rsidRPr="00BA6163">
        <w:rPr>
          <w:rFonts w:ascii="Times New Roman" w:hAnsi="Times New Roman" w:cs="Times New Roman"/>
          <w:i/>
        </w:rPr>
        <w:t xml:space="preserve">Individualized </w:t>
      </w:r>
      <w:r w:rsidR="00ED73DD" w:rsidRPr="00BA6163">
        <w:rPr>
          <w:rFonts w:ascii="Times New Roman" w:hAnsi="Times New Roman" w:cs="Times New Roman"/>
          <w:i/>
        </w:rPr>
        <w:lastRenderedPageBreak/>
        <w:t xml:space="preserve">consideration), </w:t>
      </w:r>
      <w:r w:rsidR="00ED73DD" w:rsidRPr="00BA6163">
        <w:rPr>
          <w:rFonts w:ascii="Times New Roman" w:hAnsi="Times New Roman" w:cs="Times New Roman"/>
        </w:rPr>
        <w:t>Motivasi Inspirasional (</w:t>
      </w:r>
      <w:r w:rsidR="00ED73DD" w:rsidRPr="00BA6163">
        <w:rPr>
          <w:rFonts w:ascii="Times New Roman" w:hAnsi="Times New Roman" w:cs="Times New Roman"/>
          <w:i/>
        </w:rPr>
        <w:t xml:space="preserve">Inspirational motivation), </w:t>
      </w:r>
      <w:r w:rsidR="00ED73DD" w:rsidRPr="00BA6163">
        <w:rPr>
          <w:rFonts w:ascii="Times New Roman" w:hAnsi="Times New Roman" w:cs="Times New Roman"/>
        </w:rPr>
        <w:t>Stimulasi Intelektual (</w:t>
      </w:r>
      <w:r w:rsidR="00ED73DD" w:rsidRPr="00BA6163">
        <w:rPr>
          <w:rFonts w:ascii="Times New Roman" w:hAnsi="Times New Roman" w:cs="Times New Roman"/>
          <w:i/>
        </w:rPr>
        <w:t>Intellectual stimulation).</w:t>
      </w:r>
    </w:p>
    <w:p w:rsidR="00ED73DD" w:rsidRDefault="00ED73DD" w:rsidP="00ED73DD">
      <w:pPr>
        <w:spacing w:line="360" w:lineRule="auto"/>
        <w:ind w:firstLine="567"/>
        <w:jc w:val="both"/>
        <w:rPr>
          <w:rFonts w:ascii="Times New Roman" w:hAnsi="Times New Roman" w:cs="Times New Roman"/>
          <w:i/>
          <w:sz w:val="24"/>
          <w:szCs w:val="24"/>
        </w:rPr>
      </w:pPr>
    </w:p>
    <w:p w:rsidR="00ED73DD" w:rsidRPr="00BA6163" w:rsidRDefault="00ED73DD" w:rsidP="00ED73DD">
      <w:pPr>
        <w:spacing w:line="360" w:lineRule="auto"/>
        <w:jc w:val="both"/>
        <w:rPr>
          <w:rFonts w:ascii="Times New Roman" w:hAnsi="Times New Roman" w:cs="Times New Roman"/>
          <w:b/>
        </w:rPr>
      </w:pPr>
      <w:r w:rsidRPr="00BA6163">
        <w:rPr>
          <w:rFonts w:ascii="Times New Roman" w:hAnsi="Times New Roman" w:cs="Times New Roman"/>
          <w:b/>
        </w:rPr>
        <w:t>KESIMPULAN</w:t>
      </w:r>
    </w:p>
    <w:p w:rsidR="00ED73DD" w:rsidRPr="00BA6163" w:rsidRDefault="00ED73DD" w:rsidP="00ED73DD">
      <w:pPr>
        <w:spacing w:line="360" w:lineRule="auto"/>
        <w:jc w:val="both"/>
        <w:rPr>
          <w:rFonts w:ascii="Times New Roman" w:hAnsi="Times New Roman" w:cs="Times New Roman"/>
        </w:rPr>
      </w:pPr>
      <w:r w:rsidRPr="00BA6163">
        <w:rPr>
          <w:rFonts w:ascii="Times New Roman" w:hAnsi="Times New Roman" w:cs="Times New Roman"/>
        </w:rPr>
        <w:tab/>
        <w:t xml:space="preserve">Berdasarkan hasil penelitian dapat disimpulkan bahwa terdapat hubungan yang positif antara </w:t>
      </w:r>
      <w:r w:rsidRPr="00BA6163">
        <w:rPr>
          <w:rFonts w:ascii="Times New Roman" w:hAnsi="Times New Roman" w:cs="Times New Roman"/>
          <w:i/>
        </w:rPr>
        <w:t>transformational leadership</w:t>
      </w:r>
      <w:r w:rsidRPr="00BA6163">
        <w:rPr>
          <w:rFonts w:ascii="Times New Roman" w:hAnsi="Times New Roman" w:cs="Times New Roman"/>
        </w:rPr>
        <w:t xml:space="preserve"> dengan kepuasan kerja pada karyawan PT Esa Ckarawala Cemerlang. Hal tersebut dilihat dari koefisien korelasi (rxy) = 0,703 dengan p = 0,001 (p &lt; 0,050), yang berarti adanya hubungan positif antara </w:t>
      </w:r>
      <w:r w:rsidRPr="00BA6163">
        <w:rPr>
          <w:rFonts w:ascii="Times New Roman" w:hAnsi="Times New Roman" w:cs="Times New Roman"/>
          <w:i/>
        </w:rPr>
        <w:t>transformational leadership</w:t>
      </w:r>
      <w:r w:rsidRPr="00BA6163">
        <w:rPr>
          <w:rFonts w:ascii="Times New Roman" w:hAnsi="Times New Roman" w:cs="Times New Roman"/>
        </w:rPr>
        <w:t xml:space="preserve"> </w:t>
      </w:r>
      <w:proofErr w:type="gramStart"/>
      <w:r w:rsidRPr="00BA6163">
        <w:rPr>
          <w:rFonts w:ascii="Times New Roman" w:hAnsi="Times New Roman" w:cs="Times New Roman"/>
        </w:rPr>
        <w:t>dengan  kepuasan</w:t>
      </w:r>
      <w:proofErr w:type="gramEnd"/>
      <w:r w:rsidRPr="00BA6163">
        <w:rPr>
          <w:rFonts w:ascii="Times New Roman" w:hAnsi="Times New Roman" w:cs="Times New Roman"/>
        </w:rPr>
        <w:t xml:space="preserve"> kerja. Maka semakin tinggi </w:t>
      </w:r>
      <w:r w:rsidRPr="00BA6163">
        <w:rPr>
          <w:rFonts w:ascii="Times New Roman" w:hAnsi="Times New Roman" w:cs="Times New Roman"/>
          <w:i/>
        </w:rPr>
        <w:t xml:space="preserve">transformational leadership </w:t>
      </w:r>
      <w:r w:rsidRPr="00BA6163">
        <w:rPr>
          <w:rFonts w:ascii="Times New Roman" w:hAnsi="Times New Roman" w:cs="Times New Roman"/>
        </w:rPr>
        <w:t xml:space="preserve">semakin tinggi pula tingkat kepuasan kerja, sebaliknya semakin rendah </w:t>
      </w:r>
      <w:r w:rsidRPr="00BA6163">
        <w:rPr>
          <w:rFonts w:ascii="Times New Roman" w:hAnsi="Times New Roman" w:cs="Times New Roman"/>
          <w:i/>
        </w:rPr>
        <w:t xml:space="preserve">transformational leadership </w:t>
      </w:r>
      <w:r w:rsidRPr="00BA6163">
        <w:rPr>
          <w:rFonts w:ascii="Times New Roman" w:hAnsi="Times New Roman" w:cs="Times New Roman"/>
        </w:rPr>
        <w:t>semakin rendah pula tingkat kepuasan kerja pada karyawan PT Esa Ckarawala Cemerlang.</w:t>
      </w:r>
    </w:p>
    <w:p w:rsidR="00ED73DD" w:rsidRDefault="00ED73DD" w:rsidP="00ED73DD">
      <w:pPr>
        <w:spacing w:line="360" w:lineRule="auto"/>
        <w:jc w:val="both"/>
        <w:rPr>
          <w:rFonts w:ascii="Times New Roman" w:hAnsi="Times New Roman" w:cs="Times New Roman"/>
          <w:sz w:val="24"/>
          <w:szCs w:val="24"/>
        </w:rPr>
      </w:pPr>
    </w:p>
    <w:p w:rsidR="00ED73DD" w:rsidRPr="00BA6163" w:rsidRDefault="00ED73DD" w:rsidP="00ED73DD">
      <w:pPr>
        <w:spacing w:line="360" w:lineRule="auto"/>
        <w:jc w:val="both"/>
        <w:rPr>
          <w:rFonts w:ascii="Times New Roman" w:hAnsi="Times New Roman" w:cs="Times New Roman"/>
          <w:b/>
        </w:rPr>
      </w:pPr>
      <w:r w:rsidRPr="00BA6163">
        <w:rPr>
          <w:rFonts w:ascii="Times New Roman" w:hAnsi="Times New Roman" w:cs="Times New Roman"/>
          <w:b/>
        </w:rPr>
        <w:t>DAFTAR PUSTAKA</w:t>
      </w:r>
    </w:p>
    <w:p w:rsidR="00ED73DD" w:rsidRPr="00BA6163" w:rsidRDefault="00ED73DD" w:rsidP="00BA6163">
      <w:pPr>
        <w:spacing w:line="360" w:lineRule="auto"/>
        <w:ind w:left="709" w:hanging="709"/>
        <w:rPr>
          <w:rFonts w:ascii="Times New Roman" w:hAnsi="Times New Roman" w:cs="Times New Roman"/>
        </w:rPr>
      </w:pPr>
      <w:r w:rsidRPr="00BA6163">
        <w:rPr>
          <w:rFonts w:ascii="Times New Roman" w:hAnsi="Times New Roman" w:cs="Times New Roman"/>
        </w:rPr>
        <w:t>Bass, B.M. and Avolio, B.J., (1994), Improving Organizational Effectiveness through Transformational Leadership, Sage, Thousand Oaks.</w:t>
      </w:r>
    </w:p>
    <w:p w:rsidR="00ED73DD" w:rsidRPr="00BA6163" w:rsidRDefault="00ED73DD" w:rsidP="00BA6163">
      <w:pPr>
        <w:spacing w:line="360" w:lineRule="auto"/>
        <w:ind w:left="709" w:hanging="709"/>
        <w:rPr>
          <w:rFonts w:ascii="Times New Roman" w:hAnsi="Times New Roman" w:cs="Times New Roman"/>
        </w:rPr>
      </w:pPr>
      <w:r w:rsidRPr="00BA6163">
        <w:rPr>
          <w:rFonts w:ascii="Times New Roman" w:hAnsi="Times New Roman" w:cs="Times New Roman"/>
        </w:rPr>
        <w:t>Hadi</w:t>
      </w:r>
      <w:proofErr w:type="gramStart"/>
      <w:r w:rsidRPr="00BA6163">
        <w:rPr>
          <w:rFonts w:ascii="Times New Roman" w:hAnsi="Times New Roman" w:cs="Times New Roman"/>
        </w:rPr>
        <w:t>,S</w:t>
      </w:r>
      <w:proofErr w:type="gramEnd"/>
      <w:r w:rsidRPr="00BA6163">
        <w:rPr>
          <w:rFonts w:ascii="Times New Roman" w:hAnsi="Times New Roman" w:cs="Times New Roman"/>
        </w:rPr>
        <w:t>. 2015. Metodologi Riset. Yogyakarta. Pustaka Pelajar.</w:t>
      </w:r>
    </w:p>
    <w:p w:rsidR="00ED73DD" w:rsidRPr="00BA6163" w:rsidRDefault="00ED73DD" w:rsidP="00BA6163">
      <w:pPr>
        <w:spacing w:line="360" w:lineRule="auto"/>
        <w:rPr>
          <w:rFonts w:ascii="Times New Roman" w:hAnsi="Times New Roman" w:cs="Times New Roman"/>
        </w:rPr>
      </w:pPr>
      <w:r w:rsidRPr="00BA6163">
        <w:rPr>
          <w:rFonts w:ascii="Times New Roman" w:hAnsi="Times New Roman" w:cs="Times New Roman"/>
        </w:rPr>
        <w:t>Hassan, M. (2009). Business Management.1st ed. Kaduna: Joy Publishers</w:t>
      </w:r>
    </w:p>
    <w:p w:rsidR="00ED73DD" w:rsidRPr="00BA6163" w:rsidRDefault="00ED73DD" w:rsidP="00BA6163">
      <w:pPr>
        <w:spacing w:line="360" w:lineRule="auto"/>
        <w:ind w:left="709" w:hanging="709"/>
        <w:rPr>
          <w:rFonts w:ascii="Times New Roman" w:hAnsi="Times New Roman" w:cs="Times New Roman"/>
        </w:rPr>
      </w:pPr>
      <w:r w:rsidRPr="00BA6163">
        <w:rPr>
          <w:rFonts w:ascii="Times New Roman" w:hAnsi="Times New Roman" w:cs="Times New Roman"/>
        </w:rPr>
        <w:t xml:space="preserve">Hendriyaldi, 2019, </w:t>
      </w:r>
      <w:r w:rsidRPr="00BA6163">
        <w:rPr>
          <w:rFonts w:ascii="Times New Roman" w:hAnsi="Times New Roman" w:cs="Times New Roman"/>
          <w:i/>
        </w:rPr>
        <w:t>Pengaruh Gaya Kepemimpinan Dan Budaya Organisasi Terhadap Kinerja Pegawai Pada Kantor Camat Pangkalan Jambu Kabupaten Merangin</w:t>
      </w:r>
      <w:r w:rsidRPr="00BA6163">
        <w:rPr>
          <w:rFonts w:ascii="Times New Roman" w:hAnsi="Times New Roman" w:cs="Times New Roman"/>
        </w:rPr>
        <w:t>, Jurnal Benefita 4(1) Februari 2019 (26-38).</w:t>
      </w:r>
    </w:p>
    <w:p w:rsidR="00ED73DD" w:rsidRPr="00BA6163" w:rsidRDefault="00ED73DD" w:rsidP="00BA6163">
      <w:pPr>
        <w:spacing w:line="360" w:lineRule="auto"/>
        <w:ind w:left="709" w:hanging="709"/>
        <w:rPr>
          <w:rFonts w:ascii="Times New Roman" w:hAnsi="Times New Roman" w:cs="Times New Roman"/>
        </w:rPr>
      </w:pPr>
      <w:r w:rsidRPr="00BA6163">
        <w:rPr>
          <w:rFonts w:ascii="Times New Roman" w:hAnsi="Times New Roman" w:cs="Times New Roman"/>
        </w:rPr>
        <w:t xml:space="preserve">Ida, Prastiowati. (2015). Hubungan antara Gaya Kepemimpinan Transformasional dengan Kepuasan Kerja Karyawan. Jurnal UMM. 978-979-796-324-8. </w:t>
      </w:r>
      <w:hyperlink r:id="rId7" w:history="1">
        <w:r w:rsidRPr="00BA6163">
          <w:rPr>
            <w:rStyle w:val="Hyperlink"/>
            <w:rFonts w:ascii="Times New Roman" w:hAnsi="Times New Roman" w:cs="Times New Roman"/>
          </w:rPr>
          <w:t>https://mpsi.umm.ac.id/files/file/160-163%20Ida%20Prastiowati.pdf</w:t>
        </w:r>
      </w:hyperlink>
      <w:r w:rsidRPr="00BA6163">
        <w:rPr>
          <w:rFonts w:ascii="Times New Roman" w:hAnsi="Times New Roman" w:cs="Times New Roman"/>
        </w:rPr>
        <w:t>.</w:t>
      </w:r>
    </w:p>
    <w:p w:rsidR="00ED73DD" w:rsidRPr="00BA6163" w:rsidRDefault="00BA6163" w:rsidP="00BA6163">
      <w:pPr>
        <w:spacing w:line="360" w:lineRule="auto"/>
        <w:jc w:val="both"/>
        <w:rPr>
          <w:rFonts w:ascii="Times New Roman" w:hAnsi="Times New Roman" w:cs="Times New Roman"/>
        </w:rPr>
      </w:pPr>
      <w:r w:rsidRPr="00BA6163">
        <w:rPr>
          <w:rFonts w:ascii="Times New Roman" w:hAnsi="Times New Roman" w:cs="Times New Roman"/>
        </w:rPr>
        <w:t>Singh, J.K., &amp; Jain, M. (2013). A Study of Employes Job Satisfaction and its Impact</w:t>
      </w:r>
    </w:p>
    <w:p w:rsidR="00BA6163" w:rsidRPr="00BA6163" w:rsidRDefault="00BA6163" w:rsidP="00BA6163">
      <w:pPr>
        <w:spacing w:line="360" w:lineRule="auto"/>
        <w:ind w:left="709" w:hanging="709"/>
        <w:rPr>
          <w:rFonts w:ascii="Times New Roman" w:hAnsi="Times New Roman" w:cs="Times New Roman"/>
        </w:rPr>
      </w:pPr>
      <w:r w:rsidRPr="00BA6163">
        <w:rPr>
          <w:rFonts w:ascii="Times New Roman" w:hAnsi="Times New Roman" w:cs="Times New Roman"/>
        </w:rPr>
        <w:t xml:space="preserve">Smith, P. C., Kendall, L. M., &amp; Hulin, C. L. (1969). </w:t>
      </w:r>
      <w:r w:rsidRPr="00BA6163">
        <w:rPr>
          <w:rFonts w:ascii="Times New Roman" w:hAnsi="Times New Roman" w:cs="Times New Roman"/>
          <w:i/>
        </w:rPr>
        <w:t>The Measurement of Satisfaction in Work and Retirement: a Strategy for the Study of Attitudes. Rand McNally Psychology Series (II)</w:t>
      </w:r>
      <w:r w:rsidRPr="00BA6163">
        <w:rPr>
          <w:rFonts w:ascii="Times New Roman" w:hAnsi="Times New Roman" w:cs="Times New Roman"/>
        </w:rPr>
        <w:t>. Cicago: Rand McNally.</w:t>
      </w:r>
    </w:p>
    <w:p w:rsidR="00BA6163" w:rsidRPr="00ED73DD" w:rsidRDefault="00BA6163" w:rsidP="00ED73DD">
      <w:pPr>
        <w:spacing w:line="360" w:lineRule="auto"/>
        <w:jc w:val="both"/>
        <w:rPr>
          <w:rFonts w:ascii="Times New Roman" w:hAnsi="Times New Roman" w:cs="Times New Roman"/>
          <w:sz w:val="24"/>
          <w:szCs w:val="24"/>
        </w:rPr>
      </w:pPr>
    </w:p>
    <w:p w:rsidR="0092672C" w:rsidRDefault="0092672C"/>
    <w:sectPr w:rsidR="0092672C" w:rsidSect="00894244">
      <w:footerReference w:type="default" r:id="rId8"/>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3C" w:rsidRDefault="00CB7F3C" w:rsidP="00D33239">
      <w:pPr>
        <w:spacing w:after="0" w:line="240" w:lineRule="auto"/>
      </w:pPr>
      <w:r>
        <w:separator/>
      </w:r>
    </w:p>
  </w:endnote>
  <w:endnote w:type="continuationSeparator" w:id="0">
    <w:p w:rsidR="00CB7F3C" w:rsidRDefault="00CB7F3C" w:rsidP="00D3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207529"/>
      <w:docPartObj>
        <w:docPartGallery w:val="Page Numbers (Bottom of Page)"/>
        <w:docPartUnique/>
      </w:docPartObj>
    </w:sdtPr>
    <w:sdtEndPr>
      <w:rPr>
        <w:noProof/>
      </w:rPr>
    </w:sdtEndPr>
    <w:sdtContent>
      <w:p w:rsidR="00D33239" w:rsidRDefault="00D33239">
        <w:pPr>
          <w:pStyle w:val="Footer"/>
          <w:jc w:val="right"/>
        </w:pPr>
        <w:r>
          <w:fldChar w:fldCharType="begin"/>
        </w:r>
        <w:r>
          <w:instrText xml:space="preserve"> PAGE   \* MERGEFORMAT </w:instrText>
        </w:r>
        <w:r>
          <w:fldChar w:fldCharType="separate"/>
        </w:r>
        <w:r w:rsidR="0099408F">
          <w:rPr>
            <w:noProof/>
          </w:rPr>
          <w:t>6</w:t>
        </w:r>
        <w:r>
          <w:rPr>
            <w:noProof/>
          </w:rPr>
          <w:fldChar w:fldCharType="end"/>
        </w:r>
      </w:p>
    </w:sdtContent>
  </w:sdt>
  <w:p w:rsidR="00D33239" w:rsidRDefault="00D33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3C" w:rsidRDefault="00CB7F3C" w:rsidP="00D33239">
      <w:pPr>
        <w:spacing w:after="0" w:line="240" w:lineRule="auto"/>
      </w:pPr>
      <w:r>
        <w:separator/>
      </w:r>
    </w:p>
  </w:footnote>
  <w:footnote w:type="continuationSeparator" w:id="0">
    <w:p w:rsidR="00CB7F3C" w:rsidRDefault="00CB7F3C" w:rsidP="00D33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44"/>
    <w:rsid w:val="00017DB9"/>
    <w:rsid w:val="0011124F"/>
    <w:rsid w:val="00395A10"/>
    <w:rsid w:val="00420180"/>
    <w:rsid w:val="004632BC"/>
    <w:rsid w:val="00482185"/>
    <w:rsid w:val="004C5CE9"/>
    <w:rsid w:val="005B76FE"/>
    <w:rsid w:val="007873F3"/>
    <w:rsid w:val="007A35DF"/>
    <w:rsid w:val="00865050"/>
    <w:rsid w:val="00894244"/>
    <w:rsid w:val="0092672C"/>
    <w:rsid w:val="009355D6"/>
    <w:rsid w:val="0099408F"/>
    <w:rsid w:val="009E1E61"/>
    <w:rsid w:val="00B45057"/>
    <w:rsid w:val="00BA35C3"/>
    <w:rsid w:val="00BA6163"/>
    <w:rsid w:val="00BC4C48"/>
    <w:rsid w:val="00CB7F3C"/>
    <w:rsid w:val="00D2270B"/>
    <w:rsid w:val="00D33239"/>
    <w:rsid w:val="00D3684F"/>
    <w:rsid w:val="00D96A5F"/>
    <w:rsid w:val="00ED73DD"/>
    <w:rsid w:val="00F35D8D"/>
    <w:rsid w:val="00F4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4244"/>
    <w:pPr>
      <w:spacing w:line="480" w:lineRule="auto"/>
      <w:ind w:firstLine="567"/>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44"/>
  </w:style>
  <w:style w:type="paragraph" w:customStyle="1" w:styleId="JRPMTitle">
    <w:name w:val="JRPM_Title"/>
    <w:basedOn w:val="Normal"/>
    <w:qFormat/>
    <w:rsid w:val="005B76FE"/>
    <w:pPr>
      <w:spacing w:after="0" w:line="240" w:lineRule="auto"/>
      <w:jc w:val="center"/>
    </w:pPr>
    <w:rPr>
      <w:rFonts w:ascii="Times New Roman" w:eastAsia="Times New Roman" w:hAnsi="Times New Roman" w:cs="Times New Roman"/>
      <w:b/>
      <w:sz w:val="26"/>
      <w:lang w:val="id-ID"/>
    </w:rPr>
  </w:style>
  <w:style w:type="table" w:styleId="TableGrid">
    <w:name w:val="Table Grid"/>
    <w:basedOn w:val="TableNormal"/>
    <w:uiPriority w:val="39"/>
    <w:rsid w:val="00B45057"/>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45057"/>
    <w:pPr>
      <w:spacing w:after="200" w:line="240" w:lineRule="auto"/>
      <w:ind w:firstLine="567"/>
      <w:jc w:val="both"/>
    </w:pPr>
    <w:rPr>
      <w:i/>
      <w:iCs/>
      <w:color w:val="44546A" w:themeColor="text2"/>
      <w:sz w:val="18"/>
      <w:szCs w:val="18"/>
    </w:rPr>
  </w:style>
  <w:style w:type="character" w:styleId="Hyperlink">
    <w:name w:val="Hyperlink"/>
    <w:basedOn w:val="DefaultParagraphFont"/>
    <w:uiPriority w:val="99"/>
    <w:unhideWhenUsed/>
    <w:rsid w:val="00ED73DD"/>
    <w:rPr>
      <w:color w:val="0563C1" w:themeColor="hyperlink"/>
      <w:u w:val="single"/>
    </w:rPr>
  </w:style>
  <w:style w:type="paragraph" w:styleId="Header">
    <w:name w:val="header"/>
    <w:basedOn w:val="Normal"/>
    <w:link w:val="HeaderChar"/>
    <w:uiPriority w:val="99"/>
    <w:unhideWhenUsed/>
    <w:rsid w:val="00D3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239"/>
  </w:style>
  <w:style w:type="paragraph" w:styleId="Footer">
    <w:name w:val="footer"/>
    <w:basedOn w:val="Normal"/>
    <w:link w:val="FooterChar"/>
    <w:uiPriority w:val="99"/>
    <w:unhideWhenUsed/>
    <w:rsid w:val="00D3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4244"/>
    <w:pPr>
      <w:spacing w:line="480" w:lineRule="auto"/>
      <w:ind w:firstLine="567"/>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44"/>
  </w:style>
  <w:style w:type="paragraph" w:customStyle="1" w:styleId="JRPMTitle">
    <w:name w:val="JRPM_Title"/>
    <w:basedOn w:val="Normal"/>
    <w:qFormat/>
    <w:rsid w:val="005B76FE"/>
    <w:pPr>
      <w:spacing w:after="0" w:line="240" w:lineRule="auto"/>
      <w:jc w:val="center"/>
    </w:pPr>
    <w:rPr>
      <w:rFonts w:ascii="Times New Roman" w:eastAsia="Times New Roman" w:hAnsi="Times New Roman" w:cs="Times New Roman"/>
      <w:b/>
      <w:sz w:val="26"/>
      <w:lang w:val="id-ID"/>
    </w:rPr>
  </w:style>
  <w:style w:type="table" w:styleId="TableGrid">
    <w:name w:val="Table Grid"/>
    <w:basedOn w:val="TableNormal"/>
    <w:uiPriority w:val="39"/>
    <w:rsid w:val="00B45057"/>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45057"/>
    <w:pPr>
      <w:spacing w:after="200" w:line="240" w:lineRule="auto"/>
      <w:ind w:firstLine="567"/>
      <w:jc w:val="both"/>
    </w:pPr>
    <w:rPr>
      <w:i/>
      <w:iCs/>
      <w:color w:val="44546A" w:themeColor="text2"/>
      <w:sz w:val="18"/>
      <w:szCs w:val="18"/>
    </w:rPr>
  </w:style>
  <w:style w:type="character" w:styleId="Hyperlink">
    <w:name w:val="Hyperlink"/>
    <w:basedOn w:val="DefaultParagraphFont"/>
    <w:uiPriority w:val="99"/>
    <w:unhideWhenUsed/>
    <w:rsid w:val="00ED73DD"/>
    <w:rPr>
      <w:color w:val="0563C1" w:themeColor="hyperlink"/>
      <w:u w:val="single"/>
    </w:rPr>
  </w:style>
  <w:style w:type="paragraph" w:styleId="Header">
    <w:name w:val="header"/>
    <w:basedOn w:val="Normal"/>
    <w:link w:val="HeaderChar"/>
    <w:uiPriority w:val="99"/>
    <w:unhideWhenUsed/>
    <w:rsid w:val="00D3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239"/>
  </w:style>
  <w:style w:type="paragraph" w:styleId="Footer">
    <w:name w:val="footer"/>
    <w:basedOn w:val="Normal"/>
    <w:link w:val="FooterChar"/>
    <w:uiPriority w:val="99"/>
    <w:unhideWhenUsed/>
    <w:rsid w:val="00D3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psi.umm.ac.id/files/file/160-163%20Ida%20Prastiowati.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2024-02-22T09:17:00Z</dcterms:created>
  <dcterms:modified xsi:type="dcterms:W3CDTF">2024-02-22T09:17:00Z</dcterms:modified>
</cp:coreProperties>
</file>