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19EE" w14:textId="6AF97DAF" w:rsidR="000374A8" w:rsidRPr="003C234F" w:rsidRDefault="0065005F" w:rsidP="003C234F">
      <w:pPr>
        <w:jc w:val="center"/>
        <w:rPr>
          <w:rFonts w:ascii="Times New Roman" w:hAnsi="Times New Roman" w:cs="Times New Roman"/>
          <w:b/>
          <w:bCs/>
          <w:sz w:val="24"/>
          <w:szCs w:val="24"/>
        </w:rPr>
      </w:pPr>
      <w:bookmarkStart w:id="0" w:name="_Toc122063200"/>
      <w:bookmarkStart w:id="1" w:name="_Toc122561131"/>
      <w:r w:rsidRPr="003C234F">
        <w:rPr>
          <w:rFonts w:ascii="Times New Roman" w:hAnsi="Times New Roman" w:cs="Times New Roman"/>
          <w:b/>
          <w:bCs/>
          <w:sz w:val="24"/>
          <w:szCs w:val="24"/>
        </w:rPr>
        <w:t xml:space="preserve">HUBUNGAN ANTARA </w:t>
      </w:r>
      <w:r w:rsidRPr="00BE2CE9">
        <w:rPr>
          <w:rFonts w:ascii="Times New Roman" w:hAnsi="Times New Roman" w:cs="Times New Roman"/>
          <w:b/>
          <w:bCs/>
          <w:i/>
          <w:iCs/>
          <w:sz w:val="24"/>
          <w:szCs w:val="24"/>
        </w:rPr>
        <w:t>SELF COMPASSION</w:t>
      </w:r>
      <w:r w:rsidRPr="003C234F">
        <w:rPr>
          <w:rFonts w:ascii="Times New Roman" w:hAnsi="Times New Roman" w:cs="Times New Roman"/>
          <w:b/>
          <w:bCs/>
          <w:sz w:val="24"/>
          <w:szCs w:val="24"/>
        </w:rPr>
        <w:t xml:space="preserve"> DENGAN </w:t>
      </w:r>
      <w:r w:rsidRPr="00BE2CE9">
        <w:rPr>
          <w:rFonts w:ascii="Times New Roman" w:hAnsi="Times New Roman" w:cs="Times New Roman"/>
          <w:b/>
          <w:bCs/>
          <w:i/>
          <w:iCs/>
          <w:sz w:val="24"/>
          <w:szCs w:val="24"/>
        </w:rPr>
        <w:t>ORGANIZATIONAL CITIZENSHIP BEHAVIOR</w:t>
      </w:r>
      <w:bookmarkStart w:id="2" w:name="_Toc122063201"/>
      <w:bookmarkEnd w:id="0"/>
      <w:r w:rsidRPr="003C234F">
        <w:rPr>
          <w:rFonts w:ascii="Times New Roman" w:hAnsi="Times New Roman" w:cs="Times New Roman"/>
          <w:b/>
          <w:bCs/>
          <w:sz w:val="24"/>
          <w:szCs w:val="24"/>
        </w:rPr>
        <w:t xml:space="preserve"> PADA POLISI DI POLRES MAGELANG</w:t>
      </w:r>
      <w:bookmarkEnd w:id="1"/>
      <w:bookmarkEnd w:id="2"/>
    </w:p>
    <w:p w14:paraId="3BD3D4F8" w14:textId="1DD48D59" w:rsidR="00172BA5" w:rsidRPr="00172BA5" w:rsidRDefault="00172BA5" w:rsidP="00172BA5">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202124"/>
          <w:sz w:val="24"/>
          <w:szCs w:val="24"/>
        </w:rPr>
      </w:pPr>
      <w:r w:rsidRPr="00172BA5">
        <w:rPr>
          <w:rStyle w:val="y2iqfc"/>
          <w:rFonts w:ascii="Times New Roman" w:eastAsiaTheme="minorEastAsia" w:hAnsi="Times New Roman" w:cs="Times New Roman"/>
          <w:b/>
          <w:bCs/>
          <w:i/>
          <w:iCs/>
          <w:color w:val="202124"/>
          <w:sz w:val="24"/>
          <w:szCs w:val="24"/>
          <w:lang w:val="en"/>
        </w:rPr>
        <w:t>RELATIONSHIP BETWEEN SELF COMPASSION AND ORGANIZATIONAL CITIZENSHIP BEHAVIOR IN THE POLICE OF MAGELAN POLICE</w:t>
      </w:r>
    </w:p>
    <w:p w14:paraId="5D4FE968" w14:textId="77777777" w:rsidR="00172BA5" w:rsidRDefault="00172BA5" w:rsidP="00172BA5">
      <w:pPr>
        <w:spacing w:after="0" w:line="240" w:lineRule="auto"/>
      </w:pPr>
    </w:p>
    <w:p w14:paraId="0E60594B" w14:textId="77777777" w:rsidR="00172BA5" w:rsidRPr="00172BA5" w:rsidRDefault="00172BA5" w:rsidP="00172BA5"/>
    <w:p w14:paraId="5B712C9C" w14:textId="77777777" w:rsidR="004D3B09" w:rsidRPr="00172BA5" w:rsidRDefault="004D3B09" w:rsidP="00172BA5">
      <w:pPr>
        <w:spacing w:after="0" w:line="240" w:lineRule="auto"/>
        <w:jc w:val="center"/>
        <w:rPr>
          <w:rFonts w:ascii="Times New Roman" w:hAnsi="Times New Roman" w:cs="Times New Roman"/>
          <w:b/>
          <w:bCs/>
        </w:rPr>
      </w:pPr>
      <w:proofErr w:type="spellStart"/>
      <w:r w:rsidRPr="00172BA5">
        <w:rPr>
          <w:rFonts w:ascii="Times New Roman" w:hAnsi="Times New Roman" w:cs="Times New Roman"/>
          <w:b/>
          <w:bCs/>
        </w:rPr>
        <w:t>Afrizal</w:t>
      </w:r>
      <w:proofErr w:type="spellEnd"/>
      <w:r w:rsidRPr="00172BA5">
        <w:rPr>
          <w:rFonts w:ascii="Times New Roman" w:hAnsi="Times New Roman" w:cs="Times New Roman"/>
          <w:b/>
          <w:bCs/>
        </w:rPr>
        <w:t xml:space="preserve"> Agung </w:t>
      </w:r>
      <w:proofErr w:type="spellStart"/>
      <w:r w:rsidRPr="00172BA5">
        <w:rPr>
          <w:rFonts w:ascii="Times New Roman" w:hAnsi="Times New Roman" w:cs="Times New Roman"/>
          <w:b/>
          <w:bCs/>
        </w:rPr>
        <w:t>Purwoko</w:t>
      </w:r>
      <w:proofErr w:type="spellEnd"/>
    </w:p>
    <w:p w14:paraId="65E667C4" w14:textId="57A07370" w:rsidR="00355351" w:rsidRDefault="00172BA5" w:rsidP="00172BA5">
      <w:pPr>
        <w:spacing w:after="0" w:line="240" w:lineRule="auto"/>
        <w:jc w:val="center"/>
        <w:rPr>
          <w:rFonts w:ascii="Times New Roman" w:hAnsi="Times New Roman" w:cs="Times New Roman"/>
          <w:bCs/>
          <w:sz w:val="20"/>
          <w:szCs w:val="20"/>
        </w:rPr>
      </w:pPr>
      <w:proofErr w:type="spellStart"/>
      <w:r w:rsidRPr="00172BA5">
        <w:rPr>
          <w:rFonts w:ascii="Times New Roman" w:hAnsi="Times New Roman" w:cs="Times New Roman"/>
          <w:bCs/>
          <w:sz w:val="20"/>
          <w:szCs w:val="20"/>
        </w:rPr>
        <w:t>Fakultas</w:t>
      </w:r>
      <w:proofErr w:type="spellEnd"/>
      <w:r w:rsidRPr="00172BA5">
        <w:rPr>
          <w:rFonts w:ascii="Times New Roman" w:hAnsi="Times New Roman" w:cs="Times New Roman"/>
          <w:bCs/>
          <w:sz w:val="20"/>
          <w:szCs w:val="20"/>
        </w:rPr>
        <w:t xml:space="preserve"> </w:t>
      </w:r>
      <w:proofErr w:type="spellStart"/>
      <w:r w:rsidRPr="00172BA5">
        <w:rPr>
          <w:rFonts w:ascii="Times New Roman" w:hAnsi="Times New Roman" w:cs="Times New Roman"/>
          <w:bCs/>
          <w:sz w:val="20"/>
          <w:szCs w:val="20"/>
        </w:rPr>
        <w:t>Psikologi</w:t>
      </w:r>
      <w:proofErr w:type="spellEnd"/>
      <w:r>
        <w:rPr>
          <w:rFonts w:ascii="Times New Roman" w:hAnsi="Times New Roman" w:cs="Times New Roman"/>
          <w:bCs/>
          <w:sz w:val="20"/>
          <w:szCs w:val="20"/>
        </w:rPr>
        <w:t xml:space="preserve"> </w:t>
      </w:r>
      <w:r w:rsidRPr="00172BA5">
        <w:rPr>
          <w:rFonts w:ascii="Times New Roman" w:hAnsi="Times New Roman" w:cs="Times New Roman"/>
          <w:bCs/>
          <w:sz w:val="20"/>
          <w:szCs w:val="20"/>
        </w:rPr>
        <w:t xml:space="preserve">Universitas </w:t>
      </w:r>
      <w:proofErr w:type="spellStart"/>
      <w:r w:rsidRPr="00172BA5">
        <w:rPr>
          <w:rFonts w:ascii="Times New Roman" w:hAnsi="Times New Roman" w:cs="Times New Roman"/>
          <w:bCs/>
          <w:sz w:val="20"/>
          <w:szCs w:val="20"/>
        </w:rPr>
        <w:t>Mercu</w:t>
      </w:r>
      <w:proofErr w:type="spellEnd"/>
      <w:r w:rsidRPr="00172BA5">
        <w:rPr>
          <w:rFonts w:ascii="Times New Roman" w:hAnsi="Times New Roman" w:cs="Times New Roman"/>
          <w:bCs/>
          <w:sz w:val="20"/>
          <w:szCs w:val="20"/>
        </w:rPr>
        <w:t xml:space="preserve"> </w:t>
      </w:r>
      <w:proofErr w:type="spellStart"/>
      <w:r w:rsidRPr="00172BA5">
        <w:rPr>
          <w:rFonts w:ascii="Times New Roman" w:hAnsi="Times New Roman" w:cs="Times New Roman"/>
          <w:bCs/>
          <w:sz w:val="20"/>
          <w:szCs w:val="20"/>
        </w:rPr>
        <w:t>Buana</w:t>
      </w:r>
      <w:proofErr w:type="spellEnd"/>
      <w:r w:rsidRPr="00172BA5">
        <w:rPr>
          <w:rFonts w:ascii="Times New Roman" w:hAnsi="Times New Roman" w:cs="Times New Roman"/>
          <w:bCs/>
          <w:sz w:val="20"/>
          <w:szCs w:val="20"/>
        </w:rPr>
        <w:t xml:space="preserve"> Yogyakarta</w:t>
      </w:r>
    </w:p>
    <w:p w14:paraId="4179718B" w14:textId="7A1A79AC" w:rsidR="00172BA5" w:rsidRDefault="007934E0" w:rsidP="00172BA5">
      <w:pPr>
        <w:spacing w:after="0" w:line="240" w:lineRule="auto"/>
        <w:jc w:val="center"/>
        <w:rPr>
          <w:rFonts w:ascii="Times New Roman" w:hAnsi="Times New Roman" w:cs="Times New Roman"/>
          <w:bCs/>
          <w:sz w:val="20"/>
          <w:szCs w:val="20"/>
        </w:rPr>
      </w:pPr>
      <w:hyperlink r:id="rId8" w:history="1">
        <w:r w:rsidR="003844C2" w:rsidRPr="000C52BA">
          <w:rPr>
            <w:rStyle w:val="Hyperlink"/>
            <w:rFonts w:ascii="Times New Roman" w:hAnsi="Times New Roman" w:cs="Times New Roman"/>
            <w:bCs/>
            <w:sz w:val="20"/>
            <w:szCs w:val="20"/>
          </w:rPr>
          <w:t>rizalagung240@gmail.com</w:t>
        </w:r>
      </w:hyperlink>
      <w:r w:rsidR="00172BA5">
        <w:rPr>
          <w:rFonts w:ascii="Times New Roman" w:hAnsi="Times New Roman" w:cs="Times New Roman"/>
          <w:bCs/>
          <w:sz w:val="20"/>
          <w:szCs w:val="20"/>
        </w:rPr>
        <w:t xml:space="preserve"> </w:t>
      </w:r>
    </w:p>
    <w:p w14:paraId="5E51B59D" w14:textId="09C343A0" w:rsidR="003C234F" w:rsidRDefault="003C234F" w:rsidP="00172BA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08</w:t>
      </w:r>
      <w:r w:rsidR="007934E0">
        <w:rPr>
          <w:rFonts w:ascii="Times New Roman" w:hAnsi="Times New Roman" w:cs="Times New Roman"/>
          <w:bCs/>
          <w:sz w:val="20"/>
          <w:szCs w:val="20"/>
        </w:rPr>
        <w:t>5743555422</w:t>
      </w:r>
    </w:p>
    <w:p w14:paraId="391FD3AC" w14:textId="15082E27" w:rsidR="003C234F" w:rsidRDefault="003C234F" w:rsidP="00172BA5">
      <w:pPr>
        <w:spacing w:after="0" w:line="240" w:lineRule="auto"/>
        <w:jc w:val="center"/>
        <w:rPr>
          <w:rFonts w:ascii="Times New Roman" w:hAnsi="Times New Roman" w:cs="Times New Roman"/>
          <w:bCs/>
          <w:sz w:val="20"/>
          <w:szCs w:val="20"/>
        </w:rPr>
      </w:pPr>
    </w:p>
    <w:p w14:paraId="75DF3846" w14:textId="0F7ED8C8" w:rsidR="003C234F" w:rsidRDefault="003C234F" w:rsidP="00172BA5">
      <w:pPr>
        <w:spacing w:after="0" w:line="240" w:lineRule="auto"/>
        <w:jc w:val="center"/>
        <w:rPr>
          <w:rFonts w:ascii="Times New Roman" w:hAnsi="Times New Roman" w:cs="Times New Roman"/>
          <w:bCs/>
          <w:sz w:val="20"/>
          <w:szCs w:val="20"/>
        </w:rPr>
      </w:pPr>
    </w:p>
    <w:p w14:paraId="7C91C47B" w14:textId="68E16FB6" w:rsidR="00491255" w:rsidRPr="003C234F" w:rsidRDefault="00491255" w:rsidP="003C234F">
      <w:pPr>
        <w:spacing w:after="0" w:line="240" w:lineRule="auto"/>
        <w:jc w:val="center"/>
        <w:rPr>
          <w:rFonts w:ascii="Times New Roman" w:hAnsi="Times New Roman" w:cs="Times New Roman"/>
          <w:b/>
          <w:bCs/>
          <w:sz w:val="20"/>
          <w:szCs w:val="20"/>
        </w:rPr>
      </w:pPr>
      <w:bookmarkStart w:id="3" w:name="_Toc122561141"/>
      <w:r w:rsidRPr="003C234F">
        <w:rPr>
          <w:rFonts w:ascii="Times New Roman" w:hAnsi="Times New Roman" w:cs="Times New Roman"/>
          <w:b/>
          <w:bCs/>
          <w:sz w:val="20"/>
          <w:szCs w:val="20"/>
        </w:rPr>
        <w:t>ABSTRAK</w:t>
      </w:r>
      <w:bookmarkEnd w:id="3"/>
    </w:p>
    <w:p w14:paraId="2149A400" w14:textId="64783772" w:rsidR="007B6947" w:rsidRPr="003C234F" w:rsidRDefault="00945E64" w:rsidP="003C234F">
      <w:pPr>
        <w:spacing w:after="0" w:line="240" w:lineRule="auto"/>
        <w:ind w:firstLine="567"/>
        <w:jc w:val="both"/>
        <w:rPr>
          <w:rFonts w:ascii="Times New Roman" w:eastAsia="Times New Roman" w:hAnsi="Times New Roman" w:cs="Times New Roman"/>
          <w:iCs/>
          <w:sz w:val="20"/>
          <w:szCs w:val="20"/>
        </w:rPr>
      </w:pPr>
      <w:proofErr w:type="spellStart"/>
      <w:r w:rsidRPr="003C234F">
        <w:rPr>
          <w:rFonts w:ascii="Times New Roman" w:hAnsi="Times New Roman" w:cs="Times New Roman"/>
          <w:sz w:val="20"/>
          <w:szCs w:val="20"/>
        </w:rPr>
        <w:t>Penelitian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bertujuan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untuk</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mengetahui</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hubungan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antara</w:t>
      </w:r>
      <w:proofErr w:type="spellEnd"/>
      <w:r w:rsidRPr="003C234F">
        <w:rPr>
          <w:rFonts w:ascii="Times New Roman" w:hAnsi="Times New Roman" w:cs="Times New Roman"/>
          <w:sz w:val="20"/>
          <w:szCs w:val="20"/>
        </w:rPr>
        <w:t xml:space="preserve"> </w:t>
      </w:r>
      <w:r w:rsidRPr="003C234F">
        <w:rPr>
          <w:rFonts w:ascii="Times New Roman" w:hAnsi="Times New Roman" w:cs="Times New Roman"/>
          <w:i/>
          <w:iCs/>
          <w:sz w:val="20"/>
          <w:szCs w:val="20"/>
        </w:rPr>
        <w:t>self-compassion</w:t>
      </w:r>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dengan</w:t>
      </w:r>
      <w:proofErr w:type="spellEnd"/>
      <w:r w:rsidRPr="003C234F">
        <w:rPr>
          <w:rFonts w:ascii="Times New Roman" w:hAnsi="Times New Roman" w:cs="Times New Roman"/>
          <w:sz w:val="20"/>
          <w:szCs w:val="20"/>
        </w:rPr>
        <w:t xml:space="preserve"> </w:t>
      </w:r>
      <w:r w:rsidRPr="003C234F">
        <w:rPr>
          <w:rFonts w:ascii="Times New Roman" w:hAnsi="Times New Roman" w:cs="Times New Roman"/>
          <w:i/>
          <w:sz w:val="20"/>
          <w:szCs w:val="20"/>
        </w:rPr>
        <w:t>Organizational Citizenship Behavior</w:t>
      </w:r>
      <w:r w:rsidRPr="003C234F">
        <w:rPr>
          <w:rFonts w:ascii="Times New Roman" w:hAnsi="Times New Roman" w:cs="Times New Roman"/>
          <w:sz w:val="20"/>
          <w:szCs w:val="20"/>
        </w:rPr>
        <w:t xml:space="preserve"> pada Polisi di </w:t>
      </w:r>
      <w:proofErr w:type="spellStart"/>
      <w:r w:rsidRPr="003C234F">
        <w:rPr>
          <w:rFonts w:ascii="Times New Roman" w:hAnsi="Times New Roman" w:cs="Times New Roman"/>
          <w:sz w:val="20"/>
          <w:szCs w:val="20"/>
        </w:rPr>
        <w:t>Polres</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Magelang</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Penelitian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ini</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mengambil</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subjek</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Anggota</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Kepolisian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Republik</w:t>
      </w:r>
      <w:proofErr w:type="spellEnd"/>
      <w:r w:rsidRPr="003C234F">
        <w:rPr>
          <w:rFonts w:ascii="Times New Roman" w:hAnsi="Times New Roman" w:cs="Times New Roman"/>
          <w:sz w:val="20"/>
          <w:szCs w:val="20"/>
        </w:rPr>
        <w:t xml:space="preserve"> Indonesia </w:t>
      </w:r>
      <w:proofErr w:type="spellStart"/>
      <w:r w:rsidRPr="003C234F">
        <w:rPr>
          <w:rFonts w:ascii="Times New Roman" w:hAnsi="Times New Roman" w:cs="Times New Roman"/>
          <w:sz w:val="20"/>
          <w:szCs w:val="20"/>
        </w:rPr>
        <w:t>Resor</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Magelang</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Kriteria</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subjek</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penelitian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yaitu</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Anggota</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Polres</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Magelang</w:t>
      </w:r>
      <w:proofErr w:type="spellEnd"/>
      <w:r w:rsidRPr="003C234F">
        <w:rPr>
          <w:rFonts w:ascii="Times New Roman" w:hAnsi="Times New Roman" w:cs="Times New Roman"/>
          <w:sz w:val="20"/>
          <w:szCs w:val="20"/>
        </w:rPr>
        <w:t xml:space="preserve"> yang </w:t>
      </w:r>
      <w:proofErr w:type="spellStart"/>
      <w:r w:rsidRPr="003C234F">
        <w:rPr>
          <w:rFonts w:ascii="Times New Roman" w:hAnsi="Times New Roman" w:cs="Times New Roman"/>
          <w:sz w:val="20"/>
          <w:szCs w:val="20"/>
        </w:rPr>
        <w:t>berumur</w:t>
      </w:r>
      <w:proofErr w:type="spellEnd"/>
      <w:r w:rsidRPr="003C234F">
        <w:rPr>
          <w:rFonts w:ascii="Times New Roman" w:hAnsi="Times New Roman" w:cs="Times New Roman"/>
          <w:sz w:val="20"/>
          <w:szCs w:val="20"/>
        </w:rPr>
        <w:t xml:space="preserve"> 20-58 </w:t>
      </w:r>
      <w:proofErr w:type="spellStart"/>
      <w:r w:rsidRPr="003C234F">
        <w:rPr>
          <w:rFonts w:ascii="Times New Roman" w:hAnsi="Times New Roman" w:cs="Times New Roman"/>
          <w:sz w:val="20"/>
          <w:szCs w:val="20"/>
        </w:rPr>
        <w:t>Tahun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dengan</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Pangkat</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Terendah</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Bripda</w:t>
      </w:r>
      <w:proofErr w:type="spellEnd"/>
      <w:r w:rsidRPr="003C234F">
        <w:rPr>
          <w:rFonts w:ascii="Times New Roman" w:hAnsi="Times New Roman" w:cs="Times New Roman"/>
          <w:sz w:val="20"/>
          <w:szCs w:val="20"/>
        </w:rPr>
        <w:t xml:space="preserve"> dan </w:t>
      </w:r>
      <w:proofErr w:type="spellStart"/>
      <w:r w:rsidRPr="003C234F">
        <w:rPr>
          <w:rFonts w:ascii="Times New Roman" w:hAnsi="Times New Roman" w:cs="Times New Roman"/>
          <w:sz w:val="20"/>
          <w:szCs w:val="20"/>
        </w:rPr>
        <w:t>Pangkat</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Tertinggi</w:t>
      </w:r>
      <w:proofErr w:type="spellEnd"/>
      <w:r w:rsidRPr="003C234F">
        <w:rPr>
          <w:rFonts w:ascii="Times New Roman" w:hAnsi="Times New Roman" w:cs="Times New Roman"/>
          <w:sz w:val="20"/>
          <w:szCs w:val="20"/>
        </w:rPr>
        <w:t xml:space="preserve"> </w:t>
      </w:r>
      <w:proofErr w:type="spellStart"/>
      <w:r w:rsidRPr="003C234F">
        <w:rPr>
          <w:rFonts w:ascii="Times New Roman" w:hAnsi="Times New Roman" w:cs="Times New Roman"/>
          <w:sz w:val="20"/>
          <w:szCs w:val="20"/>
        </w:rPr>
        <w:t>Iptu</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Penelitian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ini</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menggunakan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metode</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kuantitatif</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dengan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pengumpulan</w:t>
      </w:r>
      <w:proofErr w:type="spellEnd"/>
      <w:r w:rsidR="007B6947" w:rsidRPr="003C234F">
        <w:rPr>
          <w:rFonts w:ascii="Times New Roman" w:hAnsi="Times New Roman" w:cs="Times New Roman"/>
          <w:sz w:val="20"/>
          <w:szCs w:val="20"/>
        </w:rPr>
        <w:t xml:space="preserve"> data </w:t>
      </w:r>
      <w:proofErr w:type="spellStart"/>
      <w:r w:rsidR="007B6947" w:rsidRPr="003C234F">
        <w:rPr>
          <w:rFonts w:ascii="Times New Roman" w:hAnsi="Times New Roman" w:cs="Times New Roman"/>
          <w:sz w:val="20"/>
          <w:szCs w:val="20"/>
        </w:rPr>
        <w:t>menggunakan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alat</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ukur</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berupa</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skala</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psikologis</w:t>
      </w:r>
      <w:proofErr w:type="spellEnd"/>
      <w:r w:rsidR="007B6947" w:rsidRPr="003C234F">
        <w:rPr>
          <w:rFonts w:ascii="Times New Roman" w:hAnsi="Times New Roman" w:cs="Times New Roman"/>
          <w:sz w:val="20"/>
          <w:szCs w:val="20"/>
        </w:rPr>
        <w:t xml:space="preserve">. Alat </w:t>
      </w:r>
      <w:proofErr w:type="spellStart"/>
      <w:r w:rsidR="007B6947" w:rsidRPr="003C234F">
        <w:rPr>
          <w:rFonts w:ascii="Times New Roman" w:hAnsi="Times New Roman" w:cs="Times New Roman"/>
          <w:sz w:val="20"/>
          <w:szCs w:val="20"/>
        </w:rPr>
        <w:t>analisis</w:t>
      </w:r>
      <w:proofErr w:type="spellEnd"/>
      <w:r w:rsidR="007B6947" w:rsidRPr="003C234F">
        <w:rPr>
          <w:rFonts w:ascii="Times New Roman" w:hAnsi="Times New Roman" w:cs="Times New Roman"/>
          <w:sz w:val="20"/>
          <w:szCs w:val="20"/>
        </w:rPr>
        <w:t xml:space="preserve"> yang </w:t>
      </w:r>
      <w:proofErr w:type="spellStart"/>
      <w:r w:rsidR="007B6947" w:rsidRPr="003C234F">
        <w:rPr>
          <w:rFonts w:ascii="Times New Roman" w:hAnsi="Times New Roman" w:cs="Times New Roman"/>
          <w:sz w:val="20"/>
          <w:szCs w:val="20"/>
        </w:rPr>
        <w:t>digunakan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dalam</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penelitian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ini</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yaitu</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regresi</w:t>
      </w:r>
      <w:proofErr w:type="spellEnd"/>
      <w:r w:rsidR="007B6947" w:rsidRPr="003C234F">
        <w:rPr>
          <w:rFonts w:ascii="Times New Roman" w:hAnsi="Times New Roman" w:cs="Times New Roman"/>
          <w:sz w:val="20"/>
          <w:szCs w:val="20"/>
        </w:rPr>
        <w:t xml:space="preserve"> linier </w:t>
      </w:r>
      <w:proofErr w:type="spellStart"/>
      <w:r w:rsidR="007B6947" w:rsidRPr="003C234F">
        <w:rPr>
          <w:rFonts w:ascii="Times New Roman" w:hAnsi="Times New Roman" w:cs="Times New Roman"/>
          <w:sz w:val="20"/>
          <w:szCs w:val="20"/>
        </w:rPr>
        <w:t>sederhana</w:t>
      </w:r>
      <w:proofErr w:type="spellEnd"/>
      <w:r w:rsidR="007B6947" w:rsidRPr="003C234F">
        <w:rPr>
          <w:rFonts w:ascii="Times New Roman" w:hAnsi="Times New Roman" w:cs="Times New Roman"/>
          <w:sz w:val="20"/>
          <w:szCs w:val="20"/>
        </w:rPr>
        <w:t xml:space="preserve">. Hasil </w:t>
      </w:r>
      <w:proofErr w:type="spellStart"/>
      <w:r w:rsidR="007B6947" w:rsidRPr="003C234F">
        <w:rPr>
          <w:rFonts w:ascii="Times New Roman" w:hAnsi="Times New Roman" w:cs="Times New Roman"/>
          <w:sz w:val="20"/>
          <w:szCs w:val="20"/>
        </w:rPr>
        <w:t>penelitian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menunjukkan</w:t>
      </w:r>
      <w:proofErr w:type="spellEnd"/>
      <w:r w:rsidR="007B6947" w:rsidRPr="003C234F">
        <w:rPr>
          <w:rFonts w:ascii="Times New Roman" w:hAnsi="Times New Roman" w:cs="Times New Roman"/>
          <w:sz w:val="20"/>
          <w:szCs w:val="20"/>
        </w:rPr>
        <w:t xml:space="preserve"> </w:t>
      </w:r>
      <w:proofErr w:type="spellStart"/>
      <w:r w:rsidR="007B6947" w:rsidRPr="003C234F">
        <w:rPr>
          <w:rFonts w:ascii="Times New Roman" w:hAnsi="Times New Roman" w:cs="Times New Roman"/>
          <w:sz w:val="20"/>
          <w:szCs w:val="20"/>
        </w:rPr>
        <w:t>bahwa</w:t>
      </w:r>
      <w:proofErr w:type="spellEnd"/>
      <w:r w:rsidR="007B6947" w:rsidRPr="003C234F">
        <w:rPr>
          <w:rFonts w:ascii="Times New Roman" w:hAnsi="Times New Roman" w:cs="Times New Roman"/>
          <w:sz w:val="20"/>
          <w:szCs w:val="20"/>
        </w:rPr>
        <w:t xml:space="preserve"> </w:t>
      </w:r>
      <w:r w:rsidR="000047E5" w:rsidRPr="003C234F">
        <w:rPr>
          <w:rFonts w:ascii="Times New Roman" w:hAnsi="Times New Roman" w:cs="Times New Roman"/>
          <w:sz w:val="20"/>
          <w:szCs w:val="20"/>
        </w:rPr>
        <w:t xml:space="preserve">t </w:t>
      </w:r>
      <w:proofErr w:type="spellStart"/>
      <w:r w:rsidR="000047E5" w:rsidRPr="003C234F">
        <w:rPr>
          <w:rFonts w:ascii="Times New Roman" w:hAnsi="Times New Roman" w:cs="Times New Roman"/>
          <w:sz w:val="20"/>
          <w:szCs w:val="20"/>
          <w:vertAlign w:val="subscript"/>
        </w:rPr>
        <w:t>hitung</w:t>
      </w:r>
      <w:proofErr w:type="spellEnd"/>
      <w:r w:rsidR="000047E5" w:rsidRPr="003C234F">
        <w:rPr>
          <w:rFonts w:ascii="Times New Roman" w:hAnsi="Times New Roman" w:cs="Times New Roman"/>
          <w:sz w:val="20"/>
          <w:szCs w:val="20"/>
        </w:rPr>
        <w:t xml:space="preserve"> </w:t>
      </w:r>
      <w:proofErr w:type="spellStart"/>
      <w:r w:rsidR="000047E5" w:rsidRPr="003C234F">
        <w:rPr>
          <w:rFonts w:ascii="Times New Roman" w:hAnsi="Times New Roman" w:cs="Times New Roman"/>
          <w:sz w:val="20"/>
          <w:szCs w:val="20"/>
        </w:rPr>
        <w:t>lebih</w:t>
      </w:r>
      <w:proofErr w:type="spellEnd"/>
      <w:r w:rsidR="000047E5" w:rsidRPr="003C234F">
        <w:rPr>
          <w:rFonts w:ascii="Times New Roman" w:hAnsi="Times New Roman" w:cs="Times New Roman"/>
          <w:sz w:val="20"/>
          <w:szCs w:val="20"/>
        </w:rPr>
        <w:t xml:space="preserve"> </w:t>
      </w:r>
      <w:proofErr w:type="spellStart"/>
      <w:r w:rsidR="000047E5" w:rsidRPr="003C234F">
        <w:rPr>
          <w:rFonts w:ascii="Times New Roman" w:hAnsi="Times New Roman" w:cs="Times New Roman"/>
          <w:sz w:val="20"/>
          <w:szCs w:val="20"/>
        </w:rPr>
        <w:t>besar</w:t>
      </w:r>
      <w:proofErr w:type="spellEnd"/>
      <w:r w:rsidR="000047E5" w:rsidRPr="003C234F">
        <w:rPr>
          <w:rFonts w:ascii="Times New Roman" w:hAnsi="Times New Roman" w:cs="Times New Roman"/>
          <w:sz w:val="20"/>
          <w:szCs w:val="20"/>
        </w:rPr>
        <w:t xml:space="preserve"> </w:t>
      </w:r>
      <w:proofErr w:type="spellStart"/>
      <w:r w:rsidR="000047E5" w:rsidRPr="003C234F">
        <w:rPr>
          <w:rFonts w:ascii="Times New Roman" w:hAnsi="Times New Roman" w:cs="Times New Roman"/>
          <w:sz w:val="20"/>
          <w:szCs w:val="20"/>
        </w:rPr>
        <w:t>dari</w:t>
      </w:r>
      <w:proofErr w:type="spellEnd"/>
      <w:r w:rsidR="000047E5" w:rsidRPr="003C234F">
        <w:rPr>
          <w:rFonts w:ascii="Times New Roman" w:hAnsi="Times New Roman" w:cs="Times New Roman"/>
          <w:sz w:val="20"/>
          <w:szCs w:val="20"/>
        </w:rPr>
        <w:t xml:space="preserve"> t </w:t>
      </w:r>
      <w:proofErr w:type="spellStart"/>
      <w:r w:rsidR="000047E5" w:rsidRPr="003C234F">
        <w:rPr>
          <w:rFonts w:ascii="Times New Roman" w:hAnsi="Times New Roman" w:cs="Times New Roman"/>
          <w:sz w:val="20"/>
          <w:szCs w:val="20"/>
          <w:vertAlign w:val="subscript"/>
        </w:rPr>
        <w:t>tabel</w:t>
      </w:r>
      <w:proofErr w:type="spellEnd"/>
      <w:r w:rsidR="000047E5" w:rsidRPr="003C234F">
        <w:rPr>
          <w:rFonts w:ascii="Times New Roman" w:hAnsi="Times New Roman" w:cs="Times New Roman"/>
          <w:sz w:val="20"/>
          <w:szCs w:val="20"/>
        </w:rPr>
        <w:t xml:space="preserve"> </w:t>
      </w:r>
      <w:proofErr w:type="spellStart"/>
      <w:r w:rsidR="000047E5" w:rsidRPr="003C234F">
        <w:rPr>
          <w:rFonts w:ascii="Times New Roman" w:hAnsi="Times New Roman" w:cs="Times New Roman"/>
          <w:sz w:val="20"/>
          <w:szCs w:val="20"/>
        </w:rPr>
        <w:t>atau</w:t>
      </w:r>
      <w:proofErr w:type="spellEnd"/>
      <w:r w:rsidR="000047E5" w:rsidRPr="003C234F">
        <w:rPr>
          <w:rFonts w:ascii="Times New Roman" w:hAnsi="Times New Roman" w:cs="Times New Roman"/>
          <w:sz w:val="20"/>
          <w:szCs w:val="20"/>
        </w:rPr>
        <w:t xml:space="preserve"> 4,387&gt;1,655,</w:t>
      </w:r>
      <w:r w:rsidR="000047E5" w:rsidRPr="003C234F">
        <w:rPr>
          <w:rFonts w:ascii="Times New Roman" w:hAnsi="Times New Roman" w:cs="Times New Roman"/>
          <w:sz w:val="20"/>
          <w:szCs w:val="20"/>
          <w:lang w:val="sv-SE"/>
        </w:rPr>
        <w:t xml:space="preserve"> sehingga variabel </w:t>
      </w:r>
      <w:proofErr w:type="spellStart"/>
      <w:r w:rsidR="000047E5" w:rsidRPr="003C234F">
        <w:rPr>
          <w:rFonts w:ascii="Times New Roman" w:eastAsia="Times New Roman" w:hAnsi="Times New Roman" w:cs="Times New Roman"/>
          <w:i/>
          <w:color w:val="000000"/>
          <w:sz w:val="20"/>
          <w:szCs w:val="20"/>
        </w:rPr>
        <w:t>self compassion</w:t>
      </w:r>
      <w:proofErr w:type="spellEnd"/>
      <w:r w:rsidR="000047E5" w:rsidRPr="003C234F">
        <w:rPr>
          <w:rFonts w:ascii="Times New Roman" w:hAnsi="Times New Roman" w:cs="Times New Roman"/>
          <w:sz w:val="20"/>
          <w:szCs w:val="20"/>
        </w:rPr>
        <w:t xml:space="preserve"> </w:t>
      </w:r>
      <w:r w:rsidR="000047E5" w:rsidRPr="003C234F">
        <w:rPr>
          <w:rFonts w:ascii="Times New Roman" w:hAnsi="Times New Roman" w:cs="Times New Roman"/>
          <w:sz w:val="20"/>
          <w:szCs w:val="20"/>
          <w:lang w:val="sv-SE"/>
        </w:rPr>
        <w:t xml:space="preserve">berpengaruh secara signifikan dan positif terhadap </w:t>
      </w:r>
      <w:r w:rsidR="000047E5" w:rsidRPr="003C234F">
        <w:rPr>
          <w:rFonts w:ascii="Times New Roman" w:eastAsia="Times New Roman" w:hAnsi="Times New Roman" w:cs="Times New Roman"/>
          <w:i/>
          <w:sz w:val="20"/>
          <w:szCs w:val="20"/>
        </w:rPr>
        <w:t xml:space="preserve">organizational citizenship behavior </w:t>
      </w:r>
      <w:r w:rsidR="000047E5" w:rsidRPr="003C234F">
        <w:rPr>
          <w:rFonts w:ascii="Times New Roman" w:eastAsia="Times New Roman" w:hAnsi="Times New Roman" w:cs="Times New Roman"/>
          <w:iCs/>
          <w:sz w:val="20"/>
          <w:szCs w:val="20"/>
        </w:rPr>
        <w:t xml:space="preserve">dan </w:t>
      </w:r>
      <w:proofErr w:type="spellStart"/>
      <w:r w:rsidR="000047E5" w:rsidRPr="003C234F">
        <w:rPr>
          <w:rFonts w:ascii="Times New Roman" w:eastAsia="Times New Roman" w:hAnsi="Times New Roman" w:cs="Times New Roman"/>
          <w:iCs/>
          <w:sz w:val="20"/>
          <w:szCs w:val="20"/>
        </w:rPr>
        <w:t>variabel</w:t>
      </w:r>
      <w:proofErr w:type="spellEnd"/>
      <w:r w:rsidR="000047E5" w:rsidRPr="003C234F">
        <w:rPr>
          <w:rFonts w:ascii="Times New Roman" w:eastAsia="Times New Roman" w:hAnsi="Times New Roman" w:cs="Times New Roman"/>
          <w:iCs/>
          <w:sz w:val="20"/>
          <w:szCs w:val="20"/>
        </w:rPr>
        <w:t xml:space="preserve"> </w:t>
      </w:r>
      <w:proofErr w:type="spellStart"/>
      <w:r w:rsidR="000047E5" w:rsidRPr="003C234F">
        <w:rPr>
          <w:rFonts w:ascii="Times New Roman" w:eastAsia="Times New Roman" w:hAnsi="Times New Roman" w:cs="Times New Roman"/>
          <w:i/>
          <w:color w:val="000000"/>
          <w:sz w:val="20"/>
          <w:szCs w:val="20"/>
        </w:rPr>
        <w:t>self compassion</w:t>
      </w:r>
      <w:proofErr w:type="spellEnd"/>
      <w:r w:rsidR="000047E5" w:rsidRPr="003C234F">
        <w:rPr>
          <w:rFonts w:ascii="Times New Roman" w:hAnsi="Times New Roman" w:cs="Times New Roman"/>
          <w:sz w:val="20"/>
          <w:szCs w:val="20"/>
        </w:rPr>
        <w:t xml:space="preserve"> </w:t>
      </w:r>
      <w:proofErr w:type="spellStart"/>
      <w:r w:rsidR="000047E5" w:rsidRPr="003C234F">
        <w:rPr>
          <w:rFonts w:ascii="Times New Roman" w:hAnsi="Times New Roman" w:cs="Times New Roman"/>
          <w:sz w:val="20"/>
          <w:szCs w:val="20"/>
        </w:rPr>
        <w:t>mempunyai</w:t>
      </w:r>
      <w:proofErr w:type="spellEnd"/>
      <w:r w:rsidR="000047E5" w:rsidRPr="003C234F">
        <w:rPr>
          <w:rFonts w:ascii="Times New Roman" w:hAnsi="Times New Roman" w:cs="Times New Roman"/>
          <w:sz w:val="20"/>
          <w:szCs w:val="20"/>
        </w:rPr>
        <w:t xml:space="preserve"> </w:t>
      </w:r>
      <w:r w:rsidR="000047E5" w:rsidRPr="003C234F">
        <w:rPr>
          <w:rFonts w:ascii="Times New Roman" w:hAnsi="Times New Roman" w:cs="Times New Roman"/>
          <w:sz w:val="20"/>
          <w:szCs w:val="20"/>
          <w:lang w:val="sv-SE"/>
        </w:rPr>
        <w:t xml:space="preserve">nilai signifikansi atau </w:t>
      </w:r>
      <w:r w:rsidR="000047E5" w:rsidRPr="003C234F">
        <w:rPr>
          <w:rFonts w:ascii="Times New Roman" w:hAnsi="Times New Roman" w:cs="Times New Roman"/>
          <w:i/>
          <w:sz w:val="20"/>
          <w:szCs w:val="20"/>
        </w:rPr>
        <w:t>p</w:t>
      </w:r>
      <w:r w:rsidR="000047E5" w:rsidRPr="003C234F">
        <w:rPr>
          <w:rFonts w:ascii="Times New Roman" w:hAnsi="Times New Roman" w:cs="Times New Roman"/>
          <w:i/>
          <w:sz w:val="20"/>
          <w:szCs w:val="20"/>
          <w:lang w:val="sv-SE"/>
        </w:rPr>
        <w:t>-</w:t>
      </w:r>
      <w:r w:rsidR="000047E5" w:rsidRPr="003C234F">
        <w:rPr>
          <w:rFonts w:ascii="Times New Roman" w:hAnsi="Times New Roman" w:cs="Times New Roman"/>
          <w:i/>
          <w:sz w:val="20"/>
          <w:szCs w:val="20"/>
        </w:rPr>
        <w:t>v</w:t>
      </w:r>
      <w:r w:rsidR="000047E5" w:rsidRPr="003C234F">
        <w:rPr>
          <w:rFonts w:ascii="Times New Roman" w:hAnsi="Times New Roman" w:cs="Times New Roman"/>
          <w:i/>
          <w:sz w:val="20"/>
          <w:szCs w:val="20"/>
          <w:lang w:val="sv-SE"/>
        </w:rPr>
        <w:t>alue</w:t>
      </w:r>
      <w:r w:rsidR="000047E5" w:rsidRPr="003C234F">
        <w:rPr>
          <w:rFonts w:ascii="Times New Roman" w:hAnsi="Times New Roman" w:cs="Times New Roman"/>
          <w:sz w:val="20"/>
          <w:szCs w:val="20"/>
          <w:lang w:val="sv-SE"/>
        </w:rPr>
        <w:t xml:space="preserve"> lebih kecil dari alpha 0,</w:t>
      </w:r>
      <w:r w:rsidR="000047E5" w:rsidRPr="003C234F">
        <w:rPr>
          <w:rFonts w:ascii="Times New Roman" w:hAnsi="Times New Roman" w:cs="Times New Roman"/>
          <w:sz w:val="20"/>
          <w:szCs w:val="20"/>
        </w:rPr>
        <w:t>000</w:t>
      </w:r>
      <w:r w:rsidR="000047E5" w:rsidRPr="003C234F">
        <w:rPr>
          <w:rFonts w:ascii="Times New Roman" w:hAnsi="Times New Roman" w:cs="Times New Roman"/>
          <w:sz w:val="20"/>
          <w:szCs w:val="20"/>
          <w:lang w:val="sv-SE"/>
        </w:rPr>
        <w:t xml:space="preserve">. </w:t>
      </w:r>
      <w:proofErr w:type="spellStart"/>
      <w:r w:rsidR="007B6947" w:rsidRPr="003C234F">
        <w:rPr>
          <w:rFonts w:ascii="Times New Roman" w:eastAsia="Times New Roman" w:hAnsi="Times New Roman" w:cs="Times New Roman"/>
          <w:iCs/>
          <w:sz w:val="20"/>
          <w:szCs w:val="20"/>
        </w:rPr>
        <w:t>Semakin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tinggi</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tingkat</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kepedulian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seorang</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Anggota</w:t>
      </w:r>
      <w:proofErr w:type="spellEnd"/>
      <w:r w:rsidR="007B6947" w:rsidRPr="003C234F">
        <w:rPr>
          <w:rFonts w:ascii="Times New Roman" w:eastAsia="Times New Roman" w:hAnsi="Times New Roman" w:cs="Times New Roman"/>
          <w:iCs/>
          <w:sz w:val="20"/>
          <w:szCs w:val="20"/>
        </w:rPr>
        <w:t xml:space="preserve"> Polisi </w:t>
      </w:r>
      <w:proofErr w:type="spellStart"/>
      <w:r w:rsidR="007B6947" w:rsidRPr="003C234F">
        <w:rPr>
          <w:rFonts w:ascii="Times New Roman" w:eastAsia="Times New Roman" w:hAnsi="Times New Roman" w:cs="Times New Roman"/>
          <w:iCs/>
          <w:sz w:val="20"/>
          <w:szCs w:val="20"/>
        </w:rPr>
        <w:t>maka</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akan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semakin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tinggi</w:t>
      </w:r>
      <w:proofErr w:type="spellEnd"/>
      <w:r w:rsidR="007B6947" w:rsidRPr="003C234F">
        <w:rPr>
          <w:rFonts w:ascii="Times New Roman" w:eastAsia="Times New Roman" w:hAnsi="Times New Roman" w:cs="Times New Roman"/>
          <w:iCs/>
          <w:sz w:val="20"/>
          <w:szCs w:val="20"/>
        </w:rPr>
        <w:t xml:space="preserve"> pula </w:t>
      </w:r>
      <w:proofErr w:type="spellStart"/>
      <w:r w:rsidR="007B6947" w:rsidRPr="003C234F">
        <w:rPr>
          <w:rFonts w:ascii="Times New Roman" w:eastAsia="Times New Roman" w:hAnsi="Times New Roman" w:cs="Times New Roman"/>
          <w:iCs/>
          <w:sz w:val="20"/>
          <w:szCs w:val="20"/>
        </w:rPr>
        <w:t>Anggota</w:t>
      </w:r>
      <w:proofErr w:type="spellEnd"/>
      <w:r w:rsidR="007B6947" w:rsidRPr="003C234F">
        <w:rPr>
          <w:rFonts w:ascii="Times New Roman" w:eastAsia="Times New Roman" w:hAnsi="Times New Roman" w:cs="Times New Roman"/>
          <w:iCs/>
          <w:sz w:val="20"/>
          <w:szCs w:val="20"/>
        </w:rPr>
        <w:t xml:space="preserve"> Polisi </w:t>
      </w:r>
      <w:proofErr w:type="spellStart"/>
      <w:r w:rsidR="007B6947" w:rsidRPr="003C234F">
        <w:rPr>
          <w:rFonts w:ascii="Times New Roman" w:eastAsia="Times New Roman" w:hAnsi="Times New Roman" w:cs="Times New Roman"/>
          <w:iCs/>
          <w:sz w:val="20"/>
          <w:szCs w:val="20"/>
        </w:rPr>
        <w:t>dalam</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merefleksi</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ke</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dalam</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pelaksanaan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pekerjaan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sehingga</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dapat</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mendukung</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terwujudnya</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Visi</w:t>
      </w:r>
      <w:proofErr w:type="spellEnd"/>
      <w:r w:rsidR="007B6947" w:rsidRPr="003C234F">
        <w:rPr>
          <w:rFonts w:ascii="Times New Roman" w:eastAsia="Times New Roman" w:hAnsi="Times New Roman" w:cs="Times New Roman"/>
          <w:iCs/>
          <w:sz w:val="20"/>
          <w:szCs w:val="20"/>
        </w:rPr>
        <w:t xml:space="preserve"> dan </w:t>
      </w:r>
      <w:proofErr w:type="spellStart"/>
      <w:r w:rsidR="007B6947" w:rsidRPr="003C234F">
        <w:rPr>
          <w:rFonts w:ascii="Times New Roman" w:eastAsia="Times New Roman" w:hAnsi="Times New Roman" w:cs="Times New Roman"/>
          <w:iCs/>
          <w:sz w:val="20"/>
          <w:szCs w:val="20"/>
        </w:rPr>
        <w:t>Misi</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Polres</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Magelang</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Secara</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imdividual</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semakin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tinggi</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kepedulian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Anggota</w:t>
      </w:r>
      <w:proofErr w:type="spellEnd"/>
      <w:r w:rsidR="007B6947" w:rsidRPr="003C234F">
        <w:rPr>
          <w:rFonts w:ascii="Times New Roman" w:eastAsia="Times New Roman" w:hAnsi="Times New Roman" w:cs="Times New Roman"/>
          <w:iCs/>
          <w:sz w:val="20"/>
          <w:szCs w:val="20"/>
        </w:rPr>
        <w:t xml:space="preserve"> Polisi, </w:t>
      </w:r>
      <w:proofErr w:type="spellStart"/>
      <w:r w:rsidR="007B6947" w:rsidRPr="003C234F">
        <w:rPr>
          <w:rFonts w:ascii="Times New Roman" w:eastAsia="Times New Roman" w:hAnsi="Times New Roman" w:cs="Times New Roman"/>
          <w:iCs/>
          <w:sz w:val="20"/>
          <w:szCs w:val="20"/>
        </w:rPr>
        <w:t>maka</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akan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semakin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terwujud</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kebutuhan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psikologi</w:t>
      </w:r>
      <w:proofErr w:type="spellEnd"/>
      <w:r w:rsidR="007B6947" w:rsidRPr="003C234F">
        <w:rPr>
          <w:rFonts w:ascii="Times New Roman" w:eastAsia="Times New Roman" w:hAnsi="Times New Roman" w:cs="Times New Roman"/>
          <w:iCs/>
          <w:sz w:val="20"/>
          <w:szCs w:val="20"/>
        </w:rPr>
        <w:t xml:space="preserve"> Polisi </w:t>
      </w:r>
      <w:proofErr w:type="spellStart"/>
      <w:r w:rsidR="007B6947" w:rsidRPr="003C234F">
        <w:rPr>
          <w:rFonts w:ascii="Times New Roman" w:eastAsia="Times New Roman" w:hAnsi="Times New Roman" w:cs="Times New Roman"/>
          <w:iCs/>
          <w:sz w:val="20"/>
          <w:szCs w:val="20"/>
        </w:rPr>
        <w:t>terutama</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dalam</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kebutuhan</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aktualisasi</w:t>
      </w:r>
      <w:proofErr w:type="spellEnd"/>
      <w:r w:rsidR="007B6947" w:rsidRPr="003C234F">
        <w:rPr>
          <w:rFonts w:ascii="Times New Roman" w:eastAsia="Times New Roman" w:hAnsi="Times New Roman" w:cs="Times New Roman"/>
          <w:iCs/>
          <w:sz w:val="20"/>
          <w:szCs w:val="20"/>
        </w:rPr>
        <w:t xml:space="preserve"> </w:t>
      </w:r>
      <w:proofErr w:type="spellStart"/>
      <w:r w:rsidR="007B6947" w:rsidRPr="003C234F">
        <w:rPr>
          <w:rFonts w:ascii="Times New Roman" w:eastAsia="Times New Roman" w:hAnsi="Times New Roman" w:cs="Times New Roman"/>
          <w:iCs/>
          <w:sz w:val="20"/>
          <w:szCs w:val="20"/>
        </w:rPr>
        <w:t>diri</w:t>
      </w:r>
      <w:proofErr w:type="spellEnd"/>
      <w:r w:rsidR="007B6947" w:rsidRPr="003C234F">
        <w:rPr>
          <w:rFonts w:ascii="Times New Roman" w:eastAsia="Times New Roman" w:hAnsi="Times New Roman" w:cs="Times New Roman"/>
          <w:iCs/>
          <w:sz w:val="20"/>
          <w:szCs w:val="20"/>
        </w:rPr>
        <w:t>.</w:t>
      </w:r>
    </w:p>
    <w:p w14:paraId="743E1FA8" w14:textId="0E5154D0" w:rsidR="007B6947" w:rsidRPr="003C234F" w:rsidRDefault="007B6947" w:rsidP="003C234F">
      <w:pPr>
        <w:spacing w:after="0" w:line="240" w:lineRule="auto"/>
        <w:ind w:firstLine="567"/>
        <w:jc w:val="both"/>
        <w:rPr>
          <w:rFonts w:ascii="Times New Roman" w:eastAsia="Times New Roman" w:hAnsi="Times New Roman" w:cs="Times New Roman"/>
          <w:iCs/>
          <w:sz w:val="12"/>
          <w:szCs w:val="12"/>
        </w:rPr>
      </w:pPr>
    </w:p>
    <w:p w14:paraId="612F6EE0" w14:textId="2E0FB4A1" w:rsidR="007B6947" w:rsidRPr="003C234F" w:rsidRDefault="007B6947" w:rsidP="003C234F">
      <w:pPr>
        <w:spacing w:after="0" w:line="240" w:lineRule="auto"/>
        <w:jc w:val="both"/>
        <w:rPr>
          <w:rFonts w:ascii="Times New Roman" w:hAnsi="Times New Roman" w:cs="Times New Roman"/>
          <w:i/>
          <w:sz w:val="20"/>
          <w:szCs w:val="20"/>
        </w:rPr>
      </w:pPr>
      <w:r w:rsidRPr="003C234F">
        <w:rPr>
          <w:rFonts w:ascii="Times New Roman" w:eastAsia="Times New Roman" w:hAnsi="Times New Roman" w:cs="Times New Roman"/>
          <w:iCs/>
          <w:sz w:val="20"/>
          <w:szCs w:val="20"/>
        </w:rPr>
        <w:t xml:space="preserve">Kata </w:t>
      </w:r>
      <w:proofErr w:type="spellStart"/>
      <w:r w:rsidRPr="003C234F">
        <w:rPr>
          <w:rFonts w:ascii="Times New Roman" w:eastAsia="Times New Roman" w:hAnsi="Times New Roman" w:cs="Times New Roman"/>
          <w:iCs/>
          <w:sz w:val="20"/>
          <w:szCs w:val="20"/>
        </w:rPr>
        <w:t>Kunci</w:t>
      </w:r>
      <w:proofErr w:type="spellEnd"/>
      <w:r w:rsidRPr="003C234F">
        <w:rPr>
          <w:rFonts w:ascii="Times New Roman" w:eastAsia="Times New Roman" w:hAnsi="Times New Roman" w:cs="Times New Roman"/>
          <w:iCs/>
          <w:sz w:val="20"/>
          <w:szCs w:val="20"/>
        </w:rPr>
        <w:t xml:space="preserve">: </w:t>
      </w:r>
      <w:r w:rsidRPr="003C234F">
        <w:rPr>
          <w:rFonts w:ascii="Times New Roman" w:hAnsi="Times New Roman" w:cs="Times New Roman"/>
          <w:i/>
          <w:iCs/>
          <w:sz w:val="20"/>
          <w:szCs w:val="20"/>
        </w:rPr>
        <w:t>self-compassion,</w:t>
      </w:r>
      <w:r w:rsidRPr="003C234F">
        <w:rPr>
          <w:rFonts w:ascii="Times New Roman" w:hAnsi="Times New Roman" w:cs="Times New Roman"/>
          <w:sz w:val="20"/>
          <w:szCs w:val="20"/>
        </w:rPr>
        <w:t xml:space="preserve"> </w:t>
      </w:r>
      <w:r w:rsidRPr="003C234F">
        <w:rPr>
          <w:rFonts w:ascii="Times New Roman" w:hAnsi="Times New Roman" w:cs="Times New Roman"/>
          <w:i/>
          <w:sz w:val="20"/>
          <w:szCs w:val="20"/>
        </w:rPr>
        <w:t>organizational citizenship behavior</w:t>
      </w:r>
      <w:r w:rsidR="000047E5" w:rsidRPr="003C234F">
        <w:rPr>
          <w:rFonts w:ascii="Times New Roman" w:hAnsi="Times New Roman" w:cs="Times New Roman"/>
          <w:i/>
          <w:sz w:val="20"/>
          <w:szCs w:val="20"/>
        </w:rPr>
        <w:t>, Polisi</w:t>
      </w:r>
    </w:p>
    <w:p w14:paraId="2B915B2F" w14:textId="77777777" w:rsidR="003C234F" w:rsidRPr="003C234F" w:rsidRDefault="003C234F" w:rsidP="003C234F">
      <w:pPr>
        <w:spacing w:after="0" w:line="240" w:lineRule="auto"/>
        <w:jc w:val="both"/>
        <w:rPr>
          <w:rFonts w:ascii="Times New Roman" w:hAnsi="Times New Roman" w:cs="Times New Roman"/>
          <w:sz w:val="24"/>
          <w:szCs w:val="24"/>
        </w:rPr>
      </w:pPr>
    </w:p>
    <w:p w14:paraId="2F611EAE" w14:textId="7F2B8C67" w:rsidR="00651BBA" w:rsidRPr="003C234F" w:rsidRDefault="00491255" w:rsidP="003C234F">
      <w:pPr>
        <w:spacing w:after="0" w:line="240" w:lineRule="auto"/>
        <w:jc w:val="center"/>
        <w:rPr>
          <w:rFonts w:ascii="Times New Roman" w:hAnsi="Times New Roman" w:cs="Times New Roman"/>
          <w:b/>
          <w:bCs/>
          <w:i/>
          <w:sz w:val="20"/>
          <w:szCs w:val="20"/>
        </w:rPr>
      </w:pPr>
      <w:bookmarkStart w:id="4" w:name="_Toc122561142"/>
      <w:r w:rsidRPr="003C234F">
        <w:rPr>
          <w:rFonts w:ascii="Times New Roman" w:hAnsi="Times New Roman" w:cs="Times New Roman"/>
          <w:b/>
          <w:bCs/>
          <w:i/>
          <w:sz w:val="20"/>
          <w:szCs w:val="20"/>
        </w:rPr>
        <w:t>ABSTRACT</w:t>
      </w:r>
      <w:bookmarkEnd w:id="4"/>
    </w:p>
    <w:p w14:paraId="3DA4B34B" w14:textId="77777777" w:rsidR="000364C6" w:rsidRPr="003C234F" w:rsidRDefault="000364C6" w:rsidP="003C234F">
      <w:pPr>
        <w:shd w:val="clear" w:color="auto" w:fill="F8F9FA"/>
        <w:spacing w:after="0" w:line="240" w:lineRule="auto"/>
        <w:ind w:firstLine="567"/>
        <w:jc w:val="both"/>
        <w:rPr>
          <w:rFonts w:ascii="Times New Roman" w:eastAsia="Times New Roman" w:hAnsi="Times New Roman" w:cs="Times New Roman"/>
          <w:i/>
          <w:iCs/>
          <w:color w:val="202124"/>
          <w:sz w:val="20"/>
          <w:szCs w:val="20"/>
          <w:lang w:val="en" w:eastAsia="en-ID"/>
        </w:rPr>
      </w:pPr>
      <w:r w:rsidRPr="003C234F">
        <w:rPr>
          <w:rFonts w:ascii="Times New Roman" w:eastAsia="Times New Roman" w:hAnsi="Times New Roman" w:cs="Times New Roman"/>
          <w:i/>
          <w:iCs/>
          <w:color w:val="202124"/>
          <w:sz w:val="20"/>
          <w:szCs w:val="20"/>
          <w:lang w:val="en" w:eastAsia="en-ID"/>
        </w:rPr>
        <w:t xml:space="preserve">This study aims to determine the relationship between self-compassion and Organizational Citizenship Behavior in the Police at the </w:t>
      </w:r>
      <w:proofErr w:type="spellStart"/>
      <w:r w:rsidRPr="003C234F">
        <w:rPr>
          <w:rFonts w:ascii="Times New Roman" w:eastAsia="Times New Roman" w:hAnsi="Times New Roman" w:cs="Times New Roman"/>
          <w:i/>
          <w:iCs/>
          <w:color w:val="202124"/>
          <w:sz w:val="20"/>
          <w:szCs w:val="20"/>
          <w:lang w:val="en" w:eastAsia="en-ID"/>
        </w:rPr>
        <w:t>Magelang</w:t>
      </w:r>
      <w:proofErr w:type="spellEnd"/>
      <w:r w:rsidRPr="003C234F">
        <w:rPr>
          <w:rFonts w:ascii="Times New Roman" w:eastAsia="Times New Roman" w:hAnsi="Times New Roman" w:cs="Times New Roman"/>
          <w:i/>
          <w:iCs/>
          <w:color w:val="202124"/>
          <w:sz w:val="20"/>
          <w:szCs w:val="20"/>
          <w:lang w:val="en" w:eastAsia="en-ID"/>
        </w:rPr>
        <w:t xml:space="preserve"> Police Station. The hypothesis put forward in this study is that there is a significant relationship between self-compassion and Organizational Citizenship Behavior of the Police at the </w:t>
      </w:r>
      <w:proofErr w:type="spellStart"/>
      <w:r w:rsidRPr="003C234F">
        <w:rPr>
          <w:rFonts w:ascii="Times New Roman" w:eastAsia="Times New Roman" w:hAnsi="Times New Roman" w:cs="Times New Roman"/>
          <w:i/>
          <w:iCs/>
          <w:color w:val="202124"/>
          <w:sz w:val="20"/>
          <w:szCs w:val="20"/>
          <w:lang w:val="en" w:eastAsia="en-ID"/>
        </w:rPr>
        <w:t>Magelang</w:t>
      </w:r>
      <w:proofErr w:type="spellEnd"/>
      <w:r w:rsidRPr="003C234F">
        <w:rPr>
          <w:rFonts w:ascii="Times New Roman" w:eastAsia="Times New Roman" w:hAnsi="Times New Roman" w:cs="Times New Roman"/>
          <w:i/>
          <w:iCs/>
          <w:color w:val="202124"/>
          <w:sz w:val="20"/>
          <w:szCs w:val="20"/>
          <w:lang w:val="en" w:eastAsia="en-ID"/>
        </w:rPr>
        <w:t xml:space="preserve"> Police Station. This study took the subject of Members of the Indonesian National Police, </w:t>
      </w:r>
      <w:proofErr w:type="spellStart"/>
      <w:r w:rsidRPr="003C234F">
        <w:rPr>
          <w:rFonts w:ascii="Times New Roman" w:eastAsia="Times New Roman" w:hAnsi="Times New Roman" w:cs="Times New Roman"/>
          <w:i/>
          <w:iCs/>
          <w:color w:val="202124"/>
          <w:sz w:val="20"/>
          <w:szCs w:val="20"/>
          <w:lang w:val="en" w:eastAsia="en-ID"/>
        </w:rPr>
        <w:t>Magelang</w:t>
      </w:r>
      <w:proofErr w:type="spellEnd"/>
      <w:r w:rsidRPr="003C234F">
        <w:rPr>
          <w:rFonts w:ascii="Times New Roman" w:eastAsia="Times New Roman" w:hAnsi="Times New Roman" w:cs="Times New Roman"/>
          <w:i/>
          <w:iCs/>
          <w:color w:val="202124"/>
          <w:sz w:val="20"/>
          <w:szCs w:val="20"/>
          <w:lang w:val="en" w:eastAsia="en-ID"/>
        </w:rPr>
        <w:t xml:space="preserve"> Resort. The criteria that became the subject of the study were members of the </w:t>
      </w:r>
      <w:proofErr w:type="spellStart"/>
      <w:r w:rsidRPr="003C234F">
        <w:rPr>
          <w:rFonts w:ascii="Times New Roman" w:eastAsia="Times New Roman" w:hAnsi="Times New Roman" w:cs="Times New Roman"/>
          <w:i/>
          <w:iCs/>
          <w:color w:val="202124"/>
          <w:sz w:val="20"/>
          <w:szCs w:val="20"/>
          <w:lang w:val="en" w:eastAsia="en-ID"/>
        </w:rPr>
        <w:t>Magelang</w:t>
      </w:r>
      <w:proofErr w:type="spellEnd"/>
      <w:r w:rsidRPr="003C234F">
        <w:rPr>
          <w:rFonts w:ascii="Times New Roman" w:eastAsia="Times New Roman" w:hAnsi="Times New Roman" w:cs="Times New Roman"/>
          <w:i/>
          <w:iCs/>
          <w:color w:val="202124"/>
          <w:sz w:val="20"/>
          <w:szCs w:val="20"/>
          <w:lang w:val="en" w:eastAsia="en-ID"/>
        </w:rPr>
        <w:t xml:space="preserve"> Police Resort aged 20-58 years with the lowest rank of </w:t>
      </w:r>
      <w:proofErr w:type="spellStart"/>
      <w:r w:rsidRPr="003C234F">
        <w:rPr>
          <w:rFonts w:ascii="Times New Roman" w:eastAsia="Times New Roman" w:hAnsi="Times New Roman" w:cs="Times New Roman"/>
          <w:i/>
          <w:iCs/>
          <w:color w:val="202124"/>
          <w:sz w:val="20"/>
          <w:szCs w:val="20"/>
          <w:lang w:val="en" w:eastAsia="en-ID"/>
        </w:rPr>
        <w:t>Bripda</w:t>
      </w:r>
      <w:proofErr w:type="spellEnd"/>
      <w:r w:rsidRPr="003C234F">
        <w:rPr>
          <w:rFonts w:ascii="Times New Roman" w:eastAsia="Times New Roman" w:hAnsi="Times New Roman" w:cs="Times New Roman"/>
          <w:i/>
          <w:iCs/>
          <w:color w:val="202124"/>
          <w:sz w:val="20"/>
          <w:szCs w:val="20"/>
          <w:lang w:val="en" w:eastAsia="en-ID"/>
        </w:rPr>
        <w:t xml:space="preserve"> and the highest rank of </w:t>
      </w:r>
      <w:proofErr w:type="spellStart"/>
      <w:r w:rsidRPr="003C234F">
        <w:rPr>
          <w:rFonts w:ascii="Times New Roman" w:eastAsia="Times New Roman" w:hAnsi="Times New Roman" w:cs="Times New Roman"/>
          <w:i/>
          <w:iCs/>
          <w:color w:val="202124"/>
          <w:sz w:val="20"/>
          <w:szCs w:val="20"/>
          <w:lang w:val="en" w:eastAsia="en-ID"/>
        </w:rPr>
        <w:t>Iptu</w:t>
      </w:r>
      <w:proofErr w:type="spellEnd"/>
      <w:r w:rsidRPr="003C234F">
        <w:rPr>
          <w:rFonts w:ascii="Times New Roman" w:eastAsia="Times New Roman" w:hAnsi="Times New Roman" w:cs="Times New Roman"/>
          <w:i/>
          <w:iCs/>
          <w:color w:val="202124"/>
          <w:sz w:val="20"/>
          <w:szCs w:val="20"/>
          <w:lang w:val="en" w:eastAsia="en-ID"/>
        </w:rPr>
        <w:t xml:space="preserve">. This study used quantitative methods by collecting data using a measuring instrument in the form of a psychological scale. The analytical tool used in this study is simple linear regression. The results showed that t count is greater than t table or 4.387 &gt; 1.655, so that the self-compassion variable has a significant and positive effect on organizational citizenship behavior and the self-compassion variable has a significance value or p-value smaller than alpha 0.000. The higher the level of concern for a Police Member, the higher the Police Member will be in reflecting on the implementation of work so that it can support the realization of the Vision and Mission of the </w:t>
      </w:r>
      <w:proofErr w:type="spellStart"/>
      <w:r w:rsidRPr="003C234F">
        <w:rPr>
          <w:rFonts w:ascii="Times New Roman" w:eastAsia="Times New Roman" w:hAnsi="Times New Roman" w:cs="Times New Roman"/>
          <w:i/>
          <w:iCs/>
          <w:color w:val="202124"/>
          <w:sz w:val="20"/>
          <w:szCs w:val="20"/>
          <w:lang w:val="en" w:eastAsia="en-ID"/>
        </w:rPr>
        <w:t>Magelang</w:t>
      </w:r>
      <w:proofErr w:type="spellEnd"/>
      <w:r w:rsidRPr="003C234F">
        <w:rPr>
          <w:rFonts w:ascii="Times New Roman" w:eastAsia="Times New Roman" w:hAnsi="Times New Roman" w:cs="Times New Roman"/>
          <w:i/>
          <w:iCs/>
          <w:color w:val="202124"/>
          <w:sz w:val="20"/>
          <w:szCs w:val="20"/>
          <w:lang w:val="en" w:eastAsia="en-ID"/>
        </w:rPr>
        <w:t xml:space="preserve"> Police. Individually, the higher the concern of a Police Member, the more the psychological needs of the Police will be realized, especially in the need for self-actualization.</w:t>
      </w:r>
    </w:p>
    <w:p w14:paraId="727F195D" w14:textId="77777777" w:rsidR="000364C6" w:rsidRPr="003C234F" w:rsidRDefault="000364C6" w:rsidP="003C234F">
      <w:pPr>
        <w:shd w:val="clear" w:color="auto" w:fill="F8F9FA"/>
        <w:spacing w:after="0" w:line="240" w:lineRule="auto"/>
        <w:jc w:val="both"/>
        <w:rPr>
          <w:rFonts w:ascii="Times New Roman" w:eastAsia="Times New Roman" w:hAnsi="Times New Roman" w:cs="Times New Roman"/>
          <w:i/>
          <w:iCs/>
          <w:color w:val="202124"/>
          <w:sz w:val="12"/>
          <w:szCs w:val="12"/>
          <w:lang w:val="en" w:eastAsia="en-ID"/>
        </w:rPr>
      </w:pPr>
    </w:p>
    <w:p w14:paraId="10FCEBD1" w14:textId="77777777" w:rsidR="000364C6" w:rsidRPr="000364C6" w:rsidRDefault="000364C6" w:rsidP="003C234F">
      <w:pPr>
        <w:shd w:val="clear" w:color="auto" w:fill="F8F9FA"/>
        <w:spacing w:after="0" w:line="240" w:lineRule="auto"/>
        <w:jc w:val="both"/>
        <w:rPr>
          <w:rFonts w:ascii="inherit" w:eastAsia="Times New Roman" w:hAnsi="inherit" w:cs="Courier New"/>
          <w:color w:val="202124"/>
          <w:sz w:val="42"/>
          <w:szCs w:val="42"/>
          <w:lang w:val="en-ID" w:eastAsia="en-ID"/>
        </w:rPr>
      </w:pPr>
      <w:r w:rsidRPr="003C234F">
        <w:rPr>
          <w:rFonts w:ascii="Times New Roman" w:eastAsia="Times New Roman" w:hAnsi="Times New Roman" w:cs="Times New Roman"/>
          <w:i/>
          <w:iCs/>
          <w:color w:val="202124"/>
          <w:sz w:val="20"/>
          <w:szCs w:val="20"/>
          <w:lang w:val="en" w:eastAsia="en-ID"/>
        </w:rPr>
        <w:t>Keywords: self-compassion, organizational citizenship behavior, police</w:t>
      </w:r>
    </w:p>
    <w:p w14:paraId="7CDA2D2F" w14:textId="77777777" w:rsidR="00F62E88" w:rsidRDefault="00F62E88" w:rsidP="00E84B57">
      <w:pPr>
        <w:spacing w:after="0" w:line="240" w:lineRule="auto"/>
        <w:rPr>
          <w:rFonts w:ascii="Times New Roman" w:hAnsi="Times New Roman" w:cs="Times New Roman"/>
          <w:b/>
          <w:bCs/>
          <w:sz w:val="26"/>
          <w:szCs w:val="26"/>
        </w:rPr>
        <w:sectPr w:rsidR="00F62E88" w:rsidSect="00F449D4">
          <w:footerReference w:type="default" r:id="rId9"/>
          <w:footerReference w:type="first" r:id="rId10"/>
          <w:pgSz w:w="11906" w:h="16838" w:code="9"/>
          <w:pgMar w:top="2268" w:right="1701" w:bottom="1701" w:left="1701" w:header="709" w:footer="709" w:gutter="0"/>
          <w:pgNumType w:start="1"/>
          <w:cols w:space="708"/>
          <w:titlePg/>
          <w:docGrid w:linePitch="360"/>
        </w:sectPr>
      </w:pPr>
    </w:p>
    <w:p w14:paraId="135F2057" w14:textId="03986A47" w:rsidR="000911EF" w:rsidRPr="00305B95" w:rsidRDefault="000911EF" w:rsidP="00F62E88">
      <w:pPr>
        <w:spacing w:after="0" w:line="360" w:lineRule="auto"/>
        <w:rPr>
          <w:rFonts w:ascii="Times New Roman" w:hAnsi="Times New Roman" w:cs="Times New Roman"/>
          <w:b/>
        </w:rPr>
      </w:pPr>
      <w:bookmarkStart w:id="5" w:name="_Toc122063202"/>
      <w:bookmarkStart w:id="6" w:name="_Toc122561143"/>
      <w:r w:rsidRPr="00305B95">
        <w:rPr>
          <w:rFonts w:ascii="Times New Roman" w:hAnsi="Times New Roman" w:cs="Times New Roman"/>
          <w:b/>
        </w:rPr>
        <w:lastRenderedPageBreak/>
        <w:t>PENDAHULUAN</w:t>
      </w:r>
      <w:bookmarkEnd w:id="5"/>
      <w:bookmarkEnd w:id="6"/>
    </w:p>
    <w:p w14:paraId="4CB02385" w14:textId="5904585D" w:rsidR="006275BB" w:rsidRDefault="000911EF" w:rsidP="00F62E88">
      <w:pPr>
        <w:pStyle w:val="ListParagraph"/>
        <w:spacing w:after="0" w:line="360" w:lineRule="auto"/>
        <w:ind w:left="0" w:firstLine="567"/>
        <w:jc w:val="both"/>
        <w:rPr>
          <w:rFonts w:ascii="Times New Roman" w:eastAsia="DengXian" w:hAnsi="Times New Roman" w:cs="Times New Roman"/>
          <w:lang w:eastAsia="zh-CN"/>
        </w:rPr>
      </w:pPr>
      <w:r w:rsidRPr="00305B95">
        <w:rPr>
          <w:rFonts w:ascii="Times New Roman" w:hAnsi="Times New Roman" w:cs="Times New Roman"/>
        </w:rPr>
        <w:t xml:space="preserve">Pada </w:t>
      </w:r>
      <w:proofErr w:type="spellStart"/>
      <w:r w:rsidR="00F05F25" w:rsidRPr="00305B95">
        <w:rPr>
          <w:rFonts w:ascii="Times New Roman" w:hAnsi="Times New Roman" w:cs="Times New Roman"/>
          <w:lang w:val="en-US"/>
        </w:rPr>
        <w:t>hakekatnya</w:t>
      </w:r>
      <w:proofErr w:type="spellEnd"/>
      <w:r w:rsidR="00F05F25" w:rsidRPr="00305B95">
        <w:rPr>
          <w:rFonts w:ascii="Times New Roman" w:hAnsi="Times New Roman" w:cs="Times New Roman"/>
          <w:lang w:val="en-US"/>
        </w:rPr>
        <w:t xml:space="preserve"> </w:t>
      </w:r>
      <w:r w:rsidRPr="00305B95">
        <w:rPr>
          <w:rFonts w:ascii="Times New Roman" w:hAnsi="Times New Roman" w:cs="Times New Roman"/>
        </w:rPr>
        <w:t>sebuah organisasi</w:t>
      </w:r>
      <w:r w:rsidR="00F05F25" w:rsidRPr="00305B95">
        <w:rPr>
          <w:rFonts w:ascii="Times New Roman" w:hAnsi="Times New Roman" w:cs="Times New Roman"/>
          <w:lang w:val="en-US"/>
        </w:rPr>
        <w:t xml:space="preserve"> </w:t>
      </w:r>
      <w:r w:rsidRPr="00305B95">
        <w:rPr>
          <w:rFonts w:ascii="Times New Roman" w:hAnsi="Times New Roman" w:cs="Times New Roman"/>
        </w:rPr>
        <w:t xml:space="preserve">memerlukan pelaku-pelaku organisasi untuk menjalankan organisasinya. Salah satu pelaku organisasi ini adalah polisi. Polisi </w:t>
      </w:r>
      <w:r w:rsidRPr="00501110">
        <w:rPr>
          <w:rFonts w:ascii="Times New Roman" w:hAnsi="Times New Roman" w:cs="Times New Roman"/>
        </w:rPr>
        <w:t>merupakan aparat sipil negara yang senantiasa bertugas serta melayani masyarakat tanpa mengenal waktu. Seorang polisi tentunya memiliki tanggungjawab yang besar bagi keberlangsungan hidup masyarakat terutama mengenai keamanan. Dalam undang</w:t>
      </w:r>
      <w:r w:rsidR="002205CF" w:rsidRPr="00501110">
        <w:rPr>
          <w:rFonts w:ascii="Times New Roman" w:hAnsi="Times New Roman" w:cs="Times New Roman"/>
          <w:lang w:val="en-US"/>
        </w:rPr>
        <w:t>-</w:t>
      </w:r>
      <w:r w:rsidRPr="00501110">
        <w:rPr>
          <w:rFonts w:ascii="Times New Roman" w:hAnsi="Times New Roman" w:cs="Times New Roman"/>
        </w:rPr>
        <w:t xml:space="preserve">undang tentang Kepolisian Republik Indonesia bertujuan untuk mewujudkan keamanan dalam negeri yang meliputi terpeliharanya keamanan dan ketertiban masyarakat, tertib dan tegaknya hukum, terselenggaranya perlindungan, pengayoman, dan pelayanan kepada masyarakat, serta terbinanya ketentraman masyarakat dengan menjunjung tinggi hak asasi manusia. Penelitian yang dilakukan oleh Nugrahini (2015) menyebutkan bahwa sebanyak 67,5% anggota polisi merasa khawatir terhadap keselamatannya dalam bekerja. </w:t>
      </w:r>
    </w:p>
    <w:p w14:paraId="2E50A266" w14:textId="395B95AF" w:rsidR="00E20454" w:rsidRPr="00501110" w:rsidRDefault="007A6514" w:rsidP="00F62E88">
      <w:pPr>
        <w:pStyle w:val="ListParagraph"/>
        <w:spacing w:after="0" w:line="360" w:lineRule="auto"/>
        <w:ind w:left="0" w:firstLine="567"/>
        <w:jc w:val="both"/>
        <w:rPr>
          <w:rFonts w:ascii="Times New Roman" w:eastAsia="DengXian" w:hAnsi="Times New Roman" w:cs="Times New Roman"/>
          <w:lang w:eastAsia="zh-CN"/>
        </w:rPr>
      </w:pPr>
      <w:proofErr w:type="spellStart"/>
      <w:r w:rsidRPr="00501110">
        <w:rPr>
          <w:rFonts w:ascii="Times New Roman" w:hAnsi="Times New Roman" w:cs="Times New Roman"/>
          <w:lang w:val="en-US"/>
        </w:rPr>
        <w:t>Kekhawatiran</w:t>
      </w:r>
      <w:proofErr w:type="spellEnd"/>
      <w:r w:rsidRPr="00501110">
        <w:rPr>
          <w:rFonts w:ascii="Times New Roman" w:hAnsi="Times New Roman" w:cs="Times New Roman"/>
          <w:lang w:val="en-US"/>
        </w:rPr>
        <w:t xml:space="preserve"> Polisi </w:t>
      </w:r>
      <w:proofErr w:type="spellStart"/>
      <w:r w:rsidRPr="00501110">
        <w:rPr>
          <w:rFonts w:ascii="Times New Roman" w:hAnsi="Times New Roman" w:cs="Times New Roman"/>
          <w:lang w:val="en-US"/>
        </w:rPr>
        <w:t>terhadap</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keselamatan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dirinya</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secara</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implisit</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akan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berpengaruh</w:t>
      </w:r>
      <w:proofErr w:type="spellEnd"/>
      <w:r w:rsidRPr="00501110">
        <w:rPr>
          <w:rFonts w:ascii="Times New Roman" w:hAnsi="Times New Roman" w:cs="Times New Roman"/>
          <w:lang w:val="en-US"/>
        </w:rPr>
        <w:t xml:space="preserve"> pada </w:t>
      </w:r>
      <w:proofErr w:type="spellStart"/>
      <w:r w:rsidRPr="00501110">
        <w:rPr>
          <w:rFonts w:ascii="Times New Roman" w:hAnsi="Times New Roman" w:cs="Times New Roman"/>
          <w:lang w:val="en-US"/>
        </w:rPr>
        <w:t>beban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psikologi</w:t>
      </w:r>
      <w:proofErr w:type="spellEnd"/>
      <w:r w:rsidRPr="00501110">
        <w:rPr>
          <w:rFonts w:ascii="Times New Roman" w:hAnsi="Times New Roman" w:cs="Times New Roman"/>
          <w:lang w:val="en-US"/>
        </w:rPr>
        <w:t xml:space="preserve"> yang </w:t>
      </w:r>
      <w:proofErr w:type="spellStart"/>
      <w:r w:rsidRPr="00501110">
        <w:rPr>
          <w:rFonts w:ascii="Times New Roman" w:hAnsi="Times New Roman" w:cs="Times New Roman"/>
          <w:lang w:val="en-US"/>
        </w:rPr>
        <w:t>semakin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tinggi</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karena</w:t>
      </w:r>
      <w:proofErr w:type="spellEnd"/>
      <w:r w:rsidRPr="00501110">
        <w:rPr>
          <w:rFonts w:ascii="Times New Roman" w:hAnsi="Times New Roman" w:cs="Times New Roman"/>
          <w:lang w:val="en-US"/>
        </w:rPr>
        <w:t xml:space="preserve"> Polisi </w:t>
      </w:r>
      <w:proofErr w:type="spellStart"/>
      <w:r w:rsidRPr="00501110">
        <w:rPr>
          <w:rFonts w:ascii="Times New Roman" w:hAnsi="Times New Roman" w:cs="Times New Roman"/>
          <w:lang w:val="en-US"/>
        </w:rPr>
        <w:t>menghadapi</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berbagai</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hal</w:t>
      </w:r>
      <w:proofErr w:type="spellEnd"/>
      <w:r w:rsidRPr="00501110">
        <w:rPr>
          <w:rFonts w:ascii="Times New Roman" w:hAnsi="Times New Roman" w:cs="Times New Roman"/>
          <w:lang w:val="en-US"/>
        </w:rPr>
        <w:t xml:space="preserve"> yang </w:t>
      </w:r>
      <w:proofErr w:type="spellStart"/>
      <w:r w:rsidRPr="00501110">
        <w:rPr>
          <w:rFonts w:ascii="Times New Roman" w:hAnsi="Times New Roman" w:cs="Times New Roman"/>
          <w:lang w:val="en-US"/>
        </w:rPr>
        <w:t>menakutkan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Dalam</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hal</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ini</w:t>
      </w:r>
      <w:proofErr w:type="spellEnd"/>
      <w:r w:rsidRPr="00501110">
        <w:rPr>
          <w:rFonts w:ascii="Times New Roman" w:hAnsi="Times New Roman" w:cs="Times New Roman"/>
          <w:lang w:val="en-US"/>
        </w:rPr>
        <w:t xml:space="preserve"> </w:t>
      </w:r>
      <w:r w:rsidRPr="00501110">
        <w:rPr>
          <w:rFonts w:ascii="Times New Roman" w:hAnsi="Times New Roman" w:cs="Times New Roman"/>
        </w:rPr>
        <w:t>Lutfiyah</w:t>
      </w:r>
      <w:r w:rsidRPr="00501110">
        <w:rPr>
          <w:rFonts w:ascii="Times New Roman" w:hAnsi="Times New Roman" w:cs="Times New Roman"/>
          <w:lang w:val="en-US"/>
        </w:rPr>
        <w:t xml:space="preserve"> </w:t>
      </w:r>
      <w:proofErr w:type="spellStart"/>
      <w:r w:rsidR="00F62E88">
        <w:rPr>
          <w:rFonts w:ascii="Times New Roman" w:hAnsi="Times New Roman" w:cs="Times New Roman"/>
          <w:lang w:val="en-US"/>
        </w:rPr>
        <w:t>mengemukakan</w:t>
      </w:r>
      <w:proofErr w:type="spellEnd"/>
      <w:r w:rsidR="00F62E88">
        <w:rPr>
          <w:rFonts w:ascii="Times New Roman" w:hAnsi="Times New Roman" w:cs="Times New Roman"/>
          <w:lang w:val="en-US"/>
        </w:rPr>
        <w:t xml:space="preserve"> </w:t>
      </w:r>
      <w:proofErr w:type="spellStart"/>
      <w:r w:rsidR="00F62E88">
        <w:rPr>
          <w:rFonts w:ascii="Times New Roman" w:hAnsi="Times New Roman" w:cs="Times New Roman"/>
          <w:lang w:val="en-US"/>
        </w:rPr>
        <w:t>bahwa</w:t>
      </w:r>
      <w:proofErr w:type="spellEnd"/>
      <w:r w:rsidR="00F62E88">
        <w:rPr>
          <w:rFonts w:ascii="Times New Roman" w:hAnsi="Times New Roman" w:cs="Times New Roman"/>
          <w:lang w:val="en-US"/>
        </w:rPr>
        <w:t xml:space="preserve"> </w:t>
      </w:r>
      <w:r w:rsidR="00F62E88">
        <w:rPr>
          <w:rFonts w:ascii="Times New Roman" w:hAnsi="Times New Roman" w:cs="Times New Roman"/>
          <w:lang w:val="en-US"/>
        </w:rPr>
        <w:t>d</w:t>
      </w:r>
      <w:r w:rsidR="000911EF" w:rsidRPr="00501110">
        <w:rPr>
          <w:rFonts w:ascii="Times New Roman" w:hAnsi="Times New Roman" w:cs="Times New Roman"/>
        </w:rPr>
        <w:t xml:space="preserve">alam profesi sebagai polisi, lingkungan kerja mereka memiliki kemungkinan tinggi mengalami hal-hal yang menakutkan, mengejutkan atau mengakibatkan trauma psikologis sehingga dapat menimbulkan terjadinya stres dan terjadi perubahan dalam kepribadian seseorang dari pengalaman yang dialaminya (Lutfiyah,2011). </w:t>
      </w:r>
    </w:p>
    <w:p w14:paraId="174944F8" w14:textId="482E6F0C" w:rsidR="007A6514" w:rsidRPr="00501110" w:rsidRDefault="007A6514" w:rsidP="00841610">
      <w:pPr>
        <w:pStyle w:val="ListParagraph"/>
        <w:spacing w:after="0" w:line="360" w:lineRule="auto"/>
        <w:ind w:left="0" w:firstLine="567"/>
        <w:jc w:val="both"/>
        <w:rPr>
          <w:rFonts w:ascii="Times New Roman" w:eastAsia="DengXian" w:hAnsi="Times New Roman" w:cs="Times New Roman"/>
          <w:lang w:eastAsia="zh-CN"/>
        </w:rPr>
      </w:pPr>
      <w:r w:rsidRPr="00501110">
        <w:rPr>
          <w:rFonts w:ascii="Times New Roman" w:hAnsi="Times New Roman" w:cs="Times New Roman"/>
        </w:rPr>
        <w:t xml:space="preserve">Polisi merupakan salah satu unsur aparatur negara yang mempunyai peranan yang sangat strategis dalam menyelenggarakan tugas-tugas pemerintahan dan pembangunan nasional. </w:t>
      </w:r>
      <w:r w:rsidR="000911EF" w:rsidRPr="00501110">
        <w:rPr>
          <w:rFonts w:ascii="Times New Roman" w:hAnsi="Times New Roman" w:cs="Times New Roman"/>
        </w:rPr>
        <w:t>Sebagai seseorang yang mengemban tanggungjawab besar, polisi sebagai sumber daya manusia merupakan hal yang sangat penting dalam suatu organisasi</w:t>
      </w:r>
      <w:r w:rsidRPr="00501110">
        <w:rPr>
          <w:rFonts w:ascii="Times New Roman" w:hAnsi="Times New Roman" w:cs="Times New Roman"/>
          <w:lang w:val="en-US"/>
        </w:rPr>
        <w:t>.</w:t>
      </w:r>
      <w:r w:rsidR="000911EF" w:rsidRPr="00501110">
        <w:rPr>
          <w:rFonts w:ascii="Times New Roman" w:hAnsi="Times New Roman" w:cs="Times New Roman"/>
        </w:rPr>
        <w:t xml:space="preserve"> </w:t>
      </w:r>
      <w:proofErr w:type="spellStart"/>
      <w:r w:rsidRPr="00501110">
        <w:rPr>
          <w:rFonts w:ascii="Times New Roman" w:hAnsi="Times New Roman" w:cs="Times New Roman"/>
          <w:lang w:val="en-US"/>
        </w:rPr>
        <w:t>Secara</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eksplisit</w:t>
      </w:r>
      <w:proofErr w:type="spellEnd"/>
      <w:r w:rsidRPr="00501110">
        <w:rPr>
          <w:rFonts w:ascii="Times New Roman" w:hAnsi="Times New Roman" w:cs="Times New Roman"/>
          <w:lang w:val="en-US"/>
        </w:rPr>
        <w:t xml:space="preserve"> </w:t>
      </w:r>
      <w:r w:rsidR="000911EF" w:rsidRPr="00501110">
        <w:rPr>
          <w:rFonts w:ascii="Times New Roman" w:hAnsi="Times New Roman" w:cs="Times New Roman"/>
        </w:rPr>
        <w:t xml:space="preserve">keefektifan dan keberhasilan suatu organisasi sangat tergantung pada kualitas dan kinerja sumber daya manusia yang ada pada organisasi tersebut. </w:t>
      </w:r>
    </w:p>
    <w:p w14:paraId="424CA9C0" w14:textId="0F76B533" w:rsidR="000911EF" w:rsidRPr="00501110" w:rsidRDefault="007A6514" w:rsidP="00841610">
      <w:pPr>
        <w:pStyle w:val="ListParagraph"/>
        <w:spacing w:after="0" w:line="360" w:lineRule="auto"/>
        <w:ind w:left="0" w:firstLine="567"/>
        <w:jc w:val="both"/>
        <w:rPr>
          <w:rFonts w:ascii="Times New Roman" w:eastAsia="DengXian" w:hAnsi="Times New Roman" w:cs="Times New Roman"/>
          <w:lang w:eastAsia="zh-CN"/>
        </w:rPr>
      </w:pPr>
      <w:r w:rsidRPr="00501110">
        <w:rPr>
          <w:rFonts w:ascii="Times New Roman" w:hAnsi="Times New Roman" w:cs="Times New Roman"/>
        </w:rPr>
        <w:t>Krietner &amp; Kinicki</w:t>
      </w:r>
      <w:r w:rsidRPr="00501110">
        <w:rPr>
          <w:rFonts w:ascii="Times New Roman" w:hAnsi="Times New Roman" w:cs="Times New Roman"/>
          <w:lang w:val="en-US"/>
        </w:rPr>
        <w:t xml:space="preserve"> (</w:t>
      </w:r>
      <w:r w:rsidRPr="00501110">
        <w:rPr>
          <w:rFonts w:ascii="Times New Roman" w:hAnsi="Times New Roman" w:cs="Times New Roman"/>
        </w:rPr>
        <w:t>2004)</w:t>
      </w:r>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menemukakn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bahwa</w:t>
      </w:r>
      <w:proofErr w:type="spellEnd"/>
      <w:r w:rsidRPr="00501110">
        <w:rPr>
          <w:rFonts w:ascii="Times New Roman" w:hAnsi="Times New Roman" w:cs="Times New Roman"/>
          <w:lang w:val="en-US"/>
        </w:rPr>
        <w:t xml:space="preserve"> k</w:t>
      </w:r>
      <w:r w:rsidR="000911EF" w:rsidRPr="00501110">
        <w:rPr>
          <w:rFonts w:ascii="Times New Roman" w:hAnsi="Times New Roman" w:cs="Times New Roman"/>
        </w:rPr>
        <w:t xml:space="preserve">inerja sumber daya manusia (karyawan) yang tinggi akan mendorong munculnya </w:t>
      </w:r>
      <w:r w:rsidR="000911EF" w:rsidRPr="00501110">
        <w:rPr>
          <w:rFonts w:ascii="Times New Roman" w:hAnsi="Times New Roman" w:cs="Times New Roman"/>
          <w:i/>
          <w:iCs/>
        </w:rPr>
        <w:t>organizational citizenship behavior</w:t>
      </w:r>
      <w:r w:rsidR="000911EF" w:rsidRPr="00501110">
        <w:rPr>
          <w:rFonts w:ascii="Times New Roman" w:hAnsi="Times New Roman" w:cs="Times New Roman"/>
        </w:rPr>
        <w:t xml:space="preserve"> (OCB), yaitu perilaku melebihi apa yang telah distandarkan perusahaan</w:t>
      </w:r>
      <w:r w:rsidR="00533587" w:rsidRPr="00501110">
        <w:rPr>
          <w:rFonts w:ascii="Times New Roman" w:hAnsi="Times New Roman" w:cs="Times New Roman"/>
          <w:lang w:val="en-US"/>
        </w:rPr>
        <w:t xml:space="preserve">. </w:t>
      </w:r>
      <w:proofErr w:type="spellStart"/>
      <w:r w:rsidR="00533587" w:rsidRPr="00501110">
        <w:rPr>
          <w:rFonts w:ascii="Times New Roman" w:hAnsi="Times New Roman" w:cs="Times New Roman"/>
          <w:lang w:val="en-US"/>
        </w:rPr>
        <w:t>Sedangkan</w:t>
      </w:r>
      <w:proofErr w:type="spellEnd"/>
      <w:r w:rsidR="00533587" w:rsidRPr="00501110">
        <w:rPr>
          <w:rFonts w:ascii="Times New Roman" w:hAnsi="Times New Roman" w:cs="Times New Roman"/>
          <w:lang w:val="en-US"/>
        </w:rPr>
        <w:t xml:space="preserve"> </w:t>
      </w:r>
      <w:r w:rsidR="00533587" w:rsidRPr="00501110">
        <w:rPr>
          <w:rFonts w:ascii="Times New Roman" w:hAnsi="Times New Roman" w:cs="Times New Roman"/>
        </w:rPr>
        <w:t>Robbins</w:t>
      </w:r>
      <w:r w:rsidR="00533587" w:rsidRPr="00501110">
        <w:rPr>
          <w:rFonts w:ascii="Times New Roman" w:hAnsi="Times New Roman" w:cs="Times New Roman"/>
          <w:lang w:val="en-US"/>
        </w:rPr>
        <w:t xml:space="preserve"> (</w:t>
      </w:r>
      <w:r w:rsidR="00533587" w:rsidRPr="00501110">
        <w:rPr>
          <w:rFonts w:ascii="Times New Roman" w:hAnsi="Times New Roman" w:cs="Times New Roman"/>
        </w:rPr>
        <w:t>2006)</w:t>
      </w:r>
      <w:r w:rsidR="00533587" w:rsidRPr="00501110">
        <w:rPr>
          <w:rFonts w:ascii="Times New Roman" w:hAnsi="Times New Roman" w:cs="Times New Roman"/>
          <w:lang w:val="en-US"/>
        </w:rPr>
        <w:t xml:space="preserve"> </w:t>
      </w:r>
      <w:proofErr w:type="spellStart"/>
      <w:r w:rsidR="00533587" w:rsidRPr="00501110">
        <w:rPr>
          <w:rFonts w:ascii="Times New Roman" w:hAnsi="Times New Roman" w:cs="Times New Roman"/>
          <w:lang w:val="en-US"/>
        </w:rPr>
        <w:t>mengemukkaan</w:t>
      </w:r>
      <w:proofErr w:type="spellEnd"/>
      <w:r w:rsidR="00533587" w:rsidRPr="00501110">
        <w:rPr>
          <w:rFonts w:ascii="Times New Roman" w:hAnsi="Times New Roman" w:cs="Times New Roman"/>
          <w:lang w:val="en-US"/>
        </w:rPr>
        <w:t xml:space="preserve"> </w:t>
      </w:r>
      <w:proofErr w:type="spellStart"/>
      <w:r w:rsidR="00533587" w:rsidRPr="00501110">
        <w:rPr>
          <w:rFonts w:ascii="Times New Roman" w:hAnsi="Times New Roman" w:cs="Times New Roman"/>
          <w:lang w:val="en-US"/>
        </w:rPr>
        <w:t>bahwa</w:t>
      </w:r>
      <w:proofErr w:type="spellEnd"/>
      <w:r w:rsidR="00533587" w:rsidRPr="00501110">
        <w:rPr>
          <w:rFonts w:ascii="Times New Roman" w:hAnsi="Times New Roman" w:cs="Times New Roman"/>
          <w:lang w:val="en-US"/>
        </w:rPr>
        <w:t xml:space="preserve"> </w:t>
      </w:r>
      <w:r w:rsidR="00533587" w:rsidRPr="00501110">
        <w:rPr>
          <w:rFonts w:ascii="Times New Roman" w:hAnsi="Times New Roman" w:cs="Times New Roman"/>
          <w:i/>
          <w:iCs/>
          <w:lang w:val="en-US"/>
        </w:rPr>
        <w:t>o</w:t>
      </w:r>
      <w:r w:rsidR="000911EF" w:rsidRPr="00501110">
        <w:rPr>
          <w:rFonts w:ascii="Times New Roman" w:hAnsi="Times New Roman" w:cs="Times New Roman"/>
          <w:i/>
          <w:iCs/>
        </w:rPr>
        <w:t>rganization citizenship behavior</w:t>
      </w:r>
      <w:r w:rsidR="000911EF" w:rsidRPr="00501110">
        <w:rPr>
          <w:rFonts w:ascii="Times New Roman" w:hAnsi="Times New Roman" w:cs="Times New Roman"/>
        </w:rPr>
        <w:t xml:space="preserve"> adalah perilaku pilihan yang tidak menjadi bagian dari kewajiban kerja formal atau </w:t>
      </w:r>
      <w:r w:rsidR="000911EF" w:rsidRPr="00501110">
        <w:rPr>
          <w:rFonts w:ascii="Times New Roman" w:hAnsi="Times New Roman" w:cs="Times New Roman"/>
          <w:i/>
        </w:rPr>
        <w:lastRenderedPageBreak/>
        <w:t>job description</w:t>
      </w:r>
      <w:r w:rsidR="000911EF" w:rsidRPr="00501110">
        <w:rPr>
          <w:rFonts w:ascii="Times New Roman" w:hAnsi="Times New Roman" w:cs="Times New Roman"/>
        </w:rPr>
        <w:t xml:space="preserve"> seorang karyawan namun mendukung berfungsinya organisasi tersebut untuk lebih efektif</w:t>
      </w:r>
      <w:r w:rsidR="00533587" w:rsidRPr="00501110">
        <w:rPr>
          <w:rFonts w:ascii="Times New Roman" w:hAnsi="Times New Roman" w:cs="Times New Roman"/>
          <w:lang w:val="en-US"/>
        </w:rPr>
        <w:t>.</w:t>
      </w:r>
      <w:r w:rsidR="000911EF" w:rsidRPr="00501110">
        <w:rPr>
          <w:rFonts w:ascii="Times New Roman" w:hAnsi="Times New Roman" w:cs="Times New Roman"/>
        </w:rPr>
        <w:t xml:space="preserve"> </w:t>
      </w:r>
    </w:p>
    <w:p w14:paraId="362AFB2D" w14:textId="5E05BB9C" w:rsidR="00533587" w:rsidRPr="00501110" w:rsidRDefault="00533587" w:rsidP="00841610">
      <w:pPr>
        <w:pStyle w:val="ListParagraph"/>
        <w:spacing w:after="0" w:line="360" w:lineRule="auto"/>
        <w:ind w:left="0" w:firstLine="567"/>
        <w:jc w:val="both"/>
        <w:rPr>
          <w:rFonts w:ascii="Times New Roman" w:eastAsia="DengXian" w:hAnsi="Times New Roman" w:cs="Times New Roman"/>
          <w:lang w:eastAsia="zh-CN"/>
        </w:rPr>
      </w:pPr>
      <w:proofErr w:type="spellStart"/>
      <w:r w:rsidRPr="00501110">
        <w:rPr>
          <w:rFonts w:ascii="Times New Roman" w:hAnsi="Times New Roman" w:cs="Times New Roman"/>
          <w:lang w:val="en-US"/>
        </w:rPr>
        <w:t>Menurut</w:t>
      </w:r>
      <w:proofErr w:type="spellEnd"/>
      <w:r w:rsidRPr="00501110">
        <w:rPr>
          <w:rFonts w:ascii="Times New Roman" w:hAnsi="Times New Roman" w:cs="Times New Roman"/>
          <w:lang w:val="en-US"/>
        </w:rPr>
        <w:t xml:space="preserve"> </w:t>
      </w:r>
      <w:r w:rsidRPr="00501110">
        <w:rPr>
          <w:rFonts w:ascii="Times New Roman" w:hAnsi="Times New Roman" w:cs="Times New Roman"/>
        </w:rPr>
        <w:t xml:space="preserve">Bateman et al, (2006) </w:t>
      </w:r>
      <w:r w:rsidRPr="00501110">
        <w:rPr>
          <w:rFonts w:ascii="Times New Roman" w:hAnsi="Times New Roman" w:cs="Times New Roman"/>
          <w:i/>
          <w:iCs/>
          <w:lang w:val="en-US"/>
        </w:rPr>
        <w:t>o</w:t>
      </w:r>
      <w:r w:rsidRPr="00501110">
        <w:rPr>
          <w:rFonts w:ascii="Times New Roman" w:hAnsi="Times New Roman" w:cs="Times New Roman"/>
          <w:i/>
          <w:iCs/>
        </w:rPr>
        <w:t>rganization citizenship behavior</w:t>
      </w:r>
      <w:r w:rsidRPr="00501110">
        <w:rPr>
          <w:rFonts w:ascii="Times New Roman" w:hAnsi="Times New Roman" w:cs="Times New Roman"/>
        </w:rPr>
        <w:t xml:space="preserve"> merupakan perilaku bermanfaat yang dilakukan oleh karyawan, secara bebas dari ketentuan atau kewajibannya dengan tujuan untuk membantu orang lain dalam mencapai tujuan organisasi. </w:t>
      </w:r>
      <w:proofErr w:type="spellStart"/>
      <w:r w:rsidRPr="00501110">
        <w:rPr>
          <w:rFonts w:ascii="Times New Roman" w:hAnsi="Times New Roman" w:cs="Times New Roman"/>
          <w:lang w:val="en-US"/>
        </w:rPr>
        <w:t>Sedangkan</w:t>
      </w:r>
      <w:proofErr w:type="spellEnd"/>
      <w:r w:rsidRPr="00501110">
        <w:rPr>
          <w:rFonts w:ascii="Times New Roman" w:hAnsi="Times New Roman" w:cs="Times New Roman"/>
          <w:lang w:val="en-US"/>
        </w:rPr>
        <w:t xml:space="preserve"> </w:t>
      </w:r>
      <w:r w:rsidRPr="00501110">
        <w:rPr>
          <w:rFonts w:ascii="Times New Roman" w:hAnsi="Times New Roman" w:cs="Times New Roman"/>
        </w:rPr>
        <w:t>(Robbin &amp; Judge, 2007)</w:t>
      </w:r>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mengemukakan</w:t>
      </w:r>
      <w:proofErr w:type="spellEnd"/>
      <w:r w:rsidRPr="00501110">
        <w:rPr>
          <w:rFonts w:ascii="Times New Roman" w:hAnsi="Times New Roman" w:cs="Times New Roman"/>
          <w:lang w:val="en-US"/>
        </w:rPr>
        <w:t xml:space="preserve"> </w:t>
      </w:r>
      <w:proofErr w:type="spellStart"/>
      <w:r w:rsidRPr="00501110">
        <w:rPr>
          <w:rFonts w:ascii="Times New Roman" w:hAnsi="Times New Roman" w:cs="Times New Roman"/>
          <w:lang w:val="en-US"/>
        </w:rPr>
        <w:t>bahwa</w:t>
      </w:r>
      <w:proofErr w:type="spellEnd"/>
      <w:r w:rsidRPr="00501110">
        <w:rPr>
          <w:rFonts w:ascii="Times New Roman" w:hAnsi="Times New Roman" w:cs="Times New Roman"/>
          <w:lang w:val="en-US"/>
        </w:rPr>
        <w:t xml:space="preserve"> s</w:t>
      </w:r>
      <w:r w:rsidR="000911EF" w:rsidRPr="00501110">
        <w:rPr>
          <w:rFonts w:ascii="Times New Roman" w:hAnsi="Times New Roman" w:cs="Times New Roman"/>
        </w:rPr>
        <w:t>eseorang cenderung melakukan tindakan OCB berdasarkan fa</w:t>
      </w:r>
      <w:r w:rsidRPr="00501110">
        <w:rPr>
          <w:rFonts w:ascii="Times New Roman" w:hAnsi="Times New Roman" w:cs="Times New Roman"/>
          <w:lang w:val="en-US"/>
        </w:rPr>
        <w:t>k</w:t>
      </w:r>
      <w:r w:rsidR="000911EF" w:rsidRPr="00501110">
        <w:rPr>
          <w:rFonts w:ascii="Times New Roman" w:hAnsi="Times New Roman" w:cs="Times New Roman"/>
        </w:rPr>
        <w:t>tor yang muncul dari dalam maupun luar suatu organisasi. Salah satu diantaranya adalah karena adanya kepuasan kerja dari karyawan dan komitmen organisasi yang tinggi</w:t>
      </w:r>
      <w:r w:rsidRPr="00501110">
        <w:rPr>
          <w:rFonts w:ascii="Times New Roman" w:hAnsi="Times New Roman" w:cs="Times New Roman"/>
          <w:lang w:val="en-US"/>
        </w:rPr>
        <w:t>.</w:t>
      </w:r>
      <w:r w:rsidR="000911EF" w:rsidRPr="00501110">
        <w:rPr>
          <w:rFonts w:ascii="Times New Roman" w:hAnsi="Times New Roman" w:cs="Times New Roman"/>
        </w:rPr>
        <w:t xml:space="preserve"> </w:t>
      </w:r>
    </w:p>
    <w:p w14:paraId="579E09FB" w14:textId="77777777" w:rsidR="00C933E2" w:rsidRPr="00501110" w:rsidRDefault="00533587" w:rsidP="00841610">
      <w:pPr>
        <w:pStyle w:val="ListParagraph"/>
        <w:spacing w:after="0" w:line="360" w:lineRule="auto"/>
        <w:ind w:left="0" w:firstLine="567"/>
        <w:jc w:val="both"/>
        <w:rPr>
          <w:rFonts w:ascii="Times New Roman" w:eastAsia="DengXian" w:hAnsi="Times New Roman" w:cs="Times New Roman"/>
          <w:lang w:val="en-US" w:eastAsia="zh-CN"/>
        </w:rPr>
      </w:pPr>
      <w:proofErr w:type="spellStart"/>
      <w:r w:rsidRPr="00501110">
        <w:rPr>
          <w:rFonts w:ascii="Times New Roman" w:eastAsia="DengXian" w:hAnsi="Times New Roman" w:cs="Times New Roman"/>
          <w:lang w:val="en-US" w:eastAsia="zh-CN"/>
        </w:rPr>
        <w:t>Kepuasan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kerja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menjadi</w:t>
      </w:r>
      <w:proofErr w:type="spellEnd"/>
      <w:r w:rsidRPr="00501110">
        <w:rPr>
          <w:rFonts w:ascii="Times New Roman" w:eastAsia="DengXian" w:hAnsi="Times New Roman" w:cs="Times New Roman"/>
          <w:lang w:val="en-US" w:eastAsia="zh-CN"/>
        </w:rPr>
        <w:t xml:space="preserve"> salah </w:t>
      </w:r>
      <w:proofErr w:type="spellStart"/>
      <w:r w:rsidRPr="00501110">
        <w:rPr>
          <w:rFonts w:ascii="Times New Roman" w:eastAsia="DengXian" w:hAnsi="Times New Roman" w:cs="Times New Roman"/>
          <w:lang w:val="en-US" w:eastAsia="zh-CN"/>
        </w:rPr>
        <w:t>satu</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aspek</w:t>
      </w:r>
      <w:proofErr w:type="spellEnd"/>
      <w:r w:rsidRPr="00501110">
        <w:rPr>
          <w:rFonts w:ascii="Times New Roman" w:eastAsia="DengXian" w:hAnsi="Times New Roman" w:cs="Times New Roman"/>
          <w:lang w:val="en-US" w:eastAsia="zh-CN"/>
        </w:rPr>
        <w:t xml:space="preserve"> yang </w:t>
      </w:r>
      <w:proofErr w:type="spellStart"/>
      <w:r w:rsidRPr="00501110">
        <w:rPr>
          <w:rFonts w:ascii="Times New Roman" w:eastAsia="DengXian" w:hAnsi="Times New Roman" w:cs="Times New Roman"/>
          <w:lang w:val="en-US" w:eastAsia="zh-CN"/>
        </w:rPr>
        <w:t>dapat</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menimbulkan</w:t>
      </w:r>
      <w:proofErr w:type="spellEnd"/>
      <w:r w:rsidRPr="00501110">
        <w:rPr>
          <w:rFonts w:ascii="Times New Roman" w:eastAsia="DengXian" w:hAnsi="Times New Roman" w:cs="Times New Roman"/>
          <w:lang w:val="en-US" w:eastAsia="zh-CN"/>
        </w:rPr>
        <w:t xml:space="preserve"> OCB </w:t>
      </w:r>
      <w:proofErr w:type="spellStart"/>
      <w:r w:rsidRPr="00501110">
        <w:rPr>
          <w:rFonts w:ascii="Times New Roman" w:eastAsia="DengXian" w:hAnsi="Times New Roman" w:cs="Times New Roman"/>
          <w:lang w:val="en-US" w:eastAsia="zh-CN"/>
        </w:rPr>
        <w:t>mempunyai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makna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bahwa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dengan</w:t>
      </w:r>
      <w:proofErr w:type="spellEnd"/>
      <w:r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perasaan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puas</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atas</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hasil</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kerja</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maka</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sesorang</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akan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berperilaku</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lebih</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baik</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terhadap</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organisasi</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Demikian</w:t>
      </w:r>
      <w:proofErr w:type="spellEnd"/>
      <w:r w:rsidR="003516F6" w:rsidRPr="00501110">
        <w:rPr>
          <w:rFonts w:ascii="Times New Roman" w:eastAsia="DengXian" w:hAnsi="Times New Roman" w:cs="Times New Roman"/>
          <w:lang w:val="en-US" w:eastAsia="zh-CN"/>
        </w:rPr>
        <w:t xml:space="preserve"> juga </w:t>
      </w:r>
      <w:proofErr w:type="spellStart"/>
      <w:r w:rsidR="003516F6" w:rsidRPr="00501110">
        <w:rPr>
          <w:rFonts w:ascii="Times New Roman" w:eastAsia="DengXian" w:hAnsi="Times New Roman" w:cs="Times New Roman"/>
          <w:lang w:val="en-US" w:eastAsia="zh-CN"/>
        </w:rPr>
        <w:t>halnya</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dengan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komitmen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organisasi</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dimana</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denghan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adanya</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keinginan</w:t>
      </w:r>
      <w:proofErr w:type="spellEnd"/>
      <w:r w:rsidR="003516F6" w:rsidRPr="00501110">
        <w:rPr>
          <w:rFonts w:ascii="Times New Roman" w:eastAsia="DengXian" w:hAnsi="Times New Roman" w:cs="Times New Roman"/>
          <w:lang w:val="en-US" w:eastAsia="zh-CN"/>
        </w:rPr>
        <w:t xml:space="preserve"> yang </w:t>
      </w:r>
      <w:proofErr w:type="spellStart"/>
      <w:r w:rsidR="003516F6" w:rsidRPr="00501110">
        <w:rPr>
          <w:rFonts w:ascii="Times New Roman" w:eastAsia="DengXian" w:hAnsi="Times New Roman" w:cs="Times New Roman"/>
          <w:lang w:val="en-US" w:eastAsia="zh-CN"/>
        </w:rPr>
        <w:t>kuat</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terhadap</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kemajuan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organisasi</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maka</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seseorang</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akan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berperilaku</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baik</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sebagai</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perwujudan</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dari</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tanggung</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jawab</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individu</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terhadap</w:t>
      </w:r>
      <w:proofErr w:type="spellEnd"/>
      <w:r w:rsidR="003516F6" w:rsidRPr="00501110">
        <w:rPr>
          <w:rFonts w:ascii="Times New Roman" w:eastAsia="DengXian" w:hAnsi="Times New Roman" w:cs="Times New Roman"/>
          <w:lang w:val="en-US" w:eastAsia="zh-CN"/>
        </w:rPr>
        <w:t xml:space="preserve"> </w:t>
      </w:r>
      <w:proofErr w:type="spellStart"/>
      <w:r w:rsidR="003516F6" w:rsidRPr="00501110">
        <w:rPr>
          <w:rFonts w:ascii="Times New Roman" w:eastAsia="DengXian" w:hAnsi="Times New Roman" w:cs="Times New Roman"/>
          <w:lang w:val="en-US" w:eastAsia="zh-CN"/>
        </w:rPr>
        <w:t>organisasi</w:t>
      </w:r>
      <w:proofErr w:type="spellEnd"/>
      <w:r w:rsidR="003516F6" w:rsidRPr="00501110">
        <w:rPr>
          <w:rFonts w:ascii="Times New Roman" w:eastAsia="DengXian" w:hAnsi="Times New Roman" w:cs="Times New Roman"/>
          <w:lang w:val="en-US" w:eastAsia="zh-CN"/>
        </w:rPr>
        <w:t xml:space="preserve">. </w:t>
      </w:r>
    </w:p>
    <w:p w14:paraId="1218F1EF" w14:textId="24F93B1E" w:rsidR="000911EF" w:rsidRPr="00501110" w:rsidRDefault="00911E28" w:rsidP="00841610">
      <w:pPr>
        <w:pStyle w:val="ListParagraph"/>
        <w:spacing w:after="0" w:line="360" w:lineRule="auto"/>
        <w:ind w:left="0" w:firstLine="567"/>
        <w:jc w:val="both"/>
        <w:rPr>
          <w:rFonts w:ascii="Times New Roman" w:eastAsia="DengXian" w:hAnsi="Times New Roman" w:cs="Times New Roman"/>
          <w:lang w:eastAsia="zh-CN"/>
        </w:rPr>
      </w:pPr>
      <w:proofErr w:type="spellStart"/>
      <w:r w:rsidRPr="00501110">
        <w:rPr>
          <w:rFonts w:ascii="Times New Roman" w:eastAsia="DengXian" w:hAnsi="Times New Roman" w:cs="Times New Roman"/>
          <w:lang w:val="en-US" w:eastAsia="zh-CN"/>
        </w:rPr>
        <w:t>Dalam</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hal</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ini</w:t>
      </w:r>
      <w:proofErr w:type="spellEnd"/>
      <w:r w:rsidRPr="00501110">
        <w:rPr>
          <w:rFonts w:ascii="Times New Roman" w:eastAsia="DengXian" w:hAnsi="Times New Roman" w:cs="Times New Roman"/>
          <w:lang w:val="en-US" w:eastAsia="zh-CN"/>
        </w:rPr>
        <w:t xml:space="preserve"> Luthans </w:t>
      </w:r>
      <w:proofErr w:type="spellStart"/>
      <w:r w:rsidRPr="00501110">
        <w:rPr>
          <w:rFonts w:ascii="Times New Roman" w:eastAsia="DengXian" w:hAnsi="Times New Roman" w:cs="Times New Roman"/>
          <w:lang w:val="en-US" w:eastAsia="zh-CN"/>
        </w:rPr>
        <w:t>mengemukakan</w:t>
      </w:r>
      <w:proofErr w:type="spellEnd"/>
      <w:r w:rsidRPr="00501110">
        <w:rPr>
          <w:rFonts w:ascii="Times New Roman" w:eastAsia="DengXian" w:hAnsi="Times New Roman" w:cs="Times New Roman"/>
          <w:lang w:val="en-US" w:eastAsia="zh-CN"/>
        </w:rPr>
        <w:t xml:space="preserve"> </w:t>
      </w:r>
      <w:proofErr w:type="spellStart"/>
      <w:r w:rsidR="00C933E2" w:rsidRPr="00501110">
        <w:rPr>
          <w:rFonts w:ascii="Times New Roman" w:eastAsia="DengXian" w:hAnsi="Times New Roman" w:cs="Times New Roman"/>
          <w:lang w:val="en-US" w:eastAsia="zh-CN"/>
        </w:rPr>
        <w:t>bahwa</w:t>
      </w:r>
      <w:proofErr w:type="spellEnd"/>
      <w:r w:rsidR="00C933E2" w:rsidRPr="00501110">
        <w:rPr>
          <w:rFonts w:ascii="Times New Roman" w:eastAsia="DengXian" w:hAnsi="Times New Roman" w:cs="Times New Roman"/>
          <w:lang w:val="en-US" w:eastAsia="zh-CN"/>
        </w:rPr>
        <w:t xml:space="preserve"> k</w:t>
      </w:r>
      <w:r w:rsidR="000911EF" w:rsidRPr="00501110">
        <w:rPr>
          <w:rFonts w:ascii="Times New Roman" w:hAnsi="Times New Roman" w:cs="Times New Roman"/>
        </w:rPr>
        <w:t xml:space="preserve">etika karyawan merasakan kepuasan terhadap pekerjaan yang dilakukannya, maka karyawan </w:t>
      </w:r>
      <w:r w:rsidR="000911EF" w:rsidRPr="00501110">
        <w:rPr>
          <w:rFonts w:ascii="Times New Roman" w:hAnsi="Times New Roman" w:cs="Times New Roman"/>
        </w:rPr>
        <w:t xml:space="preserve">tersebut akan bekerja secara maksimal dalam menyelesaikan pekerjaannya, bahkan melakukan beberapa hal yang mungkin di luar tugasnya. Begitu juga dengan ketika seseorang mempunyai komitmen yang tinggi terhadap organisasinya, maka orang tersebut akan melakukan apapun untuk memajukan perusahaannya karena keyakinannya terhadap organisasinya (Luthans, 1995). </w:t>
      </w:r>
    </w:p>
    <w:p w14:paraId="620626BA" w14:textId="5B5AE774" w:rsidR="000911EF" w:rsidRPr="00501110" w:rsidRDefault="000911EF" w:rsidP="00841610">
      <w:pPr>
        <w:pStyle w:val="ListParagraph"/>
        <w:spacing w:after="0" w:line="360" w:lineRule="auto"/>
        <w:ind w:left="0" w:firstLine="567"/>
        <w:jc w:val="both"/>
        <w:rPr>
          <w:rFonts w:ascii="Times New Roman" w:eastAsia="DengXian" w:hAnsi="Times New Roman" w:cs="Times New Roman"/>
          <w:i/>
          <w:iCs/>
          <w:lang w:eastAsia="zh-CN"/>
        </w:rPr>
      </w:pPr>
      <w:r w:rsidRPr="00501110">
        <w:rPr>
          <w:rFonts w:ascii="Times New Roman" w:hAnsi="Times New Roman" w:cs="Times New Roman"/>
        </w:rPr>
        <w:t xml:space="preserve">Greenberg dan Baroon (2000) mengatakan bahwa pada dasarnya perilaku OCB memiliki ciri yang spesifik yaitu suatu perilaku yang melampaui peran formal yang menjadi tugasnya atau deskripsi kerja dalam suatu organisasi, dilakukan secara sadar dan sukarela serta kesadaran penuh untuk kepentingan organisasi, dan tidak dituntut atau tercantum dalam suatu organisasi. Oleh sebab itu, OCB adalah suatu tindakan yang bersifat suka rela yang dilakukan oleh seseorang diluar </w:t>
      </w:r>
      <w:r w:rsidRPr="00501110">
        <w:rPr>
          <w:rFonts w:ascii="Times New Roman" w:hAnsi="Times New Roman" w:cs="Times New Roman"/>
          <w:i/>
          <w:iCs/>
        </w:rPr>
        <w:t>job desc</w:t>
      </w:r>
      <w:r w:rsidRPr="00501110">
        <w:rPr>
          <w:rFonts w:ascii="Times New Roman" w:hAnsi="Times New Roman" w:cs="Times New Roman"/>
        </w:rPr>
        <w:t xml:space="preserve">nya. Salah satu contoh tindakan tersebut adalah bekerja lembur, membantu pekerjaan rekan kerjanya, dsb. Perilaku ini memberikan dampak positif bagi organisasi. Akan tetapi, perilaku OCB tersebut harus seimbang dengan kepentingan diri sendiri. Hal ini dapat diwujudkan melalui </w:t>
      </w:r>
      <w:r w:rsidRPr="00501110">
        <w:rPr>
          <w:rFonts w:ascii="Times New Roman" w:hAnsi="Times New Roman" w:cs="Times New Roman"/>
          <w:i/>
          <w:iCs/>
        </w:rPr>
        <w:t>Self-compassion.</w:t>
      </w:r>
    </w:p>
    <w:p w14:paraId="6B0DDBB0" w14:textId="333C829D" w:rsidR="00C933E2" w:rsidRPr="00501110" w:rsidRDefault="000911EF" w:rsidP="00841610">
      <w:pPr>
        <w:pStyle w:val="ListParagraph"/>
        <w:spacing w:after="0" w:line="360" w:lineRule="auto"/>
        <w:ind w:left="0" w:firstLine="567"/>
        <w:jc w:val="both"/>
        <w:rPr>
          <w:rFonts w:ascii="Times New Roman" w:eastAsia="DengXian" w:hAnsi="Times New Roman" w:cs="Times New Roman"/>
          <w:lang w:val="en-US" w:eastAsia="zh-CN"/>
        </w:rPr>
      </w:pPr>
      <w:r w:rsidRPr="00501110">
        <w:rPr>
          <w:rFonts w:ascii="Times New Roman" w:hAnsi="Times New Roman" w:cs="Times New Roman"/>
          <w:i/>
          <w:iCs/>
        </w:rPr>
        <w:t>Self-compassion</w:t>
      </w:r>
      <w:r w:rsidRPr="00501110">
        <w:rPr>
          <w:rFonts w:ascii="Times New Roman" w:hAnsi="Times New Roman" w:cs="Times New Roman"/>
        </w:rPr>
        <w:t xml:space="preserve"> adalah kemampuan seseorang dalam memberikan kebaikan serta kepedulian </w:t>
      </w:r>
      <w:r w:rsidRPr="00501110">
        <w:rPr>
          <w:rFonts w:ascii="Times New Roman" w:hAnsi="Times New Roman" w:cs="Times New Roman"/>
        </w:rPr>
        <w:lastRenderedPageBreak/>
        <w:t xml:space="preserve">terhadap diri sendiri, serta memahami bahwa segala masalah merupakan bagian dari pengalaman hidup manusia (Neff, 2011). </w:t>
      </w:r>
      <w:proofErr w:type="spellStart"/>
      <w:r w:rsidR="00C933E2" w:rsidRPr="00501110">
        <w:rPr>
          <w:rFonts w:ascii="Times New Roman" w:hAnsi="Times New Roman" w:cs="Times New Roman"/>
          <w:lang w:val="en-US"/>
        </w:rPr>
        <w:t>Sedangkan</w:t>
      </w:r>
      <w:proofErr w:type="spellEnd"/>
      <w:r w:rsidR="00C933E2" w:rsidRPr="00501110">
        <w:rPr>
          <w:rFonts w:ascii="Times New Roman" w:hAnsi="Times New Roman" w:cs="Times New Roman"/>
          <w:lang w:val="en-US"/>
        </w:rPr>
        <w:t xml:space="preserve"> </w:t>
      </w:r>
      <w:r w:rsidR="00C933E2" w:rsidRPr="00501110">
        <w:rPr>
          <w:rFonts w:ascii="Times New Roman" w:hAnsi="Times New Roman" w:cs="Times New Roman"/>
        </w:rPr>
        <w:t>(Germer, 2009)</w:t>
      </w:r>
      <w:r w:rsidR="00C933E2" w:rsidRPr="00501110">
        <w:rPr>
          <w:rFonts w:ascii="Times New Roman" w:hAnsi="Times New Roman" w:cs="Times New Roman"/>
          <w:lang w:val="en-US"/>
        </w:rPr>
        <w:t xml:space="preserve"> </w:t>
      </w:r>
      <w:proofErr w:type="spellStart"/>
      <w:r w:rsidR="00C933E2" w:rsidRPr="00501110">
        <w:rPr>
          <w:rFonts w:ascii="Times New Roman" w:hAnsi="Times New Roman" w:cs="Times New Roman"/>
          <w:lang w:val="en-US"/>
        </w:rPr>
        <w:t>mengemukakan</w:t>
      </w:r>
      <w:proofErr w:type="spellEnd"/>
      <w:r w:rsidR="00C933E2" w:rsidRPr="00501110">
        <w:rPr>
          <w:rFonts w:ascii="Times New Roman" w:hAnsi="Times New Roman" w:cs="Times New Roman"/>
          <w:lang w:val="en-US"/>
        </w:rPr>
        <w:t xml:space="preserve"> </w:t>
      </w:r>
      <w:proofErr w:type="spellStart"/>
      <w:r w:rsidR="00C933E2" w:rsidRPr="00501110">
        <w:rPr>
          <w:rFonts w:ascii="Times New Roman" w:hAnsi="Times New Roman" w:cs="Times New Roman"/>
          <w:lang w:val="en-US"/>
        </w:rPr>
        <w:t>bahwa</w:t>
      </w:r>
      <w:proofErr w:type="spellEnd"/>
      <w:r w:rsidR="00C933E2" w:rsidRPr="00501110">
        <w:rPr>
          <w:rFonts w:ascii="Times New Roman" w:hAnsi="Times New Roman" w:cs="Times New Roman"/>
          <w:lang w:val="en-US"/>
        </w:rPr>
        <w:t xml:space="preserve"> </w:t>
      </w:r>
      <w:r w:rsidR="00C933E2" w:rsidRPr="00501110">
        <w:rPr>
          <w:rFonts w:ascii="Times New Roman" w:hAnsi="Times New Roman" w:cs="Times New Roman"/>
          <w:i/>
          <w:iCs/>
          <w:lang w:val="en-US"/>
        </w:rPr>
        <w:t>s</w:t>
      </w:r>
      <w:r w:rsidR="00C933E2" w:rsidRPr="00501110">
        <w:rPr>
          <w:rFonts w:ascii="Times New Roman" w:hAnsi="Times New Roman" w:cs="Times New Roman"/>
          <w:i/>
          <w:iCs/>
        </w:rPr>
        <w:t>elf-compassion</w:t>
      </w:r>
      <w:r w:rsidRPr="00501110">
        <w:rPr>
          <w:rFonts w:ascii="Times New Roman" w:hAnsi="Times New Roman" w:cs="Times New Roman"/>
        </w:rPr>
        <w:t xml:space="preserve"> mencakup penerimaan individu terhadap penderitaan yang dirasakan, dan reaksi terhadap penderitaan tersebut</w:t>
      </w:r>
      <w:r w:rsidR="00C933E2" w:rsidRPr="00501110">
        <w:rPr>
          <w:rFonts w:ascii="Times New Roman" w:hAnsi="Times New Roman" w:cs="Times New Roman"/>
          <w:lang w:val="en-US"/>
        </w:rPr>
        <w:t>.</w:t>
      </w:r>
    </w:p>
    <w:p w14:paraId="2108A3A9" w14:textId="6C574F32" w:rsidR="000911EF" w:rsidRPr="00501110" w:rsidRDefault="000911EF" w:rsidP="00841610">
      <w:pPr>
        <w:pStyle w:val="ListParagraph"/>
        <w:spacing w:after="0" w:line="360" w:lineRule="auto"/>
        <w:ind w:left="0" w:firstLine="567"/>
        <w:jc w:val="both"/>
        <w:rPr>
          <w:rFonts w:ascii="Times New Roman" w:eastAsia="DengXian" w:hAnsi="Times New Roman" w:cs="Times New Roman"/>
          <w:lang w:eastAsia="zh-CN"/>
        </w:rPr>
      </w:pPr>
      <w:r w:rsidRPr="00501110">
        <w:rPr>
          <w:rFonts w:ascii="Times New Roman" w:hAnsi="Times New Roman" w:cs="Times New Roman"/>
        </w:rPr>
        <w:t xml:space="preserve">Penelitian yang dilakukan oleh Yarnell dan Neff (2013) menunjukkan hasil bahwa individu yang memiliki </w:t>
      </w:r>
      <w:r w:rsidRPr="00501110">
        <w:rPr>
          <w:rFonts w:ascii="Times New Roman" w:hAnsi="Times New Roman" w:cs="Times New Roman"/>
          <w:i/>
          <w:iCs/>
          <w:shd w:val="clear" w:color="auto" w:fill="FFFFFF" w:themeFill="background1"/>
        </w:rPr>
        <w:t>self-compassionate</w:t>
      </w:r>
      <w:r w:rsidRPr="00501110">
        <w:rPr>
          <w:rFonts w:ascii="Times New Roman" w:hAnsi="Times New Roman" w:cs="Times New Roman"/>
        </w:rPr>
        <w:t xml:space="preserve"> dapat menyelesaikan masalah dengan cara menyeimbangkan kebutuhan diri dan orang lain. Seseorang dengan </w:t>
      </w:r>
      <w:r w:rsidRPr="00501110">
        <w:rPr>
          <w:rFonts w:ascii="Times New Roman" w:hAnsi="Times New Roman" w:cs="Times New Roman"/>
          <w:i/>
          <w:iCs/>
        </w:rPr>
        <w:t>self-compassion</w:t>
      </w:r>
      <w:r w:rsidRPr="00501110">
        <w:rPr>
          <w:rFonts w:ascii="Times New Roman" w:hAnsi="Times New Roman" w:cs="Times New Roman"/>
        </w:rPr>
        <w:t xml:space="preserve"> yang tinggi memilih untuk melakukan kompromi daripada mengesampingkan kebutuhan mereka ketika memiliki permasalahan dengan ibu, ayah, sahabat, dan pasangannya. Seseorang yang </w:t>
      </w:r>
      <w:r w:rsidRPr="00501110">
        <w:rPr>
          <w:rFonts w:ascii="Times New Roman" w:hAnsi="Times New Roman" w:cs="Times New Roman"/>
          <w:i/>
          <w:iCs/>
        </w:rPr>
        <w:t>self-compassionate</w:t>
      </w:r>
      <w:r w:rsidRPr="00501110">
        <w:rPr>
          <w:rFonts w:ascii="Times New Roman" w:hAnsi="Times New Roman" w:cs="Times New Roman"/>
        </w:rPr>
        <w:t xml:space="preserve"> juga menunjukkan perasaan yang jujur ketika menyelesaikan konflik dalam hubungan daripada individu dengan </w:t>
      </w:r>
      <w:r w:rsidRPr="00501110">
        <w:rPr>
          <w:rFonts w:ascii="Times New Roman" w:hAnsi="Times New Roman" w:cs="Times New Roman"/>
          <w:i/>
          <w:iCs/>
        </w:rPr>
        <w:t>self-compassion</w:t>
      </w:r>
      <w:r w:rsidRPr="00501110">
        <w:rPr>
          <w:rFonts w:ascii="Times New Roman" w:hAnsi="Times New Roman" w:cs="Times New Roman"/>
        </w:rPr>
        <w:t xml:space="preserve"> yang rendah. Individu dengan </w:t>
      </w:r>
      <w:r w:rsidRPr="00501110">
        <w:rPr>
          <w:rFonts w:ascii="Times New Roman" w:hAnsi="Times New Roman" w:cs="Times New Roman"/>
          <w:i/>
          <w:iCs/>
        </w:rPr>
        <w:t xml:space="preserve">self-compassionate </w:t>
      </w:r>
      <w:r w:rsidRPr="00501110">
        <w:rPr>
          <w:rFonts w:ascii="Times New Roman" w:hAnsi="Times New Roman" w:cs="Times New Roman"/>
        </w:rPr>
        <w:t>mengalami gejolak emosional yang lebih rendah ketika mencoba untuk memutuskan bagaimana cara menyelesaikan konflik dalam suatu hubungan.</w:t>
      </w:r>
    </w:p>
    <w:p w14:paraId="55A24896" w14:textId="77777777" w:rsidR="00F43B67" w:rsidRPr="00501110" w:rsidRDefault="00F43B67" w:rsidP="00841610">
      <w:pPr>
        <w:pStyle w:val="ListParagraph"/>
        <w:spacing w:after="0" w:line="360" w:lineRule="auto"/>
        <w:ind w:left="0" w:firstLine="567"/>
        <w:jc w:val="both"/>
        <w:rPr>
          <w:rFonts w:ascii="Times New Roman" w:eastAsia="DengXian" w:hAnsi="Times New Roman" w:cs="Times New Roman"/>
          <w:lang w:eastAsia="zh-CN"/>
        </w:rPr>
      </w:pPr>
      <w:r w:rsidRPr="00501110">
        <w:rPr>
          <w:rFonts w:ascii="Times New Roman" w:eastAsia="DengXian" w:hAnsi="Times New Roman" w:cs="Times New Roman"/>
          <w:lang w:val="en-US" w:eastAsia="zh-CN"/>
        </w:rPr>
        <w:t xml:space="preserve">Polisi </w:t>
      </w:r>
      <w:proofErr w:type="spellStart"/>
      <w:r w:rsidRPr="00501110">
        <w:rPr>
          <w:rFonts w:ascii="Times New Roman" w:eastAsia="DengXian" w:hAnsi="Times New Roman" w:cs="Times New Roman"/>
          <w:lang w:val="en-US" w:eastAsia="zh-CN"/>
        </w:rPr>
        <w:t>merupakan</w:t>
      </w:r>
      <w:proofErr w:type="spellEnd"/>
      <w:r w:rsidRPr="00501110">
        <w:rPr>
          <w:rFonts w:ascii="Times New Roman" w:eastAsia="DengXian" w:hAnsi="Times New Roman" w:cs="Times New Roman"/>
          <w:lang w:val="en-US" w:eastAsia="zh-CN"/>
        </w:rPr>
        <w:t xml:space="preserve"> apparat </w:t>
      </w:r>
      <w:proofErr w:type="spellStart"/>
      <w:r w:rsidRPr="00501110">
        <w:rPr>
          <w:rFonts w:ascii="Times New Roman" w:eastAsia="DengXian" w:hAnsi="Times New Roman" w:cs="Times New Roman"/>
          <w:lang w:val="en-US" w:eastAsia="zh-CN"/>
        </w:rPr>
        <w:t>penegak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hukum</w:t>
      </w:r>
      <w:proofErr w:type="spellEnd"/>
      <w:r w:rsidRPr="00501110">
        <w:rPr>
          <w:rFonts w:ascii="Times New Roman" w:eastAsia="DengXian" w:hAnsi="Times New Roman" w:cs="Times New Roman"/>
          <w:lang w:val="en-US" w:eastAsia="zh-CN"/>
        </w:rPr>
        <w:t xml:space="preserve"> yang </w:t>
      </w:r>
      <w:proofErr w:type="spellStart"/>
      <w:r w:rsidRPr="00501110">
        <w:rPr>
          <w:rFonts w:ascii="Times New Roman" w:eastAsia="DengXian" w:hAnsi="Times New Roman" w:cs="Times New Roman"/>
          <w:lang w:val="en-US" w:eastAsia="zh-CN"/>
        </w:rPr>
        <w:t>berhadapan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langsung</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dengan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masyarakat</w:t>
      </w:r>
      <w:proofErr w:type="spellEnd"/>
      <w:r w:rsidRPr="00501110">
        <w:rPr>
          <w:rFonts w:ascii="Times New Roman" w:eastAsia="DengXian" w:hAnsi="Times New Roman" w:cs="Times New Roman"/>
          <w:lang w:val="en-US" w:eastAsia="zh-CN"/>
        </w:rPr>
        <w:t xml:space="preserve">, yang </w:t>
      </w:r>
      <w:proofErr w:type="spellStart"/>
      <w:r w:rsidRPr="00501110">
        <w:rPr>
          <w:rFonts w:ascii="Times New Roman" w:eastAsia="DengXian" w:hAnsi="Times New Roman" w:cs="Times New Roman"/>
          <w:lang w:val="en-US" w:eastAsia="zh-CN"/>
        </w:rPr>
        <w:t>tentunya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tiak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terlepas</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dari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adanya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konflik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Disatu</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sisi</w:t>
      </w:r>
      <w:proofErr w:type="spellEnd"/>
      <w:r w:rsidRPr="00501110">
        <w:rPr>
          <w:rFonts w:ascii="Times New Roman" w:eastAsia="DengXian" w:hAnsi="Times New Roman" w:cs="Times New Roman"/>
          <w:lang w:val="en-US" w:eastAsia="zh-CN"/>
        </w:rPr>
        <w:t xml:space="preserve">, </w:t>
      </w:r>
      <w:r w:rsidRPr="00501110">
        <w:rPr>
          <w:rFonts w:ascii="Times New Roman" w:eastAsia="DengXian" w:hAnsi="Times New Roman" w:cs="Times New Roman"/>
          <w:lang w:val="en-US" w:eastAsia="zh-CN"/>
        </w:rPr>
        <w:t xml:space="preserve">Polisi </w:t>
      </w:r>
      <w:proofErr w:type="spellStart"/>
      <w:r w:rsidRPr="00501110">
        <w:rPr>
          <w:rFonts w:ascii="Times New Roman" w:eastAsia="DengXian" w:hAnsi="Times New Roman" w:cs="Times New Roman"/>
          <w:lang w:val="en-US" w:eastAsia="zh-CN"/>
        </w:rPr>
        <w:t>mempunyai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tugas</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untuk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menegakkan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hukum</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untuk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menciptakan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kenyamanan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Namun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disisi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lain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masyarakat</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sebagai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subjek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hukum</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cenderung</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bersikap</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egois</w:t>
      </w:r>
      <w:proofErr w:type="spellEnd"/>
      <w:r w:rsidRPr="00501110">
        <w:rPr>
          <w:rFonts w:ascii="Times New Roman" w:eastAsia="DengXian" w:hAnsi="Times New Roman" w:cs="Times New Roman"/>
          <w:lang w:val="en-US" w:eastAsia="zh-CN"/>
        </w:rPr>
        <w:t xml:space="preserve"> dan </w:t>
      </w:r>
      <w:proofErr w:type="spellStart"/>
      <w:r w:rsidRPr="00501110">
        <w:rPr>
          <w:rFonts w:ascii="Times New Roman" w:eastAsia="DengXian" w:hAnsi="Times New Roman" w:cs="Times New Roman"/>
          <w:lang w:val="en-US" w:eastAsia="zh-CN"/>
        </w:rPr>
        <w:t>mementingkan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dirinya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sendiri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Kondisi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inilah</w:t>
      </w:r>
      <w:proofErr w:type="spellEnd"/>
      <w:r w:rsidRPr="00501110">
        <w:rPr>
          <w:rFonts w:ascii="Times New Roman" w:eastAsia="DengXian" w:hAnsi="Times New Roman" w:cs="Times New Roman"/>
          <w:lang w:val="en-US" w:eastAsia="zh-CN"/>
        </w:rPr>
        <w:t xml:space="preserve"> yang </w:t>
      </w:r>
      <w:proofErr w:type="spellStart"/>
      <w:r w:rsidRPr="00501110">
        <w:rPr>
          <w:rFonts w:ascii="Times New Roman" w:eastAsia="DengXian" w:hAnsi="Times New Roman" w:cs="Times New Roman"/>
          <w:lang w:val="en-US" w:eastAsia="zh-CN"/>
        </w:rPr>
        <w:t>dapat</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memicu</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timbulnya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konflik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sehingga</w:t>
      </w:r>
      <w:proofErr w:type="spellEnd"/>
      <w:r w:rsidRPr="00501110">
        <w:rPr>
          <w:rFonts w:ascii="Times New Roman" w:eastAsia="DengXian" w:hAnsi="Times New Roman" w:cs="Times New Roman"/>
          <w:lang w:val="en-US" w:eastAsia="zh-CN"/>
        </w:rPr>
        <w:t xml:space="preserve"> </w:t>
      </w:r>
      <w:r w:rsidRPr="00501110">
        <w:rPr>
          <w:rFonts w:ascii="Times New Roman" w:hAnsi="Times New Roman" w:cs="Times New Roman"/>
          <w:lang w:val="en-US"/>
        </w:rPr>
        <w:t>s</w:t>
      </w:r>
      <w:r w:rsidR="000911EF" w:rsidRPr="00501110">
        <w:rPr>
          <w:rFonts w:ascii="Times New Roman" w:hAnsi="Times New Roman" w:cs="Times New Roman"/>
        </w:rPr>
        <w:t xml:space="preserve">ebagai seorang polisi, tentunya tidak mudah dalam menjalankan tugas maupun tanggungjawabnya. </w:t>
      </w:r>
    </w:p>
    <w:p w14:paraId="637B480F" w14:textId="50244E05" w:rsidR="000911EF" w:rsidRPr="00501110" w:rsidRDefault="00F43B67" w:rsidP="00841610">
      <w:pPr>
        <w:pStyle w:val="ListParagraph"/>
        <w:spacing w:after="0" w:line="360" w:lineRule="auto"/>
        <w:ind w:left="0" w:firstLine="567"/>
        <w:jc w:val="both"/>
        <w:rPr>
          <w:rFonts w:ascii="Times New Roman" w:eastAsia="DengXian" w:hAnsi="Times New Roman" w:cs="Times New Roman"/>
          <w:lang w:val="en-US" w:eastAsia="zh-CN"/>
        </w:rPr>
      </w:pPr>
      <w:proofErr w:type="spellStart"/>
      <w:r w:rsidRPr="00501110">
        <w:rPr>
          <w:rFonts w:ascii="Times New Roman" w:eastAsia="DengXian" w:hAnsi="Times New Roman" w:cs="Times New Roman"/>
          <w:lang w:val="en-US" w:eastAsia="zh-CN"/>
        </w:rPr>
        <w:t>Seiring</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dengan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perkembangan</w:t>
      </w:r>
      <w:proofErr w:type="spellEnd"/>
      <w:r w:rsidRPr="00501110">
        <w:rPr>
          <w:rFonts w:ascii="Times New Roman" w:eastAsia="DengXian" w:hAnsi="Times New Roman" w:cs="Times New Roman"/>
          <w:lang w:val="en-US" w:eastAsia="zh-CN"/>
        </w:rPr>
        <w:t xml:space="preserve"> yang </w:t>
      </w:r>
      <w:proofErr w:type="spellStart"/>
      <w:r w:rsidRPr="00501110">
        <w:rPr>
          <w:rFonts w:ascii="Times New Roman" w:eastAsia="DengXian" w:hAnsi="Times New Roman" w:cs="Times New Roman"/>
          <w:lang w:val="en-US" w:eastAsia="zh-CN"/>
        </w:rPr>
        <w:t>terjadi</w:t>
      </w:r>
      <w:proofErr w:type="spellEnd"/>
      <w:r w:rsidRPr="00501110">
        <w:rPr>
          <w:rFonts w:ascii="Times New Roman" w:eastAsia="DengXian" w:hAnsi="Times New Roman" w:cs="Times New Roman"/>
          <w:lang w:val="en-US" w:eastAsia="zh-CN"/>
        </w:rPr>
        <w:t xml:space="preserve"> di </w:t>
      </w:r>
      <w:proofErr w:type="spellStart"/>
      <w:r w:rsidRPr="00501110">
        <w:rPr>
          <w:rFonts w:ascii="Times New Roman" w:eastAsia="DengXian" w:hAnsi="Times New Roman" w:cs="Times New Roman"/>
          <w:lang w:val="en-US" w:eastAsia="zh-CN"/>
        </w:rPr>
        <w:t>masyarakat</w:t>
      </w:r>
      <w:proofErr w:type="spellEnd"/>
      <w:r w:rsidRPr="00501110">
        <w:rPr>
          <w:rFonts w:ascii="Times New Roman" w:eastAsia="DengXian" w:hAnsi="Times New Roman" w:cs="Times New Roman"/>
          <w:lang w:val="en-US" w:eastAsia="zh-CN"/>
        </w:rPr>
        <w:t xml:space="preserve"> dan juga </w:t>
      </w:r>
      <w:proofErr w:type="spellStart"/>
      <w:r w:rsidRPr="00501110">
        <w:rPr>
          <w:rFonts w:ascii="Times New Roman" w:eastAsia="DengXian" w:hAnsi="Times New Roman" w:cs="Times New Roman"/>
          <w:lang w:val="en-US" w:eastAsia="zh-CN"/>
        </w:rPr>
        <w:t>perilaku</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masyarakat</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maka</w:t>
      </w:r>
      <w:proofErr w:type="spellEnd"/>
      <w:r w:rsidRPr="00501110">
        <w:rPr>
          <w:rFonts w:ascii="Times New Roman" w:eastAsia="DengXian" w:hAnsi="Times New Roman" w:cs="Times New Roman"/>
          <w:lang w:val="en-US" w:eastAsia="zh-CN"/>
        </w:rPr>
        <w:t xml:space="preserve"> </w:t>
      </w:r>
      <w:r w:rsidR="000911EF" w:rsidRPr="00501110">
        <w:rPr>
          <w:rFonts w:ascii="Times New Roman" w:hAnsi="Times New Roman" w:cs="Times New Roman"/>
        </w:rPr>
        <w:t xml:space="preserve">polisi </w:t>
      </w:r>
      <w:proofErr w:type="spellStart"/>
      <w:r w:rsidRPr="00501110">
        <w:rPr>
          <w:rFonts w:ascii="Times New Roman" w:hAnsi="Times New Roman" w:cs="Times New Roman"/>
          <w:lang w:val="en-US"/>
        </w:rPr>
        <w:t>dihadapkan</w:t>
      </w:r>
      <w:proofErr w:type="spellEnd"/>
      <w:r w:rsidRPr="00501110">
        <w:rPr>
          <w:rFonts w:ascii="Times New Roman" w:hAnsi="Times New Roman" w:cs="Times New Roman"/>
          <w:lang w:val="en-US"/>
        </w:rPr>
        <w:t xml:space="preserve"> pada </w:t>
      </w:r>
      <w:r w:rsidR="000911EF" w:rsidRPr="00501110">
        <w:rPr>
          <w:rFonts w:ascii="Times New Roman" w:hAnsi="Times New Roman" w:cs="Times New Roman"/>
        </w:rPr>
        <w:t xml:space="preserve">berbagai masalah dalam pekerjaan. Oleh sebab itu, </w:t>
      </w:r>
      <w:r w:rsidR="000911EF" w:rsidRPr="00501110">
        <w:rPr>
          <w:rFonts w:ascii="Times New Roman" w:hAnsi="Times New Roman" w:cs="Times New Roman"/>
          <w:i/>
          <w:iCs/>
        </w:rPr>
        <w:t>self-compassion</w:t>
      </w:r>
      <w:r w:rsidR="000911EF" w:rsidRPr="00501110">
        <w:rPr>
          <w:rFonts w:ascii="Times New Roman" w:hAnsi="Times New Roman" w:cs="Times New Roman"/>
        </w:rPr>
        <w:t xml:space="preserve"> sangat diperlukan dalam diri seseorang. </w:t>
      </w:r>
      <w:r w:rsidR="000911EF" w:rsidRPr="00501110">
        <w:rPr>
          <w:rFonts w:ascii="Times New Roman" w:hAnsi="Times New Roman" w:cs="Times New Roman"/>
          <w:i/>
          <w:iCs/>
        </w:rPr>
        <w:t>Self-compassion</w:t>
      </w:r>
      <w:r w:rsidR="000911EF" w:rsidRPr="00501110">
        <w:rPr>
          <w:rFonts w:ascii="Times New Roman" w:hAnsi="Times New Roman" w:cs="Times New Roman"/>
        </w:rPr>
        <w:t xml:space="preserve"> merupakan suatu strategi yang memiliki manfaat dalam pengaturan emosi, terdapat pengalaman emosi yang tidak menyenangkan hal itu merupakan suatu hal yang wajar untuk setiap orang. </w:t>
      </w:r>
      <w:r w:rsidR="000911EF" w:rsidRPr="00501110">
        <w:rPr>
          <w:rFonts w:ascii="Times New Roman" w:hAnsi="Times New Roman" w:cs="Times New Roman"/>
          <w:i/>
          <w:iCs/>
        </w:rPr>
        <w:t>Self-compassion</w:t>
      </w:r>
      <w:r w:rsidR="000911EF" w:rsidRPr="00501110">
        <w:rPr>
          <w:rFonts w:ascii="Times New Roman" w:hAnsi="Times New Roman" w:cs="Times New Roman"/>
        </w:rPr>
        <w:t xml:space="preserve"> mendorong sikap yang lembut dan baik hati terhadap kesulitan daripada menghindari pengalaman ini dengan memberikan belas kasih terhadap diri sendiri</w:t>
      </w:r>
      <w:r w:rsidR="0024233F" w:rsidRPr="00501110">
        <w:rPr>
          <w:rFonts w:ascii="Times New Roman" w:hAnsi="Times New Roman" w:cs="Times New Roman"/>
          <w:lang w:val="en-US"/>
        </w:rPr>
        <w:t xml:space="preserve">. Oleh </w:t>
      </w:r>
      <w:proofErr w:type="spellStart"/>
      <w:r w:rsidR="0024233F" w:rsidRPr="00501110">
        <w:rPr>
          <w:rFonts w:ascii="Times New Roman" w:hAnsi="Times New Roman" w:cs="Times New Roman"/>
          <w:lang w:val="en-US"/>
        </w:rPr>
        <w:t>karena</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itu</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perlunya</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penanaman</w:t>
      </w:r>
      <w:proofErr w:type="spellEnd"/>
      <w:r w:rsidR="0024233F" w:rsidRPr="00501110">
        <w:rPr>
          <w:rFonts w:ascii="Times New Roman" w:hAnsi="Times New Roman" w:cs="Times New Roman"/>
          <w:lang w:val="en-US"/>
        </w:rPr>
        <w:t xml:space="preserve"> </w:t>
      </w:r>
      <w:r w:rsidR="0024233F" w:rsidRPr="00501110">
        <w:rPr>
          <w:rFonts w:ascii="Times New Roman" w:hAnsi="Times New Roman" w:cs="Times New Roman"/>
          <w:i/>
          <w:iCs/>
        </w:rPr>
        <w:t>self-compassion</w:t>
      </w:r>
      <w:r w:rsidR="0024233F" w:rsidRPr="00501110">
        <w:rPr>
          <w:rFonts w:ascii="Times New Roman" w:hAnsi="Times New Roman" w:cs="Times New Roman"/>
          <w:i/>
          <w:iCs/>
          <w:lang w:val="en-US"/>
        </w:rPr>
        <w:t xml:space="preserve"> </w:t>
      </w:r>
      <w:r w:rsidR="0024233F" w:rsidRPr="00501110">
        <w:rPr>
          <w:rFonts w:ascii="Times New Roman" w:hAnsi="Times New Roman" w:cs="Times New Roman"/>
          <w:lang w:val="en-US"/>
        </w:rPr>
        <w:t xml:space="preserve">pada </w:t>
      </w:r>
      <w:proofErr w:type="spellStart"/>
      <w:r w:rsidR="0024233F" w:rsidRPr="00501110">
        <w:rPr>
          <w:rFonts w:ascii="Times New Roman" w:hAnsi="Times New Roman" w:cs="Times New Roman"/>
          <w:lang w:val="en-US"/>
        </w:rPr>
        <w:t>diri</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seseorang</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termasuk</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anggota</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Kepolisian</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Resor</w:t>
      </w:r>
      <w:proofErr w:type="spellEnd"/>
      <w:r w:rsidR="0024233F" w:rsidRPr="00501110">
        <w:rPr>
          <w:rFonts w:ascii="Times New Roman" w:hAnsi="Times New Roman" w:cs="Times New Roman"/>
          <w:lang w:val="en-US"/>
        </w:rPr>
        <w:t xml:space="preserve"> </w:t>
      </w:r>
      <w:proofErr w:type="spellStart"/>
      <w:r w:rsidR="0024233F" w:rsidRPr="00501110">
        <w:rPr>
          <w:rFonts w:ascii="Times New Roman" w:hAnsi="Times New Roman" w:cs="Times New Roman"/>
          <w:lang w:val="en-US"/>
        </w:rPr>
        <w:t>Magelang</w:t>
      </w:r>
      <w:proofErr w:type="spellEnd"/>
      <w:r w:rsidR="0024233F" w:rsidRPr="00501110">
        <w:rPr>
          <w:rFonts w:ascii="Times New Roman" w:hAnsi="Times New Roman" w:cs="Times New Roman"/>
          <w:lang w:val="en-US"/>
        </w:rPr>
        <w:t>.</w:t>
      </w:r>
    </w:p>
    <w:p w14:paraId="325A94B7" w14:textId="37CF564B" w:rsidR="0024233F" w:rsidRPr="00501110" w:rsidRDefault="0024233F" w:rsidP="00841610">
      <w:pPr>
        <w:pStyle w:val="ListParagraph"/>
        <w:spacing w:after="0" w:line="360" w:lineRule="auto"/>
        <w:ind w:left="0" w:firstLine="567"/>
        <w:jc w:val="both"/>
        <w:rPr>
          <w:rFonts w:ascii="Times New Roman" w:eastAsia="DengXian" w:hAnsi="Times New Roman" w:cs="Times New Roman"/>
          <w:lang w:val="en-US" w:eastAsia="zh-CN"/>
        </w:rPr>
      </w:pPr>
      <w:proofErr w:type="spellStart"/>
      <w:r w:rsidRPr="00501110">
        <w:rPr>
          <w:rFonts w:ascii="Times New Roman" w:eastAsia="DengXian" w:hAnsi="Times New Roman" w:cs="Times New Roman"/>
          <w:lang w:val="en-US" w:eastAsia="zh-CN"/>
        </w:rPr>
        <w:t>Kepala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Kepolisian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Resor</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Magelang</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dalam</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mewujudkan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visi</w:t>
      </w:r>
      <w:proofErr w:type="spellEnd"/>
      <w:r w:rsidRPr="00501110">
        <w:rPr>
          <w:rFonts w:ascii="Times New Roman" w:eastAsia="DengXian" w:hAnsi="Times New Roman" w:cs="Times New Roman"/>
          <w:lang w:val="en-US" w:eastAsia="zh-CN"/>
        </w:rPr>
        <w:t xml:space="preserve"> dan </w:t>
      </w:r>
      <w:proofErr w:type="spellStart"/>
      <w:r w:rsidRPr="00501110">
        <w:rPr>
          <w:rFonts w:ascii="Times New Roman" w:eastAsia="DengXian" w:hAnsi="Times New Roman" w:cs="Times New Roman"/>
          <w:lang w:val="en-US" w:eastAsia="zh-CN"/>
        </w:rPr>
        <w:t>misi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secara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periodik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melakukan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lastRenderedPageBreak/>
        <w:t>pembinaan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terhadap</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anggotanya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Pembinaan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ini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dilakukan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sebagai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penanaman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stabilitas</w:t>
      </w:r>
      <w:proofErr w:type="spellEnd"/>
      <w:r w:rsidRPr="00501110">
        <w:rPr>
          <w:rFonts w:ascii="Times New Roman" w:eastAsia="DengXian" w:hAnsi="Times New Roman" w:cs="Times New Roman"/>
          <w:lang w:val="en-US" w:eastAsia="zh-CN"/>
        </w:rPr>
        <w:t xml:space="preserve"> mental </w:t>
      </w:r>
      <w:proofErr w:type="spellStart"/>
      <w:r w:rsidRPr="00501110">
        <w:rPr>
          <w:rFonts w:ascii="Times New Roman" w:eastAsia="DengXian" w:hAnsi="Times New Roman" w:cs="Times New Roman"/>
          <w:lang w:val="en-US" w:eastAsia="zh-CN"/>
        </w:rPr>
        <w:t>atau</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psikologi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anggota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dengan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tujuan</w:t>
      </w:r>
      <w:proofErr w:type="spellEnd"/>
      <w:r w:rsidRPr="00501110">
        <w:rPr>
          <w:rFonts w:ascii="Times New Roman" w:eastAsia="DengXian" w:hAnsi="Times New Roman" w:cs="Times New Roman"/>
          <w:lang w:val="en-US" w:eastAsia="zh-CN"/>
        </w:rPr>
        <w:t xml:space="preserve"> agar </w:t>
      </w:r>
      <w:proofErr w:type="spellStart"/>
      <w:r w:rsidRPr="00501110">
        <w:rPr>
          <w:rFonts w:ascii="Times New Roman" w:eastAsia="DengXian" w:hAnsi="Times New Roman" w:cs="Times New Roman"/>
          <w:lang w:val="en-US" w:eastAsia="zh-CN"/>
        </w:rPr>
        <w:t>anggota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selalu</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berfikir</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rasional</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dalam</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menghadapi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masalah</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dilapangan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Stabilitas</w:t>
      </w:r>
      <w:proofErr w:type="spellEnd"/>
      <w:r w:rsidRPr="00501110">
        <w:rPr>
          <w:rFonts w:ascii="Times New Roman" w:eastAsia="DengXian" w:hAnsi="Times New Roman" w:cs="Times New Roman"/>
          <w:lang w:val="en-US" w:eastAsia="zh-CN"/>
        </w:rPr>
        <w:t xml:space="preserve"> mental </w:t>
      </w:r>
      <w:proofErr w:type="spellStart"/>
      <w:r w:rsidR="00670214" w:rsidRPr="00501110">
        <w:rPr>
          <w:rFonts w:ascii="Times New Roman" w:eastAsia="DengXian" w:hAnsi="Times New Roman" w:cs="Times New Roman"/>
          <w:lang w:val="en-US" w:eastAsia="zh-CN"/>
        </w:rPr>
        <w:t>atau</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psikologi</w:t>
      </w:r>
      <w:proofErr w:type="spellEnd"/>
      <w:r w:rsidR="00670214" w:rsidRPr="00501110">
        <w:rPr>
          <w:rFonts w:ascii="Times New Roman" w:eastAsia="DengXian" w:hAnsi="Times New Roman" w:cs="Times New Roman"/>
          <w:lang w:val="en-US" w:eastAsia="zh-CN"/>
        </w:rPr>
        <w:t xml:space="preserve"> </w:t>
      </w:r>
      <w:r w:rsidRPr="00501110">
        <w:rPr>
          <w:rFonts w:ascii="Times New Roman" w:eastAsia="DengXian" w:hAnsi="Times New Roman" w:cs="Times New Roman"/>
          <w:lang w:val="en-US" w:eastAsia="zh-CN"/>
        </w:rPr>
        <w:t xml:space="preserve">sangat </w:t>
      </w:r>
      <w:proofErr w:type="spellStart"/>
      <w:r w:rsidRPr="00501110">
        <w:rPr>
          <w:rFonts w:ascii="Times New Roman" w:eastAsia="DengXian" w:hAnsi="Times New Roman" w:cs="Times New Roman"/>
          <w:lang w:val="en-US" w:eastAsia="zh-CN"/>
        </w:rPr>
        <w:t>diperlukan</w:t>
      </w:r>
      <w:proofErr w:type="spellEnd"/>
      <w:r w:rsidRPr="00501110">
        <w:rPr>
          <w:rFonts w:ascii="Times New Roman" w:eastAsia="DengXian" w:hAnsi="Times New Roman" w:cs="Times New Roman"/>
          <w:lang w:val="en-US" w:eastAsia="zh-CN"/>
        </w:rPr>
        <w:t xml:space="preserve"> oleh </w:t>
      </w:r>
      <w:proofErr w:type="spellStart"/>
      <w:r w:rsidRPr="00501110">
        <w:rPr>
          <w:rFonts w:ascii="Times New Roman" w:eastAsia="DengXian" w:hAnsi="Times New Roman" w:cs="Times New Roman"/>
          <w:lang w:val="en-US" w:eastAsia="zh-CN"/>
        </w:rPr>
        <w:t>setiap</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Anggota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Polres</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Magelang</w:t>
      </w:r>
      <w:proofErr w:type="spellEnd"/>
      <w:r w:rsidRPr="00501110">
        <w:rPr>
          <w:rFonts w:ascii="Times New Roman" w:eastAsia="DengXian" w:hAnsi="Times New Roman" w:cs="Times New Roman"/>
          <w:lang w:val="en-US" w:eastAsia="zh-CN"/>
        </w:rPr>
        <w:t xml:space="preserve"> agar </w:t>
      </w:r>
      <w:proofErr w:type="spellStart"/>
      <w:r w:rsidRPr="00501110">
        <w:rPr>
          <w:rFonts w:ascii="Times New Roman" w:eastAsia="DengXian" w:hAnsi="Times New Roman" w:cs="Times New Roman"/>
          <w:lang w:val="en-US" w:eastAsia="zh-CN"/>
        </w:rPr>
        <w:t>setiap</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bentuk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provokasi</w:t>
      </w:r>
      <w:proofErr w:type="spellEnd"/>
      <w:r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atau</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usaha</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memperkeruh</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suasana</w:t>
      </w:r>
      <w:proofErr w:type="spellEnd"/>
      <w:r w:rsidR="00670214"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dilapangan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dapat</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diatasi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dengan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perilaku</w:t>
      </w:r>
      <w:proofErr w:type="spellEnd"/>
      <w:r w:rsidRPr="00501110">
        <w:rPr>
          <w:rFonts w:ascii="Times New Roman" w:eastAsia="DengXian" w:hAnsi="Times New Roman" w:cs="Times New Roman"/>
          <w:lang w:val="en-US" w:eastAsia="zh-CN"/>
        </w:rPr>
        <w:t xml:space="preserve"> yang </w:t>
      </w:r>
      <w:proofErr w:type="spellStart"/>
      <w:r w:rsidRPr="00501110">
        <w:rPr>
          <w:rFonts w:ascii="Times New Roman" w:eastAsia="DengXian" w:hAnsi="Times New Roman" w:cs="Times New Roman"/>
          <w:lang w:val="en-US" w:eastAsia="zh-CN"/>
        </w:rPr>
        <w:t>dapat</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menjaga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keamanan</w:t>
      </w:r>
      <w:proofErr w:type="spellEnd"/>
      <w:r w:rsidRPr="00501110">
        <w:rPr>
          <w:rFonts w:ascii="Times New Roman" w:eastAsia="DengXian" w:hAnsi="Times New Roman" w:cs="Times New Roman"/>
          <w:lang w:val="en-US" w:eastAsia="zh-CN"/>
        </w:rPr>
        <w:t xml:space="preserve"> dan </w:t>
      </w:r>
      <w:proofErr w:type="spellStart"/>
      <w:r w:rsidRPr="00501110">
        <w:rPr>
          <w:rFonts w:ascii="Times New Roman" w:eastAsia="DengXian" w:hAnsi="Times New Roman" w:cs="Times New Roman"/>
          <w:lang w:val="en-US" w:eastAsia="zh-CN"/>
        </w:rPr>
        <w:t>kenyamanan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masyarakat</w:t>
      </w:r>
      <w:proofErr w:type="spellEnd"/>
      <w:r w:rsidRPr="00501110">
        <w:rPr>
          <w:rFonts w:ascii="Times New Roman" w:eastAsia="DengXian" w:hAnsi="Times New Roman" w:cs="Times New Roman"/>
          <w:lang w:val="en-US" w:eastAsia="zh-CN"/>
        </w:rPr>
        <w:t xml:space="preserve">. </w:t>
      </w:r>
    </w:p>
    <w:p w14:paraId="75DB0433" w14:textId="098A31F2" w:rsidR="00312EFA" w:rsidRDefault="0024233F" w:rsidP="00501110">
      <w:pPr>
        <w:pStyle w:val="ListParagraph"/>
        <w:spacing w:after="0" w:line="360" w:lineRule="auto"/>
        <w:ind w:left="0" w:firstLine="567"/>
        <w:jc w:val="both"/>
        <w:rPr>
          <w:rFonts w:ascii="Times New Roman" w:eastAsia="DengXian" w:hAnsi="Times New Roman" w:cs="Times New Roman"/>
          <w:lang w:val="en-US" w:eastAsia="zh-CN"/>
        </w:rPr>
      </w:pPr>
      <w:proofErr w:type="spellStart"/>
      <w:r w:rsidRPr="00501110">
        <w:rPr>
          <w:rFonts w:ascii="Times New Roman" w:eastAsia="DengXian" w:hAnsi="Times New Roman" w:cs="Times New Roman"/>
          <w:lang w:val="en-US" w:eastAsia="zh-CN"/>
        </w:rPr>
        <w:t>Anggota</w:t>
      </w:r>
      <w:proofErr w:type="spellEnd"/>
      <w:r w:rsidRPr="00501110">
        <w:rPr>
          <w:rFonts w:ascii="Times New Roman" w:eastAsia="DengXian" w:hAnsi="Times New Roman" w:cs="Times New Roman"/>
          <w:lang w:val="en-US" w:eastAsia="zh-CN"/>
        </w:rPr>
        <w:t xml:space="preserve"> Polisi di </w:t>
      </w:r>
      <w:proofErr w:type="spellStart"/>
      <w:r w:rsidRPr="00501110">
        <w:rPr>
          <w:rFonts w:ascii="Times New Roman" w:eastAsia="DengXian" w:hAnsi="Times New Roman" w:cs="Times New Roman"/>
          <w:lang w:val="en-US" w:eastAsia="zh-CN"/>
        </w:rPr>
        <w:t>Polres</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Magelang</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merupakan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manusia</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biasa</w:t>
      </w:r>
      <w:proofErr w:type="spellEnd"/>
      <w:r w:rsidRPr="00501110">
        <w:rPr>
          <w:rFonts w:ascii="Times New Roman" w:eastAsia="DengXian" w:hAnsi="Times New Roman" w:cs="Times New Roman"/>
          <w:lang w:val="en-US" w:eastAsia="zh-CN"/>
        </w:rPr>
        <w:t xml:space="preserve"> dan </w:t>
      </w:r>
      <w:proofErr w:type="spellStart"/>
      <w:r w:rsidRPr="00501110">
        <w:rPr>
          <w:rFonts w:ascii="Times New Roman" w:eastAsia="DengXian" w:hAnsi="Times New Roman" w:cs="Times New Roman"/>
          <w:lang w:val="en-US" w:eastAsia="zh-CN"/>
        </w:rPr>
        <w:t>walaupun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telah</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diberikan</w:t>
      </w:r>
      <w:proofErr w:type="spellEnd"/>
      <w:r w:rsidRPr="00501110">
        <w:rPr>
          <w:rFonts w:ascii="Times New Roman" w:eastAsia="DengXian" w:hAnsi="Times New Roman" w:cs="Times New Roman"/>
          <w:lang w:val="en-US" w:eastAsia="zh-CN"/>
        </w:rPr>
        <w:t xml:space="preserve"> Pendidikan dan </w:t>
      </w:r>
      <w:proofErr w:type="spellStart"/>
      <w:r w:rsidRPr="00501110">
        <w:rPr>
          <w:rFonts w:ascii="Times New Roman" w:eastAsia="DengXian" w:hAnsi="Times New Roman" w:cs="Times New Roman"/>
          <w:lang w:val="en-US" w:eastAsia="zh-CN"/>
        </w:rPr>
        <w:t>pelatihan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untuk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meningkatkan</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stabilitas</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psikologi</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tidak</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menutup</w:t>
      </w:r>
      <w:proofErr w:type="spellEnd"/>
      <w:r w:rsidRPr="00501110">
        <w:rPr>
          <w:rFonts w:ascii="Times New Roman" w:eastAsia="DengXian" w:hAnsi="Times New Roman" w:cs="Times New Roman"/>
          <w:lang w:val="en-US" w:eastAsia="zh-CN"/>
        </w:rPr>
        <w:t xml:space="preserve"> </w:t>
      </w:r>
      <w:proofErr w:type="spellStart"/>
      <w:r w:rsidRPr="00501110">
        <w:rPr>
          <w:rFonts w:ascii="Times New Roman" w:eastAsia="DengXian" w:hAnsi="Times New Roman" w:cs="Times New Roman"/>
          <w:lang w:val="en-US" w:eastAsia="zh-CN"/>
        </w:rPr>
        <w:t>kemungkinan</w:t>
      </w:r>
      <w:proofErr w:type="spellEnd"/>
      <w:r w:rsidRPr="00501110">
        <w:rPr>
          <w:rFonts w:ascii="Times New Roman" w:eastAsia="DengXian" w:hAnsi="Times New Roman" w:cs="Times New Roman"/>
          <w:lang w:val="en-US" w:eastAsia="zh-CN"/>
        </w:rPr>
        <w:t xml:space="preserve">, </w:t>
      </w:r>
      <w:proofErr w:type="spellStart"/>
      <w:r w:rsidR="001A1DC7" w:rsidRPr="00501110">
        <w:rPr>
          <w:rFonts w:ascii="Times New Roman" w:eastAsia="DengXian" w:hAnsi="Times New Roman" w:cs="Times New Roman"/>
          <w:lang w:val="en-US" w:eastAsia="zh-CN"/>
        </w:rPr>
        <w:t>emosional</w:t>
      </w:r>
      <w:proofErr w:type="spellEnd"/>
      <w:r w:rsidR="001A1DC7" w:rsidRPr="00501110">
        <w:rPr>
          <w:rFonts w:ascii="Times New Roman" w:eastAsia="DengXian" w:hAnsi="Times New Roman" w:cs="Times New Roman"/>
          <w:lang w:val="en-US" w:eastAsia="zh-CN"/>
        </w:rPr>
        <w:t xml:space="preserve"> </w:t>
      </w:r>
      <w:proofErr w:type="spellStart"/>
      <w:r w:rsidR="001A1DC7" w:rsidRPr="00501110">
        <w:rPr>
          <w:rFonts w:ascii="Times New Roman" w:eastAsia="DengXian" w:hAnsi="Times New Roman" w:cs="Times New Roman"/>
          <w:lang w:val="en-US" w:eastAsia="zh-CN"/>
        </w:rPr>
        <w:t>menjadi</w:t>
      </w:r>
      <w:proofErr w:type="spellEnd"/>
      <w:r w:rsidR="001A1DC7" w:rsidRPr="00501110">
        <w:rPr>
          <w:rFonts w:ascii="Times New Roman" w:eastAsia="DengXian" w:hAnsi="Times New Roman" w:cs="Times New Roman"/>
          <w:lang w:val="en-US" w:eastAsia="zh-CN"/>
        </w:rPr>
        <w:t xml:space="preserve"> </w:t>
      </w:r>
      <w:proofErr w:type="spellStart"/>
      <w:r w:rsidR="001A1DC7" w:rsidRPr="00501110">
        <w:rPr>
          <w:rFonts w:ascii="Times New Roman" w:eastAsia="DengXian" w:hAnsi="Times New Roman" w:cs="Times New Roman"/>
          <w:lang w:val="en-US" w:eastAsia="zh-CN"/>
        </w:rPr>
        <w:t>tidak</w:t>
      </w:r>
      <w:proofErr w:type="spellEnd"/>
      <w:r w:rsidR="001A1DC7" w:rsidRPr="00501110">
        <w:rPr>
          <w:rFonts w:ascii="Times New Roman" w:eastAsia="DengXian" w:hAnsi="Times New Roman" w:cs="Times New Roman"/>
          <w:lang w:val="en-US" w:eastAsia="zh-CN"/>
        </w:rPr>
        <w:t xml:space="preserve"> </w:t>
      </w:r>
      <w:proofErr w:type="spellStart"/>
      <w:r w:rsidR="001A1DC7" w:rsidRPr="00501110">
        <w:rPr>
          <w:rFonts w:ascii="Times New Roman" w:eastAsia="DengXian" w:hAnsi="Times New Roman" w:cs="Times New Roman"/>
          <w:lang w:val="en-US" w:eastAsia="zh-CN"/>
        </w:rPr>
        <w:t>terkendali</w:t>
      </w:r>
      <w:proofErr w:type="spellEnd"/>
      <w:r w:rsidR="001A1DC7"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k</w:t>
      </w:r>
      <w:r w:rsidR="001A1DC7" w:rsidRPr="00501110">
        <w:rPr>
          <w:rFonts w:ascii="Times New Roman" w:eastAsia="DengXian" w:hAnsi="Times New Roman" w:cs="Times New Roman"/>
          <w:lang w:val="en-US" w:eastAsia="zh-CN"/>
        </w:rPr>
        <w:t>etika</w:t>
      </w:r>
      <w:proofErr w:type="spellEnd"/>
      <w:r w:rsidR="001A1DC7" w:rsidRPr="00501110">
        <w:rPr>
          <w:rFonts w:ascii="Times New Roman" w:eastAsia="DengXian" w:hAnsi="Times New Roman" w:cs="Times New Roman"/>
          <w:lang w:val="en-US" w:eastAsia="zh-CN"/>
        </w:rPr>
        <w:t xml:space="preserve"> </w:t>
      </w:r>
      <w:proofErr w:type="spellStart"/>
      <w:r w:rsidR="001A1DC7" w:rsidRPr="00501110">
        <w:rPr>
          <w:rFonts w:ascii="Times New Roman" w:eastAsia="DengXian" w:hAnsi="Times New Roman" w:cs="Times New Roman"/>
          <w:lang w:val="en-US" w:eastAsia="zh-CN"/>
        </w:rPr>
        <w:t>menghadapi</w:t>
      </w:r>
      <w:proofErr w:type="spellEnd"/>
      <w:r w:rsidR="001A1DC7" w:rsidRPr="00501110">
        <w:rPr>
          <w:rFonts w:ascii="Times New Roman" w:eastAsia="DengXian" w:hAnsi="Times New Roman" w:cs="Times New Roman"/>
          <w:lang w:val="en-US" w:eastAsia="zh-CN"/>
        </w:rPr>
        <w:t xml:space="preserve"> </w:t>
      </w:r>
      <w:proofErr w:type="spellStart"/>
      <w:r w:rsidR="001A1DC7" w:rsidRPr="00501110">
        <w:rPr>
          <w:rFonts w:ascii="Times New Roman" w:eastAsia="DengXian" w:hAnsi="Times New Roman" w:cs="Times New Roman"/>
          <w:lang w:val="en-US" w:eastAsia="zh-CN"/>
        </w:rPr>
        <w:t>masalah</w:t>
      </w:r>
      <w:proofErr w:type="spellEnd"/>
      <w:r w:rsidR="001A1DC7" w:rsidRPr="00501110">
        <w:rPr>
          <w:rFonts w:ascii="Times New Roman" w:eastAsia="DengXian" w:hAnsi="Times New Roman" w:cs="Times New Roman"/>
          <w:lang w:val="en-US" w:eastAsia="zh-CN"/>
        </w:rPr>
        <w:t xml:space="preserve"> yang </w:t>
      </w:r>
      <w:proofErr w:type="spellStart"/>
      <w:r w:rsidR="001A1DC7" w:rsidRPr="00501110">
        <w:rPr>
          <w:rFonts w:ascii="Times New Roman" w:eastAsia="DengXian" w:hAnsi="Times New Roman" w:cs="Times New Roman"/>
          <w:lang w:val="en-US" w:eastAsia="zh-CN"/>
        </w:rPr>
        <w:t>krusial</w:t>
      </w:r>
      <w:proofErr w:type="spellEnd"/>
      <w:r w:rsidR="001A1DC7"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Kondisi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ini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terjadi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sebagai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akibat</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adanya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beberapa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unsur</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masyarakat</w:t>
      </w:r>
      <w:proofErr w:type="spellEnd"/>
      <w:r w:rsidR="00516C5B" w:rsidRPr="00501110">
        <w:rPr>
          <w:rFonts w:ascii="Times New Roman" w:eastAsia="DengXian" w:hAnsi="Times New Roman" w:cs="Times New Roman"/>
          <w:lang w:val="en-US" w:eastAsia="zh-CN"/>
        </w:rPr>
        <w:t xml:space="preserve"> yang </w:t>
      </w:r>
      <w:proofErr w:type="spellStart"/>
      <w:r w:rsidR="00516C5B" w:rsidRPr="00501110">
        <w:rPr>
          <w:rFonts w:ascii="Times New Roman" w:eastAsia="DengXian" w:hAnsi="Times New Roman" w:cs="Times New Roman"/>
          <w:lang w:val="en-US" w:eastAsia="zh-CN"/>
        </w:rPr>
        <w:t>mencoba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untuk</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memancing</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emosi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anggota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sehingga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terjadi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konflik</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antara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Anggota</w:t>
      </w:r>
      <w:proofErr w:type="spellEnd"/>
      <w:r w:rsidR="00516C5B" w:rsidRPr="00501110">
        <w:rPr>
          <w:rFonts w:ascii="Times New Roman" w:eastAsia="DengXian" w:hAnsi="Times New Roman" w:cs="Times New Roman"/>
          <w:lang w:val="en-US" w:eastAsia="zh-CN"/>
        </w:rPr>
        <w:t xml:space="preserve"> Polisi </w:t>
      </w:r>
      <w:proofErr w:type="spellStart"/>
      <w:r w:rsidR="00516C5B" w:rsidRPr="00501110">
        <w:rPr>
          <w:rFonts w:ascii="Times New Roman" w:eastAsia="DengXian" w:hAnsi="Times New Roman" w:cs="Times New Roman"/>
          <w:lang w:val="en-US" w:eastAsia="zh-CN"/>
        </w:rPr>
        <w:t>dengan</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masyarakat</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Secara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implisit</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dengan</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adanya</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konflik</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maka</w:t>
      </w:r>
      <w:proofErr w:type="spellEnd"/>
      <w:r w:rsidR="00516C5B"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akan</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menimbulkan</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kesan</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bahwa</w:t>
      </w:r>
      <w:proofErr w:type="spellEnd"/>
      <w:r w:rsidR="00670214" w:rsidRPr="00501110">
        <w:rPr>
          <w:rFonts w:ascii="Times New Roman" w:eastAsia="DengXian" w:hAnsi="Times New Roman" w:cs="Times New Roman"/>
          <w:lang w:val="en-US" w:eastAsia="zh-CN"/>
        </w:rPr>
        <w:t xml:space="preserve"> Polisi </w:t>
      </w:r>
      <w:proofErr w:type="spellStart"/>
      <w:r w:rsidR="00670214" w:rsidRPr="00501110">
        <w:rPr>
          <w:rFonts w:ascii="Times New Roman" w:eastAsia="DengXian" w:hAnsi="Times New Roman" w:cs="Times New Roman"/>
          <w:lang w:val="en-US" w:eastAsia="zh-CN"/>
        </w:rPr>
        <w:t>sebagai</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pelindung</w:t>
      </w:r>
      <w:proofErr w:type="spellEnd"/>
      <w:r w:rsidR="00670214" w:rsidRPr="00501110">
        <w:rPr>
          <w:rFonts w:ascii="Times New Roman" w:eastAsia="DengXian" w:hAnsi="Times New Roman" w:cs="Times New Roman"/>
          <w:lang w:val="en-US" w:eastAsia="zh-CN"/>
        </w:rPr>
        <w:t xml:space="preserve"> dan </w:t>
      </w:r>
      <w:proofErr w:type="spellStart"/>
      <w:r w:rsidR="00670214" w:rsidRPr="00501110">
        <w:rPr>
          <w:rFonts w:ascii="Times New Roman" w:eastAsia="DengXian" w:hAnsi="Times New Roman" w:cs="Times New Roman"/>
          <w:lang w:val="en-US" w:eastAsia="zh-CN"/>
        </w:rPr>
        <w:t>pengayom</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masyarakat</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tidak</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dapat</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diwujudkan</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Selain</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itu</w:t>
      </w:r>
      <w:proofErr w:type="spellEnd"/>
      <w:r w:rsidR="00670214" w:rsidRPr="00501110">
        <w:rPr>
          <w:rFonts w:ascii="Times New Roman" w:eastAsia="DengXian" w:hAnsi="Times New Roman" w:cs="Times New Roman"/>
          <w:lang w:val="en-US" w:eastAsia="zh-CN"/>
        </w:rPr>
        <w:t xml:space="preserve"> </w:t>
      </w:r>
      <w:proofErr w:type="spellStart"/>
      <w:r w:rsidR="00670214" w:rsidRPr="00501110">
        <w:rPr>
          <w:rFonts w:ascii="Times New Roman" w:eastAsia="DengXian" w:hAnsi="Times New Roman" w:cs="Times New Roman"/>
          <w:lang w:val="en-US" w:eastAsia="zh-CN"/>
        </w:rPr>
        <w:t>dengan</w:t>
      </w:r>
      <w:proofErr w:type="spellEnd"/>
      <w:r w:rsidR="0067021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kondisi</w:t>
      </w:r>
      <w:proofErr w:type="spellEnd"/>
      <w:r w:rsidR="002F38F4" w:rsidRPr="00501110">
        <w:rPr>
          <w:rFonts w:ascii="Times New Roman" w:eastAsia="DengXian" w:hAnsi="Times New Roman" w:cs="Times New Roman"/>
          <w:lang w:val="en-US" w:eastAsia="zh-CN"/>
        </w:rPr>
        <w:t xml:space="preserve"> yang </w:t>
      </w:r>
      <w:proofErr w:type="spellStart"/>
      <w:r w:rsidR="002F38F4" w:rsidRPr="00501110">
        <w:rPr>
          <w:rFonts w:ascii="Times New Roman" w:eastAsia="DengXian" w:hAnsi="Times New Roman" w:cs="Times New Roman"/>
          <w:lang w:val="en-US" w:eastAsia="zh-CN"/>
        </w:rPr>
        <w:t>demikian</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tentunya</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akan</w:t>
      </w:r>
      <w:proofErr w:type="spellEnd"/>
      <w:r w:rsidR="002F38F4"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menjadi</w:t>
      </w:r>
      <w:proofErr w:type="spellEnd"/>
      <w:r w:rsidR="00516C5B" w:rsidRPr="00501110">
        <w:rPr>
          <w:rFonts w:ascii="Times New Roman" w:eastAsia="DengXian" w:hAnsi="Times New Roman" w:cs="Times New Roman"/>
          <w:lang w:val="en-US" w:eastAsia="zh-CN"/>
        </w:rPr>
        <w:t xml:space="preserve"> salah </w:t>
      </w:r>
      <w:proofErr w:type="spellStart"/>
      <w:r w:rsidR="00516C5B" w:rsidRPr="00501110">
        <w:rPr>
          <w:rFonts w:ascii="Times New Roman" w:eastAsia="DengXian" w:hAnsi="Times New Roman" w:cs="Times New Roman"/>
          <w:lang w:val="en-US" w:eastAsia="zh-CN"/>
        </w:rPr>
        <w:t>satu</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penghambat</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dalam</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mewujudkan</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visi</w:t>
      </w:r>
      <w:proofErr w:type="spellEnd"/>
      <w:r w:rsidR="00516C5B" w:rsidRPr="00501110">
        <w:rPr>
          <w:rFonts w:ascii="Times New Roman" w:eastAsia="DengXian" w:hAnsi="Times New Roman" w:cs="Times New Roman"/>
          <w:lang w:val="en-US" w:eastAsia="zh-CN"/>
        </w:rPr>
        <w:t xml:space="preserve"> dan </w:t>
      </w:r>
      <w:proofErr w:type="spellStart"/>
      <w:r w:rsidR="00516C5B" w:rsidRPr="00501110">
        <w:rPr>
          <w:rFonts w:ascii="Times New Roman" w:eastAsia="DengXian" w:hAnsi="Times New Roman" w:cs="Times New Roman"/>
          <w:lang w:val="en-US" w:eastAsia="zh-CN"/>
        </w:rPr>
        <w:t>misi</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Polres</w:t>
      </w:r>
      <w:proofErr w:type="spellEnd"/>
      <w:r w:rsidR="00516C5B" w:rsidRPr="00501110">
        <w:rPr>
          <w:rFonts w:ascii="Times New Roman" w:eastAsia="DengXian" w:hAnsi="Times New Roman" w:cs="Times New Roman"/>
          <w:lang w:val="en-US" w:eastAsia="zh-CN"/>
        </w:rPr>
        <w:t xml:space="preserve"> </w:t>
      </w:r>
      <w:proofErr w:type="spellStart"/>
      <w:r w:rsidR="00516C5B" w:rsidRPr="00501110">
        <w:rPr>
          <w:rFonts w:ascii="Times New Roman" w:eastAsia="DengXian" w:hAnsi="Times New Roman" w:cs="Times New Roman"/>
          <w:lang w:val="en-US" w:eastAsia="zh-CN"/>
        </w:rPr>
        <w:t>Magelang</w:t>
      </w:r>
      <w:proofErr w:type="spellEnd"/>
      <w:r w:rsidR="00516C5B" w:rsidRPr="00501110">
        <w:rPr>
          <w:rFonts w:ascii="Times New Roman" w:eastAsia="DengXian" w:hAnsi="Times New Roman" w:cs="Times New Roman"/>
          <w:lang w:val="en-US" w:eastAsia="zh-CN"/>
        </w:rPr>
        <w:t xml:space="preserve">. </w:t>
      </w:r>
      <w:r w:rsidR="002F38F4" w:rsidRPr="00501110">
        <w:rPr>
          <w:rFonts w:ascii="Times New Roman" w:eastAsia="DengXian" w:hAnsi="Times New Roman" w:cs="Times New Roman"/>
          <w:lang w:val="en-US" w:eastAsia="zh-CN"/>
        </w:rPr>
        <w:t xml:space="preserve">Oleh </w:t>
      </w:r>
      <w:proofErr w:type="spellStart"/>
      <w:r w:rsidR="002F38F4" w:rsidRPr="00501110">
        <w:rPr>
          <w:rFonts w:ascii="Times New Roman" w:eastAsia="DengXian" w:hAnsi="Times New Roman" w:cs="Times New Roman"/>
          <w:lang w:val="en-US" w:eastAsia="zh-CN"/>
        </w:rPr>
        <w:t>karena</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itu</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perlunya</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stabilitas</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psikologi</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dalam</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setiap</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menja</w:t>
      </w:r>
      <w:r w:rsidR="00F62E88">
        <w:rPr>
          <w:rFonts w:ascii="Times New Roman" w:eastAsia="DengXian" w:hAnsi="Times New Roman" w:cs="Times New Roman"/>
          <w:lang w:val="en-US" w:eastAsia="zh-CN"/>
        </w:rPr>
        <w:t>l</w:t>
      </w:r>
      <w:r w:rsidR="002F38F4" w:rsidRPr="00501110">
        <w:rPr>
          <w:rFonts w:ascii="Times New Roman" w:eastAsia="DengXian" w:hAnsi="Times New Roman" w:cs="Times New Roman"/>
          <w:lang w:val="en-US" w:eastAsia="zh-CN"/>
        </w:rPr>
        <w:t>ankan</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tugasnya</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sebagai</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pelindung</w:t>
      </w:r>
      <w:proofErr w:type="spellEnd"/>
      <w:r w:rsidR="002F38F4" w:rsidRPr="00501110">
        <w:rPr>
          <w:rFonts w:ascii="Times New Roman" w:eastAsia="DengXian" w:hAnsi="Times New Roman" w:cs="Times New Roman"/>
          <w:lang w:val="en-US" w:eastAsia="zh-CN"/>
        </w:rPr>
        <w:t xml:space="preserve"> dan </w:t>
      </w:r>
      <w:proofErr w:type="spellStart"/>
      <w:r w:rsidR="002F38F4" w:rsidRPr="00501110">
        <w:rPr>
          <w:rFonts w:ascii="Times New Roman" w:eastAsia="DengXian" w:hAnsi="Times New Roman" w:cs="Times New Roman"/>
          <w:lang w:val="en-US" w:eastAsia="zh-CN"/>
        </w:rPr>
        <w:t>pengayom</w:t>
      </w:r>
      <w:proofErr w:type="spellEnd"/>
      <w:r w:rsidR="002F38F4" w:rsidRPr="00501110">
        <w:rPr>
          <w:rFonts w:ascii="Times New Roman" w:eastAsia="DengXian" w:hAnsi="Times New Roman" w:cs="Times New Roman"/>
          <w:lang w:val="en-US" w:eastAsia="zh-CN"/>
        </w:rPr>
        <w:t xml:space="preserve"> </w:t>
      </w:r>
      <w:proofErr w:type="spellStart"/>
      <w:r w:rsidR="002F38F4" w:rsidRPr="00501110">
        <w:rPr>
          <w:rFonts w:ascii="Times New Roman" w:eastAsia="DengXian" w:hAnsi="Times New Roman" w:cs="Times New Roman"/>
          <w:lang w:val="en-US" w:eastAsia="zh-CN"/>
        </w:rPr>
        <w:t>masyarakat</w:t>
      </w:r>
      <w:proofErr w:type="spellEnd"/>
      <w:r w:rsidR="002F38F4" w:rsidRPr="00501110">
        <w:rPr>
          <w:rFonts w:ascii="Times New Roman" w:eastAsia="DengXian" w:hAnsi="Times New Roman" w:cs="Times New Roman"/>
          <w:lang w:val="en-US" w:eastAsia="zh-CN"/>
        </w:rPr>
        <w:t xml:space="preserve">. </w:t>
      </w:r>
    </w:p>
    <w:p w14:paraId="17CBAC11" w14:textId="77777777" w:rsidR="00312EFA" w:rsidRDefault="00AD7B1F" w:rsidP="00312EFA">
      <w:pPr>
        <w:pStyle w:val="ListParagraph"/>
        <w:spacing w:after="0" w:line="360" w:lineRule="auto"/>
        <w:ind w:left="0" w:firstLine="567"/>
        <w:jc w:val="both"/>
        <w:rPr>
          <w:rFonts w:ascii="Times New Roman" w:eastAsia="Times New Roman" w:hAnsi="Times New Roman" w:cs="Times New Roman"/>
          <w:lang w:val="id-ID"/>
        </w:rPr>
      </w:pPr>
      <w:r w:rsidRPr="00312EFA">
        <w:rPr>
          <w:rFonts w:ascii="Times New Roman" w:hAnsi="Times New Roman" w:cs="Times New Roman"/>
        </w:rPr>
        <w:t xml:space="preserve">Robbins &amp; Timoty (2017) mengemukakan bahwa </w:t>
      </w:r>
      <w:r w:rsidRPr="00312EFA">
        <w:rPr>
          <w:rFonts w:ascii="Times New Roman" w:hAnsi="Times New Roman" w:cs="Times New Roman"/>
          <w:i/>
          <w:iCs/>
        </w:rPr>
        <w:t>organizational citizenship behavior</w:t>
      </w:r>
      <w:r w:rsidRPr="00312EFA">
        <w:rPr>
          <w:rFonts w:ascii="Times New Roman" w:hAnsi="Times New Roman" w:cs="Times New Roman"/>
        </w:rPr>
        <w:t xml:space="preserve"> sebagai perilaku diluar kewajiban kerja karyawan dan dapat meningkatkan fungsi dalam organisasi secara efektif. Sedangkan (Ozdem, G., 2012), mengemukakan bahwa </w:t>
      </w:r>
      <w:r w:rsidRPr="00312EFA">
        <w:rPr>
          <w:rFonts w:ascii="Times New Roman" w:hAnsi="Times New Roman" w:cs="Times New Roman"/>
          <w:i/>
          <w:iCs/>
        </w:rPr>
        <w:t>organizational citizenship behaviour</w:t>
      </w:r>
      <w:r w:rsidRPr="00312EFA">
        <w:rPr>
          <w:rFonts w:ascii="Times New Roman" w:hAnsi="Times New Roman" w:cs="Times New Roman"/>
        </w:rPr>
        <w:t xml:space="preserve"> atau OCB memiliki arti bahwa seorang karywan bekerja lebih dari tanggung jawabnya, dimana hal ini ditentukan oleh organisasi. </w:t>
      </w:r>
      <w:r w:rsidR="00312EFA">
        <w:rPr>
          <w:rFonts w:ascii="Times New Roman" w:hAnsi="Times New Roman" w:cs="Times New Roman"/>
          <w:lang w:val="en-US"/>
        </w:rPr>
        <w:t xml:space="preserve"> </w:t>
      </w:r>
      <w:r w:rsidRPr="00312EFA">
        <w:rPr>
          <w:rFonts w:ascii="Times New Roman" w:eastAsia="Times New Roman" w:hAnsi="Times New Roman" w:cs="Times New Roman"/>
        </w:rPr>
        <w:t xml:space="preserve">Van Dyne </w:t>
      </w:r>
      <w:r w:rsidRPr="00312EFA">
        <w:rPr>
          <w:rFonts w:ascii="Times New Roman" w:eastAsia="Times New Roman" w:hAnsi="Times New Roman" w:cs="Times New Roman"/>
          <w:i/>
        </w:rPr>
        <w:t xml:space="preserve">et </w:t>
      </w:r>
      <w:r w:rsidRPr="00312EFA">
        <w:rPr>
          <w:rFonts w:ascii="Times New Roman" w:eastAsia="Times New Roman" w:hAnsi="Times New Roman" w:cs="Times New Roman"/>
        </w:rPr>
        <w:t xml:space="preserve">al (1995) </w:t>
      </w:r>
      <w:r w:rsidR="00CC5FC0" w:rsidRPr="00312EFA">
        <w:rPr>
          <w:rFonts w:ascii="Times New Roman" w:eastAsia="Times New Roman" w:hAnsi="Times New Roman" w:cs="Times New Roman"/>
        </w:rPr>
        <w:t xml:space="preserve">memberikan definisi </w:t>
      </w:r>
      <w:r w:rsidR="00CC5FC0" w:rsidRPr="00312EFA">
        <w:rPr>
          <w:rFonts w:ascii="Times New Roman" w:eastAsia="Times New Roman" w:hAnsi="Times New Roman" w:cs="Times New Roman"/>
          <w:i/>
        </w:rPr>
        <w:t xml:space="preserve">organizational citizenship behaviori </w:t>
      </w:r>
      <w:r w:rsidR="00CC5FC0" w:rsidRPr="00312EFA">
        <w:rPr>
          <w:rFonts w:ascii="Times New Roman" w:eastAsia="Times New Roman" w:hAnsi="Times New Roman" w:cs="Times New Roman"/>
          <w:iCs/>
        </w:rPr>
        <w:t xml:space="preserve">sebagai </w:t>
      </w:r>
      <w:r w:rsidR="003001AC" w:rsidRPr="00312EFA">
        <w:rPr>
          <w:rFonts w:ascii="Times New Roman" w:eastAsia="Times New Roman" w:hAnsi="Times New Roman" w:cs="Times New Roman"/>
          <w:iCs/>
        </w:rPr>
        <w:t>berikut</w:t>
      </w:r>
      <w:r w:rsidR="00CC5FC0" w:rsidRPr="00312EFA">
        <w:rPr>
          <w:rFonts w:ascii="Times New Roman" w:eastAsia="Times New Roman" w:hAnsi="Times New Roman" w:cs="Times New Roman"/>
          <w:iCs/>
        </w:rPr>
        <w:t>:</w:t>
      </w:r>
      <w:r w:rsidR="00CC5FC0" w:rsidRPr="00312EFA">
        <w:rPr>
          <w:rFonts w:ascii="Times New Roman" w:eastAsia="Times New Roman" w:hAnsi="Times New Roman" w:cs="Times New Roman"/>
          <w:i/>
        </w:rPr>
        <w:t>O</w:t>
      </w:r>
      <w:r w:rsidRPr="00312EFA">
        <w:rPr>
          <w:rFonts w:ascii="Times New Roman" w:eastAsia="Times New Roman" w:hAnsi="Times New Roman" w:cs="Times New Roman"/>
          <w:i/>
        </w:rPr>
        <w:t xml:space="preserve">rganizational citizenship behaviori </w:t>
      </w:r>
      <w:r w:rsidRPr="00312EFA">
        <w:rPr>
          <w:rFonts w:ascii="Times New Roman" w:eastAsia="Times New Roman" w:hAnsi="Times New Roman" w:cs="Times New Roman"/>
        </w:rPr>
        <w:t xml:space="preserve">adalah perilaku individu yang tidak diatur oleh organisasi, dan yang tidak diperhitungkan menggunakan system </w:t>
      </w:r>
      <w:r w:rsidRPr="00312EFA">
        <w:rPr>
          <w:rFonts w:ascii="Times New Roman" w:eastAsia="Times New Roman" w:hAnsi="Times New Roman" w:cs="Times New Roman"/>
          <w:i/>
        </w:rPr>
        <w:t>reward</w:t>
      </w:r>
      <w:r w:rsidRPr="00312EFA">
        <w:rPr>
          <w:rFonts w:ascii="Times New Roman" w:eastAsia="Times New Roman" w:hAnsi="Times New Roman" w:cs="Times New Roman"/>
        </w:rPr>
        <w:t xml:space="preserve"> secara formal, namun perilaku ini akan mendorong efektivitas dan efisiensi fungsi organisasi secara keseluruhan. OCB juga merupakan perilaku yang dilakukan oleh seorang karyawan yang melebihi kewajiban kerja secara formal, namun berdampak baik karena dapat mendukung efektifitas organisasi.</w:t>
      </w:r>
      <w:r w:rsidRPr="00312EFA">
        <w:rPr>
          <w:rFonts w:ascii="Times New Roman" w:eastAsia="Times New Roman" w:hAnsi="Times New Roman" w:cs="Times New Roman"/>
          <w:lang w:val="id-ID"/>
        </w:rPr>
        <w:t xml:space="preserve"> </w:t>
      </w:r>
    </w:p>
    <w:p w14:paraId="042ECFEC" w14:textId="77777777" w:rsidR="00312EFA" w:rsidRDefault="003001AC" w:rsidP="00312EFA">
      <w:pPr>
        <w:pStyle w:val="ListParagraph"/>
        <w:spacing w:after="0" w:line="360" w:lineRule="auto"/>
        <w:ind w:left="0" w:firstLine="567"/>
        <w:jc w:val="both"/>
        <w:rPr>
          <w:rFonts w:ascii="Times New Roman" w:eastAsia="Times New Roman" w:hAnsi="Times New Roman" w:cs="Times New Roman"/>
          <w:lang w:val="id-ID"/>
        </w:rPr>
      </w:pPr>
      <w:r w:rsidRPr="00312EFA">
        <w:rPr>
          <w:rFonts w:ascii="Times New Roman" w:eastAsia="Times New Roman" w:hAnsi="Times New Roman" w:cs="Times New Roman"/>
        </w:rPr>
        <w:t xml:space="preserve">Sedangkan </w:t>
      </w:r>
      <w:r w:rsidRPr="00312EFA">
        <w:rPr>
          <w:rFonts w:ascii="Times New Roman" w:eastAsia="Times New Roman" w:hAnsi="Times New Roman" w:cs="Times New Roman"/>
          <w:lang w:val="id-ID"/>
        </w:rPr>
        <w:t>Organ (2006)</w:t>
      </w:r>
      <w:r w:rsidRPr="00312EFA">
        <w:rPr>
          <w:rFonts w:ascii="Times New Roman" w:eastAsia="Times New Roman" w:hAnsi="Times New Roman" w:cs="Times New Roman"/>
        </w:rPr>
        <w:t xml:space="preserve"> memberikan batasan pengertian </w:t>
      </w:r>
      <w:r w:rsidRPr="00312EFA">
        <w:rPr>
          <w:rFonts w:ascii="Times New Roman" w:eastAsia="Times New Roman" w:hAnsi="Times New Roman" w:cs="Times New Roman"/>
          <w:i/>
        </w:rPr>
        <w:t xml:space="preserve">organizational citizenship behaviori </w:t>
      </w:r>
      <w:r w:rsidRPr="00312EFA">
        <w:rPr>
          <w:rFonts w:ascii="Times New Roman" w:eastAsia="Times New Roman" w:hAnsi="Times New Roman" w:cs="Times New Roman"/>
          <w:iCs/>
        </w:rPr>
        <w:t>sebagai beirkut:</w:t>
      </w:r>
      <w:r w:rsidR="00312EFA">
        <w:rPr>
          <w:rFonts w:ascii="Times New Roman" w:eastAsia="Times New Roman" w:hAnsi="Times New Roman" w:cs="Times New Roman"/>
          <w:iCs/>
          <w:lang w:val="en-US"/>
        </w:rPr>
        <w:t xml:space="preserve"> </w:t>
      </w:r>
      <w:r w:rsidRPr="00312EFA">
        <w:rPr>
          <w:rFonts w:ascii="Times New Roman" w:eastAsia="Times New Roman" w:hAnsi="Times New Roman" w:cs="Times New Roman"/>
          <w:i/>
          <w:iCs/>
        </w:rPr>
        <w:t>I</w:t>
      </w:r>
      <w:r w:rsidRPr="00312EFA">
        <w:rPr>
          <w:rFonts w:ascii="Times New Roman" w:eastAsia="Times New Roman" w:hAnsi="Times New Roman" w:cs="Times New Roman"/>
          <w:i/>
          <w:iCs/>
          <w:lang w:val="id-ID"/>
        </w:rPr>
        <w:t xml:space="preserve">ndividual behavior that is discrectionary, not directly or </w:t>
      </w:r>
      <w:r w:rsidRPr="00312EFA">
        <w:rPr>
          <w:rFonts w:ascii="Times New Roman" w:eastAsia="Times New Roman" w:hAnsi="Times New Roman" w:cs="Times New Roman"/>
          <w:i/>
          <w:iCs/>
          <w:lang w:val="id-ID"/>
        </w:rPr>
        <w:lastRenderedPageBreak/>
        <w:t xml:space="preserve">explicitly recognized by the formal reward system, and in the aggregate promotes the efficient and effective functioning of the organization” </w:t>
      </w:r>
      <w:r w:rsidRPr="00312EFA">
        <w:rPr>
          <w:rFonts w:ascii="Times New Roman" w:eastAsia="Times New Roman" w:hAnsi="Times New Roman" w:cs="Times New Roman"/>
          <w:lang w:val="id-ID"/>
        </w:rPr>
        <w:t xml:space="preserve">atau dengan kata lain menurutnya OCB adalah perilaku individu yang bebas, tidak secara langsung atau eksplisit diakui oleh sistem penghargaan formal, dan secara keseluruhan perilaku ini mencoba mempromosikan fungsi organisasi yang efisien dan efektif. </w:t>
      </w:r>
      <w:r w:rsidR="00312EFA">
        <w:rPr>
          <w:rFonts w:ascii="Times New Roman" w:eastAsia="Times New Roman" w:hAnsi="Times New Roman" w:cs="Times New Roman"/>
          <w:lang w:val="en-US"/>
        </w:rPr>
        <w:t xml:space="preserve"> </w:t>
      </w:r>
      <w:r w:rsidRPr="00312EFA">
        <w:rPr>
          <w:rFonts w:ascii="Times New Roman" w:eastAsia="Times New Roman" w:hAnsi="Times New Roman" w:cs="Times New Roman"/>
        </w:rPr>
        <w:t xml:space="preserve">Menurut Jacqueline (2002) OCB merupakan suatu perilaku </w:t>
      </w:r>
      <w:r w:rsidRPr="00312EFA">
        <w:rPr>
          <w:rFonts w:ascii="Times New Roman" w:eastAsia="Times New Roman" w:hAnsi="Times New Roman" w:cs="Times New Roman"/>
          <w:i/>
        </w:rPr>
        <w:t>extra role</w:t>
      </w:r>
      <w:r w:rsidRPr="00312EFA">
        <w:rPr>
          <w:rFonts w:ascii="Times New Roman" w:eastAsia="Times New Roman" w:hAnsi="Times New Roman" w:cs="Times New Roman"/>
        </w:rPr>
        <w:t xml:space="preserve">, yaitu suatu perilaku yang tidak dibutuhkan dalam organisasi </w:t>
      </w:r>
      <w:r w:rsidRPr="00312EFA">
        <w:rPr>
          <w:rFonts w:ascii="Times New Roman" w:eastAsia="Times New Roman" w:hAnsi="Times New Roman" w:cs="Times New Roman"/>
          <w:lang w:val="id-ID"/>
        </w:rPr>
        <w:t>d</w:t>
      </w:r>
      <w:r w:rsidRPr="00312EFA">
        <w:rPr>
          <w:rFonts w:ascii="Times New Roman" w:eastAsia="Times New Roman" w:hAnsi="Times New Roman" w:cs="Times New Roman"/>
        </w:rPr>
        <w:t xml:space="preserve">an lebih mengandalkan praktek semata terhadap ketersediaan seorang karyawan sebagai konsekuensinya dalam sebuah lingkungan organisasi. Sedangkan </w:t>
      </w:r>
      <w:r w:rsidRPr="00312EFA">
        <w:rPr>
          <w:rFonts w:ascii="Times New Roman" w:eastAsia="Times New Roman" w:hAnsi="Times New Roman" w:cs="Times New Roman"/>
          <w:lang w:val="id-ID"/>
        </w:rPr>
        <w:t>Organ dan Ryan (1995)</w:t>
      </w:r>
      <w:r w:rsidRPr="00312EFA">
        <w:rPr>
          <w:rFonts w:ascii="Times New Roman" w:eastAsia="Times New Roman" w:hAnsi="Times New Roman" w:cs="Times New Roman"/>
        </w:rPr>
        <w:t xml:space="preserve"> mengemukakan bahwa </w:t>
      </w:r>
      <w:r w:rsidRPr="00312EFA">
        <w:rPr>
          <w:rFonts w:ascii="Times New Roman" w:eastAsia="Times New Roman" w:hAnsi="Times New Roman" w:cs="Times New Roman"/>
          <w:lang w:val="id-ID"/>
        </w:rPr>
        <w:t xml:space="preserve">OCB adalah perilaku-perilaku yang dilakukan oleh karyawan yang tidak secara tegas diberi penghargaan apabila mereka melakukannya dan juga tidak akan diberi hukuman apabila mereka tidak melakukannya, serta bukan merupakan bagian dari deskripsi pekerjaan yang dimiliki oleh karyawan. </w:t>
      </w:r>
    </w:p>
    <w:p w14:paraId="2F2DF8DB" w14:textId="77777777" w:rsidR="00312EFA" w:rsidRDefault="000911EF" w:rsidP="00312EFA">
      <w:pPr>
        <w:pStyle w:val="ListParagraph"/>
        <w:spacing w:after="0" w:line="360" w:lineRule="auto"/>
        <w:ind w:left="0" w:firstLine="567"/>
        <w:jc w:val="both"/>
        <w:rPr>
          <w:rFonts w:ascii="Times New Roman" w:hAnsi="Times New Roman" w:cs="Times New Roman"/>
          <w:lang w:val="id-ID" w:eastAsia="zh-CN"/>
        </w:rPr>
      </w:pPr>
      <w:r w:rsidRPr="00312EFA">
        <w:rPr>
          <w:rFonts w:ascii="Times New Roman" w:hAnsi="Times New Roman" w:cs="Times New Roman"/>
          <w:lang w:val="id-ID" w:eastAsia="zh-CN"/>
        </w:rPr>
        <w:t xml:space="preserve">Katz dan Khan (dalam Kissela, 2018) menggolongkan perilaku ditempat </w:t>
      </w:r>
      <w:r w:rsidR="00917350" w:rsidRPr="00312EFA">
        <w:rPr>
          <w:rFonts w:ascii="Times New Roman" w:hAnsi="Times New Roman" w:cs="Times New Roman"/>
          <w:lang w:eastAsia="zh-CN"/>
        </w:rPr>
        <w:t>k</w:t>
      </w:r>
      <w:r w:rsidRPr="00312EFA">
        <w:rPr>
          <w:rFonts w:ascii="Times New Roman" w:hAnsi="Times New Roman" w:cs="Times New Roman"/>
          <w:lang w:val="id-ID" w:eastAsia="zh-CN"/>
        </w:rPr>
        <w:t>erja menjad</w:t>
      </w:r>
      <w:r w:rsidR="004227B0" w:rsidRPr="00312EFA">
        <w:rPr>
          <w:rFonts w:ascii="Times New Roman" w:hAnsi="Times New Roman" w:cs="Times New Roman"/>
          <w:lang w:eastAsia="zh-CN"/>
        </w:rPr>
        <w:t>i</w:t>
      </w:r>
      <w:r w:rsidRPr="00312EFA">
        <w:rPr>
          <w:rFonts w:ascii="Times New Roman" w:hAnsi="Times New Roman" w:cs="Times New Roman"/>
          <w:lang w:val="id-ID" w:eastAsia="zh-CN"/>
        </w:rPr>
        <w:t xml:space="preserve"> dua kategori, kateg</w:t>
      </w:r>
      <w:r w:rsidR="004227B0" w:rsidRPr="00312EFA">
        <w:rPr>
          <w:rFonts w:ascii="Times New Roman" w:hAnsi="Times New Roman" w:cs="Times New Roman"/>
          <w:lang w:eastAsia="zh-CN"/>
        </w:rPr>
        <w:t>o</w:t>
      </w:r>
      <w:r w:rsidRPr="00312EFA">
        <w:rPr>
          <w:rFonts w:ascii="Times New Roman" w:hAnsi="Times New Roman" w:cs="Times New Roman"/>
          <w:lang w:val="id-ID" w:eastAsia="zh-CN"/>
        </w:rPr>
        <w:t xml:space="preserve">ri yang pertama adalah </w:t>
      </w:r>
      <w:r w:rsidRPr="00312EFA">
        <w:rPr>
          <w:rFonts w:ascii="Times New Roman" w:hAnsi="Times New Roman" w:cs="Times New Roman"/>
          <w:i/>
          <w:iCs/>
          <w:lang w:val="id-ID" w:eastAsia="zh-CN"/>
        </w:rPr>
        <w:t>in role behaviour</w:t>
      </w:r>
      <w:r w:rsidRPr="00312EFA">
        <w:rPr>
          <w:rFonts w:ascii="Times New Roman" w:hAnsi="Times New Roman" w:cs="Times New Roman"/>
          <w:lang w:val="id-ID" w:eastAsia="zh-CN"/>
        </w:rPr>
        <w:t xml:space="preserve"> dan kategori yang kedua adalah </w:t>
      </w:r>
      <w:r w:rsidRPr="00312EFA">
        <w:rPr>
          <w:rFonts w:ascii="Times New Roman" w:hAnsi="Times New Roman" w:cs="Times New Roman"/>
          <w:i/>
          <w:iCs/>
          <w:lang w:val="id-ID" w:eastAsia="zh-CN"/>
        </w:rPr>
        <w:t>extra role behaviour</w:t>
      </w:r>
      <w:r w:rsidRPr="00312EFA">
        <w:rPr>
          <w:rFonts w:ascii="Times New Roman" w:hAnsi="Times New Roman" w:cs="Times New Roman"/>
          <w:lang w:val="id-ID" w:eastAsia="zh-CN"/>
        </w:rPr>
        <w:t xml:space="preserve">. </w:t>
      </w:r>
      <w:r w:rsidRPr="00312EFA">
        <w:rPr>
          <w:rFonts w:ascii="Times New Roman" w:hAnsi="Times New Roman" w:cs="Times New Roman"/>
          <w:i/>
          <w:iCs/>
          <w:lang w:val="id-ID" w:eastAsia="zh-CN"/>
        </w:rPr>
        <w:t xml:space="preserve">In role behaviour </w:t>
      </w:r>
      <w:r w:rsidRPr="00312EFA">
        <w:rPr>
          <w:rFonts w:ascii="Times New Roman" w:hAnsi="Times New Roman" w:cs="Times New Roman"/>
          <w:lang w:val="id-ID" w:eastAsia="zh-CN"/>
        </w:rPr>
        <w:t xml:space="preserve">adalah </w:t>
      </w:r>
      <w:r w:rsidRPr="00312EFA">
        <w:rPr>
          <w:rFonts w:ascii="Times New Roman" w:hAnsi="Times New Roman" w:cs="Times New Roman"/>
          <w:lang w:val="id-ID" w:eastAsia="zh-CN"/>
        </w:rPr>
        <w:t xml:space="preserve">sebuah perilaku formal yang telah ditetapkan oleh perusahaan atau organisasi dan telah tercantum dalam daftar pekerjaan yang harus diselesaikan, sedangkan </w:t>
      </w:r>
      <w:r w:rsidRPr="00312EFA">
        <w:rPr>
          <w:rFonts w:ascii="Times New Roman" w:hAnsi="Times New Roman" w:cs="Times New Roman"/>
          <w:i/>
          <w:iCs/>
          <w:lang w:val="id-ID" w:eastAsia="zh-CN"/>
        </w:rPr>
        <w:t>extra role behaviour</w:t>
      </w:r>
      <w:r w:rsidRPr="00312EFA">
        <w:rPr>
          <w:rFonts w:ascii="Times New Roman" w:hAnsi="Times New Roman" w:cs="Times New Roman"/>
          <w:lang w:val="id-ID" w:eastAsia="zh-CN"/>
        </w:rPr>
        <w:t xml:space="preserve"> merupakan isilah lain dari </w:t>
      </w:r>
      <w:bookmarkStart w:id="7" w:name="_Hlk121603524"/>
      <w:r w:rsidRPr="00312EFA">
        <w:rPr>
          <w:rFonts w:ascii="Times New Roman" w:hAnsi="Times New Roman" w:cs="Times New Roman"/>
          <w:i/>
          <w:iCs/>
          <w:lang w:val="id-ID" w:eastAsia="zh-CN"/>
        </w:rPr>
        <w:t xml:space="preserve">organization behviour citizenship </w:t>
      </w:r>
      <w:r w:rsidRPr="00312EFA">
        <w:rPr>
          <w:rFonts w:ascii="Times New Roman" w:hAnsi="Times New Roman" w:cs="Times New Roman"/>
          <w:lang w:val="id-ID" w:eastAsia="zh-CN"/>
        </w:rPr>
        <w:t>(OCB) merupakan sebuah perilaku yang memberikan kontribusi positif yang melebihi peran formal d</w:t>
      </w:r>
      <w:r w:rsidR="004227B0" w:rsidRPr="00312EFA">
        <w:rPr>
          <w:rFonts w:ascii="Times New Roman" w:hAnsi="Times New Roman" w:cs="Times New Roman"/>
          <w:lang w:eastAsia="zh-CN"/>
        </w:rPr>
        <w:t>a</w:t>
      </w:r>
      <w:r w:rsidRPr="00312EFA">
        <w:rPr>
          <w:rFonts w:ascii="Times New Roman" w:hAnsi="Times New Roman" w:cs="Times New Roman"/>
          <w:lang w:val="id-ID" w:eastAsia="zh-CN"/>
        </w:rPr>
        <w:t>lam catatan pekerjaan yang telah ditetukan oleh sebuah perusahaan</w:t>
      </w:r>
      <w:bookmarkEnd w:id="7"/>
      <w:r w:rsidRPr="00312EFA">
        <w:rPr>
          <w:rFonts w:ascii="Times New Roman" w:hAnsi="Times New Roman" w:cs="Times New Roman"/>
          <w:lang w:val="id-ID" w:eastAsia="zh-CN"/>
        </w:rPr>
        <w:t>. Singkatnya OCB adalah sebuah perilaku sukarela yang dilakukan oleh seorang karyawan dalam perusahaan.</w:t>
      </w:r>
    </w:p>
    <w:p w14:paraId="216ED73C" w14:textId="77777777" w:rsidR="00312EFA" w:rsidRDefault="00AD4C10" w:rsidP="00312EFA">
      <w:pPr>
        <w:pStyle w:val="ListParagraph"/>
        <w:spacing w:after="0" w:line="360" w:lineRule="auto"/>
        <w:ind w:left="0" w:firstLine="567"/>
        <w:jc w:val="both"/>
        <w:rPr>
          <w:rFonts w:ascii="Times New Roman" w:eastAsia="DengXian" w:hAnsi="Times New Roman" w:cs="Times New Roman"/>
          <w:lang w:eastAsia="zh-CN"/>
        </w:rPr>
      </w:pPr>
      <w:r w:rsidRPr="00312EFA">
        <w:rPr>
          <w:rFonts w:ascii="Times New Roman" w:eastAsia="Times New Roman" w:hAnsi="Times New Roman" w:cs="Times New Roman"/>
          <w:iCs/>
        </w:rPr>
        <w:t xml:space="preserve">Organ (2006) mengemukakan bahwa aspek-aspek yang ada dalam </w:t>
      </w:r>
      <w:r w:rsidRPr="00312EFA">
        <w:rPr>
          <w:rFonts w:ascii="Times New Roman" w:eastAsia="Times New Roman" w:hAnsi="Times New Roman" w:cs="Times New Roman"/>
          <w:i/>
        </w:rPr>
        <w:t xml:space="preserve">organizational citizenship behaviori </w:t>
      </w:r>
      <w:r w:rsidRPr="00312EFA">
        <w:rPr>
          <w:rFonts w:ascii="Times New Roman" w:eastAsia="Times New Roman" w:hAnsi="Times New Roman" w:cs="Times New Roman"/>
          <w:iCs/>
        </w:rPr>
        <w:t>meliputi</w:t>
      </w:r>
      <w:r w:rsidR="00312EFA">
        <w:rPr>
          <w:rFonts w:ascii="Times New Roman" w:eastAsia="Times New Roman" w:hAnsi="Times New Roman" w:cs="Times New Roman"/>
          <w:iCs/>
          <w:lang w:val="en-US"/>
        </w:rPr>
        <w:t xml:space="preserve"> </w:t>
      </w:r>
      <w:r w:rsidR="000911EF" w:rsidRPr="00312EFA">
        <w:rPr>
          <w:rFonts w:ascii="Times New Roman" w:eastAsia="Times New Roman" w:hAnsi="Times New Roman" w:cs="Times New Roman"/>
          <w:i/>
          <w:color w:val="000000"/>
        </w:rPr>
        <w:t>Altruism</w:t>
      </w:r>
      <w:r w:rsidR="000911EF" w:rsidRPr="00312EFA">
        <w:rPr>
          <w:rFonts w:ascii="Times New Roman" w:eastAsia="Times New Roman" w:hAnsi="Times New Roman" w:cs="Times New Roman"/>
          <w:color w:val="000000"/>
        </w:rPr>
        <w:t xml:space="preserve"> (tolong menolong)</w:t>
      </w:r>
      <w:r w:rsidR="00312EFA">
        <w:rPr>
          <w:rFonts w:ascii="Times New Roman" w:eastAsia="Times New Roman" w:hAnsi="Times New Roman" w:cs="Times New Roman"/>
          <w:color w:val="000000"/>
        </w:rPr>
        <w:t xml:space="preserve">, </w:t>
      </w:r>
      <w:r w:rsidR="000911EF" w:rsidRPr="00312EFA">
        <w:rPr>
          <w:rFonts w:ascii="Times New Roman" w:eastAsia="Times New Roman" w:hAnsi="Times New Roman" w:cs="Times New Roman"/>
          <w:i/>
          <w:color w:val="000000"/>
        </w:rPr>
        <w:t>Conscientiousness</w:t>
      </w:r>
      <w:r w:rsidR="000911EF" w:rsidRPr="00312EFA">
        <w:rPr>
          <w:rFonts w:ascii="Times New Roman" w:eastAsia="Times New Roman" w:hAnsi="Times New Roman" w:cs="Times New Roman"/>
          <w:color w:val="000000"/>
        </w:rPr>
        <w:t xml:space="preserve"> (sifat berhati</w:t>
      </w:r>
      <w:r w:rsidRPr="00312EFA">
        <w:rPr>
          <w:rFonts w:ascii="Times New Roman" w:eastAsia="Times New Roman" w:hAnsi="Times New Roman" w:cs="Times New Roman"/>
          <w:color w:val="000000"/>
          <w:lang w:val="en-US"/>
        </w:rPr>
        <w:t>-</w:t>
      </w:r>
      <w:r w:rsidR="000911EF" w:rsidRPr="00312EFA">
        <w:rPr>
          <w:rFonts w:ascii="Times New Roman" w:eastAsia="Times New Roman" w:hAnsi="Times New Roman" w:cs="Times New Roman"/>
          <w:color w:val="000000"/>
        </w:rPr>
        <w:t>hati)</w:t>
      </w:r>
      <w:r w:rsidR="00312EFA">
        <w:rPr>
          <w:rFonts w:ascii="Times New Roman" w:eastAsia="Times New Roman" w:hAnsi="Times New Roman" w:cs="Times New Roman"/>
          <w:color w:val="000000"/>
        </w:rPr>
        <w:t xml:space="preserve">, </w:t>
      </w:r>
      <w:r w:rsidR="000911EF" w:rsidRPr="00312EFA">
        <w:rPr>
          <w:rFonts w:ascii="Times New Roman" w:eastAsia="Times New Roman" w:hAnsi="Times New Roman" w:cs="Times New Roman"/>
          <w:i/>
          <w:color w:val="000000"/>
        </w:rPr>
        <w:t>Sportsmanship</w:t>
      </w:r>
      <w:r w:rsidR="000911EF" w:rsidRPr="00312EFA">
        <w:rPr>
          <w:rFonts w:ascii="Times New Roman" w:eastAsia="Times New Roman" w:hAnsi="Times New Roman" w:cs="Times New Roman"/>
          <w:color w:val="000000"/>
        </w:rPr>
        <w:t xml:space="preserve"> (sikap sportif)</w:t>
      </w:r>
      <w:r w:rsidR="00312EFA">
        <w:rPr>
          <w:rFonts w:ascii="Times New Roman" w:eastAsia="Times New Roman" w:hAnsi="Times New Roman" w:cs="Times New Roman"/>
          <w:color w:val="000000"/>
        </w:rPr>
        <w:t xml:space="preserve">, </w:t>
      </w:r>
      <w:r w:rsidR="000911EF" w:rsidRPr="00312EFA">
        <w:rPr>
          <w:rFonts w:ascii="Times New Roman" w:eastAsia="Times New Roman" w:hAnsi="Times New Roman" w:cs="Times New Roman"/>
          <w:i/>
          <w:color w:val="000000"/>
        </w:rPr>
        <w:t>Courtesy</w:t>
      </w:r>
      <w:r w:rsidR="000911EF" w:rsidRPr="00312EFA">
        <w:rPr>
          <w:rFonts w:ascii="Times New Roman" w:eastAsia="Times New Roman" w:hAnsi="Times New Roman" w:cs="Times New Roman"/>
          <w:color w:val="000000"/>
        </w:rPr>
        <w:t xml:space="preserve"> (kesopanan) </w:t>
      </w:r>
      <w:r w:rsidR="00312EFA">
        <w:rPr>
          <w:rFonts w:ascii="Times New Roman" w:eastAsia="Times New Roman" w:hAnsi="Times New Roman" w:cs="Times New Roman"/>
          <w:color w:val="000000"/>
        </w:rPr>
        <w:t xml:space="preserve">dan </w:t>
      </w:r>
      <w:r w:rsidR="000911EF" w:rsidRPr="00312EFA">
        <w:rPr>
          <w:rFonts w:ascii="Times New Roman" w:eastAsia="Times New Roman" w:hAnsi="Times New Roman" w:cs="Times New Roman"/>
          <w:i/>
          <w:color w:val="000000"/>
        </w:rPr>
        <w:t>Civic Virtue</w:t>
      </w:r>
      <w:r w:rsidR="000911EF" w:rsidRPr="00312EFA">
        <w:rPr>
          <w:rFonts w:ascii="Times New Roman" w:eastAsia="Times New Roman" w:hAnsi="Times New Roman" w:cs="Times New Roman"/>
          <w:color w:val="000000"/>
        </w:rPr>
        <w:t xml:space="preserve"> (moral kemasyarakatan)</w:t>
      </w:r>
      <w:r w:rsidR="00312EFA">
        <w:rPr>
          <w:rFonts w:ascii="Times New Roman" w:eastAsia="Times New Roman" w:hAnsi="Times New Roman" w:cs="Times New Roman"/>
          <w:color w:val="000000"/>
          <w:lang w:val="en-US"/>
        </w:rPr>
        <w:t xml:space="preserve">. </w:t>
      </w:r>
      <w:r w:rsidR="000911EF" w:rsidRPr="00312EFA">
        <w:rPr>
          <w:rFonts w:ascii="Times New Roman" w:eastAsia="Times New Roman" w:hAnsi="Times New Roman" w:cs="Times New Roman"/>
        </w:rPr>
        <w:t xml:space="preserve">Marshall (2012) membagi aspek-aspek </w:t>
      </w:r>
      <w:r w:rsidR="00285E4C" w:rsidRPr="00312EFA">
        <w:rPr>
          <w:rFonts w:ascii="Times New Roman" w:eastAsia="Times New Roman" w:hAnsi="Times New Roman" w:cs="Times New Roman"/>
          <w:i/>
        </w:rPr>
        <w:t xml:space="preserve">organizational citizenship behaviori </w:t>
      </w:r>
      <w:r w:rsidR="000911EF" w:rsidRPr="00312EFA">
        <w:rPr>
          <w:rFonts w:ascii="Times New Roman" w:eastAsia="Times New Roman" w:hAnsi="Times New Roman" w:cs="Times New Roman"/>
        </w:rPr>
        <w:t>menjadi 3 elemen utama yaitu</w:t>
      </w:r>
      <w:r w:rsidR="00F512AF" w:rsidRPr="00312EFA">
        <w:rPr>
          <w:rFonts w:ascii="Times New Roman" w:eastAsia="Times New Roman" w:hAnsi="Times New Roman" w:cs="Times New Roman"/>
        </w:rPr>
        <w:t xml:space="preserve"> </w:t>
      </w:r>
      <w:r w:rsidR="00925D69" w:rsidRPr="00312EFA">
        <w:rPr>
          <w:rFonts w:ascii="Times New Roman" w:eastAsia="Times New Roman" w:hAnsi="Times New Roman" w:cs="Times New Roman"/>
        </w:rPr>
        <w:t>(</w:t>
      </w:r>
      <w:r w:rsidR="00925D69" w:rsidRPr="00312EFA">
        <w:rPr>
          <w:rFonts w:ascii="Times New Roman" w:eastAsia="Times New Roman" w:hAnsi="Times New Roman" w:cs="Times New Roman"/>
          <w:i/>
        </w:rPr>
        <w:t>obedience</w:t>
      </w:r>
      <w:r w:rsidR="00925D69" w:rsidRPr="00312EFA">
        <w:rPr>
          <w:rFonts w:ascii="Times New Roman" w:eastAsia="Times New Roman" w:hAnsi="Times New Roman" w:cs="Times New Roman"/>
        </w:rPr>
        <w:t>), loyalitas (</w:t>
      </w:r>
      <w:r w:rsidR="00925D69" w:rsidRPr="00312EFA">
        <w:rPr>
          <w:rFonts w:ascii="Times New Roman" w:eastAsia="Times New Roman" w:hAnsi="Times New Roman" w:cs="Times New Roman"/>
          <w:i/>
        </w:rPr>
        <w:t>loyalty</w:t>
      </w:r>
      <w:r w:rsidR="00925D69" w:rsidRPr="00312EFA">
        <w:rPr>
          <w:rFonts w:ascii="Times New Roman" w:eastAsia="Times New Roman" w:hAnsi="Times New Roman" w:cs="Times New Roman"/>
        </w:rPr>
        <w:t>)</w:t>
      </w:r>
      <w:r w:rsidR="00F512AF" w:rsidRPr="00312EFA">
        <w:rPr>
          <w:rFonts w:ascii="Times New Roman" w:eastAsia="Times New Roman" w:hAnsi="Times New Roman" w:cs="Times New Roman"/>
        </w:rPr>
        <w:t xml:space="preserve"> dan partisipasi.</w:t>
      </w:r>
      <w:r w:rsidR="00B800E7" w:rsidRPr="00312EFA">
        <w:rPr>
          <w:rFonts w:ascii="Times New Roman" w:eastAsia="Times New Roman" w:hAnsi="Times New Roman" w:cs="Times New Roman"/>
        </w:rPr>
        <w:t xml:space="preserve"> </w:t>
      </w:r>
      <w:r w:rsidR="00925D69" w:rsidRPr="00312EFA">
        <w:rPr>
          <w:rFonts w:ascii="Times New Roman" w:eastAsia="Times New Roman" w:hAnsi="Times New Roman" w:cs="Times New Roman"/>
        </w:rPr>
        <w:t xml:space="preserve">Kepatuhan dan loyalitas secara alami merupakan definisi </w:t>
      </w:r>
      <w:r w:rsidR="00925D69" w:rsidRPr="00312EFA">
        <w:rPr>
          <w:rFonts w:ascii="Times New Roman" w:eastAsia="Times New Roman" w:hAnsi="Times New Roman" w:cs="Times New Roman"/>
          <w:i/>
          <w:iCs/>
        </w:rPr>
        <w:t>citizenship</w:t>
      </w:r>
      <w:r w:rsidR="00925D69" w:rsidRPr="00312EFA">
        <w:rPr>
          <w:rFonts w:ascii="Times New Roman" w:eastAsia="Times New Roman" w:hAnsi="Times New Roman" w:cs="Times New Roman"/>
        </w:rPr>
        <w:t xml:space="preserve"> dalam pengertian yang luas sehingga esensi dari </w:t>
      </w:r>
      <w:r w:rsidR="00925D69" w:rsidRPr="00312EFA">
        <w:rPr>
          <w:rFonts w:ascii="Times New Roman" w:eastAsia="Times New Roman" w:hAnsi="Times New Roman" w:cs="Times New Roman"/>
          <w:i/>
        </w:rPr>
        <w:t xml:space="preserve">citizenship behavior </w:t>
      </w:r>
      <w:r w:rsidR="00925D69" w:rsidRPr="00312EFA">
        <w:rPr>
          <w:rFonts w:ascii="Times New Roman" w:eastAsia="Times New Roman" w:hAnsi="Times New Roman" w:cs="Times New Roman"/>
        </w:rPr>
        <w:t xml:space="preserve">adalah partisipasi. </w:t>
      </w:r>
      <w:r w:rsidR="00925D69" w:rsidRPr="00312EFA">
        <w:rPr>
          <w:rFonts w:ascii="Times New Roman" w:hAnsi="Times New Roman" w:cs="Times New Roman"/>
        </w:rPr>
        <w:t xml:space="preserve">Kepatuhan merupakan suatu perubahan perilaku dari perilaku yang tidak mentaati peraturan ke perilaku yang mentaati peraturan. </w:t>
      </w:r>
      <w:r w:rsidR="00925D69" w:rsidRPr="00312EFA">
        <w:rPr>
          <w:rFonts w:ascii="Times New Roman" w:eastAsia="Times New Roman" w:hAnsi="Times New Roman" w:cs="Times New Roman"/>
        </w:rPr>
        <w:t xml:space="preserve">Dalam partisipasi perhatian terutama ditujukan </w:t>
      </w:r>
      <w:r w:rsidR="00925D69" w:rsidRPr="00312EFA">
        <w:rPr>
          <w:rFonts w:ascii="Times New Roman" w:eastAsia="Times New Roman" w:hAnsi="Times New Roman" w:cs="Times New Roman"/>
        </w:rPr>
        <w:lastRenderedPageBreak/>
        <w:t>pada arena nasional (</w:t>
      </w:r>
      <w:r w:rsidR="00925D69" w:rsidRPr="00312EFA">
        <w:rPr>
          <w:rFonts w:ascii="Times New Roman" w:eastAsia="Times New Roman" w:hAnsi="Times New Roman" w:cs="Times New Roman"/>
          <w:i/>
          <w:iCs/>
        </w:rPr>
        <w:t>governance</w:t>
      </w:r>
      <w:r w:rsidR="00925D69" w:rsidRPr="00312EFA">
        <w:rPr>
          <w:rFonts w:ascii="Times New Roman" w:eastAsia="Times New Roman" w:hAnsi="Times New Roman" w:cs="Times New Roman"/>
        </w:rPr>
        <w:t>), arena komunal (</w:t>
      </w:r>
      <w:r w:rsidR="00925D69" w:rsidRPr="00312EFA">
        <w:rPr>
          <w:rFonts w:ascii="Times New Roman" w:eastAsia="Times New Roman" w:hAnsi="Times New Roman" w:cs="Times New Roman"/>
          <w:i/>
        </w:rPr>
        <w:t>local lives</w:t>
      </w:r>
      <w:r w:rsidR="00925D69" w:rsidRPr="00312EFA">
        <w:rPr>
          <w:rFonts w:ascii="Times New Roman" w:eastAsia="Times New Roman" w:hAnsi="Times New Roman" w:cs="Times New Roman"/>
        </w:rPr>
        <w:t>), dan arena organisasional (tempat kerja).</w:t>
      </w:r>
    </w:p>
    <w:p w14:paraId="463FA51D" w14:textId="77777777" w:rsidR="00312EFA" w:rsidRDefault="000911EF" w:rsidP="00312EFA">
      <w:pPr>
        <w:pStyle w:val="ListParagraph"/>
        <w:spacing w:after="0" w:line="360" w:lineRule="auto"/>
        <w:ind w:left="0" w:firstLine="567"/>
        <w:jc w:val="both"/>
        <w:rPr>
          <w:rFonts w:ascii="Times New Roman" w:eastAsia="DengXian" w:hAnsi="Times New Roman" w:cs="Times New Roman"/>
          <w:color w:val="000000"/>
          <w:lang w:eastAsia="zh-CN"/>
        </w:rPr>
      </w:pPr>
      <w:r w:rsidRPr="00312EFA">
        <w:rPr>
          <w:rFonts w:ascii="Times New Roman" w:eastAsia="Times New Roman" w:hAnsi="Times New Roman" w:cs="Times New Roman"/>
        </w:rPr>
        <w:t>Organ (1995) menjelaskan bahwa terdapat beberapa faktor yang dapat mempengaruhi OCB</w:t>
      </w:r>
      <w:r w:rsidR="0060538E" w:rsidRPr="00312EFA">
        <w:rPr>
          <w:rFonts w:ascii="Times New Roman" w:eastAsia="Times New Roman" w:hAnsi="Times New Roman" w:cs="Times New Roman"/>
          <w:lang w:val="en-US"/>
        </w:rPr>
        <w:t>, d</w:t>
      </w:r>
      <w:r w:rsidRPr="00312EFA">
        <w:rPr>
          <w:rFonts w:ascii="Times New Roman" w:eastAsia="Times New Roman" w:hAnsi="Times New Roman" w:cs="Times New Roman"/>
        </w:rPr>
        <w:t>iantaranya adalah</w:t>
      </w:r>
      <w:r w:rsidR="00312EFA">
        <w:rPr>
          <w:rFonts w:ascii="Times New Roman" w:eastAsia="Times New Roman" w:hAnsi="Times New Roman" w:cs="Times New Roman"/>
          <w:lang w:val="en-US"/>
        </w:rPr>
        <w:t xml:space="preserve"> </w:t>
      </w:r>
      <w:r w:rsidR="00312EFA" w:rsidRPr="00312EFA">
        <w:rPr>
          <w:rFonts w:ascii="Times New Roman" w:eastAsia="Times New Roman" w:hAnsi="Times New Roman" w:cs="Times New Roman"/>
          <w:color w:val="000000"/>
        </w:rPr>
        <w:t>budaya dan iklim organisasi</w:t>
      </w:r>
      <w:r w:rsidR="00312EFA">
        <w:rPr>
          <w:rFonts w:ascii="Times New Roman" w:eastAsia="Times New Roman" w:hAnsi="Times New Roman" w:cs="Times New Roman"/>
          <w:color w:val="000000"/>
        </w:rPr>
        <w:t xml:space="preserve">, </w:t>
      </w:r>
      <w:r w:rsidR="00312EFA" w:rsidRPr="00312EFA">
        <w:rPr>
          <w:rFonts w:ascii="Times New Roman" w:eastAsia="Times New Roman" w:hAnsi="Times New Roman" w:cs="Times New Roman"/>
          <w:color w:val="000000"/>
        </w:rPr>
        <w:t>kepribadian dan suasana hati</w:t>
      </w:r>
      <w:r w:rsidR="00312EFA">
        <w:rPr>
          <w:rFonts w:ascii="Times New Roman" w:eastAsia="Times New Roman" w:hAnsi="Times New Roman" w:cs="Times New Roman"/>
          <w:color w:val="000000"/>
        </w:rPr>
        <w:t xml:space="preserve">, </w:t>
      </w:r>
      <w:r w:rsidR="00312EFA" w:rsidRPr="00312EFA">
        <w:rPr>
          <w:rFonts w:ascii="Times New Roman" w:eastAsia="Times New Roman" w:hAnsi="Times New Roman" w:cs="Times New Roman"/>
          <w:color w:val="000000"/>
        </w:rPr>
        <w:t>persepsi terhadap organisas</w:t>
      </w:r>
      <w:r w:rsidRPr="00312EFA">
        <w:rPr>
          <w:rFonts w:ascii="Times New Roman" w:eastAsia="Times New Roman" w:hAnsi="Times New Roman" w:cs="Times New Roman"/>
          <w:color w:val="000000"/>
        </w:rPr>
        <w:t>i</w:t>
      </w:r>
      <w:r w:rsidR="00312EFA">
        <w:rPr>
          <w:rFonts w:ascii="Times New Roman" w:eastAsia="Times New Roman" w:hAnsi="Times New Roman" w:cs="Times New Roman"/>
          <w:color w:val="000000"/>
        </w:rPr>
        <w:t xml:space="preserve">, </w:t>
      </w:r>
      <w:r w:rsidRPr="00312EFA">
        <w:rPr>
          <w:rFonts w:ascii="Times New Roman" w:eastAsia="Times New Roman" w:hAnsi="Times New Roman" w:cs="Times New Roman"/>
          <w:color w:val="000000"/>
        </w:rPr>
        <w:t>Persepsi terhadap kualitas interaksi atas bawahan</w:t>
      </w:r>
      <w:r w:rsidR="00312EFA">
        <w:rPr>
          <w:rFonts w:ascii="Times New Roman" w:eastAsia="Times New Roman" w:hAnsi="Times New Roman" w:cs="Times New Roman"/>
          <w:color w:val="000000"/>
        </w:rPr>
        <w:t xml:space="preserve">, </w:t>
      </w:r>
      <w:r w:rsidRPr="00312EFA">
        <w:rPr>
          <w:rFonts w:ascii="Times New Roman" w:eastAsia="Times New Roman" w:hAnsi="Times New Roman" w:cs="Times New Roman"/>
          <w:color w:val="000000"/>
        </w:rPr>
        <w:t>Masa kerja</w:t>
      </w:r>
      <w:r w:rsidR="00312EFA">
        <w:rPr>
          <w:rFonts w:ascii="Times New Roman" w:eastAsia="Times New Roman" w:hAnsi="Times New Roman" w:cs="Times New Roman"/>
          <w:color w:val="000000"/>
        </w:rPr>
        <w:t xml:space="preserve"> </w:t>
      </w:r>
      <w:r w:rsidR="00895374" w:rsidRPr="00312EFA">
        <w:rPr>
          <w:rFonts w:ascii="Times New Roman" w:eastAsia="Times New Roman" w:hAnsi="Times New Roman" w:cs="Times New Roman"/>
          <w:color w:val="000000"/>
          <w:lang w:val="en-US"/>
        </w:rPr>
        <w:t>J</w:t>
      </w:r>
      <w:r w:rsidRPr="00312EFA">
        <w:rPr>
          <w:rFonts w:ascii="Times New Roman" w:eastAsia="Times New Roman" w:hAnsi="Times New Roman" w:cs="Times New Roman"/>
          <w:color w:val="000000"/>
        </w:rPr>
        <w:t>enis kelamin</w:t>
      </w:r>
      <w:r w:rsidR="00312EFA">
        <w:rPr>
          <w:rFonts w:ascii="Times New Roman" w:eastAsia="Times New Roman" w:hAnsi="Times New Roman" w:cs="Times New Roman"/>
          <w:color w:val="000000"/>
          <w:lang w:val="en-US"/>
        </w:rPr>
        <w:t xml:space="preserve">. </w:t>
      </w:r>
      <w:r w:rsidRPr="00312EFA">
        <w:rPr>
          <w:rFonts w:ascii="Times New Roman" w:eastAsia="Times New Roman" w:hAnsi="Times New Roman" w:cs="Times New Roman"/>
        </w:rPr>
        <w:t>Selain itu</w:t>
      </w:r>
      <w:r w:rsidRPr="00312EFA">
        <w:rPr>
          <w:rFonts w:ascii="Times New Roman" w:eastAsia="Times New Roman" w:hAnsi="Times New Roman" w:cs="Times New Roman"/>
          <w:lang w:val="id-ID"/>
        </w:rPr>
        <w:t xml:space="preserve"> menurut Robbins (dalam Abrar &amp; Isyanto, 2019) </w:t>
      </w:r>
      <w:r w:rsidRPr="00312EFA">
        <w:rPr>
          <w:rFonts w:ascii="Times New Roman" w:eastAsia="Times New Roman" w:hAnsi="Times New Roman" w:cs="Times New Roman"/>
        </w:rPr>
        <w:t>juga terdapat berbagai faktor yang dapat mempengaruhi OCB, baik yang berasal dari internal ma</w:t>
      </w:r>
      <w:r w:rsidR="00253B65" w:rsidRPr="00312EFA">
        <w:rPr>
          <w:rFonts w:ascii="Times New Roman" w:eastAsia="Times New Roman" w:hAnsi="Times New Roman" w:cs="Times New Roman"/>
        </w:rPr>
        <w:t>u</w:t>
      </w:r>
      <w:r w:rsidRPr="00312EFA">
        <w:rPr>
          <w:rFonts w:ascii="Times New Roman" w:eastAsia="Times New Roman" w:hAnsi="Times New Roman" w:cs="Times New Roman"/>
        </w:rPr>
        <w:t xml:space="preserve">pun eksternal pegawai </w:t>
      </w:r>
      <w:proofErr w:type="spellStart"/>
      <w:r w:rsidR="00312EFA">
        <w:rPr>
          <w:rFonts w:ascii="Times New Roman" w:eastAsia="Times New Roman" w:hAnsi="Times New Roman" w:cs="Times New Roman"/>
          <w:lang w:val="en-US"/>
        </w:rPr>
        <w:t>yaitu</w:t>
      </w:r>
      <w:proofErr w:type="spellEnd"/>
      <w:r w:rsidR="00312EFA">
        <w:rPr>
          <w:rFonts w:ascii="Times New Roman" w:eastAsia="Times New Roman" w:hAnsi="Times New Roman" w:cs="Times New Roman"/>
          <w:lang w:val="en-US"/>
        </w:rPr>
        <w:t xml:space="preserve"> </w:t>
      </w:r>
      <w:proofErr w:type="spellStart"/>
      <w:r w:rsidR="00312EFA">
        <w:rPr>
          <w:rFonts w:ascii="Times New Roman" w:hAnsi="Times New Roman" w:cs="Times New Roman"/>
          <w:lang w:val="en-US" w:eastAsia="zh-CN"/>
        </w:rPr>
        <w:t>y</w:t>
      </w:r>
      <w:r w:rsidR="00253B65" w:rsidRPr="00312EFA">
        <w:rPr>
          <w:rFonts w:ascii="Times New Roman" w:hAnsi="Times New Roman" w:cs="Times New Roman"/>
          <w:lang w:val="en-US" w:eastAsia="zh-CN"/>
        </w:rPr>
        <w:t>aktor</w:t>
      </w:r>
      <w:proofErr w:type="spellEnd"/>
      <w:r w:rsidR="00253B65" w:rsidRPr="00312EFA">
        <w:rPr>
          <w:rFonts w:ascii="Times New Roman" w:hAnsi="Times New Roman" w:cs="Times New Roman"/>
          <w:lang w:val="en-US" w:eastAsia="zh-CN"/>
        </w:rPr>
        <w:t xml:space="preserve"> </w:t>
      </w:r>
      <w:proofErr w:type="spellStart"/>
      <w:r w:rsidR="00312EFA">
        <w:rPr>
          <w:rFonts w:ascii="Times New Roman" w:hAnsi="Times New Roman" w:cs="Times New Roman"/>
          <w:lang w:val="en-US" w:eastAsia="zh-CN"/>
        </w:rPr>
        <w:t>y</w:t>
      </w:r>
      <w:r w:rsidR="00253B65" w:rsidRPr="00312EFA">
        <w:rPr>
          <w:rFonts w:ascii="Times New Roman" w:hAnsi="Times New Roman" w:cs="Times New Roman"/>
          <w:lang w:val="en-US" w:eastAsia="zh-CN"/>
        </w:rPr>
        <w:t>nternal</w:t>
      </w:r>
      <w:proofErr w:type="spellEnd"/>
      <w:r w:rsidR="00312EFA">
        <w:rPr>
          <w:rFonts w:ascii="Times New Roman" w:hAnsi="Times New Roman" w:cs="Times New Roman"/>
          <w:lang w:val="en-US" w:eastAsia="zh-CN"/>
        </w:rPr>
        <w:t xml:space="preserve"> yang </w:t>
      </w:r>
      <w:proofErr w:type="spellStart"/>
      <w:r w:rsidR="00312EFA">
        <w:rPr>
          <w:rFonts w:ascii="Times New Roman" w:hAnsi="Times New Roman" w:cs="Times New Roman"/>
          <w:lang w:val="en-US" w:eastAsia="zh-CN"/>
        </w:rPr>
        <w:t>meliputi</w:t>
      </w:r>
      <w:proofErr w:type="spellEnd"/>
      <w:r w:rsidR="00312EFA">
        <w:rPr>
          <w:rFonts w:ascii="Times New Roman" w:hAnsi="Times New Roman" w:cs="Times New Roman"/>
          <w:lang w:val="en-US" w:eastAsia="zh-CN"/>
        </w:rPr>
        <w:t xml:space="preserve"> </w:t>
      </w:r>
      <w:r w:rsidR="00312EFA" w:rsidRPr="00312EFA">
        <w:rPr>
          <w:rFonts w:ascii="Times New Roman" w:eastAsia="Times New Roman" w:hAnsi="Times New Roman" w:cs="Times New Roman"/>
          <w:color w:val="000000"/>
        </w:rPr>
        <w:t>kepuasan kerja</w:t>
      </w:r>
      <w:r w:rsidR="00312EFA">
        <w:rPr>
          <w:rFonts w:ascii="Times New Roman" w:eastAsia="Times New Roman" w:hAnsi="Times New Roman" w:cs="Times New Roman"/>
          <w:color w:val="000000"/>
        </w:rPr>
        <w:t xml:space="preserve">, </w:t>
      </w:r>
      <w:r w:rsidR="00312EFA" w:rsidRPr="00312EFA">
        <w:rPr>
          <w:rFonts w:ascii="Times New Roman" w:eastAsia="Times New Roman" w:hAnsi="Times New Roman" w:cs="Times New Roman"/>
          <w:color w:val="000000"/>
        </w:rPr>
        <w:t>komitmen organisasi</w:t>
      </w:r>
      <w:r w:rsidR="00312EFA">
        <w:rPr>
          <w:rFonts w:ascii="Times New Roman" w:eastAsia="Times New Roman" w:hAnsi="Times New Roman" w:cs="Times New Roman"/>
          <w:color w:val="000000"/>
        </w:rPr>
        <w:t xml:space="preserve">, </w:t>
      </w:r>
      <w:r w:rsidR="00312EFA" w:rsidRPr="00312EFA">
        <w:rPr>
          <w:rFonts w:ascii="Times New Roman" w:eastAsia="Times New Roman" w:hAnsi="Times New Roman" w:cs="Times New Roman"/>
          <w:color w:val="000000"/>
        </w:rPr>
        <w:t>kepribadian</w:t>
      </w:r>
      <w:r w:rsidR="00312EFA">
        <w:rPr>
          <w:rFonts w:ascii="Times New Roman" w:eastAsia="Times New Roman" w:hAnsi="Times New Roman" w:cs="Times New Roman"/>
          <w:color w:val="000000"/>
        </w:rPr>
        <w:t xml:space="preserve">, </w:t>
      </w:r>
      <w:r w:rsidR="00312EFA" w:rsidRPr="00312EFA">
        <w:rPr>
          <w:rFonts w:ascii="Times New Roman" w:eastAsia="Times New Roman" w:hAnsi="Times New Roman" w:cs="Times New Roman"/>
          <w:color w:val="000000"/>
        </w:rPr>
        <w:t>moral karyawan</w:t>
      </w:r>
      <w:r w:rsidR="00312EFA">
        <w:rPr>
          <w:rFonts w:ascii="Times New Roman" w:eastAsia="Times New Roman" w:hAnsi="Times New Roman" w:cs="Times New Roman"/>
          <w:color w:val="000000"/>
        </w:rPr>
        <w:t xml:space="preserve">, </w:t>
      </w:r>
      <w:r w:rsidR="00312EFA" w:rsidRPr="00312EFA">
        <w:rPr>
          <w:rFonts w:ascii="Times New Roman" w:eastAsia="Times New Roman" w:hAnsi="Times New Roman" w:cs="Times New Roman"/>
          <w:color w:val="000000"/>
        </w:rPr>
        <w:t>motivasi</w:t>
      </w:r>
      <w:r w:rsidR="00312EFA">
        <w:rPr>
          <w:rFonts w:ascii="Times New Roman" w:eastAsia="Times New Roman" w:hAnsi="Times New Roman" w:cs="Times New Roman"/>
          <w:color w:val="000000"/>
          <w:lang w:val="en-US"/>
        </w:rPr>
        <w:t xml:space="preserve">. </w:t>
      </w:r>
      <w:proofErr w:type="spellStart"/>
      <w:r w:rsidR="00312EFA">
        <w:rPr>
          <w:rFonts w:ascii="Times New Roman" w:eastAsia="Times New Roman" w:hAnsi="Times New Roman" w:cs="Times New Roman"/>
          <w:color w:val="000000"/>
          <w:lang w:val="en-US"/>
        </w:rPr>
        <w:t>Sedangkan</w:t>
      </w:r>
      <w:proofErr w:type="spellEnd"/>
      <w:r w:rsidR="00312EFA">
        <w:rPr>
          <w:rFonts w:ascii="Times New Roman" w:eastAsia="Times New Roman" w:hAnsi="Times New Roman" w:cs="Times New Roman"/>
          <w:color w:val="000000"/>
          <w:lang w:val="en-US"/>
        </w:rPr>
        <w:t xml:space="preserve"> </w:t>
      </w:r>
      <w:proofErr w:type="spellStart"/>
      <w:r w:rsidR="00312EFA">
        <w:rPr>
          <w:rFonts w:ascii="Times New Roman" w:hAnsi="Times New Roman" w:cs="Times New Roman"/>
          <w:lang w:val="en-US" w:eastAsia="zh-CN"/>
        </w:rPr>
        <w:t>f</w:t>
      </w:r>
      <w:r w:rsidR="00064A21" w:rsidRPr="00312EFA">
        <w:rPr>
          <w:rFonts w:ascii="Times New Roman" w:hAnsi="Times New Roman" w:cs="Times New Roman"/>
          <w:lang w:val="en-US" w:eastAsia="zh-CN"/>
        </w:rPr>
        <w:t>aktor</w:t>
      </w:r>
      <w:proofErr w:type="spellEnd"/>
      <w:r w:rsidR="00064A21" w:rsidRPr="00312EFA">
        <w:rPr>
          <w:rFonts w:ascii="Times New Roman" w:hAnsi="Times New Roman" w:cs="Times New Roman"/>
          <w:lang w:val="en-US" w:eastAsia="zh-CN"/>
        </w:rPr>
        <w:t xml:space="preserve"> </w:t>
      </w:r>
      <w:r w:rsidR="00312EFA">
        <w:rPr>
          <w:rFonts w:ascii="Times New Roman" w:eastAsia="Times New Roman" w:hAnsi="Times New Roman" w:cs="Times New Roman"/>
          <w:color w:val="000000"/>
          <w:lang w:val="en-US"/>
        </w:rPr>
        <w:t>e</w:t>
      </w:r>
      <w:r w:rsidR="00064A21" w:rsidRPr="00312EFA">
        <w:rPr>
          <w:rFonts w:ascii="Times New Roman" w:eastAsia="Times New Roman" w:hAnsi="Times New Roman" w:cs="Times New Roman"/>
          <w:color w:val="000000"/>
        </w:rPr>
        <w:t>ksternal</w:t>
      </w:r>
      <w:r w:rsidR="00312EFA">
        <w:rPr>
          <w:rFonts w:ascii="Times New Roman" w:eastAsia="Times New Roman" w:hAnsi="Times New Roman" w:cs="Times New Roman"/>
          <w:color w:val="000000"/>
          <w:lang w:val="en-US"/>
        </w:rPr>
        <w:t xml:space="preserve"> </w:t>
      </w:r>
      <w:proofErr w:type="spellStart"/>
      <w:r w:rsidR="00312EFA">
        <w:rPr>
          <w:rFonts w:ascii="Times New Roman" w:eastAsia="Times New Roman" w:hAnsi="Times New Roman" w:cs="Times New Roman"/>
          <w:color w:val="000000"/>
          <w:lang w:val="en-US"/>
        </w:rPr>
        <w:t>meliputi</w:t>
      </w:r>
      <w:proofErr w:type="spellEnd"/>
      <w:r w:rsidR="00312EFA">
        <w:rPr>
          <w:rFonts w:ascii="Times New Roman" w:eastAsia="Times New Roman" w:hAnsi="Times New Roman" w:cs="Times New Roman"/>
          <w:color w:val="000000"/>
          <w:lang w:val="en-US"/>
        </w:rPr>
        <w:t xml:space="preserve"> </w:t>
      </w:r>
      <w:r w:rsidR="00312EFA" w:rsidRPr="00312EFA">
        <w:rPr>
          <w:rFonts w:ascii="Times New Roman" w:eastAsia="Times New Roman" w:hAnsi="Times New Roman" w:cs="Times New Roman"/>
          <w:color w:val="000000"/>
        </w:rPr>
        <w:t>gaya kepemimpinan</w:t>
      </w:r>
      <w:r w:rsidR="00312EFA">
        <w:rPr>
          <w:rFonts w:ascii="Times New Roman" w:eastAsia="Times New Roman" w:hAnsi="Times New Roman" w:cs="Times New Roman"/>
          <w:color w:val="000000"/>
          <w:lang w:val="en-US"/>
        </w:rPr>
        <w:t xml:space="preserve">, </w:t>
      </w:r>
      <w:r w:rsidR="00312EFA" w:rsidRPr="00312EFA">
        <w:rPr>
          <w:rFonts w:ascii="Times New Roman" w:eastAsia="Times New Roman" w:hAnsi="Times New Roman" w:cs="Times New Roman"/>
          <w:color w:val="000000"/>
        </w:rPr>
        <w:t xml:space="preserve">kepercayaan pada pimpinan </w:t>
      </w:r>
      <w:r w:rsidR="00312EFA">
        <w:rPr>
          <w:rFonts w:ascii="Times New Roman" w:eastAsia="Times New Roman" w:hAnsi="Times New Roman" w:cs="Times New Roman"/>
          <w:color w:val="000000"/>
          <w:lang w:val="en-US"/>
        </w:rPr>
        <w:t xml:space="preserve"> dan </w:t>
      </w:r>
      <w:r w:rsidR="00312EFA" w:rsidRPr="00312EFA">
        <w:rPr>
          <w:rFonts w:ascii="Times New Roman" w:eastAsia="Times New Roman" w:hAnsi="Times New Roman" w:cs="Times New Roman"/>
          <w:color w:val="000000"/>
        </w:rPr>
        <w:t xml:space="preserve">budaya organisasi </w:t>
      </w:r>
    </w:p>
    <w:p w14:paraId="6B6CBE1A" w14:textId="77777777" w:rsidR="00C60D32" w:rsidRDefault="000911EF" w:rsidP="00C60D32">
      <w:pPr>
        <w:pStyle w:val="ListParagraph"/>
        <w:spacing w:after="0" w:line="360" w:lineRule="auto"/>
        <w:ind w:left="0" w:firstLine="567"/>
        <w:jc w:val="both"/>
        <w:rPr>
          <w:rFonts w:ascii="Times New Roman" w:hAnsi="Times New Roman" w:cs="Times New Roman"/>
          <w:lang w:val="en-US" w:eastAsia="zh-CN"/>
        </w:rPr>
      </w:pPr>
      <w:r w:rsidRPr="00312EFA">
        <w:rPr>
          <w:rFonts w:ascii="Times New Roman" w:eastAsia="Times New Roman" w:hAnsi="Times New Roman" w:cs="Times New Roman"/>
        </w:rPr>
        <w:t xml:space="preserve">Menurut Organ, faktor faktor yang dapat mempengaruhi OCB adalah budaya dan iklim organisasi, kepribadian dan suasana hati, persepsi terhadap organisasi dan kualitas interaksi dengan atasan, masa kerja, dan jenis kelamin. Selain itu, terdapat pula faktor-faktor yang terbagi menjadi faktor internal dan eksternal. peneliti akan lebih berfokus menggunakna salah satu aspek yaitu kepribadian karena bersifat tetap dimana dapat memperoleh penilaian stabil dan tidak bias pada OCB. </w:t>
      </w:r>
      <w:r w:rsidR="00312EFA">
        <w:rPr>
          <w:rFonts w:ascii="Times New Roman" w:eastAsia="Times New Roman" w:hAnsi="Times New Roman" w:cs="Times New Roman"/>
          <w:lang w:val="en-US"/>
        </w:rPr>
        <w:t xml:space="preserve"> </w:t>
      </w:r>
      <w:r w:rsidR="007B20D5" w:rsidRPr="00312EFA">
        <w:rPr>
          <w:rFonts w:ascii="Times New Roman" w:hAnsi="Times New Roman" w:cs="Times New Roman"/>
          <w:lang w:eastAsia="zh-CN"/>
        </w:rPr>
        <w:t xml:space="preserve">Hasil </w:t>
      </w:r>
      <w:r w:rsidRPr="00312EFA">
        <w:rPr>
          <w:rFonts w:ascii="Times New Roman" w:hAnsi="Times New Roman" w:cs="Times New Roman"/>
          <w:lang w:val="id-ID" w:eastAsia="zh-CN"/>
        </w:rPr>
        <w:t xml:space="preserve">kajian yang </w:t>
      </w:r>
      <w:r w:rsidRPr="00312EFA">
        <w:rPr>
          <w:rFonts w:ascii="Times New Roman" w:hAnsi="Times New Roman" w:cs="Times New Roman"/>
          <w:lang w:val="id-ID" w:eastAsia="zh-CN"/>
        </w:rPr>
        <w:t>dilakukan oleh McClelland (dalam wibowo, 2015) didapatkan bahwa OCB paling baik dipahami ketika perilaku itu dipandang sebagai sebuah perilaku yang menunjukkan standar keistimewaan dalam mencari prestasi dari sebuah pekerjaan atau didasari oleh sebuah motf. Motif tersebut adalah</w:t>
      </w:r>
      <w:r w:rsidR="00312EFA">
        <w:rPr>
          <w:rFonts w:ascii="Times New Roman" w:hAnsi="Times New Roman" w:cs="Times New Roman"/>
          <w:lang w:val="en-US" w:eastAsia="zh-CN"/>
        </w:rPr>
        <w:t xml:space="preserve"> </w:t>
      </w:r>
      <w:r w:rsidR="00312EFA" w:rsidRPr="00312EFA">
        <w:rPr>
          <w:rFonts w:ascii="Times New Roman" w:hAnsi="Times New Roman" w:cs="Times New Roman"/>
          <w:lang w:val="id-ID" w:eastAsia="zh-CN"/>
        </w:rPr>
        <w:t>motif berprestasi</w:t>
      </w:r>
      <w:r w:rsidR="00312EFA">
        <w:rPr>
          <w:rFonts w:ascii="Times New Roman" w:hAnsi="Times New Roman" w:cs="Times New Roman"/>
          <w:lang w:eastAsia="zh-CN"/>
        </w:rPr>
        <w:t xml:space="preserve">, </w:t>
      </w:r>
      <w:r w:rsidR="00312EFA" w:rsidRPr="00312EFA">
        <w:rPr>
          <w:rFonts w:ascii="Times New Roman" w:hAnsi="Times New Roman" w:cs="Times New Roman"/>
          <w:lang w:val="id-ID" w:eastAsia="zh-CN"/>
        </w:rPr>
        <w:t>motif afiliasi</w:t>
      </w:r>
      <w:r w:rsidR="00312EFA">
        <w:rPr>
          <w:rFonts w:ascii="Times New Roman" w:hAnsi="Times New Roman" w:cs="Times New Roman"/>
          <w:lang w:eastAsia="zh-CN"/>
        </w:rPr>
        <w:t xml:space="preserve"> dan  </w:t>
      </w:r>
      <w:r w:rsidR="00312EFA" w:rsidRPr="00312EFA">
        <w:rPr>
          <w:rFonts w:ascii="Times New Roman" w:hAnsi="Times New Roman" w:cs="Times New Roman"/>
          <w:lang w:val="id-ID" w:eastAsia="zh-CN"/>
        </w:rPr>
        <w:t>motif kekuasaan</w:t>
      </w:r>
      <w:r w:rsidR="00312EFA">
        <w:rPr>
          <w:rFonts w:ascii="Times New Roman" w:hAnsi="Times New Roman" w:cs="Times New Roman"/>
          <w:lang w:val="en-US" w:eastAsia="zh-CN"/>
        </w:rPr>
        <w:t>.</w:t>
      </w:r>
    </w:p>
    <w:p w14:paraId="47887B03" w14:textId="77777777" w:rsidR="0005329D" w:rsidRDefault="000911EF" w:rsidP="0005329D">
      <w:pPr>
        <w:pStyle w:val="ListParagraph"/>
        <w:spacing w:after="0" w:line="360" w:lineRule="auto"/>
        <w:ind w:left="0" w:firstLine="567"/>
        <w:jc w:val="both"/>
        <w:rPr>
          <w:rFonts w:ascii="Times New Roman" w:eastAsia="DengXian" w:hAnsi="Times New Roman" w:cs="Times New Roman"/>
          <w:color w:val="000000"/>
          <w:lang w:eastAsia="zh-CN"/>
        </w:rPr>
      </w:pPr>
      <w:r w:rsidRPr="00312EFA">
        <w:rPr>
          <w:rFonts w:ascii="Times New Roman" w:eastAsia="Times New Roman" w:hAnsi="Times New Roman" w:cs="Times New Roman"/>
        </w:rPr>
        <w:t>Menurut Neff</w:t>
      </w:r>
      <w:r w:rsidRPr="00312EFA">
        <w:rPr>
          <w:rFonts w:ascii="Times New Roman" w:eastAsia="Times New Roman" w:hAnsi="Times New Roman" w:cs="Times New Roman"/>
          <w:lang w:val="id-ID"/>
        </w:rPr>
        <w:t>, KD, Kirkpatrick, KL, &amp; Rude, S.S</w:t>
      </w:r>
      <w:r w:rsidRPr="00312EFA">
        <w:rPr>
          <w:rFonts w:ascii="Times New Roman" w:eastAsia="Times New Roman" w:hAnsi="Times New Roman" w:cs="Times New Roman"/>
        </w:rPr>
        <w:t xml:space="preserve"> (2007) menyatakan bahwa </w:t>
      </w:r>
      <w:r w:rsidRPr="00312EFA">
        <w:rPr>
          <w:rFonts w:ascii="Times New Roman" w:eastAsia="Times New Roman" w:hAnsi="Times New Roman" w:cs="Times New Roman"/>
          <w:i/>
        </w:rPr>
        <w:t>self compassion</w:t>
      </w:r>
      <w:r w:rsidRPr="00312EFA">
        <w:rPr>
          <w:rFonts w:ascii="Times New Roman" w:eastAsia="Times New Roman" w:hAnsi="Times New Roman" w:cs="Times New Roman"/>
        </w:rPr>
        <w:t xml:space="preserve"> adalah suatu bentuk penerimaan diri yang sehat. </w:t>
      </w:r>
      <w:r w:rsidRPr="00312EFA">
        <w:rPr>
          <w:rFonts w:ascii="Times New Roman" w:eastAsia="Times New Roman" w:hAnsi="Times New Roman" w:cs="Times New Roman"/>
          <w:i/>
        </w:rPr>
        <w:t>Self compassion</w:t>
      </w:r>
      <w:r w:rsidRPr="00312EFA">
        <w:rPr>
          <w:rFonts w:ascii="Times New Roman" w:eastAsia="Times New Roman" w:hAnsi="Times New Roman" w:cs="Times New Roman"/>
        </w:rPr>
        <w:t xml:space="preserve"> merupakan suatu sikap terbuka terhadap aspek-aspek diri sendiri dan kehidupannya yang tidak disukai. </w:t>
      </w:r>
      <w:r w:rsidRPr="00312EFA">
        <w:rPr>
          <w:rFonts w:ascii="Times New Roman" w:eastAsia="Times New Roman" w:hAnsi="Times New Roman" w:cs="Times New Roman"/>
          <w:i/>
        </w:rPr>
        <w:t>Self-compassion</w:t>
      </w:r>
      <w:r w:rsidRPr="00312EFA">
        <w:rPr>
          <w:rFonts w:ascii="Times New Roman" w:eastAsia="Times New Roman" w:hAnsi="Times New Roman" w:cs="Times New Roman"/>
        </w:rPr>
        <w:t xml:space="preserve"> tidak bisa diartikan dengan </w:t>
      </w:r>
      <w:r w:rsidRPr="00312EFA">
        <w:rPr>
          <w:rFonts w:ascii="Times New Roman" w:eastAsia="Times New Roman" w:hAnsi="Times New Roman" w:cs="Times New Roman"/>
          <w:i/>
        </w:rPr>
        <w:t>self-pity</w:t>
      </w:r>
      <w:r w:rsidRPr="00312EFA">
        <w:rPr>
          <w:rFonts w:ascii="Times New Roman" w:eastAsia="Times New Roman" w:hAnsi="Times New Roman" w:cs="Times New Roman"/>
        </w:rPr>
        <w:t xml:space="preserve"> (mengasihani diri sendiri). </w:t>
      </w:r>
      <w:r w:rsidR="002C220D" w:rsidRPr="00312EFA">
        <w:rPr>
          <w:rFonts w:ascii="Times New Roman" w:eastAsia="Times New Roman" w:hAnsi="Times New Roman" w:cs="Times New Roman"/>
        </w:rPr>
        <w:t>Sedangkan Missiliana (2014) mengemukakan bahwa k</w:t>
      </w:r>
      <w:r w:rsidRPr="00312EFA">
        <w:rPr>
          <w:rFonts w:ascii="Times New Roman" w:eastAsia="Times New Roman" w:hAnsi="Times New Roman" w:cs="Times New Roman"/>
        </w:rPr>
        <w:t>etika individu merasa mengasihani diri sendiri, individu akan tenggelam dalam masalah mereka dan individu tersebut akan lupa bahwa orang lain juga memiliki masalah</w:t>
      </w:r>
      <w:r w:rsidR="00C60D32">
        <w:rPr>
          <w:rFonts w:ascii="Times New Roman" w:eastAsia="Times New Roman" w:hAnsi="Times New Roman" w:cs="Times New Roman"/>
          <w:lang w:val="en-US"/>
        </w:rPr>
        <w:t xml:space="preserve">. </w:t>
      </w:r>
      <w:r w:rsidRPr="00312EFA">
        <w:rPr>
          <w:rFonts w:ascii="Times New Roman" w:eastAsia="Times New Roman" w:hAnsi="Times New Roman" w:cs="Times New Roman"/>
        </w:rPr>
        <w:t xml:space="preserve">Gillbert dan Procter (2006) menyatakan </w:t>
      </w:r>
      <w:r w:rsidRPr="00312EFA">
        <w:rPr>
          <w:rFonts w:ascii="Times New Roman" w:eastAsia="Times New Roman" w:hAnsi="Times New Roman" w:cs="Times New Roman"/>
          <w:i/>
        </w:rPr>
        <w:t>self compassion</w:t>
      </w:r>
      <w:r w:rsidRPr="00312EFA">
        <w:rPr>
          <w:rFonts w:ascii="Times New Roman" w:eastAsia="Times New Roman" w:hAnsi="Times New Roman" w:cs="Times New Roman"/>
        </w:rPr>
        <w:t xml:space="preserve"> sebagai belas kasih diri lebih kepada sikap menenangkan diri ketika mengalami keadaan yang kurang baik atau keadaan yang tidak diinginkan. Perlakuan untuk diri sendiri dimulai dengan berhenti sejenak dari aktivitas dan memberikan istirahat secara emosional sejenak. Penguatan diri dilakukan juga dengan memberikan kata-</w:t>
      </w:r>
      <w:r w:rsidRPr="00312EFA">
        <w:rPr>
          <w:rFonts w:ascii="Times New Roman" w:eastAsia="Times New Roman" w:hAnsi="Times New Roman" w:cs="Times New Roman"/>
        </w:rPr>
        <w:lastRenderedPageBreak/>
        <w:t>kata positif yang dapat menyulut semangat dan penerimaan diri.</w:t>
      </w:r>
      <w:r w:rsidR="00C60D32">
        <w:rPr>
          <w:rFonts w:ascii="Times New Roman" w:eastAsia="Times New Roman" w:hAnsi="Times New Roman" w:cs="Times New Roman"/>
          <w:lang w:val="en-US"/>
        </w:rPr>
        <w:t xml:space="preserve"> </w:t>
      </w:r>
      <w:r w:rsidRPr="00312EFA">
        <w:rPr>
          <w:rFonts w:ascii="Times New Roman" w:eastAsia="Times New Roman" w:hAnsi="Times New Roman" w:cs="Times New Roman"/>
          <w:i/>
        </w:rPr>
        <w:t>Self-compassion</w:t>
      </w:r>
      <w:r w:rsidRPr="00312EFA">
        <w:rPr>
          <w:rFonts w:ascii="Times New Roman" w:eastAsia="Times New Roman" w:hAnsi="Times New Roman" w:cs="Times New Roman"/>
        </w:rPr>
        <w:t xml:space="preserve"> merupakan konsep yang diadaptasi dari </w:t>
      </w:r>
      <w:r w:rsidRPr="00312EFA">
        <w:rPr>
          <w:rFonts w:ascii="Times New Roman" w:eastAsia="Times New Roman" w:hAnsi="Times New Roman" w:cs="Times New Roman"/>
          <w:color w:val="000000" w:themeColor="text1"/>
        </w:rPr>
        <w:t>filosofi budha</w:t>
      </w:r>
      <w:r w:rsidRPr="00312EFA">
        <w:rPr>
          <w:rFonts w:ascii="Times New Roman" w:eastAsia="Times New Roman" w:hAnsi="Times New Roman" w:cs="Times New Roman"/>
          <w:color w:val="FF0000"/>
        </w:rPr>
        <w:t xml:space="preserve"> </w:t>
      </w:r>
      <w:r w:rsidRPr="00312EFA">
        <w:rPr>
          <w:rFonts w:ascii="Times New Roman" w:eastAsia="Times New Roman" w:hAnsi="Times New Roman" w:cs="Times New Roman"/>
        </w:rPr>
        <w:t>tentang cara mengasihi diri sendiri layaknya rasa kasihan ketika melihat orang lain mengalami kesulitan</w:t>
      </w:r>
      <w:r w:rsidRPr="00312EFA">
        <w:rPr>
          <w:rFonts w:ascii="Times New Roman" w:eastAsia="Times New Roman" w:hAnsi="Times New Roman" w:cs="Times New Roman"/>
          <w:lang w:val="id-ID"/>
        </w:rPr>
        <w:t xml:space="preserve"> (Neff dalam Hidayati, 2015)</w:t>
      </w:r>
      <w:r w:rsidRPr="00312EFA">
        <w:rPr>
          <w:rFonts w:ascii="Times New Roman" w:eastAsia="Times New Roman" w:hAnsi="Times New Roman" w:cs="Times New Roman"/>
        </w:rPr>
        <w:t xml:space="preserve">. </w:t>
      </w:r>
      <w:bookmarkStart w:id="8" w:name="_Hlk121603602"/>
      <w:r w:rsidRPr="00312EFA">
        <w:rPr>
          <w:rFonts w:ascii="Times New Roman" w:eastAsia="Times New Roman" w:hAnsi="Times New Roman" w:cs="Times New Roman"/>
          <w:i/>
        </w:rPr>
        <w:t>Self-Compassion</w:t>
      </w:r>
      <w:r w:rsidRPr="00312EFA">
        <w:rPr>
          <w:rFonts w:ascii="Times New Roman" w:eastAsia="Times New Roman" w:hAnsi="Times New Roman" w:cs="Times New Roman"/>
        </w:rPr>
        <w:t xml:space="preserve"> juga melibatkan keinginan untuk meringankan penderitaan, kognisi yang berfungsi untuk memahami penyebab penderitaan, dan perilaku untuk bertindak dengan belas kasih</w:t>
      </w:r>
      <w:bookmarkEnd w:id="8"/>
      <w:r w:rsidRPr="00312EFA">
        <w:rPr>
          <w:rFonts w:ascii="Times New Roman" w:eastAsia="Times New Roman" w:hAnsi="Times New Roman" w:cs="Times New Roman"/>
        </w:rPr>
        <w:t xml:space="preserve">. Oleh karena itu, kombinasi motif, emosi, pikiran dan perilakulah yang memunculkan </w:t>
      </w:r>
      <w:r w:rsidRPr="00312EFA">
        <w:rPr>
          <w:rFonts w:ascii="Times New Roman" w:eastAsia="Times New Roman" w:hAnsi="Times New Roman" w:cs="Times New Roman"/>
          <w:i/>
        </w:rPr>
        <w:t xml:space="preserve">self-sompassion. </w:t>
      </w:r>
      <w:r w:rsidR="002C220D" w:rsidRPr="00312EFA">
        <w:rPr>
          <w:rFonts w:ascii="Times New Roman" w:eastAsia="Times New Roman" w:hAnsi="Times New Roman" w:cs="Times New Roman"/>
          <w:i/>
          <w:iCs/>
          <w:color w:val="000000"/>
        </w:rPr>
        <w:t>S</w:t>
      </w:r>
      <w:r w:rsidRPr="00312EFA">
        <w:rPr>
          <w:rFonts w:ascii="Times New Roman" w:eastAsia="Times New Roman" w:hAnsi="Times New Roman" w:cs="Times New Roman"/>
          <w:i/>
          <w:iCs/>
          <w:color w:val="000000"/>
        </w:rPr>
        <w:t>elf</w:t>
      </w:r>
      <w:r w:rsidR="00D453F1" w:rsidRPr="00312EFA">
        <w:rPr>
          <w:rFonts w:ascii="Times New Roman" w:eastAsia="Times New Roman" w:hAnsi="Times New Roman" w:cs="Times New Roman"/>
          <w:i/>
          <w:iCs/>
          <w:color w:val="000000"/>
        </w:rPr>
        <w:t xml:space="preserve"> </w:t>
      </w:r>
      <w:r w:rsidRPr="00312EFA">
        <w:rPr>
          <w:rFonts w:ascii="Times New Roman" w:eastAsia="Times New Roman" w:hAnsi="Times New Roman" w:cs="Times New Roman"/>
          <w:i/>
          <w:iCs/>
          <w:color w:val="000000"/>
        </w:rPr>
        <w:t>compassion</w:t>
      </w:r>
      <w:r w:rsidR="00D453F1" w:rsidRPr="00312EFA">
        <w:rPr>
          <w:rFonts w:ascii="Times New Roman" w:eastAsia="Times New Roman" w:hAnsi="Times New Roman" w:cs="Times New Roman"/>
          <w:color w:val="000000"/>
        </w:rPr>
        <w:t xml:space="preserve"> </w:t>
      </w:r>
      <w:r w:rsidRPr="00312EFA">
        <w:rPr>
          <w:rFonts w:ascii="Times New Roman" w:eastAsia="Times New Roman" w:hAnsi="Times New Roman" w:cs="Times New Roman"/>
          <w:color w:val="000000"/>
        </w:rPr>
        <w:t xml:space="preserve">adalah suatu sikap menyayangi diri sendiri maupun sikap menerima diri sendiri baik kekurangan maupun kelebihannya. </w:t>
      </w:r>
    </w:p>
    <w:p w14:paraId="1ECD6A34" w14:textId="3B642CFC" w:rsidR="00D10C1C" w:rsidRPr="00312EFA" w:rsidRDefault="000911EF" w:rsidP="006520C2">
      <w:pPr>
        <w:pStyle w:val="ListParagraph"/>
        <w:spacing w:after="0" w:line="360" w:lineRule="auto"/>
        <w:ind w:left="0" w:firstLine="567"/>
        <w:jc w:val="both"/>
        <w:rPr>
          <w:rFonts w:ascii="Times New Roman" w:eastAsia="Times New Roman" w:hAnsi="Times New Roman" w:cs="Times New Roman"/>
          <w:bCs/>
          <w:color w:val="000000"/>
          <w:lang w:val="en-US"/>
        </w:rPr>
      </w:pPr>
      <w:r w:rsidRPr="00312EFA">
        <w:rPr>
          <w:rFonts w:ascii="Times New Roman" w:eastAsia="Times New Roman" w:hAnsi="Times New Roman" w:cs="Times New Roman"/>
        </w:rPr>
        <w:t xml:space="preserve">Menurut Neff (2003) terdapat enam aspek belas kasih </w:t>
      </w:r>
      <w:r w:rsidRPr="00312EFA">
        <w:rPr>
          <w:rFonts w:ascii="Times New Roman" w:eastAsia="Times New Roman" w:hAnsi="Times New Roman" w:cs="Times New Roman"/>
          <w:i/>
        </w:rPr>
        <w:t>self compassion</w:t>
      </w:r>
      <w:r w:rsidRPr="00312EFA">
        <w:rPr>
          <w:rFonts w:ascii="Times New Roman" w:eastAsia="Times New Roman" w:hAnsi="Times New Roman" w:cs="Times New Roman"/>
        </w:rPr>
        <w:t xml:space="preserve"> diantaranya yaitu</w:t>
      </w:r>
      <w:r w:rsidR="0005329D">
        <w:rPr>
          <w:rFonts w:ascii="Times New Roman" w:eastAsia="Times New Roman" w:hAnsi="Times New Roman" w:cs="Times New Roman"/>
          <w:lang w:val="en-US"/>
        </w:rPr>
        <w:t xml:space="preserve"> </w:t>
      </w:r>
      <w:r w:rsidR="0005329D" w:rsidRPr="0005329D">
        <w:rPr>
          <w:rFonts w:ascii="Times New Roman" w:eastAsia="Times New Roman" w:hAnsi="Times New Roman" w:cs="Times New Roman"/>
          <w:i/>
          <w:color w:val="000000"/>
        </w:rPr>
        <w:t>self-kindess</w:t>
      </w:r>
      <w:r w:rsidR="0005329D" w:rsidRPr="0005329D">
        <w:rPr>
          <w:rFonts w:ascii="Times New Roman" w:eastAsia="Times New Roman" w:hAnsi="Times New Roman" w:cs="Times New Roman"/>
          <w:color w:val="000000"/>
        </w:rPr>
        <w:t xml:space="preserve"> vs </w:t>
      </w:r>
      <w:r w:rsidR="0005329D" w:rsidRPr="0005329D">
        <w:rPr>
          <w:rFonts w:ascii="Times New Roman" w:eastAsia="Times New Roman" w:hAnsi="Times New Roman" w:cs="Times New Roman"/>
          <w:i/>
          <w:color w:val="000000"/>
        </w:rPr>
        <w:t>self-judgement</w:t>
      </w:r>
      <w:r w:rsidR="0005329D">
        <w:rPr>
          <w:rFonts w:ascii="Times New Roman" w:eastAsia="Times New Roman" w:hAnsi="Times New Roman" w:cs="Times New Roman"/>
          <w:i/>
          <w:color w:val="000000"/>
          <w:lang w:val="en-US"/>
        </w:rPr>
        <w:t xml:space="preserve">, </w:t>
      </w:r>
      <w:r w:rsidR="0005329D" w:rsidRPr="0005329D">
        <w:rPr>
          <w:rFonts w:ascii="Times New Roman" w:eastAsia="Times New Roman" w:hAnsi="Times New Roman" w:cs="Times New Roman"/>
          <w:i/>
          <w:color w:val="000000"/>
        </w:rPr>
        <w:t>common humanity</w:t>
      </w:r>
      <w:r w:rsidR="0005329D" w:rsidRPr="0005329D">
        <w:rPr>
          <w:rFonts w:ascii="Times New Roman" w:eastAsia="Times New Roman" w:hAnsi="Times New Roman" w:cs="Times New Roman"/>
          <w:color w:val="000000"/>
        </w:rPr>
        <w:t xml:space="preserve"> vs </w:t>
      </w:r>
      <w:r w:rsidR="0005329D" w:rsidRPr="0005329D">
        <w:rPr>
          <w:rFonts w:ascii="Times New Roman" w:eastAsia="Times New Roman" w:hAnsi="Times New Roman" w:cs="Times New Roman"/>
          <w:i/>
          <w:color w:val="000000"/>
        </w:rPr>
        <w:t>isolation</w:t>
      </w:r>
      <w:r w:rsidR="0005329D">
        <w:rPr>
          <w:rFonts w:ascii="Times New Roman" w:eastAsia="Times New Roman" w:hAnsi="Times New Roman" w:cs="Times New Roman"/>
          <w:i/>
          <w:color w:val="000000"/>
          <w:lang w:val="en-US"/>
        </w:rPr>
        <w:t xml:space="preserve"> </w:t>
      </w:r>
      <w:r w:rsidR="0005329D" w:rsidRPr="0005329D">
        <w:rPr>
          <w:rFonts w:ascii="Times New Roman" w:eastAsia="Times New Roman" w:hAnsi="Times New Roman" w:cs="Times New Roman"/>
          <w:iCs/>
          <w:color w:val="000000"/>
          <w:lang w:val="en-US"/>
        </w:rPr>
        <w:t>dan</w:t>
      </w:r>
      <w:r w:rsidR="0005329D">
        <w:rPr>
          <w:rFonts w:ascii="Times New Roman" w:eastAsia="Times New Roman" w:hAnsi="Times New Roman" w:cs="Times New Roman"/>
          <w:i/>
          <w:color w:val="000000"/>
          <w:lang w:val="en-US"/>
        </w:rPr>
        <w:t xml:space="preserve"> </w:t>
      </w:r>
      <w:r w:rsidR="0005329D" w:rsidRPr="0005329D">
        <w:rPr>
          <w:rFonts w:ascii="Times New Roman" w:eastAsia="Times New Roman" w:hAnsi="Times New Roman" w:cs="Times New Roman"/>
          <w:i/>
          <w:color w:val="000000"/>
        </w:rPr>
        <w:t>mindfulness</w:t>
      </w:r>
      <w:r w:rsidR="0005329D" w:rsidRPr="0005329D">
        <w:rPr>
          <w:rFonts w:ascii="Times New Roman" w:eastAsia="Times New Roman" w:hAnsi="Times New Roman" w:cs="Times New Roman"/>
          <w:color w:val="000000"/>
        </w:rPr>
        <w:t xml:space="preserve"> vs </w:t>
      </w:r>
      <w:r w:rsidR="0005329D" w:rsidRPr="0005329D">
        <w:rPr>
          <w:rFonts w:ascii="Times New Roman" w:eastAsia="Times New Roman" w:hAnsi="Times New Roman" w:cs="Times New Roman"/>
          <w:i/>
          <w:color w:val="000000"/>
        </w:rPr>
        <w:t>overidentification</w:t>
      </w:r>
      <w:r w:rsidR="0005329D">
        <w:rPr>
          <w:rFonts w:ascii="Times New Roman" w:eastAsia="Times New Roman" w:hAnsi="Times New Roman" w:cs="Times New Roman"/>
          <w:i/>
          <w:color w:val="000000"/>
          <w:lang w:val="en-US"/>
        </w:rPr>
        <w:t xml:space="preserve">. </w:t>
      </w:r>
      <w:r w:rsidRPr="00312EFA">
        <w:rPr>
          <w:rFonts w:ascii="Times New Roman" w:hAnsi="Times New Roman" w:cs="Times New Roman"/>
          <w:bCs/>
          <w:color w:val="000000"/>
          <w:lang w:val="id-ID" w:eastAsia="zh-CN"/>
        </w:rPr>
        <w:t xml:space="preserve">Faktor yang mempengaruhi </w:t>
      </w:r>
      <w:r w:rsidRPr="00312EFA">
        <w:rPr>
          <w:rFonts w:ascii="Times New Roman" w:hAnsi="Times New Roman" w:cs="Times New Roman"/>
          <w:bCs/>
          <w:i/>
          <w:iCs/>
          <w:color w:val="000000"/>
          <w:lang w:val="id-ID" w:eastAsia="zh-CN"/>
        </w:rPr>
        <w:t>self-compassion</w:t>
      </w:r>
      <w:r w:rsidRPr="00312EFA">
        <w:rPr>
          <w:rFonts w:ascii="Times New Roman" w:hAnsi="Times New Roman" w:cs="Times New Roman"/>
          <w:bCs/>
          <w:color w:val="000000"/>
          <w:lang w:val="id-ID" w:eastAsia="zh-CN"/>
        </w:rPr>
        <w:t xml:space="preserve"> sebagaimana diungkapkan oleh Neff (2003: 94-96) yakni</w:t>
      </w:r>
      <w:r w:rsidR="006520C2">
        <w:rPr>
          <w:rFonts w:ascii="Times New Roman" w:hAnsi="Times New Roman" w:cs="Times New Roman"/>
          <w:bCs/>
          <w:color w:val="000000"/>
          <w:lang w:val="en-US" w:eastAsia="zh-CN"/>
        </w:rPr>
        <w:t xml:space="preserve"> </w:t>
      </w:r>
      <w:r w:rsidR="006520C2">
        <w:rPr>
          <w:rFonts w:ascii="Times New Roman" w:eastAsia="Times New Roman" w:hAnsi="Times New Roman" w:cs="Times New Roman"/>
          <w:bCs/>
          <w:color w:val="000000"/>
          <w:lang w:val="en-US"/>
        </w:rPr>
        <w:t>l</w:t>
      </w:r>
      <w:r w:rsidR="006520C2" w:rsidRPr="006520C2">
        <w:rPr>
          <w:rFonts w:ascii="Times New Roman" w:eastAsia="Times New Roman" w:hAnsi="Times New Roman" w:cs="Times New Roman"/>
          <w:bCs/>
          <w:color w:val="000000"/>
          <w:lang w:val="id-ID"/>
        </w:rPr>
        <w:t>ingkungan</w:t>
      </w:r>
      <w:r w:rsidR="006520C2">
        <w:rPr>
          <w:rFonts w:ascii="Times New Roman" w:eastAsia="Times New Roman" w:hAnsi="Times New Roman" w:cs="Times New Roman"/>
          <w:bCs/>
          <w:color w:val="000000"/>
        </w:rPr>
        <w:t xml:space="preserve">, </w:t>
      </w:r>
      <w:r w:rsidR="006520C2" w:rsidRPr="006520C2">
        <w:rPr>
          <w:rFonts w:ascii="Times New Roman" w:eastAsia="Times New Roman" w:hAnsi="Times New Roman" w:cs="Times New Roman"/>
          <w:bCs/>
          <w:color w:val="000000"/>
          <w:lang w:val="id-ID"/>
        </w:rPr>
        <w:t>usia</w:t>
      </w:r>
      <w:r w:rsidR="006520C2">
        <w:rPr>
          <w:rFonts w:ascii="Times New Roman" w:eastAsia="Times New Roman" w:hAnsi="Times New Roman" w:cs="Times New Roman"/>
          <w:bCs/>
          <w:color w:val="000000"/>
        </w:rPr>
        <w:t xml:space="preserve">, </w:t>
      </w:r>
      <w:r w:rsidR="006520C2" w:rsidRPr="006520C2">
        <w:rPr>
          <w:rFonts w:ascii="Times New Roman" w:eastAsia="Times New Roman" w:hAnsi="Times New Roman" w:cs="Times New Roman"/>
          <w:bCs/>
          <w:color w:val="000000"/>
          <w:lang w:val="id-ID"/>
        </w:rPr>
        <w:t>jenis kelamin</w:t>
      </w:r>
      <w:r w:rsidR="006520C2">
        <w:rPr>
          <w:rFonts w:ascii="Times New Roman" w:eastAsia="Times New Roman" w:hAnsi="Times New Roman" w:cs="Times New Roman"/>
          <w:bCs/>
          <w:color w:val="000000"/>
        </w:rPr>
        <w:t xml:space="preserve">, </w:t>
      </w:r>
      <w:r w:rsidR="006520C2" w:rsidRPr="006520C2">
        <w:rPr>
          <w:rFonts w:ascii="Times New Roman" w:eastAsia="Times New Roman" w:hAnsi="Times New Roman" w:cs="Times New Roman"/>
          <w:bCs/>
          <w:color w:val="000000"/>
          <w:lang w:val="id-ID"/>
        </w:rPr>
        <w:t>budaya</w:t>
      </w:r>
      <w:r w:rsidR="006520C2">
        <w:rPr>
          <w:rFonts w:ascii="Times New Roman" w:eastAsia="Times New Roman" w:hAnsi="Times New Roman" w:cs="Times New Roman"/>
          <w:bCs/>
          <w:color w:val="000000"/>
        </w:rPr>
        <w:t xml:space="preserve">, </w:t>
      </w:r>
      <w:r w:rsidR="006520C2" w:rsidRPr="006520C2">
        <w:rPr>
          <w:rFonts w:ascii="Times New Roman" w:eastAsia="Times New Roman" w:hAnsi="Times New Roman" w:cs="Times New Roman"/>
          <w:bCs/>
          <w:color w:val="000000"/>
          <w:lang w:val="id-ID"/>
        </w:rPr>
        <w:t xml:space="preserve">kepribadian </w:t>
      </w:r>
      <w:r w:rsidR="006520C2">
        <w:rPr>
          <w:rFonts w:ascii="Times New Roman" w:eastAsia="Times New Roman" w:hAnsi="Times New Roman" w:cs="Times New Roman"/>
          <w:bCs/>
          <w:color w:val="000000"/>
        </w:rPr>
        <w:t xml:space="preserve">dan </w:t>
      </w:r>
      <w:r w:rsidR="006520C2" w:rsidRPr="006520C2">
        <w:rPr>
          <w:rFonts w:ascii="Times New Roman" w:eastAsia="Times New Roman" w:hAnsi="Times New Roman" w:cs="Times New Roman"/>
          <w:bCs/>
          <w:color w:val="000000"/>
          <w:lang w:val="id-ID"/>
        </w:rPr>
        <w:t>kondisi keluarga</w:t>
      </w:r>
      <w:r w:rsidR="006520C2">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Kemampuan untuk menyadari dan menghadirkan kondisi perasaan internal berhubungan dengan empati yang diterima oleh anak</w:t>
      </w:r>
      <w:r w:rsidR="00D10C1C" w:rsidRPr="00312EFA">
        <w:rPr>
          <w:rFonts w:ascii="Times New Roman" w:eastAsia="Times New Roman" w:hAnsi="Times New Roman" w:cs="Times New Roman"/>
          <w:bCs/>
          <w:color w:val="000000"/>
          <w:lang w:val="en-US"/>
        </w:rPr>
        <w:t>-</w:t>
      </w:r>
      <w:r w:rsidR="00661779" w:rsidRPr="00312EFA">
        <w:rPr>
          <w:rFonts w:ascii="Times New Roman" w:eastAsia="Times New Roman" w:hAnsi="Times New Roman" w:cs="Times New Roman"/>
          <w:bCs/>
          <w:color w:val="000000"/>
          <w:lang w:val="id-ID"/>
        </w:rPr>
        <w:t xml:space="preserve">anak dari </w:t>
      </w:r>
      <w:r w:rsidR="00661779" w:rsidRPr="00312EFA">
        <w:rPr>
          <w:rFonts w:ascii="Times New Roman" w:eastAsia="Times New Roman" w:hAnsi="Times New Roman" w:cs="Times New Roman"/>
          <w:bCs/>
          <w:color w:val="000000"/>
          <w:lang w:val="id-ID"/>
        </w:rPr>
        <w:t xml:space="preserve">pengasuh mereka. Hal ini menandakan bahwa individu yang mengalami hubungan yang hangat dan penuh dukungan dengan orangtua mereka di masa kanak-kanak cenderung lebih memilki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saat mereka dewasa.</w:t>
      </w:r>
      <w:r w:rsidR="00D10C1C" w:rsidRPr="00312EFA">
        <w:rPr>
          <w:rFonts w:ascii="Times New Roman" w:eastAsia="Times New Roman" w:hAnsi="Times New Roman" w:cs="Times New Roman"/>
          <w:bCs/>
          <w:color w:val="000000"/>
          <w:lang w:val="en-US"/>
        </w:rPr>
        <w:t xml:space="preserve"> </w:t>
      </w:r>
      <w:proofErr w:type="spellStart"/>
      <w:r w:rsidR="00D10C1C" w:rsidRPr="00312EFA">
        <w:rPr>
          <w:rFonts w:ascii="Times New Roman" w:eastAsia="Times New Roman" w:hAnsi="Times New Roman" w:cs="Times New Roman"/>
          <w:bCs/>
          <w:color w:val="000000"/>
          <w:lang w:val="en-US"/>
        </w:rPr>
        <w:t>Usia</w:t>
      </w:r>
      <w:proofErr w:type="spellEnd"/>
      <w:r w:rsidR="00D10C1C" w:rsidRPr="00312EFA">
        <w:rPr>
          <w:rFonts w:ascii="Times New Roman" w:eastAsia="Times New Roman" w:hAnsi="Times New Roman" w:cs="Times New Roman"/>
          <w:bCs/>
          <w:color w:val="000000"/>
          <w:lang w:val="en-US"/>
        </w:rPr>
        <w:t xml:space="preserve"> </w:t>
      </w:r>
      <w:proofErr w:type="spellStart"/>
      <w:r w:rsidR="00D10C1C" w:rsidRPr="00312EFA">
        <w:rPr>
          <w:rFonts w:ascii="Times New Roman" w:eastAsia="Times New Roman" w:hAnsi="Times New Roman" w:cs="Times New Roman"/>
          <w:bCs/>
          <w:color w:val="000000"/>
          <w:lang w:val="en-US"/>
        </w:rPr>
        <w:t>remaja</w:t>
      </w:r>
      <w:proofErr w:type="spellEnd"/>
      <w:r w:rsidR="00D10C1C"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sedang mengembangkan sikap egosentrisme untuk membangun identitas dan mendapatkan tempat di lingkungannya. </w:t>
      </w:r>
      <w:r w:rsidR="00661779" w:rsidRPr="00312EFA">
        <w:rPr>
          <w:rFonts w:ascii="Times New Roman" w:eastAsia="Times New Roman" w:hAnsi="Times New Roman" w:cs="Times New Roman"/>
          <w:bCs/>
          <w:i/>
          <w:iCs/>
          <w:color w:val="000000"/>
          <w:lang w:val="id-ID"/>
        </w:rPr>
        <w:t>Egosentrisme</w:t>
      </w:r>
      <w:r w:rsidR="00661779" w:rsidRPr="00312EFA">
        <w:rPr>
          <w:rFonts w:ascii="Times New Roman" w:eastAsia="Times New Roman" w:hAnsi="Times New Roman" w:cs="Times New Roman"/>
          <w:bCs/>
          <w:color w:val="000000"/>
          <w:lang w:val="id-ID"/>
        </w:rPr>
        <w:t xml:space="preserve"> ini berkontribusi pada sikap mengkritisi diri, perasaan terisolasi, dan identifikasi secara berlebihan pada emosi. Hal ini mengindikasikan bahwa </w:t>
      </w:r>
      <w:r w:rsidR="00661779" w:rsidRPr="00312EFA">
        <w:rPr>
          <w:rFonts w:ascii="Times New Roman" w:eastAsia="Times New Roman" w:hAnsi="Times New Roman" w:cs="Times New Roman"/>
          <w:bCs/>
          <w:i/>
          <w:iCs/>
          <w:color w:val="000000"/>
          <w:lang w:val="id-ID"/>
        </w:rPr>
        <w:t>self-ompassion</w:t>
      </w:r>
      <w:r w:rsidR="00661779" w:rsidRPr="00312EFA">
        <w:rPr>
          <w:rFonts w:ascii="Times New Roman" w:eastAsia="Times New Roman" w:hAnsi="Times New Roman" w:cs="Times New Roman"/>
          <w:bCs/>
          <w:color w:val="000000"/>
          <w:lang w:val="id-ID"/>
        </w:rPr>
        <w:t xml:space="preserve"> menjadi hal yang sangat kurang sekaligus sangat dibutuhkan pada periode kehidupan ini.</w:t>
      </w:r>
      <w:r w:rsidR="00D10C1C" w:rsidRPr="00312EFA">
        <w:rPr>
          <w:rFonts w:ascii="Times New Roman" w:eastAsia="Times New Roman" w:hAnsi="Times New Roman" w:cs="Times New Roman"/>
          <w:bCs/>
          <w:color w:val="000000"/>
          <w:lang w:val="en-US"/>
        </w:rPr>
        <w:t xml:space="preserve"> </w:t>
      </w:r>
    </w:p>
    <w:p w14:paraId="169772AF" w14:textId="5FA72829" w:rsidR="00D10C1C" w:rsidRPr="00312EFA" w:rsidRDefault="00E63CB5" w:rsidP="00841610">
      <w:pPr>
        <w:pStyle w:val="ListParagraph"/>
        <w:spacing w:after="0" w:line="360" w:lineRule="auto"/>
        <w:ind w:left="284" w:firstLine="567"/>
        <w:jc w:val="both"/>
        <w:rPr>
          <w:rFonts w:ascii="Times New Roman" w:eastAsia="Times New Roman" w:hAnsi="Times New Roman" w:cs="Times New Roman"/>
          <w:bCs/>
          <w:color w:val="000000"/>
          <w:lang w:val="id-ID"/>
        </w:rPr>
      </w:pPr>
      <w:r w:rsidRPr="00312EFA">
        <w:rPr>
          <w:rFonts w:ascii="Times New Roman" w:eastAsia="Times New Roman" w:hAnsi="Times New Roman" w:cs="Times New Roman"/>
          <w:bCs/>
          <w:color w:val="000000"/>
          <w:lang w:val="id-ID"/>
        </w:rPr>
        <w:t>McCrae &amp; Allik</w:t>
      </w:r>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color w:val="000000"/>
          <w:lang w:val="id-ID"/>
        </w:rPr>
        <w:t>2002)</w:t>
      </w:r>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mengemukakan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bahwa</w:t>
      </w:r>
      <w:proofErr w:type="spellEnd"/>
      <w:r w:rsidRPr="00312EFA">
        <w:rPr>
          <w:rFonts w:ascii="Times New Roman" w:eastAsia="Times New Roman" w:hAnsi="Times New Roman" w:cs="Times New Roman"/>
          <w:bCs/>
          <w:color w:val="000000"/>
          <w:lang w:val="en-US"/>
        </w:rPr>
        <w:t xml:space="preserve"> s</w:t>
      </w:r>
      <w:r w:rsidR="00661779" w:rsidRPr="00312EFA">
        <w:rPr>
          <w:rFonts w:ascii="Times New Roman" w:eastAsia="Times New Roman" w:hAnsi="Times New Roman" w:cs="Times New Roman"/>
          <w:bCs/>
          <w:color w:val="000000"/>
          <w:lang w:val="id-ID"/>
        </w:rPr>
        <w:t xml:space="preserve">eseorang yang memiliki skor </w:t>
      </w:r>
      <w:r w:rsidR="00661779" w:rsidRPr="00312EFA">
        <w:rPr>
          <w:rFonts w:ascii="Times New Roman" w:eastAsia="Times New Roman" w:hAnsi="Times New Roman" w:cs="Times New Roman"/>
          <w:bCs/>
          <w:i/>
          <w:iCs/>
          <w:color w:val="000000"/>
          <w:lang w:val="id-ID"/>
        </w:rPr>
        <w:t>agreeableness</w:t>
      </w:r>
      <w:r w:rsidR="00661779" w:rsidRPr="00312EFA">
        <w:rPr>
          <w:rFonts w:ascii="Times New Roman" w:eastAsia="Times New Roman" w:hAnsi="Times New Roman" w:cs="Times New Roman"/>
          <w:bCs/>
          <w:color w:val="000000"/>
          <w:lang w:val="id-ID"/>
        </w:rPr>
        <w:t xml:space="preserve"> yang tinggi digambarkan sebagai seseorang yang memiliki value suka membantu, memaafkan, dan penyayang. </w:t>
      </w:r>
      <w:r w:rsidRPr="00312EFA">
        <w:rPr>
          <w:rFonts w:ascii="Times New Roman" w:eastAsia="Times New Roman" w:hAnsi="Times New Roman" w:cs="Times New Roman"/>
          <w:bCs/>
          <w:color w:val="000000"/>
          <w:lang w:val="en-US"/>
        </w:rPr>
        <w:t xml:space="preserve">Hal </w:t>
      </w:r>
      <w:proofErr w:type="spellStart"/>
      <w:r w:rsidRPr="00312EFA">
        <w:rPr>
          <w:rFonts w:ascii="Times New Roman" w:eastAsia="Times New Roman" w:hAnsi="Times New Roman" w:cs="Times New Roman"/>
          <w:bCs/>
          <w:color w:val="000000"/>
          <w:lang w:val="en-US"/>
        </w:rPr>
        <w:t>ini</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menunjukkan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bahwa</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danya</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hubungan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atau</w:t>
      </w:r>
      <w:proofErr w:type="spellEnd"/>
      <w:r w:rsidRPr="00312EFA">
        <w:rPr>
          <w:rFonts w:ascii="Times New Roman" w:eastAsia="Times New Roman" w:hAnsi="Times New Roman" w:cs="Times New Roman"/>
          <w:bCs/>
          <w:color w:val="000000"/>
          <w:lang w:val="en-US"/>
        </w:rPr>
        <w:t xml:space="preserve"> k</w:t>
      </w:r>
      <w:r w:rsidR="00661779" w:rsidRPr="00312EFA">
        <w:rPr>
          <w:rFonts w:ascii="Times New Roman" w:eastAsia="Times New Roman" w:hAnsi="Times New Roman" w:cs="Times New Roman"/>
          <w:bCs/>
          <w:color w:val="000000"/>
          <w:lang w:val="id-ID"/>
        </w:rPr>
        <w:t xml:space="preserve">orelasi </w:t>
      </w:r>
      <w:proofErr w:type="spellStart"/>
      <w:r w:rsidRPr="00312EFA">
        <w:rPr>
          <w:rFonts w:ascii="Times New Roman" w:eastAsia="Times New Roman" w:hAnsi="Times New Roman" w:cs="Times New Roman"/>
          <w:bCs/>
          <w:color w:val="000000"/>
          <w:lang w:val="en-US"/>
        </w:rPr>
        <w:t>antara</w:t>
      </w:r>
      <w:proofErr w:type="spellEnd"/>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i/>
          <w:iCs/>
          <w:color w:val="000000"/>
          <w:lang w:val="id-ID"/>
        </w:rPr>
        <w:t>agreeableness</w:t>
      </w:r>
      <w:r w:rsidRPr="00312EFA">
        <w:rPr>
          <w:rFonts w:ascii="Times New Roman" w:eastAsia="Times New Roman" w:hAnsi="Times New Roman" w:cs="Times New Roman"/>
          <w:bCs/>
          <w:color w:val="000000"/>
          <w:lang w:val="id-ID"/>
        </w:rPr>
        <w:t xml:space="preserve"> </w:t>
      </w:r>
      <w:r w:rsidR="00661779" w:rsidRPr="00312EFA">
        <w:rPr>
          <w:rFonts w:ascii="Times New Roman" w:eastAsia="Times New Roman" w:hAnsi="Times New Roman" w:cs="Times New Roman"/>
          <w:bCs/>
          <w:color w:val="000000"/>
          <w:lang w:val="id-ID"/>
        </w:rPr>
        <w:t xml:space="preserve">dengan </w:t>
      </w:r>
      <w:r w:rsidR="00661779" w:rsidRPr="00312EFA">
        <w:rPr>
          <w:rFonts w:ascii="Times New Roman" w:eastAsia="Times New Roman" w:hAnsi="Times New Roman" w:cs="Times New Roman"/>
          <w:bCs/>
          <w:i/>
          <w:iCs/>
          <w:color w:val="000000"/>
          <w:lang w:val="id-ID"/>
        </w:rPr>
        <w:t>self compassion</w:t>
      </w:r>
      <w:r w:rsidRPr="00312EFA">
        <w:rPr>
          <w:rFonts w:ascii="Times New Roman" w:eastAsia="Times New Roman" w:hAnsi="Times New Roman" w:cs="Times New Roman"/>
          <w:bCs/>
          <w:i/>
          <w:iCs/>
          <w:color w:val="000000"/>
          <w:lang w:val="en-US"/>
        </w:rPr>
        <w:t>.</w:t>
      </w:r>
      <w:r w:rsidR="00661779" w:rsidRPr="00312EFA">
        <w:rPr>
          <w:rFonts w:ascii="Times New Roman" w:eastAsia="Times New Roman" w:hAnsi="Times New Roman" w:cs="Times New Roman"/>
          <w:bCs/>
          <w:color w:val="000000"/>
          <w:lang w:val="id-ID"/>
        </w:rPr>
        <w:t xml:space="preserve"> </w:t>
      </w:r>
      <w:r w:rsidRPr="00312EFA">
        <w:rPr>
          <w:rFonts w:ascii="Times New Roman" w:eastAsia="Times New Roman" w:hAnsi="Times New Roman" w:cs="Times New Roman"/>
          <w:bCs/>
          <w:color w:val="000000"/>
          <w:lang w:val="en-US"/>
        </w:rPr>
        <w:t>S</w:t>
      </w:r>
      <w:r w:rsidR="00661779" w:rsidRPr="00312EFA">
        <w:rPr>
          <w:rFonts w:ascii="Times New Roman" w:eastAsia="Times New Roman" w:hAnsi="Times New Roman" w:cs="Times New Roman"/>
          <w:bCs/>
          <w:color w:val="000000"/>
          <w:lang w:val="id-ID"/>
        </w:rPr>
        <w:t>ifat baik</w:t>
      </w:r>
      <w:r w:rsidRPr="00312EFA">
        <w:rPr>
          <w:rFonts w:ascii="Times New Roman" w:eastAsia="Times New Roman" w:hAnsi="Times New Roman" w:cs="Times New Roman"/>
          <w:bCs/>
          <w:color w:val="000000"/>
          <w:lang w:val="en-US"/>
        </w:rPr>
        <w:t xml:space="preserve"> dan </w:t>
      </w:r>
      <w:r w:rsidR="00661779" w:rsidRPr="00312EFA">
        <w:rPr>
          <w:rFonts w:ascii="Times New Roman" w:eastAsia="Times New Roman" w:hAnsi="Times New Roman" w:cs="Times New Roman"/>
          <w:bCs/>
          <w:color w:val="000000"/>
          <w:lang w:val="id-ID"/>
        </w:rPr>
        <w:t>kete</w:t>
      </w:r>
      <w:r w:rsidRPr="00312EFA">
        <w:rPr>
          <w:rFonts w:ascii="Times New Roman" w:eastAsia="Times New Roman" w:hAnsi="Times New Roman" w:cs="Times New Roman"/>
          <w:bCs/>
          <w:color w:val="000000"/>
          <w:lang w:val="en-US"/>
        </w:rPr>
        <w:t>r</w:t>
      </w:r>
      <w:r w:rsidR="00661779" w:rsidRPr="00312EFA">
        <w:rPr>
          <w:rFonts w:ascii="Times New Roman" w:eastAsia="Times New Roman" w:hAnsi="Times New Roman" w:cs="Times New Roman"/>
          <w:bCs/>
          <w:color w:val="000000"/>
          <w:lang w:val="id-ID"/>
        </w:rPr>
        <w:t>hubungan</w:t>
      </w:r>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serta</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keseimbangan secara emosional </w:t>
      </w:r>
      <w:proofErr w:type="spellStart"/>
      <w:r w:rsidRPr="00312EFA">
        <w:rPr>
          <w:rFonts w:ascii="Times New Roman" w:eastAsia="Times New Roman" w:hAnsi="Times New Roman" w:cs="Times New Roman"/>
          <w:bCs/>
          <w:color w:val="000000"/>
          <w:lang w:val="en-US"/>
        </w:rPr>
        <w:t>memiliki</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w:t>
      </w:r>
      <w:r w:rsidRPr="00312EFA">
        <w:rPr>
          <w:rFonts w:ascii="Times New Roman" w:eastAsia="Times New Roman" w:hAnsi="Times New Roman" w:cs="Times New Roman"/>
          <w:bCs/>
          <w:color w:val="000000"/>
          <w:lang w:val="en-US"/>
        </w:rPr>
        <w:t xml:space="preserve">yang </w:t>
      </w:r>
      <w:r w:rsidR="00661779" w:rsidRPr="00312EFA">
        <w:rPr>
          <w:rFonts w:ascii="Times New Roman" w:eastAsia="Times New Roman" w:hAnsi="Times New Roman" w:cs="Times New Roman"/>
          <w:bCs/>
          <w:color w:val="000000"/>
          <w:lang w:val="id-ID"/>
        </w:rPr>
        <w:t>terasosiasi dengan kecerdasan</w:t>
      </w:r>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Kondisi</w:t>
      </w:r>
      <w:proofErr w:type="spellEnd"/>
      <w:r w:rsidRPr="00312EFA">
        <w:rPr>
          <w:rFonts w:ascii="Times New Roman" w:eastAsia="Times New Roman" w:hAnsi="Times New Roman" w:cs="Times New Roman"/>
          <w:bCs/>
          <w:color w:val="000000"/>
          <w:lang w:val="en-US"/>
        </w:rPr>
        <w:t xml:space="preserve"> n </w:t>
      </w:r>
      <w:proofErr w:type="spellStart"/>
      <w:r w:rsidRPr="00312EFA">
        <w:rPr>
          <w:rFonts w:ascii="Times New Roman" w:eastAsia="Times New Roman" w:hAnsi="Times New Roman" w:cs="Times New Roman"/>
          <w:bCs/>
          <w:color w:val="000000"/>
          <w:lang w:val="en-US"/>
        </w:rPr>
        <w:t>akan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berdampak</w:t>
      </w:r>
      <w:proofErr w:type="spellEnd"/>
      <w:r w:rsidRPr="00312EFA">
        <w:rPr>
          <w:rFonts w:ascii="Times New Roman" w:eastAsia="Times New Roman" w:hAnsi="Times New Roman" w:cs="Times New Roman"/>
          <w:bCs/>
          <w:color w:val="000000"/>
          <w:lang w:val="en-US"/>
        </w:rPr>
        <w:t xml:space="preserve"> pada </w:t>
      </w:r>
      <w:proofErr w:type="spellStart"/>
      <w:r w:rsidRPr="00312EFA">
        <w:rPr>
          <w:rFonts w:ascii="Times New Roman" w:eastAsia="Times New Roman" w:hAnsi="Times New Roman" w:cs="Times New Roman"/>
          <w:bCs/>
          <w:color w:val="000000"/>
          <w:lang w:val="en-US"/>
        </w:rPr>
        <w:t>perilaku</w:t>
      </w:r>
      <w:proofErr w:type="spellEnd"/>
      <w:r w:rsidRPr="00312EFA">
        <w:rPr>
          <w:rFonts w:ascii="Times New Roman" w:eastAsia="Times New Roman" w:hAnsi="Times New Roman" w:cs="Times New Roman"/>
          <w:bCs/>
          <w:color w:val="000000"/>
          <w:lang w:val="en-US"/>
        </w:rPr>
        <w:t xml:space="preserve"> yang </w:t>
      </w:r>
      <w:proofErr w:type="spellStart"/>
      <w:r w:rsidRPr="00312EFA">
        <w:rPr>
          <w:rFonts w:ascii="Times New Roman" w:eastAsia="Times New Roman" w:hAnsi="Times New Roman" w:cs="Times New Roman"/>
          <w:bCs/>
          <w:color w:val="000000"/>
          <w:lang w:val="en-US"/>
        </w:rPr>
        <w:t>baik</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sehingga</w:t>
      </w:r>
      <w:proofErr w:type="spellEnd"/>
      <w:r w:rsidR="00661779" w:rsidRPr="00312EFA">
        <w:rPr>
          <w:rFonts w:ascii="Times New Roman" w:eastAsia="Times New Roman" w:hAnsi="Times New Roman" w:cs="Times New Roman"/>
          <w:bCs/>
          <w:color w:val="000000"/>
          <w:lang w:val="id-ID"/>
        </w:rPr>
        <w:t xml:space="preserve"> </w:t>
      </w:r>
      <w:r w:rsidRPr="00312EFA">
        <w:rPr>
          <w:rFonts w:ascii="Times New Roman" w:eastAsia="Times New Roman" w:hAnsi="Times New Roman" w:cs="Times New Roman"/>
          <w:bCs/>
          <w:color w:val="000000"/>
          <w:lang w:val="en-US"/>
        </w:rPr>
        <w:t xml:space="preserve">orang </w:t>
      </w:r>
      <w:proofErr w:type="spellStart"/>
      <w:r w:rsidRPr="00312EFA">
        <w:rPr>
          <w:rFonts w:ascii="Times New Roman" w:eastAsia="Times New Roman" w:hAnsi="Times New Roman" w:cs="Times New Roman"/>
          <w:bCs/>
          <w:color w:val="000000"/>
          <w:lang w:val="en-US"/>
        </w:rPr>
        <w:t>tersebut</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menjadi akrab dengan orang lain.</w:t>
      </w:r>
      <w:proofErr w:type="spellStart"/>
      <w:r w:rsidRPr="00312EFA">
        <w:rPr>
          <w:rFonts w:ascii="Times New Roman" w:eastAsia="Times New Roman" w:hAnsi="Times New Roman" w:cs="Times New Roman"/>
          <w:bCs/>
          <w:color w:val="000000"/>
          <w:lang w:val="en-US"/>
        </w:rPr>
        <w:t>Sedangkan</w:t>
      </w:r>
      <w:proofErr w:type="spellEnd"/>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color w:val="000000"/>
          <w:lang w:val="en-US"/>
        </w:rPr>
        <w:lastRenderedPageBreak/>
        <w:t>k</w:t>
      </w:r>
      <w:r w:rsidR="00661779" w:rsidRPr="00312EFA">
        <w:rPr>
          <w:rFonts w:ascii="Times New Roman" w:eastAsia="Times New Roman" w:hAnsi="Times New Roman" w:cs="Times New Roman"/>
          <w:bCs/>
          <w:color w:val="000000"/>
          <w:lang w:val="id-ID"/>
        </w:rPr>
        <w:t xml:space="preserve">epribadian </w:t>
      </w:r>
      <w:r w:rsidR="00661779" w:rsidRPr="00312EFA">
        <w:rPr>
          <w:rFonts w:ascii="Times New Roman" w:eastAsia="Times New Roman" w:hAnsi="Times New Roman" w:cs="Times New Roman"/>
          <w:bCs/>
          <w:i/>
          <w:iCs/>
          <w:color w:val="000000"/>
          <w:lang w:val="id-ID"/>
        </w:rPr>
        <w:t>extraversion</w:t>
      </w:r>
      <w:r w:rsidR="00661779" w:rsidRPr="00312EFA">
        <w:rPr>
          <w:rFonts w:ascii="Times New Roman" w:eastAsia="Times New Roman" w:hAnsi="Times New Roman" w:cs="Times New Roman"/>
          <w:bCs/>
          <w:color w:val="000000"/>
          <w:lang w:val="id-ID"/>
        </w:rPr>
        <w:t xml:space="preserve"> dapat memprediksi banyak tingkah laku sosial</w:t>
      </w:r>
      <w:r w:rsidRPr="00312EFA">
        <w:rPr>
          <w:rFonts w:ascii="Times New Roman" w:eastAsia="Times New Roman" w:hAnsi="Times New Roman" w:cs="Times New Roman"/>
          <w:bCs/>
          <w:color w:val="000000"/>
          <w:lang w:val="en-US"/>
        </w:rPr>
        <w:t xml:space="preserve"> yang </w:t>
      </w:r>
      <w:proofErr w:type="spellStart"/>
      <w:r w:rsidRPr="00312EFA">
        <w:rPr>
          <w:rFonts w:ascii="Times New Roman" w:eastAsia="Times New Roman" w:hAnsi="Times New Roman" w:cs="Times New Roman"/>
          <w:bCs/>
          <w:color w:val="000000"/>
          <w:lang w:val="en-US"/>
        </w:rPr>
        <w:t>terjadi</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dilingkungan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dimana</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seseorang</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bertempat</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tinggal</w:t>
      </w:r>
      <w:proofErr w:type="spellEnd"/>
      <w:r w:rsidR="00661779" w:rsidRPr="00312EFA">
        <w:rPr>
          <w:rFonts w:ascii="Times New Roman" w:eastAsia="Times New Roman" w:hAnsi="Times New Roman" w:cs="Times New Roman"/>
          <w:bCs/>
          <w:color w:val="000000"/>
          <w:lang w:val="id-ID"/>
        </w:rPr>
        <w:t xml:space="preserve">. </w:t>
      </w:r>
    </w:p>
    <w:p w14:paraId="686BC63B" w14:textId="6B762B0C" w:rsidR="00663454" w:rsidRPr="00312EFA" w:rsidRDefault="00E63CB5" w:rsidP="00841610">
      <w:pPr>
        <w:pStyle w:val="ListParagraph"/>
        <w:spacing w:after="0" w:line="360" w:lineRule="auto"/>
        <w:ind w:left="284" w:firstLine="567"/>
        <w:jc w:val="both"/>
        <w:rPr>
          <w:rFonts w:ascii="Times New Roman" w:eastAsia="Times New Roman" w:hAnsi="Times New Roman" w:cs="Times New Roman"/>
          <w:bCs/>
          <w:color w:val="000000"/>
          <w:lang w:val="id-ID"/>
        </w:rPr>
      </w:pPr>
      <w:r w:rsidRPr="00312EFA">
        <w:rPr>
          <w:rFonts w:ascii="Times New Roman" w:eastAsia="Times New Roman" w:hAnsi="Times New Roman" w:cs="Times New Roman"/>
          <w:bCs/>
          <w:color w:val="000000"/>
          <w:lang w:val="en-US"/>
        </w:rPr>
        <w:t xml:space="preserve">Hasil </w:t>
      </w:r>
      <w:proofErr w:type="spellStart"/>
      <w:r w:rsidRPr="00312EFA">
        <w:rPr>
          <w:rFonts w:ascii="Times New Roman" w:eastAsia="Times New Roman" w:hAnsi="Times New Roman" w:cs="Times New Roman"/>
          <w:bCs/>
          <w:color w:val="000000"/>
          <w:lang w:val="en-US"/>
        </w:rPr>
        <w:t>penelitian</w:t>
      </w:r>
      <w:proofErr w:type="spellEnd"/>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color w:val="000000"/>
          <w:lang w:val="id-ID"/>
        </w:rPr>
        <w:t>McCrae &amp; Allik</w:t>
      </w:r>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color w:val="000000"/>
          <w:lang w:val="id-ID"/>
        </w:rPr>
        <w:t>2002)</w:t>
      </w:r>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menunjukkkan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bahwa</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seseorang yang memiliki kepribadian </w:t>
      </w:r>
      <w:r w:rsidR="00661779" w:rsidRPr="00312EFA">
        <w:rPr>
          <w:rFonts w:ascii="Times New Roman" w:eastAsia="Times New Roman" w:hAnsi="Times New Roman" w:cs="Times New Roman"/>
          <w:bCs/>
          <w:i/>
          <w:iCs/>
          <w:color w:val="000000"/>
          <w:lang w:val="id-ID"/>
        </w:rPr>
        <w:t>extraversion</w:t>
      </w:r>
      <w:r w:rsidR="00661779" w:rsidRPr="00312EFA">
        <w:rPr>
          <w:rFonts w:ascii="Times New Roman" w:eastAsia="Times New Roman" w:hAnsi="Times New Roman" w:cs="Times New Roman"/>
          <w:bCs/>
          <w:color w:val="000000"/>
          <w:lang w:val="id-ID"/>
        </w:rPr>
        <w:t xml:space="preserve"> yang tinggi, akan mengingat semua interaksi sosial, berinteraksi lebih banyak dengan orang. </w:t>
      </w:r>
      <w:r w:rsidRPr="00312EFA">
        <w:rPr>
          <w:rFonts w:ascii="Times New Roman" w:eastAsia="Times New Roman" w:hAnsi="Times New Roman" w:cs="Times New Roman"/>
          <w:bCs/>
          <w:color w:val="000000"/>
          <w:lang w:val="en-US"/>
        </w:rPr>
        <w:t>H</w:t>
      </w:r>
      <w:r w:rsidR="00661779" w:rsidRPr="00312EFA">
        <w:rPr>
          <w:rFonts w:ascii="Times New Roman" w:eastAsia="Times New Roman" w:hAnsi="Times New Roman" w:cs="Times New Roman"/>
          <w:bCs/>
          <w:color w:val="000000"/>
          <w:lang w:val="id-ID"/>
        </w:rPr>
        <w:t xml:space="preserve">asil </w:t>
      </w:r>
      <w:proofErr w:type="spellStart"/>
      <w:r w:rsidRPr="00312EFA">
        <w:rPr>
          <w:rFonts w:ascii="Times New Roman" w:eastAsia="Times New Roman" w:hAnsi="Times New Roman" w:cs="Times New Roman"/>
          <w:bCs/>
          <w:color w:val="000000"/>
          <w:lang w:val="en-US"/>
        </w:rPr>
        <w:t>tersebut</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menunjukkan</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berkorelasi positif secara signifikan dengan keingintahuan dan eksplorasi</w:t>
      </w:r>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aspek-aspek dalam kepribadian </w:t>
      </w:r>
      <w:r w:rsidR="00661779" w:rsidRPr="00312EFA">
        <w:rPr>
          <w:rFonts w:ascii="Times New Roman" w:eastAsia="Times New Roman" w:hAnsi="Times New Roman" w:cs="Times New Roman"/>
          <w:bCs/>
          <w:i/>
          <w:iCs/>
          <w:color w:val="000000"/>
          <w:lang w:val="id-ID"/>
        </w:rPr>
        <w:t>extraversion</w:t>
      </w:r>
      <w:r w:rsidR="00661779" w:rsidRPr="00312EFA">
        <w:rPr>
          <w:rFonts w:ascii="Times New Roman" w:eastAsia="Times New Roman" w:hAnsi="Times New Roman" w:cs="Times New Roman"/>
          <w:bCs/>
          <w:color w:val="000000"/>
          <w:lang w:val="id-ID"/>
        </w:rPr>
        <w:t xml:space="preserve">. </w:t>
      </w:r>
      <w:proofErr w:type="spellStart"/>
      <w:r w:rsidRPr="00312EFA">
        <w:rPr>
          <w:rFonts w:ascii="Times New Roman" w:eastAsia="Times New Roman" w:hAnsi="Times New Roman" w:cs="Times New Roman"/>
          <w:bCs/>
          <w:color w:val="000000"/>
          <w:lang w:val="en-US"/>
        </w:rPr>
        <w:t>Secara</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empiris</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i</w:t>
      </w:r>
      <w:proofErr w:type="spellEnd"/>
      <w:r w:rsidR="00661779" w:rsidRPr="00312EFA">
        <w:rPr>
          <w:rFonts w:ascii="Times New Roman" w:eastAsia="Times New Roman" w:hAnsi="Times New Roman" w:cs="Times New Roman"/>
          <w:bCs/>
          <w:color w:val="000000"/>
          <w:lang w:val="id-ID"/>
        </w:rPr>
        <w:t xml:space="preserve">ndividu </w:t>
      </w:r>
      <w:r w:rsidRPr="00312EFA">
        <w:rPr>
          <w:rFonts w:ascii="Times New Roman" w:eastAsia="Times New Roman" w:hAnsi="Times New Roman" w:cs="Times New Roman"/>
          <w:bCs/>
          <w:color w:val="000000"/>
          <w:lang w:val="en-US"/>
        </w:rPr>
        <w:t xml:space="preserve">yang </w:t>
      </w:r>
      <w:proofErr w:type="spellStart"/>
      <w:r w:rsidRPr="00312EFA">
        <w:rPr>
          <w:rFonts w:ascii="Times New Roman" w:eastAsia="Times New Roman" w:hAnsi="Times New Roman" w:cs="Times New Roman"/>
          <w:bCs/>
          <w:color w:val="000000"/>
          <w:lang w:val="en-US"/>
        </w:rPr>
        <w:t>memiliki</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kepribadian </w:t>
      </w:r>
      <w:r w:rsidR="00661779" w:rsidRPr="00312EFA">
        <w:rPr>
          <w:rFonts w:ascii="Times New Roman" w:eastAsia="Times New Roman" w:hAnsi="Times New Roman" w:cs="Times New Roman"/>
          <w:bCs/>
          <w:i/>
          <w:iCs/>
          <w:color w:val="000000"/>
          <w:lang w:val="id-ID"/>
        </w:rPr>
        <w:t>conscientiousness</w:t>
      </w:r>
      <w:r w:rsidR="00661779" w:rsidRPr="00312EFA">
        <w:rPr>
          <w:rFonts w:ascii="Times New Roman" w:eastAsia="Times New Roman" w:hAnsi="Times New Roman" w:cs="Times New Roman"/>
          <w:bCs/>
          <w:color w:val="000000"/>
          <w:lang w:val="id-ID"/>
        </w:rPr>
        <w:t xml:space="preserve">, </w:t>
      </w:r>
      <w:proofErr w:type="spellStart"/>
      <w:r w:rsidRPr="00312EFA">
        <w:rPr>
          <w:rFonts w:ascii="Times New Roman" w:eastAsia="Times New Roman" w:hAnsi="Times New Roman" w:cs="Times New Roman"/>
          <w:bCs/>
          <w:color w:val="000000"/>
          <w:lang w:val="en-US"/>
        </w:rPr>
        <w:t>diinterprestasikan</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sebagai orang yang memiliki kontrol terhadap lingkungan sosial</w:t>
      </w:r>
      <w:r w:rsidRPr="00312EFA">
        <w:rPr>
          <w:rFonts w:ascii="Times New Roman" w:eastAsia="Times New Roman" w:hAnsi="Times New Roman" w:cs="Times New Roman"/>
          <w:bCs/>
          <w:color w:val="000000"/>
          <w:lang w:val="en-US"/>
        </w:rPr>
        <w:t xml:space="preserve">. Orang </w:t>
      </w:r>
      <w:proofErr w:type="spellStart"/>
      <w:r w:rsidRPr="00312EFA">
        <w:rPr>
          <w:rFonts w:ascii="Times New Roman" w:eastAsia="Times New Roman" w:hAnsi="Times New Roman" w:cs="Times New Roman"/>
          <w:bCs/>
          <w:color w:val="000000"/>
          <w:lang w:val="en-US"/>
        </w:rPr>
        <w:t>tersebut</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cenderung</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berpikir </w:t>
      </w:r>
      <w:proofErr w:type="spellStart"/>
      <w:r w:rsidRPr="00312EFA">
        <w:rPr>
          <w:rFonts w:ascii="Times New Roman" w:eastAsia="Times New Roman" w:hAnsi="Times New Roman" w:cs="Times New Roman"/>
          <w:bCs/>
          <w:color w:val="000000"/>
          <w:lang w:val="en-US"/>
        </w:rPr>
        <w:t>terlebih</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dahulu</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sebelum bertindak, </w:t>
      </w:r>
      <w:proofErr w:type="spellStart"/>
      <w:r w:rsidRPr="00312EFA">
        <w:rPr>
          <w:rFonts w:ascii="Times New Roman" w:eastAsia="Times New Roman" w:hAnsi="Times New Roman" w:cs="Times New Roman"/>
          <w:bCs/>
          <w:color w:val="000000"/>
          <w:lang w:val="en-US"/>
        </w:rPr>
        <w:t>sehingga</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terdapat</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rencana</w:t>
      </w:r>
      <w:proofErr w:type="spellEnd"/>
      <w:r w:rsidRPr="00312EFA">
        <w:rPr>
          <w:rFonts w:ascii="Times New Roman" w:eastAsia="Times New Roman" w:hAnsi="Times New Roman" w:cs="Times New Roman"/>
          <w:bCs/>
          <w:color w:val="000000"/>
          <w:lang w:val="en-US"/>
        </w:rPr>
        <w:t xml:space="preserve"> yang </w:t>
      </w:r>
      <w:proofErr w:type="spellStart"/>
      <w:r w:rsidRPr="00312EFA">
        <w:rPr>
          <w:rFonts w:ascii="Times New Roman" w:eastAsia="Times New Roman" w:hAnsi="Times New Roman" w:cs="Times New Roman"/>
          <w:bCs/>
          <w:color w:val="000000"/>
          <w:lang w:val="en-US"/>
        </w:rPr>
        <w:t>matang</w:t>
      </w:r>
      <w:proofErr w:type="spellEnd"/>
      <w:r w:rsidRPr="00312EFA">
        <w:rPr>
          <w:rFonts w:ascii="Times New Roman" w:eastAsia="Times New Roman" w:hAnsi="Times New Roman" w:cs="Times New Roman"/>
          <w:bCs/>
          <w:color w:val="000000"/>
          <w:lang w:val="en-US"/>
        </w:rPr>
        <w:t xml:space="preserve"> dan </w:t>
      </w:r>
      <w:proofErr w:type="spellStart"/>
      <w:r w:rsidRPr="00312EFA">
        <w:rPr>
          <w:rFonts w:ascii="Times New Roman" w:eastAsia="Times New Roman" w:hAnsi="Times New Roman" w:cs="Times New Roman"/>
          <w:bCs/>
          <w:color w:val="000000"/>
          <w:lang w:val="en-US"/>
        </w:rPr>
        <w:t>terorganisir</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dengan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baik</w:t>
      </w:r>
      <w:proofErr w:type="spellEnd"/>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color w:val="000000"/>
          <w:lang w:val="id-ID"/>
        </w:rPr>
        <w:t>McCrae &amp; Allik</w:t>
      </w:r>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color w:val="000000"/>
          <w:lang w:val="id-ID"/>
        </w:rPr>
        <w:t>2002)</w:t>
      </w:r>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mengemukakan</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bahwa</w:t>
      </w:r>
      <w:proofErr w:type="spellEnd"/>
      <w:r w:rsidRPr="00312EFA">
        <w:rPr>
          <w:rFonts w:ascii="Times New Roman" w:eastAsia="Times New Roman" w:hAnsi="Times New Roman" w:cs="Times New Roman"/>
          <w:bCs/>
          <w:color w:val="000000"/>
          <w:lang w:val="en-US"/>
        </w:rPr>
        <w:t xml:space="preserve"> orang yang </w:t>
      </w:r>
      <w:proofErr w:type="spellStart"/>
      <w:r w:rsidRPr="00312EFA">
        <w:rPr>
          <w:rFonts w:ascii="Times New Roman" w:eastAsia="Times New Roman" w:hAnsi="Times New Roman" w:cs="Times New Roman"/>
          <w:bCs/>
          <w:color w:val="000000"/>
          <w:lang w:val="en-US"/>
        </w:rPr>
        <w:t>mempunyai</w:t>
      </w:r>
      <w:proofErr w:type="spellEnd"/>
      <w:r w:rsidRPr="00312EFA">
        <w:rPr>
          <w:rFonts w:ascii="Times New Roman" w:eastAsia="Times New Roman" w:hAnsi="Times New Roman" w:cs="Times New Roman"/>
          <w:bCs/>
          <w:color w:val="000000"/>
          <w:lang w:val="en-US"/>
        </w:rPr>
        <w:t xml:space="preserve"> </w:t>
      </w:r>
      <w:proofErr w:type="spellStart"/>
      <w:r w:rsidRPr="00312EFA">
        <w:rPr>
          <w:rFonts w:ascii="Times New Roman" w:eastAsia="Times New Roman" w:hAnsi="Times New Roman" w:cs="Times New Roman"/>
          <w:bCs/>
          <w:color w:val="000000"/>
          <w:lang w:val="en-US"/>
        </w:rPr>
        <w:t>kepribadian</w:t>
      </w:r>
      <w:proofErr w:type="spellEnd"/>
      <w:r w:rsidRPr="00312EFA">
        <w:rPr>
          <w:rFonts w:ascii="Times New Roman" w:eastAsia="Times New Roman" w:hAnsi="Times New Roman" w:cs="Times New Roman"/>
          <w:bCs/>
          <w:color w:val="000000"/>
          <w:lang w:val="en-US"/>
        </w:rPr>
        <w:t xml:space="preserve"> </w:t>
      </w:r>
      <w:r w:rsidRPr="00312EFA">
        <w:rPr>
          <w:rFonts w:ascii="Times New Roman" w:eastAsia="Times New Roman" w:hAnsi="Times New Roman" w:cs="Times New Roman"/>
          <w:bCs/>
          <w:i/>
          <w:iCs/>
          <w:color w:val="000000"/>
          <w:lang w:val="id-ID"/>
        </w:rPr>
        <w:t>conscientiousness</w:t>
      </w:r>
      <w:r w:rsidRPr="00312EFA">
        <w:rPr>
          <w:rFonts w:ascii="Times New Roman" w:eastAsia="Times New Roman" w:hAnsi="Times New Roman" w:cs="Times New Roman"/>
          <w:bCs/>
          <w:color w:val="000000"/>
          <w:lang w:val="id-ID"/>
        </w:rPr>
        <w:t xml:space="preserve">. </w:t>
      </w:r>
      <w:proofErr w:type="spellStart"/>
      <w:r w:rsidRPr="00312EFA">
        <w:rPr>
          <w:rFonts w:ascii="Times New Roman" w:eastAsia="Times New Roman" w:hAnsi="Times New Roman" w:cs="Times New Roman"/>
          <w:bCs/>
          <w:color w:val="000000"/>
          <w:lang w:val="en-US"/>
        </w:rPr>
        <w:t>akan</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menunda kepuasan, mengikuti peraturan dan norma, terencana, terorganisir, dan memprioritaskan tugas</w:t>
      </w:r>
      <w:r w:rsidRPr="00312EFA">
        <w:rPr>
          <w:rFonts w:ascii="Times New Roman" w:eastAsia="Times New Roman" w:hAnsi="Times New Roman" w:cs="Times New Roman"/>
          <w:bCs/>
          <w:color w:val="000000"/>
          <w:lang w:val="en-US"/>
        </w:rPr>
        <w:t>.</w:t>
      </w:r>
      <w:r w:rsidR="006520C2">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Stabilitas emosional yang muncul dalam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merupakan penyebab sekaligus hasil dari keberadaan perilaku bertanggung jawab milik </w:t>
      </w:r>
      <w:r w:rsidR="00661779" w:rsidRPr="00312EFA">
        <w:rPr>
          <w:rFonts w:ascii="Times New Roman" w:eastAsia="Times New Roman" w:hAnsi="Times New Roman" w:cs="Times New Roman"/>
          <w:bCs/>
          <w:i/>
          <w:iCs/>
          <w:color w:val="000000"/>
          <w:lang w:val="id-ID"/>
        </w:rPr>
        <w:t>conscientious</w:t>
      </w:r>
      <w:r w:rsidR="00661779" w:rsidRPr="00312EFA">
        <w:rPr>
          <w:rFonts w:ascii="Times New Roman" w:eastAsia="Times New Roman" w:hAnsi="Times New Roman" w:cs="Times New Roman"/>
          <w:bCs/>
          <w:color w:val="000000"/>
          <w:lang w:val="id-ID"/>
        </w:rPr>
        <w:t>.</w:t>
      </w:r>
      <w:r w:rsidR="00663454"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 xml:space="preserve">Neff dan Mc Gehee (dalam Wei et al, 2011) menyatakan bahwa proses dalam keluarga (seperti dukungan keluarga dan sikap orang tua) akan berkontribusi dalam menumbuhkan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w:t>
      </w:r>
    </w:p>
    <w:p w14:paraId="57D147CC" w14:textId="28B21262" w:rsidR="00661779" w:rsidRDefault="00663454" w:rsidP="004A69CA">
      <w:pPr>
        <w:pStyle w:val="ListParagraph"/>
        <w:spacing w:after="0" w:line="360" w:lineRule="auto"/>
        <w:ind w:left="284" w:firstLine="567"/>
        <w:jc w:val="both"/>
        <w:rPr>
          <w:rFonts w:ascii="Times New Roman" w:eastAsia="Times New Roman" w:hAnsi="Times New Roman" w:cs="Times New Roman"/>
          <w:bCs/>
          <w:color w:val="000000"/>
          <w:lang w:val="id-ID"/>
        </w:rPr>
      </w:pPr>
      <w:r w:rsidRPr="00312EFA">
        <w:rPr>
          <w:rFonts w:ascii="Times New Roman" w:eastAsia="Times New Roman" w:hAnsi="Times New Roman" w:cs="Times New Roman"/>
          <w:bCs/>
          <w:color w:val="000000"/>
          <w:lang w:val="en-US"/>
        </w:rPr>
        <w:t xml:space="preserve">Pada </w:t>
      </w:r>
      <w:proofErr w:type="spellStart"/>
      <w:r w:rsidRPr="00312EFA">
        <w:rPr>
          <w:rFonts w:ascii="Times New Roman" w:eastAsia="Times New Roman" w:hAnsi="Times New Roman" w:cs="Times New Roman"/>
          <w:bCs/>
          <w:color w:val="000000"/>
          <w:lang w:val="en-US"/>
        </w:rPr>
        <w:t>dasarnya</w:t>
      </w:r>
      <w:proofErr w:type="spellEnd"/>
      <w:r w:rsidRPr="00312EFA">
        <w:rPr>
          <w:rFonts w:ascii="Times New Roman" w:eastAsia="Times New Roman" w:hAnsi="Times New Roman" w:cs="Times New Roman"/>
          <w:bCs/>
          <w:color w:val="000000"/>
          <w:lang w:val="en-US"/>
        </w:rPr>
        <w:t xml:space="preserve"> k</w:t>
      </w:r>
      <w:r w:rsidR="00661779" w:rsidRPr="00312EFA">
        <w:rPr>
          <w:rFonts w:ascii="Times New Roman" w:eastAsia="Times New Roman" w:hAnsi="Times New Roman" w:cs="Times New Roman"/>
          <w:bCs/>
          <w:color w:val="000000"/>
          <w:lang w:val="id-ID"/>
        </w:rPr>
        <w:t xml:space="preserve">etika </w:t>
      </w:r>
      <w:proofErr w:type="spellStart"/>
      <w:r w:rsidRPr="00312EFA">
        <w:rPr>
          <w:rFonts w:ascii="Times New Roman" w:eastAsia="Times New Roman" w:hAnsi="Times New Roman" w:cs="Times New Roman"/>
          <w:bCs/>
          <w:color w:val="000000"/>
          <w:lang w:val="en-US"/>
        </w:rPr>
        <w:t>seseorang</w:t>
      </w:r>
      <w:proofErr w:type="spellEnd"/>
      <w:r w:rsidRPr="00312EFA">
        <w:rPr>
          <w:rFonts w:ascii="Times New Roman" w:eastAsia="Times New Roman" w:hAnsi="Times New Roman" w:cs="Times New Roman"/>
          <w:bCs/>
          <w:color w:val="000000"/>
          <w:lang w:val="en-US"/>
        </w:rPr>
        <w:t xml:space="preserve"> </w:t>
      </w:r>
      <w:r w:rsidR="00661779" w:rsidRPr="00312EFA">
        <w:rPr>
          <w:rFonts w:ascii="Times New Roman" w:eastAsia="Times New Roman" w:hAnsi="Times New Roman" w:cs="Times New Roman"/>
          <w:bCs/>
          <w:color w:val="000000"/>
          <w:lang w:val="id-ID"/>
        </w:rPr>
        <w:t>mengalami penderitaan, cara seseorang memperlakukan dirinya kemungkinan besar meniru dari apa yang diperlihatkan orang tuanya (</w:t>
      </w:r>
      <w:r w:rsidR="00661779" w:rsidRPr="00312EFA">
        <w:rPr>
          <w:rFonts w:ascii="Times New Roman" w:eastAsia="Times New Roman" w:hAnsi="Times New Roman" w:cs="Times New Roman"/>
          <w:bCs/>
          <w:i/>
          <w:iCs/>
          <w:color w:val="000000"/>
          <w:lang w:val="id-ID"/>
        </w:rPr>
        <w:t>modelling of parent</w:t>
      </w:r>
      <w:r w:rsidR="00661779" w:rsidRPr="00312EFA">
        <w:rPr>
          <w:rFonts w:ascii="Times New Roman" w:eastAsia="Times New Roman" w:hAnsi="Times New Roman" w:cs="Times New Roman"/>
          <w:bCs/>
          <w:color w:val="000000"/>
          <w:lang w:val="id-ID"/>
        </w:rPr>
        <w:t xml:space="preserve">). Jika orang tua menunjukkan sikap peduli dan perhatian, maka sang anak akan belajar untuk memperlakukan dirinya dengan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Pengalaman dini di dalam keluarga diduga sebagai faktor kunci perkembangan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pada individu. </w:t>
      </w:r>
      <w:r w:rsidRPr="00312EFA">
        <w:rPr>
          <w:rFonts w:ascii="Times New Roman" w:eastAsia="Times New Roman" w:hAnsi="Times New Roman" w:cs="Times New Roman"/>
          <w:bCs/>
          <w:color w:val="000000"/>
          <w:lang w:val="en-US"/>
        </w:rPr>
        <w:t>K</w:t>
      </w:r>
      <w:r w:rsidR="00661779" w:rsidRPr="00312EFA">
        <w:rPr>
          <w:rFonts w:ascii="Times New Roman" w:eastAsia="Times New Roman" w:hAnsi="Times New Roman" w:cs="Times New Roman"/>
          <w:bCs/>
          <w:color w:val="000000"/>
          <w:lang w:val="id-ID"/>
        </w:rPr>
        <w:t xml:space="preserve">ritik dari orang tua dan hubungan orang tua yang penuh dengan masalah terbukti berkorelasi negatif dengan terbentuknya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pada masa muda. Sebaliknya bagi individu yang merasa diakui dan diterima orang tua mereka menyatakan bahwa tingkat </w:t>
      </w:r>
      <w:r w:rsidR="00661779" w:rsidRPr="00312EFA">
        <w:rPr>
          <w:rFonts w:ascii="Times New Roman" w:eastAsia="Times New Roman" w:hAnsi="Times New Roman" w:cs="Times New Roman"/>
          <w:bCs/>
          <w:i/>
          <w:iCs/>
          <w:color w:val="000000"/>
          <w:lang w:val="id-ID"/>
        </w:rPr>
        <w:t>self compassion</w:t>
      </w:r>
      <w:r w:rsidR="00661779" w:rsidRPr="00312EFA">
        <w:rPr>
          <w:rFonts w:ascii="Times New Roman" w:eastAsia="Times New Roman" w:hAnsi="Times New Roman" w:cs="Times New Roman"/>
          <w:bCs/>
          <w:color w:val="000000"/>
          <w:lang w:val="id-ID"/>
        </w:rPr>
        <w:t xml:space="preserve"> lebih tinggi daripada yang tidak.</w:t>
      </w:r>
    </w:p>
    <w:p w14:paraId="139CCFAB" w14:textId="77777777" w:rsidR="00E35977" w:rsidRPr="00312EFA" w:rsidRDefault="00E35977" w:rsidP="00841610">
      <w:pPr>
        <w:pStyle w:val="ListParagraph"/>
        <w:spacing w:after="0" w:line="360" w:lineRule="auto"/>
        <w:ind w:left="567" w:firstLine="567"/>
        <w:jc w:val="both"/>
        <w:rPr>
          <w:rFonts w:ascii="Times New Roman" w:eastAsia="Times New Roman" w:hAnsi="Times New Roman" w:cs="Times New Roman"/>
          <w:bCs/>
          <w:color w:val="000000"/>
          <w:lang w:val="id-ID"/>
        </w:rPr>
      </w:pPr>
    </w:p>
    <w:p w14:paraId="21437091" w14:textId="73DC827F" w:rsidR="000911EF" w:rsidRDefault="005F664D" w:rsidP="004A69CA">
      <w:pPr>
        <w:pStyle w:val="ListParagraph"/>
        <w:spacing w:after="0" w:line="360" w:lineRule="auto"/>
        <w:ind w:left="0" w:firstLine="567"/>
        <w:jc w:val="both"/>
        <w:rPr>
          <w:rFonts w:ascii="Times New Roman" w:eastAsia="Times New Roman" w:hAnsi="Times New Roman" w:cs="Times New Roman"/>
          <w:lang w:val="en-US"/>
        </w:rPr>
      </w:pPr>
      <w:bookmarkStart w:id="9" w:name="_Toc115753889"/>
      <w:r w:rsidRPr="00312EFA">
        <w:rPr>
          <w:rFonts w:ascii="Times New Roman" w:hAnsi="Times New Roman" w:cs="Times New Roman"/>
          <w:i/>
          <w:iCs/>
        </w:rPr>
        <w:t>Self-compassin</w:t>
      </w:r>
      <w:r w:rsidRPr="00312EFA">
        <w:rPr>
          <w:rFonts w:ascii="Times New Roman" w:hAnsi="Times New Roman" w:cs="Times New Roman"/>
        </w:rPr>
        <w:t xml:space="preserve"> merupakan kasih sayang yang diarahkan ke dalam, berkaitan dengan diri seseorang sebagai objek perhatian dan kepedulian saat menghadapi pengalaman menderita </w:t>
      </w:r>
      <w:r w:rsidRPr="00312EFA">
        <w:rPr>
          <w:rFonts w:ascii="Times New Roman" w:hAnsi="Times New Roman" w:cs="Times New Roman"/>
        </w:rPr>
        <w:lastRenderedPageBreak/>
        <w:t xml:space="preserve">(Neff, 2003). Self-compassion terbagi  menjadi  tiga  dimensi yaitu </w:t>
      </w:r>
      <w:r w:rsidRPr="00312EFA">
        <w:rPr>
          <w:rFonts w:ascii="Times New Roman" w:hAnsi="Times New Roman" w:cs="Times New Roman"/>
          <w:i/>
          <w:iCs/>
        </w:rPr>
        <w:t>self  kindness</w:t>
      </w:r>
      <w:r w:rsidRPr="00312EFA">
        <w:rPr>
          <w:rFonts w:ascii="Times New Roman" w:hAnsi="Times New Roman" w:cs="Times New Roman"/>
        </w:rPr>
        <w:t xml:space="preserve"> dan </w:t>
      </w:r>
      <w:r w:rsidRPr="00312EFA">
        <w:rPr>
          <w:rFonts w:ascii="Times New Roman" w:hAnsi="Times New Roman" w:cs="Times New Roman"/>
          <w:i/>
          <w:iCs/>
        </w:rPr>
        <w:t>mindfulness</w:t>
      </w:r>
      <w:r w:rsidRPr="00312EFA">
        <w:rPr>
          <w:rFonts w:ascii="Times New Roman" w:hAnsi="Times New Roman" w:cs="Times New Roman"/>
        </w:rPr>
        <w:t xml:space="preserve">. Menurut Neff (2010) </w:t>
      </w:r>
      <w:r w:rsidRPr="00312EFA">
        <w:rPr>
          <w:rFonts w:ascii="Times New Roman" w:hAnsi="Times New Roman" w:cs="Times New Roman"/>
          <w:i/>
          <w:iCs/>
        </w:rPr>
        <w:t>self-compassion</w:t>
      </w:r>
      <w:r w:rsidRPr="00312EFA">
        <w:rPr>
          <w:rFonts w:ascii="Times New Roman" w:hAnsi="Times New Roman" w:cs="Times New Roman"/>
        </w:rPr>
        <w:t xml:space="preserve"> yang tinggi memiliki korelasi positif dengan kecerdasan emosional, kepuasan hidup, inisiatif diri, keingintahuan, kebahagiaan, optimisme, dan perasaan positif. </w:t>
      </w:r>
      <w:r w:rsidRPr="00312EFA">
        <w:rPr>
          <w:rFonts w:ascii="Times New Roman" w:hAnsi="Times New Roman" w:cs="Times New Roman"/>
          <w:i/>
          <w:iCs/>
        </w:rPr>
        <w:t>Self-compassion</w:t>
      </w:r>
      <w:r w:rsidRPr="00312EFA">
        <w:rPr>
          <w:rFonts w:ascii="Times New Roman" w:hAnsi="Times New Roman" w:cs="Times New Roman"/>
        </w:rPr>
        <w:t xml:space="preserve"> memiliki manfaat dalam upaya mengatasi suatu kesulitan dengan tidak menyalahkan diri sendiri. </w:t>
      </w:r>
      <w:r w:rsidRPr="00312EFA">
        <w:rPr>
          <w:rFonts w:ascii="Times New Roman" w:eastAsia="Times New Roman" w:hAnsi="Times New Roman" w:cs="Times New Roman"/>
          <w:i/>
        </w:rPr>
        <w:t>Organizational citizenship behavior</w:t>
      </w:r>
      <w:r w:rsidRPr="00312EFA">
        <w:rPr>
          <w:rFonts w:ascii="Times New Roman" w:eastAsia="Times New Roman" w:hAnsi="Times New Roman" w:cs="Times New Roman"/>
        </w:rPr>
        <w:t xml:space="preserve"> merupakan kontribusi individu yang dalam melebihi tuntutan peran dan di-</w:t>
      </w:r>
      <w:r w:rsidRPr="00312EFA">
        <w:rPr>
          <w:rFonts w:ascii="Times New Roman" w:eastAsia="Times New Roman" w:hAnsi="Times New Roman" w:cs="Times New Roman"/>
          <w:i/>
        </w:rPr>
        <w:t>reward</w:t>
      </w:r>
      <w:r w:rsidRPr="00312EFA">
        <w:rPr>
          <w:rFonts w:ascii="Times New Roman" w:eastAsia="Times New Roman" w:hAnsi="Times New Roman" w:cs="Times New Roman"/>
        </w:rPr>
        <w:t xml:space="preserve"> oleh perolehan kinerja. </w:t>
      </w:r>
      <w:r w:rsidRPr="00312EFA">
        <w:rPr>
          <w:rFonts w:ascii="Times New Roman" w:eastAsia="Times New Roman" w:hAnsi="Times New Roman" w:cs="Times New Roman"/>
          <w:i/>
        </w:rPr>
        <w:t>Organizational citizenship behavior</w:t>
      </w:r>
      <w:r w:rsidRPr="00312EFA">
        <w:rPr>
          <w:rFonts w:ascii="Times New Roman" w:eastAsia="Times New Roman" w:hAnsi="Times New Roman" w:cs="Times New Roman"/>
        </w:rPr>
        <w:t xml:space="preserve"> melibatkan beberapa perilaku meliputi perilaku menolong orang lain, menjadi volunteer untuk tugas-tugas extra, patuh terhadap aturan-aturan dan prosedur-prosedur di tempat kerja. Menurut Allison et al (2001) mendefinisikan </w:t>
      </w:r>
      <w:r w:rsidRPr="00312EFA">
        <w:rPr>
          <w:rFonts w:ascii="Times New Roman" w:eastAsia="Times New Roman" w:hAnsi="Times New Roman" w:cs="Times New Roman"/>
          <w:i/>
        </w:rPr>
        <w:t>Organizational citizenship behavior</w:t>
      </w:r>
      <w:r w:rsidRPr="00312EFA">
        <w:rPr>
          <w:rFonts w:ascii="Times New Roman" w:eastAsia="Times New Roman" w:hAnsi="Times New Roman" w:cs="Times New Roman"/>
        </w:rPr>
        <w:t xml:space="preserve"> perilaku di atas dan di luar dari kegiatan yang telah ditentukan oleh organisasi, seperti kebijaksanaan di lapangan, tidak secara langsung atau eksplisit akan dihargai secara resmi oleh perusahaan tetapi menjadi penting dalam meningkatkan efektifitas dan kesuksean sebuah organisasi. OCB dibangun terdiri dari lima dimensi utama: </w:t>
      </w:r>
      <w:r w:rsidRPr="00312EFA">
        <w:rPr>
          <w:rFonts w:ascii="Times New Roman" w:eastAsia="Times New Roman" w:hAnsi="Times New Roman" w:cs="Times New Roman"/>
          <w:i/>
        </w:rPr>
        <w:t>altruisme, civic virtue, conscientiousness, Courtesy, dan Sportsmanship</w:t>
      </w:r>
      <w:r w:rsidRPr="00312EFA">
        <w:rPr>
          <w:rFonts w:ascii="Times New Roman" w:eastAsia="Times New Roman" w:hAnsi="Times New Roman" w:cs="Times New Roman"/>
        </w:rPr>
        <w:t>.</w:t>
      </w:r>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Tujuan</w:t>
      </w:r>
      <w:proofErr w:type="spellEnd"/>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dari</w:t>
      </w:r>
      <w:proofErr w:type="spellEnd"/>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penelitian</w:t>
      </w:r>
      <w:proofErr w:type="spellEnd"/>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ini</w:t>
      </w:r>
      <w:proofErr w:type="spellEnd"/>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adalah</w:t>
      </w:r>
      <w:proofErr w:type="spellEnd"/>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untuk</w:t>
      </w:r>
      <w:proofErr w:type="spellEnd"/>
      <w:r w:rsidR="004A69CA">
        <w:rPr>
          <w:rFonts w:ascii="Times New Roman" w:eastAsia="Times New Roman" w:hAnsi="Times New Roman" w:cs="Times New Roman"/>
          <w:lang w:val="en-US"/>
        </w:rPr>
        <w:t xml:space="preserve"> </w:t>
      </w:r>
      <w:proofErr w:type="spellStart"/>
      <w:r w:rsidR="004A69CA">
        <w:rPr>
          <w:rFonts w:ascii="Times New Roman" w:eastAsia="Times New Roman" w:hAnsi="Times New Roman" w:cs="Times New Roman"/>
          <w:lang w:val="en-US"/>
        </w:rPr>
        <w:t>mengetahui</w:t>
      </w:r>
      <w:proofErr w:type="spellEnd"/>
      <w:r w:rsidR="004A69CA">
        <w:rPr>
          <w:rFonts w:ascii="Times New Roman" w:eastAsia="Times New Roman" w:hAnsi="Times New Roman" w:cs="Times New Roman"/>
          <w:lang w:val="en-US"/>
        </w:rPr>
        <w:t xml:space="preserve"> </w:t>
      </w:r>
      <w:proofErr w:type="spellStart"/>
      <w:r w:rsidR="004A69CA" w:rsidRPr="00312EFA">
        <w:rPr>
          <w:rFonts w:ascii="Times New Roman" w:eastAsia="Times New Roman" w:hAnsi="Times New Roman" w:cs="Times New Roman"/>
          <w:iCs/>
          <w:lang w:val="en-US"/>
        </w:rPr>
        <w:t>hubungan</w:t>
      </w:r>
      <w:proofErr w:type="spellEnd"/>
      <w:r w:rsidR="004A69CA" w:rsidRPr="00312EFA">
        <w:rPr>
          <w:rFonts w:ascii="Times New Roman" w:eastAsia="Times New Roman" w:hAnsi="Times New Roman" w:cs="Times New Roman"/>
          <w:iCs/>
          <w:lang w:val="en-US"/>
        </w:rPr>
        <w:t xml:space="preserve"> </w:t>
      </w:r>
      <w:proofErr w:type="spellStart"/>
      <w:r w:rsidR="004A69CA" w:rsidRPr="00312EFA">
        <w:rPr>
          <w:rFonts w:ascii="Times New Roman" w:eastAsia="Times New Roman" w:hAnsi="Times New Roman" w:cs="Times New Roman"/>
          <w:iCs/>
          <w:lang w:val="en-US"/>
        </w:rPr>
        <w:t>antara</w:t>
      </w:r>
      <w:proofErr w:type="spellEnd"/>
      <w:r w:rsidR="004A69CA" w:rsidRPr="00312EFA">
        <w:rPr>
          <w:rFonts w:ascii="Times New Roman" w:eastAsia="Times New Roman" w:hAnsi="Times New Roman" w:cs="Times New Roman"/>
          <w:iCs/>
          <w:lang w:val="en-US"/>
        </w:rPr>
        <w:t xml:space="preserve"> </w:t>
      </w:r>
      <w:r w:rsidR="004A69CA" w:rsidRPr="00312EFA">
        <w:rPr>
          <w:rFonts w:ascii="Times New Roman" w:eastAsia="Times New Roman" w:hAnsi="Times New Roman" w:cs="Times New Roman"/>
          <w:i/>
        </w:rPr>
        <w:t>Self-compassion</w:t>
      </w:r>
      <w:r w:rsidR="004A69CA" w:rsidRPr="00312EFA">
        <w:rPr>
          <w:rFonts w:ascii="Times New Roman" w:eastAsia="Times New Roman" w:hAnsi="Times New Roman" w:cs="Times New Roman"/>
        </w:rPr>
        <w:t xml:space="preserve"> dengan perilaku </w:t>
      </w:r>
      <w:r w:rsidR="004A69CA" w:rsidRPr="00312EFA">
        <w:rPr>
          <w:rFonts w:ascii="Times New Roman" w:eastAsia="Times New Roman" w:hAnsi="Times New Roman" w:cs="Times New Roman"/>
          <w:i/>
          <w:lang w:val="en-US"/>
        </w:rPr>
        <w:t>o</w:t>
      </w:r>
      <w:r w:rsidR="004A69CA" w:rsidRPr="00312EFA">
        <w:rPr>
          <w:rFonts w:ascii="Times New Roman" w:eastAsia="Times New Roman" w:hAnsi="Times New Roman" w:cs="Times New Roman"/>
          <w:i/>
        </w:rPr>
        <w:t>rganizational citizenship behavior</w:t>
      </w:r>
      <w:r w:rsidR="004A69CA" w:rsidRPr="00312EFA">
        <w:rPr>
          <w:rFonts w:ascii="Times New Roman" w:eastAsia="Times New Roman" w:hAnsi="Times New Roman" w:cs="Times New Roman"/>
          <w:lang w:val="en-US"/>
        </w:rPr>
        <w:t xml:space="preserve">, </w:t>
      </w:r>
      <w:proofErr w:type="spellStart"/>
      <w:r w:rsidR="004A69CA" w:rsidRPr="00312EFA">
        <w:rPr>
          <w:rFonts w:ascii="Times New Roman" w:eastAsia="Times New Roman" w:hAnsi="Times New Roman" w:cs="Times New Roman"/>
          <w:lang w:val="en-US"/>
        </w:rPr>
        <w:t>semakin</w:t>
      </w:r>
      <w:proofErr w:type="spellEnd"/>
      <w:r w:rsidR="004A69CA" w:rsidRPr="00312EFA">
        <w:rPr>
          <w:rFonts w:ascii="Times New Roman" w:eastAsia="Times New Roman" w:hAnsi="Times New Roman" w:cs="Times New Roman"/>
          <w:lang w:val="en-US"/>
        </w:rPr>
        <w:t xml:space="preserve"> </w:t>
      </w:r>
      <w:proofErr w:type="spellStart"/>
      <w:r w:rsidR="004A69CA" w:rsidRPr="00312EFA">
        <w:rPr>
          <w:rFonts w:ascii="Times New Roman" w:eastAsia="Times New Roman" w:hAnsi="Times New Roman" w:cs="Times New Roman"/>
          <w:lang w:val="en-US"/>
        </w:rPr>
        <w:t>tinggi</w:t>
      </w:r>
      <w:proofErr w:type="spellEnd"/>
      <w:r w:rsidR="004A69CA" w:rsidRPr="00312EFA">
        <w:rPr>
          <w:rFonts w:ascii="Times New Roman" w:eastAsia="Times New Roman" w:hAnsi="Times New Roman" w:cs="Times New Roman"/>
          <w:lang w:val="en-US"/>
        </w:rPr>
        <w:t xml:space="preserve"> </w:t>
      </w:r>
      <w:r w:rsidR="004A69CA" w:rsidRPr="00312EFA">
        <w:rPr>
          <w:rFonts w:ascii="Times New Roman" w:eastAsia="Times New Roman" w:hAnsi="Times New Roman" w:cs="Times New Roman"/>
          <w:i/>
          <w:iCs/>
          <w:lang w:val="en-US"/>
        </w:rPr>
        <w:t>Self Compassion</w:t>
      </w:r>
      <w:r w:rsidR="004A69CA" w:rsidRPr="00312EFA">
        <w:rPr>
          <w:rFonts w:ascii="Times New Roman" w:eastAsia="Times New Roman" w:hAnsi="Times New Roman" w:cs="Times New Roman"/>
          <w:lang w:val="en-US"/>
        </w:rPr>
        <w:t xml:space="preserve"> </w:t>
      </w:r>
      <w:proofErr w:type="spellStart"/>
      <w:r w:rsidR="004A69CA" w:rsidRPr="00312EFA">
        <w:rPr>
          <w:rFonts w:ascii="Times New Roman" w:eastAsia="Times New Roman" w:hAnsi="Times New Roman" w:cs="Times New Roman"/>
          <w:lang w:val="en-US"/>
        </w:rPr>
        <w:t>semakin</w:t>
      </w:r>
      <w:proofErr w:type="spellEnd"/>
      <w:r w:rsidR="004A69CA" w:rsidRPr="00312EFA">
        <w:rPr>
          <w:rFonts w:ascii="Times New Roman" w:eastAsia="Times New Roman" w:hAnsi="Times New Roman" w:cs="Times New Roman"/>
          <w:lang w:val="en-US"/>
        </w:rPr>
        <w:t xml:space="preserve"> </w:t>
      </w:r>
      <w:proofErr w:type="spellStart"/>
      <w:r w:rsidR="004A69CA" w:rsidRPr="00312EFA">
        <w:rPr>
          <w:rFonts w:ascii="Times New Roman" w:eastAsia="Times New Roman" w:hAnsi="Times New Roman" w:cs="Times New Roman"/>
          <w:lang w:val="en-US"/>
        </w:rPr>
        <w:t>tinggi</w:t>
      </w:r>
      <w:proofErr w:type="spellEnd"/>
      <w:r w:rsidR="004A69CA" w:rsidRPr="00312EFA">
        <w:rPr>
          <w:rFonts w:ascii="Times New Roman" w:eastAsia="Times New Roman" w:hAnsi="Times New Roman" w:cs="Times New Roman"/>
          <w:lang w:val="en-US"/>
        </w:rPr>
        <w:t xml:space="preserve"> </w:t>
      </w:r>
      <w:proofErr w:type="spellStart"/>
      <w:r w:rsidR="004A69CA" w:rsidRPr="00312EFA">
        <w:rPr>
          <w:rFonts w:ascii="Times New Roman" w:eastAsia="Times New Roman" w:hAnsi="Times New Roman" w:cs="Times New Roman"/>
          <w:lang w:val="en-US"/>
        </w:rPr>
        <w:t>perilaku</w:t>
      </w:r>
      <w:proofErr w:type="spellEnd"/>
      <w:r w:rsidR="004A69CA" w:rsidRPr="00312EFA">
        <w:rPr>
          <w:rFonts w:ascii="Times New Roman" w:eastAsia="Times New Roman" w:hAnsi="Times New Roman" w:cs="Times New Roman"/>
          <w:lang w:val="en-US"/>
        </w:rPr>
        <w:t xml:space="preserve"> </w:t>
      </w:r>
      <w:r w:rsidR="004A69CA" w:rsidRPr="00312EFA">
        <w:rPr>
          <w:rFonts w:ascii="Times New Roman" w:eastAsia="Times New Roman" w:hAnsi="Times New Roman" w:cs="Times New Roman"/>
          <w:i/>
          <w:lang w:val="en-US"/>
        </w:rPr>
        <w:t>o</w:t>
      </w:r>
      <w:r w:rsidR="004A69CA" w:rsidRPr="00312EFA">
        <w:rPr>
          <w:rFonts w:ascii="Times New Roman" w:eastAsia="Times New Roman" w:hAnsi="Times New Roman" w:cs="Times New Roman"/>
          <w:i/>
        </w:rPr>
        <w:t>rganizational citizenship behavior</w:t>
      </w:r>
      <w:r w:rsidR="004A69CA">
        <w:rPr>
          <w:rFonts w:ascii="Times New Roman" w:eastAsia="Times New Roman" w:hAnsi="Times New Roman" w:cs="Times New Roman"/>
          <w:iCs/>
          <w:lang w:val="en-US"/>
        </w:rPr>
        <w:t xml:space="preserve">. Oleh </w:t>
      </w:r>
      <w:proofErr w:type="spellStart"/>
      <w:r w:rsidR="004A69CA">
        <w:rPr>
          <w:rFonts w:ascii="Times New Roman" w:eastAsia="Times New Roman" w:hAnsi="Times New Roman" w:cs="Times New Roman"/>
          <w:iCs/>
          <w:lang w:val="en-US"/>
        </w:rPr>
        <w:t>karena</w:t>
      </w:r>
      <w:proofErr w:type="spellEnd"/>
      <w:r w:rsidR="004A69CA">
        <w:rPr>
          <w:rFonts w:ascii="Times New Roman" w:eastAsia="Times New Roman" w:hAnsi="Times New Roman" w:cs="Times New Roman"/>
          <w:iCs/>
          <w:lang w:val="en-US"/>
        </w:rPr>
        <w:t xml:space="preserve"> </w:t>
      </w:r>
      <w:proofErr w:type="spellStart"/>
      <w:r w:rsidR="004A69CA">
        <w:rPr>
          <w:rFonts w:ascii="Times New Roman" w:eastAsia="Times New Roman" w:hAnsi="Times New Roman" w:cs="Times New Roman"/>
          <w:iCs/>
          <w:lang w:val="en-US"/>
        </w:rPr>
        <w:t>itu</w:t>
      </w:r>
      <w:proofErr w:type="spellEnd"/>
      <w:r w:rsidR="004A69CA">
        <w:rPr>
          <w:rFonts w:ascii="Times New Roman" w:eastAsia="Times New Roman" w:hAnsi="Times New Roman" w:cs="Times New Roman"/>
          <w:iCs/>
          <w:lang w:val="en-US"/>
        </w:rPr>
        <w:t xml:space="preserve"> </w:t>
      </w:r>
      <w:bookmarkEnd w:id="9"/>
      <w:proofErr w:type="spellStart"/>
      <w:r w:rsidR="00F40713" w:rsidRPr="00312EFA">
        <w:rPr>
          <w:rFonts w:ascii="Times New Roman" w:eastAsia="Times New Roman" w:hAnsi="Times New Roman" w:cs="Times New Roman"/>
          <w:lang w:val="en-US"/>
        </w:rPr>
        <w:t>dalam</w:t>
      </w:r>
      <w:proofErr w:type="spellEnd"/>
      <w:r w:rsidR="00F40713" w:rsidRPr="00312EFA">
        <w:rPr>
          <w:rFonts w:ascii="Times New Roman" w:eastAsia="Times New Roman" w:hAnsi="Times New Roman" w:cs="Times New Roman"/>
          <w:lang w:val="en-US"/>
        </w:rPr>
        <w:t xml:space="preserve"> </w:t>
      </w:r>
      <w:proofErr w:type="spellStart"/>
      <w:r w:rsidR="00F40713" w:rsidRPr="00312EFA">
        <w:rPr>
          <w:rFonts w:ascii="Times New Roman" w:eastAsia="Times New Roman" w:hAnsi="Times New Roman" w:cs="Times New Roman"/>
          <w:lang w:val="en-US"/>
        </w:rPr>
        <w:t>penelitian</w:t>
      </w:r>
      <w:proofErr w:type="spellEnd"/>
      <w:r w:rsidR="00F40713" w:rsidRPr="00312EFA">
        <w:rPr>
          <w:rFonts w:ascii="Times New Roman" w:eastAsia="Times New Roman" w:hAnsi="Times New Roman" w:cs="Times New Roman"/>
          <w:lang w:val="en-US"/>
        </w:rPr>
        <w:t xml:space="preserve"> </w:t>
      </w:r>
      <w:proofErr w:type="spellStart"/>
      <w:r w:rsidR="00F40713" w:rsidRPr="00312EFA">
        <w:rPr>
          <w:rFonts w:ascii="Times New Roman" w:eastAsia="Times New Roman" w:hAnsi="Times New Roman" w:cs="Times New Roman"/>
          <w:lang w:val="en-US"/>
        </w:rPr>
        <w:t>ini</w:t>
      </w:r>
      <w:proofErr w:type="spellEnd"/>
      <w:r w:rsidR="00F40713" w:rsidRPr="00312EFA">
        <w:rPr>
          <w:rFonts w:ascii="Times New Roman" w:eastAsia="Times New Roman" w:hAnsi="Times New Roman" w:cs="Times New Roman"/>
          <w:lang w:val="en-US"/>
        </w:rPr>
        <w:t xml:space="preserve"> </w:t>
      </w:r>
      <w:proofErr w:type="spellStart"/>
      <w:r w:rsidR="00F40713" w:rsidRPr="00312EFA">
        <w:rPr>
          <w:rFonts w:ascii="Times New Roman" w:eastAsia="Times New Roman" w:hAnsi="Times New Roman" w:cs="Times New Roman"/>
          <w:lang w:val="en-US"/>
        </w:rPr>
        <w:t>diajukan</w:t>
      </w:r>
      <w:proofErr w:type="spellEnd"/>
      <w:r w:rsidR="00F40713" w:rsidRPr="00312EFA">
        <w:rPr>
          <w:rFonts w:ascii="Times New Roman" w:eastAsia="Times New Roman" w:hAnsi="Times New Roman" w:cs="Times New Roman"/>
          <w:lang w:val="en-US"/>
        </w:rPr>
        <w:t xml:space="preserve"> </w:t>
      </w:r>
      <w:proofErr w:type="spellStart"/>
      <w:r w:rsidR="00F40713" w:rsidRPr="00312EFA">
        <w:rPr>
          <w:rFonts w:ascii="Times New Roman" w:eastAsia="Times New Roman" w:hAnsi="Times New Roman" w:cs="Times New Roman"/>
          <w:lang w:val="en-US"/>
        </w:rPr>
        <w:t>hipotesis</w:t>
      </w:r>
      <w:proofErr w:type="spellEnd"/>
      <w:r w:rsidR="00F40713" w:rsidRPr="00312EFA">
        <w:rPr>
          <w:rFonts w:ascii="Times New Roman" w:eastAsia="Times New Roman" w:hAnsi="Times New Roman" w:cs="Times New Roman"/>
          <w:lang w:val="en-US"/>
        </w:rPr>
        <w:t xml:space="preserve"> “</w:t>
      </w:r>
      <w:r w:rsidR="000911EF" w:rsidRPr="00312EFA">
        <w:rPr>
          <w:rFonts w:ascii="Times New Roman" w:eastAsia="Times New Roman" w:hAnsi="Times New Roman" w:cs="Times New Roman"/>
          <w:iCs/>
          <w:lang w:val="en-US"/>
        </w:rPr>
        <w:t xml:space="preserve">Ada </w:t>
      </w:r>
      <w:proofErr w:type="spellStart"/>
      <w:r w:rsidR="000911EF" w:rsidRPr="00312EFA">
        <w:rPr>
          <w:rFonts w:ascii="Times New Roman" w:eastAsia="Times New Roman" w:hAnsi="Times New Roman" w:cs="Times New Roman"/>
          <w:iCs/>
          <w:lang w:val="en-US"/>
        </w:rPr>
        <w:t>hubungan</w:t>
      </w:r>
      <w:proofErr w:type="spellEnd"/>
      <w:r w:rsidR="000911EF" w:rsidRPr="00312EFA">
        <w:rPr>
          <w:rFonts w:ascii="Times New Roman" w:eastAsia="Times New Roman" w:hAnsi="Times New Roman" w:cs="Times New Roman"/>
          <w:iCs/>
          <w:lang w:val="en-US"/>
        </w:rPr>
        <w:t xml:space="preserve"> </w:t>
      </w:r>
      <w:proofErr w:type="spellStart"/>
      <w:r w:rsidR="000911EF" w:rsidRPr="00312EFA">
        <w:rPr>
          <w:rFonts w:ascii="Times New Roman" w:eastAsia="Times New Roman" w:hAnsi="Times New Roman" w:cs="Times New Roman"/>
          <w:iCs/>
          <w:lang w:val="en-US"/>
        </w:rPr>
        <w:t>positif</w:t>
      </w:r>
      <w:proofErr w:type="spellEnd"/>
      <w:r w:rsidR="000911EF" w:rsidRPr="00312EFA">
        <w:rPr>
          <w:rFonts w:ascii="Times New Roman" w:eastAsia="Times New Roman" w:hAnsi="Times New Roman" w:cs="Times New Roman"/>
          <w:iCs/>
          <w:lang w:val="en-US"/>
        </w:rPr>
        <w:t xml:space="preserve"> </w:t>
      </w:r>
      <w:proofErr w:type="spellStart"/>
      <w:r w:rsidR="000911EF" w:rsidRPr="00312EFA">
        <w:rPr>
          <w:rFonts w:ascii="Times New Roman" w:eastAsia="Times New Roman" w:hAnsi="Times New Roman" w:cs="Times New Roman"/>
          <w:iCs/>
          <w:lang w:val="en-US"/>
        </w:rPr>
        <w:t>antara</w:t>
      </w:r>
      <w:proofErr w:type="spellEnd"/>
      <w:r w:rsidR="000911EF" w:rsidRPr="00312EFA">
        <w:rPr>
          <w:rFonts w:ascii="Times New Roman" w:eastAsia="Times New Roman" w:hAnsi="Times New Roman" w:cs="Times New Roman"/>
          <w:iCs/>
          <w:lang w:val="en-US"/>
        </w:rPr>
        <w:t xml:space="preserve"> </w:t>
      </w:r>
      <w:r w:rsidR="000911EF" w:rsidRPr="00312EFA">
        <w:rPr>
          <w:rFonts w:ascii="Times New Roman" w:eastAsia="Times New Roman" w:hAnsi="Times New Roman" w:cs="Times New Roman"/>
          <w:i/>
        </w:rPr>
        <w:t>Self-compassion</w:t>
      </w:r>
      <w:r w:rsidR="000911EF" w:rsidRPr="00312EFA">
        <w:rPr>
          <w:rFonts w:ascii="Times New Roman" w:eastAsia="Times New Roman" w:hAnsi="Times New Roman" w:cs="Times New Roman"/>
        </w:rPr>
        <w:t xml:space="preserve"> dengan perilaku </w:t>
      </w:r>
      <w:r w:rsidR="00663454" w:rsidRPr="00312EFA">
        <w:rPr>
          <w:rFonts w:ascii="Times New Roman" w:eastAsia="Times New Roman" w:hAnsi="Times New Roman" w:cs="Times New Roman"/>
          <w:i/>
          <w:lang w:val="en-US"/>
        </w:rPr>
        <w:t>o</w:t>
      </w:r>
      <w:r w:rsidR="00663454" w:rsidRPr="00312EFA">
        <w:rPr>
          <w:rFonts w:ascii="Times New Roman" w:eastAsia="Times New Roman" w:hAnsi="Times New Roman" w:cs="Times New Roman"/>
          <w:i/>
        </w:rPr>
        <w:t>rganizational citizenship behavior</w:t>
      </w:r>
      <w:r w:rsidR="000911EF" w:rsidRPr="00312EFA">
        <w:rPr>
          <w:rFonts w:ascii="Times New Roman" w:eastAsia="Times New Roman" w:hAnsi="Times New Roman" w:cs="Times New Roman"/>
          <w:lang w:val="en-US"/>
        </w:rPr>
        <w:t xml:space="preserve">, </w:t>
      </w:r>
      <w:proofErr w:type="spellStart"/>
      <w:r w:rsidR="000911EF" w:rsidRPr="00312EFA">
        <w:rPr>
          <w:rFonts w:ascii="Times New Roman" w:eastAsia="Times New Roman" w:hAnsi="Times New Roman" w:cs="Times New Roman"/>
          <w:lang w:val="en-US"/>
        </w:rPr>
        <w:t>semakin</w:t>
      </w:r>
      <w:proofErr w:type="spellEnd"/>
      <w:r w:rsidR="000911EF" w:rsidRPr="00312EFA">
        <w:rPr>
          <w:rFonts w:ascii="Times New Roman" w:eastAsia="Times New Roman" w:hAnsi="Times New Roman" w:cs="Times New Roman"/>
          <w:lang w:val="en-US"/>
        </w:rPr>
        <w:t xml:space="preserve"> </w:t>
      </w:r>
      <w:proofErr w:type="spellStart"/>
      <w:r w:rsidR="000911EF" w:rsidRPr="00312EFA">
        <w:rPr>
          <w:rFonts w:ascii="Times New Roman" w:eastAsia="Times New Roman" w:hAnsi="Times New Roman" w:cs="Times New Roman"/>
          <w:lang w:val="en-US"/>
        </w:rPr>
        <w:t>tinggi</w:t>
      </w:r>
      <w:proofErr w:type="spellEnd"/>
      <w:r w:rsidR="000911EF" w:rsidRPr="00312EFA">
        <w:rPr>
          <w:rFonts w:ascii="Times New Roman" w:eastAsia="Times New Roman" w:hAnsi="Times New Roman" w:cs="Times New Roman"/>
          <w:lang w:val="en-US"/>
        </w:rPr>
        <w:t xml:space="preserve"> </w:t>
      </w:r>
      <w:r w:rsidR="000911EF" w:rsidRPr="00312EFA">
        <w:rPr>
          <w:rFonts w:ascii="Times New Roman" w:eastAsia="Times New Roman" w:hAnsi="Times New Roman" w:cs="Times New Roman"/>
          <w:i/>
          <w:iCs/>
          <w:lang w:val="en-US"/>
        </w:rPr>
        <w:t>Self Compassion</w:t>
      </w:r>
      <w:r w:rsidR="000911EF" w:rsidRPr="00312EFA">
        <w:rPr>
          <w:rFonts w:ascii="Times New Roman" w:eastAsia="Times New Roman" w:hAnsi="Times New Roman" w:cs="Times New Roman"/>
          <w:lang w:val="en-US"/>
        </w:rPr>
        <w:t xml:space="preserve"> </w:t>
      </w:r>
      <w:proofErr w:type="spellStart"/>
      <w:r w:rsidR="000911EF" w:rsidRPr="00312EFA">
        <w:rPr>
          <w:rFonts w:ascii="Times New Roman" w:eastAsia="Times New Roman" w:hAnsi="Times New Roman" w:cs="Times New Roman"/>
          <w:lang w:val="en-US"/>
        </w:rPr>
        <w:t>semakin</w:t>
      </w:r>
      <w:proofErr w:type="spellEnd"/>
      <w:r w:rsidR="000911EF" w:rsidRPr="00312EFA">
        <w:rPr>
          <w:rFonts w:ascii="Times New Roman" w:eastAsia="Times New Roman" w:hAnsi="Times New Roman" w:cs="Times New Roman"/>
          <w:lang w:val="en-US"/>
        </w:rPr>
        <w:t xml:space="preserve"> </w:t>
      </w:r>
      <w:proofErr w:type="spellStart"/>
      <w:r w:rsidR="000911EF" w:rsidRPr="00312EFA">
        <w:rPr>
          <w:rFonts w:ascii="Times New Roman" w:eastAsia="Times New Roman" w:hAnsi="Times New Roman" w:cs="Times New Roman"/>
          <w:lang w:val="en-US"/>
        </w:rPr>
        <w:t>tinggi</w:t>
      </w:r>
      <w:proofErr w:type="spellEnd"/>
      <w:r w:rsidR="000911EF" w:rsidRPr="00312EFA">
        <w:rPr>
          <w:rFonts w:ascii="Times New Roman" w:eastAsia="Times New Roman" w:hAnsi="Times New Roman" w:cs="Times New Roman"/>
          <w:lang w:val="en-US"/>
        </w:rPr>
        <w:t xml:space="preserve"> </w:t>
      </w:r>
      <w:proofErr w:type="spellStart"/>
      <w:r w:rsidR="000911EF" w:rsidRPr="00312EFA">
        <w:rPr>
          <w:rFonts w:ascii="Times New Roman" w:eastAsia="Times New Roman" w:hAnsi="Times New Roman" w:cs="Times New Roman"/>
          <w:lang w:val="en-US"/>
        </w:rPr>
        <w:t>perilaku</w:t>
      </w:r>
      <w:proofErr w:type="spellEnd"/>
      <w:r w:rsidR="000911EF" w:rsidRPr="00312EFA">
        <w:rPr>
          <w:rFonts w:ascii="Times New Roman" w:eastAsia="Times New Roman" w:hAnsi="Times New Roman" w:cs="Times New Roman"/>
          <w:lang w:val="en-US"/>
        </w:rPr>
        <w:t xml:space="preserve"> </w:t>
      </w:r>
      <w:r w:rsidR="00663454" w:rsidRPr="00312EFA">
        <w:rPr>
          <w:rFonts w:ascii="Times New Roman" w:eastAsia="Times New Roman" w:hAnsi="Times New Roman" w:cs="Times New Roman"/>
          <w:i/>
          <w:lang w:val="en-US"/>
        </w:rPr>
        <w:t>o</w:t>
      </w:r>
      <w:r w:rsidR="00663454" w:rsidRPr="00312EFA">
        <w:rPr>
          <w:rFonts w:ascii="Times New Roman" w:eastAsia="Times New Roman" w:hAnsi="Times New Roman" w:cs="Times New Roman"/>
          <w:i/>
        </w:rPr>
        <w:t>rganizational citizenship behavior</w:t>
      </w:r>
      <w:r w:rsidR="002005B1" w:rsidRPr="00312EFA">
        <w:rPr>
          <w:rFonts w:ascii="Times New Roman" w:eastAsia="Times New Roman" w:hAnsi="Times New Roman" w:cs="Times New Roman"/>
          <w:lang w:val="en-US"/>
        </w:rPr>
        <w:t>”</w:t>
      </w:r>
    </w:p>
    <w:p w14:paraId="6D874A94" w14:textId="77777777" w:rsidR="004A69CA" w:rsidRPr="00312EFA" w:rsidRDefault="004A69CA" w:rsidP="004A69CA">
      <w:pPr>
        <w:pStyle w:val="ListParagraph"/>
        <w:spacing w:after="0" w:line="360" w:lineRule="auto"/>
        <w:ind w:left="0" w:firstLine="567"/>
        <w:jc w:val="both"/>
        <w:rPr>
          <w:rFonts w:ascii="Times New Roman" w:eastAsia="Times New Roman" w:hAnsi="Times New Roman" w:cs="Times New Roman"/>
          <w:lang w:val="en-US"/>
        </w:rPr>
      </w:pPr>
    </w:p>
    <w:p w14:paraId="41F8B79A" w14:textId="2A2A0008" w:rsidR="000911EF" w:rsidRPr="004A69CA" w:rsidRDefault="000911EF" w:rsidP="0039661D">
      <w:pPr>
        <w:spacing w:after="0" w:line="360" w:lineRule="auto"/>
        <w:rPr>
          <w:rFonts w:ascii="Times New Roman" w:eastAsia="Times New Roman" w:hAnsi="Times New Roman" w:cs="Times New Roman"/>
          <w:b/>
          <w:bCs/>
        </w:rPr>
      </w:pPr>
      <w:bookmarkStart w:id="10" w:name="_Toc122063218"/>
      <w:bookmarkStart w:id="11" w:name="_Toc122561159"/>
      <w:r w:rsidRPr="004A69CA">
        <w:rPr>
          <w:rFonts w:ascii="Times New Roman" w:eastAsia="Times New Roman" w:hAnsi="Times New Roman" w:cs="Times New Roman"/>
          <w:b/>
          <w:bCs/>
        </w:rPr>
        <w:t>METODE</w:t>
      </w:r>
      <w:bookmarkEnd w:id="10"/>
      <w:bookmarkEnd w:id="11"/>
    </w:p>
    <w:p w14:paraId="169E416D" w14:textId="66578733" w:rsidR="0039661D" w:rsidRDefault="0039661D" w:rsidP="0039661D">
      <w:pPr>
        <w:spacing w:after="0" w:line="360" w:lineRule="auto"/>
        <w:ind w:firstLine="567"/>
        <w:jc w:val="both"/>
        <w:rPr>
          <w:rFonts w:ascii="Times New Roman" w:eastAsia="Times New Roman" w:hAnsi="Times New Roman" w:cs="Times New Roman"/>
        </w:rPr>
      </w:pPr>
      <w:proofErr w:type="spellStart"/>
      <w:r w:rsidRPr="0039661D">
        <w:rPr>
          <w:rFonts w:ascii="Times New Roman" w:hAnsi="Times New Roman" w:cs="Times New Roman"/>
        </w:rPr>
        <w:t>Dalam</w:t>
      </w:r>
      <w:proofErr w:type="spellEnd"/>
      <w:r w:rsidRPr="0039661D">
        <w:rPr>
          <w:rFonts w:ascii="Times New Roman" w:hAnsi="Times New Roman" w:cs="Times New Roman"/>
        </w:rPr>
        <w:t xml:space="preserve"> </w:t>
      </w:r>
      <w:proofErr w:type="spellStart"/>
      <w:r w:rsidRPr="0039661D">
        <w:rPr>
          <w:rFonts w:ascii="Times New Roman" w:hAnsi="Times New Roman" w:cs="Times New Roman"/>
        </w:rPr>
        <w:t>penelitian</w:t>
      </w:r>
      <w:proofErr w:type="spellEnd"/>
      <w:r w:rsidRPr="0039661D">
        <w:rPr>
          <w:rFonts w:ascii="Times New Roman" w:hAnsi="Times New Roman" w:cs="Times New Roman"/>
        </w:rPr>
        <w:t xml:space="preserve"> </w:t>
      </w:r>
      <w:proofErr w:type="spellStart"/>
      <w:r w:rsidRPr="0039661D">
        <w:rPr>
          <w:rFonts w:ascii="Times New Roman" w:hAnsi="Times New Roman" w:cs="Times New Roman"/>
        </w:rPr>
        <w:t>ini</w:t>
      </w:r>
      <w:proofErr w:type="spellEnd"/>
      <w:r w:rsidRPr="0039661D">
        <w:rPr>
          <w:rFonts w:ascii="Times New Roman" w:hAnsi="Times New Roman" w:cs="Times New Roman"/>
        </w:rPr>
        <w:t xml:space="preserve"> </w:t>
      </w:r>
      <w:proofErr w:type="spellStart"/>
      <w:r w:rsidRPr="0039661D">
        <w:rPr>
          <w:rFonts w:ascii="Times New Roman" w:hAnsi="Times New Roman" w:cs="Times New Roman"/>
        </w:rPr>
        <w:t>menggunakan</w:t>
      </w:r>
      <w:proofErr w:type="spellEnd"/>
      <w:r w:rsidRPr="0039661D">
        <w:rPr>
          <w:rFonts w:ascii="Times New Roman" w:hAnsi="Times New Roman" w:cs="Times New Roman"/>
        </w:rPr>
        <w:t xml:space="preserve"> data primer yang </w:t>
      </w:r>
      <w:proofErr w:type="spellStart"/>
      <w:r>
        <w:rPr>
          <w:rFonts w:ascii="Times New Roman" w:hAnsi="Times New Roman" w:cs="Times New Roman"/>
        </w:rPr>
        <w:t>bersumber</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w:t>
      </w:r>
      <w:proofErr w:type="spellStart"/>
      <w:r>
        <w:rPr>
          <w:rFonts w:ascii="Times New Roman" w:hAnsi="Times New Roman" w:cs="Times New Roman"/>
        </w:rPr>
        <w:t>Kepolisian</w:t>
      </w:r>
      <w:proofErr w:type="spellEnd"/>
      <w:r>
        <w:rPr>
          <w:rFonts w:ascii="Times New Roman" w:hAnsi="Times New Roman" w:cs="Times New Roman"/>
        </w:rPr>
        <w:t xml:space="preserve"> </w:t>
      </w:r>
      <w:proofErr w:type="spellStart"/>
      <w:r>
        <w:rPr>
          <w:rFonts w:ascii="Times New Roman" w:hAnsi="Times New Roman" w:cs="Times New Roman"/>
        </w:rPr>
        <w:t>Resor</w:t>
      </w:r>
      <w:proofErr w:type="spellEnd"/>
      <w:r>
        <w:rPr>
          <w:rFonts w:ascii="Times New Roman" w:hAnsi="Times New Roman" w:cs="Times New Roman"/>
        </w:rPr>
        <w:t xml:space="preserve"> </w:t>
      </w:r>
      <w:proofErr w:type="spellStart"/>
      <w:r>
        <w:rPr>
          <w:rFonts w:ascii="Times New Roman" w:hAnsi="Times New Roman" w:cs="Times New Roman"/>
        </w:rPr>
        <w:t>Magelang</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pengumpulan</w:t>
      </w:r>
      <w:proofErr w:type="spellEnd"/>
      <w:r>
        <w:rPr>
          <w:rFonts w:ascii="Times New Roman" w:hAnsi="Times New Roman" w:cs="Times New Roman"/>
        </w:rPr>
        <w:t xml:space="preserve"> data </w:t>
      </w:r>
      <w:proofErr w:type="spellStart"/>
      <w:r>
        <w:rPr>
          <w:rFonts w:ascii="Times New Roman" w:hAnsi="Times New Roman" w:cs="Times New Roman"/>
        </w:rPr>
        <w:t>dnegan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menyebarkan</w:t>
      </w:r>
      <w:proofErr w:type="spellEnd"/>
      <w:r>
        <w:rPr>
          <w:rFonts w:ascii="Times New Roman" w:hAnsi="Times New Roman" w:cs="Times New Roman"/>
        </w:rPr>
        <w:t xml:space="preserve"> </w:t>
      </w:r>
      <w:proofErr w:type="spellStart"/>
      <w:r>
        <w:rPr>
          <w:rFonts w:ascii="Times New Roman" w:hAnsi="Times New Roman" w:cs="Times New Roman"/>
        </w:rPr>
        <w:t>kuesioner</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r w:rsidRPr="0039661D">
        <w:rPr>
          <w:rFonts w:ascii="Times New Roman" w:hAnsi="Times New Roman" w:cs="Times New Roman"/>
          <w:i/>
          <w:iCs/>
        </w:rPr>
        <w:t>google form</w:t>
      </w:r>
      <w:r>
        <w:rPr>
          <w:rFonts w:ascii="Times New Roman" w:hAnsi="Times New Roman" w:cs="Times New Roman"/>
        </w:rPr>
        <w:t xml:space="preserve">.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sidR="003844C2">
        <w:rPr>
          <w:rFonts w:ascii="Times New Roman" w:hAnsi="Times New Roman" w:cs="Times New Roman"/>
        </w:rPr>
        <w:t xml:space="preserve"> </w:t>
      </w:r>
      <w:proofErr w:type="spellStart"/>
      <w:r w:rsidR="003844C2">
        <w:rPr>
          <w:rFonts w:ascii="Times New Roman" w:hAnsi="Times New Roman" w:cs="Times New Roman"/>
        </w:rPr>
        <w:t>yaitu</w:t>
      </w:r>
      <w:proofErr w:type="spellEnd"/>
      <w:r w:rsidR="003844C2">
        <w:rPr>
          <w:rFonts w:ascii="Times New Roman" w:hAnsi="Times New Roman" w:cs="Times New Roman"/>
        </w:rPr>
        <w:t xml:space="preserve"> </w:t>
      </w:r>
      <w:proofErr w:type="spellStart"/>
      <w:r w:rsidR="003844C2">
        <w:rPr>
          <w:rFonts w:ascii="Times New Roman" w:hAnsi="Times New Roman" w:cs="Times New Roman"/>
        </w:rPr>
        <w:t>dengan</w:t>
      </w:r>
      <w:proofErr w:type="spellEnd"/>
      <w:r w:rsidR="003844C2">
        <w:rPr>
          <w:rFonts w:ascii="Times New Roman" w:hAnsi="Times New Roman" w:cs="Times New Roman"/>
        </w:rPr>
        <w:t xml:space="preserve"> </w:t>
      </w:r>
      <w:proofErr w:type="spellStart"/>
      <w:r w:rsidR="003844C2">
        <w:rPr>
          <w:rFonts w:ascii="Times New Roman" w:hAnsi="Times New Roman" w:cs="Times New Roman"/>
        </w:rPr>
        <w:t>menggunakan</w:t>
      </w:r>
      <w:proofErr w:type="spellEnd"/>
      <w:r w:rsidR="003844C2">
        <w:rPr>
          <w:rFonts w:ascii="Times New Roman" w:hAnsi="Times New Roman" w:cs="Times New Roman"/>
        </w:rPr>
        <w:t xml:space="preserve"> </w:t>
      </w:r>
      <w:proofErr w:type="spellStart"/>
      <w:r w:rsidR="003844C2">
        <w:rPr>
          <w:rFonts w:ascii="Times New Roman" w:hAnsi="Times New Roman" w:cs="Times New Roman"/>
        </w:rPr>
        <w:t>regre</w:t>
      </w:r>
      <w:r>
        <w:rPr>
          <w:rFonts w:ascii="Times New Roman" w:hAnsi="Times New Roman" w:cs="Times New Roman"/>
        </w:rPr>
        <w:t>si</w:t>
      </w:r>
      <w:proofErr w:type="spellEnd"/>
      <w:r>
        <w:rPr>
          <w:rFonts w:ascii="Times New Roman" w:hAnsi="Times New Roman" w:cs="Times New Roman"/>
        </w:rPr>
        <w:t xml:space="preserve"> liner yang </w:t>
      </w:r>
      <w:proofErr w:type="spellStart"/>
      <w:r>
        <w:rPr>
          <w:rFonts w:ascii="Times New Roman" w:hAnsi="Times New Roman" w:cs="Times New Roman"/>
        </w:rPr>
        <w:t>diolah</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SPSS. </w:t>
      </w:r>
      <w:bookmarkStart w:id="12" w:name="_Toc122063221"/>
      <w:bookmarkStart w:id="13" w:name="_Toc122561162"/>
      <w:proofErr w:type="spellStart"/>
      <w:r>
        <w:rPr>
          <w:rFonts w:ascii="Times New Roman" w:hAnsi="Times New Roman" w:cs="Times New Roman"/>
        </w:rPr>
        <w:t>Definisi</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r>
        <w:rPr>
          <w:rFonts w:ascii="Times New Roman" w:eastAsia="Times New Roman" w:hAnsi="Times New Roman" w:cs="Times New Roman"/>
          <w:i/>
        </w:rPr>
        <w:t>o</w:t>
      </w:r>
      <w:r w:rsidR="00141E57" w:rsidRPr="00305B95">
        <w:rPr>
          <w:rFonts w:ascii="Times New Roman" w:eastAsia="Times New Roman" w:hAnsi="Times New Roman" w:cs="Times New Roman"/>
          <w:i/>
        </w:rPr>
        <w:t xml:space="preserve">rganizational citizenship </w:t>
      </w:r>
      <w:proofErr w:type="spellStart"/>
      <w:r w:rsidR="00141E57" w:rsidRPr="00305B95">
        <w:rPr>
          <w:rFonts w:ascii="Times New Roman" w:eastAsia="Times New Roman" w:hAnsi="Times New Roman" w:cs="Times New Roman"/>
          <w:i/>
        </w:rPr>
        <w:t>behaviour</w:t>
      </w:r>
      <w:bookmarkEnd w:id="12"/>
      <w:bookmarkEnd w:id="13"/>
      <w:proofErr w:type="spellEnd"/>
      <w:r>
        <w:rPr>
          <w:rFonts w:ascii="Times New Roman" w:eastAsia="Times New Roman" w:hAnsi="Times New Roman" w:cs="Times New Roman"/>
          <w:i/>
        </w:rPr>
        <w:t xml:space="preserve"> </w:t>
      </w:r>
      <w:proofErr w:type="spellStart"/>
      <w:r w:rsidRPr="0039661D">
        <w:rPr>
          <w:rFonts w:ascii="Times New Roman" w:eastAsia="Times New Roman" w:hAnsi="Times New Roman" w:cs="Times New Roman"/>
          <w:iCs/>
        </w:rPr>
        <w:t>mengacu</w:t>
      </w:r>
      <w:proofErr w:type="spellEnd"/>
      <w:r w:rsidRPr="0039661D">
        <w:rPr>
          <w:rFonts w:ascii="Times New Roman" w:eastAsia="Times New Roman" w:hAnsi="Times New Roman" w:cs="Times New Roman"/>
          <w:iCs/>
        </w:rPr>
        <w:t xml:space="preserve"> pada</w:t>
      </w:r>
      <w:r>
        <w:rPr>
          <w:rFonts w:ascii="Times New Roman" w:eastAsia="Times New Roman" w:hAnsi="Times New Roman" w:cs="Times New Roman"/>
          <w:i/>
        </w:rPr>
        <w:t xml:space="preserve"> </w:t>
      </w:r>
      <w:r w:rsidRPr="00305B95">
        <w:rPr>
          <w:rFonts w:ascii="Times New Roman" w:eastAsia="Times New Roman" w:hAnsi="Times New Roman" w:cs="Times New Roman"/>
        </w:rPr>
        <w:t>Jacqueline</w:t>
      </w:r>
      <w:r>
        <w:rPr>
          <w:rFonts w:ascii="Times New Roman" w:eastAsia="Times New Roman" w:hAnsi="Times New Roman" w:cs="Times New Roman"/>
        </w:rPr>
        <w:t xml:space="preserve"> (</w:t>
      </w:r>
      <w:r w:rsidRPr="00305B95">
        <w:rPr>
          <w:rFonts w:ascii="Times New Roman" w:eastAsia="Times New Roman" w:hAnsi="Times New Roman" w:cs="Times New Roman"/>
        </w:rPr>
        <w:t>2002</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menyatakan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w:t>
      </w:r>
      <w:r w:rsidR="00141E57" w:rsidRPr="00305B95">
        <w:rPr>
          <w:rFonts w:ascii="Times New Roman" w:eastAsia="Times New Roman" w:hAnsi="Times New Roman" w:cs="Times New Roman"/>
        </w:rPr>
        <w:t>erilaku</w:t>
      </w:r>
      <w:proofErr w:type="spellEnd"/>
      <w:r w:rsidR="00141E57" w:rsidRPr="00305B95">
        <w:rPr>
          <w:rFonts w:ascii="Times New Roman" w:eastAsia="Times New Roman" w:hAnsi="Times New Roman" w:cs="Times New Roman"/>
        </w:rPr>
        <w:t xml:space="preserve"> OCB </w:t>
      </w:r>
      <w:proofErr w:type="spellStart"/>
      <w:r w:rsidR="00141E57" w:rsidRPr="00305B95">
        <w:rPr>
          <w:rFonts w:ascii="Times New Roman" w:eastAsia="Times New Roman" w:hAnsi="Times New Roman" w:cs="Times New Roman"/>
        </w:rPr>
        <w:t>merupakan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suatu</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perilaku</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rPr>
        <w:t>extra role</w:t>
      </w:r>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yaitu</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suatu</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perilaku</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tidak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dibutuhkan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dalam</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organisasi</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lang w:val="id-ID"/>
        </w:rPr>
        <w:t>d</w:t>
      </w:r>
      <w:r w:rsidR="00141E57" w:rsidRPr="00305B95">
        <w:rPr>
          <w:rFonts w:ascii="Times New Roman" w:eastAsia="Times New Roman" w:hAnsi="Times New Roman" w:cs="Times New Roman"/>
        </w:rPr>
        <w:t xml:space="preserve">an </w:t>
      </w:r>
      <w:proofErr w:type="spellStart"/>
      <w:r w:rsidR="00141E57" w:rsidRPr="00305B95">
        <w:rPr>
          <w:rFonts w:ascii="Times New Roman" w:eastAsia="Times New Roman" w:hAnsi="Times New Roman" w:cs="Times New Roman"/>
        </w:rPr>
        <w:t>lebih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mengandalkan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praktek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semata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terhadap</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ketersediaan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seorang</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karyawan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sebagai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konsekuensinya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dalam</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sebuah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lingkungan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organisasi</w:t>
      </w:r>
      <w:proofErr w:type="spellEnd"/>
      <w:r>
        <w:rPr>
          <w:rFonts w:ascii="Times New Roman" w:eastAsia="Times New Roman" w:hAnsi="Times New Roman" w:cs="Times New Roman"/>
        </w:rPr>
        <w:t xml:space="preserve">. </w:t>
      </w:r>
      <w:r w:rsidR="00141E57" w:rsidRPr="00305B95">
        <w:rPr>
          <w:rFonts w:ascii="Times New Roman" w:eastAsia="Times New Roman" w:hAnsi="Times New Roman" w:cs="Times New Roman"/>
        </w:rPr>
        <w:t xml:space="preserve">Skala OCB yang </w:t>
      </w:r>
      <w:proofErr w:type="spellStart"/>
      <w:r w:rsidR="00141E57" w:rsidRPr="00305B95">
        <w:rPr>
          <w:rFonts w:ascii="Times New Roman" w:eastAsia="Times New Roman" w:hAnsi="Times New Roman" w:cs="Times New Roman"/>
        </w:rPr>
        <w:t>disusun</w:t>
      </w:r>
      <w:proofErr w:type="spellEnd"/>
      <w:r w:rsidR="00141E57" w:rsidRPr="00305B95">
        <w:rPr>
          <w:rFonts w:ascii="Times New Roman" w:eastAsia="Times New Roman" w:hAnsi="Times New Roman" w:cs="Times New Roman"/>
        </w:rPr>
        <w:t xml:space="preserve"> oleh </w:t>
      </w:r>
      <w:proofErr w:type="spellStart"/>
      <w:r w:rsidR="00141E57" w:rsidRPr="00305B95">
        <w:rPr>
          <w:rFonts w:ascii="Times New Roman" w:eastAsia="Times New Roman" w:hAnsi="Times New Roman" w:cs="Times New Roman"/>
        </w:rPr>
        <w:t>peneliti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didasarkan</w:t>
      </w:r>
      <w:proofErr w:type="spellEnd"/>
      <w:r w:rsidR="00141E57" w:rsidRPr="00305B95">
        <w:rPr>
          <w:rFonts w:ascii="Times New Roman" w:eastAsia="Times New Roman" w:hAnsi="Times New Roman" w:cs="Times New Roman"/>
        </w:rPr>
        <w:t xml:space="preserve"> pada </w:t>
      </w:r>
      <w:proofErr w:type="spellStart"/>
      <w:r w:rsidR="00141E57" w:rsidRPr="00305B95">
        <w:rPr>
          <w:rFonts w:ascii="Times New Roman" w:eastAsia="Times New Roman" w:hAnsi="Times New Roman" w:cs="Times New Roman"/>
        </w:rPr>
        <w:lastRenderedPageBreak/>
        <w:t>aspek-aspeknya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adalah</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iCs/>
        </w:rPr>
        <w:t xml:space="preserve">altruism, conscientiousness, sportsmanship, courtesy, </w:t>
      </w:r>
      <w:r w:rsidR="00141E57" w:rsidRPr="00305B95">
        <w:rPr>
          <w:rFonts w:ascii="Times New Roman" w:eastAsia="Times New Roman" w:hAnsi="Times New Roman" w:cs="Times New Roman"/>
        </w:rPr>
        <w:t>dan</w:t>
      </w:r>
      <w:r w:rsidR="00141E57" w:rsidRPr="00305B95">
        <w:rPr>
          <w:rFonts w:ascii="Times New Roman" w:eastAsia="Times New Roman" w:hAnsi="Times New Roman" w:cs="Times New Roman"/>
          <w:i/>
          <w:iCs/>
          <w:lang w:val="id-ID"/>
        </w:rPr>
        <w:t xml:space="preserve"> </w:t>
      </w:r>
      <w:proofErr w:type="spellStart"/>
      <w:r w:rsidR="00141E57" w:rsidRPr="00305B95">
        <w:rPr>
          <w:rFonts w:ascii="Times New Roman" w:eastAsia="Times New Roman" w:hAnsi="Times New Roman" w:cs="Times New Roman"/>
          <w:i/>
          <w:iCs/>
        </w:rPr>
        <w:t>civid</w:t>
      </w:r>
      <w:proofErr w:type="spellEnd"/>
      <w:r w:rsidR="00141E57" w:rsidRPr="00305B95">
        <w:rPr>
          <w:rFonts w:ascii="Times New Roman" w:eastAsia="Times New Roman" w:hAnsi="Times New Roman" w:cs="Times New Roman"/>
          <w:i/>
          <w:iCs/>
        </w:rPr>
        <w:t xml:space="preserve"> virtue</w:t>
      </w:r>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serta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diukur</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menggunakan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skala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i/>
        </w:rPr>
        <w:t>likert</w:t>
      </w:r>
      <w:proofErr w:type="spellEnd"/>
      <w:r w:rsidR="00141E57" w:rsidRPr="00305B95">
        <w:rPr>
          <w:rFonts w:ascii="Times New Roman" w:eastAsia="Times New Roman" w:hAnsi="Times New Roman" w:cs="Times New Roman"/>
          <w:i/>
        </w:rPr>
        <w:t xml:space="preserve"> </w:t>
      </w:r>
      <w:proofErr w:type="spellStart"/>
      <w:r w:rsidR="00141E57" w:rsidRPr="00305B95">
        <w:rPr>
          <w:rFonts w:ascii="Times New Roman" w:eastAsia="Times New Roman" w:hAnsi="Times New Roman" w:cs="Times New Roman"/>
        </w:rPr>
        <w:t>berdasarkan</w:t>
      </w:r>
      <w:proofErr w:type="spellEnd"/>
      <w:r w:rsidR="00141E57" w:rsidRPr="00305B95">
        <w:rPr>
          <w:rFonts w:ascii="Times New Roman" w:eastAsia="Times New Roman" w:hAnsi="Times New Roman" w:cs="Times New Roman"/>
        </w:rPr>
        <w:t xml:space="preserve"> indicator yang </w:t>
      </w:r>
      <w:proofErr w:type="spellStart"/>
      <w:r w:rsidR="00141E57" w:rsidRPr="00305B95">
        <w:rPr>
          <w:rFonts w:ascii="Times New Roman" w:eastAsia="Times New Roman" w:hAnsi="Times New Roman" w:cs="Times New Roman"/>
        </w:rPr>
        <w:t>digunakan</w:t>
      </w:r>
      <w:proofErr w:type="spellEnd"/>
      <w:r w:rsidR="00141E57" w:rsidRPr="00305B95">
        <w:rPr>
          <w:rFonts w:ascii="Times New Roman" w:eastAsia="Times New Roman" w:hAnsi="Times New Roman" w:cs="Times New Roman"/>
        </w:rPr>
        <w:t xml:space="preserve">. Salah </w:t>
      </w:r>
      <w:proofErr w:type="spellStart"/>
      <w:r w:rsidR="00141E57" w:rsidRPr="00305B95">
        <w:rPr>
          <w:rFonts w:ascii="Times New Roman" w:eastAsia="Times New Roman" w:hAnsi="Times New Roman" w:cs="Times New Roman"/>
        </w:rPr>
        <w:t>satu</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contoh</w:t>
      </w:r>
      <w:proofErr w:type="spellEnd"/>
      <w:r w:rsidR="00141E57" w:rsidRPr="00305B95">
        <w:rPr>
          <w:rFonts w:ascii="Times New Roman" w:eastAsia="Times New Roman" w:hAnsi="Times New Roman" w:cs="Times New Roman"/>
        </w:rPr>
        <w:t xml:space="preserve"> item </w:t>
      </w:r>
      <w:proofErr w:type="spellStart"/>
      <w:r w:rsidR="00141E57" w:rsidRPr="00305B95">
        <w:rPr>
          <w:rFonts w:ascii="Times New Roman" w:eastAsia="Times New Roman" w:hAnsi="Times New Roman" w:cs="Times New Roman"/>
        </w:rPr>
        <w:t>pernyataan</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digunakan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adalah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Apabila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ada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pekerjaan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tambahan</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diberikan</w:t>
      </w:r>
      <w:proofErr w:type="spellEnd"/>
      <w:r w:rsidR="00141E57" w:rsidRPr="00305B95">
        <w:rPr>
          <w:rFonts w:ascii="Times New Roman" w:eastAsia="Times New Roman" w:hAnsi="Times New Roman" w:cs="Times New Roman"/>
        </w:rPr>
        <w:t xml:space="preserve"> oleh </w:t>
      </w:r>
      <w:proofErr w:type="spellStart"/>
      <w:r w:rsidR="00141E57" w:rsidRPr="00305B95">
        <w:rPr>
          <w:rFonts w:ascii="Times New Roman" w:eastAsia="Times New Roman" w:hAnsi="Times New Roman" w:cs="Times New Roman"/>
        </w:rPr>
        <w:t>atasan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saya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menyelesaikannya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dengan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sungguh-sungguh</w:t>
      </w:r>
      <w:proofErr w:type="spellEnd"/>
      <w:r w:rsidR="00141E57" w:rsidRPr="00305B95">
        <w:rPr>
          <w:rFonts w:ascii="Times New Roman" w:eastAsia="Times New Roman" w:hAnsi="Times New Roman" w:cs="Times New Roman"/>
        </w:rPr>
        <w:t xml:space="preserve">”. Skor yang </w:t>
      </w:r>
      <w:proofErr w:type="spellStart"/>
      <w:r w:rsidR="00141E57" w:rsidRPr="00305B95">
        <w:rPr>
          <w:rFonts w:ascii="Times New Roman" w:eastAsia="Times New Roman" w:hAnsi="Times New Roman" w:cs="Times New Roman"/>
        </w:rPr>
        <w:t>diperoleh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menunjukkan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tinggi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rendahnya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tingkat</w:t>
      </w:r>
      <w:proofErr w:type="spellEnd"/>
      <w:r w:rsidR="00141E57" w:rsidRPr="00305B95">
        <w:rPr>
          <w:rFonts w:ascii="Times New Roman" w:eastAsia="Times New Roman" w:hAnsi="Times New Roman" w:cs="Times New Roman"/>
        </w:rPr>
        <w:t xml:space="preserve"> OCB pada </w:t>
      </w:r>
      <w:proofErr w:type="spellStart"/>
      <w:r w:rsidR="00141E57" w:rsidRPr="00305B95">
        <w:rPr>
          <w:rFonts w:ascii="Times New Roman" w:eastAsia="Times New Roman" w:hAnsi="Times New Roman" w:cs="Times New Roman"/>
        </w:rPr>
        <w:t>Polres</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Magelang</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Semakin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tinggi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skor</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diperoleh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maka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semakin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tinggi</w:t>
      </w:r>
      <w:proofErr w:type="spellEnd"/>
      <w:r w:rsidR="00141E57" w:rsidRPr="00305B95">
        <w:rPr>
          <w:rFonts w:ascii="Times New Roman" w:eastAsia="Times New Roman" w:hAnsi="Times New Roman" w:cs="Times New Roman"/>
        </w:rPr>
        <w:t xml:space="preserve"> pula </w:t>
      </w:r>
      <w:proofErr w:type="spellStart"/>
      <w:r w:rsidR="00141E57" w:rsidRPr="00305B95">
        <w:rPr>
          <w:rFonts w:ascii="Times New Roman" w:eastAsia="Times New Roman" w:hAnsi="Times New Roman" w:cs="Times New Roman"/>
        </w:rPr>
        <w:t>tingkat</w:t>
      </w:r>
      <w:proofErr w:type="spellEnd"/>
      <w:r w:rsidR="00141E57" w:rsidRPr="00305B95">
        <w:rPr>
          <w:rFonts w:ascii="Times New Roman" w:eastAsia="Times New Roman" w:hAnsi="Times New Roman" w:cs="Times New Roman"/>
        </w:rPr>
        <w:t xml:space="preserve"> OCB pada </w:t>
      </w:r>
      <w:proofErr w:type="spellStart"/>
      <w:r w:rsidR="00141E57" w:rsidRPr="00305B95">
        <w:rPr>
          <w:rFonts w:ascii="Times New Roman" w:eastAsia="Times New Roman" w:hAnsi="Times New Roman" w:cs="Times New Roman"/>
        </w:rPr>
        <w:t>Polres</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Magelang</w:t>
      </w:r>
      <w:proofErr w:type="spellEnd"/>
      <w:r w:rsidR="00141E57" w:rsidRPr="00305B95">
        <w:rPr>
          <w:rFonts w:ascii="Times New Roman" w:eastAsia="Times New Roman" w:hAnsi="Times New Roman" w:cs="Times New Roman"/>
        </w:rPr>
        <w:t xml:space="preserve">, dan </w:t>
      </w:r>
      <w:proofErr w:type="spellStart"/>
      <w:r w:rsidR="00141E57" w:rsidRPr="00305B95">
        <w:rPr>
          <w:rFonts w:ascii="Times New Roman" w:eastAsia="Times New Roman" w:hAnsi="Times New Roman" w:cs="Times New Roman"/>
        </w:rPr>
        <w:t>sebaliknya</w:t>
      </w:r>
      <w:proofErr w:type="spellEnd"/>
      <w:r w:rsidR="00141E57" w:rsidRPr="00305B95">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definisi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bookmarkStart w:id="14" w:name="_Toc122063222"/>
      <w:bookmarkStart w:id="15" w:name="_Toc122561163"/>
      <w:r w:rsidR="00141E57" w:rsidRPr="0039661D">
        <w:rPr>
          <w:rFonts w:ascii="Times New Roman" w:hAnsi="Times New Roman" w:cs="Times New Roman"/>
        </w:rPr>
        <w:t>S</w:t>
      </w:r>
      <w:r w:rsidR="00141E57" w:rsidRPr="0039661D">
        <w:rPr>
          <w:rFonts w:ascii="Times New Roman" w:eastAsia="Times New Roman" w:hAnsi="Times New Roman" w:cs="Times New Roman"/>
          <w:i/>
        </w:rPr>
        <w:t>elf compassion</w:t>
      </w:r>
      <w:bookmarkEnd w:id="14"/>
      <w:bookmarkEnd w:id="15"/>
      <w:r>
        <w:rPr>
          <w:rFonts w:ascii="Times New Roman" w:eastAsia="Times New Roman" w:hAnsi="Times New Roman" w:cs="Times New Roman"/>
          <w:i/>
        </w:rPr>
        <w:t xml:space="preserve"> </w:t>
      </w:r>
      <w:proofErr w:type="spellStart"/>
      <w:r w:rsidRPr="0039661D">
        <w:rPr>
          <w:rFonts w:ascii="Times New Roman" w:eastAsia="Times New Roman" w:hAnsi="Times New Roman" w:cs="Times New Roman"/>
          <w:iCs/>
        </w:rPr>
        <w:t>mengacu</w:t>
      </w:r>
      <w:proofErr w:type="spellEnd"/>
      <w:r w:rsidRPr="0039661D">
        <w:rPr>
          <w:rFonts w:ascii="Times New Roman" w:eastAsia="Times New Roman" w:hAnsi="Times New Roman" w:cs="Times New Roman"/>
          <w:iCs/>
        </w:rPr>
        <w:t xml:space="preserve"> pada</w:t>
      </w:r>
      <w:r>
        <w:rPr>
          <w:rFonts w:ascii="Times New Roman" w:eastAsia="Times New Roman" w:hAnsi="Times New Roman" w:cs="Times New Roman"/>
          <w:i/>
        </w:rPr>
        <w:t xml:space="preserve"> </w:t>
      </w:r>
      <w:proofErr w:type="spellStart"/>
      <w:r w:rsidR="00141E57" w:rsidRPr="00305B95">
        <w:rPr>
          <w:rFonts w:ascii="Times New Roman" w:eastAsia="Times New Roman" w:hAnsi="Times New Roman" w:cs="Times New Roman"/>
        </w:rPr>
        <w:t>Gillbert</w:t>
      </w:r>
      <w:proofErr w:type="spellEnd"/>
      <w:r w:rsidR="00141E57" w:rsidRPr="00305B95">
        <w:rPr>
          <w:rFonts w:ascii="Times New Roman" w:eastAsia="Times New Roman" w:hAnsi="Times New Roman" w:cs="Times New Roman"/>
        </w:rPr>
        <w:t xml:space="preserve"> dan Procter (2006) </w:t>
      </w:r>
      <w:proofErr w:type="spellStart"/>
      <w:r w:rsidR="00141E57" w:rsidRPr="00305B95">
        <w:rPr>
          <w:rFonts w:ascii="Times New Roman" w:eastAsia="Times New Roman" w:hAnsi="Times New Roman" w:cs="Times New Roman"/>
        </w:rPr>
        <w:t>menyatakan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i/>
        </w:rPr>
        <w:t>self compassion</w:t>
      </w:r>
      <w:proofErr w:type="spellEnd"/>
      <w:r w:rsidR="00141E57" w:rsidRPr="00305B95">
        <w:rPr>
          <w:rFonts w:ascii="Times New Roman" w:eastAsia="Times New Roman" w:hAnsi="Times New Roman" w:cs="Times New Roman"/>
          <w:i/>
        </w:rPr>
        <w:t xml:space="preserve"> </w:t>
      </w:r>
      <w:proofErr w:type="spellStart"/>
      <w:r w:rsidR="00141E57" w:rsidRPr="00305B95">
        <w:rPr>
          <w:rFonts w:ascii="Times New Roman" w:eastAsia="Times New Roman" w:hAnsi="Times New Roman" w:cs="Times New Roman"/>
        </w:rPr>
        <w:t>sebagai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belas</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kasih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lebih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kepada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sikap</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menenangkan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ketika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mengalami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keadaan</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kurang</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baik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atau</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keadaan</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tidak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diinginkan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Perlakuan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untuk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sendiri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dimulai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dengan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berhenti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sejenak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dari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aktivitas</w:t>
      </w:r>
      <w:proofErr w:type="spellEnd"/>
      <w:r w:rsidR="00141E57" w:rsidRPr="00305B95">
        <w:rPr>
          <w:rFonts w:ascii="Times New Roman" w:eastAsia="Times New Roman" w:hAnsi="Times New Roman" w:cs="Times New Roman"/>
        </w:rPr>
        <w:t xml:space="preserve"> dan </w:t>
      </w:r>
      <w:proofErr w:type="spellStart"/>
      <w:r w:rsidR="00141E57" w:rsidRPr="00305B95">
        <w:rPr>
          <w:rFonts w:ascii="Times New Roman" w:eastAsia="Times New Roman" w:hAnsi="Times New Roman" w:cs="Times New Roman"/>
        </w:rPr>
        <w:t>memberikan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istirahat</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secara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emosional</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sejenak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Penguatan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dilakukan</w:t>
      </w:r>
      <w:proofErr w:type="spellEnd"/>
      <w:r w:rsidR="00141E57" w:rsidRPr="00305B95">
        <w:rPr>
          <w:rFonts w:ascii="Times New Roman" w:eastAsia="Times New Roman" w:hAnsi="Times New Roman" w:cs="Times New Roman"/>
        </w:rPr>
        <w:t xml:space="preserve"> juga </w:t>
      </w:r>
      <w:proofErr w:type="spellStart"/>
      <w:r w:rsidR="00141E57" w:rsidRPr="00305B95">
        <w:rPr>
          <w:rFonts w:ascii="Times New Roman" w:eastAsia="Times New Roman" w:hAnsi="Times New Roman" w:cs="Times New Roman"/>
        </w:rPr>
        <w:t>dengan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memberikan</w:t>
      </w:r>
      <w:proofErr w:type="spellEnd"/>
      <w:r w:rsidR="00141E57" w:rsidRPr="00305B95">
        <w:rPr>
          <w:rFonts w:ascii="Times New Roman" w:eastAsia="Times New Roman" w:hAnsi="Times New Roman" w:cs="Times New Roman"/>
        </w:rPr>
        <w:t xml:space="preserve"> kata-kata </w:t>
      </w:r>
      <w:proofErr w:type="spellStart"/>
      <w:r w:rsidR="00141E57" w:rsidRPr="00305B95">
        <w:rPr>
          <w:rFonts w:ascii="Times New Roman" w:eastAsia="Times New Roman" w:hAnsi="Times New Roman" w:cs="Times New Roman"/>
        </w:rPr>
        <w:t>positif</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dapat</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menyulut</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semangat</w:t>
      </w:r>
      <w:proofErr w:type="spellEnd"/>
      <w:r w:rsidR="00141E57" w:rsidRPr="00305B95">
        <w:rPr>
          <w:rFonts w:ascii="Times New Roman" w:eastAsia="Times New Roman" w:hAnsi="Times New Roman" w:cs="Times New Roman"/>
        </w:rPr>
        <w:t xml:space="preserve"> dan </w:t>
      </w:r>
      <w:proofErr w:type="spellStart"/>
      <w:r w:rsidR="00141E57" w:rsidRPr="00305B95">
        <w:rPr>
          <w:rFonts w:ascii="Times New Roman" w:eastAsia="Times New Roman" w:hAnsi="Times New Roman" w:cs="Times New Roman"/>
        </w:rPr>
        <w:t>penerimaan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diri</w:t>
      </w:r>
      <w:proofErr w:type="spellEnd"/>
      <w:r w:rsidR="00141E57" w:rsidRPr="00305B95">
        <w:rPr>
          <w:rFonts w:ascii="Times New Roman" w:eastAsia="Times New Roman" w:hAnsi="Times New Roman" w:cs="Times New Roman"/>
        </w:rPr>
        <w:t xml:space="preserve">. Alat </w:t>
      </w:r>
      <w:proofErr w:type="spellStart"/>
      <w:r w:rsidR="00141E57" w:rsidRPr="00305B95">
        <w:rPr>
          <w:rFonts w:ascii="Times New Roman" w:eastAsia="Times New Roman" w:hAnsi="Times New Roman" w:cs="Times New Roman"/>
        </w:rPr>
        <w:t>ukur</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digunakan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untuk</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mengukur</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rPr>
        <w:t>self-compassion</w:t>
      </w:r>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dalam</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penelitian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ini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adalah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kuesioner</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mengacu</w:t>
      </w:r>
      <w:proofErr w:type="spellEnd"/>
      <w:r w:rsidR="00141E57" w:rsidRPr="00305B95">
        <w:rPr>
          <w:rFonts w:ascii="Times New Roman" w:eastAsia="Times New Roman" w:hAnsi="Times New Roman" w:cs="Times New Roman"/>
        </w:rPr>
        <w:t xml:space="preserve"> pada indicator yang </w:t>
      </w:r>
      <w:proofErr w:type="spellStart"/>
      <w:r w:rsidR="00141E57" w:rsidRPr="00305B95">
        <w:rPr>
          <w:rFonts w:ascii="Times New Roman" w:eastAsia="Times New Roman" w:hAnsi="Times New Roman" w:cs="Times New Roman"/>
        </w:rPr>
        <w:t>digunakan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yaitu</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rPr>
        <w:t>Self-</w:t>
      </w:r>
      <w:proofErr w:type="spellStart"/>
      <w:r w:rsidR="00141E57" w:rsidRPr="00305B95">
        <w:rPr>
          <w:rFonts w:ascii="Times New Roman" w:eastAsia="Times New Roman" w:hAnsi="Times New Roman" w:cs="Times New Roman"/>
          <w:i/>
        </w:rPr>
        <w:t>kindess</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rPr>
        <w:t>Self-judgement, Common humanity</w:t>
      </w:r>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rPr>
        <w:t xml:space="preserve">isolation, </w:t>
      </w:r>
      <w:r w:rsidR="00141E57" w:rsidRPr="00305B95">
        <w:rPr>
          <w:rFonts w:ascii="Times New Roman" w:eastAsia="Times New Roman" w:hAnsi="Times New Roman" w:cs="Times New Roman"/>
          <w:i/>
        </w:rPr>
        <w:t>Mindfulness</w:t>
      </w:r>
      <w:r w:rsidR="00141E57" w:rsidRPr="00305B95">
        <w:rPr>
          <w:rFonts w:ascii="Times New Roman" w:eastAsia="Times New Roman" w:hAnsi="Times New Roman" w:cs="Times New Roman"/>
        </w:rPr>
        <w:t xml:space="preserve">, dan </w:t>
      </w:r>
      <w:r w:rsidR="00141E57" w:rsidRPr="00305B95">
        <w:rPr>
          <w:rFonts w:ascii="Times New Roman" w:eastAsia="Times New Roman" w:hAnsi="Times New Roman" w:cs="Times New Roman"/>
          <w:i/>
        </w:rPr>
        <w:t>overidentification</w:t>
      </w:r>
      <w:r w:rsidR="00141E57" w:rsidRPr="00305B95">
        <w:rPr>
          <w:rFonts w:ascii="Times New Roman" w:eastAsia="Times New Roman" w:hAnsi="Times New Roman" w:cs="Times New Roman"/>
        </w:rPr>
        <w:t xml:space="preserve">. Salah </w:t>
      </w:r>
      <w:proofErr w:type="spellStart"/>
      <w:r w:rsidR="00141E57" w:rsidRPr="00305B95">
        <w:rPr>
          <w:rFonts w:ascii="Times New Roman" w:eastAsia="Times New Roman" w:hAnsi="Times New Roman" w:cs="Times New Roman"/>
        </w:rPr>
        <w:t>satu</w:t>
      </w:r>
      <w:proofErr w:type="spellEnd"/>
      <w:r w:rsidR="00141E57" w:rsidRPr="00305B95">
        <w:rPr>
          <w:rFonts w:ascii="Times New Roman" w:eastAsia="Times New Roman" w:hAnsi="Times New Roman" w:cs="Times New Roman"/>
        </w:rPr>
        <w:t xml:space="preserve"> item </w:t>
      </w:r>
      <w:proofErr w:type="spellStart"/>
      <w:r w:rsidR="00141E57" w:rsidRPr="00305B95">
        <w:rPr>
          <w:rFonts w:ascii="Times New Roman" w:eastAsia="Times New Roman" w:hAnsi="Times New Roman" w:cs="Times New Roman"/>
        </w:rPr>
        <w:t>kuesioner</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digunakan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adalah</w:t>
      </w:r>
      <w:proofErr w:type="spellEnd"/>
      <w:r w:rsidR="00141E57" w:rsidRPr="00305B95">
        <w:rPr>
          <w:rFonts w:ascii="Times New Roman" w:eastAsia="Times New Roman" w:hAnsi="Times New Roman" w:cs="Times New Roman"/>
        </w:rPr>
        <w:t xml:space="preserve"> “Saya </w:t>
      </w:r>
      <w:proofErr w:type="spellStart"/>
      <w:r w:rsidR="00141E57" w:rsidRPr="00305B95">
        <w:rPr>
          <w:rFonts w:ascii="Times New Roman" w:eastAsia="Times New Roman" w:hAnsi="Times New Roman" w:cs="Times New Roman"/>
        </w:rPr>
        <w:t>akan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menerima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segala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konsenkuensi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tanpa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menyalahkan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diri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saya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ketika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mengalami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kegagalan</w:t>
      </w:r>
      <w:proofErr w:type="spellEnd"/>
      <w:r w:rsidR="00141E57" w:rsidRPr="00305B95">
        <w:rPr>
          <w:rFonts w:ascii="Times New Roman" w:eastAsia="Times New Roman" w:hAnsi="Times New Roman" w:cs="Times New Roman"/>
        </w:rPr>
        <w:t xml:space="preserve">”. Skor yang </w:t>
      </w:r>
      <w:proofErr w:type="spellStart"/>
      <w:r w:rsidR="00141E57" w:rsidRPr="00305B95">
        <w:rPr>
          <w:rFonts w:ascii="Times New Roman" w:eastAsia="Times New Roman" w:hAnsi="Times New Roman" w:cs="Times New Roman"/>
        </w:rPr>
        <w:t>diperoleh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menunjukkan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tinggi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rendahnya</w:t>
      </w:r>
      <w:proofErr w:type="spellEnd"/>
      <w:r w:rsidR="00141E57" w:rsidRPr="00305B95">
        <w:rPr>
          <w:rFonts w:ascii="Times New Roman" w:eastAsia="Times New Roman" w:hAnsi="Times New Roman" w:cs="Times New Roman"/>
        </w:rPr>
        <w:t xml:space="preserve"> </w:t>
      </w:r>
      <w:r w:rsidR="00141E57" w:rsidRPr="00305B95">
        <w:rPr>
          <w:rFonts w:ascii="Times New Roman" w:eastAsia="Times New Roman" w:hAnsi="Times New Roman" w:cs="Times New Roman"/>
          <w:i/>
        </w:rPr>
        <w:t>Self Compassion</w:t>
      </w:r>
      <w:r w:rsidR="00141E57" w:rsidRPr="00305B95">
        <w:rPr>
          <w:rFonts w:ascii="Times New Roman" w:eastAsia="Times New Roman" w:hAnsi="Times New Roman" w:cs="Times New Roman"/>
        </w:rPr>
        <w:t xml:space="preserve"> pada Polisi di </w:t>
      </w:r>
      <w:proofErr w:type="spellStart"/>
      <w:r w:rsidR="00141E57" w:rsidRPr="00305B95">
        <w:rPr>
          <w:rFonts w:ascii="Times New Roman" w:eastAsia="Times New Roman" w:hAnsi="Times New Roman" w:cs="Times New Roman"/>
        </w:rPr>
        <w:t>Polres</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Magelang</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Semakin</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tinggi</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skor</w:t>
      </w:r>
      <w:proofErr w:type="spellEnd"/>
      <w:r w:rsidR="00141E57" w:rsidRPr="00305B95">
        <w:rPr>
          <w:rFonts w:ascii="Times New Roman" w:eastAsia="Times New Roman" w:hAnsi="Times New Roman" w:cs="Times New Roman"/>
        </w:rPr>
        <w:t xml:space="preserve"> yang </w:t>
      </w:r>
      <w:proofErr w:type="spellStart"/>
      <w:r w:rsidR="00141E57" w:rsidRPr="00305B95">
        <w:rPr>
          <w:rFonts w:ascii="Times New Roman" w:eastAsia="Times New Roman" w:hAnsi="Times New Roman" w:cs="Times New Roman"/>
        </w:rPr>
        <w:t>diperoleh</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maka</w:t>
      </w:r>
      <w:proofErr w:type="spellEnd"/>
      <w:r w:rsidR="00141E57" w:rsidRPr="00305B95">
        <w:rPr>
          <w:rFonts w:ascii="Times New Roman" w:eastAsia="Times New Roman" w:hAnsi="Times New Roman" w:cs="Times New Roman"/>
        </w:rPr>
        <w:t xml:space="preserve"> </w:t>
      </w:r>
      <w:proofErr w:type="spellStart"/>
      <w:r w:rsidR="00141E57" w:rsidRPr="00305B95">
        <w:rPr>
          <w:rFonts w:ascii="Times New Roman" w:eastAsia="Times New Roman" w:hAnsi="Times New Roman" w:cs="Times New Roman"/>
        </w:rPr>
        <w:t>tinggi</w:t>
      </w:r>
      <w:proofErr w:type="spellEnd"/>
      <w:r w:rsidR="00141E57" w:rsidRPr="00305B95">
        <w:rPr>
          <w:rFonts w:ascii="Times New Roman" w:eastAsia="Times New Roman" w:hAnsi="Times New Roman" w:cs="Times New Roman"/>
        </w:rPr>
        <w:t xml:space="preserve"> pula </w:t>
      </w:r>
      <w:proofErr w:type="spellStart"/>
      <w:r w:rsidR="00141E57" w:rsidRPr="00305B95">
        <w:rPr>
          <w:rFonts w:ascii="Times New Roman" w:eastAsia="Times New Roman" w:hAnsi="Times New Roman" w:cs="Times New Roman"/>
          <w:i/>
        </w:rPr>
        <w:t>self compassion</w:t>
      </w:r>
      <w:proofErr w:type="spellEnd"/>
      <w:r w:rsidR="00141E57" w:rsidRPr="00305B95">
        <w:rPr>
          <w:rFonts w:ascii="Times New Roman" w:eastAsia="Times New Roman" w:hAnsi="Times New Roman" w:cs="Times New Roman"/>
        </w:rPr>
        <w:t xml:space="preserve">, dan </w:t>
      </w:r>
      <w:proofErr w:type="spellStart"/>
      <w:r w:rsidR="00141E57" w:rsidRPr="00305B95">
        <w:rPr>
          <w:rFonts w:ascii="Times New Roman" w:eastAsia="Times New Roman" w:hAnsi="Times New Roman" w:cs="Times New Roman"/>
        </w:rPr>
        <w:t>sebaliknya</w:t>
      </w:r>
      <w:proofErr w:type="spellEnd"/>
      <w:r>
        <w:rPr>
          <w:rFonts w:ascii="Times New Roman" w:eastAsia="Times New Roman" w:hAnsi="Times New Roman" w:cs="Times New Roman"/>
        </w:rPr>
        <w:t>.</w:t>
      </w:r>
    </w:p>
    <w:p w14:paraId="57DB8DA5" w14:textId="605ACE03" w:rsidR="0039661D" w:rsidRDefault="008B7EC6" w:rsidP="0039661D">
      <w:pPr>
        <w:spacing w:after="0" w:line="360" w:lineRule="auto"/>
        <w:ind w:firstLine="567"/>
        <w:jc w:val="both"/>
        <w:rPr>
          <w:rFonts w:ascii="Times New Roman" w:eastAsia="Times New Roman" w:hAnsi="Times New Roman" w:cs="Times New Roman"/>
          <w:color w:val="000000"/>
        </w:rPr>
      </w:pPr>
      <w:proofErr w:type="spellStart"/>
      <w:r w:rsidRPr="00305B95">
        <w:rPr>
          <w:rFonts w:ascii="Times New Roman" w:hAnsi="Times New Roman" w:cs="Times New Roman"/>
        </w:rPr>
        <w:t>Penelitian</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ini</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menggunakan</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skala</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dari</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penelitian</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Atim</w:t>
      </w:r>
      <w:proofErr w:type="spellEnd"/>
      <w:r w:rsidRPr="00305B95">
        <w:rPr>
          <w:rFonts w:ascii="Times New Roman" w:hAnsi="Times New Roman" w:cs="Times New Roman"/>
        </w:rPr>
        <w:t xml:space="preserve"> Atika (2020) dan </w:t>
      </w:r>
      <w:r w:rsidRPr="00305B95">
        <w:rPr>
          <w:rFonts w:ascii="Times New Roman" w:eastAsia="Times New Roman" w:hAnsi="Times New Roman" w:cs="Times New Roman"/>
        </w:rPr>
        <w:t xml:space="preserve">Organ (2006) yang </w:t>
      </w:r>
      <w:proofErr w:type="spellStart"/>
      <w:r w:rsidRPr="00305B95">
        <w:rPr>
          <w:rFonts w:ascii="Times New Roman" w:eastAsia="Times New Roman" w:hAnsi="Times New Roman" w:cs="Times New Roman"/>
        </w:rPr>
        <w:t>terdiri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dari</w:t>
      </w:r>
      <w:proofErr w:type="spellEnd"/>
      <w:r w:rsidRPr="00305B95">
        <w:rPr>
          <w:rFonts w:ascii="Times New Roman" w:eastAsia="Times New Roman" w:hAnsi="Times New Roman" w:cs="Times New Roman"/>
        </w:rPr>
        <w:t xml:space="preserve"> 24 </w:t>
      </w:r>
      <w:proofErr w:type="spellStart"/>
      <w:r w:rsidRPr="00305B95">
        <w:rPr>
          <w:rFonts w:ascii="Times New Roman" w:eastAsia="Times New Roman" w:hAnsi="Times New Roman" w:cs="Times New Roman"/>
        </w:rPr>
        <w:t>aitem</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color w:val="000000"/>
        </w:rPr>
        <w:t>Seluruh</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pernyataan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menggunakan</w:t>
      </w:r>
      <w:proofErr w:type="spellEnd"/>
      <w:r w:rsidRPr="00305B95">
        <w:rPr>
          <w:rFonts w:ascii="Times New Roman" w:eastAsia="Times New Roman" w:hAnsi="Times New Roman" w:cs="Times New Roman"/>
          <w:color w:val="000000"/>
        </w:rPr>
        <w:t xml:space="preserve"> item </w:t>
      </w:r>
      <w:proofErr w:type="spellStart"/>
      <w:r w:rsidRPr="00305B95">
        <w:rPr>
          <w:rFonts w:ascii="Times New Roman" w:eastAsia="Times New Roman" w:hAnsi="Times New Roman" w:cs="Times New Roman"/>
          <w:color w:val="000000"/>
        </w:rPr>
        <w:t>item</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i/>
          <w:iCs/>
          <w:color w:val="000000"/>
        </w:rPr>
        <w:t>f</w:t>
      </w:r>
      <w:r w:rsidRPr="00305B95">
        <w:rPr>
          <w:rFonts w:ascii="Times New Roman" w:eastAsia="Times New Roman" w:hAnsi="Times New Roman" w:cs="Times New Roman"/>
          <w:i/>
          <w:color w:val="000000"/>
        </w:rPr>
        <w:t>avourable</w:t>
      </w:r>
      <w:proofErr w:type="spellEnd"/>
      <w:r w:rsidRPr="00305B95">
        <w:rPr>
          <w:rFonts w:ascii="Times New Roman" w:eastAsia="Times New Roman" w:hAnsi="Times New Roman" w:cs="Times New Roman"/>
          <w:color w:val="000000"/>
        </w:rPr>
        <w:t xml:space="preserve"> 19 dan </w:t>
      </w:r>
      <w:proofErr w:type="spellStart"/>
      <w:r w:rsidRPr="00305B95">
        <w:rPr>
          <w:rFonts w:ascii="Times New Roman" w:eastAsia="Times New Roman" w:hAnsi="Times New Roman" w:cs="Times New Roman"/>
          <w:i/>
          <w:iCs/>
          <w:color w:val="000000"/>
        </w:rPr>
        <w:t>unfavourable</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sebanyak</w:t>
      </w:r>
      <w:proofErr w:type="spellEnd"/>
      <w:r w:rsidRPr="00305B95">
        <w:rPr>
          <w:rFonts w:ascii="Times New Roman" w:eastAsia="Times New Roman" w:hAnsi="Times New Roman" w:cs="Times New Roman"/>
          <w:color w:val="000000"/>
        </w:rPr>
        <w:t xml:space="preserve"> 5 </w:t>
      </w:r>
      <w:proofErr w:type="spellStart"/>
      <w:r w:rsidRPr="00305B95">
        <w:rPr>
          <w:rFonts w:ascii="Times New Roman" w:eastAsia="Times New Roman" w:hAnsi="Times New Roman" w:cs="Times New Roman"/>
          <w:color w:val="000000"/>
        </w:rPr>
        <w:t>aitem</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Dalam</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hal</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ini</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memiliki</w:t>
      </w:r>
      <w:proofErr w:type="spellEnd"/>
      <w:r w:rsidRPr="00305B95">
        <w:rPr>
          <w:rFonts w:ascii="Times New Roman" w:eastAsia="Times New Roman" w:hAnsi="Times New Roman" w:cs="Times New Roman"/>
          <w:color w:val="000000"/>
        </w:rPr>
        <w:t xml:space="preserve"> 5 </w:t>
      </w:r>
      <w:proofErr w:type="spellStart"/>
      <w:r w:rsidRPr="00305B95">
        <w:rPr>
          <w:rFonts w:ascii="Times New Roman" w:eastAsia="Times New Roman" w:hAnsi="Times New Roman" w:cs="Times New Roman"/>
          <w:color w:val="000000"/>
        </w:rPr>
        <w:t>respon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jawaban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yaitu</w:t>
      </w:r>
      <w:proofErr w:type="spellEnd"/>
      <w:r w:rsidRPr="00305B95">
        <w:rPr>
          <w:rFonts w:ascii="Times New Roman" w:eastAsia="Times New Roman" w:hAnsi="Times New Roman" w:cs="Times New Roman"/>
          <w:color w:val="000000"/>
        </w:rPr>
        <w:t xml:space="preserve"> Sangat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(SS)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5 ,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4, </w:t>
      </w:r>
      <w:proofErr w:type="spellStart"/>
      <w:r w:rsidRPr="00305B95">
        <w:rPr>
          <w:rFonts w:ascii="Times New Roman" w:eastAsia="Times New Roman" w:hAnsi="Times New Roman" w:cs="Times New Roman"/>
          <w:color w:val="000000"/>
        </w:rPr>
        <w:t>Netral</w:t>
      </w:r>
      <w:proofErr w:type="spellEnd"/>
      <w:r w:rsidRPr="00305B95">
        <w:rPr>
          <w:rFonts w:ascii="Times New Roman" w:eastAsia="Times New Roman" w:hAnsi="Times New Roman" w:cs="Times New Roman"/>
          <w:color w:val="000000"/>
        </w:rPr>
        <w:t xml:space="preserve"> (N)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3, </w:t>
      </w:r>
      <w:proofErr w:type="spellStart"/>
      <w:r w:rsidRPr="00305B95">
        <w:rPr>
          <w:rFonts w:ascii="Times New Roman" w:eastAsia="Times New Roman" w:hAnsi="Times New Roman" w:cs="Times New Roman"/>
          <w:color w:val="000000"/>
        </w:rPr>
        <w:t>Tidak</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(TS)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2, dan Sangat </w:t>
      </w:r>
      <w:proofErr w:type="spellStart"/>
      <w:r w:rsidRPr="00305B95">
        <w:rPr>
          <w:rFonts w:ascii="Times New Roman" w:eastAsia="Times New Roman" w:hAnsi="Times New Roman" w:cs="Times New Roman"/>
          <w:color w:val="000000"/>
        </w:rPr>
        <w:t>Tidak</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(STS)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1</w:t>
      </w:r>
      <w:r w:rsidRPr="00305B95">
        <w:rPr>
          <w:rFonts w:ascii="Times New Roman" w:eastAsia="Times New Roman" w:hAnsi="Times New Roman" w:cs="Times New Roman"/>
          <w:color w:val="000000"/>
          <w:lang w:val="id-ID"/>
        </w:rPr>
        <w:t xml:space="preserve"> </w:t>
      </w:r>
      <w:proofErr w:type="spellStart"/>
      <w:r w:rsidRPr="00305B95">
        <w:rPr>
          <w:rFonts w:ascii="Times New Roman" w:eastAsia="Times New Roman" w:hAnsi="Times New Roman" w:cs="Times New Roman"/>
          <w:color w:val="000000"/>
        </w:rPr>
        <w:t>Semakin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tinggi</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total yang di </w:t>
      </w:r>
      <w:proofErr w:type="spellStart"/>
      <w:r w:rsidRPr="00305B95">
        <w:rPr>
          <w:rFonts w:ascii="Times New Roman" w:eastAsia="Times New Roman" w:hAnsi="Times New Roman" w:cs="Times New Roman"/>
          <w:color w:val="000000"/>
        </w:rPr>
        <w:t>peroleh</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maka</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semakin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tinggi</w:t>
      </w:r>
      <w:proofErr w:type="spellEnd"/>
      <w:r w:rsidRPr="00305B95">
        <w:rPr>
          <w:rFonts w:ascii="Times New Roman" w:eastAsia="Times New Roman" w:hAnsi="Times New Roman" w:cs="Times New Roman"/>
          <w:color w:val="000000"/>
        </w:rPr>
        <w:t xml:space="preserve"> OCB pada </w:t>
      </w:r>
      <w:proofErr w:type="spellStart"/>
      <w:r w:rsidRPr="00305B95">
        <w:rPr>
          <w:rFonts w:ascii="Times New Roman" w:eastAsia="Times New Roman" w:hAnsi="Times New Roman" w:cs="Times New Roman"/>
          <w:color w:val="000000"/>
        </w:rPr>
        <w:t>polisi</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sebaliknya</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semakin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rendah</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yang </w:t>
      </w:r>
      <w:proofErr w:type="spellStart"/>
      <w:r w:rsidRPr="00305B95">
        <w:rPr>
          <w:rFonts w:ascii="Times New Roman" w:eastAsia="Times New Roman" w:hAnsi="Times New Roman" w:cs="Times New Roman"/>
          <w:color w:val="000000"/>
        </w:rPr>
        <w:t>diperoleh</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maka</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semakin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rendah</w:t>
      </w:r>
      <w:proofErr w:type="spellEnd"/>
      <w:r w:rsidRPr="00305B95">
        <w:rPr>
          <w:rFonts w:ascii="Times New Roman" w:eastAsia="Times New Roman" w:hAnsi="Times New Roman" w:cs="Times New Roman"/>
          <w:color w:val="000000"/>
        </w:rPr>
        <w:t xml:space="preserve"> OCB pada Polisi.</w:t>
      </w:r>
      <w:r w:rsidR="009628B7" w:rsidRPr="00305B95">
        <w:rPr>
          <w:rFonts w:ascii="Times New Roman" w:eastAsia="Times New Roman" w:hAnsi="Times New Roman" w:cs="Times New Roman"/>
          <w:color w:val="000000"/>
        </w:rPr>
        <w:t xml:space="preserve"> </w:t>
      </w:r>
      <w:proofErr w:type="spellStart"/>
      <w:r w:rsidR="0039661D">
        <w:rPr>
          <w:rFonts w:ascii="Times New Roman" w:eastAsia="Times New Roman" w:hAnsi="Times New Roman" w:cs="Times New Roman"/>
          <w:color w:val="000000"/>
        </w:rPr>
        <w:t>Sedangkan</w:t>
      </w:r>
      <w:proofErr w:type="spellEnd"/>
      <w:r w:rsidR="0039661D">
        <w:rPr>
          <w:rFonts w:ascii="Times New Roman" w:eastAsia="Times New Roman" w:hAnsi="Times New Roman" w:cs="Times New Roman"/>
          <w:color w:val="000000"/>
        </w:rPr>
        <w:t xml:space="preserve"> </w:t>
      </w:r>
      <w:proofErr w:type="spellStart"/>
      <w:r w:rsidR="0039661D">
        <w:rPr>
          <w:rFonts w:ascii="Times New Roman" w:hAnsi="Times New Roman" w:cs="Times New Roman"/>
        </w:rPr>
        <w:t>variabel</w:t>
      </w:r>
      <w:proofErr w:type="spellEnd"/>
      <w:r w:rsidR="0039661D">
        <w:rPr>
          <w:rFonts w:ascii="Times New Roman" w:hAnsi="Times New Roman" w:cs="Times New Roman"/>
        </w:rPr>
        <w:t xml:space="preserve"> </w:t>
      </w:r>
      <w:proofErr w:type="spellStart"/>
      <w:r w:rsidRPr="00305B95">
        <w:rPr>
          <w:rFonts w:ascii="Times New Roman" w:hAnsi="Times New Roman" w:cs="Times New Roman"/>
        </w:rPr>
        <w:t>skala</w:t>
      </w:r>
      <w:proofErr w:type="spellEnd"/>
      <w:r w:rsidRPr="00305B95">
        <w:rPr>
          <w:rFonts w:ascii="Times New Roman" w:hAnsi="Times New Roman" w:cs="Times New Roman"/>
        </w:rPr>
        <w:t xml:space="preserve"> </w:t>
      </w:r>
      <w:r w:rsidR="0039661D" w:rsidRPr="00305B95">
        <w:rPr>
          <w:rFonts w:ascii="Times New Roman" w:eastAsia="Times New Roman" w:hAnsi="Times New Roman" w:cs="Times New Roman"/>
          <w:i/>
          <w:color w:val="000000"/>
        </w:rPr>
        <w:t>Self-Compassion</w:t>
      </w:r>
      <w:r w:rsidR="0039661D" w:rsidRPr="00305B95">
        <w:rPr>
          <w:rFonts w:ascii="Times New Roman" w:hAnsi="Times New Roman" w:cs="Times New Roman"/>
        </w:rPr>
        <w:t xml:space="preserve"> </w:t>
      </w:r>
      <w:proofErr w:type="spellStart"/>
      <w:r w:rsidR="00632C92" w:rsidRPr="00305B95">
        <w:rPr>
          <w:rFonts w:ascii="Times New Roman" w:hAnsi="Times New Roman" w:cs="Times New Roman"/>
        </w:rPr>
        <w:t>hasil</w:t>
      </w:r>
      <w:proofErr w:type="spellEnd"/>
      <w:r w:rsidR="00632C92" w:rsidRPr="00305B95">
        <w:rPr>
          <w:rFonts w:ascii="Times New Roman" w:hAnsi="Times New Roman" w:cs="Times New Roman"/>
        </w:rPr>
        <w:t xml:space="preserve"> </w:t>
      </w:r>
      <w:proofErr w:type="spellStart"/>
      <w:r w:rsidR="00632C92" w:rsidRPr="00305B95">
        <w:rPr>
          <w:rFonts w:ascii="Times New Roman" w:hAnsi="Times New Roman" w:cs="Times New Roman"/>
        </w:rPr>
        <w:t>modifikasi</w:t>
      </w:r>
      <w:proofErr w:type="spellEnd"/>
      <w:r w:rsidR="00632C92" w:rsidRPr="00305B95">
        <w:rPr>
          <w:rFonts w:ascii="Times New Roman" w:hAnsi="Times New Roman" w:cs="Times New Roman"/>
        </w:rPr>
        <w:t xml:space="preserve"> </w:t>
      </w:r>
      <w:proofErr w:type="spellStart"/>
      <w:r w:rsidRPr="00305B95">
        <w:rPr>
          <w:rFonts w:ascii="Times New Roman" w:hAnsi="Times New Roman" w:cs="Times New Roman"/>
        </w:rPr>
        <w:t>dari</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penelitian</w:t>
      </w:r>
      <w:proofErr w:type="spellEnd"/>
      <w:r w:rsidRPr="00305B95">
        <w:rPr>
          <w:rFonts w:ascii="Times New Roman" w:hAnsi="Times New Roman" w:cs="Times New Roman"/>
        </w:rPr>
        <w:t xml:space="preserve"> </w:t>
      </w:r>
      <w:proofErr w:type="spellStart"/>
      <w:r w:rsidR="00632C92" w:rsidRPr="00305B95">
        <w:rPr>
          <w:rFonts w:ascii="Times New Roman" w:hAnsi="Times New Roman" w:cs="Times New Roman"/>
        </w:rPr>
        <w:t>Rahayu</w:t>
      </w:r>
      <w:proofErr w:type="spellEnd"/>
      <w:r w:rsidR="00632C92" w:rsidRPr="00305B95">
        <w:rPr>
          <w:rFonts w:ascii="Times New Roman" w:hAnsi="Times New Roman" w:cs="Times New Roman"/>
        </w:rPr>
        <w:t xml:space="preserve"> dan </w:t>
      </w:r>
      <w:proofErr w:type="spellStart"/>
      <w:r w:rsidR="00632C92" w:rsidRPr="00305B95">
        <w:rPr>
          <w:rFonts w:ascii="Times New Roman" w:hAnsi="Times New Roman" w:cs="Times New Roman"/>
        </w:rPr>
        <w:t>Ediati</w:t>
      </w:r>
      <w:proofErr w:type="spellEnd"/>
      <w:r w:rsidR="00632C92" w:rsidRPr="00305B95">
        <w:rPr>
          <w:rFonts w:ascii="Times New Roman" w:hAnsi="Times New Roman" w:cs="Times New Roman"/>
        </w:rPr>
        <w:t xml:space="preserve"> </w:t>
      </w:r>
      <w:r w:rsidRPr="00305B95">
        <w:rPr>
          <w:rFonts w:ascii="Times New Roman" w:hAnsi="Times New Roman" w:cs="Times New Roman"/>
        </w:rPr>
        <w:t xml:space="preserve">(2020) dan </w:t>
      </w:r>
      <w:r w:rsidR="00632C92" w:rsidRPr="00305B95">
        <w:rPr>
          <w:rFonts w:ascii="Times New Roman" w:eastAsia="Times New Roman" w:hAnsi="Times New Roman" w:cs="Times New Roman"/>
          <w:i/>
          <w:color w:val="000000"/>
        </w:rPr>
        <w:t>Self-Compassion Scale</w:t>
      </w:r>
      <w:r w:rsidR="00632C92" w:rsidRPr="00305B95">
        <w:rPr>
          <w:rFonts w:ascii="Times New Roman" w:eastAsia="Times New Roman" w:hAnsi="Times New Roman" w:cs="Times New Roman"/>
          <w:color w:val="000000"/>
        </w:rPr>
        <w:t xml:space="preserve"> (SCS; Neff, 2003)</w:t>
      </w:r>
      <w:r w:rsidRPr="00305B95">
        <w:rPr>
          <w:rFonts w:ascii="Times New Roman" w:eastAsia="Times New Roman" w:hAnsi="Times New Roman" w:cs="Times New Roman"/>
        </w:rPr>
        <w:t xml:space="preserve"> yang </w:t>
      </w:r>
      <w:proofErr w:type="spellStart"/>
      <w:r w:rsidRPr="00305B95">
        <w:rPr>
          <w:rFonts w:ascii="Times New Roman" w:eastAsia="Times New Roman" w:hAnsi="Times New Roman" w:cs="Times New Roman"/>
        </w:rPr>
        <w:t>terdiri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dari</w:t>
      </w:r>
      <w:proofErr w:type="spellEnd"/>
      <w:r w:rsidRPr="00305B95">
        <w:rPr>
          <w:rFonts w:ascii="Times New Roman" w:eastAsia="Times New Roman" w:hAnsi="Times New Roman" w:cs="Times New Roman"/>
        </w:rPr>
        <w:t xml:space="preserve"> 2</w:t>
      </w:r>
      <w:r w:rsidR="00632C92" w:rsidRPr="00305B95">
        <w:rPr>
          <w:rFonts w:ascii="Times New Roman" w:eastAsia="Times New Roman" w:hAnsi="Times New Roman" w:cs="Times New Roman"/>
        </w:rPr>
        <w:t>6</w:t>
      </w:r>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aitem</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color w:val="000000"/>
        </w:rPr>
        <w:t>Seluruh</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pernyataan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menggunakan</w:t>
      </w:r>
      <w:proofErr w:type="spellEnd"/>
      <w:r w:rsidRPr="00305B95">
        <w:rPr>
          <w:rFonts w:ascii="Times New Roman" w:eastAsia="Times New Roman" w:hAnsi="Times New Roman" w:cs="Times New Roman"/>
          <w:color w:val="000000"/>
        </w:rPr>
        <w:t xml:space="preserve"> item </w:t>
      </w:r>
      <w:proofErr w:type="spellStart"/>
      <w:r w:rsidRPr="00305B95">
        <w:rPr>
          <w:rFonts w:ascii="Times New Roman" w:eastAsia="Times New Roman" w:hAnsi="Times New Roman" w:cs="Times New Roman"/>
          <w:color w:val="000000"/>
        </w:rPr>
        <w:t>item</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i/>
          <w:iCs/>
          <w:color w:val="000000"/>
        </w:rPr>
        <w:t>f</w:t>
      </w:r>
      <w:r w:rsidRPr="00305B95">
        <w:rPr>
          <w:rFonts w:ascii="Times New Roman" w:eastAsia="Times New Roman" w:hAnsi="Times New Roman" w:cs="Times New Roman"/>
          <w:i/>
          <w:color w:val="000000"/>
        </w:rPr>
        <w:t>avourable</w:t>
      </w:r>
      <w:proofErr w:type="spellEnd"/>
      <w:r w:rsidRPr="00305B95">
        <w:rPr>
          <w:rFonts w:ascii="Times New Roman" w:eastAsia="Times New Roman" w:hAnsi="Times New Roman" w:cs="Times New Roman"/>
          <w:color w:val="000000"/>
        </w:rPr>
        <w:t xml:space="preserve"> 1</w:t>
      </w:r>
      <w:r w:rsidR="00632C92" w:rsidRPr="00305B95">
        <w:rPr>
          <w:rFonts w:ascii="Times New Roman" w:eastAsia="Times New Roman" w:hAnsi="Times New Roman" w:cs="Times New Roman"/>
          <w:color w:val="000000"/>
        </w:rPr>
        <w:t>3</w:t>
      </w:r>
      <w:r w:rsidRPr="00305B95">
        <w:rPr>
          <w:rFonts w:ascii="Times New Roman" w:eastAsia="Times New Roman" w:hAnsi="Times New Roman" w:cs="Times New Roman"/>
          <w:color w:val="000000"/>
        </w:rPr>
        <w:t xml:space="preserve"> dan </w:t>
      </w:r>
      <w:proofErr w:type="spellStart"/>
      <w:r w:rsidRPr="00305B95">
        <w:rPr>
          <w:rFonts w:ascii="Times New Roman" w:eastAsia="Times New Roman" w:hAnsi="Times New Roman" w:cs="Times New Roman"/>
          <w:i/>
          <w:iCs/>
          <w:color w:val="000000"/>
        </w:rPr>
        <w:t>unfavourable</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sebanyak</w:t>
      </w:r>
      <w:proofErr w:type="spellEnd"/>
      <w:r w:rsidRPr="00305B95">
        <w:rPr>
          <w:rFonts w:ascii="Times New Roman" w:eastAsia="Times New Roman" w:hAnsi="Times New Roman" w:cs="Times New Roman"/>
          <w:color w:val="000000"/>
        </w:rPr>
        <w:t xml:space="preserve"> </w:t>
      </w:r>
      <w:r w:rsidR="00632C92" w:rsidRPr="00305B95">
        <w:rPr>
          <w:rFonts w:ascii="Times New Roman" w:eastAsia="Times New Roman" w:hAnsi="Times New Roman" w:cs="Times New Roman"/>
          <w:color w:val="000000"/>
        </w:rPr>
        <w:t>13</w:t>
      </w:r>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aitem</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Dalam</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hal</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ini</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memiliki</w:t>
      </w:r>
      <w:proofErr w:type="spellEnd"/>
      <w:r w:rsidRPr="00305B95">
        <w:rPr>
          <w:rFonts w:ascii="Times New Roman" w:eastAsia="Times New Roman" w:hAnsi="Times New Roman" w:cs="Times New Roman"/>
          <w:color w:val="000000"/>
        </w:rPr>
        <w:t xml:space="preserve"> 5 </w:t>
      </w:r>
      <w:proofErr w:type="spellStart"/>
      <w:r w:rsidRPr="00305B95">
        <w:rPr>
          <w:rFonts w:ascii="Times New Roman" w:eastAsia="Times New Roman" w:hAnsi="Times New Roman" w:cs="Times New Roman"/>
          <w:color w:val="000000"/>
        </w:rPr>
        <w:t>respon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jawaban</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yaitu</w:t>
      </w:r>
      <w:proofErr w:type="spellEnd"/>
      <w:r w:rsidRPr="00305B95">
        <w:rPr>
          <w:rFonts w:ascii="Times New Roman" w:eastAsia="Times New Roman" w:hAnsi="Times New Roman" w:cs="Times New Roman"/>
          <w:color w:val="000000"/>
        </w:rPr>
        <w:t xml:space="preserve"> Sangat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(SS)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5,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4, </w:t>
      </w:r>
      <w:proofErr w:type="spellStart"/>
      <w:r w:rsidRPr="00305B95">
        <w:rPr>
          <w:rFonts w:ascii="Times New Roman" w:eastAsia="Times New Roman" w:hAnsi="Times New Roman" w:cs="Times New Roman"/>
          <w:color w:val="000000"/>
        </w:rPr>
        <w:lastRenderedPageBreak/>
        <w:t>Netral</w:t>
      </w:r>
      <w:proofErr w:type="spellEnd"/>
      <w:r w:rsidRPr="00305B95">
        <w:rPr>
          <w:rFonts w:ascii="Times New Roman" w:eastAsia="Times New Roman" w:hAnsi="Times New Roman" w:cs="Times New Roman"/>
          <w:color w:val="000000"/>
        </w:rPr>
        <w:t xml:space="preserve"> (N)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3, </w:t>
      </w:r>
      <w:proofErr w:type="spellStart"/>
      <w:r w:rsidRPr="00305B95">
        <w:rPr>
          <w:rFonts w:ascii="Times New Roman" w:eastAsia="Times New Roman" w:hAnsi="Times New Roman" w:cs="Times New Roman"/>
          <w:color w:val="000000"/>
        </w:rPr>
        <w:t>Tidak</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(TS)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2, dan Sangat </w:t>
      </w:r>
      <w:proofErr w:type="spellStart"/>
      <w:r w:rsidRPr="00305B95">
        <w:rPr>
          <w:rFonts w:ascii="Times New Roman" w:eastAsia="Times New Roman" w:hAnsi="Times New Roman" w:cs="Times New Roman"/>
          <w:color w:val="000000"/>
        </w:rPr>
        <w:t>Tidak</w:t>
      </w:r>
      <w:proofErr w:type="spellEnd"/>
      <w:r w:rsidRPr="00305B95">
        <w:rPr>
          <w:rFonts w:ascii="Times New Roman" w:eastAsia="Times New Roman" w:hAnsi="Times New Roman" w:cs="Times New Roman"/>
          <w:color w:val="000000"/>
        </w:rPr>
        <w:t xml:space="preserve"> </w:t>
      </w:r>
      <w:proofErr w:type="spellStart"/>
      <w:r w:rsidRPr="00305B95">
        <w:rPr>
          <w:rFonts w:ascii="Times New Roman" w:eastAsia="Times New Roman" w:hAnsi="Times New Roman" w:cs="Times New Roman"/>
          <w:color w:val="000000"/>
        </w:rPr>
        <w:t>Setuju</w:t>
      </w:r>
      <w:proofErr w:type="spellEnd"/>
      <w:r w:rsidRPr="00305B95">
        <w:rPr>
          <w:rFonts w:ascii="Times New Roman" w:eastAsia="Times New Roman" w:hAnsi="Times New Roman" w:cs="Times New Roman"/>
          <w:color w:val="000000"/>
        </w:rPr>
        <w:t xml:space="preserve"> (STS) </w:t>
      </w:r>
      <w:proofErr w:type="spellStart"/>
      <w:r w:rsidRPr="00305B95">
        <w:rPr>
          <w:rFonts w:ascii="Times New Roman" w:eastAsia="Times New Roman" w:hAnsi="Times New Roman" w:cs="Times New Roman"/>
          <w:color w:val="000000"/>
        </w:rPr>
        <w:t>skor</w:t>
      </w:r>
      <w:proofErr w:type="spellEnd"/>
      <w:r w:rsidRPr="00305B95">
        <w:rPr>
          <w:rFonts w:ascii="Times New Roman" w:eastAsia="Times New Roman" w:hAnsi="Times New Roman" w:cs="Times New Roman"/>
          <w:color w:val="000000"/>
        </w:rPr>
        <w:t xml:space="preserve"> 1</w:t>
      </w:r>
      <w:r w:rsidR="00632C92" w:rsidRPr="00305B95">
        <w:rPr>
          <w:rFonts w:ascii="Times New Roman" w:eastAsia="Times New Roman" w:hAnsi="Times New Roman" w:cs="Times New Roman"/>
          <w:color w:val="000000"/>
        </w:rPr>
        <w:t>.</w:t>
      </w:r>
      <w:r w:rsidRPr="00305B95">
        <w:rPr>
          <w:rFonts w:ascii="Times New Roman" w:eastAsia="Times New Roman" w:hAnsi="Times New Roman" w:cs="Times New Roman"/>
          <w:color w:val="000000"/>
          <w:lang w:val="id-ID"/>
        </w:rPr>
        <w:t xml:space="preserve"> </w:t>
      </w:r>
      <w:proofErr w:type="spellStart"/>
      <w:r w:rsidR="00632C92" w:rsidRPr="00305B95">
        <w:rPr>
          <w:rFonts w:ascii="Times New Roman" w:eastAsia="Times New Roman" w:hAnsi="Times New Roman" w:cs="Times New Roman"/>
          <w:color w:val="000000"/>
        </w:rPr>
        <w:t>Semakin</w:t>
      </w:r>
      <w:proofErr w:type="spellEnd"/>
      <w:r w:rsidR="00632C92" w:rsidRPr="00305B95">
        <w:rPr>
          <w:rFonts w:ascii="Times New Roman" w:eastAsia="Times New Roman" w:hAnsi="Times New Roman" w:cs="Times New Roman"/>
          <w:color w:val="000000"/>
        </w:rPr>
        <w:t xml:space="preserve"> </w:t>
      </w:r>
      <w:proofErr w:type="spellStart"/>
      <w:r w:rsidR="00632C92" w:rsidRPr="00305B95">
        <w:rPr>
          <w:rFonts w:ascii="Times New Roman" w:eastAsia="Times New Roman" w:hAnsi="Times New Roman" w:cs="Times New Roman"/>
          <w:color w:val="000000"/>
        </w:rPr>
        <w:t>tinggi</w:t>
      </w:r>
      <w:proofErr w:type="spellEnd"/>
      <w:r w:rsidR="00632C92" w:rsidRPr="00305B95">
        <w:rPr>
          <w:rFonts w:ascii="Times New Roman" w:eastAsia="Times New Roman" w:hAnsi="Times New Roman" w:cs="Times New Roman"/>
          <w:color w:val="000000"/>
        </w:rPr>
        <w:t xml:space="preserve"> </w:t>
      </w:r>
      <w:proofErr w:type="spellStart"/>
      <w:r w:rsidR="00632C92" w:rsidRPr="00305B95">
        <w:rPr>
          <w:rFonts w:ascii="Times New Roman" w:eastAsia="Times New Roman" w:hAnsi="Times New Roman" w:cs="Times New Roman"/>
          <w:color w:val="000000"/>
        </w:rPr>
        <w:t>skor</w:t>
      </w:r>
      <w:proofErr w:type="spellEnd"/>
      <w:r w:rsidR="00632C92" w:rsidRPr="00305B95">
        <w:rPr>
          <w:rFonts w:ascii="Times New Roman" w:eastAsia="Times New Roman" w:hAnsi="Times New Roman" w:cs="Times New Roman"/>
          <w:color w:val="000000"/>
        </w:rPr>
        <w:t xml:space="preserve"> total yang di </w:t>
      </w:r>
      <w:proofErr w:type="spellStart"/>
      <w:r w:rsidR="00632C92" w:rsidRPr="00305B95">
        <w:rPr>
          <w:rFonts w:ascii="Times New Roman" w:eastAsia="Times New Roman" w:hAnsi="Times New Roman" w:cs="Times New Roman"/>
          <w:color w:val="000000"/>
        </w:rPr>
        <w:t>peroleh</w:t>
      </w:r>
      <w:proofErr w:type="spellEnd"/>
      <w:r w:rsidR="00632C92" w:rsidRPr="00305B95">
        <w:rPr>
          <w:rFonts w:ascii="Times New Roman" w:eastAsia="Times New Roman" w:hAnsi="Times New Roman" w:cs="Times New Roman"/>
          <w:color w:val="000000"/>
        </w:rPr>
        <w:t xml:space="preserve"> </w:t>
      </w:r>
      <w:proofErr w:type="spellStart"/>
      <w:r w:rsidR="00632C92" w:rsidRPr="00305B95">
        <w:rPr>
          <w:rFonts w:ascii="Times New Roman" w:eastAsia="Times New Roman" w:hAnsi="Times New Roman" w:cs="Times New Roman"/>
          <w:color w:val="000000"/>
        </w:rPr>
        <w:t>maka</w:t>
      </w:r>
      <w:proofErr w:type="spellEnd"/>
      <w:r w:rsidR="00632C92" w:rsidRPr="00305B95">
        <w:rPr>
          <w:rFonts w:ascii="Times New Roman" w:eastAsia="Times New Roman" w:hAnsi="Times New Roman" w:cs="Times New Roman"/>
          <w:color w:val="000000"/>
        </w:rPr>
        <w:t xml:space="preserve"> </w:t>
      </w:r>
      <w:proofErr w:type="spellStart"/>
      <w:r w:rsidR="00632C92" w:rsidRPr="00305B95">
        <w:rPr>
          <w:rFonts w:ascii="Times New Roman" w:eastAsia="Times New Roman" w:hAnsi="Times New Roman" w:cs="Times New Roman"/>
          <w:color w:val="000000"/>
        </w:rPr>
        <w:t>semakin</w:t>
      </w:r>
      <w:proofErr w:type="spellEnd"/>
      <w:r w:rsidR="00632C92" w:rsidRPr="00305B95">
        <w:rPr>
          <w:rFonts w:ascii="Times New Roman" w:eastAsia="Times New Roman" w:hAnsi="Times New Roman" w:cs="Times New Roman"/>
          <w:color w:val="000000"/>
        </w:rPr>
        <w:t xml:space="preserve"> </w:t>
      </w:r>
      <w:proofErr w:type="spellStart"/>
      <w:r w:rsidR="00632C92" w:rsidRPr="00305B95">
        <w:rPr>
          <w:rFonts w:ascii="Times New Roman" w:eastAsia="Times New Roman" w:hAnsi="Times New Roman" w:cs="Times New Roman"/>
          <w:color w:val="000000"/>
        </w:rPr>
        <w:t>tinggi</w:t>
      </w:r>
      <w:proofErr w:type="spellEnd"/>
      <w:r w:rsidR="00632C92" w:rsidRPr="00305B95">
        <w:rPr>
          <w:rFonts w:ascii="Times New Roman" w:eastAsia="Times New Roman" w:hAnsi="Times New Roman" w:cs="Times New Roman"/>
          <w:color w:val="000000"/>
        </w:rPr>
        <w:t xml:space="preserve"> </w:t>
      </w:r>
      <w:proofErr w:type="spellStart"/>
      <w:r w:rsidR="00632C92" w:rsidRPr="00305B95">
        <w:rPr>
          <w:rFonts w:ascii="Times New Roman" w:eastAsia="Times New Roman" w:hAnsi="Times New Roman" w:cs="Times New Roman"/>
          <w:color w:val="000000"/>
        </w:rPr>
        <w:t>s</w:t>
      </w:r>
      <w:r w:rsidR="00632C92" w:rsidRPr="00305B95">
        <w:rPr>
          <w:rFonts w:ascii="Times New Roman" w:eastAsia="Times New Roman" w:hAnsi="Times New Roman" w:cs="Times New Roman"/>
          <w:i/>
          <w:color w:val="000000"/>
        </w:rPr>
        <w:t>elf compassion</w:t>
      </w:r>
      <w:proofErr w:type="spellEnd"/>
      <w:r w:rsidR="00632C92" w:rsidRPr="00305B95">
        <w:rPr>
          <w:rFonts w:ascii="Times New Roman" w:eastAsia="Times New Roman" w:hAnsi="Times New Roman" w:cs="Times New Roman"/>
          <w:i/>
          <w:color w:val="000000"/>
        </w:rPr>
        <w:t xml:space="preserve"> </w:t>
      </w:r>
      <w:r w:rsidR="00632C92" w:rsidRPr="00305B95">
        <w:rPr>
          <w:rFonts w:ascii="Times New Roman" w:eastAsia="Times New Roman" w:hAnsi="Times New Roman" w:cs="Times New Roman"/>
          <w:color w:val="000000"/>
        </w:rPr>
        <w:t xml:space="preserve">dan </w:t>
      </w:r>
      <w:proofErr w:type="spellStart"/>
      <w:r w:rsidR="00632C92" w:rsidRPr="00305B95">
        <w:rPr>
          <w:rFonts w:ascii="Times New Roman" w:eastAsia="Times New Roman" w:hAnsi="Times New Roman" w:cs="Times New Roman"/>
          <w:color w:val="000000"/>
        </w:rPr>
        <w:t>sebaliknya</w:t>
      </w:r>
      <w:proofErr w:type="spellEnd"/>
      <w:r w:rsidR="00632C92" w:rsidRPr="00305B95">
        <w:rPr>
          <w:rFonts w:ascii="Times New Roman" w:eastAsia="Times New Roman" w:hAnsi="Times New Roman" w:cs="Times New Roman"/>
          <w:color w:val="000000"/>
        </w:rPr>
        <w:t>.</w:t>
      </w:r>
      <w:r w:rsidR="00B97E55" w:rsidRPr="00305B95">
        <w:rPr>
          <w:rFonts w:ascii="Times New Roman" w:eastAsia="Times New Roman" w:hAnsi="Times New Roman" w:cs="Times New Roman"/>
          <w:color w:val="000000"/>
        </w:rPr>
        <w:t xml:space="preserve"> </w:t>
      </w:r>
    </w:p>
    <w:p w14:paraId="0069E3EC" w14:textId="0ECAE9FB" w:rsidR="00B97E55" w:rsidRDefault="0039661D" w:rsidP="0039661D">
      <w:pPr>
        <w:spacing w:after="0" w:line="360" w:lineRule="auto"/>
        <w:jc w:val="both"/>
        <w:rPr>
          <w:rFonts w:ascii="Times New Roman" w:eastAsia="Times New Roman" w:hAnsi="Times New Roman" w:cs="Times New Roman"/>
          <w:b/>
          <w:bCs/>
          <w:color w:val="000000"/>
        </w:rPr>
      </w:pPr>
      <w:r w:rsidRPr="0039661D">
        <w:rPr>
          <w:rFonts w:ascii="Times New Roman" w:eastAsia="Times New Roman" w:hAnsi="Times New Roman" w:cs="Times New Roman"/>
          <w:b/>
          <w:bCs/>
          <w:color w:val="000000"/>
        </w:rPr>
        <w:t>Hasil Penelitian Dan Pembahasan</w:t>
      </w:r>
    </w:p>
    <w:p w14:paraId="51B664A0" w14:textId="3BC220B1" w:rsidR="007B054A" w:rsidRDefault="007B054A" w:rsidP="003C0AC3">
      <w:pPr>
        <w:spacing w:after="0" w:line="360" w:lineRule="auto"/>
        <w:ind w:firstLine="567"/>
        <w:jc w:val="both"/>
        <w:rPr>
          <w:rFonts w:ascii="Times New Roman" w:hAnsi="Times New Roman" w:cs="Times New Roman"/>
          <w:lang w:val="sv-SE"/>
        </w:rPr>
      </w:pPr>
      <w:r w:rsidRPr="00305B95">
        <w:rPr>
          <w:rFonts w:ascii="Times New Roman" w:hAnsi="Times New Roman" w:cs="Times New Roman"/>
        </w:rPr>
        <w:t xml:space="preserve">Hasil </w:t>
      </w:r>
      <w:r w:rsidRPr="00305B95">
        <w:rPr>
          <w:rFonts w:ascii="Times New Roman" w:hAnsi="Times New Roman" w:cs="Times New Roman"/>
          <w:lang w:val="sv-SE"/>
        </w:rPr>
        <w:t xml:space="preserve">analisis regresi </w:t>
      </w:r>
      <w:r w:rsidR="003C0AC3">
        <w:rPr>
          <w:rFonts w:ascii="Times New Roman" w:hAnsi="Times New Roman" w:cs="Times New Roman"/>
          <w:lang w:val="sv-SE"/>
        </w:rPr>
        <w:t xml:space="preserve">linier </w:t>
      </w:r>
      <w:r w:rsidRPr="00305B95">
        <w:rPr>
          <w:rFonts w:ascii="Times New Roman" w:hAnsi="Times New Roman" w:cs="Times New Roman"/>
          <w:lang w:val="sv-SE"/>
        </w:rPr>
        <w:t>untuk menguji pengaruh variabel bebas terhadap variabel terikat secara parsial atau individual adalah:</w:t>
      </w:r>
    </w:p>
    <w:p w14:paraId="216D00E4" w14:textId="2F15015E" w:rsidR="00F62E88" w:rsidRDefault="00F62E88" w:rsidP="00F62E88">
      <w:pPr>
        <w:spacing w:after="0" w:line="360" w:lineRule="auto"/>
        <w:jc w:val="both"/>
        <w:rPr>
          <w:rFonts w:ascii="Times New Roman" w:hAnsi="Times New Roman" w:cs="Times New Roman"/>
          <w:lang w:val="sv-SE"/>
        </w:rPr>
      </w:pPr>
      <w:r w:rsidRPr="00F62E88">
        <w:rPr>
          <w:rFonts w:ascii="Times New Roman" w:hAnsi="Times New Roman" w:cs="Times New Roman"/>
          <w:noProof/>
          <w:lang w:val="sv-SE"/>
        </w:rPr>
        <w:drawing>
          <wp:inline distT="0" distB="0" distL="0" distR="0" wp14:anchorId="2C226A8A" wp14:editId="0B0A772C">
            <wp:extent cx="229489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890" cy="736600"/>
                    </a:xfrm>
                    <a:prstGeom prst="rect">
                      <a:avLst/>
                    </a:prstGeom>
                    <a:noFill/>
                    <a:ln>
                      <a:noFill/>
                    </a:ln>
                  </pic:spPr>
                </pic:pic>
              </a:graphicData>
            </a:graphic>
          </wp:inline>
        </w:drawing>
      </w:r>
    </w:p>
    <w:p w14:paraId="5B6B22C2" w14:textId="77777777" w:rsidR="003C0AC3" w:rsidRDefault="00162987" w:rsidP="003C0AC3">
      <w:pPr>
        <w:pStyle w:val="PlainText"/>
        <w:spacing w:line="360" w:lineRule="auto"/>
        <w:ind w:firstLine="567"/>
        <w:jc w:val="both"/>
        <w:rPr>
          <w:rFonts w:ascii="Times New Roman" w:hAnsi="Times New Roman"/>
          <w:sz w:val="22"/>
          <w:szCs w:val="22"/>
        </w:rPr>
      </w:pPr>
      <w:r w:rsidRPr="00305B95">
        <w:rPr>
          <w:rFonts w:ascii="Times New Roman" w:hAnsi="Times New Roman"/>
          <w:bCs/>
          <w:sz w:val="22"/>
          <w:szCs w:val="22"/>
          <w:lang w:val="en-US"/>
        </w:rPr>
        <w:t>B</w:t>
      </w:r>
      <w:r w:rsidR="007B054A" w:rsidRPr="00305B95">
        <w:rPr>
          <w:rFonts w:ascii="Times New Roman" w:hAnsi="Times New Roman"/>
          <w:bCs/>
          <w:sz w:val="22"/>
          <w:szCs w:val="22"/>
        </w:rPr>
        <w:t xml:space="preserve">erdasarkan </w:t>
      </w:r>
      <w:r w:rsidR="007B054A" w:rsidRPr="00305B95">
        <w:rPr>
          <w:rFonts w:ascii="Times New Roman" w:hAnsi="Times New Roman"/>
          <w:bCs/>
          <w:sz w:val="22"/>
          <w:szCs w:val="22"/>
          <w:lang w:val="en-US"/>
        </w:rPr>
        <w:t xml:space="preserve">table </w:t>
      </w:r>
      <w:proofErr w:type="spellStart"/>
      <w:r w:rsidR="003C0AC3">
        <w:rPr>
          <w:rFonts w:ascii="Times New Roman" w:hAnsi="Times New Roman"/>
          <w:bCs/>
          <w:sz w:val="22"/>
          <w:szCs w:val="22"/>
          <w:lang w:val="en-US"/>
        </w:rPr>
        <w:t>tersebut</w:t>
      </w:r>
      <w:proofErr w:type="spellEnd"/>
      <w:r w:rsidR="003C0AC3">
        <w:rPr>
          <w:rFonts w:ascii="Times New Roman" w:hAnsi="Times New Roman"/>
          <w:bCs/>
          <w:sz w:val="22"/>
          <w:szCs w:val="22"/>
          <w:lang w:val="en-US"/>
        </w:rPr>
        <w:t xml:space="preserve"> </w:t>
      </w:r>
      <w:r w:rsidR="007B054A" w:rsidRPr="00305B95">
        <w:rPr>
          <w:rFonts w:ascii="Times New Roman" w:hAnsi="Times New Roman"/>
          <w:bCs/>
          <w:sz w:val="22"/>
          <w:szCs w:val="22"/>
        </w:rPr>
        <w:t xml:space="preserve">dapat diketahui bahwa </w:t>
      </w:r>
      <w:r w:rsidR="007B054A" w:rsidRPr="00305B95">
        <w:rPr>
          <w:rFonts w:ascii="Times New Roman" w:hAnsi="Times New Roman"/>
          <w:sz w:val="22"/>
          <w:szCs w:val="22"/>
          <w:lang w:val="sv-SE"/>
        </w:rPr>
        <w:t>t</w:t>
      </w:r>
      <w:r w:rsidR="007B054A" w:rsidRPr="00305B95">
        <w:rPr>
          <w:rFonts w:ascii="Times New Roman" w:hAnsi="Times New Roman"/>
          <w:sz w:val="22"/>
          <w:szCs w:val="22"/>
          <w:vertAlign w:val="subscript"/>
          <w:lang w:val="sv-SE"/>
        </w:rPr>
        <w:t>hitung</w:t>
      </w:r>
      <w:r w:rsidR="007B054A" w:rsidRPr="00305B95">
        <w:rPr>
          <w:rFonts w:ascii="Times New Roman" w:hAnsi="Times New Roman"/>
          <w:sz w:val="22"/>
          <w:szCs w:val="22"/>
          <w:lang w:val="sv-SE"/>
        </w:rPr>
        <w:t xml:space="preserve"> X</w:t>
      </w:r>
      <w:r w:rsidR="007B054A" w:rsidRPr="00305B95">
        <w:rPr>
          <w:rFonts w:ascii="Times New Roman" w:hAnsi="Times New Roman"/>
          <w:sz w:val="22"/>
          <w:szCs w:val="22"/>
          <w:vertAlign w:val="subscript"/>
          <w:lang w:val="sv-SE"/>
        </w:rPr>
        <w:t xml:space="preserve"> </w:t>
      </w:r>
      <w:r w:rsidR="007B054A" w:rsidRPr="00305B95">
        <w:rPr>
          <w:rFonts w:ascii="Times New Roman" w:hAnsi="Times New Roman"/>
          <w:sz w:val="22"/>
          <w:szCs w:val="22"/>
        </w:rPr>
        <w:t>(</w:t>
      </w:r>
      <w:r w:rsidRPr="00305B95">
        <w:rPr>
          <w:rFonts w:ascii="Times New Roman" w:eastAsia="Times New Roman" w:hAnsi="Times New Roman"/>
          <w:i/>
          <w:color w:val="000000"/>
          <w:sz w:val="22"/>
          <w:szCs w:val="22"/>
          <w:lang w:val="en-US"/>
        </w:rPr>
        <w:t>s</w:t>
      </w:r>
      <w:r w:rsidRPr="00305B95">
        <w:rPr>
          <w:rFonts w:ascii="Times New Roman" w:eastAsia="Times New Roman" w:hAnsi="Times New Roman"/>
          <w:i/>
          <w:color w:val="000000"/>
          <w:sz w:val="22"/>
          <w:szCs w:val="22"/>
        </w:rPr>
        <w:t>elf compassion</w:t>
      </w:r>
      <w:r w:rsidR="007B054A" w:rsidRPr="00305B95">
        <w:rPr>
          <w:rFonts w:ascii="Times New Roman" w:hAnsi="Times New Roman"/>
          <w:sz w:val="22"/>
          <w:szCs w:val="22"/>
        </w:rPr>
        <w:t xml:space="preserve">) </w:t>
      </w:r>
      <w:r w:rsidR="007B054A" w:rsidRPr="00305B95">
        <w:rPr>
          <w:rFonts w:ascii="Times New Roman" w:hAnsi="Times New Roman"/>
          <w:sz w:val="22"/>
          <w:szCs w:val="22"/>
          <w:lang w:val="sv-SE"/>
        </w:rPr>
        <w:t xml:space="preserve">= </w:t>
      </w:r>
      <w:r w:rsidR="007B054A" w:rsidRPr="00305B95">
        <w:rPr>
          <w:rFonts w:ascii="Times New Roman" w:hAnsi="Times New Roman"/>
          <w:sz w:val="22"/>
          <w:szCs w:val="22"/>
          <w:lang w:val="en-US"/>
        </w:rPr>
        <w:t>4</w:t>
      </w:r>
      <w:r w:rsidR="007B054A" w:rsidRPr="00305B95">
        <w:rPr>
          <w:rFonts w:ascii="Times New Roman" w:hAnsi="Times New Roman"/>
          <w:sz w:val="22"/>
          <w:szCs w:val="22"/>
        </w:rPr>
        <w:t>,</w:t>
      </w:r>
      <w:r w:rsidRPr="00305B95">
        <w:rPr>
          <w:rFonts w:ascii="Times New Roman" w:hAnsi="Times New Roman"/>
          <w:sz w:val="22"/>
          <w:szCs w:val="22"/>
          <w:lang w:val="en-US"/>
        </w:rPr>
        <w:t>387</w:t>
      </w:r>
      <w:r w:rsidR="007B054A" w:rsidRPr="00305B95">
        <w:rPr>
          <w:rFonts w:ascii="Times New Roman" w:hAnsi="Times New Roman"/>
          <w:sz w:val="22"/>
          <w:szCs w:val="22"/>
        </w:rPr>
        <w:t>, sedangkan t</w:t>
      </w:r>
      <w:r w:rsidR="007B054A" w:rsidRPr="00305B95">
        <w:rPr>
          <w:rFonts w:ascii="Times New Roman" w:hAnsi="Times New Roman"/>
          <w:sz w:val="22"/>
          <w:szCs w:val="22"/>
          <w:vertAlign w:val="subscript"/>
        </w:rPr>
        <w:t>tabel</w:t>
      </w:r>
      <w:r w:rsidR="007B054A" w:rsidRPr="00305B95">
        <w:rPr>
          <w:rFonts w:ascii="Times New Roman" w:hAnsi="Times New Roman"/>
          <w:sz w:val="22"/>
          <w:szCs w:val="22"/>
        </w:rPr>
        <w:t xml:space="preserve"> dengan df=</w:t>
      </w:r>
      <w:r w:rsidR="007B054A" w:rsidRPr="00305B95">
        <w:rPr>
          <w:rFonts w:ascii="Times New Roman" w:hAnsi="Times New Roman"/>
          <w:sz w:val="22"/>
          <w:szCs w:val="22"/>
          <w:lang w:val="en-US"/>
        </w:rPr>
        <w:t>n-k-1=</w:t>
      </w:r>
      <w:r w:rsidRPr="00305B95">
        <w:rPr>
          <w:rFonts w:ascii="Times New Roman" w:hAnsi="Times New Roman"/>
          <w:sz w:val="22"/>
          <w:szCs w:val="22"/>
          <w:lang w:val="en-US"/>
        </w:rPr>
        <w:t>142</w:t>
      </w:r>
      <w:r w:rsidR="007B054A" w:rsidRPr="00305B95">
        <w:rPr>
          <w:rFonts w:ascii="Times New Roman" w:hAnsi="Times New Roman"/>
          <w:sz w:val="22"/>
          <w:szCs w:val="22"/>
        </w:rPr>
        <w:t xml:space="preserve"> dan α=5%, diperoleh nilai sebesar 1,</w:t>
      </w:r>
      <w:r w:rsidR="007B054A" w:rsidRPr="00305B95">
        <w:rPr>
          <w:rFonts w:ascii="Times New Roman" w:hAnsi="Times New Roman"/>
          <w:sz w:val="22"/>
          <w:szCs w:val="22"/>
          <w:lang w:val="en-US"/>
        </w:rPr>
        <w:t>6</w:t>
      </w:r>
      <w:r w:rsidRPr="00305B95">
        <w:rPr>
          <w:rFonts w:ascii="Times New Roman" w:hAnsi="Times New Roman"/>
          <w:sz w:val="22"/>
          <w:szCs w:val="22"/>
          <w:lang w:val="en-US"/>
        </w:rPr>
        <w:t>55</w:t>
      </w:r>
      <w:r w:rsidR="007B054A" w:rsidRPr="00305B95">
        <w:rPr>
          <w:rFonts w:ascii="Times New Roman" w:hAnsi="Times New Roman"/>
          <w:sz w:val="22"/>
          <w:szCs w:val="22"/>
        </w:rPr>
        <w:t xml:space="preserve">. Hasil ini menunjukkan bahwa t </w:t>
      </w:r>
      <w:r w:rsidR="007B054A" w:rsidRPr="00305B95">
        <w:rPr>
          <w:rFonts w:ascii="Times New Roman" w:hAnsi="Times New Roman"/>
          <w:sz w:val="22"/>
          <w:szCs w:val="22"/>
          <w:vertAlign w:val="subscript"/>
        </w:rPr>
        <w:t>hitung</w:t>
      </w:r>
      <w:r w:rsidR="007B054A" w:rsidRPr="00305B95">
        <w:rPr>
          <w:rFonts w:ascii="Times New Roman" w:hAnsi="Times New Roman"/>
          <w:sz w:val="22"/>
          <w:szCs w:val="22"/>
        </w:rPr>
        <w:t xml:space="preserve"> lebih besar dari t </w:t>
      </w:r>
      <w:r w:rsidR="007B054A" w:rsidRPr="00305B95">
        <w:rPr>
          <w:rFonts w:ascii="Times New Roman" w:hAnsi="Times New Roman"/>
          <w:sz w:val="22"/>
          <w:szCs w:val="22"/>
          <w:vertAlign w:val="subscript"/>
        </w:rPr>
        <w:t>tabel</w:t>
      </w:r>
      <w:r w:rsidR="007B054A" w:rsidRPr="00305B95">
        <w:rPr>
          <w:rFonts w:ascii="Times New Roman" w:hAnsi="Times New Roman"/>
          <w:sz w:val="22"/>
          <w:szCs w:val="22"/>
        </w:rPr>
        <w:t xml:space="preserve"> atau </w:t>
      </w:r>
      <w:r w:rsidR="007B054A" w:rsidRPr="00305B95">
        <w:rPr>
          <w:rFonts w:ascii="Times New Roman" w:hAnsi="Times New Roman"/>
          <w:sz w:val="22"/>
          <w:szCs w:val="22"/>
          <w:lang w:val="en-US"/>
        </w:rPr>
        <w:t>4</w:t>
      </w:r>
      <w:r w:rsidR="007B054A" w:rsidRPr="00305B95">
        <w:rPr>
          <w:rFonts w:ascii="Times New Roman" w:hAnsi="Times New Roman"/>
          <w:sz w:val="22"/>
          <w:szCs w:val="22"/>
        </w:rPr>
        <w:t>,</w:t>
      </w:r>
      <w:r w:rsidRPr="00305B95">
        <w:rPr>
          <w:rFonts w:ascii="Times New Roman" w:hAnsi="Times New Roman"/>
          <w:sz w:val="22"/>
          <w:szCs w:val="22"/>
          <w:lang w:val="en-US"/>
        </w:rPr>
        <w:t>387</w:t>
      </w:r>
      <w:r w:rsidR="007B054A" w:rsidRPr="00305B95">
        <w:rPr>
          <w:rFonts w:ascii="Times New Roman" w:hAnsi="Times New Roman"/>
          <w:sz w:val="22"/>
          <w:szCs w:val="22"/>
        </w:rPr>
        <w:t>&gt;1,</w:t>
      </w:r>
      <w:r w:rsidR="007B054A" w:rsidRPr="00305B95">
        <w:rPr>
          <w:rFonts w:ascii="Times New Roman" w:hAnsi="Times New Roman"/>
          <w:sz w:val="22"/>
          <w:szCs w:val="22"/>
          <w:lang w:val="en-US"/>
        </w:rPr>
        <w:t>6</w:t>
      </w:r>
      <w:r w:rsidRPr="00305B95">
        <w:rPr>
          <w:rFonts w:ascii="Times New Roman" w:hAnsi="Times New Roman"/>
          <w:sz w:val="22"/>
          <w:szCs w:val="22"/>
          <w:lang w:val="en-US"/>
        </w:rPr>
        <w:t>55</w:t>
      </w:r>
      <w:r w:rsidR="007B054A" w:rsidRPr="00305B95">
        <w:rPr>
          <w:rFonts w:ascii="Times New Roman" w:hAnsi="Times New Roman"/>
          <w:sz w:val="22"/>
          <w:szCs w:val="22"/>
        </w:rPr>
        <w:t>,</w:t>
      </w:r>
      <w:r w:rsidR="007B054A" w:rsidRPr="00305B95">
        <w:rPr>
          <w:rFonts w:ascii="Times New Roman" w:hAnsi="Times New Roman"/>
          <w:sz w:val="22"/>
          <w:szCs w:val="22"/>
          <w:lang w:val="sv-SE"/>
        </w:rPr>
        <w:t xml:space="preserve"> maka Ho ditolak dan H</w:t>
      </w:r>
      <w:r w:rsidRPr="00305B95">
        <w:rPr>
          <w:rFonts w:ascii="Times New Roman" w:hAnsi="Times New Roman"/>
          <w:sz w:val="22"/>
          <w:szCs w:val="22"/>
          <w:vertAlign w:val="subscript"/>
          <w:lang w:val="sv-SE"/>
        </w:rPr>
        <w:t>a</w:t>
      </w:r>
      <w:r w:rsidR="007B054A" w:rsidRPr="00305B95">
        <w:rPr>
          <w:rFonts w:ascii="Times New Roman" w:hAnsi="Times New Roman"/>
          <w:sz w:val="22"/>
          <w:szCs w:val="22"/>
          <w:lang w:val="sv-SE"/>
        </w:rPr>
        <w:t xml:space="preserve"> diterima artinya variabel </w:t>
      </w:r>
      <w:r w:rsidRPr="00305B95">
        <w:rPr>
          <w:rFonts w:ascii="Times New Roman" w:eastAsia="Times New Roman" w:hAnsi="Times New Roman"/>
          <w:i/>
          <w:color w:val="000000"/>
          <w:sz w:val="22"/>
          <w:szCs w:val="22"/>
          <w:lang w:val="en-US"/>
        </w:rPr>
        <w:t>s</w:t>
      </w:r>
      <w:r w:rsidRPr="00305B95">
        <w:rPr>
          <w:rFonts w:ascii="Times New Roman" w:eastAsia="Times New Roman" w:hAnsi="Times New Roman"/>
          <w:i/>
          <w:color w:val="000000"/>
          <w:sz w:val="22"/>
          <w:szCs w:val="22"/>
        </w:rPr>
        <w:t>elf compassion</w:t>
      </w:r>
      <w:r w:rsidR="007B054A" w:rsidRPr="00305B95">
        <w:rPr>
          <w:rFonts w:ascii="Times New Roman" w:hAnsi="Times New Roman"/>
          <w:sz w:val="22"/>
          <w:szCs w:val="22"/>
          <w:lang w:val="en-US"/>
        </w:rPr>
        <w:t xml:space="preserve"> </w:t>
      </w:r>
      <w:r w:rsidR="007B054A" w:rsidRPr="00305B95">
        <w:rPr>
          <w:rFonts w:ascii="Times New Roman" w:hAnsi="Times New Roman"/>
          <w:sz w:val="22"/>
          <w:szCs w:val="22"/>
          <w:lang w:val="sv-SE"/>
        </w:rPr>
        <w:t xml:space="preserve">(X) berpengaruh secara signifikan dan positif terhadap </w:t>
      </w:r>
      <w:r w:rsidRPr="00305B95">
        <w:rPr>
          <w:rFonts w:ascii="Times New Roman" w:eastAsia="Times New Roman" w:hAnsi="Times New Roman"/>
          <w:i/>
          <w:sz w:val="22"/>
          <w:szCs w:val="22"/>
          <w:lang w:val="en-US"/>
        </w:rPr>
        <w:t>o</w:t>
      </w:r>
      <w:r w:rsidRPr="00305B95">
        <w:rPr>
          <w:rFonts w:ascii="Times New Roman" w:eastAsia="Times New Roman" w:hAnsi="Times New Roman"/>
          <w:i/>
          <w:sz w:val="22"/>
          <w:szCs w:val="22"/>
        </w:rPr>
        <w:t>rganizational citizenship behavior</w:t>
      </w:r>
      <w:r w:rsidR="007B054A" w:rsidRPr="00305B95">
        <w:rPr>
          <w:rFonts w:ascii="Times New Roman" w:hAnsi="Times New Roman"/>
          <w:sz w:val="22"/>
          <w:szCs w:val="22"/>
          <w:lang w:val="en-US"/>
        </w:rPr>
        <w:t xml:space="preserve"> </w:t>
      </w:r>
      <w:r w:rsidR="007B054A" w:rsidRPr="00305B95">
        <w:rPr>
          <w:rFonts w:ascii="Times New Roman" w:hAnsi="Times New Roman"/>
          <w:sz w:val="22"/>
          <w:szCs w:val="22"/>
          <w:lang w:val="sv-SE"/>
        </w:rPr>
        <w:t xml:space="preserve">(Y). </w:t>
      </w:r>
      <w:r w:rsidRPr="00305B95">
        <w:rPr>
          <w:rFonts w:ascii="Times New Roman" w:hAnsi="Times New Roman"/>
          <w:sz w:val="22"/>
          <w:szCs w:val="22"/>
          <w:lang w:val="sv-SE"/>
        </w:rPr>
        <w:t>V</w:t>
      </w:r>
      <w:r w:rsidR="007B054A" w:rsidRPr="00305B95">
        <w:rPr>
          <w:rFonts w:ascii="Times New Roman" w:hAnsi="Times New Roman"/>
          <w:sz w:val="22"/>
          <w:szCs w:val="22"/>
          <w:lang w:val="sv-SE"/>
        </w:rPr>
        <w:t xml:space="preserve">ariabel </w:t>
      </w:r>
      <w:r w:rsidRPr="00305B95">
        <w:rPr>
          <w:rFonts w:ascii="Times New Roman" w:eastAsia="Times New Roman" w:hAnsi="Times New Roman"/>
          <w:i/>
          <w:color w:val="000000"/>
          <w:sz w:val="22"/>
          <w:szCs w:val="22"/>
          <w:lang w:val="en-US"/>
        </w:rPr>
        <w:t>s</w:t>
      </w:r>
      <w:r w:rsidRPr="00305B95">
        <w:rPr>
          <w:rFonts w:ascii="Times New Roman" w:eastAsia="Times New Roman" w:hAnsi="Times New Roman"/>
          <w:i/>
          <w:color w:val="000000"/>
          <w:sz w:val="22"/>
          <w:szCs w:val="22"/>
        </w:rPr>
        <w:t>elf compassion</w:t>
      </w:r>
      <w:r w:rsidR="007B054A" w:rsidRPr="00305B95">
        <w:rPr>
          <w:rFonts w:ascii="Times New Roman" w:hAnsi="Times New Roman"/>
          <w:sz w:val="22"/>
          <w:szCs w:val="22"/>
          <w:lang w:val="en-US"/>
        </w:rPr>
        <w:t xml:space="preserve"> </w:t>
      </w:r>
      <w:r w:rsidR="007B054A" w:rsidRPr="00305B95">
        <w:rPr>
          <w:rFonts w:ascii="Times New Roman" w:hAnsi="Times New Roman"/>
          <w:sz w:val="22"/>
          <w:szCs w:val="22"/>
          <w:lang w:val="sv-SE"/>
        </w:rPr>
        <w:t xml:space="preserve">berpengaruh terhadap </w:t>
      </w:r>
      <w:r w:rsidRPr="00305B95">
        <w:rPr>
          <w:rFonts w:ascii="Times New Roman" w:eastAsia="Times New Roman" w:hAnsi="Times New Roman"/>
          <w:i/>
          <w:sz w:val="22"/>
          <w:szCs w:val="22"/>
          <w:lang w:val="en-US"/>
        </w:rPr>
        <w:t>o</w:t>
      </w:r>
      <w:r w:rsidRPr="00305B95">
        <w:rPr>
          <w:rFonts w:ascii="Times New Roman" w:eastAsia="Times New Roman" w:hAnsi="Times New Roman"/>
          <w:i/>
          <w:sz w:val="22"/>
          <w:szCs w:val="22"/>
        </w:rPr>
        <w:t>rganizational citizenship behavior</w:t>
      </w:r>
      <w:r w:rsidR="007B054A" w:rsidRPr="00305B95">
        <w:rPr>
          <w:rFonts w:ascii="Times New Roman" w:hAnsi="Times New Roman"/>
          <w:sz w:val="22"/>
          <w:szCs w:val="22"/>
          <w:lang w:val="en-US"/>
        </w:rPr>
        <w:t xml:space="preserve"> </w:t>
      </w:r>
      <w:r w:rsidR="007B054A" w:rsidRPr="00305B95">
        <w:rPr>
          <w:rFonts w:ascii="Times New Roman" w:hAnsi="Times New Roman"/>
          <w:sz w:val="22"/>
          <w:szCs w:val="22"/>
          <w:lang w:val="sv-SE"/>
        </w:rPr>
        <w:t xml:space="preserve">dapat juga dibuktikan dengan uji signifikansi, </w:t>
      </w:r>
      <w:r w:rsidR="007B054A" w:rsidRPr="00305B95">
        <w:rPr>
          <w:rFonts w:ascii="Times New Roman" w:hAnsi="Times New Roman"/>
          <w:sz w:val="22"/>
          <w:szCs w:val="22"/>
        </w:rPr>
        <w:t xml:space="preserve">variabel </w:t>
      </w:r>
      <w:r w:rsidRPr="00305B95">
        <w:rPr>
          <w:rFonts w:ascii="Times New Roman" w:eastAsia="Times New Roman" w:hAnsi="Times New Roman"/>
          <w:i/>
          <w:color w:val="000000"/>
          <w:sz w:val="22"/>
          <w:szCs w:val="22"/>
          <w:lang w:val="en-US"/>
        </w:rPr>
        <w:t>s</w:t>
      </w:r>
      <w:r w:rsidRPr="00305B95">
        <w:rPr>
          <w:rFonts w:ascii="Times New Roman" w:eastAsia="Times New Roman" w:hAnsi="Times New Roman"/>
          <w:i/>
          <w:color w:val="000000"/>
          <w:sz w:val="22"/>
          <w:szCs w:val="22"/>
        </w:rPr>
        <w:t>elf compassion</w:t>
      </w:r>
      <w:r w:rsidRPr="00305B95">
        <w:rPr>
          <w:rFonts w:ascii="Times New Roman" w:hAnsi="Times New Roman"/>
          <w:sz w:val="22"/>
          <w:szCs w:val="22"/>
        </w:rPr>
        <w:t xml:space="preserve"> </w:t>
      </w:r>
      <w:r w:rsidR="007B054A" w:rsidRPr="00305B95">
        <w:rPr>
          <w:rFonts w:ascii="Times New Roman" w:hAnsi="Times New Roman"/>
          <w:sz w:val="22"/>
          <w:szCs w:val="22"/>
        </w:rPr>
        <w:t xml:space="preserve">mempunyai </w:t>
      </w:r>
      <w:r w:rsidR="007B054A" w:rsidRPr="00305B95">
        <w:rPr>
          <w:rFonts w:ascii="Times New Roman" w:hAnsi="Times New Roman"/>
          <w:sz w:val="22"/>
          <w:szCs w:val="22"/>
          <w:lang w:val="sv-SE"/>
        </w:rPr>
        <w:t xml:space="preserve">nilai signifikansi atau </w:t>
      </w:r>
      <w:r w:rsidR="007B054A" w:rsidRPr="00305B95">
        <w:rPr>
          <w:rFonts w:ascii="Times New Roman" w:hAnsi="Times New Roman"/>
          <w:i/>
          <w:sz w:val="22"/>
          <w:szCs w:val="22"/>
        </w:rPr>
        <w:t>p</w:t>
      </w:r>
      <w:r w:rsidR="007B054A" w:rsidRPr="00305B95">
        <w:rPr>
          <w:rFonts w:ascii="Times New Roman" w:hAnsi="Times New Roman"/>
          <w:i/>
          <w:sz w:val="22"/>
          <w:szCs w:val="22"/>
          <w:lang w:val="sv-SE"/>
        </w:rPr>
        <w:t>-</w:t>
      </w:r>
      <w:r w:rsidR="007B054A" w:rsidRPr="00305B95">
        <w:rPr>
          <w:rFonts w:ascii="Times New Roman" w:hAnsi="Times New Roman"/>
          <w:i/>
          <w:sz w:val="22"/>
          <w:szCs w:val="22"/>
        </w:rPr>
        <w:t>v</w:t>
      </w:r>
      <w:r w:rsidR="007B054A" w:rsidRPr="00305B95">
        <w:rPr>
          <w:rFonts w:ascii="Times New Roman" w:hAnsi="Times New Roman"/>
          <w:i/>
          <w:sz w:val="22"/>
          <w:szCs w:val="22"/>
          <w:lang w:val="sv-SE"/>
        </w:rPr>
        <w:t>alue</w:t>
      </w:r>
      <w:r w:rsidR="007B054A" w:rsidRPr="00305B95">
        <w:rPr>
          <w:rFonts w:ascii="Times New Roman" w:hAnsi="Times New Roman"/>
          <w:sz w:val="22"/>
          <w:szCs w:val="22"/>
          <w:lang w:val="sv-SE"/>
        </w:rPr>
        <w:t xml:space="preserve"> lebih kecil dari alpha yaitu 0,</w:t>
      </w:r>
      <w:r w:rsidR="007B054A" w:rsidRPr="00305B95">
        <w:rPr>
          <w:rFonts w:ascii="Times New Roman" w:hAnsi="Times New Roman"/>
          <w:sz w:val="22"/>
          <w:szCs w:val="22"/>
        </w:rPr>
        <w:t>0</w:t>
      </w:r>
      <w:r w:rsidR="007B054A" w:rsidRPr="00305B95">
        <w:rPr>
          <w:rFonts w:ascii="Times New Roman" w:hAnsi="Times New Roman"/>
          <w:sz w:val="22"/>
          <w:szCs w:val="22"/>
          <w:lang w:val="en-US"/>
        </w:rPr>
        <w:t>00</w:t>
      </w:r>
      <w:r w:rsidR="007B054A" w:rsidRPr="00305B95">
        <w:rPr>
          <w:rFonts w:ascii="Times New Roman" w:hAnsi="Times New Roman"/>
          <w:sz w:val="22"/>
          <w:szCs w:val="22"/>
          <w:lang w:val="sv-SE"/>
        </w:rPr>
        <w:t xml:space="preserve">&lt;0,05. Hasil tersebut menunjukkan bahwa hipotesis yang menyatakan bahwa variabel </w:t>
      </w:r>
      <w:r w:rsidRPr="00305B95">
        <w:rPr>
          <w:rFonts w:ascii="Times New Roman" w:eastAsia="Times New Roman" w:hAnsi="Times New Roman"/>
          <w:i/>
          <w:color w:val="000000"/>
          <w:sz w:val="22"/>
          <w:szCs w:val="22"/>
          <w:lang w:val="en-US"/>
        </w:rPr>
        <w:t>s</w:t>
      </w:r>
      <w:r w:rsidRPr="00305B95">
        <w:rPr>
          <w:rFonts w:ascii="Times New Roman" w:eastAsia="Times New Roman" w:hAnsi="Times New Roman"/>
          <w:i/>
          <w:color w:val="000000"/>
          <w:sz w:val="22"/>
          <w:szCs w:val="22"/>
        </w:rPr>
        <w:t>elf compassion</w:t>
      </w:r>
      <w:r w:rsidR="007B054A" w:rsidRPr="00305B95">
        <w:rPr>
          <w:rFonts w:ascii="Times New Roman" w:hAnsi="Times New Roman"/>
          <w:sz w:val="22"/>
          <w:szCs w:val="22"/>
          <w:lang w:val="en-US"/>
        </w:rPr>
        <w:t xml:space="preserve"> </w:t>
      </w:r>
      <w:r w:rsidR="007B054A" w:rsidRPr="00305B95">
        <w:rPr>
          <w:rFonts w:ascii="Times New Roman" w:hAnsi="Times New Roman"/>
          <w:sz w:val="22"/>
          <w:szCs w:val="22"/>
          <w:lang w:val="sv-SE"/>
        </w:rPr>
        <w:t xml:space="preserve">berpengaruh </w:t>
      </w:r>
      <w:r w:rsidR="007B054A" w:rsidRPr="00305B95">
        <w:rPr>
          <w:rFonts w:ascii="Times New Roman" w:hAnsi="Times New Roman"/>
          <w:sz w:val="22"/>
          <w:szCs w:val="22"/>
          <w:lang w:val="sv-SE"/>
        </w:rPr>
        <w:t xml:space="preserve">terhadap </w:t>
      </w:r>
      <w:r w:rsidRPr="00305B95">
        <w:rPr>
          <w:rFonts w:ascii="Times New Roman" w:eastAsia="Times New Roman" w:hAnsi="Times New Roman"/>
          <w:i/>
          <w:sz w:val="22"/>
          <w:szCs w:val="22"/>
          <w:lang w:val="en-US"/>
        </w:rPr>
        <w:t>o</w:t>
      </w:r>
      <w:r w:rsidRPr="00305B95">
        <w:rPr>
          <w:rFonts w:ascii="Times New Roman" w:eastAsia="Times New Roman" w:hAnsi="Times New Roman"/>
          <w:i/>
          <w:sz w:val="22"/>
          <w:szCs w:val="22"/>
        </w:rPr>
        <w:t>rganizational citizenship behavior</w:t>
      </w:r>
      <w:r w:rsidR="007B054A" w:rsidRPr="00305B95">
        <w:rPr>
          <w:rFonts w:ascii="Times New Roman" w:hAnsi="Times New Roman"/>
          <w:sz w:val="22"/>
          <w:szCs w:val="22"/>
          <w:lang w:val="sv-SE"/>
        </w:rPr>
        <w:t xml:space="preserve">, </w:t>
      </w:r>
      <w:r w:rsidR="007B054A" w:rsidRPr="00305B95">
        <w:rPr>
          <w:rFonts w:ascii="Times New Roman" w:hAnsi="Times New Roman"/>
          <w:b/>
          <w:sz w:val="22"/>
          <w:szCs w:val="22"/>
        </w:rPr>
        <w:t>terdukung</w:t>
      </w:r>
      <w:r w:rsidR="007B054A" w:rsidRPr="00305B95">
        <w:rPr>
          <w:rFonts w:ascii="Times New Roman" w:hAnsi="Times New Roman"/>
          <w:sz w:val="22"/>
          <w:szCs w:val="22"/>
        </w:rPr>
        <w:t xml:space="preserve">. </w:t>
      </w:r>
    </w:p>
    <w:p w14:paraId="523D4A69" w14:textId="54B22F66" w:rsidR="00131EFE" w:rsidRPr="00305B95" w:rsidRDefault="003C0AC3" w:rsidP="00841610">
      <w:pPr>
        <w:spacing w:after="0" w:line="360" w:lineRule="auto"/>
        <w:ind w:firstLine="567"/>
        <w:jc w:val="both"/>
        <w:rPr>
          <w:rFonts w:ascii="Times New Roman" w:eastAsia="Times New Roman" w:hAnsi="Times New Roman" w:cs="Times New Roman"/>
          <w:iCs/>
        </w:rPr>
      </w:pPr>
      <w:r>
        <w:rPr>
          <w:rFonts w:ascii="Times New Roman" w:hAnsi="Times New Roman" w:cs="Times New Roman"/>
        </w:rPr>
        <w:t>H</w:t>
      </w:r>
      <w:r w:rsidR="00025EC5" w:rsidRPr="00305B95">
        <w:rPr>
          <w:rFonts w:ascii="Times New Roman" w:hAnsi="Times New Roman" w:cs="Times New Roman"/>
        </w:rPr>
        <w:t xml:space="preserve">asil </w:t>
      </w:r>
      <w:proofErr w:type="spellStart"/>
      <w:r w:rsidR="00025EC5" w:rsidRPr="00305B95">
        <w:rPr>
          <w:rFonts w:ascii="Times New Roman" w:hAnsi="Times New Roman" w:cs="Times New Roman"/>
        </w:rPr>
        <w:t>penelitian</w:t>
      </w:r>
      <w:proofErr w:type="spellEnd"/>
      <w:r w:rsidR="00025EC5" w:rsidRPr="00305B95">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sidR="00025EC5" w:rsidRPr="00305B95">
        <w:rPr>
          <w:rFonts w:ascii="Times New Roman" w:hAnsi="Times New Roman" w:cs="Times New Roman"/>
        </w:rPr>
        <w:t>dapat</w:t>
      </w:r>
      <w:proofErr w:type="spellEnd"/>
      <w:r w:rsidR="00025EC5" w:rsidRPr="00305B95">
        <w:rPr>
          <w:rFonts w:ascii="Times New Roman" w:hAnsi="Times New Roman" w:cs="Times New Roman"/>
        </w:rPr>
        <w:t xml:space="preserve"> </w:t>
      </w:r>
      <w:proofErr w:type="spellStart"/>
      <w:r w:rsidR="00025EC5" w:rsidRPr="00305B95">
        <w:rPr>
          <w:rFonts w:ascii="Times New Roman" w:hAnsi="Times New Roman" w:cs="Times New Roman"/>
        </w:rPr>
        <w:t>dikemukakan</w:t>
      </w:r>
      <w:proofErr w:type="spellEnd"/>
      <w:r w:rsidR="00025EC5" w:rsidRPr="00305B95">
        <w:rPr>
          <w:rFonts w:ascii="Times New Roman" w:hAnsi="Times New Roman" w:cs="Times New Roman"/>
        </w:rPr>
        <w:t xml:space="preserve"> </w:t>
      </w:r>
      <w:proofErr w:type="spellStart"/>
      <w:r w:rsidR="00025EC5" w:rsidRPr="00305B95">
        <w:rPr>
          <w:rFonts w:ascii="Times New Roman" w:hAnsi="Times New Roman" w:cs="Times New Roman"/>
        </w:rPr>
        <w:t>bahwa</w:t>
      </w:r>
      <w:proofErr w:type="spellEnd"/>
      <w:r w:rsidR="00025EC5" w:rsidRPr="00305B95">
        <w:rPr>
          <w:rFonts w:ascii="Times New Roman" w:hAnsi="Times New Roman" w:cs="Times New Roman"/>
        </w:rPr>
        <w:t xml:space="preserve"> </w:t>
      </w:r>
      <w:proofErr w:type="spellStart"/>
      <w:r w:rsidR="00025EC5" w:rsidRPr="00305B95">
        <w:rPr>
          <w:rFonts w:ascii="Times New Roman" w:eastAsia="Times New Roman" w:hAnsi="Times New Roman" w:cs="Times New Roman"/>
          <w:i/>
          <w:color w:val="000000"/>
        </w:rPr>
        <w:t>self compassion</w:t>
      </w:r>
      <w:proofErr w:type="spellEnd"/>
      <w:r w:rsidR="00025EC5" w:rsidRPr="00305B95">
        <w:rPr>
          <w:rFonts w:ascii="Times New Roman" w:eastAsia="Times New Roman" w:hAnsi="Times New Roman" w:cs="Times New Roman"/>
          <w:i/>
          <w:color w:val="000000"/>
        </w:rPr>
        <w:t xml:space="preserve"> </w:t>
      </w:r>
      <w:proofErr w:type="spellStart"/>
      <w:r w:rsidR="00025EC5" w:rsidRPr="00305B95">
        <w:rPr>
          <w:rFonts w:ascii="Times New Roman" w:eastAsia="Times New Roman" w:hAnsi="Times New Roman" w:cs="Times New Roman"/>
          <w:iCs/>
          <w:color w:val="000000"/>
        </w:rPr>
        <w:t>berpengaruh</w:t>
      </w:r>
      <w:proofErr w:type="spellEnd"/>
      <w:r w:rsidR="00025EC5" w:rsidRPr="00305B95">
        <w:rPr>
          <w:rFonts w:ascii="Times New Roman" w:eastAsia="Times New Roman" w:hAnsi="Times New Roman" w:cs="Times New Roman"/>
          <w:iCs/>
          <w:color w:val="000000"/>
        </w:rPr>
        <w:t xml:space="preserve"> </w:t>
      </w:r>
      <w:proofErr w:type="spellStart"/>
      <w:r w:rsidR="00025EC5" w:rsidRPr="00305B95">
        <w:rPr>
          <w:rFonts w:ascii="Times New Roman" w:eastAsia="Times New Roman" w:hAnsi="Times New Roman" w:cs="Times New Roman"/>
          <w:iCs/>
          <w:color w:val="000000"/>
        </w:rPr>
        <w:t>secara</w:t>
      </w:r>
      <w:proofErr w:type="spellEnd"/>
      <w:r w:rsidR="00025EC5" w:rsidRPr="00305B95">
        <w:rPr>
          <w:rFonts w:ascii="Times New Roman" w:eastAsia="Times New Roman" w:hAnsi="Times New Roman" w:cs="Times New Roman"/>
          <w:iCs/>
          <w:color w:val="000000"/>
        </w:rPr>
        <w:t xml:space="preserve"> </w:t>
      </w:r>
      <w:proofErr w:type="spellStart"/>
      <w:r w:rsidR="00025EC5" w:rsidRPr="00305B95">
        <w:rPr>
          <w:rFonts w:ascii="Times New Roman" w:eastAsia="Times New Roman" w:hAnsi="Times New Roman" w:cs="Times New Roman"/>
          <w:iCs/>
          <w:color w:val="000000"/>
        </w:rPr>
        <w:t>signifikan</w:t>
      </w:r>
      <w:proofErr w:type="spellEnd"/>
      <w:r w:rsidR="00025EC5" w:rsidRPr="00305B95">
        <w:rPr>
          <w:rFonts w:ascii="Times New Roman" w:eastAsia="Times New Roman" w:hAnsi="Times New Roman" w:cs="Times New Roman"/>
          <w:iCs/>
          <w:color w:val="000000"/>
        </w:rPr>
        <w:t xml:space="preserve"> dan </w:t>
      </w:r>
      <w:proofErr w:type="spellStart"/>
      <w:r w:rsidR="00025EC5" w:rsidRPr="00305B95">
        <w:rPr>
          <w:rFonts w:ascii="Times New Roman" w:eastAsia="Times New Roman" w:hAnsi="Times New Roman" w:cs="Times New Roman"/>
          <w:iCs/>
          <w:color w:val="000000"/>
        </w:rPr>
        <w:t>terhadap</w:t>
      </w:r>
      <w:proofErr w:type="spellEnd"/>
      <w:r w:rsidR="00025EC5" w:rsidRPr="00305B95">
        <w:rPr>
          <w:rFonts w:ascii="Times New Roman" w:eastAsia="Times New Roman" w:hAnsi="Times New Roman" w:cs="Times New Roman"/>
          <w:iCs/>
          <w:color w:val="000000"/>
        </w:rPr>
        <w:t xml:space="preserve"> </w:t>
      </w:r>
      <w:r w:rsidR="00025EC5" w:rsidRPr="00305B95">
        <w:rPr>
          <w:rFonts w:ascii="Times New Roman" w:eastAsia="Times New Roman" w:hAnsi="Times New Roman" w:cs="Times New Roman"/>
          <w:i/>
        </w:rPr>
        <w:t xml:space="preserve">organizational citizenship behavior. </w:t>
      </w:r>
      <w:proofErr w:type="spellStart"/>
      <w:r w:rsidR="00036BEF" w:rsidRPr="00305B95">
        <w:rPr>
          <w:rFonts w:ascii="Times New Roman" w:eastAsia="Times New Roman" w:hAnsi="Times New Roman" w:cs="Times New Roman"/>
          <w:iCs/>
        </w:rPr>
        <w:t>Kepedulian</w:t>
      </w:r>
      <w:proofErr w:type="spellEnd"/>
      <w:r w:rsidR="00036BEF" w:rsidRPr="00305B95">
        <w:rPr>
          <w:rFonts w:ascii="Times New Roman" w:eastAsia="Times New Roman" w:hAnsi="Times New Roman" w:cs="Times New Roman"/>
          <w:iCs/>
        </w:rPr>
        <w:t xml:space="preserve"> yang </w:t>
      </w:r>
      <w:proofErr w:type="spellStart"/>
      <w:r w:rsidR="00036BEF" w:rsidRPr="00305B95">
        <w:rPr>
          <w:rFonts w:ascii="Times New Roman" w:eastAsia="Times New Roman" w:hAnsi="Times New Roman" w:cs="Times New Roman"/>
          <w:iCs/>
        </w:rPr>
        <w:t>semakin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tinggi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terhadap</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diri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sendiri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secraa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empiris</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meningkatkan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perilaku</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positifnya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terhadap</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organisasi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Kondisi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ini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memberikan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makna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bahwa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secara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psikologi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dengan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perilaku</w:t>
      </w:r>
      <w:proofErr w:type="spellEnd"/>
      <w:r w:rsidR="00036BEF" w:rsidRPr="00305B95">
        <w:rPr>
          <w:rFonts w:ascii="Times New Roman" w:eastAsia="Times New Roman" w:hAnsi="Times New Roman" w:cs="Times New Roman"/>
          <w:iCs/>
        </w:rPr>
        <w:t xml:space="preserve"> yang </w:t>
      </w:r>
      <w:proofErr w:type="spellStart"/>
      <w:r w:rsidR="00036BEF" w:rsidRPr="00305B95">
        <w:rPr>
          <w:rFonts w:ascii="Times New Roman" w:eastAsia="Times New Roman" w:hAnsi="Times New Roman" w:cs="Times New Roman"/>
          <w:iCs/>
        </w:rPr>
        <w:t>tidak</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egois</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tentunya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berimbas</w:t>
      </w:r>
      <w:proofErr w:type="spellEnd"/>
      <w:r w:rsidR="00036BEF" w:rsidRPr="00305B95">
        <w:rPr>
          <w:rFonts w:ascii="Times New Roman" w:eastAsia="Times New Roman" w:hAnsi="Times New Roman" w:cs="Times New Roman"/>
          <w:iCs/>
        </w:rPr>
        <w:t xml:space="preserve"> pada </w:t>
      </w:r>
      <w:proofErr w:type="spellStart"/>
      <w:r w:rsidR="00036BEF" w:rsidRPr="00305B95">
        <w:rPr>
          <w:rFonts w:ascii="Times New Roman" w:eastAsia="Times New Roman" w:hAnsi="Times New Roman" w:cs="Times New Roman"/>
          <w:iCs/>
        </w:rPr>
        <w:t>dirinya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sendir</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Seseorang</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berpandangan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bahwa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ketika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sifat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peduli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diimplementasikan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dalam</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organisasi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maka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mencerminkan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bahwa</w:t>
      </w:r>
      <w:proofErr w:type="spellEnd"/>
      <w:r w:rsidR="00036BEF" w:rsidRPr="00305B95">
        <w:rPr>
          <w:rFonts w:ascii="Times New Roman" w:eastAsia="Times New Roman" w:hAnsi="Times New Roman" w:cs="Times New Roman"/>
          <w:iCs/>
        </w:rPr>
        <w:t xml:space="preserve"> orang </w:t>
      </w:r>
      <w:proofErr w:type="spellStart"/>
      <w:r w:rsidR="00036BEF" w:rsidRPr="00305B95">
        <w:rPr>
          <w:rFonts w:ascii="Times New Roman" w:eastAsia="Times New Roman" w:hAnsi="Times New Roman" w:cs="Times New Roman"/>
          <w:iCs/>
        </w:rPr>
        <w:t>tersebut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dapat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menjadi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anggota</w:t>
      </w:r>
      <w:proofErr w:type="spellEnd"/>
      <w:r w:rsidR="00036BEF" w:rsidRPr="00305B95">
        <w:rPr>
          <w:rFonts w:ascii="Times New Roman" w:eastAsia="Times New Roman" w:hAnsi="Times New Roman" w:cs="Times New Roman"/>
          <w:iCs/>
        </w:rPr>
        <w:t xml:space="preserve"> Polisi yang </w:t>
      </w:r>
      <w:proofErr w:type="spellStart"/>
      <w:r w:rsidR="00036BEF" w:rsidRPr="00305B95">
        <w:rPr>
          <w:rFonts w:ascii="Times New Roman" w:eastAsia="Times New Roman" w:hAnsi="Times New Roman" w:cs="Times New Roman"/>
          <w:iCs/>
        </w:rPr>
        <w:t>selalu</w:t>
      </w:r>
      <w:proofErr w:type="spellEnd"/>
      <w:r w:rsidR="00036BEF" w:rsidRPr="00305B95">
        <w:rPr>
          <w:rFonts w:ascii="Times New Roman" w:eastAsia="Times New Roman" w:hAnsi="Times New Roman" w:cs="Times New Roman"/>
          <w:iCs/>
        </w:rPr>
        <w:t xml:space="preserve"> care </w:t>
      </w:r>
      <w:proofErr w:type="spellStart"/>
      <w:r w:rsidR="00036BEF" w:rsidRPr="00305B95">
        <w:rPr>
          <w:rFonts w:ascii="Times New Roman" w:eastAsia="Times New Roman" w:hAnsi="Times New Roman" w:cs="Times New Roman"/>
          <w:iCs/>
        </w:rPr>
        <w:t>terhadap</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perkembangan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organisasi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sehingga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visi</w:t>
      </w:r>
      <w:proofErr w:type="spellEnd"/>
      <w:r w:rsidR="00036BEF" w:rsidRPr="00305B95">
        <w:rPr>
          <w:rFonts w:ascii="Times New Roman" w:eastAsia="Times New Roman" w:hAnsi="Times New Roman" w:cs="Times New Roman"/>
          <w:iCs/>
        </w:rPr>
        <w:t xml:space="preserve"> dan </w:t>
      </w:r>
      <w:proofErr w:type="spellStart"/>
      <w:r w:rsidR="00036BEF" w:rsidRPr="00305B95">
        <w:rPr>
          <w:rFonts w:ascii="Times New Roman" w:eastAsia="Times New Roman" w:hAnsi="Times New Roman" w:cs="Times New Roman"/>
          <w:iCs/>
        </w:rPr>
        <w:t>misi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kepolisian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Resor</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Magelang</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dapat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terwujud</w:t>
      </w:r>
      <w:proofErr w:type="spellEnd"/>
      <w:r w:rsidR="00036BEF" w:rsidRPr="00305B95">
        <w:rPr>
          <w:rFonts w:ascii="Times New Roman" w:eastAsia="Times New Roman" w:hAnsi="Times New Roman" w:cs="Times New Roman"/>
          <w:iCs/>
        </w:rPr>
        <w:t xml:space="preserve">. Lain </w:t>
      </w:r>
      <w:proofErr w:type="spellStart"/>
      <w:r w:rsidR="00036BEF" w:rsidRPr="00305B95">
        <w:rPr>
          <w:rFonts w:ascii="Times New Roman" w:eastAsia="Times New Roman" w:hAnsi="Times New Roman" w:cs="Times New Roman"/>
          <w:iCs/>
        </w:rPr>
        <w:t>halnya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apabila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seorang</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anggota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berikap</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egois</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tentunya</w:t>
      </w:r>
      <w:proofErr w:type="spellEnd"/>
      <w:r w:rsidR="00036BEF" w:rsidRPr="00305B95">
        <w:rPr>
          <w:rFonts w:ascii="Times New Roman" w:eastAsia="Times New Roman" w:hAnsi="Times New Roman" w:cs="Times New Roman"/>
          <w:iCs/>
        </w:rPr>
        <w:t xml:space="preserve"> orang </w:t>
      </w:r>
      <w:proofErr w:type="spellStart"/>
      <w:r w:rsidR="00036BEF" w:rsidRPr="00305B95">
        <w:rPr>
          <w:rFonts w:ascii="Times New Roman" w:eastAsia="Times New Roman" w:hAnsi="Times New Roman" w:cs="Times New Roman"/>
          <w:iCs/>
        </w:rPr>
        <w:t>tersebut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hanya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memikirkan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dirinya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sendiri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sementara</w:t>
      </w:r>
      <w:proofErr w:type="spellEnd"/>
      <w:r w:rsidR="00036BEF" w:rsidRPr="00305B95">
        <w:rPr>
          <w:rFonts w:ascii="Times New Roman" w:eastAsia="Times New Roman" w:hAnsi="Times New Roman" w:cs="Times New Roman"/>
          <w:iCs/>
        </w:rPr>
        <w:t xml:space="preserve"> orang </w:t>
      </w:r>
      <w:proofErr w:type="spellStart"/>
      <w:r w:rsidR="00036BEF" w:rsidRPr="00305B95">
        <w:rPr>
          <w:rFonts w:ascii="Times New Roman" w:eastAsia="Times New Roman" w:hAnsi="Times New Roman" w:cs="Times New Roman"/>
          <w:iCs/>
        </w:rPr>
        <w:t>tentunya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tidak</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akan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terlepas</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dari</w:t>
      </w:r>
      <w:proofErr w:type="spellEnd"/>
      <w:r w:rsidR="00036BEF" w:rsidRPr="00305B95">
        <w:rPr>
          <w:rFonts w:ascii="Times New Roman" w:eastAsia="Times New Roman" w:hAnsi="Times New Roman" w:cs="Times New Roman"/>
          <w:iCs/>
        </w:rPr>
        <w:t xml:space="preserve"> orang lain. Oleh </w:t>
      </w:r>
      <w:proofErr w:type="spellStart"/>
      <w:r w:rsidR="00036BEF" w:rsidRPr="00305B95">
        <w:rPr>
          <w:rFonts w:ascii="Times New Roman" w:eastAsia="Times New Roman" w:hAnsi="Times New Roman" w:cs="Times New Roman"/>
          <w:iCs/>
        </w:rPr>
        <w:t>karena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itu</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pentingnya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sesorang</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mempunyai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jiwa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
          <w:color w:val="000000"/>
        </w:rPr>
        <w:t>self compassion</w:t>
      </w:r>
      <w:proofErr w:type="spellEnd"/>
      <w:r w:rsidR="00036BEF" w:rsidRPr="00305B95">
        <w:rPr>
          <w:rFonts w:ascii="Times New Roman" w:eastAsia="Times New Roman" w:hAnsi="Times New Roman" w:cs="Times New Roman"/>
          <w:i/>
          <w:color w:val="000000"/>
        </w:rPr>
        <w:t xml:space="preserve"> </w:t>
      </w:r>
      <w:proofErr w:type="spellStart"/>
      <w:r w:rsidR="00036BEF" w:rsidRPr="00305B95">
        <w:rPr>
          <w:rFonts w:ascii="Times New Roman" w:eastAsia="Times New Roman" w:hAnsi="Times New Roman" w:cs="Times New Roman"/>
          <w:iCs/>
        </w:rPr>
        <w:t>sehingga</w:t>
      </w:r>
      <w:proofErr w:type="spellEnd"/>
      <w:r w:rsidR="00036BEF" w:rsidRPr="00305B95">
        <w:rPr>
          <w:rFonts w:ascii="Times New Roman" w:eastAsia="Times New Roman" w:hAnsi="Times New Roman" w:cs="Times New Roman"/>
          <w:iCs/>
        </w:rPr>
        <w:t xml:space="preserve"> orang-orang di </w:t>
      </w:r>
      <w:proofErr w:type="spellStart"/>
      <w:r w:rsidR="00036BEF" w:rsidRPr="00305B95">
        <w:rPr>
          <w:rFonts w:ascii="Times New Roman" w:eastAsia="Times New Roman" w:hAnsi="Times New Roman" w:cs="Times New Roman"/>
          <w:iCs/>
        </w:rPr>
        <w:t>lingkungan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Polres</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Magelang</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mengakui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keberadaannya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Kebutuhan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aktualisasi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diri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atau</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pengakuan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inilah</w:t>
      </w:r>
      <w:proofErr w:type="spellEnd"/>
      <w:r w:rsidR="00036BEF" w:rsidRPr="00305B95">
        <w:rPr>
          <w:rFonts w:ascii="Times New Roman" w:eastAsia="Times New Roman" w:hAnsi="Times New Roman" w:cs="Times New Roman"/>
          <w:iCs/>
        </w:rPr>
        <w:t xml:space="preserve"> yang </w:t>
      </w:r>
      <w:proofErr w:type="spellStart"/>
      <w:r w:rsidR="00036BEF" w:rsidRPr="00305B95">
        <w:rPr>
          <w:rFonts w:ascii="Times New Roman" w:eastAsia="Times New Roman" w:hAnsi="Times New Roman" w:cs="Times New Roman"/>
          <w:iCs/>
        </w:rPr>
        <w:t>dapat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mendukung</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kebutuhan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lain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baik</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karier</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maupun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kebutuhan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lainnya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sehingga</w:t>
      </w:r>
      <w:proofErr w:type="spellEnd"/>
      <w:r w:rsidR="00036BEF" w:rsidRPr="00305B95">
        <w:rPr>
          <w:rFonts w:ascii="Times New Roman" w:eastAsia="Times New Roman" w:hAnsi="Times New Roman" w:cs="Times New Roman"/>
          <w:iCs/>
        </w:rPr>
        <w:t xml:space="preserve"> orang </w:t>
      </w:r>
      <w:proofErr w:type="spellStart"/>
      <w:r w:rsidR="00036BEF" w:rsidRPr="00305B95">
        <w:rPr>
          <w:rFonts w:ascii="Times New Roman" w:eastAsia="Times New Roman" w:hAnsi="Times New Roman" w:cs="Times New Roman"/>
          <w:iCs/>
        </w:rPr>
        <w:t>tersebut</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secara</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psikologi</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lastRenderedPageBreak/>
        <w:t>memperoleh</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ketenangan</w:t>
      </w:r>
      <w:proofErr w:type="spellEnd"/>
      <w:r w:rsidR="00036BEF" w:rsidRPr="00305B95">
        <w:rPr>
          <w:rFonts w:ascii="Times New Roman" w:eastAsia="Times New Roman" w:hAnsi="Times New Roman" w:cs="Times New Roman"/>
          <w:iCs/>
        </w:rPr>
        <w:t xml:space="preserve"> dan </w:t>
      </w:r>
      <w:proofErr w:type="spellStart"/>
      <w:r w:rsidR="00036BEF" w:rsidRPr="00305B95">
        <w:rPr>
          <w:rFonts w:ascii="Times New Roman" w:eastAsia="Times New Roman" w:hAnsi="Times New Roman" w:cs="Times New Roman"/>
          <w:iCs/>
        </w:rPr>
        <w:t>kenyamanan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dimanapun</w:t>
      </w:r>
      <w:proofErr w:type="spellEnd"/>
      <w:r w:rsidR="00036BEF" w:rsidRPr="00305B95">
        <w:rPr>
          <w:rFonts w:ascii="Times New Roman" w:eastAsia="Times New Roman" w:hAnsi="Times New Roman" w:cs="Times New Roman"/>
          <w:iCs/>
        </w:rPr>
        <w:t xml:space="preserve"> </w:t>
      </w:r>
      <w:proofErr w:type="spellStart"/>
      <w:r w:rsidR="00036BEF" w:rsidRPr="00305B95">
        <w:rPr>
          <w:rFonts w:ascii="Times New Roman" w:eastAsia="Times New Roman" w:hAnsi="Times New Roman" w:cs="Times New Roman"/>
          <w:iCs/>
        </w:rPr>
        <w:t>berada</w:t>
      </w:r>
      <w:proofErr w:type="spellEnd"/>
      <w:r w:rsidR="00036BEF" w:rsidRPr="00305B95">
        <w:rPr>
          <w:rFonts w:ascii="Times New Roman" w:eastAsia="Times New Roman" w:hAnsi="Times New Roman" w:cs="Times New Roman"/>
          <w:iCs/>
        </w:rPr>
        <w:t>.</w:t>
      </w:r>
    </w:p>
    <w:p w14:paraId="5C7AEEA5" w14:textId="52D1518B" w:rsidR="00FB4510" w:rsidRDefault="00036BEF" w:rsidP="00841610">
      <w:pPr>
        <w:spacing w:after="0" w:line="360" w:lineRule="auto"/>
        <w:ind w:firstLine="567"/>
        <w:jc w:val="both"/>
        <w:rPr>
          <w:rFonts w:ascii="Times New Roman" w:eastAsia="Times New Roman" w:hAnsi="Times New Roman" w:cs="Times New Roman"/>
          <w:i/>
        </w:rPr>
      </w:pPr>
      <w:r w:rsidRPr="00305B95">
        <w:rPr>
          <w:rFonts w:ascii="Times New Roman" w:eastAsia="Times New Roman" w:hAnsi="Times New Roman" w:cs="Times New Roman"/>
        </w:rPr>
        <w:t xml:space="preserve">Van Dyne </w:t>
      </w:r>
      <w:r w:rsidRPr="00305B95">
        <w:rPr>
          <w:rFonts w:ascii="Times New Roman" w:eastAsia="Times New Roman" w:hAnsi="Times New Roman" w:cs="Times New Roman"/>
          <w:i/>
        </w:rPr>
        <w:t xml:space="preserve">et </w:t>
      </w:r>
      <w:r w:rsidRPr="00305B95">
        <w:rPr>
          <w:rFonts w:ascii="Times New Roman" w:eastAsia="Times New Roman" w:hAnsi="Times New Roman" w:cs="Times New Roman"/>
        </w:rPr>
        <w:t xml:space="preserve">al (1995) </w:t>
      </w:r>
      <w:proofErr w:type="spellStart"/>
      <w:r w:rsidRPr="00305B95">
        <w:rPr>
          <w:rFonts w:ascii="Times New Roman" w:eastAsia="Times New Roman" w:hAnsi="Times New Roman" w:cs="Times New Roman"/>
        </w:rPr>
        <w:t>menyatakan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bahwa</w:t>
      </w:r>
      <w:proofErr w:type="spellEnd"/>
      <w:r w:rsidRPr="00305B95">
        <w:rPr>
          <w:rFonts w:ascii="Times New Roman" w:eastAsia="Times New Roman" w:hAnsi="Times New Roman" w:cs="Times New Roman"/>
          <w:i/>
        </w:rPr>
        <w:t xml:space="preserve"> organizational citizenship </w:t>
      </w:r>
      <w:proofErr w:type="spellStart"/>
      <w:r w:rsidRPr="00305B95">
        <w:rPr>
          <w:rFonts w:ascii="Times New Roman" w:eastAsia="Times New Roman" w:hAnsi="Times New Roman" w:cs="Times New Roman"/>
          <w:i/>
        </w:rPr>
        <w:t>behaviori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rPr>
        <w:t>adalah</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perilaku</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individu</w:t>
      </w:r>
      <w:proofErr w:type="spellEnd"/>
      <w:r w:rsidRPr="00305B95">
        <w:rPr>
          <w:rFonts w:ascii="Times New Roman" w:eastAsia="Times New Roman" w:hAnsi="Times New Roman" w:cs="Times New Roman"/>
        </w:rPr>
        <w:t xml:space="preserve"> yang </w:t>
      </w:r>
      <w:proofErr w:type="spellStart"/>
      <w:r w:rsidRPr="00305B95">
        <w:rPr>
          <w:rFonts w:ascii="Times New Roman" w:eastAsia="Times New Roman" w:hAnsi="Times New Roman" w:cs="Times New Roman"/>
        </w:rPr>
        <w:t>tidak</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diatur</w:t>
      </w:r>
      <w:proofErr w:type="spellEnd"/>
      <w:r w:rsidRPr="00305B95">
        <w:rPr>
          <w:rFonts w:ascii="Times New Roman" w:eastAsia="Times New Roman" w:hAnsi="Times New Roman" w:cs="Times New Roman"/>
        </w:rPr>
        <w:t xml:space="preserve"> oleh </w:t>
      </w:r>
      <w:proofErr w:type="spellStart"/>
      <w:r w:rsidRPr="00305B95">
        <w:rPr>
          <w:rFonts w:ascii="Times New Roman" w:eastAsia="Times New Roman" w:hAnsi="Times New Roman" w:cs="Times New Roman"/>
        </w:rPr>
        <w:t>organisasi</w:t>
      </w:r>
      <w:proofErr w:type="spellEnd"/>
      <w:r w:rsidRPr="00305B95">
        <w:rPr>
          <w:rFonts w:ascii="Times New Roman" w:eastAsia="Times New Roman" w:hAnsi="Times New Roman" w:cs="Times New Roman"/>
        </w:rPr>
        <w:t xml:space="preserve">, dan yang </w:t>
      </w:r>
      <w:proofErr w:type="spellStart"/>
      <w:r w:rsidRPr="00305B95">
        <w:rPr>
          <w:rFonts w:ascii="Times New Roman" w:eastAsia="Times New Roman" w:hAnsi="Times New Roman" w:cs="Times New Roman"/>
        </w:rPr>
        <w:t>tidak</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diperhitungkan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menggunakan</w:t>
      </w:r>
      <w:proofErr w:type="spellEnd"/>
      <w:r w:rsidRPr="00305B95">
        <w:rPr>
          <w:rFonts w:ascii="Times New Roman" w:eastAsia="Times New Roman" w:hAnsi="Times New Roman" w:cs="Times New Roman"/>
        </w:rPr>
        <w:t xml:space="preserve"> system </w:t>
      </w:r>
      <w:r w:rsidRPr="00305B95">
        <w:rPr>
          <w:rFonts w:ascii="Times New Roman" w:eastAsia="Times New Roman" w:hAnsi="Times New Roman" w:cs="Times New Roman"/>
          <w:i/>
        </w:rPr>
        <w:t>reward</w:t>
      </w:r>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secara</w:t>
      </w:r>
      <w:proofErr w:type="spellEnd"/>
      <w:r w:rsidRPr="00305B95">
        <w:rPr>
          <w:rFonts w:ascii="Times New Roman" w:eastAsia="Times New Roman" w:hAnsi="Times New Roman" w:cs="Times New Roman"/>
        </w:rPr>
        <w:t xml:space="preserve"> formal, </w:t>
      </w:r>
      <w:proofErr w:type="spellStart"/>
      <w:r w:rsidRPr="00305B95">
        <w:rPr>
          <w:rFonts w:ascii="Times New Roman" w:eastAsia="Times New Roman" w:hAnsi="Times New Roman" w:cs="Times New Roman"/>
        </w:rPr>
        <w:t>namun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perilaku</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ini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akan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mendorong</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efektivitas</w:t>
      </w:r>
      <w:proofErr w:type="spellEnd"/>
      <w:r w:rsidRPr="00305B95">
        <w:rPr>
          <w:rFonts w:ascii="Times New Roman" w:eastAsia="Times New Roman" w:hAnsi="Times New Roman" w:cs="Times New Roman"/>
        </w:rPr>
        <w:t xml:space="preserve"> dan </w:t>
      </w:r>
      <w:proofErr w:type="spellStart"/>
      <w:r w:rsidRPr="00305B95">
        <w:rPr>
          <w:rFonts w:ascii="Times New Roman" w:eastAsia="Times New Roman" w:hAnsi="Times New Roman" w:cs="Times New Roman"/>
        </w:rPr>
        <w:t>efisiensi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fungsi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organisasi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secara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keseluruhan</w:t>
      </w:r>
      <w:proofErr w:type="spellEnd"/>
      <w:r w:rsidRPr="00305B95">
        <w:rPr>
          <w:rFonts w:ascii="Times New Roman" w:eastAsia="Times New Roman" w:hAnsi="Times New Roman" w:cs="Times New Roman"/>
        </w:rPr>
        <w:t xml:space="preserve">. OCB juga </w:t>
      </w:r>
      <w:proofErr w:type="spellStart"/>
      <w:r w:rsidRPr="00305B95">
        <w:rPr>
          <w:rFonts w:ascii="Times New Roman" w:eastAsia="Times New Roman" w:hAnsi="Times New Roman" w:cs="Times New Roman"/>
        </w:rPr>
        <w:t>merupakan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perilaku</w:t>
      </w:r>
      <w:proofErr w:type="spellEnd"/>
      <w:r w:rsidRPr="00305B95">
        <w:rPr>
          <w:rFonts w:ascii="Times New Roman" w:eastAsia="Times New Roman" w:hAnsi="Times New Roman" w:cs="Times New Roman"/>
        </w:rPr>
        <w:t xml:space="preserve"> yang </w:t>
      </w:r>
      <w:proofErr w:type="spellStart"/>
      <w:r w:rsidRPr="00305B95">
        <w:rPr>
          <w:rFonts w:ascii="Times New Roman" w:eastAsia="Times New Roman" w:hAnsi="Times New Roman" w:cs="Times New Roman"/>
        </w:rPr>
        <w:t>dilakukan</w:t>
      </w:r>
      <w:proofErr w:type="spellEnd"/>
      <w:r w:rsidRPr="00305B95">
        <w:rPr>
          <w:rFonts w:ascii="Times New Roman" w:eastAsia="Times New Roman" w:hAnsi="Times New Roman" w:cs="Times New Roman"/>
        </w:rPr>
        <w:t xml:space="preserve"> oleh </w:t>
      </w:r>
      <w:proofErr w:type="spellStart"/>
      <w:r w:rsidRPr="00305B95">
        <w:rPr>
          <w:rFonts w:ascii="Times New Roman" w:eastAsia="Times New Roman" w:hAnsi="Times New Roman" w:cs="Times New Roman"/>
        </w:rPr>
        <w:t>seorang</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karyawan</w:t>
      </w:r>
      <w:proofErr w:type="spellEnd"/>
      <w:r w:rsidRPr="00305B95">
        <w:rPr>
          <w:rFonts w:ascii="Times New Roman" w:eastAsia="Times New Roman" w:hAnsi="Times New Roman" w:cs="Times New Roman"/>
        </w:rPr>
        <w:t xml:space="preserve"> yang </w:t>
      </w:r>
      <w:proofErr w:type="spellStart"/>
      <w:r w:rsidRPr="00305B95">
        <w:rPr>
          <w:rFonts w:ascii="Times New Roman" w:eastAsia="Times New Roman" w:hAnsi="Times New Roman" w:cs="Times New Roman"/>
        </w:rPr>
        <w:t>melebihi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kewajiban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kerja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secara</w:t>
      </w:r>
      <w:proofErr w:type="spellEnd"/>
      <w:r w:rsidRPr="00305B95">
        <w:rPr>
          <w:rFonts w:ascii="Times New Roman" w:eastAsia="Times New Roman" w:hAnsi="Times New Roman" w:cs="Times New Roman"/>
        </w:rPr>
        <w:t xml:space="preserve"> formal, </w:t>
      </w:r>
      <w:proofErr w:type="spellStart"/>
      <w:r w:rsidRPr="00305B95">
        <w:rPr>
          <w:rFonts w:ascii="Times New Roman" w:eastAsia="Times New Roman" w:hAnsi="Times New Roman" w:cs="Times New Roman"/>
        </w:rPr>
        <w:t>namun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berdampak</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baik</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karena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dapat</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mendukung</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efektifitas</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organisasi</w:t>
      </w:r>
      <w:proofErr w:type="spellEnd"/>
      <w:r w:rsidR="00FB4510" w:rsidRPr="00305B95">
        <w:rPr>
          <w:rFonts w:ascii="Times New Roman" w:eastAsia="Times New Roman" w:hAnsi="Times New Roman" w:cs="Times New Roman"/>
        </w:rPr>
        <w:t xml:space="preserve">. </w:t>
      </w:r>
      <w:r w:rsidR="00FB4510" w:rsidRPr="00305B95">
        <w:rPr>
          <w:rFonts w:ascii="Times New Roman" w:eastAsia="Times New Roman" w:hAnsi="Times New Roman" w:cs="Times New Roman"/>
          <w:i/>
        </w:rPr>
        <w:t>Self-compassion</w:t>
      </w:r>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merupakan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konsep</w:t>
      </w:r>
      <w:proofErr w:type="spellEnd"/>
      <w:r w:rsidR="00FB4510" w:rsidRPr="00305B95">
        <w:rPr>
          <w:rFonts w:ascii="Times New Roman" w:eastAsia="Times New Roman" w:hAnsi="Times New Roman" w:cs="Times New Roman"/>
        </w:rPr>
        <w:t xml:space="preserve"> yang </w:t>
      </w:r>
      <w:proofErr w:type="spellStart"/>
      <w:r w:rsidR="00FB4510" w:rsidRPr="00305B95">
        <w:rPr>
          <w:rFonts w:ascii="Times New Roman" w:eastAsia="Times New Roman" w:hAnsi="Times New Roman" w:cs="Times New Roman"/>
        </w:rPr>
        <w:t>diadaptasi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dari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color w:val="000000" w:themeColor="text1"/>
        </w:rPr>
        <w:t>filosofi</w:t>
      </w:r>
      <w:proofErr w:type="spellEnd"/>
      <w:r w:rsidR="00FB4510" w:rsidRPr="00305B95">
        <w:rPr>
          <w:rFonts w:ascii="Times New Roman" w:eastAsia="Times New Roman" w:hAnsi="Times New Roman" w:cs="Times New Roman"/>
          <w:color w:val="000000" w:themeColor="text1"/>
        </w:rPr>
        <w:t xml:space="preserve"> </w:t>
      </w:r>
      <w:proofErr w:type="spellStart"/>
      <w:r w:rsidR="00FB4510" w:rsidRPr="00305B95">
        <w:rPr>
          <w:rFonts w:ascii="Times New Roman" w:eastAsia="Times New Roman" w:hAnsi="Times New Roman" w:cs="Times New Roman"/>
          <w:color w:val="000000" w:themeColor="text1"/>
        </w:rPr>
        <w:t>budha</w:t>
      </w:r>
      <w:proofErr w:type="spellEnd"/>
      <w:r w:rsidR="00FB4510" w:rsidRPr="00305B95">
        <w:rPr>
          <w:rFonts w:ascii="Times New Roman" w:eastAsia="Times New Roman" w:hAnsi="Times New Roman" w:cs="Times New Roman"/>
          <w:color w:val="FF0000"/>
        </w:rPr>
        <w:t xml:space="preserve"> </w:t>
      </w:r>
      <w:proofErr w:type="spellStart"/>
      <w:r w:rsidR="00FB4510" w:rsidRPr="00305B95">
        <w:rPr>
          <w:rFonts w:ascii="Times New Roman" w:eastAsia="Times New Roman" w:hAnsi="Times New Roman" w:cs="Times New Roman"/>
        </w:rPr>
        <w:t>tentang</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cara</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mengasihi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diri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sendiri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layaknya</w:t>
      </w:r>
      <w:proofErr w:type="spellEnd"/>
      <w:r w:rsidR="00FB4510" w:rsidRPr="00305B95">
        <w:rPr>
          <w:rFonts w:ascii="Times New Roman" w:eastAsia="Times New Roman" w:hAnsi="Times New Roman" w:cs="Times New Roman"/>
        </w:rPr>
        <w:t xml:space="preserve"> rasa </w:t>
      </w:r>
      <w:proofErr w:type="spellStart"/>
      <w:r w:rsidR="00FB4510" w:rsidRPr="00305B95">
        <w:rPr>
          <w:rFonts w:ascii="Times New Roman" w:eastAsia="Times New Roman" w:hAnsi="Times New Roman" w:cs="Times New Roman"/>
        </w:rPr>
        <w:t>kasihan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ketika</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melihat</w:t>
      </w:r>
      <w:proofErr w:type="spellEnd"/>
      <w:r w:rsidR="00FB4510" w:rsidRPr="00305B95">
        <w:rPr>
          <w:rFonts w:ascii="Times New Roman" w:eastAsia="Times New Roman" w:hAnsi="Times New Roman" w:cs="Times New Roman"/>
        </w:rPr>
        <w:t xml:space="preserve"> orang lain </w:t>
      </w:r>
      <w:proofErr w:type="spellStart"/>
      <w:r w:rsidR="00FB4510" w:rsidRPr="00305B95">
        <w:rPr>
          <w:rFonts w:ascii="Times New Roman" w:eastAsia="Times New Roman" w:hAnsi="Times New Roman" w:cs="Times New Roman"/>
        </w:rPr>
        <w:t>mengalami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kesulitan</w:t>
      </w:r>
      <w:proofErr w:type="spellEnd"/>
      <w:r w:rsidR="00FB4510" w:rsidRPr="00305B95">
        <w:rPr>
          <w:rFonts w:ascii="Times New Roman" w:eastAsia="Times New Roman" w:hAnsi="Times New Roman" w:cs="Times New Roman"/>
          <w:lang w:val="id-ID"/>
        </w:rPr>
        <w:t xml:space="preserve"> (Neff dalam Hidayati, 2015)</w:t>
      </w:r>
      <w:r w:rsidR="00FB4510" w:rsidRPr="00305B95">
        <w:rPr>
          <w:rFonts w:ascii="Times New Roman" w:eastAsia="Times New Roman" w:hAnsi="Times New Roman" w:cs="Times New Roman"/>
        </w:rPr>
        <w:t xml:space="preserve">. </w:t>
      </w:r>
      <w:r w:rsidR="00FB4510" w:rsidRPr="00305B95">
        <w:rPr>
          <w:rFonts w:ascii="Times New Roman" w:eastAsia="Times New Roman" w:hAnsi="Times New Roman" w:cs="Times New Roman"/>
          <w:i/>
        </w:rPr>
        <w:t>Self-Compassion</w:t>
      </w:r>
      <w:r w:rsidR="00FB4510" w:rsidRPr="00305B95">
        <w:rPr>
          <w:rFonts w:ascii="Times New Roman" w:eastAsia="Times New Roman" w:hAnsi="Times New Roman" w:cs="Times New Roman"/>
        </w:rPr>
        <w:t xml:space="preserve"> juga </w:t>
      </w:r>
      <w:proofErr w:type="spellStart"/>
      <w:r w:rsidR="00FB4510" w:rsidRPr="00305B95">
        <w:rPr>
          <w:rFonts w:ascii="Times New Roman" w:eastAsia="Times New Roman" w:hAnsi="Times New Roman" w:cs="Times New Roman"/>
        </w:rPr>
        <w:t>melibatkan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keinginan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untuk</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meringankan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penderitaan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kognisi</w:t>
      </w:r>
      <w:proofErr w:type="spellEnd"/>
      <w:r w:rsidR="00FB4510" w:rsidRPr="00305B95">
        <w:rPr>
          <w:rFonts w:ascii="Times New Roman" w:eastAsia="Times New Roman" w:hAnsi="Times New Roman" w:cs="Times New Roman"/>
        </w:rPr>
        <w:t xml:space="preserve"> yang </w:t>
      </w:r>
      <w:proofErr w:type="spellStart"/>
      <w:r w:rsidR="00FB4510" w:rsidRPr="00305B95">
        <w:rPr>
          <w:rFonts w:ascii="Times New Roman" w:eastAsia="Times New Roman" w:hAnsi="Times New Roman" w:cs="Times New Roman"/>
        </w:rPr>
        <w:t>berfungsi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untuk</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memahami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penyebab</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penderitaan</w:t>
      </w:r>
      <w:proofErr w:type="spellEnd"/>
      <w:r w:rsidR="00FB4510" w:rsidRPr="00305B95">
        <w:rPr>
          <w:rFonts w:ascii="Times New Roman" w:eastAsia="Times New Roman" w:hAnsi="Times New Roman" w:cs="Times New Roman"/>
        </w:rPr>
        <w:t xml:space="preserve">, dan </w:t>
      </w:r>
      <w:proofErr w:type="spellStart"/>
      <w:r w:rsidR="00FB4510" w:rsidRPr="00305B95">
        <w:rPr>
          <w:rFonts w:ascii="Times New Roman" w:eastAsia="Times New Roman" w:hAnsi="Times New Roman" w:cs="Times New Roman"/>
        </w:rPr>
        <w:t>perilaku</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untuk</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bertindak</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dengan</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belas</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kasih</w:t>
      </w:r>
      <w:proofErr w:type="spellEnd"/>
      <w:r w:rsidR="00FB4510" w:rsidRPr="00305B95">
        <w:rPr>
          <w:rFonts w:ascii="Times New Roman" w:eastAsia="Times New Roman" w:hAnsi="Times New Roman" w:cs="Times New Roman"/>
        </w:rPr>
        <w:t xml:space="preserve">. Oleh </w:t>
      </w:r>
      <w:proofErr w:type="spellStart"/>
      <w:r w:rsidR="00FB4510" w:rsidRPr="00305B95">
        <w:rPr>
          <w:rFonts w:ascii="Times New Roman" w:eastAsia="Times New Roman" w:hAnsi="Times New Roman" w:cs="Times New Roman"/>
        </w:rPr>
        <w:t>karena</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itu</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kombinasi</w:t>
      </w:r>
      <w:proofErr w:type="spellEnd"/>
      <w:r w:rsidR="00FB4510" w:rsidRPr="00305B95">
        <w:rPr>
          <w:rFonts w:ascii="Times New Roman" w:eastAsia="Times New Roman" w:hAnsi="Times New Roman" w:cs="Times New Roman"/>
        </w:rPr>
        <w:t xml:space="preserve"> motif, </w:t>
      </w:r>
      <w:proofErr w:type="spellStart"/>
      <w:r w:rsidR="00FB4510" w:rsidRPr="00305B95">
        <w:rPr>
          <w:rFonts w:ascii="Times New Roman" w:eastAsia="Times New Roman" w:hAnsi="Times New Roman" w:cs="Times New Roman"/>
        </w:rPr>
        <w:t>emosi</w:t>
      </w:r>
      <w:proofErr w:type="spellEnd"/>
      <w:r w:rsidR="00FB4510" w:rsidRPr="00305B95">
        <w:rPr>
          <w:rFonts w:ascii="Times New Roman" w:eastAsia="Times New Roman" w:hAnsi="Times New Roman" w:cs="Times New Roman"/>
        </w:rPr>
        <w:t xml:space="preserve">, </w:t>
      </w:r>
      <w:proofErr w:type="spellStart"/>
      <w:r w:rsidR="00FB4510" w:rsidRPr="00305B95">
        <w:rPr>
          <w:rFonts w:ascii="Times New Roman" w:eastAsia="Times New Roman" w:hAnsi="Times New Roman" w:cs="Times New Roman"/>
        </w:rPr>
        <w:t>pikiran</w:t>
      </w:r>
      <w:proofErr w:type="spellEnd"/>
      <w:r w:rsidR="00FB4510" w:rsidRPr="00305B95">
        <w:rPr>
          <w:rFonts w:ascii="Times New Roman" w:eastAsia="Times New Roman" w:hAnsi="Times New Roman" w:cs="Times New Roman"/>
        </w:rPr>
        <w:t xml:space="preserve"> dan </w:t>
      </w:r>
      <w:proofErr w:type="spellStart"/>
      <w:r w:rsidR="00FB4510" w:rsidRPr="00305B95">
        <w:rPr>
          <w:rFonts w:ascii="Times New Roman" w:eastAsia="Times New Roman" w:hAnsi="Times New Roman" w:cs="Times New Roman"/>
        </w:rPr>
        <w:t>perilakulah</w:t>
      </w:r>
      <w:proofErr w:type="spellEnd"/>
      <w:r w:rsidR="00FB4510" w:rsidRPr="00305B95">
        <w:rPr>
          <w:rFonts w:ascii="Times New Roman" w:eastAsia="Times New Roman" w:hAnsi="Times New Roman" w:cs="Times New Roman"/>
        </w:rPr>
        <w:t xml:space="preserve"> yang </w:t>
      </w:r>
      <w:proofErr w:type="spellStart"/>
      <w:r w:rsidR="00FB4510" w:rsidRPr="00305B95">
        <w:rPr>
          <w:rFonts w:ascii="Times New Roman" w:eastAsia="Times New Roman" w:hAnsi="Times New Roman" w:cs="Times New Roman"/>
        </w:rPr>
        <w:t>memunculkan</w:t>
      </w:r>
      <w:proofErr w:type="spellEnd"/>
      <w:r w:rsidR="00FB4510" w:rsidRPr="00305B95">
        <w:rPr>
          <w:rFonts w:ascii="Times New Roman" w:eastAsia="Times New Roman" w:hAnsi="Times New Roman" w:cs="Times New Roman"/>
        </w:rPr>
        <w:t xml:space="preserve"> </w:t>
      </w:r>
      <w:r w:rsidR="00FB4510" w:rsidRPr="00305B95">
        <w:rPr>
          <w:rFonts w:ascii="Times New Roman" w:eastAsia="Times New Roman" w:hAnsi="Times New Roman" w:cs="Times New Roman"/>
          <w:i/>
        </w:rPr>
        <w:t>self-</w:t>
      </w:r>
      <w:proofErr w:type="spellStart"/>
      <w:r w:rsidR="00FB4510" w:rsidRPr="00305B95">
        <w:rPr>
          <w:rFonts w:ascii="Times New Roman" w:eastAsia="Times New Roman" w:hAnsi="Times New Roman" w:cs="Times New Roman"/>
          <w:i/>
        </w:rPr>
        <w:t>sompassion</w:t>
      </w:r>
      <w:proofErr w:type="spellEnd"/>
    </w:p>
    <w:p w14:paraId="43321424" w14:textId="6198FA6D" w:rsidR="003C0AC3" w:rsidRDefault="003C0AC3" w:rsidP="003C0AC3">
      <w:pPr>
        <w:spacing w:after="0" w:line="360" w:lineRule="auto"/>
        <w:jc w:val="both"/>
        <w:rPr>
          <w:rFonts w:ascii="Times New Roman" w:eastAsia="Times New Roman" w:hAnsi="Times New Roman" w:cs="Times New Roman"/>
          <w:b/>
          <w:bCs/>
          <w:iCs/>
        </w:rPr>
      </w:pPr>
      <w:r w:rsidRPr="003C0AC3">
        <w:rPr>
          <w:rFonts w:ascii="Times New Roman" w:eastAsia="Times New Roman" w:hAnsi="Times New Roman" w:cs="Times New Roman"/>
          <w:b/>
          <w:bCs/>
          <w:iCs/>
        </w:rPr>
        <w:t>KESIM</w:t>
      </w:r>
      <w:r>
        <w:rPr>
          <w:rFonts w:ascii="Times New Roman" w:eastAsia="Times New Roman" w:hAnsi="Times New Roman" w:cs="Times New Roman"/>
          <w:b/>
          <w:bCs/>
          <w:iCs/>
        </w:rPr>
        <w:t>P</w:t>
      </w:r>
      <w:r w:rsidRPr="003C0AC3">
        <w:rPr>
          <w:rFonts w:ascii="Times New Roman" w:eastAsia="Times New Roman" w:hAnsi="Times New Roman" w:cs="Times New Roman"/>
          <w:b/>
          <w:bCs/>
          <w:iCs/>
        </w:rPr>
        <w:t>ULAN</w:t>
      </w:r>
    </w:p>
    <w:p w14:paraId="794575B8" w14:textId="6E047743" w:rsidR="00C90EAC" w:rsidRDefault="00C90EAC" w:rsidP="003C0AC3">
      <w:pPr>
        <w:spacing w:after="0" w:line="360" w:lineRule="auto"/>
        <w:ind w:firstLine="567"/>
        <w:jc w:val="both"/>
        <w:rPr>
          <w:rFonts w:ascii="Times New Roman" w:eastAsia="Times New Roman" w:hAnsi="Times New Roman" w:cs="Times New Roman"/>
          <w:iCs/>
        </w:rPr>
      </w:pPr>
      <w:proofErr w:type="spellStart"/>
      <w:r w:rsidRPr="00305B95">
        <w:rPr>
          <w:rFonts w:ascii="Times New Roman" w:hAnsi="Times New Roman" w:cs="Times New Roman"/>
        </w:rPr>
        <w:t>Berdasarkan</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hasil</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penelitian</w:t>
      </w:r>
      <w:proofErr w:type="spellEnd"/>
      <w:r w:rsidRPr="00305B95">
        <w:rPr>
          <w:rFonts w:ascii="Times New Roman" w:hAnsi="Times New Roman" w:cs="Times New Roman"/>
        </w:rPr>
        <w:t xml:space="preserve"> dan </w:t>
      </w:r>
      <w:proofErr w:type="spellStart"/>
      <w:r w:rsidRPr="00305B95">
        <w:rPr>
          <w:rFonts w:ascii="Times New Roman" w:hAnsi="Times New Roman" w:cs="Times New Roman"/>
        </w:rPr>
        <w:t>pembahasan</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dapat</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disumpulkan</w:t>
      </w:r>
      <w:proofErr w:type="spellEnd"/>
      <w:r w:rsidRPr="00305B95">
        <w:rPr>
          <w:rFonts w:ascii="Times New Roman" w:hAnsi="Times New Roman" w:cs="Times New Roman"/>
        </w:rPr>
        <w:t xml:space="preserve"> </w:t>
      </w:r>
      <w:proofErr w:type="spellStart"/>
      <w:r w:rsidRPr="00305B95">
        <w:rPr>
          <w:rFonts w:ascii="Times New Roman" w:hAnsi="Times New Roman" w:cs="Times New Roman"/>
        </w:rPr>
        <w:t>bahwa</w:t>
      </w:r>
      <w:proofErr w:type="spellEnd"/>
      <w:r w:rsidRPr="00305B95">
        <w:rPr>
          <w:rFonts w:ascii="Times New Roman" w:hAnsi="Times New Roman" w:cs="Times New Roman"/>
        </w:rPr>
        <w:t xml:space="preserve"> </w:t>
      </w:r>
      <w:proofErr w:type="spellStart"/>
      <w:r w:rsidRPr="00305B95">
        <w:rPr>
          <w:rFonts w:ascii="Times New Roman" w:eastAsia="Times New Roman" w:hAnsi="Times New Roman" w:cs="Times New Roman"/>
          <w:i/>
          <w:color w:val="000000"/>
        </w:rPr>
        <w:t>self compassion</w:t>
      </w:r>
      <w:proofErr w:type="spellEnd"/>
      <w:r w:rsidRPr="00305B95">
        <w:rPr>
          <w:rFonts w:ascii="Times New Roman" w:eastAsia="Times New Roman" w:hAnsi="Times New Roman" w:cs="Times New Roman"/>
          <w:i/>
          <w:color w:val="000000"/>
        </w:rPr>
        <w:t xml:space="preserve"> </w:t>
      </w:r>
      <w:proofErr w:type="spellStart"/>
      <w:r w:rsidRPr="00305B95">
        <w:rPr>
          <w:rFonts w:ascii="Times New Roman" w:eastAsia="Times New Roman" w:hAnsi="Times New Roman" w:cs="Times New Roman"/>
          <w:iCs/>
          <w:color w:val="000000"/>
        </w:rPr>
        <w:t>berpengaruh</w:t>
      </w:r>
      <w:proofErr w:type="spellEnd"/>
      <w:r w:rsidRPr="00305B95">
        <w:rPr>
          <w:rFonts w:ascii="Times New Roman" w:eastAsia="Times New Roman" w:hAnsi="Times New Roman" w:cs="Times New Roman"/>
          <w:iCs/>
          <w:color w:val="000000"/>
        </w:rPr>
        <w:t xml:space="preserve"> </w:t>
      </w:r>
      <w:proofErr w:type="spellStart"/>
      <w:r w:rsidRPr="00305B95">
        <w:rPr>
          <w:rFonts w:ascii="Times New Roman" w:eastAsia="Times New Roman" w:hAnsi="Times New Roman" w:cs="Times New Roman"/>
          <w:iCs/>
          <w:color w:val="000000"/>
        </w:rPr>
        <w:t>secara</w:t>
      </w:r>
      <w:proofErr w:type="spellEnd"/>
      <w:r w:rsidRPr="00305B95">
        <w:rPr>
          <w:rFonts w:ascii="Times New Roman" w:eastAsia="Times New Roman" w:hAnsi="Times New Roman" w:cs="Times New Roman"/>
          <w:iCs/>
          <w:color w:val="000000"/>
        </w:rPr>
        <w:t xml:space="preserve"> </w:t>
      </w:r>
      <w:proofErr w:type="spellStart"/>
      <w:r w:rsidRPr="00305B95">
        <w:rPr>
          <w:rFonts w:ascii="Times New Roman" w:eastAsia="Times New Roman" w:hAnsi="Times New Roman" w:cs="Times New Roman"/>
          <w:iCs/>
          <w:color w:val="000000"/>
        </w:rPr>
        <w:t>signifikan</w:t>
      </w:r>
      <w:proofErr w:type="spellEnd"/>
      <w:r w:rsidRPr="00305B95">
        <w:rPr>
          <w:rFonts w:ascii="Times New Roman" w:eastAsia="Times New Roman" w:hAnsi="Times New Roman" w:cs="Times New Roman"/>
          <w:iCs/>
          <w:color w:val="000000"/>
        </w:rPr>
        <w:t xml:space="preserve"> dan </w:t>
      </w:r>
      <w:proofErr w:type="spellStart"/>
      <w:r w:rsidRPr="00305B95">
        <w:rPr>
          <w:rFonts w:ascii="Times New Roman" w:eastAsia="Times New Roman" w:hAnsi="Times New Roman" w:cs="Times New Roman"/>
          <w:iCs/>
          <w:color w:val="000000"/>
        </w:rPr>
        <w:t>terhadap</w:t>
      </w:r>
      <w:proofErr w:type="spellEnd"/>
      <w:r w:rsidRPr="00305B95">
        <w:rPr>
          <w:rFonts w:ascii="Times New Roman" w:eastAsia="Times New Roman" w:hAnsi="Times New Roman" w:cs="Times New Roman"/>
          <w:iCs/>
          <w:color w:val="000000"/>
        </w:rPr>
        <w:t xml:space="preserve"> </w:t>
      </w:r>
      <w:r w:rsidRPr="00305B95">
        <w:rPr>
          <w:rFonts w:ascii="Times New Roman" w:eastAsia="Times New Roman" w:hAnsi="Times New Roman" w:cs="Times New Roman"/>
          <w:i/>
        </w:rPr>
        <w:t xml:space="preserve">organizational </w:t>
      </w:r>
      <w:r w:rsidRPr="00305B95">
        <w:rPr>
          <w:rFonts w:ascii="Times New Roman" w:eastAsia="Times New Roman" w:hAnsi="Times New Roman" w:cs="Times New Roman"/>
          <w:i/>
        </w:rPr>
        <w:t>citizenship behavior</w:t>
      </w:r>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Semakin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tinggi</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tingkat</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kepedulian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seorang</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Anggota</w:t>
      </w:r>
      <w:proofErr w:type="spellEnd"/>
      <w:r w:rsidRPr="00305B95">
        <w:rPr>
          <w:rFonts w:ascii="Times New Roman" w:eastAsia="Times New Roman" w:hAnsi="Times New Roman" w:cs="Times New Roman"/>
          <w:iCs/>
        </w:rPr>
        <w:t xml:space="preserve"> Polisi </w:t>
      </w:r>
      <w:proofErr w:type="spellStart"/>
      <w:r w:rsidRPr="00305B95">
        <w:rPr>
          <w:rFonts w:ascii="Times New Roman" w:eastAsia="Times New Roman" w:hAnsi="Times New Roman" w:cs="Times New Roman"/>
          <w:iCs/>
        </w:rPr>
        <w:t>maka</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akan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semakin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tinggi</w:t>
      </w:r>
      <w:proofErr w:type="spellEnd"/>
      <w:r w:rsidRPr="00305B95">
        <w:rPr>
          <w:rFonts w:ascii="Times New Roman" w:eastAsia="Times New Roman" w:hAnsi="Times New Roman" w:cs="Times New Roman"/>
          <w:iCs/>
        </w:rPr>
        <w:t xml:space="preserve"> pula </w:t>
      </w:r>
      <w:proofErr w:type="spellStart"/>
      <w:r w:rsidRPr="00305B95">
        <w:rPr>
          <w:rFonts w:ascii="Times New Roman" w:eastAsia="Times New Roman" w:hAnsi="Times New Roman" w:cs="Times New Roman"/>
          <w:iCs/>
        </w:rPr>
        <w:t>Anggota</w:t>
      </w:r>
      <w:proofErr w:type="spellEnd"/>
      <w:r w:rsidRPr="00305B95">
        <w:rPr>
          <w:rFonts w:ascii="Times New Roman" w:eastAsia="Times New Roman" w:hAnsi="Times New Roman" w:cs="Times New Roman"/>
          <w:iCs/>
        </w:rPr>
        <w:t xml:space="preserve"> Polisi </w:t>
      </w:r>
      <w:proofErr w:type="spellStart"/>
      <w:r w:rsidRPr="00305B95">
        <w:rPr>
          <w:rFonts w:ascii="Times New Roman" w:eastAsia="Times New Roman" w:hAnsi="Times New Roman" w:cs="Times New Roman"/>
          <w:iCs/>
        </w:rPr>
        <w:t>dalam</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merefleksi</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ke</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dalam</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pelaksanaan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pekerjaan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sehingga</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dapat</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mendukung</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terwujudnya</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Visi</w:t>
      </w:r>
      <w:proofErr w:type="spellEnd"/>
      <w:r w:rsidRPr="00305B95">
        <w:rPr>
          <w:rFonts w:ascii="Times New Roman" w:eastAsia="Times New Roman" w:hAnsi="Times New Roman" w:cs="Times New Roman"/>
          <w:iCs/>
        </w:rPr>
        <w:t xml:space="preserve"> dan </w:t>
      </w:r>
      <w:proofErr w:type="spellStart"/>
      <w:r w:rsidRPr="00305B95">
        <w:rPr>
          <w:rFonts w:ascii="Times New Roman" w:eastAsia="Times New Roman" w:hAnsi="Times New Roman" w:cs="Times New Roman"/>
          <w:iCs/>
        </w:rPr>
        <w:t>Misi</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Polres</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Magelang</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Secara</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imdividual</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semakin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tinggi</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kepedulian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Anggota</w:t>
      </w:r>
      <w:proofErr w:type="spellEnd"/>
      <w:r w:rsidRPr="00305B95">
        <w:rPr>
          <w:rFonts w:ascii="Times New Roman" w:eastAsia="Times New Roman" w:hAnsi="Times New Roman" w:cs="Times New Roman"/>
          <w:iCs/>
        </w:rPr>
        <w:t xml:space="preserve"> Polisi, </w:t>
      </w:r>
      <w:proofErr w:type="spellStart"/>
      <w:r w:rsidRPr="00305B95">
        <w:rPr>
          <w:rFonts w:ascii="Times New Roman" w:eastAsia="Times New Roman" w:hAnsi="Times New Roman" w:cs="Times New Roman"/>
          <w:iCs/>
        </w:rPr>
        <w:t>maka</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akan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semakin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terwujud</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kebutuhan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psikologi</w:t>
      </w:r>
      <w:proofErr w:type="spellEnd"/>
      <w:r w:rsidRPr="00305B95">
        <w:rPr>
          <w:rFonts w:ascii="Times New Roman" w:eastAsia="Times New Roman" w:hAnsi="Times New Roman" w:cs="Times New Roman"/>
          <w:iCs/>
        </w:rPr>
        <w:t xml:space="preserve"> Polisi </w:t>
      </w:r>
      <w:proofErr w:type="spellStart"/>
      <w:r w:rsidRPr="00305B95">
        <w:rPr>
          <w:rFonts w:ascii="Times New Roman" w:eastAsia="Times New Roman" w:hAnsi="Times New Roman" w:cs="Times New Roman"/>
          <w:iCs/>
        </w:rPr>
        <w:t>terutama</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dalam</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kebutuhan</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aktualisasi</w:t>
      </w:r>
      <w:proofErr w:type="spellEnd"/>
      <w:r w:rsidRPr="00305B95">
        <w:rPr>
          <w:rFonts w:ascii="Times New Roman" w:eastAsia="Times New Roman" w:hAnsi="Times New Roman" w:cs="Times New Roman"/>
          <w:iCs/>
        </w:rPr>
        <w:t xml:space="preserve"> </w:t>
      </w:r>
      <w:proofErr w:type="spellStart"/>
      <w:r w:rsidRPr="00305B95">
        <w:rPr>
          <w:rFonts w:ascii="Times New Roman" w:eastAsia="Times New Roman" w:hAnsi="Times New Roman" w:cs="Times New Roman"/>
          <w:iCs/>
        </w:rPr>
        <w:t>diri</w:t>
      </w:r>
      <w:proofErr w:type="spellEnd"/>
      <w:r w:rsidRPr="00305B95">
        <w:rPr>
          <w:rFonts w:ascii="Times New Roman" w:eastAsia="Times New Roman" w:hAnsi="Times New Roman" w:cs="Times New Roman"/>
          <w:iCs/>
        </w:rPr>
        <w:t>.</w:t>
      </w:r>
    </w:p>
    <w:p w14:paraId="3C60252C" w14:textId="77777777" w:rsidR="00F62E88" w:rsidRPr="00305B95" w:rsidRDefault="00F62E88" w:rsidP="003C0AC3">
      <w:pPr>
        <w:spacing w:after="0" w:line="360" w:lineRule="auto"/>
        <w:ind w:firstLine="567"/>
        <w:jc w:val="both"/>
        <w:rPr>
          <w:rFonts w:ascii="Times New Roman" w:hAnsi="Times New Roman" w:cs="Times New Roman"/>
          <w:iCs/>
        </w:rPr>
      </w:pPr>
    </w:p>
    <w:p w14:paraId="2E4E109A" w14:textId="27D88F30" w:rsidR="00166D32" w:rsidRPr="003C0AC3" w:rsidRDefault="003C0AC3" w:rsidP="003C0AC3">
      <w:pPr>
        <w:spacing w:after="0" w:line="360" w:lineRule="auto"/>
        <w:ind w:left="426" w:hanging="426"/>
        <w:rPr>
          <w:rFonts w:ascii="Times New Roman" w:hAnsi="Times New Roman" w:cs="Times New Roman"/>
          <w:b/>
          <w:bCs/>
        </w:rPr>
      </w:pPr>
      <w:r w:rsidRPr="003C0AC3">
        <w:rPr>
          <w:rFonts w:ascii="Times New Roman" w:hAnsi="Times New Roman" w:cs="Times New Roman"/>
          <w:b/>
          <w:bCs/>
        </w:rPr>
        <w:t>DAFTAR PUSTAKA</w:t>
      </w:r>
    </w:p>
    <w:p w14:paraId="08E1C057" w14:textId="129E27FE"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Allison, B.J., Voss, R.S. &amp; Dryer, S. (2001). </w:t>
      </w:r>
      <w:r w:rsidRPr="00305B95">
        <w:rPr>
          <w:rFonts w:ascii="Times New Roman" w:eastAsia="Times New Roman" w:hAnsi="Times New Roman" w:cs="Times New Roman"/>
          <w:i/>
        </w:rPr>
        <w:t>Student classroom and career success: The role of organizational citizenship behavior. Journal of Education for Business</w:t>
      </w:r>
      <w:r w:rsidRPr="00305B95">
        <w:rPr>
          <w:rFonts w:ascii="Times New Roman" w:eastAsia="Times New Roman" w:hAnsi="Times New Roman" w:cs="Times New Roman"/>
        </w:rPr>
        <w:t>, 76(5), 282-289</w:t>
      </w:r>
    </w:p>
    <w:p w14:paraId="579C7271"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Bashaw &amp; Grant. 1994. </w:t>
      </w:r>
      <w:r w:rsidRPr="00305B95">
        <w:rPr>
          <w:rFonts w:ascii="Times New Roman" w:eastAsia="Times New Roman" w:hAnsi="Times New Roman" w:cs="Times New Roman"/>
          <w:i/>
        </w:rPr>
        <w:t xml:space="preserve">Exploring the Distinctive Nature of </w:t>
      </w:r>
      <w:proofErr w:type="spellStart"/>
      <w:r w:rsidRPr="00305B95">
        <w:rPr>
          <w:rFonts w:ascii="Times New Roman" w:eastAsia="Times New Roman" w:hAnsi="Times New Roman" w:cs="Times New Roman"/>
          <w:i/>
        </w:rPr>
        <w:t>Worka</w:t>
      </w:r>
      <w:proofErr w:type="spellEnd"/>
      <w:r w:rsidRPr="00305B95">
        <w:rPr>
          <w:rFonts w:ascii="Times New Roman" w:eastAsia="Times New Roman" w:hAnsi="Times New Roman" w:cs="Times New Roman"/>
          <w:i/>
        </w:rPr>
        <w:t xml:space="preserve"> Commitment Their Relationship with Personal Characteristics, Job Performance and Propensity to Leave. </w:t>
      </w:r>
      <w:r w:rsidRPr="00305B95">
        <w:rPr>
          <w:rFonts w:ascii="Times New Roman" w:eastAsia="Times New Roman" w:hAnsi="Times New Roman" w:cs="Times New Roman"/>
        </w:rPr>
        <w:t>Journal of Personal Selling and Sales Management. Vol.14.9</w:t>
      </w:r>
    </w:p>
    <w:p w14:paraId="27DF32AB"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Bateman E., </w:t>
      </w:r>
      <w:proofErr w:type="spellStart"/>
      <w:r w:rsidRPr="00305B95">
        <w:rPr>
          <w:rFonts w:ascii="Times New Roman" w:eastAsia="Times New Roman" w:hAnsi="Times New Roman" w:cs="Times New Roman"/>
        </w:rPr>
        <w:t>Boulat</w:t>
      </w:r>
      <w:proofErr w:type="spellEnd"/>
      <w:r w:rsidRPr="00305B95">
        <w:rPr>
          <w:rFonts w:ascii="Times New Roman" w:eastAsia="Times New Roman" w:hAnsi="Times New Roman" w:cs="Times New Roman"/>
        </w:rPr>
        <w:t xml:space="preserve"> L.P., Cruz A., Mark F.G., </w:t>
      </w:r>
      <w:proofErr w:type="spellStart"/>
      <w:r w:rsidRPr="00305B95">
        <w:rPr>
          <w:rFonts w:ascii="Times New Roman" w:eastAsia="Times New Roman" w:hAnsi="Times New Roman" w:cs="Times New Roman"/>
        </w:rPr>
        <w:t>Haahtela</w:t>
      </w:r>
      <w:proofErr w:type="spellEnd"/>
      <w:r w:rsidRPr="00305B95">
        <w:rPr>
          <w:rFonts w:ascii="Times New Roman" w:eastAsia="Times New Roman" w:hAnsi="Times New Roman" w:cs="Times New Roman"/>
        </w:rPr>
        <w:t xml:space="preserve"> T., Levy M., et al. (2006). </w:t>
      </w:r>
      <w:r w:rsidRPr="00305B95">
        <w:rPr>
          <w:rFonts w:ascii="Times New Roman" w:eastAsia="Times New Roman" w:hAnsi="Times New Roman" w:cs="Times New Roman"/>
          <w:i/>
        </w:rPr>
        <w:t>Global Strategy for Asthma Diagnosis and Management Updated 2006</w:t>
      </w:r>
      <w:r w:rsidRPr="00305B95">
        <w:rPr>
          <w:rFonts w:ascii="Times New Roman" w:eastAsia="Times New Roman" w:hAnsi="Times New Roman" w:cs="Times New Roman"/>
        </w:rPr>
        <w:t xml:space="preserve">. </w:t>
      </w:r>
      <w:hyperlink r:id="rId12">
        <w:r w:rsidRPr="00305B95">
          <w:rPr>
            <w:rFonts w:ascii="Times New Roman" w:eastAsia="Times New Roman" w:hAnsi="Times New Roman" w:cs="Times New Roman"/>
            <w:color w:val="0563C1"/>
            <w:u w:val="single"/>
          </w:rPr>
          <w:t>http://www.ginasthma.org/</w:t>
        </w:r>
      </w:hyperlink>
    </w:p>
    <w:p w14:paraId="38A786E4"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Fanani,Iqbal</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Djati</w:t>
      </w:r>
      <w:proofErr w:type="spellEnd"/>
      <w:r w:rsidRPr="00305B95">
        <w:rPr>
          <w:rFonts w:ascii="Times New Roman" w:eastAsia="Times New Roman" w:hAnsi="Times New Roman" w:cs="Times New Roman"/>
        </w:rPr>
        <w:t xml:space="preserve">, S. </w:t>
      </w:r>
      <w:proofErr w:type="spellStart"/>
      <w:r w:rsidRPr="00305B95">
        <w:rPr>
          <w:rFonts w:ascii="Times New Roman" w:eastAsia="Times New Roman" w:hAnsi="Times New Roman" w:cs="Times New Roman"/>
        </w:rPr>
        <w:t>Pantja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Djati</w:t>
      </w:r>
      <w:proofErr w:type="spellEnd"/>
      <w:r w:rsidRPr="00305B95">
        <w:rPr>
          <w:rFonts w:ascii="Times New Roman" w:eastAsia="Times New Roman" w:hAnsi="Times New Roman" w:cs="Times New Roman"/>
        </w:rPr>
        <w:t xml:space="preserve">., dan </w:t>
      </w:r>
      <w:proofErr w:type="spellStart"/>
      <w:r w:rsidRPr="00305B95">
        <w:rPr>
          <w:rFonts w:ascii="Times New Roman" w:eastAsia="Times New Roman" w:hAnsi="Times New Roman" w:cs="Times New Roman"/>
        </w:rPr>
        <w:t>Silvanita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Ktut</w:t>
      </w:r>
      <w:proofErr w:type="spellEnd"/>
      <w:r w:rsidRPr="00305B95">
        <w:rPr>
          <w:rFonts w:ascii="Times New Roman" w:eastAsia="Times New Roman" w:hAnsi="Times New Roman" w:cs="Times New Roman"/>
        </w:rPr>
        <w:t xml:space="preserve"> (2017), </w:t>
      </w:r>
      <w:proofErr w:type="spellStart"/>
      <w:r w:rsidRPr="00305B95">
        <w:rPr>
          <w:rFonts w:ascii="Times New Roman" w:eastAsia="Times New Roman" w:hAnsi="Times New Roman" w:cs="Times New Roman"/>
          <w:i/>
        </w:rPr>
        <w:t>Pengaruh</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Kepuasan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Kerja</w:t>
      </w:r>
      <w:proofErr w:type="spellEnd"/>
      <w:r w:rsidRPr="00305B95">
        <w:rPr>
          <w:rFonts w:ascii="Times New Roman" w:eastAsia="Times New Roman" w:hAnsi="Times New Roman" w:cs="Times New Roman"/>
          <w:i/>
        </w:rPr>
        <w:t xml:space="preserve"> dan </w:t>
      </w:r>
      <w:proofErr w:type="spellStart"/>
      <w:r w:rsidRPr="00305B95">
        <w:rPr>
          <w:rFonts w:ascii="Times New Roman" w:eastAsia="Times New Roman" w:hAnsi="Times New Roman" w:cs="Times New Roman"/>
          <w:i/>
        </w:rPr>
        <w:t>Komitmen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Organisasi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terhadap</w:t>
      </w:r>
      <w:proofErr w:type="spellEnd"/>
      <w:r w:rsidRPr="00305B95">
        <w:rPr>
          <w:rFonts w:ascii="Times New Roman" w:eastAsia="Times New Roman" w:hAnsi="Times New Roman" w:cs="Times New Roman"/>
          <w:i/>
        </w:rPr>
        <w:t xml:space="preserve"> Organizational Citizenship </w:t>
      </w:r>
      <w:proofErr w:type="spellStart"/>
      <w:r w:rsidRPr="00305B95">
        <w:rPr>
          <w:rFonts w:ascii="Times New Roman" w:eastAsia="Times New Roman" w:hAnsi="Times New Roman" w:cs="Times New Roman"/>
          <w:i/>
        </w:rPr>
        <w:t>Behaviour</w:t>
      </w:r>
      <w:proofErr w:type="spellEnd"/>
      <w:r w:rsidRPr="00305B95">
        <w:rPr>
          <w:rFonts w:ascii="Times New Roman" w:eastAsia="Times New Roman" w:hAnsi="Times New Roman" w:cs="Times New Roman"/>
          <w:i/>
        </w:rPr>
        <w:t xml:space="preserve"> (OCB) (</w:t>
      </w:r>
      <w:proofErr w:type="spellStart"/>
      <w:r w:rsidRPr="00305B95">
        <w:rPr>
          <w:rFonts w:ascii="Times New Roman" w:eastAsia="Times New Roman" w:hAnsi="Times New Roman" w:cs="Times New Roman"/>
          <w:i/>
        </w:rPr>
        <w:t>Studi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Kasus</w:t>
      </w:r>
      <w:proofErr w:type="spellEnd"/>
      <w:r w:rsidRPr="00305B95">
        <w:rPr>
          <w:rFonts w:ascii="Times New Roman" w:eastAsia="Times New Roman" w:hAnsi="Times New Roman" w:cs="Times New Roman"/>
          <w:i/>
        </w:rPr>
        <w:t xml:space="preserve"> RSU UKI)</w:t>
      </w:r>
      <w:r w:rsidRPr="00305B95">
        <w:rPr>
          <w:rFonts w:ascii="Times New Roman" w:eastAsia="Times New Roman" w:hAnsi="Times New Roman" w:cs="Times New Roman"/>
        </w:rPr>
        <w:t xml:space="preserve">, Fundamental </w:t>
      </w:r>
      <w:r w:rsidRPr="00305B95">
        <w:rPr>
          <w:rFonts w:ascii="Times New Roman" w:eastAsia="Times New Roman" w:hAnsi="Times New Roman" w:cs="Times New Roman"/>
        </w:rPr>
        <w:lastRenderedPageBreak/>
        <w:t>Management Journal ISSN:2540-9220 (online)Volume:1 (S) No Part 3 (EUKI)</w:t>
      </w:r>
    </w:p>
    <w:p w14:paraId="0DEE9839"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Germer</w:t>
      </w:r>
      <w:proofErr w:type="spellEnd"/>
      <w:r w:rsidRPr="00305B95">
        <w:rPr>
          <w:rFonts w:ascii="Times New Roman" w:eastAsia="Times New Roman" w:hAnsi="Times New Roman" w:cs="Times New Roman"/>
        </w:rPr>
        <w:t xml:space="preserve">, C. (2009). </w:t>
      </w:r>
      <w:r w:rsidRPr="00305B95">
        <w:rPr>
          <w:rFonts w:ascii="Times New Roman" w:eastAsia="Times New Roman" w:hAnsi="Times New Roman" w:cs="Times New Roman"/>
          <w:i/>
        </w:rPr>
        <w:t xml:space="preserve">The mindful path to self-compassion. Freeing yourself from destructive </w:t>
      </w:r>
      <w:proofErr w:type="spellStart"/>
      <w:r w:rsidRPr="00305B95">
        <w:rPr>
          <w:rFonts w:ascii="Times New Roman" w:eastAsia="Times New Roman" w:hAnsi="Times New Roman" w:cs="Times New Roman"/>
          <w:i/>
        </w:rPr>
        <w:t>toughts</w:t>
      </w:r>
      <w:proofErr w:type="spellEnd"/>
      <w:r w:rsidRPr="00305B95">
        <w:rPr>
          <w:rFonts w:ascii="Times New Roman" w:eastAsia="Times New Roman" w:hAnsi="Times New Roman" w:cs="Times New Roman"/>
          <w:i/>
        </w:rPr>
        <w:t xml:space="preserve"> and emotions</w:t>
      </w:r>
      <w:r w:rsidRPr="00305B95">
        <w:rPr>
          <w:rFonts w:ascii="Times New Roman" w:eastAsia="Times New Roman" w:hAnsi="Times New Roman" w:cs="Times New Roman"/>
        </w:rPr>
        <w:t>. London: The Guildford Press</w:t>
      </w:r>
    </w:p>
    <w:p w14:paraId="15526973"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Greenberg, J., &amp; Baron, R. A. (2000). </w:t>
      </w:r>
      <w:r w:rsidRPr="00305B95">
        <w:rPr>
          <w:rFonts w:ascii="Times New Roman" w:eastAsia="Times New Roman" w:hAnsi="Times New Roman" w:cs="Times New Roman"/>
          <w:i/>
        </w:rPr>
        <w:t>Behavior in Organizations: Understanding and Managing the Human Side of Work</w:t>
      </w:r>
      <w:r w:rsidRPr="00305B95">
        <w:rPr>
          <w:rFonts w:ascii="Times New Roman" w:eastAsia="Times New Roman" w:hAnsi="Times New Roman" w:cs="Times New Roman"/>
        </w:rPr>
        <w:t>. New Jersey, USA: Prentice – Hall International, Inc.</w:t>
      </w:r>
    </w:p>
    <w:p w14:paraId="15A410BC"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Hidayati</w:t>
      </w:r>
      <w:proofErr w:type="spellEnd"/>
      <w:r w:rsidRPr="00305B95">
        <w:rPr>
          <w:rFonts w:ascii="Times New Roman" w:eastAsia="Times New Roman" w:hAnsi="Times New Roman" w:cs="Times New Roman"/>
        </w:rPr>
        <w:t xml:space="preserve">, F. (2013). </w:t>
      </w:r>
      <w:r w:rsidRPr="00305B95">
        <w:rPr>
          <w:rFonts w:ascii="Times New Roman" w:eastAsia="Times New Roman" w:hAnsi="Times New Roman" w:cs="Times New Roman"/>
          <w:i/>
        </w:rPr>
        <w:t>Self-compassion (</w:t>
      </w:r>
      <w:proofErr w:type="spellStart"/>
      <w:r w:rsidRPr="00305B95">
        <w:rPr>
          <w:rFonts w:ascii="Times New Roman" w:eastAsia="Times New Roman" w:hAnsi="Times New Roman" w:cs="Times New Roman"/>
          <w:i/>
        </w:rPr>
        <w:t>Welas</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Asih</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Sebuah</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alternatif</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konsep</w:t>
      </w:r>
      <w:proofErr w:type="spellEnd"/>
      <w:r w:rsidRPr="00305B95">
        <w:rPr>
          <w:rFonts w:ascii="Times New Roman" w:eastAsia="Times New Roman" w:hAnsi="Times New Roman" w:cs="Times New Roman"/>
          <w:i/>
        </w:rPr>
        <w:t xml:space="preserve"> transpersonal </w:t>
      </w:r>
      <w:proofErr w:type="spellStart"/>
      <w:r w:rsidRPr="00305B95">
        <w:rPr>
          <w:rFonts w:ascii="Times New Roman" w:eastAsia="Times New Roman" w:hAnsi="Times New Roman" w:cs="Times New Roman"/>
          <w:i/>
        </w:rPr>
        <w:t>tentang</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sehat</w:t>
      </w:r>
      <w:proofErr w:type="spellEnd"/>
      <w:r w:rsidRPr="00305B95">
        <w:rPr>
          <w:rFonts w:ascii="Times New Roman" w:eastAsia="Times New Roman" w:hAnsi="Times New Roman" w:cs="Times New Roman"/>
          <w:i/>
        </w:rPr>
        <w:t xml:space="preserve"> spiritual </w:t>
      </w:r>
      <w:proofErr w:type="spellStart"/>
      <w:r w:rsidRPr="00305B95">
        <w:rPr>
          <w:rFonts w:ascii="Times New Roman" w:eastAsia="Times New Roman" w:hAnsi="Times New Roman" w:cs="Times New Roman"/>
          <w:i/>
        </w:rPr>
        <w:t>menuju</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diri</w:t>
      </w:r>
      <w:proofErr w:type="spellEnd"/>
      <w:r w:rsidRPr="00305B95">
        <w:rPr>
          <w:rFonts w:ascii="Times New Roman" w:eastAsia="Times New Roman" w:hAnsi="Times New Roman" w:cs="Times New Roman"/>
          <w:i/>
        </w:rPr>
        <w:t xml:space="preserve"> yang </w:t>
      </w:r>
      <w:proofErr w:type="spellStart"/>
      <w:r w:rsidRPr="00305B95">
        <w:rPr>
          <w:rFonts w:ascii="Times New Roman" w:eastAsia="Times New Roman" w:hAnsi="Times New Roman" w:cs="Times New Roman"/>
          <w:i/>
        </w:rPr>
        <w:t>utuh</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Jurnal</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Spiritualitas</w:t>
      </w:r>
      <w:proofErr w:type="spellEnd"/>
      <w:r w:rsidRPr="00305B95">
        <w:rPr>
          <w:rFonts w:ascii="Times New Roman" w:eastAsia="Times New Roman" w:hAnsi="Times New Roman" w:cs="Times New Roman"/>
        </w:rPr>
        <w:t xml:space="preserve"> dan </w:t>
      </w:r>
      <w:proofErr w:type="spellStart"/>
      <w:r w:rsidRPr="00305B95">
        <w:rPr>
          <w:rFonts w:ascii="Times New Roman" w:eastAsia="Times New Roman" w:hAnsi="Times New Roman" w:cs="Times New Roman"/>
        </w:rPr>
        <w:t>Psikologi</w:t>
      </w:r>
      <w:proofErr w:type="spellEnd"/>
      <w:r w:rsidRPr="00305B95">
        <w:rPr>
          <w:rFonts w:ascii="Times New Roman" w:eastAsia="Times New Roman" w:hAnsi="Times New Roman" w:cs="Times New Roman"/>
        </w:rPr>
        <w:t xml:space="preserve"> Kesehatan. </w:t>
      </w:r>
    </w:p>
    <w:p w14:paraId="5222B95D"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Hidayati</w:t>
      </w:r>
      <w:proofErr w:type="spellEnd"/>
      <w:r w:rsidRPr="00305B95">
        <w:rPr>
          <w:rFonts w:ascii="Times New Roman" w:eastAsia="Times New Roman" w:hAnsi="Times New Roman" w:cs="Times New Roman"/>
        </w:rPr>
        <w:t xml:space="preserve">, F. N. R. (2015). </w:t>
      </w:r>
      <w:proofErr w:type="spellStart"/>
      <w:r w:rsidRPr="00305B95">
        <w:rPr>
          <w:rFonts w:ascii="Times New Roman" w:eastAsia="Times New Roman" w:hAnsi="Times New Roman" w:cs="Times New Roman"/>
          <w:i/>
        </w:rPr>
        <w:t>Hubungan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antara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self compassion</w:t>
      </w:r>
      <w:proofErr w:type="spellEnd"/>
      <w:r w:rsidRPr="00305B95">
        <w:rPr>
          <w:rFonts w:ascii="Times New Roman" w:eastAsia="Times New Roman" w:hAnsi="Times New Roman" w:cs="Times New Roman"/>
          <w:i/>
        </w:rPr>
        <w:t xml:space="preserve"> dengan work family conflict pada </w:t>
      </w:r>
      <w:proofErr w:type="spellStart"/>
      <w:r w:rsidRPr="00305B95">
        <w:rPr>
          <w:rFonts w:ascii="Times New Roman" w:eastAsia="Times New Roman" w:hAnsi="Times New Roman" w:cs="Times New Roman"/>
          <w:i/>
        </w:rPr>
        <w:t>staf</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markas</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Palang</w:t>
      </w:r>
      <w:proofErr w:type="spellEnd"/>
      <w:r w:rsidRPr="00305B95">
        <w:rPr>
          <w:rFonts w:ascii="Times New Roman" w:eastAsia="Times New Roman" w:hAnsi="Times New Roman" w:cs="Times New Roman"/>
          <w:i/>
        </w:rPr>
        <w:t xml:space="preserve"> Merah Indonesia </w:t>
      </w:r>
      <w:proofErr w:type="spellStart"/>
      <w:r w:rsidRPr="00305B95">
        <w:rPr>
          <w:rFonts w:ascii="Times New Roman" w:eastAsia="Times New Roman" w:hAnsi="Times New Roman" w:cs="Times New Roman"/>
          <w:i/>
        </w:rPr>
        <w:t>Provinsi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Jawa</w:t>
      </w:r>
      <w:proofErr w:type="spellEnd"/>
      <w:r w:rsidRPr="00305B95">
        <w:rPr>
          <w:rFonts w:ascii="Times New Roman" w:eastAsia="Times New Roman" w:hAnsi="Times New Roman" w:cs="Times New Roman"/>
          <w:i/>
        </w:rPr>
        <w:t xml:space="preserve"> Tengah</w:t>
      </w:r>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Jurnal</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Psikologi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Undip</w:t>
      </w:r>
      <w:proofErr w:type="spellEnd"/>
      <w:r w:rsidRPr="00305B95">
        <w:rPr>
          <w:rFonts w:ascii="Times New Roman" w:eastAsia="Times New Roman" w:hAnsi="Times New Roman" w:cs="Times New Roman"/>
        </w:rPr>
        <w:t>, 14(2), 183- 189</w:t>
      </w:r>
    </w:p>
    <w:p w14:paraId="192E000D"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Huei</w:t>
      </w:r>
      <w:proofErr w:type="spellEnd"/>
      <w:r w:rsidRPr="00305B95">
        <w:rPr>
          <w:rFonts w:ascii="Times New Roman" w:eastAsia="Times New Roman" w:hAnsi="Times New Roman" w:cs="Times New Roman"/>
        </w:rPr>
        <w:t xml:space="preserve">, Tan Yew; Nur Naha Abdul </w:t>
      </w:r>
      <w:proofErr w:type="spellStart"/>
      <w:r w:rsidRPr="00305B95">
        <w:rPr>
          <w:rFonts w:ascii="Times New Roman" w:eastAsia="Times New Roman" w:hAnsi="Times New Roman" w:cs="Times New Roman"/>
        </w:rPr>
        <w:t>Mansor</w:t>
      </w:r>
      <w:proofErr w:type="spellEnd"/>
      <w:r w:rsidRPr="00305B95">
        <w:rPr>
          <w:rFonts w:ascii="Times New Roman" w:eastAsia="Times New Roman" w:hAnsi="Times New Roman" w:cs="Times New Roman"/>
        </w:rPr>
        <w:t xml:space="preserve">; and </w:t>
      </w:r>
      <w:proofErr w:type="spellStart"/>
      <w:r w:rsidRPr="00305B95">
        <w:rPr>
          <w:rFonts w:ascii="Times New Roman" w:eastAsia="Times New Roman" w:hAnsi="Times New Roman" w:cs="Times New Roman"/>
        </w:rPr>
        <w:t>Huam</w:t>
      </w:r>
      <w:proofErr w:type="spellEnd"/>
      <w:r w:rsidRPr="00305B95">
        <w:rPr>
          <w:rFonts w:ascii="Times New Roman" w:eastAsia="Times New Roman" w:hAnsi="Times New Roman" w:cs="Times New Roman"/>
        </w:rPr>
        <w:t xml:space="preserve"> Hon Tat, 2014, </w:t>
      </w:r>
      <w:r w:rsidRPr="00305B95">
        <w:rPr>
          <w:rFonts w:ascii="Times New Roman" w:eastAsia="Times New Roman" w:hAnsi="Times New Roman" w:cs="Times New Roman"/>
          <w:i/>
        </w:rPr>
        <w:t xml:space="preserve">“Role of OCB and Demographic Factors in The Relationship of Motivation and Employee Performance”, </w:t>
      </w:r>
      <w:r w:rsidRPr="00305B95">
        <w:rPr>
          <w:rFonts w:ascii="Times New Roman" w:eastAsia="Times New Roman" w:hAnsi="Times New Roman" w:cs="Times New Roman"/>
        </w:rPr>
        <w:t>Omnia Science</w:t>
      </w:r>
    </w:p>
    <w:p w14:paraId="14C4AF58"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Jacqueline A. M dan Coyle Shapiro, (2002). </w:t>
      </w:r>
      <w:r w:rsidRPr="00305B95">
        <w:rPr>
          <w:rFonts w:ascii="Times New Roman" w:eastAsia="Times New Roman" w:hAnsi="Times New Roman" w:cs="Times New Roman"/>
          <w:i/>
        </w:rPr>
        <w:t>A Psychological Contract Perspective on Organizational Citizenship Behavior</w:t>
      </w:r>
      <w:r w:rsidRPr="00305B95">
        <w:rPr>
          <w:rFonts w:ascii="Times New Roman" w:eastAsia="Times New Roman" w:hAnsi="Times New Roman" w:cs="Times New Roman"/>
        </w:rPr>
        <w:t xml:space="preserve">. London: LSE Research Online. </w:t>
      </w:r>
    </w:p>
    <w:p w14:paraId="5887746C"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Kreitner</w:t>
      </w:r>
      <w:proofErr w:type="spellEnd"/>
      <w:r w:rsidRPr="00305B95">
        <w:rPr>
          <w:rFonts w:ascii="Times New Roman" w:eastAsia="Times New Roman" w:hAnsi="Times New Roman" w:cs="Times New Roman"/>
        </w:rPr>
        <w:t xml:space="preserve">, Robert &amp; Kinicki, </w:t>
      </w:r>
      <w:proofErr w:type="gramStart"/>
      <w:r w:rsidRPr="00305B95">
        <w:rPr>
          <w:rFonts w:ascii="Times New Roman" w:eastAsia="Times New Roman" w:hAnsi="Times New Roman" w:cs="Times New Roman"/>
        </w:rPr>
        <w:t>Angelo.(</w:t>
      </w:r>
      <w:proofErr w:type="gramEnd"/>
      <w:r w:rsidRPr="00305B95">
        <w:rPr>
          <w:rFonts w:ascii="Times New Roman" w:eastAsia="Times New Roman" w:hAnsi="Times New Roman" w:cs="Times New Roman"/>
        </w:rPr>
        <w:t xml:space="preserve">2007). “Organizational </w:t>
      </w:r>
      <w:proofErr w:type="spellStart"/>
      <w:proofErr w:type="gramStart"/>
      <w:r w:rsidRPr="00305B95">
        <w:rPr>
          <w:rFonts w:ascii="Times New Roman" w:eastAsia="Times New Roman" w:hAnsi="Times New Roman" w:cs="Times New Roman"/>
        </w:rPr>
        <w:t>Behaviour</w:t>
      </w:r>
      <w:proofErr w:type="spellEnd"/>
      <w:r w:rsidRPr="00305B95">
        <w:rPr>
          <w:rFonts w:ascii="Times New Roman" w:eastAsia="Times New Roman" w:hAnsi="Times New Roman" w:cs="Times New Roman"/>
        </w:rPr>
        <w:t>“</w:t>
      </w:r>
      <w:proofErr w:type="gramEnd"/>
      <w:r w:rsidRPr="00305B95">
        <w:rPr>
          <w:rFonts w:ascii="Times New Roman" w:eastAsia="Times New Roman" w:hAnsi="Times New Roman" w:cs="Times New Roman"/>
        </w:rPr>
        <w:t xml:space="preserve">, 7th Edition, </w:t>
      </w:r>
      <w:proofErr w:type="spellStart"/>
      <w:r w:rsidRPr="00305B95">
        <w:rPr>
          <w:rFonts w:ascii="Times New Roman" w:eastAsia="Times New Roman" w:hAnsi="Times New Roman" w:cs="Times New Roman"/>
        </w:rPr>
        <w:t>Mc.Graw</w:t>
      </w:r>
      <w:proofErr w:type="spellEnd"/>
      <w:r w:rsidRPr="00305B95">
        <w:rPr>
          <w:rFonts w:ascii="Times New Roman" w:eastAsia="Times New Roman" w:hAnsi="Times New Roman" w:cs="Times New Roman"/>
        </w:rPr>
        <w:t xml:space="preserve"> Hill International.</w:t>
      </w:r>
    </w:p>
    <w:p w14:paraId="5F8A2893"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Lutfiyah</w:t>
      </w:r>
      <w:proofErr w:type="spellEnd"/>
      <w:r w:rsidRPr="00305B95">
        <w:rPr>
          <w:rFonts w:ascii="Times New Roman" w:eastAsia="Times New Roman" w:hAnsi="Times New Roman" w:cs="Times New Roman"/>
        </w:rPr>
        <w:t xml:space="preserve">. (2011), </w:t>
      </w:r>
      <w:proofErr w:type="spellStart"/>
      <w:r w:rsidRPr="00305B95">
        <w:rPr>
          <w:rFonts w:ascii="Times New Roman" w:eastAsia="Times New Roman" w:hAnsi="Times New Roman" w:cs="Times New Roman"/>
          <w:i/>
        </w:rPr>
        <w:t>Analisi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Faktor-faktor</w:t>
      </w:r>
      <w:proofErr w:type="spellEnd"/>
      <w:r w:rsidRPr="00305B95">
        <w:rPr>
          <w:rFonts w:ascii="Times New Roman" w:eastAsia="Times New Roman" w:hAnsi="Times New Roman" w:cs="Times New Roman"/>
          <w:i/>
        </w:rPr>
        <w:t xml:space="preserve"> yang </w:t>
      </w:r>
      <w:proofErr w:type="spellStart"/>
      <w:r w:rsidRPr="00305B95">
        <w:rPr>
          <w:rFonts w:ascii="Times New Roman" w:eastAsia="Times New Roman" w:hAnsi="Times New Roman" w:cs="Times New Roman"/>
          <w:i/>
        </w:rPr>
        <w:t>Mempengaruhi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Stres</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Kerja</w:t>
      </w:r>
      <w:proofErr w:type="spellEnd"/>
      <w:r w:rsidRPr="00305B95">
        <w:rPr>
          <w:rFonts w:ascii="Times New Roman" w:eastAsia="Times New Roman" w:hAnsi="Times New Roman" w:cs="Times New Roman"/>
          <w:i/>
        </w:rPr>
        <w:t xml:space="preserve"> pada Polisi </w:t>
      </w:r>
      <w:proofErr w:type="spellStart"/>
      <w:r w:rsidRPr="00305B95">
        <w:rPr>
          <w:rFonts w:ascii="Times New Roman" w:eastAsia="Times New Roman" w:hAnsi="Times New Roman" w:cs="Times New Roman"/>
          <w:i/>
        </w:rPr>
        <w:t>Lalulitas</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Skripsi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Fakultas</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Psikologi</w:t>
      </w:r>
      <w:proofErr w:type="spellEnd"/>
      <w:r w:rsidRPr="00305B95">
        <w:rPr>
          <w:rFonts w:ascii="Times New Roman" w:eastAsia="Times New Roman" w:hAnsi="Times New Roman" w:cs="Times New Roman"/>
        </w:rPr>
        <w:t xml:space="preserve"> Universitas </w:t>
      </w:r>
      <w:proofErr w:type="spellStart"/>
      <w:r w:rsidRPr="00305B95">
        <w:rPr>
          <w:rFonts w:ascii="Times New Roman" w:eastAsia="Times New Roman" w:hAnsi="Times New Roman" w:cs="Times New Roman"/>
        </w:rPr>
        <w:t>Syarif</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Hidayatullah</w:t>
      </w:r>
      <w:proofErr w:type="spellEnd"/>
      <w:r w:rsidRPr="00305B95">
        <w:rPr>
          <w:rFonts w:ascii="Times New Roman" w:eastAsia="Times New Roman" w:hAnsi="Times New Roman" w:cs="Times New Roman"/>
        </w:rPr>
        <w:t>: Jakarta.</w:t>
      </w:r>
    </w:p>
    <w:p w14:paraId="52438B55"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Luthans, F., (1995) </w:t>
      </w:r>
      <w:r w:rsidRPr="00305B95">
        <w:rPr>
          <w:rFonts w:ascii="Times New Roman" w:eastAsia="Times New Roman" w:hAnsi="Times New Roman" w:cs="Times New Roman"/>
          <w:i/>
        </w:rPr>
        <w:t>Organizational Behavior, Seventh Edition</w:t>
      </w:r>
      <w:r w:rsidRPr="00305B95">
        <w:rPr>
          <w:rFonts w:ascii="Times New Roman" w:eastAsia="Times New Roman" w:hAnsi="Times New Roman" w:cs="Times New Roman"/>
        </w:rPr>
        <w:t>, Singapore: Mc Graw - Hill.</w:t>
      </w:r>
    </w:p>
    <w:p w14:paraId="0445265B" w14:textId="77777777" w:rsidR="000911EF" w:rsidRPr="00305B95" w:rsidRDefault="000911EF" w:rsidP="00AE7D5C">
      <w:pPr>
        <w:widowControl w:val="0"/>
        <w:spacing w:line="240" w:lineRule="auto"/>
        <w:ind w:left="720" w:right="396" w:hanging="720"/>
        <w:jc w:val="both"/>
        <w:rPr>
          <w:rFonts w:ascii="Times New Roman" w:eastAsia="Times New Roman" w:hAnsi="Times New Roman" w:cs="Times New Roman"/>
          <w:color w:val="000000"/>
        </w:rPr>
      </w:pPr>
      <w:r w:rsidRPr="00305B95">
        <w:rPr>
          <w:rFonts w:ascii="Times New Roman" w:eastAsia="Times New Roman" w:hAnsi="Times New Roman" w:cs="Times New Roman"/>
          <w:color w:val="231F20"/>
        </w:rPr>
        <w:t xml:space="preserve">Marshall, G. W., Moncrief, W. C., </w:t>
      </w:r>
      <w:proofErr w:type="spellStart"/>
      <w:r w:rsidRPr="00305B95">
        <w:rPr>
          <w:rFonts w:ascii="Times New Roman" w:eastAsia="Times New Roman" w:hAnsi="Times New Roman" w:cs="Times New Roman"/>
          <w:color w:val="231F20"/>
        </w:rPr>
        <w:t>Lassk</w:t>
      </w:r>
      <w:proofErr w:type="spellEnd"/>
      <w:r w:rsidRPr="00305B95">
        <w:rPr>
          <w:rFonts w:ascii="Times New Roman" w:eastAsia="Times New Roman" w:hAnsi="Times New Roman" w:cs="Times New Roman"/>
          <w:color w:val="231F20"/>
        </w:rPr>
        <w:t xml:space="preserve">, F. G., &amp; David Shepherd, C. (2012). </w:t>
      </w:r>
      <w:r w:rsidRPr="00305B95">
        <w:rPr>
          <w:rFonts w:ascii="Times New Roman" w:eastAsia="Times New Roman" w:hAnsi="Times New Roman" w:cs="Times New Roman"/>
          <w:i/>
          <w:color w:val="231F20"/>
        </w:rPr>
        <w:t>Linking Performance Outcomes to Salesperson Organizational Citizenship Behavior in an Industrial Sales Setting.</w:t>
      </w:r>
      <w:r w:rsidRPr="00305B95">
        <w:rPr>
          <w:rFonts w:ascii="Times New Roman" w:eastAsia="Times New Roman" w:hAnsi="Times New Roman" w:cs="Times New Roman"/>
          <w:color w:val="231F20"/>
        </w:rPr>
        <w:t xml:space="preserve"> </w:t>
      </w:r>
      <w:r w:rsidRPr="00305B95">
        <w:rPr>
          <w:rFonts w:ascii="Times New Roman" w:eastAsia="Times New Roman" w:hAnsi="Times New Roman" w:cs="Times New Roman"/>
          <w:i/>
          <w:color w:val="231F20"/>
        </w:rPr>
        <w:t>Journal of Personal Selling &amp; Sales Management</w:t>
      </w:r>
      <w:r w:rsidRPr="00305B95">
        <w:rPr>
          <w:rFonts w:ascii="Times New Roman" w:eastAsia="Times New Roman" w:hAnsi="Times New Roman" w:cs="Times New Roman"/>
          <w:color w:val="231F20"/>
        </w:rPr>
        <w:t xml:space="preserve">, </w:t>
      </w:r>
      <w:r w:rsidRPr="00305B95">
        <w:rPr>
          <w:rFonts w:ascii="Times New Roman" w:eastAsia="Times New Roman" w:hAnsi="Times New Roman" w:cs="Times New Roman"/>
          <w:i/>
          <w:color w:val="231F20"/>
        </w:rPr>
        <w:t>32</w:t>
      </w:r>
      <w:r w:rsidRPr="00305B95">
        <w:rPr>
          <w:rFonts w:ascii="Times New Roman" w:eastAsia="Times New Roman" w:hAnsi="Times New Roman" w:cs="Times New Roman"/>
          <w:color w:val="231F20"/>
        </w:rPr>
        <w:t>(4), 491–501. https://doi.org/10.2753/PSS0885-</w:t>
      </w:r>
    </w:p>
    <w:p w14:paraId="6BDD28CE"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Missiliana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i/>
        </w:rPr>
        <w:t>Self Compassion</w:t>
      </w:r>
      <w:proofErr w:type="spellEnd"/>
      <w:r w:rsidRPr="00305B95">
        <w:rPr>
          <w:rFonts w:ascii="Times New Roman" w:eastAsia="Times New Roman" w:hAnsi="Times New Roman" w:cs="Times New Roman"/>
          <w:i/>
        </w:rPr>
        <w:t xml:space="preserve"> dan Compassion for Others pada </w:t>
      </w:r>
      <w:proofErr w:type="spellStart"/>
      <w:r w:rsidRPr="00305B95">
        <w:rPr>
          <w:rFonts w:ascii="Times New Roman" w:eastAsia="Times New Roman" w:hAnsi="Times New Roman" w:cs="Times New Roman"/>
          <w:i/>
        </w:rPr>
        <w:t>Mahasiswa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Fakultas</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Psikologi</w:t>
      </w:r>
      <w:proofErr w:type="spellEnd"/>
      <w:r w:rsidRPr="00305B95">
        <w:rPr>
          <w:rFonts w:ascii="Times New Roman" w:eastAsia="Times New Roman" w:hAnsi="Times New Roman" w:cs="Times New Roman"/>
          <w:i/>
        </w:rPr>
        <w:t xml:space="preserve"> UK.</w:t>
      </w:r>
      <w:r w:rsidRPr="00305B95">
        <w:rPr>
          <w:rFonts w:ascii="Times New Roman" w:eastAsia="Times New Roman" w:hAnsi="Times New Roman" w:cs="Times New Roman"/>
        </w:rPr>
        <w:t xml:space="preserve"> </w:t>
      </w:r>
      <w:proofErr w:type="gramStart"/>
      <w:r w:rsidRPr="00305B95">
        <w:rPr>
          <w:rFonts w:ascii="Times New Roman" w:eastAsia="Times New Roman" w:hAnsi="Times New Roman" w:cs="Times New Roman"/>
        </w:rPr>
        <w:t>Maranatha,(</w:t>
      </w:r>
      <w:proofErr w:type="gramEnd"/>
      <w:r w:rsidRPr="00305B95">
        <w:rPr>
          <w:rFonts w:ascii="Times New Roman" w:eastAsia="Times New Roman" w:hAnsi="Times New Roman" w:cs="Times New Roman"/>
        </w:rPr>
        <w:t xml:space="preserve">Bandung: </w:t>
      </w:r>
      <w:proofErr w:type="spellStart"/>
      <w:r w:rsidRPr="00305B95">
        <w:rPr>
          <w:rFonts w:ascii="Times New Roman" w:eastAsia="Times New Roman" w:hAnsi="Times New Roman" w:cs="Times New Roman"/>
        </w:rPr>
        <w:t>Fakultas</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Psikologi</w:t>
      </w:r>
      <w:proofErr w:type="spellEnd"/>
      <w:r w:rsidRPr="00305B95">
        <w:rPr>
          <w:rFonts w:ascii="Times New Roman" w:eastAsia="Times New Roman" w:hAnsi="Times New Roman" w:cs="Times New Roman"/>
        </w:rPr>
        <w:t xml:space="preserve"> UK. Maranatha,2014)</w:t>
      </w:r>
    </w:p>
    <w:p w14:paraId="1E734612" w14:textId="77777777" w:rsidR="000911EF" w:rsidRPr="00305B95" w:rsidRDefault="000911EF" w:rsidP="00AE7D5C">
      <w:pPr>
        <w:spacing w:line="240" w:lineRule="auto"/>
        <w:ind w:left="720" w:hanging="720"/>
        <w:jc w:val="both"/>
        <w:rPr>
          <w:rFonts w:ascii="Times New Roman" w:hAnsi="Times New Roman" w:cs="Times New Roman"/>
        </w:rPr>
      </w:pPr>
      <w:proofErr w:type="gramStart"/>
      <w:r w:rsidRPr="00305B95">
        <w:rPr>
          <w:rFonts w:ascii="Times New Roman" w:hAnsi="Times New Roman" w:cs="Times New Roman"/>
        </w:rPr>
        <w:t>Neff,  K.</w:t>
      </w:r>
      <w:proofErr w:type="gramEnd"/>
      <w:r w:rsidRPr="00305B95">
        <w:rPr>
          <w:rFonts w:ascii="Times New Roman" w:hAnsi="Times New Roman" w:cs="Times New Roman"/>
        </w:rPr>
        <w:t xml:space="preserve">  D.</w:t>
      </w:r>
      <w:proofErr w:type="gramStart"/>
      <w:r w:rsidRPr="00305B95">
        <w:rPr>
          <w:rFonts w:ascii="Times New Roman" w:hAnsi="Times New Roman" w:cs="Times New Roman"/>
        </w:rPr>
        <w:t>,  &amp;</w:t>
      </w:r>
      <w:proofErr w:type="gramEnd"/>
      <w:r w:rsidRPr="00305B95">
        <w:rPr>
          <w:rFonts w:ascii="Times New Roman" w:hAnsi="Times New Roman" w:cs="Times New Roman"/>
        </w:rPr>
        <w:t xml:space="preserve">  McGehee,  P.  (2010).  Self-</w:t>
      </w:r>
      <w:proofErr w:type="gramStart"/>
      <w:r w:rsidRPr="00305B95">
        <w:rPr>
          <w:rFonts w:ascii="Times New Roman" w:hAnsi="Times New Roman" w:cs="Times New Roman"/>
        </w:rPr>
        <w:t>compassion  and</w:t>
      </w:r>
      <w:proofErr w:type="gramEnd"/>
      <w:r w:rsidRPr="00305B95">
        <w:rPr>
          <w:rFonts w:ascii="Times New Roman" w:hAnsi="Times New Roman" w:cs="Times New Roman"/>
        </w:rPr>
        <w:t xml:space="preserve">  psychological  resilience among   adolescents   and   young   adults. Self   and   Identity, 9(3</w:t>
      </w:r>
      <w:proofErr w:type="gramStart"/>
      <w:r w:rsidRPr="00305B95">
        <w:rPr>
          <w:rFonts w:ascii="Times New Roman" w:hAnsi="Times New Roman" w:cs="Times New Roman"/>
        </w:rPr>
        <w:t xml:space="preserve">),   </w:t>
      </w:r>
      <w:proofErr w:type="gramEnd"/>
      <w:r w:rsidRPr="00305B95">
        <w:rPr>
          <w:rFonts w:ascii="Times New Roman" w:hAnsi="Times New Roman" w:cs="Times New Roman"/>
        </w:rPr>
        <w:t xml:space="preserve">225–240. </w:t>
      </w:r>
      <w:hyperlink r:id="rId13">
        <w:r w:rsidRPr="00305B95">
          <w:rPr>
            <w:rFonts w:ascii="Times New Roman" w:hAnsi="Times New Roman" w:cs="Times New Roman"/>
          </w:rPr>
          <w:t>https://doi.org/10.1080/15298860902979307</w:t>
        </w:r>
      </w:hyperlink>
    </w:p>
    <w:p w14:paraId="4753F548"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Neff, K. D. (2016). </w:t>
      </w:r>
      <w:r w:rsidRPr="00305B95">
        <w:rPr>
          <w:rFonts w:ascii="Times New Roman" w:eastAsia="Times New Roman" w:hAnsi="Times New Roman" w:cs="Times New Roman"/>
          <w:i/>
        </w:rPr>
        <w:t xml:space="preserve">Does self-compassion entail </w:t>
      </w:r>
      <w:proofErr w:type="gramStart"/>
      <w:r w:rsidRPr="00305B95">
        <w:rPr>
          <w:rFonts w:ascii="Times New Roman" w:eastAsia="Times New Roman" w:hAnsi="Times New Roman" w:cs="Times New Roman"/>
          <w:i/>
        </w:rPr>
        <w:t>reduced</w:t>
      </w:r>
      <w:proofErr w:type="gramEnd"/>
      <w:r w:rsidRPr="00305B95">
        <w:rPr>
          <w:rFonts w:ascii="Times New Roman" w:eastAsia="Times New Roman" w:hAnsi="Times New Roman" w:cs="Times New Roman"/>
          <w:i/>
        </w:rPr>
        <w:t xml:space="preserve"> self-judgment, isolation, and over-identification?</w:t>
      </w:r>
      <w:r w:rsidRPr="00305B95">
        <w:rPr>
          <w:rFonts w:ascii="Times New Roman" w:eastAsia="Times New Roman" w:hAnsi="Times New Roman" w:cs="Times New Roman"/>
        </w:rPr>
        <w:t xml:space="preserve"> A response to </w:t>
      </w:r>
      <w:proofErr w:type="spellStart"/>
      <w:r w:rsidRPr="00305B95">
        <w:rPr>
          <w:rFonts w:ascii="Times New Roman" w:eastAsia="Times New Roman" w:hAnsi="Times New Roman" w:cs="Times New Roman"/>
        </w:rPr>
        <w:t>Muris</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Otgaar</w:t>
      </w:r>
      <w:proofErr w:type="spellEnd"/>
      <w:r w:rsidRPr="00305B95">
        <w:rPr>
          <w:rFonts w:ascii="Times New Roman" w:eastAsia="Times New Roman" w:hAnsi="Times New Roman" w:cs="Times New Roman"/>
        </w:rPr>
        <w:t xml:space="preserve">, and </w:t>
      </w:r>
      <w:proofErr w:type="spellStart"/>
      <w:r w:rsidRPr="00305B95">
        <w:rPr>
          <w:rFonts w:ascii="Times New Roman" w:eastAsia="Times New Roman" w:hAnsi="Times New Roman" w:cs="Times New Roman"/>
        </w:rPr>
        <w:t>Petrocchi</w:t>
      </w:r>
      <w:proofErr w:type="spellEnd"/>
      <w:r w:rsidRPr="00305B95">
        <w:rPr>
          <w:rFonts w:ascii="Times New Roman" w:eastAsia="Times New Roman" w:hAnsi="Times New Roman" w:cs="Times New Roman"/>
        </w:rPr>
        <w:t xml:space="preserve"> (2016).</w:t>
      </w:r>
    </w:p>
    <w:p w14:paraId="7AF5B5B3"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Neff, K. D., &amp; Rude, S. S., &amp; Kirkpatrick, K. (2007). </w:t>
      </w:r>
      <w:r w:rsidRPr="00305B95">
        <w:rPr>
          <w:rFonts w:ascii="Times New Roman" w:eastAsia="Times New Roman" w:hAnsi="Times New Roman" w:cs="Times New Roman"/>
          <w:i/>
        </w:rPr>
        <w:t xml:space="preserve">An examination of </w:t>
      </w:r>
      <w:proofErr w:type="spellStart"/>
      <w:r w:rsidRPr="00305B95">
        <w:rPr>
          <w:rFonts w:ascii="Times New Roman" w:eastAsia="Times New Roman" w:hAnsi="Times New Roman" w:cs="Times New Roman"/>
          <w:i/>
        </w:rPr>
        <w:t>selfcompassion</w:t>
      </w:r>
      <w:proofErr w:type="spellEnd"/>
      <w:r w:rsidRPr="00305B95">
        <w:rPr>
          <w:rFonts w:ascii="Times New Roman" w:eastAsia="Times New Roman" w:hAnsi="Times New Roman" w:cs="Times New Roman"/>
          <w:i/>
        </w:rPr>
        <w:t xml:space="preserve"> in relation to positive psychological functioning and personality traits</w:t>
      </w:r>
      <w:r w:rsidRPr="00305B95">
        <w:rPr>
          <w:rFonts w:ascii="Times New Roman" w:eastAsia="Times New Roman" w:hAnsi="Times New Roman" w:cs="Times New Roman"/>
        </w:rPr>
        <w:t xml:space="preserve">. Journal of Research in </w:t>
      </w:r>
      <w:r w:rsidRPr="00305B95">
        <w:rPr>
          <w:rFonts w:ascii="Times New Roman" w:eastAsia="Times New Roman" w:hAnsi="Times New Roman" w:cs="Times New Roman"/>
        </w:rPr>
        <w:lastRenderedPageBreak/>
        <w:t xml:space="preserve">Personality, 41, 908-916. </w:t>
      </w:r>
      <w:proofErr w:type="spellStart"/>
      <w:r w:rsidRPr="00305B95">
        <w:rPr>
          <w:rFonts w:ascii="Times New Roman" w:eastAsia="Times New Roman" w:hAnsi="Times New Roman" w:cs="Times New Roman"/>
        </w:rPr>
        <w:t>Diakses</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dari</w:t>
      </w:r>
      <w:proofErr w:type="spellEnd"/>
      <w:r w:rsidRPr="00305B95">
        <w:rPr>
          <w:rFonts w:ascii="Times New Roman" w:eastAsia="Times New Roman" w:hAnsi="Times New Roman" w:cs="Times New Roman"/>
        </w:rPr>
        <w:t>: https://webspace.utexas.edu/neffk/pubs/JRPbrief.pdf</w:t>
      </w:r>
    </w:p>
    <w:p w14:paraId="3F489F78"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Neff, Kristin. (2011). </w:t>
      </w:r>
      <w:r w:rsidRPr="00305B95">
        <w:rPr>
          <w:rFonts w:ascii="Times New Roman" w:eastAsia="Times New Roman" w:hAnsi="Times New Roman" w:cs="Times New Roman"/>
          <w:i/>
        </w:rPr>
        <w:t>Self-Compassion: Stop Beating Yourself Up and Leave Insecurity Behind</w:t>
      </w:r>
      <w:r w:rsidRPr="00305B95">
        <w:rPr>
          <w:rFonts w:ascii="Times New Roman" w:eastAsia="Times New Roman" w:hAnsi="Times New Roman" w:cs="Times New Roman"/>
        </w:rPr>
        <w:t xml:space="preserve">. </w:t>
      </w:r>
      <w:proofErr w:type="gramStart"/>
      <w:r w:rsidRPr="00305B95">
        <w:rPr>
          <w:rFonts w:ascii="Times New Roman" w:eastAsia="Times New Roman" w:hAnsi="Times New Roman" w:cs="Times New Roman"/>
        </w:rPr>
        <w:t>Texas :</w:t>
      </w:r>
      <w:proofErr w:type="gramEnd"/>
      <w:r w:rsidRPr="00305B95">
        <w:rPr>
          <w:rFonts w:ascii="Times New Roman" w:eastAsia="Times New Roman" w:hAnsi="Times New Roman" w:cs="Times New Roman"/>
        </w:rPr>
        <w:t xml:space="preserve"> Harper Collins Publishers.</w:t>
      </w:r>
    </w:p>
    <w:p w14:paraId="601A99C8"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Nugrahini</w:t>
      </w:r>
      <w:proofErr w:type="spellEnd"/>
      <w:r w:rsidRPr="00305B95">
        <w:rPr>
          <w:rFonts w:ascii="Times New Roman" w:eastAsia="Times New Roman" w:hAnsi="Times New Roman" w:cs="Times New Roman"/>
        </w:rPr>
        <w:t>, L (2014)</w:t>
      </w:r>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Hubungan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antara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beban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kerja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dengan</w:t>
      </w:r>
      <w:proofErr w:type="spellEnd"/>
      <w:r w:rsidRPr="00305B95">
        <w:rPr>
          <w:rFonts w:ascii="Times New Roman" w:eastAsia="Times New Roman" w:hAnsi="Times New Roman" w:cs="Times New Roman"/>
          <w:i/>
        </w:rPr>
        <w:t xml:space="preserve"> stress </w:t>
      </w:r>
      <w:proofErr w:type="spellStart"/>
      <w:r w:rsidRPr="00305B95">
        <w:rPr>
          <w:rFonts w:ascii="Times New Roman" w:eastAsia="Times New Roman" w:hAnsi="Times New Roman" w:cs="Times New Roman"/>
          <w:i/>
        </w:rPr>
        <w:t>kerja</w:t>
      </w:r>
      <w:proofErr w:type="spellEnd"/>
      <w:r w:rsidRPr="00305B95">
        <w:rPr>
          <w:rFonts w:ascii="Times New Roman" w:eastAsia="Times New Roman" w:hAnsi="Times New Roman" w:cs="Times New Roman"/>
          <w:i/>
        </w:rPr>
        <w:t xml:space="preserve"> pada </w:t>
      </w:r>
      <w:proofErr w:type="spellStart"/>
      <w:r w:rsidRPr="00305B95">
        <w:rPr>
          <w:rFonts w:ascii="Times New Roman" w:eastAsia="Times New Roman" w:hAnsi="Times New Roman" w:cs="Times New Roman"/>
          <w:i/>
        </w:rPr>
        <w:t>anggota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polisi</w:t>
      </w:r>
      <w:proofErr w:type="spellEnd"/>
      <w:r w:rsidRPr="00305B95">
        <w:rPr>
          <w:rFonts w:ascii="Times New Roman" w:eastAsia="Times New Roman" w:hAnsi="Times New Roman" w:cs="Times New Roman"/>
          <w:i/>
        </w:rPr>
        <w:t xml:space="preserve"> di </w:t>
      </w:r>
      <w:proofErr w:type="spellStart"/>
      <w:r w:rsidRPr="00305B95">
        <w:rPr>
          <w:rFonts w:ascii="Times New Roman" w:eastAsia="Times New Roman" w:hAnsi="Times New Roman" w:cs="Times New Roman"/>
          <w:i/>
        </w:rPr>
        <w:t>polresta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surakarta</w:t>
      </w:r>
      <w:proofErr w:type="spellEnd"/>
      <w:r w:rsidRPr="00305B95">
        <w:rPr>
          <w:rFonts w:ascii="Times New Roman" w:eastAsia="Times New Roman" w:hAnsi="Times New Roman" w:cs="Times New Roman"/>
        </w:rPr>
        <w:t>. Universitas Muhammadiyah Surakarta.</w:t>
      </w:r>
    </w:p>
    <w:p w14:paraId="778A69AA"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Organ, Dennis W., et.al. 2006. </w:t>
      </w:r>
      <w:r w:rsidRPr="00305B95">
        <w:rPr>
          <w:rFonts w:ascii="Times New Roman" w:eastAsia="Times New Roman" w:hAnsi="Times New Roman" w:cs="Times New Roman"/>
          <w:i/>
        </w:rPr>
        <w:t xml:space="preserve">Organizational Citizenship Behavior. Its Nature, </w:t>
      </w:r>
      <w:proofErr w:type="spellStart"/>
      <w:r w:rsidRPr="00305B95">
        <w:rPr>
          <w:rFonts w:ascii="Times New Roman" w:eastAsia="Times New Roman" w:hAnsi="Times New Roman" w:cs="Times New Roman"/>
          <w:i/>
        </w:rPr>
        <w:t>Antecendents</w:t>
      </w:r>
      <w:proofErr w:type="spellEnd"/>
      <w:r w:rsidRPr="00305B95">
        <w:rPr>
          <w:rFonts w:ascii="Times New Roman" w:eastAsia="Times New Roman" w:hAnsi="Times New Roman" w:cs="Times New Roman"/>
          <w:i/>
        </w:rPr>
        <w:t>, and Consequences</w:t>
      </w:r>
      <w:r w:rsidRPr="00305B95">
        <w:rPr>
          <w:rFonts w:ascii="Times New Roman" w:eastAsia="Times New Roman" w:hAnsi="Times New Roman" w:cs="Times New Roman"/>
        </w:rPr>
        <w:t>. California: Sage Publications, Inc.</w:t>
      </w:r>
    </w:p>
    <w:p w14:paraId="1404A110"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Robbins SP, dan Judge. (2007). </w:t>
      </w:r>
      <w:proofErr w:type="spellStart"/>
      <w:r w:rsidRPr="00305B95">
        <w:rPr>
          <w:rFonts w:ascii="Times New Roman" w:eastAsia="Times New Roman" w:hAnsi="Times New Roman" w:cs="Times New Roman"/>
          <w:i/>
        </w:rPr>
        <w:t>Perilaku</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Organisasi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Salemba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Empat</w:t>
      </w:r>
      <w:proofErr w:type="spellEnd"/>
      <w:r w:rsidRPr="00305B95">
        <w:rPr>
          <w:rFonts w:ascii="Times New Roman" w:eastAsia="Times New Roman" w:hAnsi="Times New Roman" w:cs="Times New Roman"/>
        </w:rPr>
        <w:t>, Jakarta</w:t>
      </w:r>
    </w:p>
    <w:p w14:paraId="10A3917F"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Robbins, P. Stephen. (2006). </w:t>
      </w:r>
      <w:proofErr w:type="spellStart"/>
      <w:r w:rsidRPr="00305B95">
        <w:rPr>
          <w:rFonts w:ascii="Times New Roman" w:eastAsia="Times New Roman" w:hAnsi="Times New Roman" w:cs="Times New Roman"/>
          <w:i/>
        </w:rPr>
        <w:t>Perilaku</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Organisasi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Edisi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Sepuluh</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Diterjemahkan</w:t>
      </w:r>
      <w:proofErr w:type="spellEnd"/>
      <w:r w:rsidRPr="00305B95">
        <w:rPr>
          <w:rFonts w:ascii="Times New Roman" w:eastAsia="Times New Roman" w:hAnsi="Times New Roman" w:cs="Times New Roman"/>
        </w:rPr>
        <w:t xml:space="preserve"> oleh: Drs. Benyamin </w:t>
      </w:r>
      <w:proofErr w:type="spellStart"/>
      <w:r w:rsidRPr="00305B95">
        <w:rPr>
          <w:rFonts w:ascii="Times New Roman" w:eastAsia="Times New Roman" w:hAnsi="Times New Roman" w:cs="Times New Roman"/>
        </w:rPr>
        <w:t>Molan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Erlangga</w:t>
      </w:r>
      <w:proofErr w:type="spellEnd"/>
      <w:r w:rsidRPr="00305B95">
        <w:rPr>
          <w:rFonts w:ascii="Times New Roman" w:eastAsia="Times New Roman" w:hAnsi="Times New Roman" w:cs="Times New Roman"/>
        </w:rPr>
        <w:t>, Jakarta.</w:t>
      </w:r>
    </w:p>
    <w:p w14:paraId="6E116ED4"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Robbins, S. P &amp; </w:t>
      </w:r>
      <w:proofErr w:type="spellStart"/>
      <w:proofErr w:type="gramStart"/>
      <w:r w:rsidRPr="00305B95">
        <w:rPr>
          <w:rFonts w:ascii="Times New Roman" w:eastAsia="Times New Roman" w:hAnsi="Times New Roman" w:cs="Times New Roman"/>
        </w:rPr>
        <w:t>Judge,T</w:t>
      </w:r>
      <w:proofErr w:type="gramEnd"/>
      <w:r w:rsidRPr="00305B95">
        <w:rPr>
          <w:rFonts w:ascii="Times New Roman" w:eastAsia="Times New Roman" w:hAnsi="Times New Roman" w:cs="Times New Roman"/>
        </w:rPr>
        <w:t>,A</w:t>
      </w:r>
      <w:proofErr w:type="spellEnd"/>
      <w:r w:rsidRPr="00305B95">
        <w:rPr>
          <w:rFonts w:ascii="Times New Roman" w:eastAsia="Times New Roman" w:hAnsi="Times New Roman" w:cs="Times New Roman"/>
        </w:rPr>
        <w:t xml:space="preserve">. (2009). </w:t>
      </w:r>
      <w:proofErr w:type="spellStart"/>
      <w:r w:rsidRPr="00305B95">
        <w:rPr>
          <w:rFonts w:ascii="Times New Roman" w:eastAsia="Times New Roman" w:hAnsi="Times New Roman" w:cs="Times New Roman"/>
          <w:i/>
        </w:rPr>
        <w:t>Perilaku</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Organisasi</w:t>
      </w:r>
      <w:proofErr w:type="spellEnd"/>
      <w:r w:rsidRPr="00305B95">
        <w:rPr>
          <w:rFonts w:ascii="Times New Roman" w:eastAsia="Times New Roman" w:hAnsi="Times New Roman" w:cs="Times New Roman"/>
        </w:rPr>
        <w:t xml:space="preserve">. Buku 1. </w:t>
      </w:r>
      <w:proofErr w:type="spellStart"/>
      <w:r w:rsidRPr="00305B95">
        <w:rPr>
          <w:rFonts w:ascii="Times New Roman" w:eastAsia="Times New Roman" w:hAnsi="Times New Roman" w:cs="Times New Roman"/>
        </w:rPr>
        <w:t>Edisi</w:t>
      </w:r>
      <w:proofErr w:type="spellEnd"/>
      <w:r w:rsidRPr="00305B95">
        <w:rPr>
          <w:rFonts w:ascii="Times New Roman" w:eastAsia="Times New Roman" w:hAnsi="Times New Roman" w:cs="Times New Roman"/>
        </w:rPr>
        <w:t xml:space="preserve"> 12. Jakarta: </w:t>
      </w:r>
      <w:proofErr w:type="spellStart"/>
      <w:r w:rsidRPr="00305B95">
        <w:rPr>
          <w:rFonts w:ascii="Times New Roman" w:eastAsia="Times New Roman" w:hAnsi="Times New Roman" w:cs="Times New Roman"/>
        </w:rPr>
        <w:t>Salemba</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Empat</w:t>
      </w:r>
      <w:proofErr w:type="spellEnd"/>
      <w:r w:rsidRPr="00305B95">
        <w:rPr>
          <w:rFonts w:ascii="Times New Roman" w:eastAsia="Times New Roman" w:hAnsi="Times New Roman" w:cs="Times New Roman"/>
        </w:rPr>
        <w:t>.</w:t>
      </w:r>
    </w:p>
    <w:p w14:paraId="2DD5B5F9" w14:textId="77777777" w:rsidR="000911EF"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Robbins, Stephen P. and Mary Coulter. 2016. </w:t>
      </w:r>
      <w:proofErr w:type="spellStart"/>
      <w:r w:rsidRPr="00305B95">
        <w:rPr>
          <w:rFonts w:ascii="Times New Roman" w:eastAsia="Times New Roman" w:hAnsi="Times New Roman" w:cs="Times New Roman"/>
        </w:rPr>
        <w:t>Manajemen</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Jilid</w:t>
      </w:r>
      <w:proofErr w:type="spellEnd"/>
      <w:r w:rsidRPr="00305B95">
        <w:rPr>
          <w:rFonts w:ascii="Times New Roman" w:eastAsia="Times New Roman" w:hAnsi="Times New Roman" w:cs="Times New Roman"/>
        </w:rPr>
        <w:t xml:space="preserve"> 1 </w:t>
      </w:r>
      <w:proofErr w:type="spellStart"/>
      <w:r w:rsidRPr="00305B95">
        <w:rPr>
          <w:rFonts w:ascii="Times New Roman" w:eastAsia="Times New Roman" w:hAnsi="Times New Roman" w:cs="Times New Roman"/>
        </w:rPr>
        <w:t>Edisi</w:t>
      </w:r>
      <w:proofErr w:type="spellEnd"/>
      <w:r w:rsidRPr="00305B95">
        <w:rPr>
          <w:rFonts w:ascii="Times New Roman" w:eastAsia="Times New Roman" w:hAnsi="Times New Roman" w:cs="Times New Roman"/>
        </w:rPr>
        <w:t xml:space="preserve"> 13, </w:t>
      </w:r>
      <w:proofErr w:type="spellStart"/>
      <w:r w:rsidRPr="00305B95">
        <w:rPr>
          <w:rFonts w:ascii="Times New Roman" w:eastAsia="Times New Roman" w:hAnsi="Times New Roman" w:cs="Times New Roman"/>
        </w:rPr>
        <w:t>Alih</w:t>
      </w:r>
      <w:proofErr w:type="spellEnd"/>
      <w:r w:rsidRPr="00305B95">
        <w:rPr>
          <w:rFonts w:ascii="Times New Roman" w:eastAsia="Times New Roman" w:hAnsi="Times New Roman" w:cs="Times New Roman"/>
        </w:rPr>
        <w:t xml:space="preserve"> Bahasa: Bob </w:t>
      </w:r>
      <w:proofErr w:type="spellStart"/>
      <w:r w:rsidRPr="00305B95">
        <w:rPr>
          <w:rFonts w:ascii="Times New Roman" w:eastAsia="Times New Roman" w:hAnsi="Times New Roman" w:cs="Times New Roman"/>
        </w:rPr>
        <w:t>Sabran</w:t>
      </w:r>
      <w:proofErr w:type="spellEnd"/>
      <w:r w:rsidRPr="00305B95">
        <w:rPr>
          <w:rFonts w:ascii="Times New Roman" w:eastAsia="Times New Roman" w:hAnsi="Times New Roman" w:cs="Times New Roman"/>
        </w:rPr>
        <w:t xml:space="preserve"> Dan </w:t>
      </w:r>
      <w:proofErr w:type="spellStart"/>
      <w:r w:rsidRPr="00305B95">
        <w:rPr>
          <w:rFonts w:ascii="Times New Roman" w:eastAsia="Times New Roman" w:hAnsi="Times New Roman" w:cs="Times New Roman"/>
        </w:rPr>
        <w:t>Devri</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Bardani</w:t>
      </w:r>
      <w:proofErr w:type="spellEnd"/>
      <w:r w:rsidRPr="00305B95">
        <w:rPr>
          <w:rFonts w:ascii="Times New Roman" w:eastAsia="Times New Roman" w:hAnsi="Times New Roman" w:cs="Times New Roman"/>
        </w:rPr>
        <w:t xml:space="preserve"> P, </w:t>
      </w:r>
      <w:proofErr w:type="spellStart"/>
      <w:r w:rsidRPr="00305B95">
        <w:rPr>
          <w:rFonts w:ascii="Times New Roman" w:eastAsia="Times New Roman" w:hAnsi="Times New Roman" w:cs="Times New Roman"/>
        </w:rPr>
        <w:t>Erlangga</w:t>
      </w:r>
      <w:proofErr w:type="spellEnd"/>
      <w:r w:rsidRPr="00305B95">
        <w:rPr>
          <w:rFonts w:ascii="Times New Roman" w:eastAsia="Times New Roman" w:hAnsi="Times New Roman" w:cs="Times New Roman"/>
        </w:rPr>
        <w:t>, Jakarta</w:t>
      </w:r>
    </w:p>
    <w:p w14:paraId="7AB2EE24" w14:textId="77777777" w:rsidR="000911EF" w:rsidRPr="00305B95" w:rsidRDefault="000911EF" w:rsidP="00AE7D5C">
      <w:pPr>
        <w:spacing w:line="240" w:lineRule="auto"/>
        <w:ind w:left="720" w:hanging="720"/>
        <w:jc w:val="both"/>
        <w:rPr>
          <w:rFonts w:ascii="Times New Roman" w:eastAsia="Times New Roman" w:hAnsi="Times New Roman" w:cs="Times New Roman"/>
          <w:lang w:val="id-ID"/>
        </w:rPr>
      </w:pPr>
      <w:r w:rsidRPr="00305B95">
        <w:rPr>
          <w:rFonts w:ascii="Times New Roman" w:eastAsia="Times New Roman" w:hAnsi="Times New Roman" w:cs="Times New Roman"/>
          <w:lang w:val="id-ID"/>
        </w:rPr>
        <w:t xml:space="preserve">Sambung, Roby. (2014). Pengaruh Kepribadian Terhadap </w:t>
      </w:r>
      <w:r w:rsidRPr="00305B95">
        <w:rPr>
          <w:rFonts w:ascii="Times New Roman" w:eastAsia="Times New Roman" w:hAnsi="Times New Roman" w:cs="Times New Roman"/>
          <w:i/>
          <w:iCs/>
          <w:lang w:val="id-ID"/>
        </w:rPr>
        <w:t>Organizational Citizenship Behavior (OCB)</w:t>
      </w:r>
      <w:r w:rsidRPr="00305B95">
        <w:rPr>
          <w:rFonts w:ascii="Times New Roman" w:eastAsia="Times New Roman" w:hAnsi="Times New Roman" w:cs="Times New Roman"/>
          <w:lang w:val="id-ID"/>
        </w:rPr>
        <w:t xml:space="preserve"> dengan Komitmen Organisasional Sebagai </w:t>
      </w:r>
      <w:r w:rsidRPr="00305B95">
        <w:rPr>
          <w:rFonts w:ascii="Times New Roman" w:eastAsia="Times New Roman" w:hAnsi="Times New Roman" w:cs="Times New Roman"/>
          <w:i/>
          <w:iCs/>
          <w:lang w:val="id-ID"/>
        </w:rPr>
        <w:t>Intervening</w:t>
      </w:r>
      <w:r w:rsidRPr="00305B95">
        <w:rPr>
          <w:rFonts w:ascii="Times New Roman" w:eastAsia="Times New Roman" w:hAnsi="Times New Roman" w:cs="Times New Roman"/>
          <w:lang w:val="id-ID"/>
        </w:rPr>
        <w:t xml:space="preserve"> (Studi Pada Universitas Palangka Raya). </w:t>
      </w:r>
      <w:r w:rsidRPr="00305B95">
        <w:rPr>
          <w:rFonts w:ascii="Times New Roman" w:eastAsia="Times New Roman" w:hAnsi="Times New Roman" w:cs="Times New Roman"/>
          <w:i/>
          <w:iCs/>
          <w:lang w:val="id-ID"/>
        </w:rPr>
        <w:t>Jurnal Manajemen dan Akuntansi</w:t>
      </w:r>
      <w:r w:rsidRPr="00305B95">
        <w:rPr>
          <w:rFonts w:ascii="Times New Roman" w:eastAsia="Times New Roman" w:hAnsi="Times New Roman" w:cs="Times New Roman"/>
          <w:lang w:val="id-ID"/>
        </w:rPr>
        <w:t>. 3(1):1-16.</w:t>
      </w:r>
    </w:p>
    <w:p w14:paraId="3D66CF5E"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Sudaryono</w:t>
      </w:r>
      <w:proofErr w:type="spellEnd"/>
      <w:r w:rsidRPr="00305B95">
        <w:rPr>
          <w:rFonts w:ascii="Times New Roman" w:eastAsia="Times New Roman" w:hAnsi="Times New Roman" w:cs="Times New Roman"/>
        </w:rPr>
        <w:t xml:space="preserve">. (2017). </w:t>
      </w:r>
      <w:proofErr w:type="spellStart"/>
      <w:r w:rsidRPr="00305B95">
        <w:rPr>
          <w:rFonts w:ascii="Times New Roman" w:eastAsia="Times New Roman" w:hAnsi="Times New Roman" w:cs="Times New Roman"/>
          <w:i/>
        </w:rPr>
        <w:t>Metodologi</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Penelitian</w:t>
      </w:r>
      <w:proofErr w:type="spellEnd"/>
      <w:r w:rsidRPr="00305B95">
        <w:rPr>
          <w:rFonts w:ascii="Times New Roman" w:eastAsia="Times New Roman" w:hAnsi="Times New Roman" w:cs="Times New Roman"/>
        </w:rPr>
        <w:t xml:space="preserve">. Jakarta: PT </w:t>
      </w:r>
      <w:proofErr w:type="spellStart"/>
      <w:r w:rsidRPr="00305B95">
        <w:rPr>
          <w:rFonts w:ascii="Times New Roman" w:eastAsia="Times New Roman" w:hAnsi="Times New Roman" w:cs="Times New Roman"/>
        </w:rPr>
        <w:t>RajaGrafindo</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Persada</w:t>
      </w:r>
      <w:proofErr w:type="spellEnd"/>
    </w:p>
    <w:p w14:paraId="2C2E1F64"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Sugiyono</w:t>
      </w:r>
      <w:proofErr w:type="spellEnd"/>
      <w:r w:rsidRPr="00305B95">
        <w:rPr>
          <w:rFonts w:ascii="Times New Roman" w:eastAsia="Times New Roman" w:hAnsi="Times New Roman" w:cs="Times New Roman"/>
        </w:rPr>
        <w:t xml:space="preserve">. (2017). </w:t>
      </w:r>
      <w:proofErr w:type="spellStart"/>
      <w:r w:rsidRPr="00305B95">
        <w:rPr>
          <w:rFonts w:ascii="Times New Roman" w:eastAsia="Times New Roman" w:hAnsi="Times New Roman" w:cs="Times New Roman"/>
          <w:i/>
        </w:rPr>
        <w:t>Metode</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Penelitian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Bisnis</w:t>
      </w:r>
      <w:proofErr w:type="spellEnd"/>
      <w:r w:rsidRPr="00305B95">
        <w:rPr>
          <w:rFonts w:ascii="Times New Roman" w:eastAsia="Times New Roman" w:hAnsi="Times New Roman" w:cs="Times New Roman"/>
        </w:rPr>
        <w:t xml:space="preserve">. Bandung: </w:t>
      </w:r>
      <w:proofErr w:type="spellStart"/>
      <w:proofErr w:type="gramStart"/>
      <w:r w:rsidRPr="00305B95">
        <w:rPr>
          <w:rFonts w:ascii="Times New Roman" w:eastAsia="Times New Roman" w:hAnsi="Times New Roman" w:cs="Times New Roman"/>
        </w:rPr>
        <w:t>Alfabeta</w:t>
      </w:r>
      <w:proofErr w:type="spellEnd"/>
      <w:r w:rsidRPr="00305B95">
        <w:rPr>
          <w:rFonts w:ascii="Times New Roman" w:eastAsia="Times New Roman" w:hAnsi="Times New Roman" w:cs="Times New Roman"/>
        </w:rPr>
        <w:t>..</w:t>
      </w:r>
      <w:proofErr w:type="gramEnd"/>
    </w:p>
    <w:p w14:paraId="00771BCB"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Titisari</w:t>
      </w:r>
      <w:proofErr w:type="spellEnd"/>
      <w:r w:rsidRPr="00305B95">
        <w:rPr>
          <w:rFonts w:ascii="Times New Roman" w:eastAsia="Times New Roman" w:hAnsi="Times New Roman" w:cs="Times New Roman"/>
        </w:rPr>
        <w:t xml:space="preserve">, P. 2014. </w:t>
      </w:r>
      <w:proofErr w:type="spellStart"/>
      <w:r w:rsidRPr="00305B95">
        <w:rPr>
          <w:rFonts w:ascii="Times New Roman" w:eastAsia="Times New Roman" w:hAnsi="Times New Roman" w:cs="Times New Roman"/>
          <w:i/>
        </w:rPr>
        <w:t>Peranan</w:t>
      </w:r>
      <w:proofErr w:type="spellEnd"/>
      <w:r w:rsidRPr="00305B95">
        <w:rPr>
          <w:rFonts w:ascii="Times New Roman" w:eastAsia="Times New Roman" w:hAnsi="Times New Roman" w:cs="Times New Roman"/>
          <w:i/>
        </w:rPr>
        <w:t xml:space="preserve"> Organizational Citizenship Behavior (OCB) </w:t>
      </w:r>
      <w:proofErr w:type="spellStart"/>
      <w:r w:rsidRPr="00305B95">
        <w:rPr>
          <w:rFonts w:ascii="Times New Roman" w:eastAsia="Times New Roman" w:hAnsi="Times New Roman" w:cs="Times New Roman"/>
          <w:i/>
        </w:rPr>
        <w:t>dalam</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Meningkatkan</w:t>
      </w:r>
      <w:proofErr w:type="spellEnd"/>
      <w:r w:rsidRPr="00305B95">
        <w:rPr>
          <w:rFonts w:ascii="Times New Roman" w:eastAsia="Times New Roman" w:hAnsi="Times New Roman" w:cs="Times New Roman"/>
          <w:i/>
        </w:rPr>
        <w:t xml:space="preserve"> Kinerja </w:t>
      </w:r>
      <w:proofErr w:type="spellStart"/>
      <w:r w:rsidRPr="00305B95">
        <w:rPr>
          <w:rFonts w:ascii="Times New Roman" w:eastAsia="Times New Roman" w:hAnsi="Times New Roman" w:cs="Times New Roman"/>
          <w:i/>
        </w:rPr>
        <w:t>Karyawan</w:t>
      </w:r>
      <w:proofErr w:type="spellEnd"/>
      <w:r w:rsidRPr="00305B95">
        <w:rPr>
          <w:rFonts w:ascii="Times New Roman" w:eastAsia="Times New Roman" w:hAnsi="Times New Roman" w:cs="Times New Roman"/>
        </w:rPr>
        <w:t xml:space="preserve">. </w:t>
      </w:r>
      <w:proofErr w:type="spellStart"/>
      <w:proofErr w:type="gramStart"/>
      <w:r w:rsidRPr="00305B95">
        <w:rPr>
          <w:rFonts w:ascii="Times New Roman" w:eastAsia="Times New Roman" w:hAnsi="Times New Roman" w:cs="Times New Roman"/>
        </w:rPr>
        <w:t>Jember</w:t>
      </w:r>
      <w:proofErr w:type="spellEnd"/>
      <w:r w:rsidRPr="00305B95">
        <w:rPr>
          <w:rFonts w:ascii="Times New Roman" w:eastAsia="Times New Roman" w:hAnsi="Times New Roman" w:cs="Times New Roman"/>
        </w:rPr>
        <w:t xml:space="preserve"> :</w:t>
      </w:r>
      <w:proofErr w:type="gramEnd"/>
      <w:r w:rsidRPr="00305B95">
        <w:rPr>
          <w:rFonts w:ascii="Times New Roman" w:eastAsia="Times New Roman" w:hAnsi="Times New Roman" w:cs="Times New Roman"/>
        </w:rPr>
        <w:t xml:space="preserve"> Mitra </w:t>
      </w:r>
      <w:proofErr w:type="spellStart"/>
      <w:r w:rsidRPr="00305B95">
        <w:rPr>
          <w:rFonts w:ascii="Times New Roman" w:eastAsia="Times New Roman" w:hAnsi="Times New Roman" w:cs="Times New Roman"/>
        </w:rPr>
        <w:t>Wacana</w:t>
      </w:r>
      <w:proofErr w:type="spellEnd"/>
      <w:r w:rsidRPr="00305B95">
        <w:rPr>
          <w:rFonts w:ascii="Times New Roman" w:eastAsia="Times New Roman" w:hAnsi="Times New Roman" w:cs="Times New Roman"/>
        </w:rPr>
        <w:t xml:space="preserve"> Media.</w:t>
      </w:r>
    </w:p>
    <w:p w14:paraId="7471F3C3" w14:textId="77777777" w:rsidR="000911EF" w:rsidRPr="00305B95" w:rsidRDefault="000911EF" w:rsidP="00AE7D5C">
      <w:pPr>
        <w:spacing w:line="240" w:lineRule="auto"/>
        <w:ind w:left="720" w:hanging="720"/>
        <w:jc w:val="both"/>
        <w:rPr>
          <w:rFonts w:ascii="Times New Roman" w:eastAsia="Times New Roman" w:hAnsi="Times New Roman" w:cs="Times New Roman"/>
        </w:rPr>
      </w:pPr>
      <w:proofErr w:type="spellStart"/>
      <w:r w:rsidRPr="00305B95">
        <w:rPr>
          <w:rFonts w:ascii="Times New Roman" w:eastAsia="Times New Roman" w:hAnsi="Times New Roman" w:cs="Times New Roman"/>
        </w:rPr>
        <w:t>Utaminingsih</w:t>
      </w:r>
      <w:proofErr w:type="spellEnd"/>
      <w:r w:rsidRPr="00305B95">
        <w:rPr>
          <w:rFonts w:ascii="Times New Roman" w:eastAsia="Times New Roman" w:hAnsi="Times New Roman" w:cs="Times New Roman"/>
        </w:rPr>
        <w:t xml:space="preserve">, </w:t>
      </w:r>
      <w:proofErr w:type="spellStart"/>
      <w:r w:rsidRPr="00305B95">
        <w:rPr>
          <w:rFonts w:ascii="Times New Roman" w:eastAsia="Times New Roman" w:hAnsi="Times New Roman" w:cs="Times New Roman"/>
        </w:rPr>
        <w:t>Alifiulahtin</w:t>
      </w:r>
      <w:proofErr w:type="spellEnd"/>
      <w:r w:rsidRPr="00305B95">
        <w:rPr>
          <w:rFonts w:ascii="Times New Roman" w:eastAsia="Times New Roman" w:hAnsi="Times New Roman" w:cs="Times New Roman"/>
        </w:rPr>
        <w:t xml:space="preserve">. 2014. </w:t>
      </w:r>
      <w:proofErr w:type="spellStart"/>
      <w:r w:rsidRPr="00305B95">
        <w:rPr>
          <w:rFonts w:ascii="Times New Roman" w:eastAsia="Times New Roman" w:hAnsi="Times New Roman" w:cs="Times New Roman"/>
          <w:i/>
        </w:rPr>
        <w:t>Perilaku</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Organisasi</w:t>
      </w:r>
      <w:proofErr w:type="spellEnd"/>
      <w:r w:rsidRPr="00305B95">
        <w:rPr>
          <w:rFonts w:ascii="Times New Roman" w:eastAsia="Times New Roman" w:hAnsi="Times New Roman" w:cs="Times New Roman"/>
          <w:i/>
        </w:rPr>
        <w:t xml:space="preserve">: Kajian </w:t>
      </w:r>
      <w:proofErr w:type="spellStart"/>
      <w:r w:rsidRPr="00305B95">
        <w:rPr>
          <w:rFonts w:ascii="Times New Roman" w:eastAsia="Times New Roman" w:hAnsi="Times New Roman" w:cs="Times New Roman"/>
          <w:i/>
        </w:rPr>
        <w:t>Teoritik</w:t>
      </w:r>
      <w:proofErr w:type="spellEnd"/>
      <w:r w:rsidRPr="00305B95">
        <w:rPr>
          <w:rFonts w:ascii="Times New Roman" w:eastAsia="Times New Roman" w:hAnsi="Times New Roman" w:cs="Times New Roman"/>
          <w:i/>
        </w:rPr>
        <w:t xml:space="preserve"> &amp; </w:t>
      </w:r>
      <w:proofErr w:type="spellStart"/>
      <w:r w:rsidRPr="00305B95">
        <w:rPr>
          <w:rFonts w:ascii="Times New Roman" w:eastAsia="Times New Roman" w:hAnsi="Times New Roman" w:cs="Times New Roman"/>
          <w:i/>
        </w:rPr>
        <w:t>Empirik</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terhadap</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Budaya</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Organisasi</w:t>
      </w:r>
      <w:proofErr w:type="spellEnd"/>
      <w:r w:rsidRPr="00305B95">
        <w:rPr>
          <w:rFonts w:ascii="Times New Roman" w:eastAsia="Times New Roman" w:hAnsi="Times New Roman" w:cs="Times New Roman"/>
          <w:i/>
        </w:rPr>
        <w:t xml:space="preserve">, Gaya </w:t>
      </w:r>
      <w:proofErr w:type="spellStart"/>
      <w:r w:rsidRPr="00305B95">
        <w:rPr>
          <w:rFonts w:ascii="Times New Roman" w:eastAsia="Times New Roman" w:hAnsi="Times New Roman" w:cs="Times New Roman"/>
          <w:i/>
        </w:rPr>
        <w:t>Kepemimpinan</w:t>
      </w:r>
      <w:proofErr w:type="spellEnd"/>
      <w:r w:rsidRPr="00305B95">
        <w:rPr>
          <w:rFonts w:ascii="Times New Roman" w:eastAsia="Times New Roman" w:hAnsi="Times New Roman" w:cs="Times New Roman"/>
          <w:i/>
        </w:rPr>
        <w:t xml:space="preserve">, </w:t>
      </w:r>
      <w:proofErr w:type="spellStart"/>
      <w:r w:rsidRPr="00305B95">
        <w:rPr>
          <w:rFonts w:ascii="Times New Roman" w:eastAsia="Times New Roman" w:hAnsi="Times New Roman" w:cs="Times New Roman"/>
          <w:i/>
        </w:rPr>
        <w:t>Kepercayaan</w:t>
      </w:r>
      <w:proofErr w:type="spellEnd"/>
      <w:r w:rsidRPr="00305B95">
        <w:rPr>
          <w:rFonts w:ascii="Times New Roman" w:eastAsia="Times New Roman" w:hAnsi="Times New Roman" w:cs="Times New Roman"/>
          <w:i/>
        </w:rPr>
        <w:t xml:space="preserve">, dan </w:t>
      </w:r>
      <w:proofErr w:type="spellStart"/>
      <w:r w:rsidRPr="00305B95">
        <w:rPr>
          <w:rFonts w:ascii="Times New Roman" w:eastAsia="Times New Roman" w:hAnsi="Times New Roman" w:cs="Times New Roman"/>
          <w:i/>
        </w:rPr>
        <w:t>Komitmen</w:t>
      </w:r>
      <w:proofErr w:type="spellEnd"/>
      <w:r w:rsidRPr="00305B95">
        <w:rPr>
          <w:rFonts w:ascii="Times New Roman" w:eastAsia="Times New Roman" w:hAnsi="Times New Roman" w:cs="Times New Roman"/>
        </w:rPr>
        <w:t>. Malang: UB Press.</w:t>
      </w:r>
    </w:p>
    <w:p w14:paraId="52A188CF" w14:textId="5CB160CF" w:rsidR="008E4BEE" w:rsidRPr="00305B95" w:rsidRDefault="000911EF" w:rsidP="00AE7D5C">
      <w:pPr>
        <w:spacing w:line="240" w:lineRule="auto"/>
        <w:ind w:left="720" w:hanging="720"/>
        <w:jc w:val="both"/>
        <w:rPr>
          <w:rFonts w:ascii="Times New Roman" w:eastAsia="Times New Roman" w:hAnsi="Times New Roman" w:cs="Times New Roman"/>
        </w:rPr>
      </w:pPr>
      <w:r w:rsidRPr="00305B95">
        <w:rPr>
          <w:rFonts w:ascii="Times New Roman" w:eastAsia="Times New Roman" w:hAnsi="Times New Roman" w:cs="Times New Roman"/>
        </w:rPr>
        <w:t xml:space="preserve">Van Dyne, L., Cummings, L.L., &amp; McLean Parks, J.M. 1995. </w:t>
      </w:r>
      <w:r w:rsidRPr="00305B95">
        <w:rPr>
          <w:rFonts w:ascii="Times New Roman" w:eastAsia="Times New Roman" w:hAnsi="Times New Roman" w:cs="Times New Roman"/>
          <w:i/>
        </w:rPr>
        <w:t xml:space="preserve">Extra-role </w:t>
      </w:r>
      <w:proofErr w:type="gramStart"/>
      <w:r w:rsidRPr="00305B95">
        <w:rPr>
          <w:rFonts w:ascii="Times New Roman" w:eastAsia="Times New Roman" w:hAnsi="Times New Roman" w:cs="Times New Roman"/>
          <w:i/>
        </w:rPr>
        <w:t>Behaviors :</w:t>
      </w:r>
      <w:proofErr w:type="gramEnd"/>
      <w:r w:rsidRPr="00305B95">
        <w:rPr>
          <w:rFonts w:ascii="Times New Roman" w:eastAsia="Times New Roman" w:hAnsi="Times New Roman" w:cs="Times New Roman"/>
          <w:i/>
        </w:rPr>
        <w:t xml:space="preserve"> In Pursuit of Construct and Definitional Clarity (A Bridge over muddied waters)</w:t>
      </w:r>
      <w:r w:rsidRPr="00305B95">
        <w:rPr>
          <w:rFonts w:ascii="Times New Roman" w:eastAsia="Times New Roman" w:hAnsi="Times New Roman" w:cs="Times New Roman"/>
        </w:rPr>
        <w:t>. Research in Organizational Behavior, Vol. 17, pp 215-285.</w:t>
      </w:r>
    </w:p>
    <w:sectPr w:rsidR="008E4BEE" w:rsidRPr="00305B95" w:rsidSect="00F62E88">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0219" w14:textId="77777777" w:rsidR="0078180B" w:rsidRDefault="0078180B" w:rsidP="00E84B57">
      <w:pPr>
        <w:spacing w:after="0" w:line="240" w:lineRule="auto"/>
      </w:pPr>
      <w:r>
        <w:separator/>
      </w:r>
    </w:p>
  </w:endnote>
  <w:endnote w:type="continuationSeparator" w:id="0">
    <w:p w14:paraId="5F453FFC" w14:textId="77777777" w:rsidR="0078180B" w:rsidRDefault="0078180B" w:rsidP="00E8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943" w14:textId="5476D634" w:rsidR="00B10B71" w:rsidRDefault="00B10B71">
    <w:pPr>
      <w:pStyle w:val="Footer"/>
      <w:jc w:val="center"/>
    </w:pPr>
  </w:p>
  <w:p w14:paraId="22CAEFA7" w14:textId="77777777" w:rsidR="00B10B71" w:rsidRDefault="00B1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415585"/>
      <w:docPartObj>
        <w:docPartGallery w:val="Page Numbers (Bottom of Page)"/>
        <w:docPartUnique/>
      </w:docPartObj>
    </w:sdtPr>
    <w:sdtEndPr>
      <w:rPr>
        <w:noProof/>
      </w:rPr>
    </w:sdtEndPr>
    <w:sdtContent>
      <w:p w14:paraId="7F095E01" w14:textId="4686784D" w:rsidR="00F449D4" w:rsidRDefault="00F449D4">
        <w:pPr>
          <w:pStyle w:val="Footer"/>
          <w:jc w:val="center"/>
        </w:pPr>
        <w:r>
          <w:fldChar w:fldCharType="begin"/>
        </w:r>
        <w:r>
          <w:instrText xml:space="preserve"> PAGE   \* MERGEFORMAT </w:instrText>
        </w:r>
        <w:r>
          <w:fldChar w:fldCharType="separate"/>
        </w:r>
        <w:r w:rsidR="00547764">
          <w:rPr>
            <w:noProof/>
          </w:rPr>
          <w:t>2</w:t>
        </w:r>
        <w:r>
          <w:rPr>
            <w:noProof/>
          </w:rPr>
          <w:fldChar w:fldCharType="end"/>
        </w:r>
      </w:p>
    </w:sdtContent>
  </w:sdt>
  <w:p w14:paraId="5351AA91" w14:textId="77777777" w:rsidR="00F449D4" w:rsidRDefault="00F4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2FC5" w14:textId="77777777" w:rsidR="0078180B" w:rsidRDefault="0078180B" w:rsidP="00E84B57">
      <w:pPr>
        <w:spacing w:after="0" w:line="240" w:lineRule="auto"/>
      </w:pPr>
      <w:r>
        <w:separator/>
      </w:r>
    </w:p>
  </w:footnote>
  <w:footnote w:type="continuationSeparator" w:id="0">
    <w:p w14:paraId="617AF398" w14:textId="77777777" w:rsidR="0078180B" w:rsidRDefault="0078180B" w:rsidP="00E84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0A8E4500"/>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ascii="Times New Roman" w:eastAsiaTheme="minorEastAsia" w:hAnsi="Times New Roman" w:cs="Times New Roman"/>
        <w:b/>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pStyle w:val="Heading3"/>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000000F"/>
    <w:multiLevelType w:val="hybridMultilevel"/>
    <w:tmpl w:val="5C5ED7CE"/>
    <w:lvl w:ilvl="0" w:tplc="8BEEC8EA">
      <w:start w:val="1"/>
      <w:numFmt w:val="decimal"/>
      <w:lvlText w:val="%1)"/>
      <w:lvlJc w:val="left"/>
      <w:pPr>
        <w:ind w:left="1571" w:hanging="360"/>
      </w:pPr>
      <w:rPr>
        <w:rFonts w:ascii="Times New Roman" w:eastAsia="DengXian"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2326F6D"/>
    <w:multiLevelType w:val="hybridMultilevel"/>
    <w:tmpl w:val="C26EA130"/>
    <w:lvl w:ilvl="0" w:tplc="2646C3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E30F6"/>
    <w:multiLevelType w:val="hybridMultilevel"/>
    <w:tmpl w:val="D922AA1A"/>
    <w:lvl w:ilvl="0" w:tplc="2ADA5CA6">
      <w:start w:val="1"/>
      <w:numFmt w:val="decimal"/>
      <w:lvlText w:val="%1."/>
      <w:lvlJc w:val="left"/>
      <w:pPr>
        <w:ind w:left="1211" w:hanging="360"/>
      </w:pPr>
      <w:rPr>
        <w:rFonts w:eastAsia="DengXian"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15146683"/>
    <w:multiLevelType w:val="multilevel"/>
    <w:tmpl w:val="818C46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3."/>
      <w:lvlJc w:val="left"/>
      <w:pPr>
        <w:ind w:left="1572" w:hanging="720"/>
      </w:pPr>
      <w:rPr>
        <w:rFonts w:ascii="Times New Roman" w:eastAsia="DengXian" w:hAnsi="Times New Roman" w:cs="Times New Roman"/>
        <w:i w:val="0"/>
        <w:i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59E7994"/>
    <w:multiLevelType w:val="hybridMultilevel"/>
    <w:tmpl w:val="C546A470"/>
    <w:lvl w:ilvl="0" w:tplc="E460EB5C">
      <w:start w:val="1"/>
      <w:numFmt w:val="lowerLetter"/>
      <w:lvlText w:val="%1."/>
      <w:lvlJc w:val="left"/>
      <w:pPr>
        <w:ind w:left="2487" w:hanging="360"/>
      </w:pPr>
      <w:rPr>
        <w:rFonts w:eastAsia="DengXian" w:hint="default"/>
      </w:rPr>
    </w:lvl>
    <w:lvl w:ilvl="1" w:tplc="38090019">
      <w:start w:val="1"/>
      <w:numFmt w:val="lowerLetter"/>
      <w:lvlText w:val="%2."/>
      <w:lvlJc w:val="left"/>
      <w:pPr>
        <w:ind w:left="3207" w:hanging="360"/>
      </w:pPr>
    </w:lvl>
    <w:lvl w:ilvl="2" w:tplc="3809001B">
      <w:start w:val="1"/>
      <w:numFmt w:val="lowerRoman"/>
      <w:lvlText w:val="%3."/>
      <w:lvlJc w:val="right"/>
      <w:pPr>
        <w:ind w:left="3927" w:hanging="180"/>
      </w:pPr>
    </w:lvl>
    <w:lvl w:ilvl="3" w:tplc="3809000F">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 w15:restartNumberingAfterBreak="0">
    <w:nsid w:val="15DE1A7C"/>
    <w:multiLevelType w:val="multilevel"/>
    <w:tmpl w:val="4BF8C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5E0F27"/>
    <w:multiLevelType w:val="hybridMultilevel"/>
    <w:tmpl w:val="12FC8ABA"/>
    <w:lvl w:ilvl="0" w:tplc="F77E26A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715438"/>
    <w:multiLevelType w:val="hybridMultilevel"/>
    <w:tmpl w:val="204C492E"/>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decimal"/>
      <w:lvlText w:val="%5)"/>
      <w:lvlJc w:val="left"/>
      <w:pPr>
        <w:ind w:left="4374" w:hanging="360"/>
      </w:pPr>
      <w:rPr>
        <w:rFonts w:hint="default"/>
      </w:rPr>
    </w:lvl>
    <w:lvl w:ilvl="5" w:tplc="DEBA19CA">
      <w:start w:val="1"/>
      <w:numFmt w:val="decimal"/>
      <w:lvlText w:val="%6)"/>
      <w:lvlJc w:val="left"/>
      <w:pPr>
        <w:ind w:left="1778" w:hanging="360"/>
      </w:pPr>
      <w:rPr>
        <w:rFonts w:ascii="Times New Roman" w:eastAsiaTheme="minorEastAsia" w:hAnsi="Times New Roman" w:cs="Times New Roman"/>
      </w:rPr>
    </w:lvl>
    <w:lvl w:ilvl="6" w:tplc="FFFFFFFF" w:tentative="1">
      <w:start w:val="1"/>
      <w:numFmt w:val="decimal"/>
      <w:lvlText w:val="%7."/>
      <w:lvlJc w:val="left"/>
      <w:pPr>
        <w:ind w:left="5814" w:hanging="360"/>
      </w:p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19A50C9E"/>
    <w:multiLevelType w:val="hybridMultilevel"/>
    <w:tmpl w:val="523C62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5D4B90"/>
    <w:multiLevelType w:val="hybridMultilevel"/>
    <w:tmpl w:val="D23CC44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68F619A4">
      <w:start w:val="1"/>
      <w:numFmt w:val="decimal"/>
      <w:lvlText w:val="%3."/>
      <w:lvlJc w:val="left"/>
      <w:pPr>
        <w:ind w:left="1440" w:hanging="360"/>
      </w:pPr>
      <w:rPr>
        <w:b w:val="0"/>
        <w:bCs/>
        <w:i w:val="0"/>
        <w:iCs w:val="0"/>
      </w:r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07D1263"/>
    <w:multiLevelType w:val="hybridMultilevel"/>
    <w:tmpl w:val="D632F456"/>
    <w:lvl w:ilvl="0" w:tplc="05829FBE">
      <w:start w:val="1"/>
      <w:numFmt w:val="lowerLetter"/>
      <w:lvlText w:val="%1."/>
      <w:lvlJc w:val="left"/>
      <w:pPr>
        <w:ind w:left="1353" w:hanging="360"/>
      </w:pPr>
      <w:rPr>
        <w:rFonts w:eastAsia="DengXian" w:hint="default"/>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69E8430E">
      <w:start w:val="1"/>
      <w:numFmt w:val="decimal"/>
      <w:lvlText w:val="%5)"/>
      <w:lvlJc w:val="left"/>
      <w:pPr>
        <w:ind w:left="4233" w:hanging="360"/>
      </w:pPr>
      <w:rPr>
        <w:rFonts w:eastAsia="DengXian" w:hint="default"/>
        <w:color w:val="000000"/>
      </w:rPr>
    </w:lvl>
    <w:lvl w:ilvl="5" w:tplc="3EBE9398">
      <w:start w:val="1"/>
      <w:numFmt w:val="upperLetter"/>
      <w:lvlText w:val="%6."/>
      <w:lvlJc w:val="left"/>
      <w:pPr>
        <w:ind w:left="5133" w:hanging="360"/>
      </w:pPr>
      <w:rPr>
        <w:rFonts w:ascii="Times New Roman" w:hAnsi="Times New Roman" w:cs="Times New Roman" w:hint="default"/>
        <w:b/>
      </w:r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15:restartNumberingAfterBreak="0">
    <w:nsid w:val="217E0EDB"/>
    <w:multiLevelType w:val="multilevel"/>
    <w:tmpl w:val="52E0E668"/>
    <w:lvl w:ilvl="0">
      <w:start w:val="1"/>
      <w:numFmt w:val="decimal"/>
      <w:lvlText w:val="%1."/>
      <w:lvlJc w:val="left"/>
      <w:pPr>
        <w:ind w:left="360" w:hanging="360"/>
      </w:pPr>
      <w:rPr>
        <w:rFonts w:eastAsia="DengXian" w:hint="default"/>
      </w:rPr>
    </w:lvl>
    <w:lvl w:ilvl="1">
      <w:start w:val="1"/>
      <w:numFmt w:val="decimal"/>
      <w:lvlText w:val="%1.%2."/>
      <w:lvlJc w:val="left"/>
      <w:pPr>
        <w:ind w:left="644" w:hanging="360"/>
      </w:pPr>
      <w:rPr>
        <w:rFonts w:eastAsia="DengXian" w:hint="default"/>
      </w:rPr>
    </w:lvl>
    <w:lvl w:ilvl="2">
      <w:start w:val="1"/>
      <w:numFmt w:val="decimal"/>
      <w:lvlText w:val="%1.%2.%3."/>
      <w:lvlJc w:val="left"/>
      <w:pPr>
        <w:ind w:left="1288" w:hanging="720"/>
      </w:pPr>
      <w:rPr>
        <w:rFonts w:eastAsia="DengXian" w:hint="default"/>
      </w:rPr>
    </w:lvl>
    <w:lvl w:ilvl="3">
      <w:start w:val="1"/>
      <w:numFmt w:val="decimal"/>
      <w:lvlText w:val="%1.%2.%3.%4."/>
      <w:lvlJc w:val="left"/>
      <w:pPr>
        <w:ind w:left="1572" w:hanging="720"/>
      </w:pPr>
      <w:rPr>
        <w:rFonts w:eastAsia="DengXian" w:hint="default"/>
      </w:rPr>
    </w:lvl>
    <w:lvl w:ilvl="4">
      <w:start w:val="1"/>
      <w:numFmt w:val="decimal"/>
      <w:lvlText w:val="%1.%2.%3.%4.%5."/>
      <w:lvlJc w:val="left"/>
      <w:pPr>
        <w:ind w:left="2216" w:hanging="1080"/>
      </w:pPr>
      <w:rPr>
        <w:rFonts w:eastAsia="DengXian" w:hint="default"/>
      </w:rPr>
    </w:lvl>
    <w:lvl w:ilvl="5">
      <w:start w:val="1"/>
      <w:numFmt w:val="decimal"/>
      <w:lvlText w:val="%1.%2.%3.%4.%5.%6."/>
      <w:lvlJc w:val="left"/>
      <w:pPr>
        <w:ind w:left="2500" w:hanging="1080"/>
      </w:pPr>
      <w:rPr>
        <w:rFonts w:eastAsia="DengXian" w:hint="default"/>
      </w:rPr>
    </w:lvl>
    <w:lvl w:ilvl="6">
      <w:start w:val="1"/>
      <w:numFmt w:val="decimal"/>
      <w:lvlText w:val="%1.%2.%3.%4.%5.%6.%7."/>
      <w:lvlJc w:val="left"/>
      <w:pPr>
        <w:ind w:left="3144" w:hanging="1440"/>
      </w:pPr>
      <w:rPr>
        <w:rFonts w:eastAsia="DengXian" w:hint="default"/>
      </w:rPr>
    </w:lvl>
    <w:lvl w:ilvl="7">
      <w:start w:val="1"/>
      <w:numFmt w:val="decimal"/>
      <w:lvlText w:val="%1.%2.%3.%4.%5.%6.%7.%8."/>
      <w:lvlJc w:val="left"/>
      <w:pPr>
        <w:ind w:left="3428" w:hanging="1440"/>
      </w:pPr>
      <w:rPr>
        <w:rFonts w:eastAsia="DengXian" w:hint="default"/>
      </w:rPr>
    </w:lvl>
    <w:lvl w:ilvl="8">
      <w:start w:val="1"/>
      <w:numFmt w:val="decimal"/>
      <w:lvlText w:val="%1.%2.%3.%4.%5.%6.%7.%8.%9."/>
      <w:lvlJc w:val="left"/>
      <w:pPr>
        <w:ind w:left="4072" w:hanging="1800"/>
      </w:pPr>
      <w:rPr>
        <w:rFonts w:eastAsia="DengXian" w:hint="default"/>
      </w:rPr>
    </w:lvl>
  </w:abstractNum>
  <w:abstractNum w:abstractNumId="13" w15:restartNumberingAfterBreak="0">
    <w:nsid w:val="21920C8F"/>
    <w:multiLevelType w:val="hybridMultilevel"/>
    <w:tmpl w:val="19761982"/>
    <w:lvl w:ilvl="0" w:tplc="ACB8B60A">
      <w:start w:val="1"/>
      <w:numFmt w:val="upperLetter"/>
      <w:lvlText w:val="%1."/>
      <w:lvlJc w:val="left"/>
      <w:pPr>
        <w:ind w:left="786" w:hanging="360"/>
      </w:pPr>
      <w:rPr>
        <w:rFonts w:eastAsia="DengXi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21BD021C"/>
    <w:multiLevelType w:val="hybridMultilevel"/>
    <w:tmpl w:val="99DE57F8"/>
    <w:lvl w:ilvl="0" w:tplc="633A236E">
      <w:start w:val="1"/>
      <w:numFmt w:val="upperLetter"/>
      <w:pStyle w:val="Heading2"/>
      <w:lvlText w:val="%1."/>
      <w:lvlJc w:val="lef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15:restartNumberingAfterBreak="0">
    <w:nsid w:val="244B0BB4"/>
    <w:multiLevelType w:val="multilevel"/>
    <w:tmpl w:val="F854617C"/>
    <w:lvl w:ilvl="0">
      <w:start w:val="3"/>
      <w:numFmt w:val="decimal"/>
      <w:lvlText w:val="%1."/>
      <w:lvlJc w:val="left"/>
      <w:pPr>
        <w:ind w:left="360" w:hanging="360"/>
      </w:pPr>
      <w:rPr>
        <w:rFonts w:eastAsia="DengXian"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eastAsia="DengXian" w:hint="default"/>
      </w:rPr>
    </w:lvl>
    <w:lvl w:ilvl="3">
      <w:start w:val="1"/>
      <w:numFmt w:val="decimal"/>
      <w:lvlText w:val="%1.%2.%3.%4."/>
      <w:lvlJc w:val="left"/>
      <w:pPr>
        <w:ind w:left="1572" w:hanging="720"/>
      </w:pPr>
      <w:rPr>
        <w:rFonts w:eastAsia="DengXian" w:hint="default"/>
      </w:rPr>
    </w:lvl>
    <w:lvl w:ilvl="4">
      <w:start w:val="1"/>
      <w:numFmt w:val="decimal"/>
      <w:lvlText w:val="%1.%2.%3.%4.%5."/>
      <w:lvlJc w:val="left"/>
      <w:pPr>
        <w:ind w:left="2216" w:hanging="1080"/>
      </w:pPr>
      <w:rPr>
        <w:rFonts w:eastAsia="DengXian" w:hint="default"/>
      </w:rPr>
    </w:lvl>
    <w:lvl w:ilvl="5">
      <w:start w:val="1"/>
      <w:numFmt w:val="decimal"/>
      <w:lvlText w:val="%1.%2.%3.%4.%5.%6."/>
      <w:lvlJc w:val="left"/>
      <w:pPr>
        <w:ind w:left="2500" w:hanging="1080"/>
      </w:pPr>
      <w:rPr>
        <w:rFonts w:eastAsia="DengXian" w:hint="default"/>
      </w:rPr>
    </w:lvl>
    <w:lvl w:ilvl="6">
      <w:start w:val="1"/>
      <w:numFmt w:val="decimal"/>
      <w:lvlText w:val="%1.%2.%3.%4.%5.%6.%7."/>
      <w:lvlJc w:val="left"/>
      <w:pPr>
        <w:ind w:left="3144" w:hanging="1440"/>
      </w:pPr>
      <w:rPr>
        <w:rFonts w:eastAsia="DengXian" w:hint="default"/>
      </w:rPr>
    </w:lvl>
    <w:lvl w:ilvl="7">
      <w:start w:val="1"/>
      <w:numFmt w:val="decimal"/>
      <w:lvlText w:val="%1.%2.%3.%4.%5.%6.%7.%8."/>
      <w:lvlJc w:val="left"/>
      <w:pPr>
        <w:ind w:left="3428" w:hanging="1440"/>
      </w:pPr>
      <w:rPr>
        <w:rFonts w:eastAsia="DengXian" w:hint="default"/>
      </w:rPr>
    </w:lvl>
    <w:lvl w:ilvl="8">
      <w:start w:val="1"/>
      <w:numFmt w:val="decimal"/>
      <w:lvlText w:val="%1.%2.%3.%4.%5.%6.%7.%8.%9."/>
      <w:lvlJc w:val="left"/>
      <w:pPr>
        <w:ind w:left="4072" w:hanging="1800"/>
      </w:pPr>
      <w:rPr>
        <w:rFonts w:eastAsia="DengXian" w:hint="default"/>
      </w:rPr>
    </w:lvl>
  </w:abstractNum>
  <w:abstractNum w:abstractNumId="16" w15:restartNumberingAfterBreak="0">
    <w:nsid w:val="25B654F3"/>
    <w:multiLevelType w:val="multilevel"/>
    <w:tmpl w:val="25B654F3"/>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7523243"/>
    <w:multiLevelType w:val="hybridMultilevel"/>
    <w:tmpl w:val="E6C4ABCE"/>
    <w:lvl w:ilvl="0" w:tplc="17800DF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 w15:restartNumberingAfterBreak="0">
    <w:nsid w:val="28C960CC"/>
    <w:multiLevelType w:val="hybridMultilevel"/>
    <w:tmpl w:val="1D3E2252"/>
    <w:lvl w:ilvl="0" w:tplc="FFFFFFFF">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27401ED0">
      <w:start w:val="1"/>
      <w:numFmt w:val="decimal"/>
      <w:lvlText w:val="%7."/>
      <w:lvlJc w:val="left"/>
      <w:pPr>
        <w:ind w:left="5040" w:hanging="360"/>
      </w:pPr>
      <w:rPr>
        <w:b w:val="0"/>
        <w:bCs/>
        <w:i w:val="0"/>
        <w:iCs/>
      </w:r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3169E2"/>
    <w:multiLevelType w:val="multilevel"/>
    <w:tmpl w:val="8A70537C"/>
    <w:lvl w:ilvl="0">
      <w:start w:val="5"/>
      <w:numFmt w:val="decimal"/>
      <w:lvlText w:val="%1."/>
      <w:lvlJc w:val="left"/>
      <w:pPr>
        <w:ind w:left="360" w:hanging="360"/>
      </w:pPr>
      <w:rPr>
        <w:rFonts w:eastAsia="DengXian" w:hint="default"/>
      </w:rPr>
    </w:lvl>
    <w:lvl w:ilvl="1">
      <w:start w:val="1"/>
      <w:numFmt w:val="decimal"/>
      <w:lvlText w:val="%1.%2."/>
      <w:lvlJc w:val="left"/>
      <w:pPr>
        <w:ind w:left="786" w:hanging="360"/>
      </w:pPr>
      <w:rPr>
        <w:rFonts w:eastAsia="DengXian" w:hint="default"/>
      </w:rPr>
    </w:lvl>
    <w:lvl w:ilvl="2">
      <w:start w:val="1"/>
      <w:numFmt w:val="decimal"/>
      <w:lvlText w:val="%1.%2.%3."/>
      <w:lvlJc w:val="left"/>
      <w:pPr>
        <w:ind w:left="1572" w:hanging="720"/>
      </w:pPr>
      <w:rPr>
        <w:rFonts w:eastAsia="DengXian" w:hint="default"/>
      </w:rPr>
    </w:lvl>
    <w:lvl w:ilvl="3">
      <w:start w:val="1"/>
      <w:numFmt w:val="decimal"/>
      <w:lvlText w:val="%1.%2.%3.%4."/>
      <w:lvlJc w:val="left"/>
      <w:pPr>
        <w:ind w:left="1998" w:hanging="720"/>
      </w:pPr>
      <w:rPr>
        <w:rFonts w:eastAsia="DengXian" w:hint="default"/>
      </w:rPr>
    </w:lvl>
    <w:lvl w:ilvl="4">
      <w:start w:val="1"/>
      <w:numFmt w:val="decimal"/>
      <w:lvlText w:val="%1.%2.%3.%4.%5."/>
      <w:lvlJc w:val="left"/>
      <w:pPr>
        <w:ind w:left="2784" w:hanging="1080"/>
      </w:pPr>
      <w:rPr>
        <w:rFonts w:eastAsia="DengXian" w:hint="default"/>
      </w:rPr>
    </w:lvl>
    <w:lvl w:ilvl="5">
      <w:start w:val="1"/>
      <w:numFmt w:val="decimal"/>
      <w:lvlText w:val="%1.%2.%3.%4.%5.%6."/>
      <w:lvlJc w:val="left"/>
      <w:pPr>
        <w:ind w:left="3210" w:hanging="1080"/>
      </w:pPr>
      <w:rPr>
        <w:rFonts w:eastAsia="DengXian" w:hint="default"/>
      </w:rPr>
    </w:lvl>
    <w:lvl w:ilvl="6">
      <w:start w:val="1"/>
      <w:numFmt w:val="decimal"/>
      <w:lvlText w:val="%1.%2.%3.%4.%5.%6.%7."/>
      <w:lvlJc w:val="left"/>
      <w:pPr>
        <w:ind w:left="3996" w:hanging="1440"/>
      </w:pPr>
      <w:rPr>
        <w:rFonts w:eastAsia="DengXian" w:hint="default"/>
      </w:rPr>
    </w:lvl>
    <w:lvl w:ilvl="7">
      <w:start w:val="1"/>
      <w:numFmt w:val="decimal"/>
      <w:lvlText w:val="%1.%2.%3.%4.%5.%6.%7.%8."/>
      <w:lvlJc w:val="left"/>
      <w:pPr>
        <w:ind w:left="4422" w:hanging="1440"/>
      </w:pPr>
      <w:rPr>
        <w:rFonts w:eastAsia="DengXian" w:hint="default"/>
      </w:rPr>
    </w:lvl>
    <w:lvl w:ilvl="8">
      <w:start w:val="1"/>
      <w:numFmt w:val="decimal"/>
      <w:lvlText w:val="%1.%2.%3.%4.%5.%6.%7.%8.%9."/>
      <w:lvlJc w:val="left"/>
      <w:pPr>
        <w:ind w:left="5208" w:hanging="1800"/>
      </w:pPr>
      <w:rPr>
        <w:rFonts w:eastAsia="DengXian" w:hint="default"/>
      </w:rPr>
    </w:lvl>
  </w:abstractNum>
  <w:abstractNum w:abstractNumId="20" w15:restartNumberingAfterBreak="0">
    <w:nsid w:val="37903F48"/>
    <w:multiLevelType w:val="hybridMultilevel"/>
    <w:tmpl w:val="244CE0E4"/>
    <w:lvl w:ilvl="0" w:tplc="F4F01E42">
      <w:start w:val="1"/>
      <w:numFmt w:val="upperLetter"/>
      <w:lvlText w:val="%1."/>
      <w:lvlJc w:val="left"/>
      <w:pPr>
        <w:ind w:left="1647" w:hanging="360"/>
      </w:pPr>
      <w:rPr>
        <w:rFonts w:eastAsia="Times New Roman"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1" w15:restartNumberingAfterBreak="0">
    <w:nsid w:val="38CD48C8"/>
    <w:multiLevelType w:val="hybridMultilevel"/>
    <w:tmpl w:val="C7BC0B74"/>
    <w:lvl w:ilvl="0" w:tplc="FFFFFFFF">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4301455D"/>
    <w:multiLevelType w:val="hybridMultilevel"/>
    <w:tmpl w:val="DB68A55E"/>
    <w:lvl w:ilvl="0" w:tplc="ADD2BC6E">
      <w:start w:val="1"/>
      <w:numFmt w:val="upperLetter"/>
      <w:lvlText w:val="%1."/>
      <w:lvlJc w:val="left"/>
      <w:pPr>
        <w:ind w:left="644" w:hanging="360"/>
      </w:pPr>
      <w:rPr>
        <w:rFonts w:hint="default"/>
        <w:b/>
        <w:i w:val="0"/>
      </w:rPr>
    </w:lvl>
    <w:lvl w:ilvl="1" w:tplc="04210019">
      <w:start w:val="1"/>
      <w:numFmt w:val="lowerLetter"/>
      <w:lvlText w:val="%2."/>
      <w:lvlJc w:val="left"/>
      <w:pPr>
        <w:ind w:left="1364" w:hanging="360"/>
      </w:pPr>
    </w:lvl>
    <w:lvl w:ilvl="2" w:tplc="9C7AA45E">
      <w:start w:val="2"/>
      <w:numFmt w:val="upperLetter"/>
      <w:lvlText w:val="%3&gt;"/>
      <w:lvlJc w:val="left"/>
      <w:pPr>
        <w:ind w:left="2264" w:hanging="360"/>
      </w:pPr>
      <w:rPr>
        <w:rFonts w:hint="default"/>
      </w:r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46020AF3"/>
    <w:multiLevelType w:val="hybridMultilevel"/>
    <w:tmpl w:val="F0E07E2A"/>
    <w:lvl w:ilvl="0" w:tplc="CC22E770">
      <w:start w:val="1"/>
      <w:numFmt w:val="upperLetter"/>
      <w:lvlText w:val="%1."/>
      <w:lvlJc w:val="left"/>
      <w:pPr>
        <w:ind w:left="1080" w:hanging="360"/>
      </w:pPr>
      <w:rPr>
        <w:rFonts w:hint="default"/>
        <w:b/>
        <w:bCs w:val="0"/>
      </w:rPr>
    </w:lvl>
    <w:lvl w:ilvl="1" w:tplc="B060DCB4">
      <w:start w:val="1"/>
      <w:numFmt w:val="decimal"/>
      <w:lvlText w:val="%2)"/>
      <w:lvlJc w:val="left"/>
      <w:pPr>
        <w:ind w:left="1800" w:hanging="360"/>
      </w:pPr>
      <w:rPr>
        <w:rFonts w:ascii="Times New Roman" w:eastAsiaTheme="minorEastAsia" w:hAnsi="Times New Roman" w:cs="Times New Roman"/>
        <w:color w:val="auto"/>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DB27C44"/>
    <w:multiLevelType w:val="multilevel"/>
    <w:tmpl w:val="B2AACE50"/>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Letter"/>
      <w:lvlText w:val="%3."/>
      <w:lvlJc w:val="left"/>
      <w:pPr>
        <w:ind w:left="1778" w:hanging="360"/>
      </w:pPr>
      <w:rPr>
        <w:rFonts w:ascii="Times New Roman" w:eastAsiaTheme="minorEastAsia"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3CC0465"/>
    <w:multiLevelType w:val="multilevel"/>
    <w:tmpl w:val="61A4588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eastAsia="DengXian" w:hint="default"/>
      </w:rPr>
    </w:lvl>
    <w:lvl w:ilvl="2">
      <w:start w:val="1"/>
      <w:numFmt w:val="decimal"/>
      <w:isLgl/>
      <w:lvlText w:val="%1.%2.%3."/>
      <w:lvlJc w:val="left"/>
      <w:pPr>
        <w:ind w:left="1440" w:hanging="720"/>
      </w:pPr>
      <w:rPr>
        <w:rFonts w:eastAsia="DengXian" w:hint="default"/>
      </w:rPr>
    </w:lvl>
    <w:lvl w:ilvl="3">
      <w:start w:val="1"/>
      <w:numFmt w:val="decimal"/>
      <w:isLgl/>
      <w:lvlText w:val="%1.%2.%3.%4."/>
      <w:lvlJc w:val="left"/>
      <w:pPr>
        <w:ind w:left="1440" w:hanging="720"/>
      </w:pPr>
      <w:rPr>
        <w:rFonts w:eastAsia="DengXian" w:hint="default"/>
      </w:rPr>
    </w:lvl>
    <w:lvl w:ilvl="4">
      <w:start w:val="1"/>
      <w:numFmt w:val="decimal"/>
      <w:isLgl/>
      <w:lvlText w:val="%1.%2.%3.%4.%5."/>
      <w:lvlJc w:val="left"/>
      <w:pPr>
        <w:ind w:left="1800" w:hanging="1080"/>
      </w:pPr>
      <w:rPr>
        <w:rFonts w:eastAsia="DengXian" w:hint="default"/>
      </w:rPr>
    </w:lvl>
    <w:lvl w:ilvl="5">
      <w:start w:val="1"/>
      <w:numFmt w:val="decimal"/>
      <w:isLgl/>
      <w:lvlText w:val="%1.%2.%3.%4.%5.%6."/>
      <w:lvlJc w:val="left"/>
      <w:pPr>
        <w:ind w:left="1800" w:hanging="1080"/>
      </w:pPr>
      <w:rPr>
        <w:rFonts w:eastAsia="DengXian" w:hint="default"/>
      </w:rPr>
    </w:lvl>
    <w:lvl w:ilvl="6">
      <w:start w:val="1"/>
      <w:numFmt w:val="decimal"/>
      <w:isLgl/>
      <w:lvlText w:val="%1.%2.%3.%4.%5.%6.%7."/>
      <w:lvlJc w:val="left"/>
      <w:pPr>
        <w:ind w:left="2160" w:hanging="1440"/>
      </w:pPr>
      <w:rPr>
        <w:rFonts w:eastAsia="DengXian" w:hint="default"/>
      </w:rPr>
    </w:lvl>
    <w:lvl w:ilvl="7">
      <w:start w:val="1"/>
      <w:numFmt w:val="decimal"/>
      <w:isLgl/>
      <w:lvlText w:val="%1.%2.%3.%4.%5.%6.%7.%8."/>
      <w:lvlJc w:val="left"/>
      <w:pPr>
        <w:ind w:left="2160" w:hanging="1440"/>
      </w:pPr>
      <w:rPr>
        <w:rFonts w:eastAsia="DengXian" w:hint="default"/>
      </w:rPr>
    </w:lvl>
    <w:lvl w:ilvl="8">
      <w:start w:val="1"/>
      <w:numFmt w:val="decimal"/>
      <w:isLgl/>
      <w:lvlText w:val="%1.%2.%3.%4.%5.%6.%7.%8.%9."/>
      <w:lvlJc w:val="left"/>
      <w:pPr>
        <w:ind w:left="2520" w:hanging="1800"/>
      </w:pPr>
      <w:rPr>
        <w:rFonts w:eastAsia="DengXian" w:hint="default"/>
      </w:rPr>
    </w:lvl>
  </w:abstractNum>
  <w:abstractNum w:abstractNumId="26" w15:restartNumberingAfterBreak="0">
    <w:nsid w:val="5DD61669"/>
    <w:multiLevelType w:val="hybridMultilevel"/>
    <w:tmpl w:val="E8F0F378"/>
    <w:lvl w:ilvl="0" w:tplc="FFFFFFFF">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7" w15:restartNumberingAfterBreak="0">
    <w:nsid w:val="67EF78F8"/>
    <w:multiLevelType w:val="hybridMultilevel"/>
    <w:tmpl w:val="9F6A27C8"/>
    <w:lvl w:ilvl="0" w:tplc="B1547C3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31635"/>
    <w:multiLevelType w:val="hybridMultilevel"/>
    <w:tmpl w:val="7424291A"/>
    <w:lvl w:ilvl="0" w:tplc="1858516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A4746"/>
    <w:multiLevelType w:val="hybridMultilevel"/>
    <w:tmpl w:val="233ABF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bCs/>
        <w:i w:val="0"/>
        <w:iCs/>
      </w:r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DF45CE"/>
    <w:multiLevelType w:val="hybridMultilevel"/>
    <w:tmpl w:val="1B1AF314"/>
    <w:lvl w:ilvl="0" w:tplc="F588E50A">
      <w:start w:val="1"/>
      <w:numFmt w:val="upperLetter"/>
      <w:lvlText w:val="%1."/>
      <w:lvlJc w:val="left"/>
      <w:pPr>
        <w:ind w:left="786" w:hanging="360"/>
      </w:pPr>
      <w:rPr>
        <w:rFonts w:eastAsia="DengXian" w:hint="default"/>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F7A62BC0">
      <w:start w:val="1"/>
      <w:numFmt w:val="decimal"/>
      <w:lvlText w:val="%5)"/>
      <w:lvlJc w:val="left"/>
      <w:pPr>
        <w:ind w:left="3666" w:hanging="360"/>
      </w:pPr>
      <w:rPr>
        <w:rFonts w:eastAsia="DengXian" w:hint="default"/>
      </w:rPr>
    </w:lvl>
    <w:lvl w:ilvl="5" w:tplc="3809001B" w:tentative="1">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733630DB"/>
    <w:multiLevelType w:val="multilevel"/>
    <w:tmpl w:val="171014DA"/>
    <w:lvl w:ilvl="0">
      <w:start w:val="4"/>
      <w:numFmt w:val="decimal"/>
      <w:lvlText w:val="%1."/>
      <w:lvlJc w:val="left"/>
      <w:pPr>
        <w:ind w:left="360" w:hanging="360"/>
      </w:pPr>
      <w:rPr>
        <w:rFonts w:eastAsia="DengXian" w:hint="default"/>
      </w:rPr>
    </w:lvl>
    <w:lvl w:ilvl="1">
      <w:start w:val="1"/>
      <w:numFmt w:val="decimal"/>
      <w:lvlText w:val="%1.%2."/>
      <w:lvlJc w:val="left"/>
      <w:pPr>
        <w:ind w:left="786" w:hanging="360"/>
      </w:pPr>
      <w:rPr>
        <w:rFonts w:eastAsia="DengXian" w:hint="default"/>
      </w:rPr>
    </w:lvl>
    <w:lvl w:ilvl="2">
      <w:start w:val="1"/>
      <w:numFmt w:val="decimal"/>
      <w:lvlText w:val="%1.%2.%3."/>
      <w:lvlJc w:val="left"/>
      <w:pPr>
        <w:ind w:left="1572" w:hanging="720"/>
      </w:pPr>
      <w:rPr>
        <w:rFonts w:eastAsia="DengXian" w:hint="default"/>
      </w:rPr>
    </w:lvl>
    <w:lvl w:ilvl="3">
      <w:start w:val="1"/>
      <w:numFmt w:val="decimal"/>
      <w:lvlText w:val="%1.%2.%3.%4."/>
      <w:lvlJc w:val="left"/>
      <w:pPr>
        <w:ind w:left="1998" w:hanging="720"/>
      </w:pPr>
      <w:rPr>
        <w:rFonts w:eastAsia="DengXian" w:hint="default"/>
      </w:rPr>
    </w:lvl>
    <w:lvl w:ilvl="4">
      <w:start w:val="1"/>
      <w:numFmt w:val="decimal"/>
      <w:lvlText w:val="%1.%2.%3.%4.%5."/>
      <w:lvlJc w:val="left"/>
      <w:pPr>
        <w:ind w:left="2784" w:hanging="1080"/>
      </w:pPr>
      <w:rPr>
        <w:rFonts w:eastAsia="DengXian" w:hint="default"/>
      </w:rPr>
    </w:lvl>
    <w:lvl w:ilvl="5">
      <w:start w:val="1"/>
      <w:numFmt w:val="decimal"/>
      <w:lvlText w:val="%1.%2.%3.%4.%5.%6."/>
      <w:lvlJc w:val="left"/>
      <w:pPr>
        <w:ind w:left="3210" w:hanging="1080"/>
      </w:pPr>
      <w:rPr>
        <w:rFonts w:eastAsia="DengXian" w:hint="default"/>
      </w:rPr>
    </w:lvl>
    <w:lvl w:ilvl="6">
      <w:start w:val="1"/>
      <w:numFmt w:val="decimal"/>
      <w:lvlText w:val="%1.%2.%3.%4.%5.%6.%7."/>
      <w:lvlJc w:val="left"/>
      <w:pPr>
        <w:ind w:left="3996" w:hanging="1440"/>
      </w:pPr>
      <w:rPr>
        <w:rFonts w:eastAsia="DengXian" w:hint="default"/>
      </w:rPr>
    </w:lvl>
    <w:lvl w:ilvl="7">
      <w:start w:val="1"/>
      <w:numFmt w:val="decimal"/>
      <w:lvlText w:val="%1.%2.%3.%4.%5.%6.%7.%8."/>
      <w:lvlJc w:val="left"/>
      <w:pPr>
        <w:ind w:left="4422" w:hanging="1440"/>
      </w:pPr>
      <w:rPr>
        <w:rFonts w:eastAsia="DengXian" w:hint="default"/>
      </w:rPr>
    </w:lvl>
    <w:lvl w:ilvl="8">
      <w:start w:val="1"/>
      <w:numFmt w:val="decimal"/>
      <w:lvlText w:val="%1.%2.%3.%4.%5.%6.%7.%8.%9."/>
      <w:lvlJc w:val="left"/>
      <w:pPr>
        <w:ind w:left="5208" w:hanging="1800"/>
      </w:pPr>
      <w:rPr>
        <w:rFonts w:eastAsia="DengXian" w:hint="default"/>
      </w:rPr>
    </w:lvl>
  </w:abstractNum>
  <w:abstractNum w:abstractNumId="32" w15:restartNumberingAfterBreak="0">
    <w:nsid w:val="7D726516"/>
    <w:multiLevelType w:val="hybridMultilevel"/>
    <w:tmpl w:val="C8B8B2F8"/>
    <w:lvl w:ilvl="0" w:tplc="4CB06A1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555204">
    <w:abstractNumId w:val="0"/>
  </w:num>
  <w:num w:numId="2" w16cid:durableId="227114453">
    <w:abstractNumId w:val="25"/>
  </w:num>
  <w:num w:numId="3" w16cid:durableId="1081564545">
    <w:abstractNumId w:val="14"/>
  </w:num>
  <w:num w:numId="4" w16cid:durableId="1316180478">
    <w:abstractNumId w:val="6"/>
  </w:num>
  <w:num w:numId="5" w16cid:durableId="1381779621">
    <w:abstractNumId w:val="0"/>
    <w:lvlOverride w:ilvl="0">
      <w:startOverride w:val="1"/>
    </w:lvlOverride>
  </w:num>
  <w:num w:numId="6" w16cid:durableId="1924485048">
    <w:abstractNumId w:val="12"/>
  </w:num>
  <w:num w:numId="7" w16cid:durableId="737481962">
    <w:abstractNumId w:val="18"/>
  </w:num>
  <w:num w:numId="8" w16cid:durableId="1388262040">
    <w:abstractNumId w:val="3"/>
  </w:num>
  <w:num w:numId="9" w16cid:durableId="2034964344">
    <w:abstractNumId w:val="10"/>
  </w:num>
  <w:num w:numId="10" w16cid:durableId="382952226">
    <w:abstractNumId w:val="9"/>
  </w:num>
  <w:num w:numId="11" w16cid:durableId="2049910676">
    <w:abstractNumId w:val="4"/>
  </w:num>
  <w:num w:numId="12" w16cid:durableId="610206548">
    <w:abstractNumId w:val="15"/>
  </w:num>
  <w:num w:numId="13" w16cid:durableId="1119493861">
    <w:abstractNumId w:val="1"/>
  </w:num>
  <w:num w:numId="14" w16cid:durableId="115375471">
    <w:abstractNumId w:val="8"/>
  </w:num>
  <w:num w:numId="15" w16cid:durableId="314377398">
    <w:abstractNumId w:val="24"/>
  </w:num>
  <w:num w:numId="16" w16cid:durableId="2073767864">
    <w:abstractNumId w:val="31"/>
  </w:num>
  <w:num w:numId="17" w16cid:durableId="450636338">
    <w:abstractNumId w:val="19"/>
  </w:num>
  <w:num w:numId="18" w16cid:durableId="1626427171">
    <w:abstractNumId w:val="23"/>
  </w:num>
  <w:num w:numId="19" w16cid:durableId="1592473181">
    <w:abstractNumId w:val="30"/>
  </w:num>
  <w:num w:numId="20" w16cid:durableId="381709269">
    <w:abstractNumId w:val="11"/>
  </w:num>
  <w:num w:numId="21" w16cid:durableId="1723559240">
    <w:abstractNumId w:val="29"/>
  </w:num>
  <w:num w:numId="22" w16cid:durableId="1971398410">
    <w:abstractNumId w:val="5"/>
  </w:num>
  <w:num w:numId="23" w16cid:durableId="2082411979">
    <w:abstractNumId w:val="0"/>
  </w:num>
  <w:num w:numId="24" w16cid:durableId="196742175">
    <w:abstractNumId w:val="21"/>
  </w:num>
  <w:num w:numId="25" w16cid:durableId="1806851279">
    <w:abstractNumId w:val="26"/>
  </w:num>
  <w:num w:numId="26" w16cid:durableId="1685324725">
    <w:abstractNumId w:val="13"/>
  </w:num>
  <w:num w:numId="27" w16cid:durableId="837695331">
    <w:abstractNumId w:val="20"/>
  </w:num>
  <w:num w:numId="28" w16cid:durableId="981351884">
    <w:abstractNumId w:val="17"/>
  </w:num>
  <w:num w:numId="29" w16cid:durableId="501238763">
    <w:abstractNumId w:val="16"/>
  </w:num>
  <w:num w:numId="30" w16cid:durableId="1026717322">
    <w:abstractNumId w:val="22"/>
  </w:num>
  <w:num w:numId="31" w16cid:durableId="1833713331">
    <w:abstractNumId w:val="28"/>
  </w:num>
  <w:num w:numId="32" w16cid:durableId="1454057009">
    <w:abstractNumId w:val="27"/>
  </w:num>
  <w:num w:numId="33" w16cid:durableId="1126894322">
    <w:abstractNumId w:val="7"/>
  </w:num>
  <w:num w:numId="34" w16cid:durableId="1734349826">
    <w:abstractNumId w:val="2"/>
  </w:num>
  <w:num w:numId="35" w16cid:durableId="6862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42236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E7"/>
    <w:rsid w:val="000047E5"/>
    <w:rsid w:val="00015E30"/>
    <w:rsid w:val="000177E1"/>
    <w:rsid w:val="000226CE"/>
    <w:rsid w:val="00025EC5"/>
    <w:rsid w:val="000364C6"/>
    <w:rsid w:val="00036BEF"/>
    <w:rsid w:val="000374A8"/>
    <w:rsid w:val="0005329D"/>
    <w:rsid w:val="00060610"/>
    <w:rsid w:val="00064A21"/>
    <w:rsid w:val="00066876"/>
    <w:rsid w:val="00071626"/>
    <w:rsid w:val="0008153D"/>
    <w:rsid w:val="00082D45"/>
    <w:rsid w:val="000911EF"/>
    <w:rsid w:val="000B68DB"/>
    <w:rsid w:val="000B7E0B"/>
    <w:rsid w:val="000D0898"/>
    <w:rsid w:val="000D0E5F"/>
    <w:rsid w:val="000D6F28"/>
    <w:rsid w:val="000F458C"/>
    <w:rsid w:val="00106353"/>
    <w:rsid w:val="00112AA8"/>
    <w:rsid w:val="0011361C"/>
    <w:rsid w:val="00125949"/>
    <w:rsid w:val="00125C38"/>
    <w:rsid w:val="00127F90"/>
    <w:rsid w:val="00131EFE"/>
    <w:rsid w:val="00133639"/>
    <w:rsid w:val="00135AE0"/>
    <w:rsid w:val="00141E57"/>
    <w:rsid w:val="00145F28"/>
    <w:rsid w:val="0015193C"/>
    <w:rsid w:val="00157981"/>
    <w:rsid w:val="00160518"/>
    <w:rsid w:val="00162987"/>
    <w:rsid w:val="00166D32"/>
    <w:rsid w:val="00167B9F"/>
    <w:rsid w:val="0017113A"/>
    <w:rsid w:val="00172BA5"/>
    <w:rsid w:val="001841AC"/>
    <w:rsid w:val="001A0B5E"/>
    <w:rsid w:val="001A0BE3"/>
    <w:rsid w:val="001A1DC7"/>
    <w:rsid w:val="001A42BD"/>
    <w:rsid w:val="001A5661"/>
    <w:rsid w:val="001B57B6"/>
    <w:rsid w:val="001C27F1"/>
    <w:rsid w:val="001D700E"/>
    <w:rsid w:val="001F22FA"/>
    <w:rsid w:val="001F6F78"/>
    <w:rsid w:val="002005B1"/>
    <w:rsid w:val="00211FC9"/>
    <w:rsid w:val="002205CF"/>
    <w:rsid w:val="00226BE7"/>
    <w:rsid w:val="002362A7"/>
    <w:rsid w:val="0024233F"/>
    <w:rsid w:val="00244566"/>
    <w:rsid w:val="00250C72"/>
    <w:rsid w:val="00253B65"/>
    <w:rsid w:val="00255438"/>
    <w:rsid w:val="002572C7"/>
    <w:rsid w:val="00280AA3"/>
    <w:rsid w:val="002841CC"/>
    <w:rsid w:val="00285E4C"/>
    <w:rsid w:val="002A7D7D"/>
    <w:rsid w:val="002B2804"/>
    <w:rsid w:val="002B7059"/>
    <w:rsid w:val="002C11EE"/>
    <w:rsid w:val="002C220D"/>
    <w:rsid w:val="002F0A34"/>
    <w:rsid w:val="002F32E6"/>
    <w:rsid w:val="002F3811"/>
    <w:rsid w:val="002F38F4"/>
    <w:rsid w:val="002F4F59"/>
    <w:rsid w:val="003001AC"/>
    <w:rsid w:val="00305B95"/>
    <w:rsid w:val="00310A40"/>
    <w:rsid w:val="00312EFA"/>
    <w:rsid w:val="003275FC"/>
    <w:rsid w:val="00332C0F"/>
    <w:rsid w:val="00333BB6"/>
    <w:rsid w:val="00334FCE"/>
    <w:rsid w:val="003433F1"/>
    <w:rsid w:val="00351621"/>
    <w:rsid w:val="003516F6"/>
    <w:rsid w:val="003538CF"/>
    <w:rsid w:val="00355351"/>
    <w:rsid w:val="00355D2F"/>
    <w:rsid w:val="00364BE1"/>
    <w:rsid w:val="0037092A"/>
    <w:rsid w:val="00382A90"/>
    <w:rsid w:val="003844C2"/>
    <w:rsid w:val="0039661D"/>
    <w:rsid w:val="003A5CE7"/>
    <w:rsid w:val="003A5FDE"/>
    <w:rsid w:val="003A6414"/>
    <w:rsid w:val="003B0557"/>
    <w:rsid w:val="003B2907"/>
    <w:rsid w:val="003B4CDE"/>
    <w:rsid w:val="003C0AC3"/>
    <w:rsid w:val="003C1381"/>
    <w:rsid w:val="003C234F"/>
    <w:rsid w:val="003C6D31"/>
    <w:rsid w:val="003D4EF4"/>
    <w:rsid w:val="003D4F9B"/>
    <w:rsid w:val="003E41CD"/>
    <w:rsid w:val="003E4D71"/>
    <w:rsid w:val="003F4BF1"/>
    <w:rsid w:val="004008BF"/>
    <w:rsid w:val="00405C25"/>
    <w:rsid w:val="00420145"/>
    <w:rsid w:val="004227B0"/>
    <w:rsid w:val="00446F90"/>
    <w:rsid w:val="00450A67"/>
    <w:rsid w:val="004531BE"/>
    <w:rsid w:val="00470023"/>
    <w:rsid w:val="00491255"/>
    <w:rsid w:val="004A69CA"/>
    <w:rsid w:val="004B03EC"/>
    <w:rsid w:val="004B53C4"/>
    <w:rsid w:val="004B7FB5"/>
    <w:rsid w:val="004C0019"/>
    <w:rsid w:val="004C2390"/>
    <w:rsid w:val="004D3B09"/>
    <w:rsid w:val="004E0086"/>
    <w:rsid w:val="00501110"/>
    <w:rsid w:val="00516066"/>
    <w:rsid w:val="00516C5B"/>
    <w:rsid w:val="005210B3"/>
    <w:rsid w:val="00530433"/>
    <w:rsid w:val="005333FF"/>
    <w:rsid w:val="00533587"/>
    <w:rsid w:val="00535906"/>
    <w:rsid w:val="00547764"/>
    <w:rsid w:val="0055016F"/>
    <w:rsid w:val="00564D9D"/>
    <w:rsid w:val="0057385D"/>
    <w:rsid w:val="00587B6B"/>
    <w:rsid w:val="005A4FD0"/>
    <w:rsid w:val="005B4DCE"/>
    <w:rsid w:val="005D09A5"/>
    <w:rsid w:val="005D7BEB"/>
    <w:rsid w:val="005F0551"/>
    <w:rsid w:val="005F664D"/>
    <w:rsid w:val="006016EE"/>
    <w:rsid w:val="0060538E"/>
    <w:rsid w:val="00611290"/>
    <w:rsid w:val="0062236F"/>
    <w:rsid w:val="006275BB"/>
    <w:rsid w:val="00631B00"/>
    <w:rsid w:val="00632C92"/>
    <w:rsid w:val="00637E44"/>
    <w:rsid w:val="006433D2"/>
    <w:rsid w:val="0064753B"/>
    <w:rsid w:val="0065005F"/>
    <w:rsid w:val="00651BBA"/>
    <w:rsid w:val="006520C2"/>
    <w:rsid w:val="00655042"/>
    <w:rsid w:val="00661779"/>
    <w:rsid w:val="00663454"/>
    <w:rsid w:val="00670214"/>
    <w:rsid w:val="006977AE"/>
    <w:rsid w:val="006A2D7B"/>
    <w:rsid w:val="006C5E81"/>
    <w:rsid w:val="006F0E2D"/>
    <w:rsid w:val="00720EF5"/>
    <w:rsid w:val="00722B38"/>
    <w:rsid w:val="00725602"/>
    <w:rsid w:val="007561FC"/>
    <w:rsid w:val="00766DFA"/>
    <w:rsid w:val="00771D23"/>
    <w:rsid w:val="0078180B"/>
    <w:rsid w:val="007934E0"/>
    <w:rsid w:val="00795FBD"/>
    <w:rsid w:val="007A6514"/>
    <w:rsid w:val="007B054A"/>
    <w:rsid w:val="007B20D5"/>
    <w:rsid w:val="007B30A2"/>
    <w:rsid w:val="007B6947"/>
    <w:rsid w:val="007C2E7A"/>
    <w:rsid w:val="007E302E"/>
    <w:rsid w:val="007F7AC3"/>
    <w:rsid w:val="00800459"/>
    <w:rsid w:val="00815677"/>
    <w:rsid w:val="00821AC0"/>
    <w:rsid w:val="0082217A"/>
    <w:rsid w:val="00825E73"/>
    <w:rsid w:val="0082618B"/>
    <w:rsid w:val="008403E2"/>
    <w:rsid w:val="00841610"/>
    <w:rsid w:val="0086425C"/>
    <w:rsid w:val="00870A3C"/>
    <w:rsid w:val="00880239"/>
    <w:rsid w:val="0088220B"/>
    <w:rsid w:val="00885612"/>
    <w:rsid w:val="00887412"/>
    <w:rsid w:val="00895374"/>
    <w:rsid w:val="008A1F12"/>
    <w:rsid w:val="008A401E"/>
    <w:rsid w:val="008A5F79"/>
    <w:rsid w:val="008B66E7"/>
    <w:rsid w:val="008B6E10"/>
    <w:rsid w:val="008B7EC6"/>
    <w:rsid w:val="008C7A2B"/>
    <w:rsid w:val="008C7B74"/>
    <w:rsid w:val="008D322E"/>
    <w:rsid w:val="008D36F6"/>
    <w:rsid w:val="008D49DD"/>
    <w:rsid w:val="008D5857"/>
    <w:rsid w:val="008D5DCF"/>
    <w:rsid w:val="008E4BEE"/>
    <w:rsid w:val="008F02DD"/>
    <w:rsid w:val="008F05F8"/>
    <w:rsid w:val="00903050"/>
    <w:rsid w:val="00911E28"/>
    <w:rsid w:val="00917350"/>
    <w:rsid w:val="00925D69"/>
    <w:rsid w:val="00932A45"/>
    <w:rsid w:val="00934E65"/>
    <w:rsid w:val="00935CC9"/>
    <w:rsid w:val="009373E7"/>
    <w:rsid w:val="00940BA1"/>
    <w:rsid w:val="00945E64"/>
    <w:rsid w:val="009515FE"/>
    <w:rsid w:val="00956376"/>
    <w:rsid w:val="009628B7"/>
    <w:rsid w:val="009668AD"/>
    <w:rsid w:val="00967DC6"/>
    <w:rsid w:val="00973A8A"/>
    <w:rsid w:val="00976B10"/>
    <w:rsid w:val="00984C27"/>
    <w:rsid w:val="009E5C0F"/>
    <w:rsid w:val="009E7C82"/>
    <w:rsid w:val="009F5E33"/>
    <w:rsid w:val="00A03622"/>
    <w:rsid w:val="00A077A7"/>
    <w:rsid w:val="00A17B12"/>
    <w:rsid w:val="00A3507A"/>
    <w:rsid w:val="00A42F7A"/>
    <w:rsid w:val="00A778C6"/>
    <w:rsid w:val="00A81915"/>
    <w:rsid w:val="00A97545"/>
    <w:rsid w:val="00AA2414"/>
    <w:rsid w:val="00AA4703"/>
    <w:rsid w:val="00AB578E"/>
    <w:rsid w:val="00AD37F6"/>
    <w:rsid w:val="00AD4C10"/>
    <w:rsid w:val="00AD7B1F"/>
    <w:rsid w:val="00AE5542"/>
    <w:rsid w:val="00AE7D5C"/>
    <w:rsid w:val="00AF464C"/>
    <w:rsid w:val="00B0239A"/>
    <w:rsid w:val="00B03027"/>
    <w:rsid w:val="00B06479"/>
    <w:rsid w:val="00B10B71"/>
    <w:rsid w:val="00B12993"/>
    <w:rsid w:val="00B16971"/>
    <w:rsid w:val="00B258F2"/>
    <w:rsid w:val="00B35CD1"/>
    <w:rsid w:val="00B371DA"/>
    <w:rsid w:val="00B4244E"/>
    <w:rsid w:val="00B46309"/>
    <w:rsid w:val="00B604E1"/>
    <w:rsid w:val="00B62823"/>
    <w:rsid w:val="00B67178"/>
    <w:rsid w:val="00B70453"/>
    <w:rsid w:val="00B75833"/>
    <w:rsid w:val="00B800E7"/>
    <w:rsid w:val="00B840C2"/>
    <w:rsid w:val="00B97E55"/>
    <w:rsid w:val="00BA647A"/>
    <w:rsid w:val="00BC21DD"/>
    <w:rsid w:val="00BE2CE9"/>
    <w:rsid w:val="00BF7717"/>
    <w:rsid w:val="00C01DF1"/>
    <w:rsid w:val="00C03148"/>
    <w:rsid w:val="00C241BE"/>
    <w:rsid w:val="00C3086E"/>
    <w:rsid w:val="00C35809"/>
    <w:rsid w:val="00C44261"/>
    <w:rsid w:val="00C468BA"/>
    <w:rsid w:val="00C60D32"/>
    <w:rsid w:val="00C65F5F"/>
    <w:rsid w:val="00C661AA"/>
    <w:rsid w:val="00C77C51"/>
    <w:rsid w:val="00C90EAC"/>
    <w:rsid w:val="00C933E2"/>
    <w:rsid w:val="00C96C01"/>
    <w:rsid w:val="00CA2209"/>
    <w:rsid w:val="00CA36EC"/>
    <w:rsid w:val="00CB754B"/>
    <w:rsid w:val="00CC0D25"/>
    <w:rsid w:val="00CC33D1"/>
    <w:rsid w:val="00CC4344"/>
    <w:rsid w:val="00CC5FC0"/>
    <w:rsid w:val="00CC7EE1"/>
    <w:rsid w:val="00CD0404"/>
    <w:rsid w:val="00CD338F"/>
    <w:rsid w:val="00CE2F7C"/>
    <w:rsid w:val="00D0608B"/>
    <w:rsid w:val="00D10C1C"/>
    <w:rsid w:val="00D140B7"/>
    <w:rsid w:val="00D2304C"/>
    <w:rsid w:val="00D2367F"/>
    <w:rsid w:val="00D25552"/>
    <w:rsid w:val="00D25806"/>
    <w:rsid w:val="00D27BB7"/>
    <w:rsid w:val="00D3545E"/>
    <w:rsid w:val="00D40078"/>
    <w:rsid w:val="00D453F1"/>
    <w:rsid w:val="00D51FD7"/>
    <w:rsid w:val="00D60E9D"/>
    <w:rsid w:val="00D66365"/>
    <w:rsid w:val="00D753D7"/>
    <w:rsid w:val="00D87A87"/>
    <w:rsid w:val="00D93A4D"/>
    <w:rsid w:val="00D94499"/>
    <w:rsid w:val="00D97C50"/>
    <w:rsid w:val="00DA6D7B"/>
    <w:rsid w:val="00DB4F24"/>
    <w:rsid w:val="00DC0EE5"/>
    <w:rsid w:val="00DC3D4F"/>
    <w:rsid w:val="00DE43E6"/>
    <w:rsid w:val="00DE5AA9"/>
    <w:rsid w:val="00E1115F"/>
    <w:rsid w:val="00E1295F"/>
    <w:rsid w:val="00E12FA7"/>
    <w:rsid w:val="00E20454"/>
    <w:rsid w:val="00E35977"/>
    <w:rsid w:val="00E63CB5"/>
    <w:rsid w:val="00E66A21"/>
    <w:rsid w:val="00E83380"/>
    <w:rsid w:val="00E84B57"/>
    <w:rsid w:val="00E90527"/>
    <w:rsid w:val="00E921C0"/>
    <w:rsid w:val="00EA6784"/>
    <w:rsid w:val="00EB2F46"/>
    <w:rsid w:val="00EC27B9"/>
    <w:rsid w:val="00ED0585"/>
    <w:rsid w:val="00EE1A30"/>
    <w:rsid w:val="00EE33F7"/>
    <w:rsid w:val="00EE6B36"/>
    <w:rsid w:val="00EF48DF"/>
    <w:rsid w:val="00F001C8"/>
    <w:rsid w:val="00F05F25"/>
    <w:rsid w:val="00F105EC"/>
    <w:rsid w:val="00F40713"/>
    <w:rsid w:val="00F43B67"/>
    <w:rsid w:val="00F449D4"/>
    <w:rsid w:val="00F462A5"/>
    <w:rsid w:val="00F512AF"/>
    <w:rsid w:val="00F62E88"/>
    <w:rsid w:val="00F63664"/>
    <w:rsid w:val="00F849AC"/>
    <w:rsid w:val="00F902C4"/>
    <w:rsid w:val="00FA3A16"/>
    <w:rsid w:val="00FA4C25"/>
    <w:rsid w:val="00FA717B"/>
    <w:rsid w:val="00FB4510"/>
    <w:rsid w:val="00FC25FD"/>
    <w:rsid w:val="00FD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B611"/>
  <w15:chartTrackingRefBased/>
  <w15:docId w15:val="{2F78870D-CB5C-4EE2-8EA1-477961E7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B7"/>
  </w:style>
  <w:style w:type="paragraph" w:styleId="Heading1">
    <w:name w:val="heading 1"/>
    <w:basedOn w:val="Normal"/>
    <w:next w:val="Normal"/>
    <w:link w:val="Heading1Char"/>
    <w:uiPriority w:val="9"/>
    <w:qFormat/>
    <w:rsid w:val="002362A7"/>
    <w:pPr>
      <w:spacing w:line="276" w:lineRule="auto"/>
      <w:jc w:val="center"/>
      <w:outlineLvl w:val="0"/>
    </w:pPr>
    <w:rPr>
      <w:rFonts w:ascii="Times New Roman" w:hAnsi="Times New Roman" w:cs="Times New Roman"/>
      <w:b/>
      <w:sz w:val="30"/>
      <w:szCs w:val="30"/>
    </w:rPr>
  </w:style>
  <w:style w:type="paragraph" w:styleId="Heading2">
    <w:name w:val="heading 2"/>
    <w:basedOn w:val="ListParagraph"/>
    <w:next w:val="Normal"/>
    <w:link w:val="Heading2Char"/>
    <w:uiPriority w:val="99"/>
    <w:unhideWhenUsed/>
    <w:qFormat/>
    <w:rsid w:val="00C77C51"/>
    <w:pPr>
      <w:numPr>
        <w:numId w:val="3"/>
      </w:numPr>
      <w:spacing w:line="480" w:lineRule="auto"/>
      <w:jc w:val="both"/>
      <w:outlineLvl w:val="1"/>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9"/>
    <w:unhideWhenUsed/>
    <w:qFormat/>
    <w:rsid w:val="003C6D31"/>
    <w:pPr>
      <w:numPr>
        <w:ilvl w:val="6"/>
        <w:numId w:val="1"/>
      </w:numPr>
      <w:spacing w:line="480" w:lineRule="auto"/>
      <w:contextualSpacing/>
      <w:outlineLvl w:val="2"/>
    </w:pPr>
    <w:rPr>
      <w:rFonts w:ascii="Times New Roman" w:hAnsi="Times New Roman" w:cs="Times New Roman"/>
      <w:b/>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1EF"/>
    <w:pPr>
      <w:widowControl w:val="0"/>
      <w:autoSpaceDE w:val="0"/>
      <w:autoSpaceDN w:val="0"/>
      <w:spacing w:after="0" w:line="240" w:lineRule="auto"/>
    </w:pPr>
    <w:rPr>
      <w:rFonts w:ascii="Times New Roman" w:eastAsia="Times New Roman" w:hAnsi="Times New Roman" w:cs="Times New Roman"/>
      <w:lang w:eastAsia="id-ID"/>
    </w:rPr>
  </w:style>
  <w:style w:type="character" w:customStyle="1" w:styleId="BodyTextChar">
    <w:name w:val="Body Text Char"/>
    <w:basedOn w:val="DefaultParagraphFont"/>
    <w:link w:val="BodyText"/>
    <w:uiPriority w:val="1"/>
    <w:rsid w:val="000911EF"/>
    <w:rPr>
      <w:rFonts w:ascii="Times New Roman" w:eastAsia="Times New Roman" w:hAnsi="Times New Roman" w:cs="Times New Roman"/>
      <w:lang w:eastAsia="id-ID"/>
    </w:rPr>
  </w:style>
  <w:style w:type="paragraph" w:styleId="ListParagraph">
    <w:name w:val="List Paragraph"/>
    <w:aliases w:val="Body of text,2.6.1,sub de titre 4,ANNEX,TABEL,kepala,skripsi"/>
    <w:basedOn w:val="Normal"/>
    <w:link w:val="ListParagraphChar"/>
    <w:uiPriority w:val="34"/>
    <w:qFormat/>
    <w:rsid w:val="000911EF"/>
    <w:pPr>
      <w:ind w:left="720"/>
      <w:contextualSpacing/>
    </w:pPr>
    <w:rPr>
      <w:rFonts w:ascii="Calibri" w:eastAsiaTheme="minorEastAsia" w:hAnsi="Calibri" w:cs="Calibri"/>
      <w:lang w:val="zh-CN" w:eastAsia="id-ID"/>
    </w:rPr>
  </w:style>
  <w:style w:type="character" w:customStyle="1" w:styleId="ListParagraphChar">
    <w:name w:val="List Paragraph Char"/>
    <w:aliases w:val="Body of text Char,2.6.1 Char,sub de titre 4 Char,ANNEX Char,TABEL Char,kepala Char,skripsi Char"/>
    <w:basedOn w:val="DefaultParagraphFont"/>
    <w:link w:val="ListParagraph"/>
    <w:uiPriority w:val="34"/>
    <w:qFormat/>
    <w:rsid w:val="000911EF"/>
    <w:rPr>
      <w:rFonts w:ascii="Calibri" w:eastAsiaTheme="minorEastAsia" w:hAnsi="Calibri" w:cs="Calibri"/>
      <w:lang w:val="zh-CN" w:eastAsia="id-ID"/>
    </w:rPr>
  </w:style>
  <w:style w:type="paragraph" w:customStyle="1" w:styleId="TableParagraph">
    <w:name w:val="Table Paragraph"/>
    <w:basedOn w:val="Normal"/>
    <w:uiPriority w:val="1"/>
    <w:qFormat/>
    <w:rsid w:val="000911EF"/>
    <w:pPr>
      <w:widowControl w:val="0"/>
      <w:autoSpaceDE w:val="0"/>
      <w:autoSpaceDN w:val="0"/>
      <w:spacing w:after="0" w:line="240" w:lineRule="auto"/>
    </w:pPr>
    <w:rPr>
      <w:rFonts w:ascii="Times New Roman" w:eastAsia="Times New Roman" w:hAnsi="Times New Roman" w:cs="Times New Roman"/>
      <w:lang w:val="ms"/>
    </w:rPr>
  </w:style>
  <w:style w:type="paragraph" w:customStyle="1" w:styleId="Default">
    <w:name w:val="Default"/>
    <w:rsid w:val="000911EF"/>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1Char">
    <w:name w:val="Heading 1 Char"/>
    <w:basedOn w:val="DefaultParagraphFont"/>
    <w:link w:val="Heading1"/>
    <w:uiPriority w:val="9"/>
    <w:rsid w:val="002362A7"/>
    <w:rPr>
      <w:rFonts w:ascii="Times New Roman" w:hAnsi="Times New Roman" w:cs="Times New Roman"/>
      <w:b/>
      <w:sz w:val="30"/>
      <w:szCs w:val="30"/>
    </w:rPr>
  </w:style>
  <w:style w:type="character" w:customStyle="1" w:styleId="Heading2Char">
    <w:name w:val="Heading 2 Char"/>
    <w:basedOn w:val="DefaultParagraphFont"/>
    <w:link w:val="Heading2"/>
    <w:uiPriority w:val="99"/>
    <w:rsid w:val="00C77C51"/>
    <w:rPr>
      <w:rFonts w:ascii="Times New Roman" w:eastAsia="Times New Roman" w:hAnsi="Times New Roman" w:cs="Times New Roman"/>
      <w:b/>
      <w:color w:val="000000"/>
      <w:sz w:val="24"/>
      <w:szCs w:val="24"/>
      <w:lang w:val="zh-CN" w:eastAsia="id-ID"/>
    </w:rPr>
  </w:style>
  <w:style w:type="character" w:customStyle="1" w:styleId="Heading3Char">
    <w:name w:val="Heading 3 Char"/>
    <w:basedOn w:val="DefaultParagraphFont"/>
    <w:link w:val="Heading3"/>
    <w:uiPriority w:val="99"/>
    <w:rsid w:val="003C6D31"/>
    <w:rPr>
      <w:rFonts w:ascii="Times New Roman" w:hAnsi="Times New Roman" w:cs="Times New Roman"/>
      <w:b/>
      <w:color w:val="000000"/>
      <w:sz w:val="24"/>
      <w:szCs w:val="24"/>
      <w:lang w:eastAsia="zh-CN"/>
    </w:rPr>
  </w:style>
  <w:style w:type="paragraph" w:styleId="TOCHeading">
    <w:name w:val="TOC Heading"/>
    <w:basedOn w:val="Heading1"/>
    <w:next w:val="Normal"/>
    <w:uiPriority w:val="39"/>
    <w:unhideWhenUsed/>
    <w:qFormat/>
    <w:rsid w:val="002F0A34"/>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F0A34"/>
    <w:pPr>
      <w:spacing w:after="100"/>
    </w:pPr>
  </w:style>
  <w:style w:type="paragraph" w:styleId="TOC2">
    <w:name w:val="toc 2"/>
    <w:basedOn w:val="Normal"/>
    <w:next w:val="Normal"/>
    <w:autoRedefine/>
    <w:uiPriority w:val="39"/>
    <w:unhideWhenUsed/>
    <w:rsid w:val="00D27BB7"/>
    <w:pPr>
      <w:tabs>
        <w:tab w:val="left" w:pos="1134"/>
        <w:tab w:val="right" w:leader="dot" w:pos="7927"/>
      </w:tabs>
      <w:spacing w:after="100"/>
      <w:ind w:left="993" w:hanging="284"/>
    </w:pPr>
    <w:rPr>
      <w:rFonts w:ascii="Times New Roman" w:eastAsia="DengXian" w:hAnsi="Times New Roman" w:cs="Times New Roman"/>
      <w:iCs/>
      <w:noProof/>
      <w:sz w:val="24"/>
      <w:szCs w:val="24"/>
    </w:rPr>
  </w:style>
  <w:style w:type="paragraph" w:styleId="TOC3">
    <w:name w:val="toc 3"/>
    <w:basedOn w:val="Normal"/>
    <w:next w:val="Normal"/>
    <w:autoRedefine/>
    <w:uiPriority w:val="39"/>
    <w:unhideWhenUsed/>
    <w:rsid w:val="00D27BB7"/>
    <w:pPr>
      <w:tabs>
        <w:tab w:val="left" w:pos="1276"/>
        <w:tab w:val="right" w:leader="dot" w:pos="7927"/>
      </w:tabs>
      <w:spacing w:after="100"/>
      <w:ind w:left="1276" w:hanging="283"/>
    </w:pPr>
  </w:style>
  <w:style w:type="character" w:styleId="Hyperlink">
    <w:name w:val="Hyperlink"/>
    <w:basedOn w:val="DefaultParagraphFont"/>
    <w:uiPriority w:val="99"/>
    <w:unhideWhenUsed/>
    <w:rsid w:val="002F0A34"/>
    <w:rPr>
      <w:color w:val="0563C1" w:themeColor="hyperlink"/>
      <w:u w:val="single"/>
    </w:rPr>
  </w:style>
  <w:style w:type="character" w:styleId="PlaceholderText">
    <w:name w:val="Placeholder Text"/>
    <w:basedOn w:val="DefaultParagraphFont"/>
    <w:uiPriority w:val="99"/>
    <w:semiHidden/>
    <w:rsid w:val="005D09A5"/>
    <w:rPr>
      <w:color w:val="808080"/>
    </w:rPr>
  </w:style>
  <w:style w:type="character" w:styleId="Emphasis">
    <w:name w:val="Emphasis"/>
    <w:basedOn w:val="DefaultParagraphFont"/>
    <w:uiPriority w:val="20"/>
    <w:qFormat/>
    <w:rsid w:val="00C44261"/>
    <w:rPr>
      <w:i/>
      <w:iCs/>
    </w:rPr>
  </w:style>
  <w:style w:type="paragraph" w:styleId="BalloonText">
    <w:name w:val="Balloon Text"/>
    <w:basedOn w:val="Normal"/>
    <w:link w:val="BalloonTextChar"/>
    <w:uiPriority w:val="99"/>
    <w:unhideWhenUsed/>
    <w:rsid w:val="00B1697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B16971"/>
    <w:rPr>
      <w:rFonts w:ascii="Tahoma" w:eastAsiaTheme="minorHAnsi" w:hAnsi="Tahoma" w:cs="Tahoma"/>
      <w:sz w:val="16"/>
      <w:szCs w:val="16"/>
    </w:rPr>
  </w:style>
  <w:style w:type="paragraph" w:styleId="NoSpacing">
    <w:name w:val="No Spacing"/>
    <w:link w:val="NoSpacingChar"/>
    <w:uiPriority w:val="1"/>
    <w:qFormat/>
    <w:rsid w:val="00B371DA"/>
    <w:pPr>
      <w:spacing w:after="0" w:line="240" w:lineRule="auto"/>
    </w:pPr>
    <w:rPr>
      <w:rFonts w:ascii="Times New Roman" w:eastAsiaTheme="minorEastAsia" w:hAnsi="Times New Roman"/>
      <w:sz w:val="24"/>
      <w:lang w:val="id-ID" w:eastAsia="id-ID"/>
    </w:rPr>
  </w:style>
  <w:style w:type="character" w:customStyle="1" w:styleId="NoSpacingChar">
    <w:name w:val="No Spacing Char"/>
    <w:basedOn w:val="DefaultParagraphFont"/>
    <w:link w:val="NoSpacing"/>
    <w:uiPriority w:val="1"/>
    <w:locked/>
    <w:rsid w:val="00B371DA"/>
    <w:rPr>
      <w:rFonts w:ascii="Times New Roman" w:eastAsiaTheme="minorEastAsia" w:hAnsi="Times New Roman"/>
      <w:sz w:val="24"/>
      <w:lang w:val="id-ID" w:eastAsia="id-ID"/>
    </w:rPr>
  </w:style>
  <w:style w:type="paragraph" w:styleId="NormalWeb">
    <w:name w:val="Normal (Web)"/>
    <w:basedOn w:val="Normal"/>
    <w:uiPriority w:val="99"/>
    <w:semiHidden/>
    <w:unhideWhenUsed/>
    <w:rsid w:val="00F6366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basedOn w:val="Normal"/>
    <w:link w:val="PlainTextChar"/>
    <w:qFormat/>
    <w:rsid w:val="008B66E7"/>
    <w:pPr>
      <w:spacing w:after="0" w:line="240" w:lineRule="auto"/>
    </w:pPr>
    <w:rPr>
      <w:rFonts w:ascii="Courier New" w:eastAsiaTheme="minorEastAsia" w:hAnsi="Courier New" w:cs="Times New Roman"/>
      <w:sz w:val="20"/>
      <w:szCs w:val="20"/>
      <w:lang w:val="id-ID" w:eastAsia="id-ID"/>
    </w:rPr>
  </w:style>
  <w:style w:type="character" w:customStyle="1" w:styleId="PlainTextChar">
    <w:name w:val="Plain Text Char"/>
    <w:basedOn w:val="DefaultParagraphFont"/>
    <w:link w:val="PlainText"/>
    <w:qFormat/>
    <w:rsid w:val="008B66E7"/>
    <w:rPr>
      <w:rFonts w:ascii="Courier New" w:eastAsiaTheme="minorEastAsia" w:hAnsi="Courier New" w:cs="Times New Roman"/>
      <w:sz w:val="20"/>
      <w:szCs w:val="20"/>
      <w:lang w:val="id-ID" w:eastAsia="id-ID"/>
    </w:rPr>
  </w:style>
  <w:style w:type="character" w:customStyle="1" w:styleId="PlainTextCharCharCharChar">
    <w:name w:val="Plain Text Char Char Char Char"/>
    <w:link w:val="PlainTextCharChar"/>
    <w:rsid w:val="008B66E7"/>
    <w:rPr>
      <w:rFonts w:ascii="Courier New" w:hAnsi="Courier New"/>
    </w:rPr>
  </w:style>
  <w:style w:type="paragraph" w:customStyle="1" w:styleId="PlainTextCharChar">
    <w:name w:val="Plain Text Char Char"/>
    <w:basedOn w:val="Normal"/>
    <w:link w:val="PlainTextCharCharCharChar"/>
    <w:rsid w:val="008B66E7"/>
    <w:pPr>
      <w:spacing w:after="0" w:line="240" w:lineRule="auto"/>
    </w:pPr>
    <w:rPr>
      <w:rFonts w:ascii="Courier New" w:hAnsi="Courier New"/>
    </w:rPr>
  </w:style>
  <w:style w:type="paragraph" w:styleId="Caption">
    <w:name w:val="caption"/>
    <w:basedOn w:val="Normal"/>
    <w:next w:val="Normal"/>
    <w:qFormat/>
    <w:rsid w:val="00CA2209"/>
    <w:pPr>
      <w:spacing w:after="0" w:line="240" w:lineRule="auto"/>
      <w:ind w:firstLine="1080"/>
    </w:pPr>
    <w:rPr>
      <w:rFonts w:ascii="Times New Roman" w:eastAsia="Times New Roman" w:hAnsi="Times New Roman" w:cs="Times New Roman"/>
      <w:sz w:val="24"/>
      <w:szCs w:val="20"/>
    </w:rPr>
  </w:style>
  <w:style w:type="table" w:styleId="TableGrid">
    <w:name w:val="Table Grid"/>
    <w:basedOn w:val="TableNormal"/>
    <w:uiPriority w:val="39"/>
    <w:rsid w:val="0015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B57"/>
  </w:style>
  <w:style w:type="paragraph" w:styleId="Footer">
    <w:name w:val="footer"/>
    <w:basedOn w:val="Normal"/>
    <w:link w:val="FooterChar"/>
    <w:uiPriority w:val="99"/>
    <w:unhideWhenUsed/>
    <w:rsid w:val="00E8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B57"/>
  </w:style>
  <w:style w:type="table" w:customStyle="1" w:styleId="TableGrid1">
    <w:name w:val="Table Grid1"/>
    <w:basedOn w:val="TableNormal"/>
    <w:next w:val="TableGrid"/>
    <w:uiPriority w:val="39"/>
    <w:rsid w:val="008E4BEE"/>
    <w:pPr>
      <w:spacing w:after="0" w:line="240" w:lineRule="auto"/>
    </w:pPr>
    <w:rPr>
      <w:rFonts w:ascii="Calibri" w:eastAsia="DengXian" w:hAnsi="Calibri" w:cs="Mang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5661"/>
    <w:rPr>
      <w:color w:val="800080"/>
      <w:u w:val="single"/>
    </w:rPr>
  </w:style>
  <w:style w:type="paragraph" w:customStyle="1" w:styleId="msonormal0">
    <w:name w:val="msonormal"/>
    <w:basedOn w:val="Normal"/>
    <w:rsid w:val="001A56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A566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1A566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A566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rsid w:val="001A5661"/>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69">
    <w:name w:val="xl69"/>
    <w:basedOn w:val="Normal"/>
    <w:rsid w:val="001A566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1A566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A5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1A5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rsid w:val="001A5661"/>
    <w:pPr>
      <w:shd w:val="clear" w:color="000000" w:fill="B4C6E7"/>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36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364C6"/>
    <w:rPr>
      <w:rFonts w:ascii="Courier New" w:eastAsia="Times New Roman" w:hAnsi="Courier New" w:cs="Courier New"/>
      <w:sz w:val="20"/>
      <w:szCs w:val="20"/>
      <w:lang w:val="en-ID" w:eastAsia="en-ID"/>
    </w:rPr>
  </w:style>
  <w:style w:type="character" w:customStyle="1" w:styleId="y2iqfc">
    <w:name w:val="y2iqfc"/>
    <w:basedOn w:val="DefaultParagraphFont"/>
    <w:rsid w:val="000364C6"/>
  </w:style>
  <w:style w:type="character" w:customStyle="1" w:styleId="UnresolvedMention1">
    <w:name w:val="Unresolved Mention1"/>
    <w:basedOn w:val="DefaultParagraphFont"/>
    <w:uiPriority w:val="99"/>
    <w:semiHidden/>
    <w:unhideWhenUsed/>
    <w:rsid w:val="0017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8366">
      <w:bodyDiv w:val="1"/>
      <w:marLeft w:val="0"/>
      <w:marRight w:val="0"/>
      <w:marTop w:val="0"/>
      <w:marBottom w:val="0"/>
      <w:divBdr>
        <w:top w:val="none" w:sz="0" w:space="0" w:color="auto"/>
        <w:left w:val="none" w:sz="0" w:space="0" w:color="auto"/>
        <w:bottom w:val="none" w:sz="0" w:space="0" w:color="auto"/>
        <w:right w:val="none" w:sz="0" w:space="0" w:color="auto"/>
      </w:divBdr>
    </w:div>
    <w:div w:id="223494167">
      <w:bodyDiv w:val="1"/>
      <w:marLeft w:val="0"/>
      <w:marRight w:val="0"/>
      <w:marTop w:val="0"/>
      <w:marBottom w:val="0"/>
      <w:divBdr>
        <w:top w:val="none" w:sz="0" w:space="0" w:color="auto"/>
        <w:left w:val="none" w:sz="0" w:space="0" w:color="auto"/>
        <w:bottom w:val="none" w:sz="0" w:space="0" w:color="auto"/>
        <w:right w:val="none" w:sz="0" w:space="0" w:color="auto"/>
      </w:divBdr>
    </w:div>
    <w:div w:id="235945512">
      <w:bodyDiv w:val="1"/>
      <w:marLeft w:val="0"/>
      <w:marRight w:val="0"/>
      <w:marTop w:val="0"/>
      <w:marBottom w:val="0"/>
      <w:divBdr>
        <w:top w:val="none" w:sz="0" w:space="0" w:color="auto"/>
        <w:left w:val="none" w:sz="0" w:space="0" w:color="auto"/>
        <w:bottom w:val="none" w:sz="0" w:space="0" w:color="auto"/>
        <w:right w:val="none" w:sz="0" w:space="0" w:color="auto"/>
      </w:divBdr>
    </w:div>
    <w:div w:id="493449865">
      <w:bodyDiv w:val="1"/>
      <w:marLeft w:val="0"/>
      <w:marRight w:val="0"/>
      <w:marTop w:val="0"/>
      <w:marBottom w:val="0"/>
      <w:divBdr>
        <w:top w:val="none" w:sz="0" w:space="0" w:color="auto"/>
        <w:left w:val="none" w:sz="0" w:space="0" w:color="auto"/>
        <w:bottom w:val="none" w:sz="0" w:space="0" w:color="auto"/>
        <w:right w:val="none" w:sz="0" w:space="0" w:color="auto"/>
      </w:divBdr>
    </w:div>
    <w:div w:id="543718987">
      <w:bodyDiv w:val="1"/>
      <w:marLeft w:val="0"/>
      <w:marRight w:val="0"/>
      <w:marTop w:val="0"/>
      <w:marBottom w:val="0"/>
      <w:divBdr>
        <w:top w:val="none" w:sz="0" w:space="0" w:color="auto"/>
        <w:left w:val="none" w:sz="0" w:space="0" w:color="auto"/>
        <w:bottom w:val="none" w:sz="0" w:space="0" w:color="auto"/>
        <w:right w:val="none" w:sz="0" w:space="0" w:color="auto"/>
      </w:divBdr>
    </w:div>
    <w:div w:id="874540958">
      <w:bodyDiv w:val="1"/>
      <w:marLeft w:val="0"/>
      <w:marRight w:val="0"/>
      <w:marTop w:val="0"/>
      <w:marBottom w:val="0"/>
      <w:divBdr>
        <w:top w:val="none" w:sz="0" w:space="0" w:color="auto"/>
        <w:left w:val="none" w:sz="0" w:space="0" w:color="auto"/>
        <w:bottom w:val="none" w:sz="0" w:space="0" w:color="auto"/>
        <w:right w:val="none" w:sz="0" w:space="0" w:color="auto"/>
      </w:divBdr>
    </w:div>
    <w:div w:id="1027677854">
      <w:bodyDiv w:val="1"/>
      <w:marLeft w:val="0"/>
      <w:marRight w:val="0"/>
      <w:marTop w:val="0"/>
      <w:marBottom w:val="0"/>
      <w:divBdr>
        <w:top w:val="none" w:sz="0" w:space="0" w:color="auto"/>
        <w:left w:val="none" w:sz="0" w:space="0" w:color="auto"/>
        <w:bottom w:val="none" w:sz="0" w:space="0" w:color="auto"/>
        <w:right w:val="none" w:sz="0" w:space="0" w:color="auto"/>
      </w:divBdr>
    </w:div>
    <w:div w:id="1112434042">
      <w:bodyDiv w:val="1"/>
      <w:marLeft w:val="0"/>
      <w:marRight w:val="0"/>
      <w:marTop w:val="0"/>
      <w:marBottom w:val="0"/>
      <w:divBdr>
        <w:top w:val="none" w:sz="0" w:space="0" w:color="auto"/>
        <w:left w:val="none" w:sz="0" w:space="0" w:color="auto"/>
        <w:bottom w:val="none" w:sz="0" w:space="0" w:color="auto"/>
        <w:right w:val="none" w:sz="0" w:space="0" w:color="auto"/>
      </w:divBdr>
    </w:div>
    <w:div w:id="1275944857">
      <w:bodyDiv w:val="1"/>
      <w:marLeft w:val="0"/>
      <w:marRight w:val="0"/>
      <w:marTop w:val="0"/>
      <w:marBottom w:val="0"/>
      <w:divBdr>
        <w:top w:val="none" w:sz="0" w:space="0" w:color="auto"/>
        <w:left w:val="none" w:sz="0" w:space="0" w:color="auto"/>
        <w:bottom w:val="none" w:sz="0" w:space="0" w:color="auto"/>
        <w:right w:val="none" w:sz="0" w:space="0" w:color="auto"/>
      </w:divBdr>
    </w:div>
    <w:div w:id="1289509143">
      <w:bodyDiv w:val="1"/>
      <w:marLeft w:val="0"/>
      <w:marRight w:val="0"/>
      <w:marTop w:val="0"/>
      <w:marBottom w:val="0"/>
      <w:divBdr>
        <w:top w:val="none" w:sz="0" w:space="0" w:color="auto"/>
        <w:left w:val="none" w:sz="0" w:space="0" w:color="auto"/>
        <w:bottom w:val="none" w:sz="0" w:space="0" w:color="auto"/>
        <w:right w:val="none" w:sz="0" w:space="0" w:color="auto"/>
      </w:divBdr>
    </w:div>
    <w:div w:id="1328242948">
      <w:bodyDiv w:val="1"/>
      <w:marLeft w:val="0"/>
      <w:marRight w:val="0"/>
      <w:marTop w:val="0"/>
      <w:marBottom w:val="0"/>
      <w:divBdr>
        <w:top w:val="none" w:sz="0" w:space="0" w:color="auto"/>
        <w:left w:val="none" w:sz="0" w:space="0" w:color="auto"/>
        <w:bottom w:val="none" w:sz="0" w:space="0" w:color="auto"/>
        <w:right w:val="none" w:sz="0" w:space="0" w:color="auto"/>
      </w:divBdr>
    </w:div>
    <w:div w:id="1478720858">
      <w:bodyDiv w:val="1"/>
      <w:marLeft w:val="0"/>
      <w:marRight w:val="0"/>
      <w:marTop w:val="0"/>
      <w:marBottom w:val="0"/>
      <w:divBdr>
        <w:top w:val="none" w:sz="0" w:space="0" w:color="auto"/>
        <w:left w:val="none" w:sz="0" w:space="0" w:color="auto"/>
        <w:bottom w:val="none" w:sz="0" w:space="0" w:color="auto"/>
        <w:right w:val="none" w:sz="0" w:space="0" w:color="auto"/>
      </w:divBdr>
    </w:div>
    <w:div w:id="174414060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17">
          <w:marLeft w:val="0"/>
          <w:marRight w:val="0"/>
          <w:marTop w:val="0"/>
          <w:marBottom w:val="0"/>
          <w:divBdr>
            <w:top w:val="none" w:sz="0" w:space="0" w:color="auto"/>
            <w:left w:val="none" w:sz="0" w:space="0" w:color="auto"/>
            <w:bottom w:val="none" w:sz="0" w:space="0" w:color="auto"/>
            <w:right w:val="none" w:sz="0" w:space="0" w:color="auto"/>
          </w:divBdr>
        </w:div>
      </w:divsChild>
    </w:div>
    <w:div w:id="21011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lagung240@gmail.com" TargetMode="External"/><Relationship Id="rId13" Type="http://schemas.openxmlformats.org/officeDocument/2006/relationships/hyperlink" Target="https://doi.org/10.1080/15298860902979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nasth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5C69-8F9F-456C-A778-770EB687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5392</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Afrizal</dc:creator>
  <cp:keywords/>
  <dc:description/>
  <cp:lastModifiedBy>User</cp:lastModifiedBy>
  <cp:revision>3</cp:revision>
  <dcterms:created xsi:type="dcterms:W3CDTF">2023-04-05T02:12:00Z</dcterms:created>
  <dcterms:modified xsi:type="dcterms:W3CDTF">2023-04-05T02:56:00Z</dcterms:modified>
</cp:coreProperties>
</file>