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57" w:rsidRPr="007877AB" w:rsidRDefault="00185857" w:rsidP="00185857">
      <w:pPr>
        <w:spacing w:line="360" w:lineRule="auto"/>
        <w:jc w:val="center"/>
        <w:rPr>
          <w:rFonts w:ascii="Times New Roman" w:hAnsi="Times New Roman"/>
          <w:sz w:val="30"/>
          <w:szCs w:val="30"/>
          <w:lang w:val="en-US"/>
        </w:rPr>
      </w:pPr>
      <w:r>
        <w:rPr>
          <w:rFonts w:ascii="Times New Roman" w:hAnsi="Times New Roman"/>
          <w:sz w:val="30"/>
          <w:szCs w:val="30"/>
          <w:lang w:val="en-US"/>
        </w:rPr>
        <w:t>ANALISIS PENGARUH KUALITAS PELAYANAN JASA DAN PENETAPAN HARGA TERHADAP LOYALITAS PELANGGAN SPEEDY PADA PT. TELKOM YOGYAKRTA</w:t>
      </w:r>
    </w:p>
    <w:p w:rsidR="00185857" w:rsidRPr="007160F3" w:rsidRDefault="00185857" w:rsidP="00185857">
      <w:pPr>
        <w:spacing w:line="360" w:lineRule="auto"/>
        <w:jc w:val="center"/>
        <w:rPr>
          <w:rFonts w:ascii="Times New Roman" w:hAnsi="Times New Roman"/>
          <w:sz w:val="30"/>
          <w:szCs w:val="30"/>
        </w:rPr>
      </w:pPr>
    </w:p>
    <w:p w:rsidR="00185857" w:rsidRDefault="00185857" w:rsidP="00185857">
      <w:pPr>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6CA63A86" wp14:editId="402018F2">
            <wp:extent cx="2243455" cy="2041525"/>
            <wp:effectExtent l="19050" t="0" r="444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243455" cy="2041525"/>
                    </a:xfrm>
                    <a:prstGeom prst="rect">
                      <a:avLst/>
                    </a:prstGeom>
                    <a:noFill/>
                    <a:ln w="9525">
                      <a:noFill/>
                      <a:miter lim="800000"/>
                      <a:headEnd/>
                      <a:tailEnd/>
                    </a:ln>
                  </pic:spPr>
                </pic:pic>
              </a:graphicData>
            </a:graphic>
          </wp:inline>
        </w:drawing>
      </w:r>
    </w:p>
    <w:p w:rsidR="00185857" w:rsidRDefault="00185857" w:rsidP="00185857">
      <w:pPr>
        <w:jc w:val="center"/>
        <w:rPr>
          <w:rFonts w:ascii="Times New Roman" w:hAnsi="Times New Roman"/>
          <w:sz w:val="26"/>
          <w:szCs w:val="26"/>
        </w:rPr>
      </w:pPr>
    </w:p>
    <w:p w:rsidR="00185857" w:rsidRDefault="00185857" w:rsidP="00185857">
      <w:pPr>
        <w:jc w:val="center"/>
        <w:rPr>
          <w:rFonts w:ascii="Times New Roman" w:hAnsi="Times New Roman"/>
          <w:sz w:val="26"/>
          <w:szCs w:val="26"/>
        </w:rPr>
      </w:pPr>
    </w:p>
    <w:p w:rsidR="00185857" w:rsidRPr="007160F3" w:rsidRDefault="00185857" w:rsidP="00185857">
      <w:pPr>
        <w:jc w:val="center"/>
        <w:rPr>
          <w:rFonts w:ascii="Times New Roman" w:hAnsi="Times New Roman"/>
          <w:sz w:val="26"/>
          <w:szCs w:val="26"/>
        </w:rPr>
      </w:pPr>
      <w:r w:rsidRPr="007160F3">
        <w:rPr>
          <w:rFonts w:ascii="Times New Roman" w:hAnsi="Times New Roman"/>
          <w:sz w:val="26"/>
          <w:szCs w:val="26"/>
        </w:rPr>
        <w:t>Oleh :</w:t>
      </w:r>
    </w:p>
    <w:p w:rsidR="00185857" w:rsidRPr="007877AB" w:rsidRDefault="00185857" w:rsidP="00185857">
      <w:pPr>
        <w:spacing w:line="360" w:lineRule="auto"/>
        <w:jc w:val="center"/>
        <w:rPr>
          <w:rFonts w:ascii="Times New Roman" w:hAnsi="Times New Roman"/>
          <w:i/>
          <w:sz w:val="26"/>
          <w:szCs w:val="26"/>
          <w:lang w:val="en-US"/>
        </w:rPr>
      </w:pPr>
      <w:r>
        <w:rPr>
          <w:rFonts w:ascii="Times New Roman" w:hAnsi="Times New Roman"/>
          <w:i/>
          <w:sz w:val="26"/>
          <w:szCs w:val="26"/>
          <w:lang w:val="en-US"/>
        </w:rPr>
        <w:t xml:space="preserve">Maria </w:t>
      </w:r>
      <w:proofErr w:type="spellStart"/>
      <w:r>
        <w:rPr>
          <w:rFonts w:ascii="Times New Roman" w:hAnsi="Times New Roman"/>
          <w:i/>
          <w:sz w:val="26"/>
          <w:szCs w:val="26"/>
          <w:lang w:val="en-US"/>
        </w:rPr>
        <w:t>Etik</w:t>
      </w:r>
      <w:proofErr w:type="spellEnd"/>
      <w:r>
        <w:rPr>
          <w:rFonts w:ascii="Times New Roman" w:hAnsi="Times New Roman"/>
          <w:i/>
          <w:sz w:val="26"/>
          <w:szCs w:val="26"/>
        </w:rPr>
        <w:t xml:space="preserve"> </w:t>
      </w:r>
      <w:proofErr w:type="spellStart"/>
      <w:r>
        <w:rPr>
          <w:rFonts w:ascii="Times New Roman" w:hAnsi="Times New Roman"/>
          <w:i/>
          <w:sz w:val="26"/>
          <w:szCs w:val="26"/>
          <w:lang w:val="en-US"/>
        </w:rPr>
        <w:t>Trisnasari</w:t>
      </w:r>
      <w:proofErr w:type="spellEnd"/>
    </w:p>
    <w:p w:rsidR="00185857" w:rsidRPr="007877AB" w:rsidRDefault="00185857" w:rsidP="00185857">
      <w:pPr>
        <w:spacing w:line="360" w:lineRule="auto"/>
        <w:jc w:val="center"/>
        <w:rPr>
          <w:rFonts w:ascii="Times New Roman" w:hAnsi="Times New Roman"/>
          <w:i/>
          <w:sz w:val="26"/>
          <w:szCs w:val="26"/>
          <w:lang w:val="en-US"/>
        </w:rPr>
      </w:pPr>
      <w:r>
        <w:rPr>
          <w:rFonts w:ascii="Times New Roman" w:hAnsi="Times New Roman"/>
          <w:i/>
          <w:sz w:val="26"/>
          <w:szCs w:val="26"/>
        </w:rPr>
        <w:t>1</w:t>
      </w:r>
      <w:r>
        <w:rPr>
          <w:rFonts w:ascii="Times New Roman" w:hAnsi="Times New Roman"/>
          <w:i/>
          <w:sz w:val="26"/>
          <w:szCs w:val="26"/>
          <w:lang w:val="en-US"/>
        </w:rPr>
        <w:t>4052229</w:t>
      </w:r>
    </w:p>
    <w:p w:rsidR="00185857" w:rsidRDefault="00185857" w:rsidP="00185857">
      <w:pPr>
        <w:jc w:val="center"/>
        <w:rPr>
          <w:rFonts w:ascii="Times New Roman" w:hAnsi="Times New Roman"/>
          <w:i/>
          <w:sz w:val="26"/>
          <w:szCs w:val="26"/>
        </w:rPr>
      </w:pPr>
    </w:p>
    <w:p w:rsidR="00185857" w:rsidRPr="00B5006B" w:rsidRDefault="00185857" w:rsidP="00185857">
      <w:pPr>
        <w:jc w:val="center"/>
        <w:rPr>
          <w:rFonts w:ascii="Times New Roman" w:hAnsi="Times New Roman"/>
          <w:b/>
          <w:sz w:val="32"/>
          <w:szCs w:val="32"/>
        </w:rPr>
      </w:pPr>
      <w:r w:rsidRPr="00B5006B">
        <w:rPr>
          <w:rFonts w:ascii="Times New Roman" w:hAnsi="Times New Roman"/>
          <w:b/>
          <w:sz w:val="32"/>
          <w:szCs w:val="32"/>
        </w:rPr>
        <w:t>PROGRAM STUDI MANAJEMEN</w:t>
      </w:r>
    </w:p>
    <w:p w:rsidR="00185857" w:rsidRPr="00B5006B" w:rsidRDefault="00185857" w:rsidP="00185857">
      <w:pPr>
        <w:jc w:val="center"/>
        <w:rPr>
          <w:rFonts w:ascii="Times New Roman" w:hAnsi="Times New Roman"/>
          <w:b/>
          <w:sz w:val="32"/>
          <w:szCs w:val="32"/>
        </w:rPr>
      </w:pPr>
      <w:r w:rsidRPr="00B5006B">
        <w:rPr>
          <w:rFonts w:ascii="Times New Roman" w:hAnsi="Times New Roman"/>
          <w:b/>
          <w:sz w:val="32"/>
          <w:szCs w:val="32"/>
        </w:rPr>
        <w:t>FAKULTAS EKONOMI</w:t>
      </w:r>
    </w:p>
    <w:p w:rsidR="00185857" w:rsidRPr="00DE5FA3" w:rsidRDefault="00185857" w:rsidP="00185857">
      <w:pPr>
        <w:jc w:val="center"/>
        <w:rPr>
          <w:rFonts w:ascii="Times New Roman" w:hAnsi="Times New Roman"/>
          <w:b/>
          <w:sz w:val="32"/>
          <w:szCs w:val="32"/>
          <w:lang w:val="en-US"/>
        </w:rPr>
      </w:pPr>
      <w:r>
        <w:rPr>
          <w:rFonts w:ascii="Times New Roman" w:hAnsi="Times New Roman"/>
          <w:b/>
          <w:sz w:val="32"/>
          <w:szCs w:val="32"/>
        </w:rPr>
        <w:t>U</w:t>
      </w:r>
      <w:r>
        <w:rPr>
          <w:rFonts w:ascii="Times New Roman" w:hAnsi="Times New Roman"/>
          <w:b/>
          <w:sz w:val="32"/>
          <w:szCs w:val="32"/>
          <w:lang w:val="en-US"/>
        </w:rPr>
        <w:t>NIVERSITAS MERCU BUANA</w:t>
      </w:r>
    </w:p>
    <w:p w:rsidR="00185857" w:rsidRPr="00351DCB" w:rsidRDefault="00185857" w:rsidP="00185857">
      <w:pPr>
        <w:jc w:val="center"/>
        <w:rPr>
          <w:rFonts w:ascii="Times New Roman" w:hAnsi="Times New Roman"/>
          <w:b/>
          <w:sz w:val="32"/>
          <w:szCs w:val="32"/>
        </w:rPr>
      </w:pPr>
      <w:r w:rsidRPr="00B5006B">
        <w:rPr>
          <w:rFonts w:ascii="Times New Roman" w:hAnsi="Times New Roman"/>
          <w:b/>
          <w:sz w:val="32"/>
          <w:szCs w:val="32"/>
        </w:rPr>
        <w:t>YOGYAKARTA</w:t>
      </w:r>
    </w:p>
    <w:p w:rsidR="00185857" w:rsidRDefault="00185857" w:rsidP="00185857">
      <w:pPr>
        <w:jc w:val="center"/>
        <w:rPr>
          <w:rFonts w:ascii="Times New Roman" w:hAnsi="Times New Roman"/>
          <w:b/>
          <w:sz w:val="32"/>
          <w:szCs w:val="32"/>
        </w:rPr>
      </w:pPr>
      <w:r w:rsidRPr="00B5006B">
        <w:rPr>
          <w:rFonts w:ascii="Times New Roman" w:hAnsi="Times New Roman"/>
          <w:b/>
          <w:sz w:val="32"/>
          <w:szCs w:val="32"/>
        </w:rPr>
        <w:t>2016</w:t>
      </w:r>
    </w:p>
    <w:p w:rsidR="005A064C" w:rsidRDefault="005A064C" w:rsidP="005A064C">
      <w:pPr>
        <w:pStyle w:val="ListParagraph"/>
        <w:tabs>
          <w:tab w:val="left" w:pos="3083"/>
          <w:tab w:val="center" w:pos="4328"/>
          <w:tab w:val="left" w:pos="4536"/>
        </w:tabs>
        <w:spacing w:line="360" w:lineRule="auto"/>
        <w:rPr>
          <w:rFonts w:ascii="Times New Roman" w:hAnsi="Times New Roman"/>
          <w:b/>
          <w:sz w:val="24"/>
          <w:szCs w:val="24"/>
        </w:rPr>
      </w:pPr>
      <w:r>
        <w:rPr>
          <w:rFonts w:ascii="Times New Roman" w:hAnsi="Times New Roman"/>
          <w:b/>
          <w:sz w:val="24"/>
          <w:szCs w:val="24"/>
          <w:lang w:val="en-US"/>
        </w:rPr>
        <w:tab/>
      </w:r>
      <w:r>
        <w:rPr>
          <w:rFonts w:ascii="Times New Roman" w:hAnsi="Times New Roman"/>
          <w:b/>
          <w:sz w:val="24"/>
          <w:szCs w:val="24"/>
          <w:lang w:val="en-US"/>
        </w:rPr>
        <w:tab/>
      </w:r>
    </w:p>
    <w:p w:rsidR="005A064C" w:rsidRPr="000D32D3" w:rsidRDefault="005A064C" w:rsidP="005A064C">
      <w:pPr>
        <w:pStyle w:val="ListParagraph"/>
        <w:tabs>
          <w:tab w:val="left" w:pos="3083"/>
          <w:tab w:val="center" w:pos="4328"/>
          <w:tab w:val="left" w:pos="4536"/>
        </w:tabs>
        <w:spacing w:line="360" w:lineRule="auto"/>
        <w:jc w:val="center"/>
        <w:rPr>
          <w:rFonts w:ascii="Times New Roman" w:hAnsi="Times New Roman"/>
          <w:b/>
          <w:sz w:val="24"/>
          <w:szCs w:val="24"/>
          <w:lang w:val="en-US"/>
        </w:rPr>
      </w:pPr>
      <w:r>
        <w:rPr>
          <w:rFonts w:ascii="Times New Roman" w:hAnsi="Times New Roman"/>
          <w:b/>
          <w:sz w:val="24"/>
          <w:szCs w:val="24"/>
          <w:lang w:val="en-US"/>
        </w:rPr>
        <w:lastRenderedPageBreak/>
        <w:t>INTISA</w:t>
      </w:r>
      <w:bookmarkStart w:id="0" w:name="_GoBack"/>
      <w:bookmarkEnd w:id="0"/>
      <w:r>
        <w:rPr>
          <w:rFonts w:ascii="Times New Roman" w:hAnsi="Times New Roman"/>
          <w:b/>
          <w:sz w:val="24"/>
          <w:szCs w:val="24"/>
          <w:lang w:val="en-US"/>
        </w:rPr>
        <w:t>RI</w:t>
      </w:r>
    </w:p>
    <w:p w:rsidR="005A064C" w:rsidRDefault="005A064C" w:rsidP="005A064C">
      <w:pPr>
        <w:spacing w:line="360" w:lineRule="auto"/>
        <w:ind w:firstLine="720"/>
        <w:jc w:val="both"/>
        <w:rPr>
          <w:rFonts w:ascii="Times New Roman" w:hAnsi="Times New Roman"/>
          <w:sz w:val="24"/>
          <w:szCs w:val="24"/>
          <w:lang w:val="en-US"/>
        </w:rPr>
      </w:pPr>
      <w:r w:rsidRPr="00AC204F">
        <w:rPr>
          <w:rFonts w:ascii="Times New Roman" w:hAnsi="Times New Roman"/>
          <w:sz w:val="24"/>
          <w:szCs w:val="24"/>
        </w:rPr>
        <w:t>Sekarang ini persaingan dunia usaha menjadi semakin ketat. Termasuk persaingan usaha dalam bidang bisnis penyediaan layanan internet. Telkom Speedy merupakan salah satu perusahaan jasa yang bergerak dalam bidang usaha tersebut. Walaupun mendapat banyak pesaing dari bidang yang sama, namun Telkom Speedy tetap mampu bertahan dengan melakukan berbagai strategi. Penelitian ini sendiri betujuan untuk mengetahui sejauh mana pengaruh Kualitas Pelay</w:t>
      </w:r>
      <w:r>
        <w:rPr>
          <w:rFonts w:ascii="Times New Roman" w:hAnsi="Times New Roman"/>
          <w:sz w:val="24"/>
          <w:szCs w:val="24"/>
        </w:rPr>
        <w:t xml:space="preserve">anan (X1) dan Penetapan </w:t>
      </w:r>
      <w:r w:rsidRPr="00AC204F">
        <w:rPr>
          <w:rFonts w:ascii="Times New Roman" w:hAnsi="Times New Roman"/>
          <w:sz w:val="24"/>
          <w:szCs w:val="24"/>
        </w:rPr>
        <w:t xml:space="preserve"> (X2) terhadap Loyalitas Pelanggan (Y) Telkom Speedy.</w:t>
      </w:r>
    </w:p>
    <w:p w:rsidR="005A064C" w:rsidRDefault="005A064C" w:rsidP="005A064C">
      <w:pPr>
        <w:spacing w:line="36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Penelitian</w:t>
      </w:r>
      <w:proofErr w:type="spellEnd"/>
      <w:r>
        <w:rPr>
          <w:rFonts w:ascii="Times New Roman" w:hAnsi="Times New Roman"/>
          <w:sz w:val="24"/>
          <w:szCs w:val="24"/>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di PT Telkom </w:t>
      </w:r>
      <w:proofErr w:type="spellStart"/>
      <w:r>
        <w:rPr>
          <w:rFonts w:ascii="Times New Roman" w:hAnsi="Times New Roman"/>
          <w:sz w:val="24"/>
          <w:szCs w:val="24"/>
          <w:lang w:val="en-US"/>
        </w:rPr>
        <w:t>daerah</w:t>
      </w:r>
      <w:proofErr w:type="spellEnd"/>
      <w:r>
        <w:rPr>
          <w:rFonts w:ascii="Times New Roman" w:hAnsi="Times New Roman"/>
          <w:sz w:val="24"/>
          <w:szCs w:val="24"/>
          <w:lang w:val="en-US"/>
        </w:rPr>
        <w:t xml:space="preserve"> Istimewa Yogyakarta </w:t>
      </w:r>
      <w:proofErr w:type="spellStart"/>
      <w:r>
        <w:rPr>
          <w:rFonts w:ascii="Times New Roman" w:hAnsi="Times New Roman"/>
          <w:sz w:val="24"/>
          <w:szCs w:val="24"/>
          <w:lang w:val="en-US"/>
        </w:rPr>
        <w:t>beralamat</w:t>
      </w:r>
      <w:proofErr w:type="spellEnd"/>
      <w:r>
        <w:rPr>
          <w:rFonts w:ascii="Times New Roman" w:hAnsi="Times New Roman"/>
          <w:sz w:val="24"/>
          <w:szCs w:val="24"/>
          <w:lang w:val="en-US"/>
        </w:rPr>
        <w:t xml:space="preserve"> di JL </w:t>
      </w:r>
      <w:proofErr w:type="spellStart"/>
      <w:r>
        <w:rPr>
          <w:rFonts w:ascii="Times New Roman" w:hAnsi="Times New Roman"/>
          <w:sz w:val="24"/>
          <w:szCs w:val="24"/>
          <w:lang w:val="en-US"/>
        </w:rPr>
        <w:t>YosSudarso</w:t>
      </w:r>
      <w:proofErr w:type="spellEnd"/>
      <w:r>
        <w:rPr>
          <w:rFonts w:ascii="Times New Roman" w:hAnsi="Times New Roman"/>
          <w:sz w:val="24"/>
          <w:szCs w:val="24"/>
          <w:lang w:val="en-US"/>
        </w:rPr>
        <w:t xml:space="preserve"> No 9, Yogyakarta.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Data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data primer yang </w:t>
      </w:r>
      <w:proofErr w:type="spellStart"/>
      <w:r>
        <w:rPr>
          <w:rFonts w:ascii="Times New Roman" w:hAnsi="Times New Roman"/>
          <w:sz w:val="24"/>
          <w:szCs w:val="24"/>
          <w:lang w:val="en-US"/>
        </w:rPr>
        <w:t>bersumber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kuesioner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dibagikan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Speedy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w:t>
      </w:r>
      <w:proofErr w:type="gramEnd"/>
    </w:p>
    <w:p w:rsidR="005A064C" w:rsidRDefault="005A064C" w:rsidP="005A064C">
      <w:pPr>
        <w:spacing w:line="36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Teknik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r w:rsidRPr="000218B2">
        <w:rPr>
          <w:rFonts w:ascii="Times New Roman" w:hAnsi="Times New Roman"/>
          <w:i/>
          <w:sz w:val="24"/>
          <w:szCs w:val="24"/>
          <w:lang w:val="en-US"/>
        </w:rPr>
        <w:t>purposive sampling</w:t>
      </w:r>
      <w:r>
        <w:rPr>
          <w:rFonts w:ascii="Times New Roman" w:hAnsi="Times New Roman"/>
          <w:i/>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memilih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kriteria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Sampel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sebanyak</w:t>
      </w:r>
      <w:proofErr w:type="spellEnd"/>
      <w:r>
        <w:rPr>
          <w:rFonts w:ascii="Times New Roman" w:hAnsi="Times New Roman"/>
          <w:sz w:val="24"/>
          <w:szCs w:val="24"/>
          <w:lang w:val="en-US"/>
        </w:rPr>
        <w:t xml:space="preserve"> 100 orang,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hipotesis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r w:rsidRPr="006A58BF">
        <w:rPr>
          <w:rFonts w:ascii="Times New Roman" w:hAnsi="Times New Roman"/>
          <w:sz w:val="24"/>
          <w:szCs w:val="24"/>
          <w:lang w:val="en-US"/>
        </w:rPr>
        <w:t>an</w:t>
      </w:r>
      <w:proofErr w:type="spellEnd"/>
      <w:r>
        <w:rPr>
          <w:rFonts w:ascii="Times New Roman" w:hAnsi="Times New Roman"/>
          <w:sz w:val="24"/>
          <w:szCs w:val="24"/>
          <w:lang w:val="en-US"/>
        </w:rPr>
        <w:t xml:space="preserve"> </w:t>
      </w:r>
      <w:proofErr w:type="spellStart"/>
      <w:r w:rsidRPr="006A58BF">
        <w:rPr>
          <w:rFonts w:ascii="Times New Roman" w:hAnsi="Times New Roman"/>
          <w:sz w:val="24"/>
          <w:szCs w:val="24"/>
          <w:lang w:val="en-US"/>
        </w:rPr>
        <w:t>alisis</w:t>
      </w:r>
      <w:proofErr w:type="spellEnd"/>
      <w:r>
        <w:rPr>
          <w:rFonts w:ascii="Times New Roman" w:hAnsi="Times New Roman"/>
          <w:sz w:val="24"/>
          <w:szCs w:val="24"/>
          <w:lang w:val="en-US"/>
        </w:rPr>
        <w:t xml:space="preserve"> </w:t>
      </w:r>
      <w:proofErr w:type="spellStart"/>
      <w:r w:rsidRPr="006A58BF">
        <w:rPr>
          <w:rFonts w:ascii="Times New Roman" w:hAnsi="Times New Roman"/>
          <w:sz w:val="24"/>
          <w:szCs w:val="24"/>
          <w:lang w:val="en-US"/>
        </w:rPr>
        <w:t>regresi</w:t>
      </w:r>
      <w:proofErr w:type="spellEnd"/>
      <w:r w:rsidRPr="006A58BF">
        <w:rPr>
          <w:rFonts w:ascii="Times New Roman" w:hAnsi="Times New Roman"/>
          <w:sz w:val="24"/>
          <w:szCs w:val="24"/>
          <w:lang w:val="en-US"/>
        </w:rPr>
        <w:t xml:space="preserve"> linier </w:t>
      </w:r>
      <w:proofErr w:type="spellStart"/>
      <w:r w:rsidRPr="006A58BF">
        <w:rPr>
          <w:rFonts w:ascii="Times New Roman" w:hAnsi="Times New Roman"/>
          <w:sz w:val="24"/>
          <w:szCs w:val="24"/>
          <w:lang w:val="en-US"/>
        </w:rPr>
        <w:t>berganda</w:t>
      </w:r>
      <w:proofErr w:type="spellEnd"/>
      <w:r>
        <w:rPr>
          <w:rFonts w:ascii="Times New Roman" w:hAnsi="Times New Roman"/>
          <w:sz w:val="24"/>
          <w:szCs w:val="24"/>
          <w:lang w:val="en-US"/>
        </w:rPr>
        <w:t>.</w:t>
      </w:r>
      <w:proofErr w:type="gramEnd"/>
    </w:p>
    <w:p w:rsidR="005A064C" w:rsidRPr="000D32D3" w:rsidRDefault="005A064C" w:rsidP="005A064C">
      <w:pPr>
        <w:spacing w:line="360" w:lineRule="auto"/>
        <w:ind w:firstLine="720"/>
        <w:jc w:val="both"/>
        <w:rPr>
          <w:rFonts w:ascii="Times New Roman" w:hAnsi="Times New Roman"/>
          <w:sz w:val="24"/>
          <w:szCs w:val="24"/>
          <w:lang w:val="en-US"/>
        </w:rPr>
      </w:pPr>
      <w:proofErr w:type="spellStart"/>
      <w:proofErr w:type="gram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diperoleh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penetapan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loyalitas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 xml:space="preserve"> Speedy</w:t>
      </w:r>
      <w:r>
        <w:rPr>
          <w:rFonts w:ascii="Times New Roman" w:hAnsi="Times New Roman"/>
          <w:sz w:val="24"/>
          <w:szCs w:val="24"/>
        </w:rPr>
        <w:t>.</w:t>
      </w:r>
      <w:proofErr w:type="gramEnd"/>
      <w:r>
        <w:rPr>
          <w:rFonts w:ascii="Times New Roman" w:hAnsi="Times New Roman"/>
          <w:sz w:val="24"/>
          <w:szCs w:val="24"/>
        </w:rPr>
        <w:t xml:space="preserve"> Dan v</w:t>
      </w:r>
      <w:r w:rsidRPr="00622660">
        <w:rPr>
          <w:rFonts w:ascii="Times New Roman" w:hAnsi="Times New Roman"/>
          <w:sz w:val="24"/>
          <w:szCs w:val="24"/>
        </w:rPr>
        <w:t xml:space="preserve">ariabel </w:t>
      </w:r>
      <w:r w:rsidRPr="00622660">
        <w:rPr>
          <w:rFonts w:ascii="Times New Roman" w:hAnsi="Times New Roman"/>
          <w:iCs/>
          <w:sz w:val="24"/>
          <w:szCs w:val="24"/>
        </w:rPr>
        <w:t>kualitas pelayanan</w:t>
      </w:r>
      <w:r>
        <w:rPr>
          <w:rFonts w:ascii="Times New Roman" w:hAnsi="Times New Roman"/>
          <w:iCs/>
          <w:sz w:val="24"/>
          <w:szCs w:val="24"/>
          <w:lang w:val="en-US"/>
        </w:rPr>
        <w:t xml:space="preserve"> </w:t>
      </w:r>
      <w:proofErr w:type="spellStart"/>
      <w:r w:rsidRPr="00622660">
        <w:rPr>
          <w:rFonts w:ascii="Times New Roman" w:hAnsi="Times New Roman"/>
          <w:iCs/>
          <w:sz w:val="24"/>
          <w:szCs w:val="24"/>
          <w:lang w:val="en-US"/>
        </w:rPr>
        <w:t>jasa</w:t>
      </w:r>
      <w:proofErr w:type="spellEnd"/>
      <w:r w:rsidRPr="00622660">
        <w:rPr>
          <w:rFonts w:ascii="Times New Roman" w:hAnsi="Times New Roman"/>
          <w:sz w:val="24"/>
          <w:szCs w:val="24"/>
        </w:rPr>
        <w:t xml:space="preserve"> mempunyai pengaruh dominan terhadap loyalitas</w:t>
      </w:r>
      <w:r>
        <w:rPr>
          <w:rFonts w:ascii="Times New Roman" w:hAnsi="Times New Roman"/>
          <w:sz w:val="24"/>
          <w:szCs w:val="24"/>
          <w:lang w:val="en-US"/>
        </w:rPr>
        <w:t>.</w:t>
      </w:r>
    </w:p>
    <w:p w:rsidR="005A064C" w:rsidRPr="006A58BF" w:rsidRDefault="005A064C" w:rsidP="005A064C">
      <w:pPr>
        <w:spacing w:line="360" w:lineRule="auto"/>
        <w:ind w:firstLine="720"/>
        <w:jc w:val="both"/>
        <w:rPr>
          <w:rFonts w:ascii="Times New Roman" w:hAnsi="Times New Roman"/>
          <w:i/>
          <w:sz w:val="24"/>
          <w:szCs w:val="24"/>
          <w:lang w:val="en-US"/>
        </w:rPr>
      </w:pPr>
      <w:r>
        <w:rPr>
          <w:rFonts w:ascii="Times New Roman" w:hAnsi="Times New Roman"/>
          <w:sz w:val="24"/>
          <w:szCs w:val="24"/>
          <w:lang w:val="en-US"/>
        </w:rPr>
        <w:t xml:space="preserve">Kata </w:t>
      </w:r>
      <w:proofErr w:type="spellStart"/>
      <w:r>
        <w:rPr>
          <w:rFonts w:ascii="Times New Roman" w:hAnsi="Times New Roman"/>
          <w:sz w:val="24"/>
          <w:szCs w:val="24"/>
          <w:lang w:val="en-US"/>
        </w:rPr>
        <w:t>kunci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Kualitas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Pelayanan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Jasa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Penetapan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Loyalitas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Pelanggan</w:t>
      </w:r>
      <w:proofErr w:type="spellEnd"/>
      <w:r>
        <w:rPr>
          <w:rFonts w:ascii="Times New Roman" w:hAnsi="Times New Roman"/>
          <w:sz w:val="24"/>
          <w:szCs w:val="24"/>
          <w:lang w:val="en-US"/>
        </w:rPr>
        <w:t>.</w:t>
      </w:r>
    </w:p>
    <w:p w:rsidR="005A064C" w:rsidRDefault="005A064C" w:rsidP="005A064C">
      <w:pPr>
        <w:pStyle w:val="ListParagraph"/>
        <w:tabs>
          <w:tab w:val="left" w:pos="4536"/>
        </w:tabs>
        <w:spacing w:line="360" w:lineRule="auto"/>
        <w:jc w:val="both"/>
        <w:rPr>
          <w:rFonts w:ascii="Times New Roman" w:hAnsi="Times New Roman"/>
          <w:b/>
          <w:sz w:val="24"/>
          <w:szCs w:val="24"/>
          <w:lang w:val="en-US"/>
        </w:rPr>
      </w:pPr>
    </w:p>
    <w:p w:rsidR="005A064C" w:rsidRPr="00FF326A" w:rsidRDefault="005A064C" w:rsidP="005A064C">
      <w:pPr>
        <w:tabs>
          <w:tab w:val="left" w:pos="4536"/>
        </w:tabs>
        <w:spacing w:line="360" w:lineRule="auto"/>
        <w:jc w:val="both"/>
        <w:rPr>
          <w:rFonts w:ascii="Times New Roman" w:hAnsi="Times New Roman"/>
          <w:b/>
          <w:sz w:val="24"/>
          <w:szCs w:val="24"/>
          <w:lang w:val="en-US"/>
        </w:rPr>
      </w:pPr>
    </w:p>
    <w:p w:rsidR="005A064C" w:rsidRPr="00FF326A" w:rsidRDefault="005A064C" w:rsidP="005A064C">
      <w:pPr>
        <w:tabs>
          <w:tab w:val="left" w:pos="3544"/>
        </w:tabs>
        <w:jc w:val="center"/>
        <w:rPr>
          <w:b/>
          <w:lang w:val="en-US"/>
        </w:rPr>
      </w:pPr>
    </w:p>
    <w:p w:rsidR="005A064C" w:rsidRPr="00B5006B" w:rsidRDefault="005A064C" w:rsidP="00185857">
      <w:pPr>
        <w:jc w:val="center"/>
        <w:rPr>
          <w:rFonts w:ascii="Times New Roman" w:hAnsi="Times New Roman"/>
          <w:b/>
          <w:sz w:val="32"/>
          <w:szCs w:val="32"/>
        </w:rPr>
      </w:pPr>
    </w:p>
    <w:sectPr w:rsidR="005A064C" w:rsidRPr="00B5006B" w:rsidSect="00A34315">
      <w:footerReference w:type="default" r:id="rId8"/>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BD" w:rsidRDefault="007024BD" w:rsidP="00973D40">
      <w:pPr>
        <w:spacing w:after="0" w:line="240" w:lineRule="auto"/>
      </w:pPr>
      <w:r>
        <w:separator/>
      </w:r>
    </w:p>
  </w:endnote>
  <w:endnote w:type="continuationSeparator" w:id="0">
    <w:p w:rsidR="007024BD" w:rsidRDefault="007024BD" w:rsidP="0097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57" w:rsidRDefault="00185857" w:rsidP="005A064C">
    <w:pPr>
      <w:pStyle w:val="Footer"/>
      <w:tabs>
        <w:tab w:val="center" w:pos="3968"/>
        <w:tab w:val="left" w:pos="582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BD" w:rsidRDefault="007024BD" w:rsidP="00973D40">
      <w:pPr>
        <w:spacing w:after="0" w:line="240" w:lineRule="auto"/>
      </w:pPr>
      <w:r>
        <w:separator/>
      </w:r>
    </w:p>
  </w:footnote>
  <w:footnote w:type="continuationSeparator" w:id="0">
    <w:p w:rsidR="007024BD" w:rsidRDefault="007024BD" w:rsidP="00973D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40"/>
    <w:rsid w:val="00090067"/>
    <w:rsid w:val="000D4270"/>
    <w:rsid w:val="00185857"/>
    <w:rsid w:val="00290B65"/>
    <w:rsid w:val="003F6247"/>
    <w:rsid w:val="005A064C"/>
    <w:rsid w:val="007024BD"/>
    <w:rsid w:val="00973D4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73D40"/>
    <w:pPr>
      <w:ind w:left="720"/>
      <w:contextualSpacing/>
    </w:pPr>
  </w:style>
  <w:style w:type="character" w:customStyle="1" w:styleId="ListParagraphChar">
    <w:name w:val="List Paragraph Char"/>
    <w:link w:val="ListParagraph"/>
    <w:locked/>
    <w:rsid w:val="00973D40"/>
    <w:rPr>
      <w:rFonts w:ascii="Calibri" w:eastAsia="Calibri" w:hAnsi="Calibri" w:cs="Times New Roman"/>
    </w:rPr>
  </w:style>
  <w:style w:type="paragraph" w:styleId="Footer">
    <w:name w:val="footer"/>
    <w:basedOn w:val="Normal"/>
    <w:link w:val="FooterChar"/>
    <w:uiPriority w:val="99"/>
    <w:unhideWhenUsed/>
    <w:rsid w:val="00973D40"/>
    <w:pPr>
      <w:tabs>
        <w:tab w:val="center" w:pos="4513"/>
        <w:tab w:val="right" w:pos="9026"/>
      </w:tabs>
    </w:pPr>
  </w:style>
  <w:style w:type="character" w:customStyle="1" w:styleId="FooterChar">
    <w:name w:val="Footer Char"/>
    <w:basedOn w:val="DefaultParagraphFont"/>
    <w:link w:val="Footer"/>
    <w:uiPriority w:val="99"/>
    <w:rsid w:val="00973D40"/>
    <w:rPr>
      <w:rFonts w:ascii="Calibri" w:eastAsia="Calibri" w:hAnsi="Calibri" w:cs="Times New Roman"/>
    </w:rPr>
  </w:style>
  <w:style w:type="paragraph" w:styleId="Header">
    <w:name w:val="header"/>
    <w:basedOn w:val="Normal"/>
    <w:link w:val="HeaderChar"/>
    <w:uiPriority w:val="99"/>
    <w:unhideWhenUsed/>
    <w:rsid w:val="0097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40"/>
    <w:rPr>
      <w:rFonts w:ascii="Calibri" w:eastAsia="Calibri" w:hAnsi="Calibri" w:cs="Times New Roman"/>
    </w:rPr>
  </w:style>
  <w:style w:type="paragraph" w:styleId="BalloonText">
    <w:name w:val="Balloon Text"/>
    <w:basedOn w:val="Normal"/>
    <w:link w:val="BalloonTextChar"/>
    <w:uiPriority w:val="99"/>
    <w:semiHidden/>
    <w:unhideWhenUsed/>
    <w:rsid w:val="00185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73D40"/>
    <w:pPr>
      <w:ind w:left="720"/>
      <w:contextualSpacing/>
    </w:pPr>
  </w:style>
  <w:style w:type="character" w:customStyle="1" w:styleId="ListParagraphChar">
    <w:name w:val="List Paragraph Char"/>
    <w:link w:val="ListParagraph"/>
    <w:locked/>
    <w:rsid w:val="00973D40"/>
    <w:rPr>
      <w:rFonts w:ascii="Calibri" w:eastAsia="Calibri" w:hAnsi="Calibri" w:cs="Times New Roman"/>
    </w:rPr>
  </w:style>
  <w:style w:type="paragraph" w:styleId="Footer">
    <w:name w:val="footer"/>
    <w:basedOn w:val="Normal"/>
    <w:link w:val="FooterChar"/>
    <w:uiPriority w:val="99"/>
    <w:unhideWhenUsed/>
    <w:rsid w:val="00973D40"/>
    <w:pPr>
      <w:tabs>
        <w:tab w:val="center" w:pos="4513"/>
        <w:tab w:val="right" w:pos="9026"/>
      </w:tabs>
    </w:pPr>
  </w:style>
  <w:style w:type="character" w:customStyle="1" w:styleId="FooterChar">
    <w:name w:val="Footer Char"/>
    <w:basedOn w:val="DefaultParagraphFont"/>
    <w:link w:val="Footer"/>
    <w:uiPriority w:val="99"/>
    <w:rsid w:val="00973D40"/>
    <w:rPr>
      <w:rFonts w:ascii="Calibri" w:eastAsia="Calibri" w:hAnsi="Calibri" w:cs="Times New Roman"/>
    </w:rPr>
  </w:style>
  <w:style w:type="paragraph" w:styleId="Header">
    <w:name w:val="header"/>
    <w:basedOn w:val="Normal"/>
    <w:link w:val="HeaderChar"/>
    <w:uiPriority w:val="99"/>
    <w:unhideWhenUsed/>
    <w:rsid w:val="0097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40"/>
    <w:rPr>
      <w:rFonts w:ascii="Calibri" w:eastAsia="Calibri" w:hAnsi="Calibri" w:cs="Times New Roman"/>
    </w:rPr>
  </w:style>
  <w:style w:type="paragraph" w:styleId="BalloonText">
    <w:name w:val="Balloon Text"/>
    <w:basedOn w:val="Normal"/>
    <w:link w:val="BalloonTextChar"/>
    <w:uiPriority w:val="99"/>
    <w:semiHidden/>
    <w:unhideWhenUsed/>
    <w:rsid w:val="00185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8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1357</Characters>
  <Application>Microsoft Office Word</Application>
  <DocSecurity>0</DocSecurity>
  <Lines>11</Lines>
  <Paragraphs>3</Paragraphs>
  <ScaleCrop>false</ScaleCrop>
  <Company>home</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dcterms:created xsi:type="dcterms:W3CDTF">2016-08-15T01:30:00Z</dcterms:created>
  <dcterms:modified xsi:type="dcterms:W3CDTF">2016-08-15T01:37:00Z</dcterms:modified>
</cp:coreProperties>
</file>