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13" w:rsidRPr="00CB4BF5" w:rsidRDefault="00114E13" w:rsidP="00114E1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BF5">
        <w:rPr>
          <w:rFonts w:ascii="Times New Roman" w:hAnsi="Times New Roman" w:cs="Times New Roman"/>
          <w:b/>
          <w:sz w:val="26"/>
          <w:szCs w:val="26"/>
        </w:rPr>
        <w:t>PERAN MODERASI MOTIVASI DAN KOMUNIKASI PADA KINERJA KARYAWAN DENGAN LINGKUNGAN KERJA SEBAGAI VARIABEL INDEPENDEN</w:t>
      </w:r>
    </w:p>
    <w:p w:rsidR="00114E13" w:rsidRDefault="00114E13" w:rsidP="00114E1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BF5">
        <w:rPr>
          <w:rFonts w:ascii="Times New Roman" w:hAnsi="Times New Roman" w:cs="Times New Roman"/>
          <w:b/>
          <w:sz w:val="26"/>
          <w:szCs w:val="26"/>
        </w:rPr>
        <w:t>(STUDI KASUS PADA PT.MADUBARU (PABRIK GULA/PABRIK SPRITUS MADUKISMO))</w:t>
      </w:r>
    </w:p>
    <w:p w:rsidR="00114E13" w:rsidRDefault="00114E13" w:rsidP="00114E1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4E13" w:rsidRDefault="00114E13" w:rsidP="00114E1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4E13" w:rsidRDefault="00114E13" w:rsidP="00114E1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AFRIDA LUPY FAHMI</w:t>
      </w:r>
    </w:p>
    <w:p w:rsidR="00114E13" w:rsidRDefault="00114E13" w:rsidP="00114E1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Program Studi Manajemen</w:t>
      </w:r>
    </w:p>
    <w:p w:rsidR="00114E13" w:rsidRPr="00CB4BF5" w:rsidRDefault="00114E13" w:rsidP="00114E1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Universitas Mercu Buana Yogyakarta</w:t>
      </w:r>
    </w:p>
    <w:p w:rsidR="00114E13" w:rsidRDefault="00114E13" w:rsidP="00114E13">
      <w:pPr>
        <w:pStyle w:val="NoSpacing"/>
        <w:tabs>
          <w:tab w:val="left" w:pos="1418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14E13" w:rsidRDefault="00114E13" w:rsidP="00114E13">
      <w:pPr>
        <w:pStyle w:val="NoSpacing"/>
        <w:tabs>
          <w:tab w:val="left" w:pos="1418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4E13" w:rsidRDefault="00114E13" w:rsidP="00114E13">
      <w:pPr>
        <w:pStyle w:val="NoSpacing"/>
        <w:tabs>
          <w:tab w:val="left" w:pos="1418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73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114E13" w:rsidRDefault="00114E13" w:rsidP="00114E13">
      <w:pPr>
        <w:pStyle w:val="NoSpacing"/>
        <w:tabs>
          <w:tab w:val="left" w:pos="1418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14E13" w:rsidRDefault="00114E13" w:rsidP="00114E13">
      <w:pPr>
        <w:pStyle w:val="NoSpacing"/>
        <w:tabs>
          <w:tab w:val="left" w:pos="851"/>
        </w:tabs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Penelitian ini bertujuan untuk menganalisis apakah terdapat pengaruh lingkungan kerja fisik dan lingkungan kerja non fisik terhadap kinerja di PT Madubaru (Pabrik Gula/Pabrik Spritus Madukismo) dengan motivasi dan komunikasi sebagai variabel moderasi. Jumlah responden dalam penelitian ini dibatasi pada karyawan tetap pada divisi staf dan produksi yang berjumlah 56 karyawan.</w:t>
      </w:r>
    </w:p>
    <w:p w:rsidR="00114E13" w:rsidRDefault="00114E13" w:rsidP="00114E13">
      <w:pPr>
        <w:pStyle w:val="NoSpacing"/>
        <w:tabs>
          <w:tab w:val="left" w:pos="851"/>
        </w:tabs>
        <w:spacing w:line="38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Metode analisis yang digunakan dalam penelitian ini adalah analisis regresi berganda dengan menggunakan bantuan program IBM SPSS </w:t>
      </w:r>
      <w:r>
        <w:rPr>
          <w:rFonts w:ascii="Times New Roman" w:hAnsi="Times New Roman" w:cs="Times New Roman"/>
          <w:i/>
          <w:sz w:val="24"/>
          <w:szCs w:val="24"/>
        </w:rPr>
        <w:t>for windows.</w:t>
      </w:r>
    </w:p>
    <w:p w:rsidR="00114E13" w:rsidRPr="00ED46B2" w:rsidRDefault="00114E13" w:rsidP="00114E13">
      <w:pPr>
        <w:pStyle w:val="NoSpacing"/>
        <w:tabs>
          <w:tab w:val="left" w:pos="851"/>
        </w:tabs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Hasil persamaan regresi yang diperoleh adalah Y= 13,918 + 0,253X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+ 0,163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Lingkungan kerja fisik secara parsial tidak berpengaruh signifikan terhadap kinerja karyawan karena nilai signifikan P (0,077 &gt; 0,05). Lingkungan kerja non fisik secara parsial tidak berpengaruh terhadap kinerja karyawan karena nilai signifikan P (0,455 &gt; 0,05). Secara simultan lingkungan kerja fisik dan lingkungan kerja non fisik berpengaruh signifikan terhadap kinerja karyawan </w:t>
      </w:r>
      <w:r>
        <w:rPr>
          <w:rFonts w:ascii="Times New Roman" w:hAnsi="Times New Roman" w:cs="Times New Roman"/>
          <w:sz w:val="24"/>
          <w:szCs w:val="24"/>
        </w:rPr>
        <w:lastRenderedPageBreak/>
        <w:t>karena nilai signifikan P (0,000 &lt; 0,05). Moderasi motivasi tidak memperkuat hubungan lingkungan kerja fisik terhadap kinerja karena nilai signifikan P (0,090 &gt; 0,05). Moderasi motivasi juga tidak memperkuat hubungan lingkungan kerja non fisik terhadap kinerja karyawan karena nilai signifikan P (0,369 &gt; 0,05). Moderasi komunikasi tidak memperkuat hubungan lingkungan kerja fisik terhadap kinerja karena nilai signifikan P (0,084 &gt; 0,05). Moderasi komunikasi juga tidak memperkuat hubungan lingkungan kerja non fisik terhadap kinerja karyawan dengan nilai P (0,354 &gt; 0,05)</w:t>
      </w:r>
    </w:p>
    <w:p w:rsidR="00114E13" w:rsidRDefault="00114E13" w:rsidP="00114E13">
      <w:pPr>
        <w:pStyle w:val="NoSpacing"/>
        <w:tabs>
          <w:tab w:val="left" w:pos="1418"/>
        </w:tabs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13" w:rsidRPr="00D51573" w:rsidRDefault="00114E13" w:rsidP="00114E13">
      <w:pPr>
        <w:pStyle w:val="NoSpacing"/>
        <w:tabs>
          <w:tab w:val="left" w:pos="1418"/>
        </w:tabs>
        <w:spacing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Kunci: lingkungan kerja, kinerja, moderasi motivasi dan komunikasi.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1E3E" w:rsidRPr="00114E13" w:rsidRDefault="00051E3E" w:rsidP="00114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51E3E" w:rsidRPr="00114E13" w:rsidSect="00114E13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13"/>
    <w:rsid w:val="00051E3E"/>
    <w:rsid w:val="00114E13"/>
    <w:rsid w:val="00C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14"/>
  </w:style>
  <w:style w:type="paragraph" w:styleId="Heading1">
    <w:name w:val="heading 1"/>
    <w:basedOn w:val="Normal"/>
    <w:next w:val="Normal"/>
    <w:link w:val="Heading1Char"/>
    <w:uiPriority w:val="9"/>
    <w:qFormat/>
    <w:rsid w:val="00C84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A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A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A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A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A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A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A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A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A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A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A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A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A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A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4A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4A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4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4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84A14"/>
    <w:rPr>
      <w:b/>
      <w:bCs/>
    </w:rPr>
  </w:style>
  <w:style w:type="character" w:styleId="Emphasis">
    <w:name w:val="Emphasis"/>
    <w:basedOn w:val="DefaultParagraphFont"/>
    <w:uiPriority w:val="20"/>
    <w:qFormat/>
    <w:rsid w:val="00C84A14"/>
    <w:rPr>
      <w:i/>
      <w:iCs/>
    </w:rPr>
  </w:style>
  <w:style w:type="paragraph" w:styleId="NoSpacing">
    <w:name w:val="No Spacing"/>
    <w:uiPriority w:val="1"/>
    <w:qFormat/>
    <w:rsid w:val="00C84A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4A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4A1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84A1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A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A1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84A1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84A1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84A1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84A1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84A1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4A1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14"/>
  </w:style>
  <w:style w:type="paragraph" w:styleId="Heading1">
    <w:name w:val="heading 1"/>
    <w:basedOn w:val="Normal"/>
    <w:next w:val="Normal"/>
    <w:link w:val="Heading1Char"/>
    <w:uiPriority w:val="9"/>
    <w:qFormat/>
    <w:rsid w:val="00C84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A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A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A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A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A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A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A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A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A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A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A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A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A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A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4A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4A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4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4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84A14"/>
    <w:rPr>
      <w:b/>
      <w:bCs/>
    </w:rPr>
  </w:style>
  <w:style w:type="character" w:styleId="Emphasis">
    <w:name w:val="Emphasis"/>
    <w:basedOn w:val="DefaultParagraphFont"/>
    <w:uiPriority w:val="20"/>
    <w:qFormat/>
    <w:rsid w:val="00C84A14"/>
    <w:rPr>
      <w:i/>
      <w:iCs/>
    </w:rPr>
  </w:style>
  <w:style w:type="paragraph" w:styleId="NoSpacing">
    <w:name w:val="No Spacing"/>
    <w:uiPriority w:val="1"/>
    <w:qFormat/>
    <w:rsid w:val="00C84A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4A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4A1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84A1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A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A1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84A1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84A1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84A1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84A1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84A1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4A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2016-07-27T17:40:00Z</dcterms:created>
  <dcterms:modified xsi:type="dcterms:W3CDTF">2016-07-27T17:47:00Z</dcterms:modified>
</cp:coreProperties>
</file>