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138" w:rsidRPr="00FA74BF" w:rsidRDefault="00063138" w:rsidP="00FA7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BF">
        <w:rPr>
          <w:rFonts w:ascii="Times New Roman" w:hAnsi="Times New Roman" w:cs="Times New Roman"/>
          <w:b/>
          <w:sz w:val="24"/>
          <w:szCs w:val="24"/>
        </w:rPr>
        <w:t>PENGARUH BAURAN PEMASARAN JASA TERHADAP KEPUTUSAN STUDI DI</w:t>
      </w:r>
    </w:p>
    <w:p w:rsidR="00541E29" w:rsidRPr="00FA74BF" w:rsidRDefault="00063138" w:rsidP="00FA7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BF">
        <w:rPr>
          <w:rFonts w:ascii="Times New Roman" w:hAnsi="Times New Roman" w:cs="Times New Roman"/>
          <w:b/>
          <w:sz w:val="24"/>
          <w:szCs w:val="24"/>
        </w:rPr>
        <w:t>UNIVERSITAS MERCU BUANA YOGYAKARTA</w:t>
      </w:r>
    </w:p>
    <w:p w:rsidR="00063138" w:rsidRPr="00FA74BF" w:rsidRDefault="00063138" w:rsidP="00FA7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74BF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63138" w:rsidRPr="00FA74BF" w:rsidRDefault="00063138" w:rsidP="00FA7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Khairunnisa</w:t>
      </w:r>
      <w:proofErr w:type="spellEnd"/>
    </w:p>
    <w:p w:rsidR="00063138" w:rsidRPr="00FA74BF" w:rsidRDefault="00063138" w:rsidP="00FA7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4BF">
        <w:rPr>
          <w:rFonts w:ascii="Times New Roman" w:hAnsi="Times New Roman" w:cs="Times New Roman"/>
          <w:sz w:val="24"/>
          <w:szCs w:val="24"/>
        </w:rPr>
        <w:t>12051096</w:t>
      </w:r>
    </w:p>
    <w:p w:rsidR="00063138" w:rsidRPr="00FA74BF" w:rsidRDefault="00063138" w:rsidP="00FA7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74BF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Manajemen</w:t>
      </w:r>
      <w:proofErr w:type="spellEnd"/>
    </w:p>
    <w:p w:rsidR="00063138" w:rsidRDefault="00063138" w:rsidP="00FA74B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A74BF">
        <w:rPr>
          <w:rFonts w:ascii="Times New Roman" w:hAnsi="Times New Roman" w:cs="Times New Roman"/>
          <w:sz w:val="24"/>
          <w:szCs w:val="24"/>
        </w:rPr>
        <w:t>Univesitas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FA74BF" w:rsidRPr="00FA74BF" w:rsidRDefault="0035321B" w:rsidP="0035321B">
      <w:pPr>
        <w:tabs>
          <w:tab w:val="left" w:pos="604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63138" w:rsidRPr="00FA74BF" w:rsidRDefault="00063138" w:rsidP="00FA7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4BF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A74BF" w:rsidRPr="00FA74BF" w:rsidRDefault="00063138" w:rsidP="00FA74BF">
      <w:pPr>
        <w:jc w:val="both"/>
        <w:rPr>
          <w:rFonts w:ascii="Times New Roman" w:hAnsi="Times New Roman" w:cs="Times New Roman"/>
          <w:sz w:val="24"/>
          <w:szCs w:val="24"/>
        </w:rPr>
      </w:pPr>
      <w:r w:rsidRPr="00FA74BF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A74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Mercu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Buana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Yogyakarta.</w:t>
      </w:r>
      <w:proofErr w:type="gram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, </w:t>
      </w:r>
      <w:r w:rsidRPr="00FA74BF">
        <w:rPr>
          <w:rFonts w:ascii="Times New Roman" w:hAnsi="Times New Roman" w:cs="Times New Roman"/>
          <w:i/>
          <w:sz w:val="24"/>
          <w:szCs w:val="24"/>
        </w:rPr>
        <w:t xml:space="preserve">Product, Price, Promotion </w:t>
      </w:r>
      <w:proofErr w:type="spellStart"/>
      <w:r w:rsidRPr="00FA74B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FA74BF">
        <w:rPr>
          <w:rFonts w:ascii="Times New Roman" w:hAnsi="Times New Roman" w:cs="Times New Roman"/>
          <w:i/>
          <w:sz w:val="24"/>
          <w:szCs w:val="24"/>
        </w:rPr>
        <w:t xml:space="preserve"> Physical Evidence.</w:t>
      </w:r>
      <w:proofErr w:type="gramEnd"/>
      <w:r w:rsidRPr="00FA74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FA74BF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144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74B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: a) </w:t>
      </w:r>
      <w:r w:rsidRPr="00FA74BF">
        <w:rPr>
          <w:rFonts w:ascii="Times New Roman" w:hAnsi="Times New Roman" w:cs="Times New Roman"/>
          <w:i/>
          <w:sz w:val="24"/>
          <w:szCs w:val="24"/>
        </w:rPr>
        <w:t>Product</w:t>
      </w:r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0,146 &gt; 0,05. </w:t>
      </w:r>
      <w:proofErr w:type="spellStart"/>
      <w:proofErr w:type="gramStart"/>
      <w:r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9D1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b) </w:t>
      </w:r>
      <w:r w:rsidR="007C672A" w:rsidRPr="00FA74BF">
        <w:rPr>
          <w:rFonts w:ascii="Times New Roman" w:hAnsi="Times New Roman" w:cs="Times New Roman"/>
          <w:i/>
          <w:sz w:val="24"/>
          <w:szCs w:val="24"/>
        </w:rPr>
        <w:t xml:space="preserve">Price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0,720 &gt; 0,05,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harga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mengunakan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. c) </w:t>
      </w:r>
      <w:r w:rsidR="007C672A" w:rsidRPr="00FA74BF">
        <w:rPr>
          <w:rFonts w:ascii="Times New Roman" w:hAnsi="Times New Roman" w:cs="Times New Roman"/>
          <w:i/>
          <w:sz w:val="24"/>
          <w:szCs w:val="24"/>
        </w:rPr>
        <w:t xml:space="preserve">Promotion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0,000 &gt; 0,05,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. d) </w:t>
      </w:r>
      <w:r w:rsidR="007C672A" w:rsidRPr="00FA74BF">
        <w:rPr>
          <w:rFonts w:ascii="Times New Roman" w:hAnsi="Times New Roman" w:cs="Times New Roman"/>
          <w:i/>
          <w:sz w:val="24"/>
          <w:szCs w:val="24"/>
        </w:rPr>
        <w:t>Physical Evidence</w:t>
      </w:r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0,000 &gt; 0,05,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72A" w:rsidRPr="00FA74B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7C672A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BF" w:rsidRPr="00FA74B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A74BF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BF" w:rsidRPr="00FA74BF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FA74BF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BF" w:rsidRPr="00FA74B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FA74BF" w:rsidRPr="00FA74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FA74BF" w:rsidRPr="00FA74BF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="00FA74BF" w:rsidRPr="00FA7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74BF" w:rsidRPr="00FA74BF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A74BF" w:rsidRPr="00FA74BF">
        <w:rPr>
          <w:rFonts w:ascii="Times New Roman" w:hAnsi="Times New Roman" w:cs="Times New Roman"/>
          <w:sz w:val="24"/>
          <w:szCs w:val="24"/>
        </w:rPr>
        <w:t>.</w:t>
      </w:r>
    </w:p>
    <w:p w:rsidR="0035321B" w:rsidRDefault="00FA74BF" w:rsidP="00FA74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4BF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A74BF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FA74BF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FA74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74BF">
        <w:rPr>
          <w:rFonts w:ascii="Times New Roman" w:hAnsi="Times New Roman" w:cs="Times New Roman"/>
          <w:b/>
          <w:i/>
          <w:sz w:val="24"/>
          <w:szCs w:val="24"/>
        </w:rPr>
        <w:t xml:space="preserve">Product, Price, Promotion, </w:t>
      </w:r>
      <w:proofErr w:type="spellStart"/>
      <w:r w:rsidRPr="00FA74BF">
        <w:rPr>
          <w:rFonts w:ascii="Times New Roman" w:hAnsi="Times New Roman" w:cs="Times New Roman"/>
          <w:b/>
          <w:sz w:val="24"/>
          <w:szCs w:val="24"/>
        </w:rPr>
        <w:t>Keputusan</w:t>
      </w:r>
      <w:proofErr w:type="spellEnd"/>
      <w:r w:rsidRPr="00FA7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FA7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b/>
          <w:sz w:val="24"/>
          <w:szCs w:val="24"/>
        </w:rPr>
        <w:t>jasa</w:t>
      </w:r>
      <w:proofErr w:type="spellEnd"/>
      <w:r w:rsidRPr="00FA74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74BF"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</w:p>
    <w:p w:rsidR="0035321B" w:rsidRPr="00127E01" w:rsidRDefault="0035321B" w:rsidP="00127E01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127E01">
        <w:rPr>
          <w:rFonts w:ascii="Times New Roman" w:hAnsi="Times New Roman" w:cs="Times New Roman"/>
          <w:b/>
          <w:i/>
          <w:sz w:val="24"/>
          <w:szCs w:val="24"/>
          <w:lang w:val="en"/>
        </w:rPr>
        <w:lastRenderedPageBreak/>
        <w:t>SERVICE MARKETING MIX EFFECT ON THE DECISION IN THE STUDY</w:t>
      </w:r>
      <w:r w:rsidRPr="00127E01">
        <w:rPr>
          <w:rFonts w:ascii="Times New Roman" w:hAnsi="Times New Roman" w:cs="Times New Roman"/>
          <w:b/>
          <w:i/>
          <w:sz w:val="24"/>
          <w:szCs w:val="24"/>
          <w:lang w:val="en"/>
        </w:rPr>
        <w:br/>
        <w:t>MERCU BUANA UNIVERSITY YOGYAKARTA</w:t>
      </w:r>
    </w:p>
    <w:p w:rsidR="0035321B" w:rsidRPr="00127E01" w:rsidRDefault="0035321B" w:rsidP="00353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  <w:proofErr w:type="gram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by</w:t>
      </w:r>
      <w:proofErr w:type="gram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:</w:t>
      </w:r>
    </w:p>
    <w:p w:rsidR="0035321B" w:rsidRPr="00127E01" w:rsidRDefault="0035321B" w:rsidP="00353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  <w:proofErr w:type="spell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Khairunnisa</w:t>
      </w:r>
      <w:proofErr w:type="spellEnd"/>
    </w:p>
    <w:p w:rsidR="0035321B" w:rsidRPr="00127E01" w:rsidRDefault="0035321B" w:rsidP="00353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  <w:t>12051096</w:t>
      </w:r>
    </w:p>
    <w:p w:rsidR="0035321B" w:rsidRPr="00127E01" w:rsidRDefault="0035321B" w:rsidP="00353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  <w:t>Program Management Studies</w:t>
      </w: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</w:p>
    <w:p w:rsidR="0035321B" w:rsidRPr="00127E01" w:rsidRDefault="0035321B" w:rsidP="003532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University of </w:t>
      </w:r>
      <w:proofErr w:type="spell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Mercu</w:t>
      </w:r>
      <w:proofErr w:type="spell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Buana</w:t>
      </w:r>
      <w:proofErr w:type="spell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 Yogyakarta</w:t>
      </w:r>
    </w:p>
    <w:p w:rsidR="0035321B" w:rsidRPr="00127E01" w:rsidRDefault="0035321B" w:rsidP="0035321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  <w:r w:rsidRPr="00127E01">
        <w:rPr>
          <w:rFonts w:ascii="Times New Roman" w:hAnsi="Times New Roman" w:cs="Times New Roman"/>
          <w:b/>
          <w:i/>
          <w:sz w:val="24"/>
          <w:szCs w:val="24"/>
          <w:lang w:val="en"/>
        </w:rPr>
        <w:t>ABSTRACT</w:t>
      </w:r>
    </w:p>
    <w:p w:rsidR="00FA74BF" w:rsidRPr="00127E01" w:rsidRDefault="0035321B" w:rsidP="0035321B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This research is located in the Campus II University of </w:t>
      </w:r>
      <w:proofErr w:type="spell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Mercu</w:t>
      </w:r>
      <w:proofErr w:type="spell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 </w:t>
      </w:r>
      <w:proofErr w:type="spell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Buana</w:t>
      </w:r>
      <w:proofErr w:type="spell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 Yogyakarta. Decision of students in the use of educational services through four factors namely, Product, Price, Promotion and Physical Evidence. The number that is the questionnaire is 144 students using questionnaires. </w:t>
      </w:r>
      <w:proofErr w:type="gram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The method in this study using qualitative and quantitative analysis.</w:t>
      </w:r>
      <w:proofErr w:type="gram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 The results of this study show that: a) Product does not have a positive and significant impact on student's decision to use the services of education, these results proved to generate significant value of 0.146&gt; 0.05. Thus </w:t>
      </w:r>
      <w:r w:rsidR="009D1459"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product more </w:t>
      </w: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quality improved, </w:t>
      </w:r>
      <w:proofErr w:type="gramStart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>then</w:t>
      </w:r>
      <w:proofErr w:type="gramEnd"/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t xml:space="preserve"> the student's decision to use education services increased. b) Price does not have a positive and significant impact on the decision to use the services of education, is evidenced by the results of generating significant value of 0.720&gt; 0.05, thus prices have influence prices do not have a positive effect and significant decisions using educational services. c) Promotion has a positive and significant impact on student's decision to use the services of education, is evidenced by the results of generating significant value of 0.000&gt; 0.05, thus the promotion of positive influence on the decision to use the services of education. d) Physical Evidence has a positive and significant impact on the decision to use the services of education, is evidenced by the results of significant value of 0.000&gt; 0.05, thus the effect on the physical evidence decisions using educational services.</w:t>
      </w: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  <w:r w:rsidRPr="00127E01">
        <w:rPr>
          <w:rFonts w:ascii="Times New Roman" w:hAnsi="Times New Roman" w:cs="Times New Roman"/>
          <w:i/>
          <w:sz w:val="24"/>
          <w:szCs w:val="24"/>
          <w:lang w:val="en"/>
        </w:rPr>
        <w:br/>
      </w:r>
      <w:r w:rsidRPr="00127E01">
        <w:rPr>
          <w:rFonts w:ascii="Times New Roman" w:hAnsi="Times New Roman" w:cs="Times New Roman"/>
          <w:b/>
          <w:i/>
          <w:sz w:val="24"/>
          <w:szCs w:val="24"/>
          <w:lang w:val="en"/>
        </w:rPr>
        <w:t>Keywords: Product, Price, Promotion, decision to use education services</w:t>
      </w:r>
    </w:p>
    <w:sectPr w:rsidR="00FA74BF" w:rsidRPr="00127E01" w:rsidSect="00127E01">
      <w:footerReference w:type="default" r:id="rId7"/>
      <w:pgSz w:w="12240" w:h="15840"/>
      <w:pgMar w:top="2268" w:right="1701" w:bottom="2268" w:left="1701" w:header="720" w:footer="720" w:gutter="0"/>
      <w:pgNumType w:fmt="lowerRoman" w:star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65" w:rsidRDefault="00221265" w:rsidP="00FA74BF">
      <w:pPr>
        <w:spacing w:after="0" w:line="240" w:lineRule="auto"/>
      </w:pPr>
      <w:r>
        <w:separator/>
      </w:r>
    </w:p>
  </w:endnote>
  <w:endnote w:type="continuationSeparator" w:id="0">
    <w:p w:rsidR="00221265" w:rsidRDefault="00221265" w:rsidP="00FA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531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321B" w:rsidRDefault="00353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7E01">
          <w:rPr>
            <w:noProof/>
          </w:rPr>
          <w:t>xvi</w:t>
        </w:r>
        <w:r>
          <w:rPr>
            <w:noProof/>
          </w:rPr>
          <w:fldChar w:fldCharType="end"/>
        </w:r>
      </w:p>
    </w:sdtContent>
  </w:sdt>
  <w:p w:rsidR="00FA74BF" w:rsidRDefault="00FA74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65" w:rsidRDefault="00221265" w:rsidP="00FA74BF">
      <w:pPr>
        <w:spacing w:after="0" w:line="240" w:lineRule="auto"/>
      </w:pPr>
      <w:r>
        <w:separator/>
      </w:r>
    </w:p>
  </w:footnote>
  <w:footnote w:type="continuationSeparator" w:id="0">
    <w:p w:rsidR="00221265" w:rsidRDefault="00221265" w:rsidP="00FA74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38"/>
    <w:rsid w:val="00063138"/>
    <w:rsid w:val="00127E01"/>
    <w:rsid w:val="001539C5"/>
    <w:rsid w:val="00221265"/>
    <w:rsid w:val="0035321B"/>
    <w:rsid w:val="00541E29"/>
    <w:rsid w:val="007C672A"/>
    <w:rsid w:val="009D1459"/>
    <w:rsid w:val="00FA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BF"/>
  </w:style>
  <w:style w:type="paragraph" w:styleId="Footer">
    <w:name w:val="footer"/>
    <w:basedOn w:val="Normal"/>
    <w:link w:val="FooterChar"/>
    <w:uiPriority w:val="99"/>
    <w:unhideWhenUsed/>
    <w:rsid w:val="00FA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4BF"/>
  </w:style>
  <w:style w:type="paragraph" w:styleId="Footer">
    <w:name w:val="footer"/>
    <w:basedOn w:val="Normal"/>
    <w:link w:val="FooterChar"/>
    <w:uiPriority w:val="99"/>
    <w:unhideWhenUsed/>
    <w:rsid w:val="00FA7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nisa</cp:lastModifiedBy>
  <cp:revision>5</cp:revision>
  <cp:lastPrinted>2016-02-16T13:53:00Z</cp:lastPrinted>
  <dcterms:created xsi:type="dcterms:W3CDTF">2016-02-11T02:07:00Z</dcterms:created>
  <dcterms:modified xsi:type="dcterms:W3CDTF">2016-02-16T13:55:00Z</dcterms:modified>
</cp:coreProperties>
</file>