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E2" w:rsidRDefault="001837E2" w:rsidP="001837E2">
      <w:pPr>
        <w:spacing w:line="360" w:lineRule="auto"/>
        <w:jc w:val="center"/>
        <w:rPr>
          <w:rFonts w:ascii="Times New Roman" w:eastAsia="Calibri" w:hAnsi="Times New Roman" w:cs="Times New Roman"/>
          <w:b/>
          <w:bCs/>
          <w:sz w:val="24"/>
          <w:szCs w:val="24"/>
        </w:rPr>
      </w:pPr>
      <w:r w:rsidRPr="00707600">
        <w:rPr>
          <w:rFonts w:ascii="Times New Roman" w:eastAsia="Calibri" w:hAnsi="Times New Roman" w:cs="Times New Roman"/>
          <w:b/>
          <w:bCs/>
          <w:sz w:val="24"/>
          <w:szCs w:val="24"/>
        </w:rPr>
        <w:t>Pengaruh</w:t>
      </w:r>
      <w:r>
        <w:rPr>
          <w:rFonts w:ascii="Times New Roman" w:eastAsia="Calibri" w:hAnsi="Times New Roman" w:cs="Times New Roman"/>
          <w:b/>
          <w:bCs/>
          <w:sz w:val="24"/>
          <w:szCs w:val="24"/>
        </w:rPr>
        <w:t xml:space="preserve"> Penambahan</w:t>
      </w:r>
      <w:r w:rsidRPr="00DB078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Bubuk </w:t>
      </w:r>
      <w:r w:rsidRPr="00DB0785">
        <w:rPr>
          <w:rFonts w:ascii="Times New Roman" w:eastAsia="Calibri" w:hAnsi="Times New Roman" w:cs="Times New Roman"/>
          <w:b/>
          <w:bCs/>
          <w:sz w:val="24"/>
          <w:szCs w:val="24"/>
        </w:rPr>
        <w:t>Kunir Putih (</w:t>
      </w:r>
      <w:r w:rsidRPr="00DB0785">
        <w:rPr>
          <w:rFonts w:ascii="Times New Roman" w:eastAsia="Calibri" w:hAnsi="Times New Roman" w:cs="Times New Roman"/>
          <w:b/>
          <w:bCs/>
          <w:i/>
          <w:sz w:val="24"/>
          <w:szCs w:val="24"/>
        </w:rPr>
        <w:t xml:space="preserve">Curcuma mangga </w:t>
      </w:r>
      <w:r>
        <w:rPr>
          <w:rFonts w:ascii="Times New Roman" w:eastAsia="Calibri" w:hAnsi="Times New Roman" w:cs="Times New Roman"/>
          <w:b/>
          <w:bCs/>
          <w:sz w:val="24"/>
          <w:szCs w:val="24"/>
        </w:rPr>
        <w:t>Val</w:t>
      </w:r>
      <w:r w:rsidR="000C2F10">
        <w:rPr>
          <w:rFonts w:ascii="Times New Roman" w:eastAsia="Calibri" w:hAnsi="Times New Roman" w:cs="Times New Roman"/>
          <w:b/>
          <w:bCs/>
          <w:sz w:val="24"/>
          <w:szCs w:val="24"/>
        </w:rPr>
        <w:t>.</w:t>
      </w:r>
      <w:r w:rsidRPr="00DB0785">
        <w:rPr>
          <w:rFonts w:ascii="Times New Roman" w:eastAsia="Calibri" w:hAnsi="Times New Roman" w:cs="Times New Roman"/>
          <w:b/>
          <w:bCs/>
          <w:sz w:val="24"/>
          <w:szCs w:val="24"/>
        </w:rPr>
        <w:t xml:space="preserve">) dan </w:t>
      </w:r>
      <w:r w:rsidRPr="00DB0785">
        <w:rPr>
          <w:rFonts w:ascii="Times New Roman" w:eastAsia="Calibri" w:hAnsi="Times New Roman" w:cs="Times New Roman"/>
          <w:b/>
          <w:bCs/>
          <w:i/>
          <w:sz w:val="24"/>
          <w:szCs w:val="24"/>
        </w:rPr>
        <w:t xml:space="preserve">Baking Powder </w:t>
      </w:r>
      <w:r w:rsidRPr="00DB0785">
        <w:rPr>
          <w:rFonts w:ascii="Times New Roman" w:eastAsia="Calibri" w:hAnsi="Times New Roman" w:cs="Times New Roman"/>
          <w:b/>
          <w:bCs/>
          <w:sz w:val="24"/>
          <w:szCs w:val="24"/>
        </w:rPr>
        <w:t xml:space="preserve">Terhadap Kadar Tanin, </w:t>
      </w:r>
      <w:r w:rsidRPr="00707600">
        <w:rPr>
          <w:rFonts w:ascii="Times New Roman" w:eastAsia="Calibri" w:hAnsi="Times New Roman" w:cs="Times New Roman"/>
          <w:b/>
          <w:bCs/>
          <w:sz w:val="24"/>
          <w:szCs w:val="24"/>
        </w:rPr>
        <w:t>Flavonoid dan Serat Stik Mocaf-Terigu</w:t>
      </w:r>
    </w:p>
    <w:p w:rsidR="001837E2" w:rsidRDefault="001837E2" w:rsidP="001837E2">
      <w:pPr>
        <w:spacing w:line="360" w:lineRule="auto"/>
        <w:jc w:val="center"/>
        <w:rPr>
          <w:rFonts w:ascii="Times New Roman" w:hAnsi="Times New Roman" w:cs="Times New Roman"/>
          <w:b/>
          <w:sz w:val="24"/>
          <w:szCs w:val="24"/>
        </w:rPr>
      </w:pPr>
      <w:r w:rsidRPr="001837E2">
        <w:rPr>
          <w:rFonts w:ascii="Times New Roman" w:hAnsi="Times New Roman" w:cs="Times New Roman"/>
          <w:b/>
          <w:sz w:val="24"/>
          <w:szCs w:val="24"/>
        </w:rPr>
        <w:t>The Effect of White Turmeric (</w:t>
      </w:r>
      <w:r w:rsidRPr="001837E2">
        <w:rPr>
          <w:rFonts w:ascii="Times New Roman" w:hAnsi="Times New Roman" w:cs="Times New Roman"/>
          <w:b/>
          <w:i/>
          <w:sz w:val="24"/>
          <w:szCs w:val="24"/>
        </w:rPr>
        <w:t>Curcuma mangga</w:t>
      </w:r>
      <w:r w:rsidRPr="001837E2">
        <w:rPr>
          <w:rFonts w:ascii="Times New Roman" w:hAnsi="Times New Roman" w:cs="Times New Roman"/>
          <w:b/>
          <w:sz w:val="24"/>
          <w:szCs w:val="24"/>
        </w:rPr>
        <w:t xml:space="preserve"> Val.) Powder and Baking Powder Addition on The Tanin, Flavonoid and Fiber Contents of Mocaf-Wheat Stick</w:t>
      </w:r>
    </w:p>
    <w:p w:rsidR="00362757" w:rsidRPr="00514C32" w:rsidRDefault="00362757" w:rsidP="00362757">
      <w:pPr>
        <w:suppressAutoHyphens/>
        <w:spacing w:after="0" w:line="240" w:lineRule="auto"/>
        <w:jc w:val="center"/>
        <w:rPr>
          <w:rFonts w:ascii="Times New Roman" w:eastAsia="MS Mincho" w:hAnsi="Times New Roman" w:cs="Times New Roman"/>
          <w:b/>
          <w:bCs/>
          <w:iCs/>
          <w:sz w:val="23"/>
          <w:szCs w:val="23"/>
          <w:vertAlign w:val="superscript"/>
          <w:lang w:eastAsia="ar-SA"/>
        </w:rPr>
      </w:pPr>
      <w:r>
        <w:rPr>
          <w:rFonts w:ascii="Times New Roman" w:eastAsia="MS Mincho" w:hAnsi="Times New Roman" w:cs="Times New Roman"/>
          <w:b/>
          <w:bCs/>
          <w:iCs/>
          <w:sz w:val="23"/>
          <w:szCs w:val="23"/>
          <w:lang w:eastAsia="ar-SA"/>
        </w:rPr>
        <w:t>Arif Firda Usman</w:t>
      </w:r>
      <w:r w:rsidRPr="00514C32">
        <w:rPr>
          <w:rFonts w:ascii="Times New Roman" w:eastAsia="MS Mincho" w:hAnsi="Times New Roman" w:cs="Times New Roman"/>
          <w:bCs/>
          <w:sz w:val="23"/>
          <w:szCs w:val="23"/>
          <w:vertAlign w:val="superscript"/>
          <w:lang w:val="id-ID" w:eastAsia="ar-SA"/>
        </w:rPr>
        <w:t>1</w:t>
      </w:r>
      <w:r>
        <w:rPr>
          <w:rFonts w:ascii="Times New Roman" w:eastAsia="MS Mincho" w:hAnsi="Times New Roman" w:cs="Times New Roman"/>
          <w:b/>
          <w:bCs/>
          <w:iCs/>
          <w:sz w:val="23"/>
          <w:szCs w:val="23"/>
          <w:lang w:eastAsia="ar-SA"/>
        </w:rPr>
        <w:t>, Dwiyati Pujimulyani</w:t>
      </w:r>
      <w:r>
        <w:rPr>
          <w:rFonts w:ascii="Times New Roman" w:eastAsia="MS Mincho" w:hAnsi="Times New Roman" w:cs="Times New Roman"/>
          <w:bCs/>
          <w:sz w:val="23"/>
          <w:szCs w:val="23"/>
          <w:vertAlign w:val="superscript"/>
          <w:lang w:val="id-ID" w:eastAsia="ar-SA"/>
        </w:rPr>
        <w:t>2</w:t>
      </w:r>
      <w:r>
        <w:rPr>
          <w:rFonts w:ascii="Times New Roman" w:eastAsia="MS Mincho" w:hAnsi="Times New Roman" w:cs="Times New Roman"/>
          <w:b/>
          <w:bCs/>
          <w:iCs/>
          <w:sz w:val="23"/>
          <w:szCs w:val="23"/>
          <w:lang w:eastAsia="ar-SA"/>
        </w:rPr>
        <w:t>, dan Siti Tamaroh Cahyono Murti</w:t>
      </w:r>
      <w:r>
        <w:rPr>
          <w:rFonts w:ascii="Times New Roman" w:eastAsia="MS Mincho" w:hAnsi="Times New Roman" w:cs="Times New Roman"/>
          <w:bCs/>
          <w:sz w:val="23"/>
          <w:szCs w:val="23"/>
          <w:vertAlign w:val="superscript"/>
          <w:lang w:val="id-ID" w:eastAsia="ar-SA"/>
        </w:rPr>
        <w:t>3</w:t>
      </w:r>
    </w:p>
    <w:p w:rsidR="00362757" w:rsidRDefault="00362757" w:rsidP="00362757">
      <w:pPr>
        <w:suppressAutoHyphens/>
        <w:spacing w:after="0" w:line="240" w:lineRule="auto"/>
        <w:jc w:val="center"/>
        <w:rPr>
          <w:rStyle w:val="Hyperlink"/>
          <w:rFonts w:ascii="Times New Roman" w:eastAsia="MS Mincho" w:hAnsi="Times New Roman" w:cs="Times New Roman"/>
          <w:i/>
          <w:sz w:val="23"/>
          <w:szCs w:val="23"/>
          <w:lang w:val="id-ID" w:eastAsia="ar-SA"/>
        </w:rPr>
      </w:pPr>
      <w:r w:rsidRPr="00BE4096">
        <w:rPr>
          <w:rFonts w:ascii="Times New Roman" w:eastAsia="MS Mincho" w:hAnsi="Times New Roman" w:cs="Times New Roman"/>
          <w:i/>
          <w:sz w:val="23"/>
          <w:szCs w:val="23"/>
          <w:vertAlign w:val="superscript"/>
          <w:lang w:val="id-ID" w:eastAsia="ar-SA"/>
        </w:rPr>
        <w:t>1</w:t>
      </w:r>
      <w:r w:rsidRPr="00BE4096">
        <w:rPr>
          <w:rFonts w:ascii="Times New Roman" w:eastAsia="MS Mincho" w:hAnsi="Times New Roman" w:cs="Times New Roman"/>
          <w:i/>
          <w:sz w:val="23"/>
          <w:szCs w:val="23"/>
          <w:lang w:val="id-ID" w:eastAsia="ar-SA"/>
        </w:rPr>
        <w:t xml:space="preserve">Universitas </w:t>
      </w:r>
      <w:r w:rsidRPr="00BE4096">
        <w:rPr>
          <w:rFonts w:ascii="Times New Roman" w:eastAsia="MS Mincho" w:hAnsi="Times New Roman" w:cs="Times New Roman"/>
          <w:i/>
          <w:sz w:val="23"/>
          <w:szCs w:val="23"/>
          <w:lang w:eastAsia="ar-SA"/>
        </w:rPr>
        <w:t>Mercu Buana Yogyakarta</w:t>
      </w:r>
      <w:r w:rsidRPr="00BE4096">
        <w:rPr>
          <w:rFonts w:ascii="Times New Roman" w:eastAsia="MS Mincho" w:hAnsi="Times New Roman" w:cs="Times New Roman"/>
          <w:i/>
          <w:sz w:val="23"/>
          <w:szCs w:val="23"/>
          <w:lang w:val="id-ID" w:eastAsia="ar-SA"/>
        </w:rPr>
        <w:t xml:space="preserve">, </w:t>
      </w:r>
      <w:hyperlink r:id="rId6" w:history="1">
        <w:r w:rsidRPr="00D068D3">
          <w:rPr>
            <w:rStyle w:val="Hyperlink"/>
            <w:rFonts w:ascii="Times New Roman" w:eastAsia="MS Mincho" w:hAnsi="Times New Roman" w:cs="Times New Roman"/>
            <w:i/>
            <w:sz w:val="23"/>
            <w:szCs w:val="23"/>
            <w:lang w:eastAsia="ar-SA"/>
          </w:rPr>
          <w:t>arif26usman</w:t>
        </w:r>
        <w:r w:rsidRPr="00D068D3">
          <w:rPr>
            <w:rStyle w:val="Hyperlink"/>
            <w:rFonts w:ascii="Times New Roman" w:eastAsia="MS Mincho" w:hAnsi="Times New Roman" w:cs="Times New Roman"/>
            <w:i/>
            <w:sz w:val="23"/>
            <w:szCs w:val="23"/>
            <w:lang w:val="id-ID" w:eastAsia="ar-SA"/>
          </w:rPr>
          <w:t>@gmail.com</w:t>
        </w:r>
      </w:hyperlink>
    </w:p>
    <w:p w:rsidR="00362757" w:rsidRDefault="00362757" w:rsidP="00362757">
      <w:pPr>
        <w:suppressAutoHyphens/>
        <w:spacing w:after="0" w:line="240" w:lineRule="auto"/>
        <w:jc w:val="center"/>
        <w:rPr>
          <w:rFonts w:ascii="Times New Roman" w:eastAsia="MS Mincho" w:hAnsi="Times New Roman" w:cs="Times New Roman"/>
          <w:i/>
          <w:sz w:val="23"/>
          <w:szCs w:val="23"/>
          <w:lang w:eastAsia="ar-SA"/>
        </w:rPr>
      </w:pPr>
      <w:r>
        <w:rPr>
          <w:rFonts w:ascii="Times New Roman" w:eastAsia="MS Mincho" w:hAnsi="Times New Roman" w:cs="Times New Roman"/>
          <w:i/>
          <w:sz w:val="23"/>
          <w:szCs w:val="23"/>
          <w:vertAlign w:val="superscript"/>
          <w:lang w:val="id-ID" w:eastAsia="ar-SA"/>
        </w:rPr>
        <w:t>2</w:t>
      </w:r>
      <w:r w:rsidRPr="00BE4096">
        <w:rPr>
          <w:rFonts w:ascii="Times New Roman" w:eastAsia="MS Mincho" w:hAnsi="Times New Roman" w:cs="Times New Roman"/>
          <w:i/>
          <w:sz w:val="23"/>
          <w:szCs w:val="23"/>
          <w:lang w:val="id-ID" w:eastAsia="ar-SA"/>
        </w:rPr>
        <w:t xml:space="preserve">Universitas </w:t>
      </w:r>
      <w:r w:rsidRPr="00BE4096">
        <w:rPr>
          <w:rFonts w:ascii="Times New Roman" w:eastAsia="MS Mincho" w:hAnsi="Times New Roman" w:cs="Times New Roman"/>
          <w:i/>
          <w:sz w:val="23"/>
          <w:szCs w:val="23"/>
          <w:lang w:eastAsia="ar-SA"/>
        </w:rPr>
        <w:t>Mercu Buana Yogyakarta</w:t>
      </w:r>
      <w:r w:rsidRPr="00BE4096">
        <w:rPr>
          <w:rFonts w:ascii="Times New Roman" w:eastAsia="MS Mincho" w:hAnsi="Times New Roman" w:cs="Times New Roman"/>
          <w:i/>
          <w:sz w:val="23"/>
          <w:szCs w:val="23"/>
          <w:lang w:val="id-ID" w:eastAsia="ar-SA"/>
        </w:rPr>
        <w:t xml:space="preserve">, </w:t>
      </w:r>
      <w:hyperlink r:id="rId7" w:history="1">
        <w:r w:rsidRPr="00D46CF3">
          <w:rPr>
            <w:rStyle w:val="Hyperlink"/>
            <w:rFonts w:ascii="Times New Roman" w:eastAsia="MS Mincho" w:hAnsi="Times New Roman" w:cs="Times New Roman"/>
            <w:i/>
            <w:sz w:val="23"/>
            <w:szCs w:val="23"/>
            <w:lang w:eastAsia="ar-SA"/>
          </w:rPr>
          <w:t>dwiyati</w:t>
        </w:r>
        <w:r w:rsidRPr="00D46CF3">
          <w:rPr>
            <w:rStyle w:val="Hyperlink"/>
            <w:rFonts w:ascii="Times New Roman" w:eastAsia="MS Mincho" w:hAnsi="Times New Roman" w:cs="Times New Roman"/>
            <w:i/>
            <w:sz w:val="23"/>
            <w:szCs w:val="23"/>
            <w:lang w:val="id-ID" w:eastAsia="ar-SA"/>
          </w:rPr>
          <w:t>@</w:t>
        </w:r>
        <w:r w:rsidRPr="00D46CF3">
          <w:rPr>
            <w:rStyle w:val="Hyperlink"/>
            <w:rFonts w:ascii="Times New Roman" w:eastAsia="MS Mincho" w:hAnsi="Times New Roman" w:cs="Times New Roman"/>
            <w:i/>
            <w:sz w:val="23"/>
            <w:szCs w:val="23"/>
            <w:lang w:eastAsia="ar-SA"/>
          </w:rPr>
          <w:t>mercubuana-yogya</w:t>
        </w:r>
        <w:r w:rsidRPr="00D46CF3">
          <w:rPr>
            <w:rStyle w:val="Hyperlink"/>
            <w:rFonts w:ascii="Times New Roman" w:eastAsia="MS Mincho" w:hAnsi="Times New Roman" w:cs="Times New Roman"/>
            <w:i/>
            <w:sz w:val="23"/>
            <w:szCs w:val="23"/>
            <w:lang w:val="id-ID" w:eastAsia="ar-SA"/>
          </w:rPr>
          <w:t>.</w:t>
        </w:r>
        <w:r w:rsidRPr="00D46CF3">
          <w:rPr>
            <w:rStyle w:val="Hyperlink"/>
            <w:rFonts w:ascii="Times New Roman" w:eastAsia="MS Mincho" w:hAnsi="Times New Roman" w:cs="Times New Roman"/>
            <w:i/>
            <w:sz w:val="23"/>
            <w:szCs w:val="23"/>
            <w:lang w:eastAsia="ar-SA"/>
          </w:rPr>
          <w:t>ac.id</w:t>
        </w:r>
      </w:hyperlink>
    </w:p>
    <w:p w:rsidR="00362757" w:rsidRPr="00BE4096" w:rsidRDefault="00362757" w:rsidP="00362757">
      <w:pPr>
        <w:suppressAutoHyphens/>
        <w:spacing w:after="0" w:line="240" w:lineRule="auto"/>
        <w:jc w:val="center"/>
        <w:rPr>
          <w:rStyle w:val="Hyperlink"/>
          <w:rFonts w:ascii="Times New Roman" w:eastAsia="MS Mincho" w:hAnsi="Times New Roman" w:cs="Times New Roman"/>
          <w:i/>
          <w:sz w:val="23"/>
          <w:szCs w:val="23"/>
          <w:lang w:val="id-ID" w:eastAsia="ar-SA"/>
        </w:rPr>
      </w:pPr>
      <w:r>
        <w:rPr>
          <w:rFonts w:ascii="Times New Roman" w:eastAsia="MS Mincho" w:hAnsi="Times New Roman" w:cs="Times New Roman"/>
          <w:i/>
          <w:sz w:val="23"/>
          <w:szCs w:val="23"/>
          <w:vertAlign w:val="superscript"/>
          <w:lang w:val="id-ID" w:eastAsia="ar-SA"/>
        </w:rPr>
        <w:t>3</w:t>
      </w:r>
      <w:r w:rsidRPr="00BE4096">
        <w:rPr>
          <w:rFonts w:ascii="Times New Roman" w:eastAsia="MS Mincho" w:hAnsi="Times New Roman" w:cs="Times New Roman"/>
          <w:i/>
          <w:sz w:val="23"/>
          <w:szCs w:val="23"/>
          <w:lang w:val="id-ID" w:eastAsia="ar-SA"/>
        </w:rPr>
        <w:t xml:space="preserve">Universitas </w:t>
      </w:r>
      <w:r w:rsidRPr="00BE4096">
        <w:rPr>
          <w:rFonts w:ascii="Times New Roman" w:eastAsia="MS Mincho" w:hAnsi="Times New Roman" w:cs="Times New Roman"/>
          <w:i/>
          <w:sz w:val="23"/>
          <w:szCs w:val="23"/>
          <w:lang w:eastAsia="ar-SA"/>
        </w:rPr>
        <w:t>Mercu Buana Yogyakarta</w:t>
      </w:r>
      <w:r w:rsidRPr="00BE4096">
        <w:rPr>
          <w:rFonts w:ascii="Times New Roman" w:eastAsia="MS Mincho" w:hAnsi="Times New Roman" w:cs="Times New Roman"/>
          <w:i/>
          <w:sz w:val="23"/>
          <w:szCs w:val="23"/>
          <w:lang w:val="id-ID" w:eastAsia="ar-SA"/>
        </w:rPr>
        <w:t xml:space="preserve">, </w:t>
      </w:r>
      <w:hyperlink r:id="rId8" w:history="1">
        <w:r w:rsidR="00AB76C7" w:rsidRPr="00D068D3">
          <w:rPr>
            <w:rStyle w:val="Hyperlink"/>
            <w:rFonts w:ascii="Times New Roman" w:eastAsia="MS Mincho" w:hAnsi="Times New Roman" w:cs="Times New Roman"/>
            <w:i/>
            <w:sz w:val="23"/>
            <w:szCs w:val="23"/>
            <w:lang w:eastAsia="ar-SA"/>
          </w:rPr>
          <w:t>sititamaroh</w:t>
        </w:r>
        <w:r w:rsidR="00AB76C7" w:rsidRPr="00D068D3">
          <w:rPr>
            <w:rStyle w:val="Hyperlink"/>
            <w:rFonts w:ascii="Times New Roman" w:eastAsia="MS Mincho" w:hAnsi="Times New Roman" w:cs="Times New Roman"/>
            <w:i/>
            <w:sz w:val="23"/>
            <w:szCs w:val="23"/>
            <w:lang w:val="id-ID" w:eastAsia="ar-SA"/>
          </w:rPr>
          <w:t>@</w:t>
        </w:r>
        <w:r w:rsidR="00AB76C7" w:rsidRPr="00D068D3">
          <w:rPr>
            <w:rStyle w:val="Hyperlink"/>
            <w:rFonts w:ascii="Times New Roman" w:eastAsia="MS Mincho" w:hAnsi="Times New Roman" w:cs="Times New Roman"/>
            <w:i/>
            <w:sz w:val="23"/>
            <w:szCs w:val="23"/>
            <w:lang w:eastAsia="ar-SA"/>
          </w:rPr>
          <w:t>mercubuana-yogya</w:t>
        </w:r>
        <w:r w:rsidR="00AB76C7" w:rsidRPr="00D068D3">
          <w:rPr>
            <w:rStyle w:val="Hyperlink"/>
            <w:rFonts w:ascii="Times New Roman" w:eastAsia="MS Mincho" w:hAnsi="Times New Roman" w:cs="Times New Roman"/>
            <w:i/>
            <w:sz w:val="23"/>
            <w:szCs w:val="23"/>
            <w:lang w:val="id-ID" w:eastAsia="ar-SA"/>
          </w:rPr>
          <w:t>.</w:t>
        </w:r>
        <w:r w:rsidR="00AB76C7" w:rsidRPr="00D068D3">
          <w:rPr>
            <w:rStyle w:val="Hyperlink"/>
            <w:rFonts w:ascii="Times New Roman" w:eastAsia="MS Mincho" w:hAnsi="Times New Roman" w:cs="Times New Roman"/>
            <w:i/>
            <w:sz w:val="23"/>
            <w:szCs w:val="23"/>
            <w:lang w:eastAsia="ar-SA"/>
          </w:rPr>
          <w:t>ac.id</w:t>
        </w:r>
      </w:hyperlink>
    </w:p>
    <w:p w:rsidR="00362757" w:rsidRDefault="00362757" w:rsidP="001837E2">
      <w:pPr>
        <w:spacing w:line="360" w:lineRule="auto"/>
        <w:jc w:val="center"/>
        <w:rPr>
          <w:rFonts w:ascii="Times New Roman" w:hAnsi="Times New Roman" w:cs="Times New Roman"/>
          <w:b/>
          <w:sz w:val="24"/>
          <w:szCs w:val="24"/>
        </w:rPr>
      </w:pPr>
    </w:p>
    <w:p w:rsidR="000C2F10" w:rsidRDefault="000C2F10" w:rsidP="001837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2410EB" w:rsidRDefault="000C2F10" w:rsidP="002410EB">
      <w:pPr>
        <w:spacing w:line="360" w:lineRule="auto"/>
        <w:ind w:firstLine="720"/>
        <w:jc w:val="both"/>
        <w:rPr>
          <w:rFonts w:ascii="Times New Roman" w:hAnsi="Times New Roman" w:cs="Times New Roman"/>
          <w:sz w:val="24"/>
          <w:szCs w:val="24"/>
        </w:rPr>
      </w:pPr>
      <w:r w:rsidRPr="007C3E88">
        <w:rPr>
          <w:rFonts w:ascii="Times New Roman" w:hAnsi="Times New Roman" w:cs="Times New Roman"/>
          <w:sz w:val="24"/>
          <w:szCs w:val="24"/>
        </w:rPr>
        <w:t>Mocaf</w:t>
      </w:r>
      <w:r w:rsidRPr="003B00AC">
        <w:rPr>
          <w:rFonts w:ascii="Times New Roman" w:hAnsi="Times New Roman" w:cs="Times New Roman"/>
          <w:sz w:val="24"/>
          <w:szCs w:val="24"/>
        </w:rPr>
        <w:t>-flour sti</w:t>
      </w:r>
      <w:r w:rsidR="002410EB">
        <w:rPr>
          <w:rFonts w:ascii="Times New Roman" w:hAnsi="Times New Roman" w:cs="Times New Roman"/>
          <w:sz w:val="24"/>
          <w:szCs w:val="24"/>
        </w:rPr>
        <w:t>c</w:t>
      </w:r>
      <w:r w:rsidRPr="003B00AC">
        <w:rPr>
          <w:rFonts w:ascii="Times New Roman" w:hAnsi="Times New Roman" w:cs="Times New Roman"/>
          <w:sz w:val="24"/>
          <w:szCs w:val="24"/>
        </w:rPr>
        <w:t>ks are functional snacks which in the manufacturing process use wheat flour which is substituted with mocaf flour. Functional food is a food product that has a good physiological effect on health. These physiological effects are obtained by reducing the amount of gluten and increasing sources of antioxidants in food. Sources of antioxidants in food are obtained from the addition of white turmeric powder. The purpose of this research is to produce mocaf-wheat sti</w:t>
      </w:r>
      <w:r w:rsidR="002410EB">
        <w:rPr>
          <w:rFonts w:ascii="Times New Roman" w:hAnsi="Times New Roman" w:cs="Times New Roman"/>
          <w:sz w:val="24"/>
          <w:szCs w:val="24"/>
        </w:rPr>
        <w:t>c</w:t>
      </w:r>
      <w:r w:rsidRPr="003B00AC">
        <w:rPr>
          <w:rFonts w:ascii="Times New Roman" w:hAnsi="Times New Roman" w:cs="Times New Roman"/>
          <w:sz w:val="24"/>
          <w:szCs w:val="24"/>
        </w:rPr>
        <w:t>k products which contain tannins, flavonoids, and crude fiber.</w:t>
      </w:r>
      <w:r w:rsidR="002410EB">
        <w:rPr>
          <w:rFonts w:ascii="Times New Roman" w:hAnsi="Times New Roman" w:cs="Times New Roman"/>
          <w:sz w:val="24"/>
          <w:szCs w:val="24"/>
        </w:rPr>
        <w:t xml:space="preserve"> </w:t>
      </w:r>
      <w:r w:rsidRPr="003B00AC">
        <w:rPr>
          <w:rFonts w:ascii="Times New Roman" w:hAnsi="Times New Roman" w:cs="Times New Roman"/>
          <w:sz w:val="24"/>
        </w:rPr>
        <w:t>Preliminary research shows that the making of sti</w:t>
      </w:r>
      <w:r w:rsidR="002410EB">
        <w:rPr>
          <w:rFonts w:ascii="Times New Roman" w:hAnsi="Times New Roman" w:cs="Times New Roman"/>
          <w:sz w:val="24"/>
        </w:rPr>
        <w:t>c</w:t>
      </w:r>
      <w:r w:rsidRPr="003B00AC">
        <w:rPr>
          <w:rFonts w:ascii="Times New Roman" w:hAnsi="Times New Roman" w:cs="Times New Roman"/>
          <w:sz w:val="24"/>
        </w:rPr>
        <w:t>ks with the best ratio is 50:50 for the substitution of flour and mocaf. Based on the best ratio, this research was conducted using a completely randomized design with a factorial pattern using two factors. Factors used include the addition of white turmeric powder, namely 5, 10 and 15 g and baking powder 0.15, 0.30, and 0.45 g. The analysis carried out is the analysis of tanni</w:t>
      </w:r>
      <w:r w:rsidR="002410EB">
        <w:rPr>
          <w:rFonts w:ascii="Times New Roman" w:hAnsi="Times New Roman" w:cs="Times New Roman"/>
          <w:sz w:val="24"/>
        </w:rPr>
        <w:t xml:space="preserve">ns, flavonoids and crude fiber. </w:t>
      </w:r>
      <w:r w:rsidRPr="003B00AC">
        <w:rPr>
          <w:rFonts w:ascii="Times New Roman" w:hAnsi="Times New Roman" w:cs="Times New Roman"/>
          <w:sz w:val="24"/>
        </w:rPr>
        <w:t>The results showed that the addition of more white turmeric powder was able to increase the content of tannins, flavonoids and fiber content of mocaf-wheat sti</w:t>
      </w:r>
      <w:r w:rsidR="002410EB">
        <w:rPr>
          <w:rFonts w:ascii="Times New Roman" w:hAnsi="Times New Roman" w:cs="Times New Roman"/>
          <w:sz w:val="24"/>
        </w:rPr>
        <w:t>c</w:t>
      </w:r>
      <w:r w:rsidRPr="003B00AC">
        <w:rPr>
          <w:rFonts w:ascii="Times New Roman" w:hAnsi="Times New Roman" w:cs="Times New Roman"/>
          <w:sz w:val="24"/>
        </w:rPr>
        <w:t xml:space="preserve">k products. </w:t>
      </w:r>
      <w:r w:rsidRPr="007C3E88">
        <w:rPr>
          <w:rFonts w:ascii="Times New Roman" w:hAnsi="Times New Roman" w:cs="Times New Roman"/>
          <w:sz w:val="24"/>
        </w:rPr>
        <w:t>Mocaf</w:t>
      </w:r>
      <w:r w:rsidRPr="003B00AC">
        <w:rPr>
          <w:rFonts w:ascii="Times New Roman" w:hAnsi="Times New Roman" w:cs="Times New Roman"/>
          <w:sz w:val="24"/>
        </w:rPr>
        <w:t>-flour sti</w:t>
      </w:r>
      <w:r w:rsidR="002410EB">
        <w:rPr>
          <w:rFonts w:ascii="Times New Roman" w:hAnsi="Times New Roman" w:cs="Times New Roman"/>
          <w:sz w:val="24"/>
        </w:rPr>
        <w:t>c</w:t>
      </w:r>
      <w:r w:rsidRPr="003B00AC">
        <w:rPr>
          <w:rFonts w:ascii="Times New Roman" w:hAnsi="Times New Roman" w:cs="Times New Roman"/>
          <w:sz w:val="24"/>
        </w:rPr>
        <w:t xml:space="preserve">ks with the addition of 15 g of white turmeric powder and 0.45 g of baking powder are the best products with 0.0795 % tannins, 0.0385 % flavonoids and 10.15 % crude fiber. </w:t>
      </w:r>
    </w:p>
    <w:p w:rsidR="002410EB" w:rsidRDefault="000C2F10" w:rsidP="002410EB">
      <w:pPr>
        <w:spacing w:line="360" w:lineRule="auto"/>
        <w:jc w:val="both"/>
        <w:rPr>
          <w:rFonts w:ascii="Times New Roman" w:hAnsi="Times New Roman" w:cs="Times New Roman"/>
          <w:sz w:val="24"/>
          <w:szCs w:val="24"/>
        </w:rPr>
      </w:pPr>
      <w:proofErr w:type="gramStart"/>
      <w:r w:rsidRPr="00780D00">
        <w:rPr>
          <w:rFonts w:ascii="Times New Roman" w:hAnsi="Times New Roman" w:cs="Times New Roman"/>
          <w:b/>
          <w:sz w:val="24"/>
          <w:szCs w:val="24"/>
        </w:rPr>
        <w:t>Keywords</w:t>
      </w:r>
      <w:r w:rsidR="00BB2601">
        <w:rPr>
          <w:rFonts w:ascii="Times New Roman" w:hAnsi="Times New Roman" w:cs="Times New Roman"/>
          <w:b/>
          <w:sz w:val="24"/>
          <w:szCs w:val="24"/>
        </w:rPr>
        <w:t xml:space="preserve"> </w:t>
      </w:r>
      <w:r w:rsidRPr="003B00AC">
        <w:rPr>
          <w:rFonts w:ascii="Times New Roman" w:hAnsi="Times New Roman" w:cs="Times New Roman"/>
          <w:sz w:val="24"/>
          <w:szCs w:val="24"/>
        </w:rPr>
        <w:t>:</w:t>
      </w:r>
      <w:proofErr w:type="gramEnd"/>
      <w:r w:rsidRPr="003B00AC">
        <w:rPr>
          <w:rFonts w:ascii="Times New Roman" w:hAnsi="Times New Roman" w:cs="Times New Roman"/>
          <w:sz w:val="24"/>
          <w:szCs w:val="24"/>
        </w:rPr>
        <w:t xml:space="preserve"> Sti</w:t>
      </w:r>
      <w:r w:rsidR="00AB76C7">
        <w:rPr>
          <w:rFonts w:ascii="Times New Roman" w:hAnsi="Times New Roman" w:cs="Times New Roman"/>
          <w:sz w:val="24"/>
          <w:szCs w:val="24"/>
        </w:rPr>
        <w:t>c</w:t>
      </w:r>
      <w:r w:rsidRPr="003B00AC">
        <w:rPr>
          <w:rFonts w:ascii="Times New Roman" w:hAnsi="Times New Roman" w:cs="Times New Roman"/>
          <w:sz w:val="24"/>
          <w:szCs w:val="24"/>
        </w:rPr>
        <w:t>k, mocaf, white turmeric powder, baking powder</w:t>
      </w:r>
    </w:p>
    <w:p w:rsidR="002410EB" w:rsidRDefault="002410EB" w:rsidP="002410EB">
      <w:pPr>
        <w:spacing w:line="360" w:lineRule="auto"/>
        <w:jc w:val="both"/>
        <w:rPr>
          <w:rFonts w:ascii="Times New Roman" w:hAnsi="Times New Roman" w:cs="Times New Roman"/>
          <w:sz w:val="24"/>
          <w:szCs w:val="24"/>
        </w:rPr>
      </w:pPr>
    </w:p>
    <w:p w:rsidR="002410EB" w:rsidRDefault="002410EB" w:rsidP="002410EB">
      <w:pPr>
        <w:spacing w:line="360" w:lineRule="auto"/>
        <w:jc w:val="both"/>
        <w:rPr>
          <w:rFonts w:ascii="Times New Roman" w:hAnsi="Times New Roman" w:cs="Times New Roman"/>
          <w:sz w:val="24"/>
          <w:szCs w:val="24"/>
        </w:rPr>
      </w:pPr>
    </w:p>
    <w:p w:rsidR="002410EB" w:rsidRDefault="002410EB" w:rsidP="002410EB">
      <w:pPr>
        <w:spacing w:line="360" w:lineRule="auto"/>
        <w:jc w:val="both"/>
        <w:rPr>
          <w:rFonts w:ascii="Times New Roman" w:hAnsi="Times New Roman" w:cs="Times New Roman"/>
          <w:sz w:val="24"/>
          <w:szCs w:val="24"/>
        </w:rPr>
      </w:pPr>
    </w:p>
    <w:p w:rsidR="00780D00" w:rsidRDefault="002410EB" w:rsidP="00780D00">
      <w:pPr>
        <w:spacing w:line="360" w:lineRule="auto"/>
        <w:jc w:val="center"/>
        <w:rPr>
          <w:rFonts w:ascii="Times New Roman" w:hAnsi="Times New Roman" w:cs="Times New Roman"/>
          <w:b/>
          <w:sz w:val="24"/>
          <w:szCs w:val="24"/>
        </w:rPr>
      </w:pPr>
      <w:r w:rsidRPr="00780D00">
        <w:rPr>
          <w:rFonts w:ascii="Times New Roman" w:hAnsi="Times New Roman" w:cs="Times New Roman"/>
          <w:b/>
          <w:sz w:val="24"/>
          <w:szCs w:val="24"/>
        </w:rPr>
        <w:lastRenderedPageBreak/>
        <w:t>ABSTRAK</w:t>
      </w:r>
    </w:p>
    <w:p w:rsidR="00780D00" w:rsidRPr="00780D00" w:rsidRDefault="00780D00" w:rsidP="00780D00">
      <w:pPr>
        <w:spacing w:line="360" w:lineRule="auto"/>
        <w:ind w:firstLine="720"/>
        <w:jc w:val="both"/>
        <w:rPr>
          <w:rFonts w:ascii="Times New Roman" w:hAnsi="Times New Roman" w:cs="Times New Roman"/>
          <w:sz w:val="24"/>
          <w:szCs w:val="24"/>
        </w:rPr>
      </w:pPr>
      <w:r w:rsidRPr="002410EB">
        <w:rPr>
          <w:rFonts w:ascii="Times New Roman" w:hAnsi="Times New Roman" w:cs="Times New Roman"/>
          <w:sz w:val="24"/>
          <w:szCs w:val="24"/>
        </w:rPr>
        <w:t xml:space="preserve">Stik </w:t>
      </w:r>
      <w:r w:rsidRPr="002410EB">
        <w:rPr>
          <w:rFonts w:ascii="Times New Roman" w:hAnsi="Times New Roman" w:cs="Times New Roman"/>
          <w:iCs/>
          <w:sz w:val="24"/>
          <w:szCs w:val="24"/>
        </w:rPr>
        <w:t>mocaf</w:t>
      </w:r>
      <w:r w:rsidRPr="002410EB">
        <w:rPr>
          <w:rFonts w:ascii="Times New Roman" w:hAnsi="Times New Roman" w:cs="Times New Roman"/>
          <w:sz w:val="24"/>
          <w:szCs w:val="24"/>
        </w:rPr>
        <w:t>-terigu</w:t>
      </w:r>
      <w:r w:rsidRPr="002410EB">
        <w:rPr>
          <w:rFonts w:ascii="Times New Roman" w:hAnsi="Times New Roman" w:cs="Times New Roman"/>
          <w:i/>
          <w:sz w:val="24"/>
          <w:szCs w:val="24"/>
        </w:rPr>
        <w:t xml:space="preserve"> </w:t>
      </w:r>
      <w:r w:rsidRPr="002410EB">
        <w:rPr>
          <w:rFonts w:ascii="Times New Roman" w:hAnsi="Times New Roman" w:cs="Times New Roman"/>
          <w:sz w:val="24"/>
          <w:szCs w:val="24"/>
        </w:rPr>
        <w:t xml:space="preserve">merupakan camilan fungsional yang dalam proses pembuatannya menggunakan bahan dasar tepung terigu yang disubstitusi dengan tepung mocaf. Pangan fungsional merupakan produk pangan yang memiliki efek fisiologis yang baik untuk kesehatan. Efek fisiologis tersebut diperoleh dengan mengurangi jumlah gluten dan menambah sumber antioksidan dalam pangan. Sumber antioksidan dalam pangan diperoleh dari penambahan bubuk kunir putih. Tujuan dari penelitian ini adalah dihasilkannya produk stik mocaf-terigu yang mengandung tanin, flavonoid, dan serat kasar. Penelitian pendahuluan menunjukkan bahwa pembuatan stik dengan rasio terbaik adalah 50:50 untuk subtitusi terigu dan mocaf. Berdasarkan rasio terbaik tersebut kemudian penelitian ini dilakukan dengan Rancangan Acak Lengkap pola faktorial dengan menggunakan dua faktor. Faktor yang digunakan meliputi penambahan bubuk kunir putih yaitu 5, 10 dan 15 g dan </w:t>
      </w:r>
      <w:r w:rsidRPr="002410EB">
        <w:rPr>
          <w:rFonts w:ascii="Times New Roman" w:hAnsi="Times New Roman" w:cs="Times New Roman"/>
          <w:i/>
          <w:sz w:val="24"/>
          <w:szCs w:val="24"/>
        </w:rPr>
        <w:t>baking powder</w:t>
      </w:r>
      <w:r w:rsidRPr="002410EB">
        <w:rPr>
          <w:rFonts w:ascii="Times New Roman" w:hAnsi="Times New Roman" w:cs="Times New Roman"/>
          <w:sz w:val="24"/>
          <w:szCs w:val="24"/>
        </w:rPr>
        <w:t xml:space="preserve"> 0,15, 0,30, dan 0,45 g. Analisis yang dilakukan adalah analisis tanin, flavonoid dan serat kasar. Hasil penelitian menunjukkan bahwa penambahan bubuk kunir putih yang semakin banyak mampu meningkatkan kandungan tanin, flavonoid dan kadar serat produk stik mocaf-terigu. Stik mocaf-terigu dengan penambahan 15 g bubuk kunir putih dan </w:t>
      </w:r>
      <w:r w:rsidRPr="002410EB">
        <w:rPr>
          <w:rFonts w:ascii="Times New Roman" w:hAnsi="Times New Roman" w:cs="Times New Roman"/>
          <w:i/>
          <w:sz w:val="24"/>
          <w:szCs w:val="24"/>
        </w:rPr>
        <w:t>baking powder</w:t>
      </w:r>
      <w:r w:rsidRPr="002410EB">
        <w:rPr>
          <w:rFonts w:ascii="Times New Roman" w:hAnsi="Times New Roman" w:cs="Times New Roman"/>
          <w:sz w:val="24"/>
          <w:szCs w:val="24"/>
        </w:rPr>
        <w:t xml:space="preserve"> sebanyak 0,45 g merupakan produk tebaik dengan kandungan tanin 0,0795 %, flavonoid 0,0385 % dan serat kasar 10,15 %. </w:t>
      </w:r>
    </w:p>
    <w:p w:rsidR="00780D00" w:rsidRDefault="00780D00" w:rsidP="00780D00">
      <w:pPr>
        <w:spacing w:line="360" w:lineRule="auto"/>
        <w:rPr>
          <w:rFonts w:ascii="Times New Roman" w:hAnsi="Times New Roman" w:cs="Times New Roman"/>
          <w:sz w:val="24"/>
          <w:szCs w:val="24"/>
        </w:rPr>
      </w:pPr>
      <w:r w:rsidRPr="002410EB">
        <w:rPr>
          <w:rFonts w:ascii="Times New Roman" w:hAnsi="Times New Roman" w:cs="Times New Roman"/>
          <w:b/>
          <w:sz w:val="24"/>
          <w:szCs w:val="24"/>
        </w:rPr>
        <w:t xml:space="preserve">Kata </w:t>
      </w:r>
      <w:proofErr w:type="gramStart"/>
      <w:r w:rsidRPr="002410EB">
        <w:rPr>
          <w:rFonts w:ascii="Times New Roman" w:hAnsi="Times New Roman" w:cs="Times New Roman"/>
          <w:b/>
          <w:sz w:val="24"/>
          <w:szCs w:val="24"/>
        </w:rPr>
        <w:t>kunci</w:t>
      </w:r>
      <w:r>
        <w:rPr>
          <w:rFonts w:ascii="Times New Roman" w:hAnsi="Times New Roman" w:cs="Times New Roman"/>
          <w:sz w:val="24"/>
          <w:szCs w:val="24"/>
        </w:rPr>
        <w:t xml:space="preserve"> </w:t>
      </w:r>
      <w:r w:rsidRPr="002410EB">
        <w:rPr>
          <w:rFonts w:ascii="Times New Roman" w:hAnsi="Times New Roman" w:cs="Times New Roman"/>
          <w:sz w:val="24"/>
          <w:szCs w:val="24"/>
        </w:rPr>
        <w:t>:</w:t>
      </w:r>
      <w:proofErr w:type="gramEnd"/>
      <w:r w:rsidRPr="002410EB">
        <w:rPr>
          <w:rFonts w:ascii="Times New Roman" w:hAnsi="Times New Roman" w:cs="Times New Roman"/>
          <w:sz w:val="24"/>
          <w:szCs w:val="24"/>
        </w:rPr>
        <w:t xml:space="preserve"> Stik, mocaf, bubuk kunir putih, </w:t>
      </w:r>
      <w:r w:rsidRPr="002410EB">
        <w:rPr>
          <w:rFonts w:ascii="Times New Roman" w:hAnsi="Times New Roman" w:cs="Times New Roman"/>
          <w:i/>
          <w:sz w:val="24"/>
          <w:szCs w:val="24"/>
        </w:rPr>
        <w:t>baking powder</w:t>
      </w:r>
    </w:p>
    <w:p w:rsidR="00780D00" w:rsidRPr="00780D00" w:rsidRDefault="00780D00" w:rsidP="00780D00">
      <w:pPr>
        <w:spacing w:line="360" w:lineRule="auto"/>
        <w:rPr>
          <w:rFonts w:ascii="Times New Roman" w:hAnsi="Times New Roman" w:cs="Times New Roman"/>
          <w:sz w:val="24"/>
          <w:szCs w:val="24"/>
        </w:rPr>
      </w:pPr>
    </w:p>
    <w:p w:rsidR="00780D00" w:rsidRDefault="00780D00" w:rsidP="00780D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14248" w:rsidRDefault="00D14248" w:rsidP="00D14248">
      <w:pPr>
        <w:spacing w:line="360" w:lineRule="auto"/>
        <w:ind w:firstLine="425"/>
        <w:jc w:val="both"/>
        <w:rPr>
          <w:rFonts w:ascii="Times New Roman" w:hAnsi="Times New Roman" w:cs="Times New Roman"/>
          <w:sz w:val="24"/>
          <w:szCs w:val="24"/>
        </w:rPr>
      </w:pPr>
      <w:r w:rsidRPr="0055628E">
        <w:rPr>
          <w:rFonts w:ascii="Times New Roman" w:hAnsi="Times New Roman" w:cs="Times New Roman"/>
          <w:sz w:val="24"/>
          <w:szCs w:val="24"/>
        </w:rPr>
        <w:t xml:space="preserve">Stik </w:t>
      </w:r>
      <w:r>
        <w:rPr>
          <w:rFonts w:ascii="Times New Roman" w:hAnsi="Times New Roman" w:cs="Times New Roman"/>
          <w:sz w:val="24"/>
          <w:szCs w:val="24"/>
        </w:rPr>
        <w:t>merupakan makanan ringan (</w:t>
      </w:r>
      <w:r w:rsidRPr="0055628E">
        <w:rPr>
          <w:rFonts w:ascii="Times New Roman" w:hAnsi="Times New Roman" w:cs="Times New Roman"/>
          <w:i/>
          <w:sz w:val="24"/>
          <w:szCs w:val="24"/>
        </w:rPr>
        <w:t>snack food</w:t>
      </w:r>
      <w:r w:rsidRPr="0055628E">
        <w:rPr>
          <w:rFonts w:ascii="Times New Roman" w:hAnsi="Times New Roman" w:cs="Times New Roman"/>
          <w:sz w:val="24"/>
          <w:szCs w:val="24"/>
        </w:rPr>
        <w:t>) yang bersifat kering, renyah (</w:t>
      </w:r>
      <w:r w:rsidRPr="0055628E">
        <w:rPr>
          <w:rFonts w:ascii="Times New Roman" w:hAnsi="Times New Roman" w:cs="Times New Roman"/>
          <w:i/>
          <w:sz w:val="24"/>
          <w:szCs w:val="24"/>
        </w:rPr>
        <w:t>crispy</w:t>
      </w:r>
      <w:r w:rsidRPr="0055628E">
        <w:rPr>
          <w:rFonts w:ascii="Times New Roman" w:hAnsi="Times New Roman" w:cs="Times New Roman"/>
          <w:sz w:val="24"/>
          <w:szCs w:val="24"/>
        </w:rPr>
        <w:t>)</w:t>
      </w:r>
      <w:r>
        <w:rPr>
          <w:rFonts w:ascii="Times New Roman" w:hAnsi="Times New Roman" w:cs="Times New Roman"/>
          <w:sz w:val="24"/>
          <w:szCs w:val="24"/>
        </w:rPr>
        <w:t xml:space="preserve"> dan </w:t>
      </w:r>
      <w:r w:rsidRPr="0055628E">
        <w:rPr>
          <w:rFonts w:ascii="Times New Roman" w:hAnsi="Times New Roman" w:cs="Times New Roman"/>
          <w:sz w:val="24"/>
          <w:szCs w:val="24"/>
        </w:rPr>
        <w:t>berbentuk batang memanjang</w:t>
      </w:r>
      <w:r>
        <w:rPr>
          <w:rFonts w:ascii="Times New Roman" w:hAnsi="Times New Roman" w:cs="Times New Roman"/>
          <w:sz w:val="24"/>
          <w:szCs w:val="24"/>
        </w:rPr>
        <w:t xml:space="preserve">. </w:t>
      </w:r>
      <w:r w:rsidRPr="00861A0A">
        <w:rPr>
          <w:rFonts w:ascii="Times New Roman" w:hAnsi="Times New Roman" w:cs="Times New Roman"/>
          <w:sz w:val="24"/>
          <w:szCs w:val="24"/>
        </w:rPr>
        <w:t>Menurut</w:t>
      </w:r>
      <w:r>
        <w:rPr>
          <w:rFonts w:ascii="Times New Roman" w:hAnsi="Times New Roman" w:cs="Times New Roman"/>
          <w:sz w:val="24"/>
          <w:szCs w:val="24"/>
        </w:rPr>
        <w:t xml:space="preserve"> Kristiastuti dan Afifah (2013) </w:t>
      </w:r>
      <w:r w:rsidRPr="00861A0A">
        <w:rPr>
          <w:rFonts w:ascii="Times New Roman" w:hAnsi="Times New Roman" w:cs="Times New Roman"/>
          <w:sz w:val="24"/>
          <w:szCs w:val="24"/>
        </w:rPr>
        <w:t>camilan</w:t>
      </w:r>
      <w:r w:rsidR="008F019F">
        <w:rPr>
          <w:rFonts w:ascii="Times New Roman" w:hAnsi="Times New Roman" w:cs="Times New Roman"/>
          <w:sz w:val="24"/>
          <w:szCs w:val="24"/>
        </w:rPr>
        <w:t xml:space="preserve"> </w:t>
      </w:r>
      <w:r>
        <w:rPr>
          <w:rFonts w:ascii="Times New Roman" w:hAnsi="Times New Roman" w:cs="Times New Roman"/>
          <w:sz w:val="24"/>
          <w:szCs w:val="24"/>
        </w:rPr>
        <w:t>/</w:t>
      </w:r>
      <w:r w:rsidR="008F019F">
        <w:rPr>
          <w:rFonts w:ascii="Times New Roman" w:hAnsi="Times New Roman" w:cs="Times New Roman"/>
          <w:sz w:val="24"/>
          <w:szCs w:val="24"/>
        </w:rPr>
        <w:t xml:space="preserve"> </w:t>
      </w:r>
      <w:r>
        <w:rPr>
          <w:rFonts w:ascii="Times New Roman" w:hAnsi="Times New Roman" w:cs="Times New Roman"/>
          <w:sz w:val="24"/>
          <w:szCs w:val="24"/>
        </w:rPr>
        <w:t>makanan ringan</w:t>
      </w:r>
      <w:r w:rsidRPr="00861A0A">
        <w:rPr>
          <w:rFonts w:ascii="Times New Roman" w:hAnsi="Times New Roman" w:cs="Times New Roman"/>
          <w:sz w:val="24"/>
          <w:szCs w:val="24"/>
        </w:rPr>
        <w:t xml:space="preserve"> adalah makanan yang bersifat ringan, </w:t>
      </w:r>
      <w:r>
        <w:rPr>
          <w:rFonts w:ascii="Times New Roman" w:hAnsi="Times New Roman" w:cs="Times New Roman"/>
          <w:sz w:val="24"/>
          <w:szCs w:val="24"/>
        </w:rPr>
        <w:t xml:space="preserve">tidak </w:t>
      </w:r>
      <w:r w:rsidRPr="00861A0A">
        <w:rPr>
          <w:rFonts w:ascii="Times New Roman" w:hAnsi="Times New Roman" w:cs="Times New Roman"/>
          <w:sz w:val="24"/>
          <w:szCs w:val="24"/>
        </w:rPr>
        <w:t>mengenyangkan dan biasanya disajikan di waktu</w:t>
      </w:r>
      <w:r>
        <w:rPr>
          <w:rFonts w:ascii="Times New Roman" w:hAnsi="Times New Roman" w:cs="Times New Roman"/>
          <w:sz w:val="24"/>
          <w:szCs w:val="24"/>
        </w:rPr>
        <w:t xml:space="preserve"> </w:t>
      </w:r>
      <w:r w:rsidRPr="00861A0A">
        <w:rPr>
          <w:rFonts w:ascii="Times New Roman" w:hAnsi="Times New Roman" w:cs="Times New Roman"/>
          <w:sz w:val="24"/>
          <w:szCs w:val="24"/>
        </w:rPr>
        <w:t>istirahat atau bersamaan dengan minuman.</w:t>
      </w:r>
      <w:r>
        <w:rPr>
          <w:rFonts w:ascii="Times New Roman" w:hAnsi="Times New Roman" w:cs="Times New Roman"/>
          <w:sz w:val="24"/>
          <w:szCs w:val="24"/>
        </w:rPr>
        <w:t xml:space="preserve"> Produk makanan </w:t>
      </w:r>
      <w:r w:rsidRPr="003B00AC">
        <w:rPr>
          <w:rFonts w:ascii="Times New Roman" w:hAnsi="Times New Roman" w:cs="Times New Roman"/>
          <w:sz w:val="24"/>
          <w:szCs w:val="24"/>
        </w:rPr>
        <w:t>stik</w:t>
      </w:r>
      <w:r>
        <w:rPr>
          <w:rFonts w:ascii="Times New Roman" w:hAnsi="Times New Roman" w:cs="Times New Roman"/>
          <w:sz w:val="24"/>
          <w:szCs w:val="24"/>
        </w:rPr>
        <w:t xml:space="preserve"> sudah </w:t>
      </w:r>
      <w:r w:rsidRPr="0055628E">
        <w:rPr>
          <w:rFonts w:ascii="Times New Roman" w:hAnsi="Times New Roman" w:cs="Times New Roman"/>
          <w:sz w:val="24"/>
          <w:szCs w:val="24"/>
        </w:rPr>
        <w:t>dikenal da</w:t>
      </w:r>
      <w:r>
        <w:rPr>
          <w:rFonts w:ascii="Times New Roman" w:hAnsi="Times New Roman" w:cs="Times New Roman"/>
          <w:sz w:val="24"/>
          <w:szCs w:val="24"/>
        </w:rPr>
        <w:t xml:space="preserve">n digemari oleh masyarakat luas dan biasanya </w:t>
      </w:r>
      <w:r w:rsidRPr="0055628E">
        <w:rPr>
          <w:rFonts w:ascii="Times New Roman" w:hAnsi="Times New Roman" w:cs="Times New Roman"/>
          <w:sz w:val="24"/>
          <w:szCs w:val="24"/>
        </w:rPr>
        <w:t>disajikan dala</w:t>
      </w:r>
      <w:r>
        <w:rPr>
          <w:rFonts w:ascii="Times New Roman" w:hAnsi="Times New Roman" w:cs="Times New Roman"/>
          <w:sz w:val="24"/>
          <w:szCs w:val="24"/>
        </w:rPr>
        <w:t xml:space="preserve">m berbagai bentuk kemasan. </w:t>
      </w:r>
      <w:r w:rsidRPr="002B7081">
        <w:rPr>
          <w:rFonts w:ascii="Times New Roman" w:hAnsi="Times New Roman" w:cs="Times New Roman"/>
          <w:sz w:val="24"/>
          <w:szCs w:val="24"/>
        </w:rPr>
        <w:t>Stik adalah salah satu jenis camilan yang berbahan utama tepung terigu yang memi</w:t>
      </w:r>
      <w:r>
        <w:rPr>
          <w:rFonts w:ascii="Times New Roman" w:hAnsi="Times New Roman" w:cs="Times New Roman"/>
          <w:sz w:val="24"/>
          <w:szCs w:val="24"/>
        </w:rPr>
        <w:t xml:space="preserve">liki kandungan gluten dan pati. </w:t>
      </w:r>
      <w:r w:rsidRPr="002B7081">
        <w:rPr>
          <w:rFonts w:ascii="Times New Roman" w:hAnsi="Times New Roman" w:cs="Times New Roman"/>
          <w:sz w:val="24"/>
          <w:szCs w:val="24"/>
        </w:rPr>
        <w:t>Men</w:t>
      </w:r>
      <w:r>
        <w:rPr>
          <w:rFonts w:ascii="Times New Roman" w:hAnsi="Times New Roman" w:cs="Times New Roman"/>
          <w:sz w:val="24"/>
          <w:szCs w:val="24"/>
        </w:rPr>
        <w:t>urut Belitz and Grosch (1987), t</w:t>
      </w:r>
      <w:r w:rsidRPr="002B7081">
        <w:rPr>
          <w:rFonts w:ascii="Times New Roman" w:hAnsi="Times New Roman" w:cs="Times New Roman"/>
          <w:sz w:val="24"/>
          <w:szCs w:val="24"/>
        </w:rPr>
        <w:t xml:space="preserve">epung terigu merupakan tepung yang berasal dari bahan dasar gandum yang </w:t>
      </w:r>
      <w:r w:rsidRPr="002B7081">
        <w:rPr>
          <w:rFonts w:ascii="Times New Roman" w:hAnsi="Times New Roman" w:cs="Times New Roman"/>
          <w:sz w:val="24"/>
          <w:szCs w:val="24"/>
        </w:rPr>
        <w:lastRenderedPageBreak/>
        <w:t xml:space="preserve">diperoleh dengan cara penggilingan gandum yang banyak digunakan dalam industri pangan. Komponen yang terbanyak dari tepung terigu adalah pati, sekitar 70% yang terdiri dari amilosa dan amilopektin. </w:t>
      </w:r>
    </w:p>
    <w:p w:rsidR="00D14248" w:rsidRPr="00F26EF7" w:rsidRDefault="00D14248" w:rsidP="00D14248">
      <w:pPr>
        <w:spacing w:line="360" w:lineRule="auto"/>
        <w:ind w:firstLine="425"/>
        <w:jc w:val="both"/>
        <w:rPr>
          <w:rFonts w:ascii="Times New Roman" w:hAnsi="Times New Roman" w:cs="Times New Roman"/>
          <w:sz w:val="24"/>
          <w:szCs w:val="24"/>
          <w:shd w:val="clear" w:color="auto" w:fill="FFFFFF"/>
        </w:rPr>
      </w:pPr>
      <w:r w:rsidRPr="009A6DA7">
        <w:rPr>
          <w:rFonts w:ascii="Times New Roman" w:hAnsi="Times New Roman" w:cs="Times New Roman"/>
          <w:sz w:val="24"/>
          <w:szCs w:val="24"/>
          <w:shd w:val="clear" w:color="auto" w:fill="FFFFFF"/>
        </w:rPr>
        <w:t>Indonesia sepenuhnya masih bergantung pada impor untuk memenuhi kebutuhan gandum.</w:t>
      </w:r>
      <w:r>
        <w:rPr>
          <w:rFonts w:ascii="Times New Roman" w:hAnsi="Times New Roman" w:cs="Times New Roman"/>
          <w:sz w:val="24"/>
          <w:szCs w:val="24"/>
          <w:shd w:val="clear" w:color="auto" w:fill="FFFFFF"/>
        </w:rPr>
        <w:t xml:space="preserve"> </w:t>
      </w:r>
      <w:r w:rsidRPr="00861A0A">
        <w:rPr>
          <w:rFonts w:ascii="Times New Roman" w:hAnsi="Times New Roman" w:cs="Times New Roman"/>
          <w:sz w:val="24"/>
          <w:szCs w:val="24"/>
          <w:shd w:val="clear" w:color="auto" w:fill="FFFFFF"/>
        </w:rPr>
        <w:t>Impor gandum mengalami kenaikan yang signifikan dari tahun ke tahun seiring dengan meningkatnya konsumsi tepung terigu dalam negeri.</w:t>
      </w:r>
      <w:r>
        <w:rPr>
          <w:rFonts w:ascii="Times New Roman" w:hAnsi="Times New Roman" w:cs="Times New Roman"/>
          <w:sz w:val="24"/>
          <w:szCs w:val="24"/>
          <w:shd w:val="clear" w:color="auto" w:fill="FFFFFF"/>
        </w:rPr>
        <w:t xml:space="preserve"> </w:t>
      </w:r>
      <w:r w:rsidRPr="00B4684A">
        <w:rPr>
          <w:rFonts w:ascii="Times New Roman" w:hAnsi="Times New Roman" w:cs="Times New Roman"/>
          <w:sz w:val="24"/>
          <w:szCs w:val="24"/>
        </w:rPr>
        <w:t xml:space="preserve">Berdasarkan data Badan </w:t>
      </w:r>
      <w:r>
        <w:rPr>
          <w:rFonts w:ascii="Times New Roman" w:hAnsi="Times New Roman" w:cs="Times New Roman"/>
          <w:sz w:val="24"/>
          <w:szCs w:val="24"/>
        </w:rPr>
        <w:t>Pusat Stati</w:t>
      </w:r>
      <w:r w:rsidRPr="003B00AC">
        <w:rPr>
          <w:rFonts w:ascii="Times New Roman" w:hAnsi="Times New Roman" w:cs="Times New Roman"/>
          <w:sz w:val="24"/>
          <w:szCs w:val="24"/>
        </w:rPr>
        <w:t>stik</w:t>
      </w:r>
      <w:r w:rsidR="008F019F">
        <w:rPr>
          <w:rFonts w:ascii="Times New Roman" w:hAnsi="Times New Roman" w:cs="Times New Roman"/>
          <w:sz w:val="24"/>
          <w:szCs w:val="24"/>
        </w:rPr>
        <w:t xml:space="preserve"> (BPS)</w:t>
      </w:r>
      <w:r>
        <w:rPr>
          <w:rFonts w:ascii="Times New Roman" w:hAnsi="Times New Roman" w:cs="Times New Roman"/>
          <w:sz w:val="24"/>
          <w:szCs w:val="24"/>
        </w:rPr>
        <w:t xml:space="preserve"> pada 2021</w:t>
      </w:r>
      <w:r w:rsidRPr="00B4684A">
        <w:rPr>
          <w:rFonts w:ascii="Times New Roman" w:hAnsi="Times New Roman" w:cs="Times New Roman"/>
          <w:sz w:val="24"/>
          <w:szCs w:val="24"/>
        </w:rPr>
        <w:t xml:space="preserve"> Indonesia mengimpor t</w:t>
      </w:r>
      <w:r>
        <w:rPr>
          <w:rFonts w:ascii="Times New Roman" w:hAnsi="Times New Roman" w:cs="Times New Roman"/>
          <w:sz w:val="24"/>
          <w:szCs w:val="24"/>
        </w:rPr>
        <w:t xml:space="preserve">epung terigu hingga 34.467 ton. </w:t>
      </w:r>
      <w:r w:rsidRPr="00B4684A">
        <w:rPr>
          <w:rFonts w:ascii="Times New Roman" w:hAnsi="Times New Roman" w:cs="Times New Roman"/>
          <w:sz w:val="24"/>
          <w:szCs w:val="24"/>
        </w:rPr>
        <w:t>Naik sekitar 2,6 juta ton dibanding tahun sebelumnya. Di tahun yang sama,</w:t>
      </w:r>
      <w:r>
        <w:rPr>
          <w:rFonts w:ascii="Times New Roman" w:hAnsi="Times New Roman" w:cs="Times New Roman"/>
          <w:sz w:val="24"/>
          <w:szCs w:val="24"/>
        </w:rPr>
        <w:t xml:space="preserve"> Indonesia pun mengimpor gandum sebagai </w:t>
      </w:r>
      <w:r w:rsidRPr="00B4684A">
        <w:rPr>
          <w:rFonts w:ascii="Times New Roman" w:hAnsi="Times New Roman" w:cs="Times New Roman"/>
          <w:sz w:val="24"/>
          <w:szCs w:val="24"/>
        </w:rPr>
        <w:t>bahan utama tep</w:t>
      </w:r>
      <w:r>
        <w:rPr>
          <w:rFonts w:ascii="Times New Roman" w:hAnsi="Times New Roman" w:cs="Times New Roman"/>
          <w:sz w:val="24"/>
          <w:szCs w:val="24"/>
        </w:rPr>
        <w:t xml:space="preserve">ung terigu </w:t>
      </w:r>
      <w:r w:rsidRPr="00B4684A">
        <w:rPr>
          <w:rFonts w:ascii="Times New Roman" w:hAnsi="Times New Roman" w:cs="Times New Roman"/>
          <w:sz w:val="24"/>
          <w:szCs w:val="24"/>
        </w:rPr>
        <w:t>mencapai 10,69 juta ton. Naik 5 juta ton dibanding tahun sebelumnya.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P</w:t>
      </w:r>
      <w:r w:rsidRPr="00080B89">
        <w:rPr>
          <w:rFonts w:ascii="Times New Roman" w:hAnsi="Times New Roman" w:cs="Times New Roman"/>
          <w:sz w:val="24"/>
          <w:szCs w:val="24"/>
        </w:rPr>
        <w:t>erlu pemikiran alternatif untuk</w:t>
      </w:r>
      <w:r>
        <w:rPr>
          <w:rFonts w:ascii="Times New Roman" w:hAnsi="Times New Roman" w:cs="Times New Roman"/>
          <w:sz w:val="24"/>
          <w:szCs w:val="24"/>
        </w:rPr>
        <w:t xml:space="preserve"> mengganti tepung terigu dengan </w:t>
      </w:r>
      <w:r w:rsidRPr="00080B89">
        <w:rPr>
          <w:rFonts w:ascii="Times New Roman" w:hAnsi="Times New Roman" w:cs="Times New Roman"/>
          <w:sz w:val="24"/>
          <w:szCs w:val="24"/>
        </w:rPr>
        <w:t>tepung lokal lainnya. Salah satunya yait</w:t>
      </w:r>
      <w:r>
        <w:rPr>
          <w:rFonts w:ascii="Times New Roman" w:hAnsi="Times New Roman" w:cs="Times New Roman"/>
          <w:sz w:val="24"/>
          <w:szCs w:val="24"/>
        </w:rPr>
        <w:t xml:space="preserve">u tepung </w:t>
      </w:r>
      <w:r w:rsidRPr="003B00AC">
        <w:rPr>
          <w:rFonts w:ascii="Times New Roman" w:hAnsi="Times New Roman" w:cs="Times New Roman"/>
          <w:sz w:val="24"/>
          <w:szCs w:val="24"/>
        </w:rPr>
        <w:t>mocaf</w:t>
      </w:r>
      <w:r>
        <w:rPr>
          <w:rFonts w:ascii="Times New Roman" w:hAnsi="Times New Roman" w:cs="Times New Roman"/>
          <w:sz w:val="24"/>
          <w:szCs w:val="24"/>
        </w:rPr>
        <w:t xml:space="preserve">, disamping bisa </w:t>
      </w:r>
      <w:r w:rsidRPr="00080B89">
        <w:rPr>
          <w:rFonts w:ascii="Times New Roman" w:hAnsi="Times New Roman" w:cs="Times New Roman"/>
          <w:sz w:val="24"/>
          <w:szCs w:val="24"/>
        </w:rPr>
        <w:t>diproduksi didalam negeri dan murah biaya</w:t>
      </w:r>
      <w:r>
        <w:rPr>
          <w:rFonts w:ascii="Times New Roman" w:hAnsi="Times New Roman" w:cs="Times New Roman"/>
          <w:sz w:val="24"/>
          <w:szCs w:val="24"/>
        </w:rPr>
        <w:t xml:space="preserve">nya, juga dapat digunakan untuk </w:t>
      </w:r>
      <w:r w:rsidRPr="00080B89">
        <w:rPr>
          <w:rFonts w:ascii="Times New Roman" w:hAnsi="Times New Roman" w:cs="Times New Roman"/>
          <w:sz w:val="24"/>
          <w:szCs w:val="24"/>
        </w:rPr>
        <w:t>meningkatkan potensi bahan pangan lokal melalu</w:t>
      </w:r>
      <w:r>
        <w:rPr>
          <w:rFonts w:ascii="Times New Roman" w:hAnsi="Times New Roman" w:cs="Times New Roman"/>
          <w:sz w:val="24"/>
          <w:szCs w:val="24"/>
        </w:rPr>
        <w:t xml:space="preserve">i diversifikasi pangan, sehingga </w:t>
      </w:r>
      <w:r w:rsidRPr="00080B89">
        <w:rPr>
          <w:rFonts w:ascii="Times New Roman" w:hAnsi="Times New Roman" w:cs="Times New Roman"/>
          <w:sz w:val="24"/>
          <w:szCs w:val="24"/>
        </w:rPr>
        <w:t>akan mendukung ketahanan pangan dan m</w:t>
      </w:r>
      <w:r>
        <w:rPr>
          <w:rFonts w:ascii="Times New Roman" w:hAnsi="Times New Roman" w:cs="Times New Roman"/>
          <w:sz w:val="24"/>
          <w:szCs w:val="24"/>
        </w:rPr>
        <w:t xml:space="preserve">engurangi ketergantungan kepada </w:t>
      </w:r>
      <w:r w:rsidRPr="00080B89">
        <w:rPr>
          <w:rFonts w:ascii="Times New Roman" w:hAnsi="Times New Roman" w:cs="Times New Roman"/>
          <w:sz w:val="24"/>
          <w:szCs w:val="24"/>
        </w:rPr>
        <w:t>tepung terigu.</w:t>
      </w:r>
    </w:p>
    <w:p w:rsidR="00D14248" w:rsidRDefault="00D14248" w:rsidP="00D14248">
      <w:pPr>
        <w:spacing w:line="360" w:lineRule="auto"/>
        <w:ind w:firstLine="425"/>
        <w:jc w:val="both"/>
        <w:rPr>
          <w:rFonts w:ascii="Times New Roman" w:eastAsia="TimesNewRomanPSMT" w:hAnsi="Times New Roman" w:cs="Times New Roman"/>
          <w:sz w:val="24"/>
          <w:szCs w:val="20"/>
        </w:rPr>
      </w:pPr>
      <w:r w:rsidRPr="007C3E88">
        <w:rPr>
          <w:rFonts w:ascii="Times New Roman" w:hAnsi="Times New Roman" w:cs="Times New Roman"/>
          <w:sz w:val="24"/>
          <w:szCs w:val="24"/>
        </w:rPr>
        <w:t>Mocaf</w:t>
      </w:r>
      <w:r w:rsidRPr="003B00AC">
        <w:rPr>
          <w:rFonts w:ascii="Times New Roman" w:hAnsi="Times New Roman" w:cs="Times New Roman"/>
          <w:sz w:val="24"/>
          <w:szCs w:val="24"/>
        </w:rPr>
        <w:t xml:space="preserve"> </w:t>
      </w:r>
      <w:r w:rsidRPr="006B65AB">
        <w:rPr>
          <w:rFonts w:ascii="Times New Roman" w:hAnsi="Times New Roman" w:cs="Times New Roman"/>
          <w:sz w:val="24"/>
          <w:szCs w:val="24"/>
        </w:rPr>
        <w:t>adalah tepung singkong modifikasi yang dibuat dari si</w:t>
      </w:r>
      <w:r>
        <w:rPr>
          <w:rFonts w:ascii="Times New Roman" w:hAnsi="Times New Roman" w:cs="Times New Roman"/>
          <w:sz w:val="24"/>
          <w:szCs w:val="24"/>
        </w:rPr>
        <w:t xml:space="preserve">ngkong yang telah difermentasi </w:t>
      </w:r>
      <w:r w:rsidRPr="006B65AB">
        <w:rPr>
          <w:rFonts w:ascii="Times New Roman" w:hAnsi="Times New Roman" w:cs="Times New Roman"/>
          <w:sz w:val="24"/>
          <w:szCs w:val="24"/>
        </w:rPr>
        <w:t xml:space="preserve">dengan bantuan bakteri asam laktat. </w:t>
      </w:r>
      <w:r>
        <w:rPr>
          <w:rFonts w:ascii="Times New Roman" w:hAnsi="Times New Roman" w:cs="Times New Roman"/>
          <w:sz w:val="24"/>
          <w:szCs w:val="24"/>
        </w:rPr>
        <w:t xml:space="preserve">Tepung </w:t>
      </w:r>
      <w:r w:rsidRPr="003B00AC">
        <w:rPr>
          <w:rFonts w:ascii="Times New Roman" w:hAnsi="Times New Roman" w:cs="Times New Roman"/>
          <w:sz w:val="24"/>
          <w:szCs w:val="24"/>
        </w:rPr>
        <w:t>mocaf</w:t>
      </w:r>
      <w:r w:rsidRPr="00970215">
        <w:rPr>
          <w:rFonts w:ascii="Times New Roman" w:hAnsi="Times New Roman" w:cs="Times New Roman"/>
          <w:sz w:val="24"/>
          <w:szCs w:val="24"/>
        </w:rPr>
        <w:t xml:space="preserve"> memiliki karakter yang berbeda dengan tepung ubi kayu biasa dan tapioka, terutama dalam hal derajat viskositas, kemampuan gelasi, daya rehidrasi dan kemudaha</w:t>
      </w:r>
      <w:r>
        <w:rPr>
          <w:rFonts w:ascii="Times New Roman" w:hAnsi="Times New Roman" w:cs="Times New Roman"/>
          <w:sz w:val="24"/>
          <w:szCs w:val="24"/>
        </w:rPr>
        <w:t>n melarut yang lebih baik (Lala dkk.,</w:t>
      </w:r>
      <w:r>
        <w:rPr>
          <w:rFonts w:ascii="Times New Roman" w:hAnsi="Times New Roman" w:cs="Times New Roman"/>
          <w:iCs/>
          <w:sz w:val="24"/>
          <w:szCs w:val="24"/>
        </w:rPr>
        <w:t xml:space="preserve"> </w:t>
      </w:r>
      <w:r w:rsidRPr="00970215">
        <w:rPr>
          <w:rFonts w:ascii="Times New Roman" w:hAnsi="Times New Roman" w:cs="Times New Roman"/>
          <w:sz w:val="24"/>
          <w:szCs w:val="24"/>
        </w:rPr>
        <w:t xml:space="preserve">2013). </w:t>
      </w:r>
      <w:r>
        <w:rPr>
          <w:rFonts w:ascii="Times New Roman" w:hAnsi="Times New Roman" w:cs="Times New Roman"/>
          <w:sz w:val="24"/>
          <w:szCs w:val="24"/>
        </w:rPr>
        <w:t xml:space="preserve">Namun </w:t>
      </w:r>
      <w:r w:rsidRPr="003B00AC">
        <w:rPr>
          <w:rFonts w:ascii="Times New Roman" w:hAnsi="Times New Roman" w:cs="Times New Roman"/>
          <w:sz w:val="24"/>
          <w:szCs w:val="24"/>
        </w:rPr>
        <w:t>mocaf</w:t>
      </w:r>
      <w:r>
        <w:rPr>
          <w:rFonts w:ascii="Times New Roman" w:hAnsi="Times New Roman" w:cs="Times New Roman"/>
          <w:sz w:val="24"/>
          <w:szCs w:val="24"/>
        </w:rPr>
        <w:t xml:space="preserve"> </w:t>
      </w:r>
      <w:r w:rsidRPr="00970215">
        <w:rPr>
          <w:rFonts w:ascii="Times New Roman" w:hAnsi="Times New Roman" w:cs="Times New Roman"/>
          <w:sz w:val="24"/>
          <w:szCs w:val="24"/>
        </w:rPr>
        <w:t>memiliki kekurangan yaitu kadar protein yang lebih rendah dibandingkan protein tepung terigu.</w:t>
      </w:r>
      <w:r>
        <w:rPr>
          <w:rFonts w:ascii="Times New Roman" w:hAnsi="Times New Roman" w:cs="Times New Roman"/>
          <w:sz w:val="24"/>
          <w:szCs w:val="24"/>
        </w:rPr>
        <w:t xml:space="preserve"> </w:t>
      </w:r>
      <w:r w:rsidRPr="00362BF7">
        <w:rPr>
          <w:rFonts w:ascii="Times New Roman" w:hAnsi="Times New Roman" w:cs="Times New Roman"/>
          <w:sz w:val="24"/>
          <w:szCs w:val="24"/>
        </w:rPr>
        <w:t>Upaya peng</w:t>
      </w:r>
      <w:r>
        <w:rPr>
          <w:rFonts w:ascii="Times New Roman" w:hAnsi="Times New Roman" w:cs="Times New Roman"/>
          <w:sz w:val="24"/>
          <w:szCs w:val="24"/>
        </w:rPr>
        <w:t xml:space="preserve">embangan produk dalam pembuatan </w:t>
      </w:r>
      <w:r w:rsidRPr="003B00AC">
        <w:rPr>
          <w:rFonts w:ascii="Times New Roman" w:hAnsi="Times New Roman" w:cs="Times New Roman"/>
          <w:sz w:val="24"/>
          <w:szCs w:val="24"/>
        </w:rPr>
        <w:t>stik</w:t>
      </w:r>
      <w:r w:rsidRPr="00362BF7">
        <w:rPr>
          <w:rFonts w:ascii="Times New Roman" w:hAnsi="Times New Roman" w:cs="Times New Roman"/>
          <w:sz w:val="24"/>
          <w:szCs w:val="24"/>
        </w:rPr>
        <w:t xml:space="preserve"> ini tidak hanya menggunakan tepung </w:t>
      </w:r>
      <w:r w:rsidRPr="003B00AC">
        <w:rPr>
          <w:rFonts w:ascii="Times New Roman" w:hAnsi="Times New Roman" w:cs="Times New Roman"/>
          <w:sz w:val="24"/>
          <w:szCs w:val="24"/>
        </w:rPr>
        <w:t>mocaf</w:t>
      </w:r>
      <w:r w:rsidRPr="00362BF7">
        <w:rPr>
          <w:rFonts w:ascii="Times New Roman" w:hAnsi="Times New Roman" w:cs="Times New Roman"/>
          <w:sz w:val="24"/>
          <w:szCs w:val="24"/>
        </w:rPr>
        <w:t xml:space="preserve"> sebagai pengganti t</w:t>
      </w:r>
      <w:r>
        <w:rPr>
          <w:rFonts w:ascii="Times New Roman" w:hAnsi="Times New Roman" w:cs="Times New Roman"/>
          <w:sz w:val="24"/>
          <w:szCs w:val="24"/>
        </w:rPr>
        <w:t>erigu, tetapi juga menggunakan penambahan kunir putih (</w:t>
      </w:r>
      <w:r w:rsidRPr="00362BF7">
        <w:rPr>
          <w:rFonts w:ascii="Times New Roman" w:hAnsi="Times New Roman" w:cs="Times New Roman"/>
          <w:i/>
          <w:sz w:val="24"/>
          <w:szCs w:val="24"/>
        </w:rPr>
        <w:t xml:space="preserve">Curcuma mangga </w:t>
      </w:r>
      <w:r w:rsidRPr="0078605A">
        <w:rPr>
          <w:rFonts w:ascii="Times New Roman" w:hAnsi="Times New Roman" w:cs="Times New Roman"/>
          <w:sz w:val="24"/>
          <w:szCs w:val="24"/>
        </w:rPr>
        <w:t>Val</w:t>
      </w:r>
      <w:r w:rsidRPr="00362BF7">
        <w:rPr>
          <w:rFonts w:ascii="Times New Roman" w:hAnsi="Times New Roman" w:cs="Times New Roman"/>
          <w:i/>
          <w:sz w:val="24"/>
          <w:szCs w:val="24"/>
        </w:rPr>
        <w:t>.</w:t>
      </w:r>
      <w:r>
        <w:rPr>
          <w:rFonts w:ascii="Times New Roman" w:hAnsi="Times New Roman" w:cs="Times New Roman"/>
          <w:sz w:val="24"/>
          <w:szCs w:val="24"/>
        </w:rPr>
        <w:t xml:space="preserve">) dan juga dengan penambahan </w:t>
      </w:r>
      <w:r w:rsidRPr="003B00AC">
        <w:rPr>
          <w:rFonts w:ascii="Times New Roman" w:hAnsi="Times New Roman" w:cs="Times New Roman"/>
          <w:i/>
          <w:sz w:val="24"/>
          <w:szCs w:val="24"/>
        </w:rPr>
        <w:t>baking powder</w:t>
      </w:r>
      <w:r>
        <w:rPr>
          <w:rFonts w:ascii="Times New Roman" w:hAnsi="Times New Roman" w:cs="Times New Roman"/>
          <w:sz w:val="24"/>
          <w:szCs w:val="24"/>
        </w:rPr>
        <w:t>. Kunir putih merupakan s</w:t>
      </w:r>
      <w:r w:rsidRPr="002B7081">
        <w:rPr>
          <w:rFonts w:ascii="Times New Roman" w:hAnsi="Times New Roman" w:cs="Times New Roman"/>
          <w:sz w:val="24"/>
          <w:szCs w:val="24"/>
        </w:rPr>
        <w:t>alah satu tanaman obat yang mempunyai daya aktivitas antiok</w:t>
      </w:r>
      <w:r>
        <w:rPr>
          <w:rFonts w:ascii="Times New Roman" w:hAnsi="Times New Roman" w:cs="Times New Roman"/>
          <w:sz w:val="24"/>
          <w:szCs w:val="24"/>
        </w:rPr>
        <w:t xml:space="preserve">sidan, yaitu terdapat pada rimpang kunir putih </w:t>
      </w:r>
      <w:r w:rsidRPr="002B7081">
        <w:rPr>
          <w:rFonts w:ascii="Times New Roman" w:hAnsi="Times New Roman" w:cs="Times New Roman"/>
          <w:sz w:val="24"/>
          <w:szCs w:val="24"/>
        </w:rPr>
        <w:t xml:space="preserve">berupa kurkuminoid sebanyak 132 ppm (Pujimulyani, 2003). </w:t>
      </w:r>
      <w:r>
        <w:rPr>
          <w:rFonts w:ascii="Times New Roman" w:hAnsi="Times New Roman" w:cs="Times New Roman"/>
          <w:sz w:val="24"/>
          <w:szCs w:val="24"/>
        </w:rPr>
        <w:t xml:space="preserve">Kunir putih mengandung senyawa </w:t>
      </w:r>
      <w:r w:rsidRPr="002B7081">
        <w:rPr>
          <w:rFonts w:ascii="Times New Roman" w:hAnsi="Times New Roman" w:cs="Times New Roman"/>
          <w:sz w:val="24"/>
          <w:szCs w:val="24"/>
        </w:rPr>
        <w:t>fenolik seperti asam galat, epiga</w:t>
      </w:r>
      <w:r>
        <w:rPr>
          <w:rFonts w:ascii="Times New Roman" w:hAnsi="Times New Roman" w:cs="Times New Roman"/>
          <w:sz w:val="24"/>
          <w:szCs w:val="24"/>
        </w:rPr>
        <w:t xml:space="preserve">lokatekin galat, dan kurkumin. </w:t>
      </w:r>
    </w:p>
    <w:p w:rsidR="00D14248" w:rsidRDefault="00D14248" w:rsidP="00D14248">
      <w:pPr>
        <w:spacing w:line="360" w:lineRule="auto"/>
        <w:ind w:firstLine="425"/>
        <w:jc w:val="both"/>
        <w:rPr>
          <w:rFonts w:ascii="Times New Roman" w:hAnsi="Times New Roman" w:cs="Times New Roman"/>
          <w:sz w:val="24"/>
          <w:szCs w:val="24"/>
        </w:rPr>
      </w:pPr>
      <w:r w:rsidRPr="005D1AAA">
        <w:rPr>
          <w:rFonts w:ascii="Times New Roman" w:eastAsia="TimesNewRomanPSMT" w:hAnsi="Times New Roman" w:cs="Times New Roman"/>
          <w:sz w:val="24"/>
          <w:szCs w:val="20"/>
        </w:rPr>
        <w:t>Penambahan kunir putih diharapkan mampu meningkatkan kandungan tanin</w:t>
      </w:r>
      <w:r w:rsidRPr="00FA64E5">
        <w:rPr>
          <w:rFonts w:ascii="Times New Roman" w:eastAsia="TimesNewRomanPSMT" w:hAnsi="Times New Roman" w:cs="Times New Roman"/>
          <w:b/>
          <w:sz w:val="24"/>
          <w:szCs w:val="20"/>
        </w:rPr>
        <w:t>,</w:t>
      </w:r>
      <w:r w:rsidRPr="005D1AAA">
        <w:rPr>
          <w:rFonts w:ascii="Times New Roman" w:eastAsia="TimesNewRomanPSMT" w:hAnsi="Times New Roman" w:cs="Times New Roman"/>
          <w:sz w:val="24"/>
          <w:szCs w:val="20"/>
        </w:rPr>
        <w:t xml:space="preserve"> fla</w:t>
      </w:r>
      <w:r>
        <w:rPr>
          <w:rFonts w:ascii="Times New Roman" w:eastAsia="TimesNewRomanPSMT" w:hAnsi="Times New Roman" w:cs="Times New Roman"/>
          <w:sz w:val="24"/>
          <w:szCs w:val="20"/>
        </w:rPr>
        <w:t xml:space="preserve">vonoid dan serat kasar pada produk </w:t>
      </w:r>
      <w:r w:rsidRPr="003B00AC">
        <w:rPr>
          <w:rFonts w:ascii="Times New Roman" w:eastAsia="TimesNewRomanPSMT" w:hAnsi="Times New Roman" w:cs="Times New Roman"/>
          <w:sz w:val="24"/>
          <w:szCs w:val="20"/>
        </w:rPr>
        <w:t>stik</w:t>
      </w:r>
      <w:r>
        <w:rPr>
          <w:rFonts w:ascii="Times New Roman" w:eastAsia="TimesNewRomanPSMT" w:hAnsi="Times New Roman" w:cs="Times New Roman"/>
          <w:sz w:val="24"/>
          <w:szCs w:val="20"/>
        </w:rPr>
        <w:t xml:space="preserve"> </w:t>
      </w:r>
      <w:r w:rsidRPr="003B00AC">
        <w:rPr>
          <w:rFonts w:ascii="Times New Roman" w:eastAsia="TimesNewRomanPSMT" w:hAnsi="Times New Roman" w:cs="Times New Roman"/>
          <w:sz w:val="24"/>
          <w:szCs w:val="20"/>
        </w:rPr>
        <w:t>mocaf</w:t>
      </w:r>
      <w:r>
        <w:rPr>
          <w:rFonts w:ascii="Times New Roman" w:eastAsia="TimesNewRomanPSMT" w:hAnsi="Times New Roman" w:cs="Times New Roman"/>
          <w:sz w:val="24"/>
          <w:szCs w:val="20"/>
        </w:rPr>
        <w:t>-terigu</w:t>
      </w:r>
      <w:r w:rsidRPr="005D1AAA">
        <w:rPr>
          <w:rFonts w:ascii="Times New Roman" w:eastAsia="TimesNewRomanPSMT" w:hAnsi="Times New Roman" w:cs="Times New Roman"/>
          <w:sz w:val="24"/>
          <w:szCs w:val="20"/>
        </w:rPr>
        <w:t>.</w:t>
      </w:r>
      <w:r w:rsidRPr="005D1AAA">
        <w:rPr>
          <w:rFonts w:ascii="Times New Roman" w:hAnsi="Times New Roman" w:cs="Times New Roman"/>
          <w:sz w:val="24"/>
          <w:szCs w:val="24"/>
        </w:rPr>
        <w:t xml:space="preserve"> </w:t>
      </w:r>
      <w:r w:rsidRPr="00423E90">
        <w:rPr>
          <w:rFonts w:ascii="Times New Roman" w:hAnsi="Times New Roman" w:cs="Times New Roman"/>
          <w:sz w:val="24"/>
          <w:szCs w:val="24"/>
        </w:rPr>
        <w:t>Penelitian Afriansyah (2003) menyimpulkan bahwa konsumsi makanan tinggi serat dapat memperbaiki kontrol gula darah pada penderita diabe</w:t>
      </w:r>
      <w:r>
        <w:rPr>
          <w:rFonts w:ascii="Times New Roman" w:hAnsi="Times New Roman" w:cs="Times New Roman"/>
          <w:sz w:val="24"/>
          <w:szCs w:val="24"/>
        </w:rPr>
        <w:t>tes mellitus</w:t>
      </w:r>
      <w:r w:rsidRPr="00423E90">
        <w:rPr>
          <w:rFonts w:ascii="Times New Roman" w:hAnsi="Times New Roman" w:cs="Times New Roman"/>
          <w:sz w:val="24"/>
          <w:szCs w:val="24"/>
        </w:rPr>
        <w:t xml:space="preserve">. Konsumsi serat juga dapat menurunkan kadar kolesterol sehingga sangat bermanfaat untuk mencegah terjadinya penyakit jantung (Tala, </w:t>
      </w:r>
      <w:r w:rsidRPr="00423E90">
        <w:rPr>
          <w:rFonts w:ascii="Times New Roman" w:hAnsi="Times New Roman" w:cs="Times New Roman"/>
          <w:sz w:val="24"/>
          <w:szCs w:val="24"/>
        </w:rPr>
        <w:lastRenderedPageBreak/>
        <w:t>2009).</w:t>
      </w:r>
      <w:r>
        <w:rPr>
          <w:rFonts w:ascii="Times New Roman" w:hAnsi="Times New Roman" w:cs="Times New Roman"/>
          <w:sz w:val="24"/>
          <w:szCs w:val="24"/>
        </w:rPr>
        <w:t xml:space="preserve"> </w:t>
      </w:r>
      <w:r w:rsidRPr="005D1AAA">
        <w:rPr>
          <w:rFonts w:ascii="Times New Roman" w:hAnsi="Times New Roman" w:cs="Times New Roman"/>
          <w:sz w:val="24"/>
          <w:szCs w:val="24"/>
        </w:rPr>
        <w:t xml:space="preserve">Penelitian ini meliputi pembuatan </w:t>
      </w:r>
      <w:r w:rsidRPr="003B00AC">
        <w:rPr>
          <w:rFonts w:ascii="Times New Roman" w:hAnsi="Times New Roman" w:cs="Times New Roman"/>
          <w:sz w:val="24"/>
          <w:szCs w:val="24"/>
        </w:rPr>
        <w:t>stik</w:t>
      </w:r>
      <w:r w:rsidRPr="005D1AAA">
        <w:rPr>
          <w:rFonts w:ascii="Times New Roman" w:hAnsi="Times New Roman" w:cs="Times New Roman"/>
          <w:sz w:val="24"/>
          <w:szCs w:val="24"/>
        </w:rPr>
        <w:t xml:space="preserve"> dengan penambahan </w:t>
      </w:r>
      <w:r w:rsidR="008F019F">
        <w:rPr>
          <w:rFonts w:ascii="Times New Roman" w:hAnsi="Times New Roman" w:cs="Times New Roman"/>
          <w:sz w:val="24"/>
          <w:szCs w:val="24"/>
        </w:rPr>
        <w:t xml:space="preserve">bubuk </w:t>
      </w:r>
      <w:r w:rsidRPr="005D1AAA">
        <w:rPr>
          <w:rFonts w:ascii="Times New Roman" w:hAnsi="Times New Roman" w:cs="Times New Roman"/>
          <w:sz w:val="24"/>
          <w:szCs w:val="24"/>
        </w:rPr>
        <w:t>kunir putih yaitu 5 g, 10 g dan 15 g</w:t>
      </w:r>
      <w:r w:rsidR="008F019F">
        <w:rPr>
          <w:rFonts w:ascii="Times New Roman" w:hAnsi="Times New Roman" w:cs="Times New Roman"/>
          <w:sz w:val="24"/>
          <w:szCs w:val="24"/>
        </w:rPr>
        <w:t xml:space="preserve"> serta </w:t>
      </w:r>
      <w:r w:rsidR="008F019F" w:rsidRPr="002410EB">
        <w:rPr>
          <w:rFonts w:ascii="Times New Roman" w:hAnsi="Times New Roman" w:cs="Times New Roman"/>
          <w:i/>
          <w:sz w:val="24"/>
          <w:szCs w:val="24"/>
        </w:rPr>
        <w:t>baking powder</w:t>
      </w:r>
      <w:r w:rsidR="008F019F" w:rsidRPr="002410EB">
        <w:rPr>
          <w:rFonts w:ascii="Times New Roman" w:hAnsi="Times New Roman" w:cs="Times New Roman"/>
          <w:sz w:val="24"/>
          <w:szCs w:val="24"/>
        </w:rPr>
        <w:t xml:space="preserve"> 0,15</w:t>
      </w:r>
      <w:r w:rsidR="008F019F">
        <w:rPr>
          <w:rFonts w:ascii="Times New Roman" w:hAnsi="Times New Roman" w:cs="Times New Roman"/>
          <w:sz w:val="24"/>
          <w:szCs w:val="24"/>
        </w:rPr>
        <w:t xml:space="preserve"> g</w:t>
      </w:r>
      <w:r w:rsidR="008F019F" w:rsidRPr="002410EB">
        <w:rPr>
          <w:rFonts w:ascii="Times New Roman" w:hAnsi="Times New Roman" w:cs="Times New Roman"/>
          <w:sz w:val="24"/>
          <w:szCs w:val="24"/>
        </w:rPr>
        <w:t>, 0,30</w:t>
      </w:r>
      <w:r w:rsidR="008F019F">
        <w:rPr>
          <w:rFonts w:ascii="Times New Roman" w:hAnsi="Times New Roman" w:cs="Times New Roman"/>
          <w:sz w:val="24"/>
          <w:szCs w:val="24"/>
        </w:rPr>
        <w:t xml:space="preserve"> g</w:t>
      </w:r>
      <w:r w:rsidR="008F019F" w:rsidRPr="002410EB">
        <w:rPr>
          <w:rFonts w:ascii="Times New Roman" w:hAnsi="Times New Roman" w:cs="Times New Roman"/>
          <w:sz w:val="24"/>
          <w:szCs w:val="24"/>
        </w:rPr>
        <w:t>, dan 0,45 g</w:t>
      </w:r>
      <w:r w:rsidRPr="005D1AAA">
        <w:rPr>
          <w:rFonts w:ascii="Times New Roman" w:hAnsi="Times New Roman" w:cs="Times New Roman"/>
          <w:sz w:val="24"/>
          <w:szCs w:val="24"/>
        </w:rPr>
        <w:t xml:space="preserve">. Penambahan bubuk kunir putih dan </w:t>
      </w:r>
      <w:r w:rsidRPr="003B00AC">
        <w:rPr>
          <w:rFonts w:ascii="Times New Roman" w:hAnsi="Times New Roman" w:cs="Times New Roman"/>
          <w:i/>
          <w:sz w:val="24"/>
          <w:szCs w:val="24"/>
        </w:rPr>
        <w:t>baking powder</w:t>
      </w:r>
      <w:r w:rsidRPr="005D1AAA">
        <w:rPr>
          <w:rFonts w:ascii="Times New Roman" w:hAnsi="Times New Roman" w:cs="Times New Roman"/>
          <w:sz w:val="24"/>
          <w:szCs w:val="24"/>
        </w:rPr>
        <w:t xml:space="preserve"> yang tepat pada pembuatan camilan </w:t>
      </w:r>
      <w:r w:rsidRPr="003B00AC">
        <w:rPr>
          <w:rFonts w:ascii="Times New Roman" w:hAnsi="Times New Roman" w:cs="Times New Roman"/>
          <w:sz w:val="24"/>
          <w:szCs w:val="24"/>
        </w:rPr>
        <w:t>stik</w:t>
      </w:r>
      <w:r w:rsidRPr="005D1AAA">
        <w:rPr>
          <w:rFonts w:ascii="Times New Roman" w:hAnsi="Times New Roman" w:cs="Times New Roman"/>
          <w:sz w:val="24"/>
          <w:szCs w:val="24"/>
        </w:rPr>
        <w:t xml:space="preserve"> diharapkan mampu menghasilkan </w:t>
      </w:r>
      <w:r w:rsidR="008F019F">
        <w:rPr>
          <w:rFonts w:ascii="Times New Roman" w:hAnsi="Times New Roman" w:cs="Times New Roman"/>
          <w:sz w:val="24"/>
          <w:szCs w:val="24"/>
        </w:rPr>
        <w:t xml:space="preserve">produk </w:t>
      </w:r>
      <w:r w:rsidRPr="005D1AAA">
        <w:rPr>
          <w:rFonts w:ascii="Times New Roman" w:hAnsi="Times New Roman" w:cs="Times New Roman"/>
          <w:sz w:val="24"/>
          <w:szCs w:val="24"/>
        </w:rPr>
        <w:t>makanan c</w:t>
      </w:r>
      <w:r w:rsidR="008F019F">
        <w:rPr>
          <w:rFonts w:ascii="Times New Roman" w:hAnsi="Times New Roman" w:cs="Times New Roman"/>
          <w:sz w:val="24"/>
          <w:szCs w:val="24"/>
        </w:rPr>
        <w:t xml:space="preserve">amilan yang disukai </w:t>
      </w:r>
      <w:r w:rsidRPr="005D1AAA">
        <w:rPr>
          <w:rFonts w:ascii="Times New Roman" w:hAnsi="Times New Roman" w:cs="Times New Roman"/>
          <w:sz w:val="24"/>
          <w:szCs w:val="24"/>
        </w:rPr>
        <w:t>dan mempunyai aktivitas antioksidan tinggi.</w:t>
      </w:r>
    </w:p>
    <w:p w:rsidR="00D14248" w:rsidRDefault="00D14248" w:rsidP="00D14248">
      <w:pPr>
        <w:spacing w:line="360" w:lineRule="auto"/>
        <w:rPr>
          <w:rFonts w:ascii="Times New Roman" w:hAnsi="Times New Roman" w:cs="Times New Roman"/>
          <w:b/>
          <w:sz w:val="24"/>
          <w:szCs w:val="24"/>
        </w:rPr>
      </w:pPr>
    </w:p>
    <w:p w:rsidR="00780D00" w:rsidRDefault="00780D00" w:rsidP="00780D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BAHAN DAN METODE</w:t>
      </w:r>
    </w:p>
    <w:p w:rsidR="008F019F" w:rsidRDefault="008F019F" w:rsidP="008F019F">
      <w:pPr>
        <w:spacing w:line="360" w:lineRule="auto"/>
        <w:rPr>
          <w:rFonts w:ascii="Times New Roman" w:hAnsi="Times New Roman" w:cs="Times New Roman"/>
          <w:b/>
          <w:sz w:val="24"/>
          <w:szCs w:val="24"/>
        </w:rPr>
      </w:pPr>
      <w:r>
        <w:rPr>
          <w:rFonts w:ascii="Times New Roman" w:hAnsi="Times New Roman" w:cs="Times New Roman"/>
          <w:b/>
          <w:sz w:val="24"/>
          <w:szCs w:val="24"/>
        </w:rPr>
        <w:t>Bahan</w:t>
      </w:r>
    </w:p>
    <w:p w:rsidR="008F019F" w:rsidRDefault="008F019F" w:rsidP="003422BD">
      <w:pPr>
        <w:spacing w:line="360" w:lineRule="auto"/>
        <w:ind w:firstLine="720"/>
        <w:jc w:val="both"/>
        <w:rPr>
          <w:rFonts w:ascii="Times New Roman" w:hAnsi="Times New Roman" w:cs="Times New Roman"/>
          <w:b/>
          <w:sz w:val="24"/>
          <w:szCs w:val="24"/>
        </w:rPr>
      </w:pPr>
      <w:r w:rsidRPr="009172C6">
        <w:rPr>
          <w:rFonts w:ascii="Times New Roman" w:hAnsi="Times New Roman" w:cs="Times New Roman"/>
          <w:sz w:val="24"/>
          <w:szCs w:val="24"/>
        </w:rPr>
        <w:t xml:space="preserve">Bahan yang digunakan dalam pembuatan </w:t>
      </w:r>
      <w:r w:rsidRPr="003B00AC">
        <w:rPr>
          <w:rFonts w:ascii="Times New Roman" w:hAnsi="Times New Roman" w:cs="Times New Roman"/>
          <w:sz w:val="24"/>
          <w:szCs w:val="24"/>
        </w:rPr>
        <w:t>stik</w:t>
      </w:r>
      <w:r>
        <w:rPr>
          <w:rFonts w:ascii="Times New Roman" w:hAnsi="Times New Roman" w:cs="Times New Roman"/>
          <w:sz w:val="24"/>
          <w:szCs w:val="24"/>
        </w:rPr>
        <w:t xml:space="preserve">, yaitu tepung </w:t>
      </w:r>
      <w:r w:rsidRPr="003B00AC">
        <w:rPr>
          <w:rFonts w:ascii="Times New Roman" w:hAnsi="Times New Roman" w:cs="Times New Roman"/>
          <w:sz w:val="24"/>
          <w:szCs w:val="24"/>
        </w:rPr>
        <w:t>mocaf</w:t>
      </w:r>
      <w:r>
        <w:rPr>
          <w:rFonts w:ascii="Times New Roman" w:hAnsi="Times New Roman" w:cs="Times New Roman"/>
          <w:sz w:val="24"/>
          <w:szCs w:val="24"/>
        </w:rPr>
        <w:t xml:space="preserve"> </w:t>
      </w:r>
      <w:r w:rsidRPr="006D06B5">
        <w:rPr>
          <w:rFonts w:ascii="Times New Roman" w:hAnsi="Times New Roman" w:cs="Times New Roman"/>
          <w:sz w:val="24"/>
          <w:szCs w:val="24"/>
        </w:rPr>
        <w:t>diperoleh dari e-commerce shopee dengan nama toko rumah</w:t>
      </w:r>
      <w:r w:rsidRPr="003B00AC">
        <w:rPr>
          <w:rFonts w:ascii="Times New Roman" w:hAnsi="Times New Roman" w:cs="Times New Roman"/>
          <w:sz w:val="24"/>
          <w:szCs w:val="24"/>
        </w:rPr>
        <w:t>mocaf</w:t>
      </w:r>
      <w:r w:rsidRPr="006D06B5">
        <w:rPr>
          <w:rFonts w:ascii="Times New Roman" w:hAnsi="Times New Roman" w:cs="Times New Roman"/>
          <w:sz w:val="24"/>
          <w:szCs w:val="24"/>
        </w:rPr>
        <w:t>, tepung terigu</w:t>
      </w:r>
      <w:r>
        <w:rPr>
          <w:rFonts w:ascii="Times New Roman" w:hAnsi="Times New Roman" w:cs="Times New Roman"/>
          <w:sz w:val="24"/>
          <w:szCs w:val="24"/>
        </w:rPr>
        <w:t xml:space="preserve"> dan </w:t>
      </w:r>
      <w:r w:rsidRPr="003B00AC">
        <w:rPr>
          <w:rFonts w:ascii="Times New Roman" w:hAnsi="Times New Roman" w:cs="Times New Roman"/>
          <w:i/>
          <w:sz w:val="24"/>
          <w:szCs w:val="24"/>
        </w:rPr>
        <w:t>baking powder</w:t>
      </w:r>
      <w:r>
        <w:rPr>
          <w:rFonts w:ascii="Times New Roman" w:hAnsi="Times New Roman" w:cs="Times New Roman"/>
          <w:sz w:val="24"/>
          <w:szCs w:val="24"/>
        </w:rPr>
        <w:t xml:space="preserve"> diperoleh dari sami laris swalayan yang berada di pusat kota klaten</w:t>
      </w:r>
      <w:r w:rsidRPr="009172C6">
        <w:rPr>
          <w:rFonts w:ascii="Times New Roman" w:hAnsi="Times New Roman" w:cs="Times New Roman"/>
          <w:sz w:val="24"/>
          <w:szCs w:val="24"/>
        </w:rPr>
        <w:t>, telur, margarin, gula, lada, bawang putih, garam dan bubuk kunir putih mangga (</w:t>
      </w:r>
      <w:r w:rsidRPr="009172C6">
        <w:rPr>
          <w:rFonts w:ascii="Times New Roman" w:hAnsi="Times New Roman" w:cs="Times New Roman"/>
          <w:i/>
          <w:sz w:val="24"/>
          <w:szCs w:val="24"/>
        </w:rPr>
        <w:t xml:space="preserve">Curcuma mangga </w:t>
      </w:r>
      <w:r w:rsidRPr="00295F79">
        <w:rPr>
          <w:rFonts w:ascii="Times New Roman" w:hAnsi="Times New Roman" w:cs="Times New Roman"/>
          <w:sz w:val="24"/>
          <w:szCs w:val="24"/>
        </w:rPr>
        <w:t>Val.</w:t>
      </w:r>
      <w:r w:rsidRPr="009172C6">
        <w:rPr>
          <w:rFonts w:ascii="Times New Roman" w:hAnsi="Times New Roman" w:cs="Times New Roman"/>
          <w:sz w:val="24"/>
          <w:szCs w:val="24"/>
        </w:rPr>
        <w:t>) yang didapat dari CV. Windra Mekar daerah Sedayu, Bantul, Yogyakarta. Adapun bahan kimia yang digunakan untuk melakukan analisis adalah kertas saring,</w:t>
      </w:r>
      <w:r>
        <w:rPr>
          <w:rFonts w:ascii="Times New Roman" w:hAnsi="Times New Roman" w:cs="Times New Roman"/>
          <w:sz w:val="24"/>
          <w:szCs w:val="24"/>
        </w:rPr>
        <w:t xml:space="preserve"> aquadest, alkohol 95 %</w:t>
      </w:r>
      <w:r w:rsidRPr="009172C6">
        <w:rPr>
          <w:rFonts w:ascii="Times New Roman" w:hAnsi="Times New Roman" w:cs="Times New Roman"/>
          <w:sz w:val="24"/>
          <w:szCs w:val="24"/>
        </w:rPr>
        <w:t xml:space="preserve">, Folin-denis, </w:t>
      </w:r>
      <w:r w:rsidRPr="00EF3678">
        <w:rPr>
          <w:rFonts w:ascii="Times New Roman" w:hAnsi="Times New Roman" w:cs="Times New Roman"/>
        </w:rPr>
        <w:t>NaCO</w:t>
      </w:r>
      <w:proofErr w:type="gramStart"/>
      <w:r w:rsidRPr="00EF3678">
        <w:rPr>
          <w:rFonts w:ascii="Times New Roman" w:hAnsi="Times New Roman" w:cs="Times New Roman"/>
          <w:vertAlign w:val="subscript"/>
        </w:rPr>
        <w:t>3</w:t>
      </w:r>
      <w:r>
        <w:rPr>
          <w:rFonts w:ascii="Times New Roman" w:hAnsi="Times New Roman" w:cs="Times New Roman"/>
        </w:rPr>
        <w:t xml:space="preserve"> ,</w:t>
      </w:r>
      <w:proofErr w:type="gramEnd"/>
      <w:r>
        <w:rPr>
          <w:rFonts w:ascii="Times New Roman" w:hAnsi="Times New Roman" w:cs="Times New Roman"/>
        </w:rPr>
        <w:t xml:space="preserve"> Tanin Acid</w:t>
      </w:r>
      <w:r w:rsidRPr="00EF3678">
        <w:rPr>
          <w:rFonts w:ascii="Times New Roman" w:hAnsi="Times New Roman" w:cs="Times New Roman"/>
        </w:rPr>
        <w:t xml:space="preserve"> murni</w:t>
      </w:r>
      <w:r>
        <w:rPr>
          <w:rFonts w:ascii="Times New Roman" w:hAnsi="Times New Roman" w:cs="Times New Roman"/>
        </w:rPr>
        <w:t xml:space="preserve">, ethanol, </w:t>
      </w:r>
      <w:r w:rsidRPr="000215F1">
        <w:rPr>
          <w:rFonts w:ascii="Times New Roman" w:hAnsi="Times New Roman" w:cs="Times New Roman"/>
        </w:rPr>
        <w:t>AlCl</w:t>
      </w:r>
      <w:r w:rsidRPr="000215F1">
        <w:rPr>
          <w:rFonts w:ascii="Times New Roman" w:hAnsi="Times New Roman" w:cs="Times New Roman"/>
          <w:vertAlign w:val="subscript"/>
        </w:rPr>
        <w:t>3</w:t>
      </w:r>
      <w:r w:rsidRPr="000215F1">
        <w:rPr>
          <w:rFonts w:ascii="Times New Roman" w:hAnsi="Times New Roman" w:cs="Times New Roman"/>
        </w:rPr>
        <w:t xml:space="preserve"> 5 %</w:t>
      </w:r>
      <w:r>
        <w:rPr>
          <w:rFonts w:ascii="Times New Roman" w:hAnsi="Times New Roman" w:cs="Times New Roman"/>
        </w:rPr>
        <w:t xml:space="preserve"> , </w:t>
      </w:r>
      <w:r w:rsidRPr="005D239A">
        <w:rPr>
          <w:rFonts w:ascii="Times New Roman" w:hAnsi="Times New Roman" w:cs="Times New Roman"/>
        </w:rPr>
        <w:t>H</w:t>
      </w:r>
      <w:r w:rsidRPr="005D239A">
        <w:rPr>
          <w:rFonts w:ascii="Times New Roman" w:hAnsi="Times New Roman" w:cs="Times New Roman"/>
          <w:vertAlign w:val="subscript"/>
        </w:rPr>
        <w:t>2</w:t>
      </w:r>
      <w:r w:rsidRPr="005D239A">
        <w:rPr>
          <w:rFonts w:ascii="Times New Roman" w:hAnsi="Times New Roman" w:cs="Times New Roman"/>
        </w:rPr>
        <w:t>SO</w:t>
      </w:r>
      <w:r w:rsidRPr="005D239A">
        <w:rPr>
          <w:rFonts w:ascii="Times New Roman" w:hAnsi="Times New Roman" w:cs="Times New Roman"/>
          <w:vertAlign w:val="subscript"/>
        </w:rPr>
        <w:t xml:space="preserve">4 </w:t>
      </w:r>
      <w:r w:rsidRPr="005D239A">
        <w:rPr>
          <w:rFonts w:ascii="Times New Roman" w:hAnsi="Times New Roman" w:cs="Times New Roman"/>
        </w:rPr>
        <w:t>1,25 %</w:t>
      </w:r>
      <w:r>
        <w:rPr>
          <w:rFonts w:ascii="Times New Roman" w:hAnsi="Times New Roman" w:cs="Times New Roman"/>
        </w:rPr>
        <w:t xml:space="preserve"> dan </w:t>
      </w:r>
      <w:r w:rsidRPr="00D70B55">
        <w:rPr>
          <w:rFonts w:ascii="Times New Roman" w:hAnsi="Times New Roman" w:cs="Times New Roman"/>
        </w:rPr>
        <w:t>NaOH 1,25</w:t>
      </w:r>
      <w:r>
        <w:rPr>
          <w:rFonts w:ascii="Times New Roman" w:hAnsi="Times New Roman" w:cs="Times New Roman"/>
        </w:rPr>
        <w:t xml:space="preserve"> </w:t>
      </w:r>
      <w:r w:rsidRPr="00D70B55">
        <w:rPr>
          <w:rFonts w:ascii="Times New Roman" w:hAnsi="Times New Roman" w:cs="Times New Roman"/>
        </w:rPr>
        <w:t>%</w:t>
      </w:r>
      <w:r>
        <w:rPr>
          <w:rFonts w:ascii="Times New Roman" w:hAnsi="Times New Roman" w:cs="Times New Roman"/>
        </w:rPr>
        <w:t>.</w:t>
      </w:r>
    </w:p>
    <w:p w:rsidR="008F019F" w:rsidRDefault="008F019F" w:rsidP="008F019F">
      <w:pPr>
        <w:spacing w:line="360" w:lineRule="auto"/>
        <w:rPr>
          <w:rFonts w:ascii="Times New Roman" w:hAnsi="Times New Roman" w:cs="Times New Roman"/>
          <w:b/>
          <w:sz w:val="24"/>
          <w:szCs w:val="24"/>
        </w:rPr>
      </w:pPr>
      <w:r>
        <w:rPr>
          <w:rFonts w:ascii="Times New Roman" w:hAnsi="Times New Roman" w:cs="Times New Roman"/>
          <w:b/>
          <w:sz w:val="24"/>
          <w:szCs w:val="24"/>
        </w:rPr>
        <w:t>Alat</w:t>
      </w:r>
    </w:p>
    <w:p w:rsidR="008F019F" w:rsidRDefault="008F019F" w:rsidP="003422BD">
      <w:pPr>
        <w:spacing w:line="360" w:lineRule="auto"/>
        <w:ind w:firstLine="720"/>
        <w:jc w:val="both"/>
        <w:rPr>
          <w:rFonts w:ascii="Times New Roman" w:hAnsi="Times New Roman" w:cs="Times New Roman"/>
          <w:b/>
          <w:sz w:val="24"/>
          <w:szCs w:val="24"/>
        </w:rPr>
      </w:pPr>
      <w:r w:rsidRPr="009172C6">
        <w:rPr>
          <w:rFonts w:ascii="Times New Roman" w:hAnsi="Times New Roman" w:cs="Times New Roman"/>
          <w:sz w:val="24"/>
          <w:szCs w:val="24"/>
        </w:rPr>
        <w:t xml:space="preserve">Alat yang digunakan dalam penelitian ini adalah, </w:t>
      </w:r>
      <w:r w:rsidRPr="009172C6">
        <w:rPr>
          <w:rFonts w:ascii="Times New Roman" w:hAnsi="Times New Roman" w:cs="Times New Roman"/>
          <w:i/>
          <w:sz w:val="24"/>
          <w:szCs w:val="24"/>
        </w:rPr>
        <w:t>mixer</w:t>
      </w:r>
      <w:r w:rsidRPr="009172C6">
        <w:rPr>
          <w:rFonts w:ascii="Times New Roman" w:hAnsi="Times New Roman" w:cs="Times New Roman"/>
          <w:sz w:val="24"/>
          <w:szCs w:val="24"/>
        </w:rPr>
        <w:t>, ayakan, timbangan, loyang aluminium, oven, pisau, blender, pengaduk, baskom, panci, send</w:t>
      </w:r>
      <w:r>
        <w:rPr>
          <w:rFonts w:ascii="Times New Roman" w:hAnsi="Times New Roman" w:cs="Times New Roman"/>
          <w:sz w:val="24"/>
          <w:szCs w:val="24"/>
        </w:rPr>
        <w:t>ok, pla</w:t>
      </w:r>
      <w:r w:rsidRPr="003B00AC">
        <w:rPr>
          <w:rFonts w:ascii="Times New Roman" w:hAnsi="Times New Roman" w:cs="Times New Roman"/>
          <w:sz w:val="24"/>
          <w:szCs w:val="24"/>
        </w:rPr>
        <w:t>stik</w:t>
      </w:r>
      <w:r>
        <w:rPr>
          <w:rFonts w:ascii="Times New Roman" w:hAnsi="Times New Roman" w:cs="Times New Roman"/>
          <w:sz w:val="24"/>
          <w:szCs w:val="24"/>
        </w:rPr>
        <w:t>, pisau</w:t>
      </w:r>
      <w:r w:rsidRPr="009172C6">
        <w:rPr>
          <w:rFonts w:ascii="Times New Roman" w:hAnsi="Times New Roman" w:cs="Times New Roman"/>
          <w:sz w:val="24"/>
          <w:szCs w:val="24"/>
        </w:rPr>
        <w:t xml:space="preserve">, parutan dan kompor gas. Sedangkan alat yang digunakan untuk melakukan analisis meliputi timbangan </w:t>
      </w:r>
      <w:r w:rsidRPr="00FA64E5">
        <w:rPr>
          <w:rFonts w:ascii="Times New Roman" w:hAnsi="Times New Roman" w:cs="Times New Roman"/>
          <w:sz w:val="24"/>
          <w:szCs w:val="24"/>
        </w:rPr>
        <w:t>analitik, spektrofotometer</w:t>
      </w:r>
      <w:r w:rsidRPr="00A30A71">
        <w:rPr>
          <w:rFonts w:ascii="Times New Roman" w:hAnsi="Times New Roman" w:cs="Times New Roman"/>
          <w:sz w:val="24"/>
          <w:szCs w:val="24"/>
        </w:rPr>
        <w:t>,</w:t>
      </w:r>
      <w:r>
        <w:rPr>
          <w:rFonts w:ascii="Times New Roman" w:hAnsi="Times New Roman" w:cs="Times New Roman"/>
          <w:sz w:val="24"/>
          <w:szCs w:val="24"/>
        </w:rPr>
        <w:t xml:space="preserve"> </w:t>
      </w:r>
      <w:r w:rsidRPr="009172C6">
        <w:rPr>
          <w:rFonts w:ascii="Times New Roman" w:hAnsi="Times New Roman" w:cs="Times New Roman"/>
          <w:sz w:val="24"/>
          <w:szCs w:val="24"/>
        </w:rPr>
        <w:t>tabung reaksi</w:t>
      </w:r>
      <w:r w:rsidRPr="00A30A71">
        <w:rPr>
          <w:rFonts w:ascii="Times New Roman" w:hAnsi="Times New Roman" w:cs="Times New Roman"/>
          <w:sz w:val="24"/>
          <w:szCs w:val="24"/>
        </w:rPr>
        <w:t>,</w:t>
      </w:r>
      <w:r>
        <w:rPr>
          <w:rFonts w:ascii="Times New Roman" w:hAnsi="Times New Roman" w:cs="Times New Roman"/>
          <w:sz w:val="24"/>
          <w:szCs w:val="24"/>
        </w:rPr>
        <w:t xml:space="preserve"> ayakan, erlen</w:t>
      </w:r>
      <w:r w:rsidRPr="009172C6">
        <w:rPr>
          <w:rFonts w:ascii="Times New Roman" w:hAnsi="Times New Roman" w:cs="Times New Roman"/>
          <w:sz w:val="24"/>
          <w:szCs w:val="24"/>
        </w:rPr>
        <w:t>meyer, ke</w:t>
      </w:r>
      <w:r>
        <w:rPr>
          <w:rFonts w:ascii="Times New Roman" w:hAnsi="Times New Roman" w:cs="Times New Roman"/>
          <w:sz w:val="24"/>
          <w:szCs w:val="24"/>
        </w:rPr>
        <w:t>rtas saring, spatula, desikator</w:t>
      </w:r>
      <w:r w:rsidRPr="009172C6">
        <w:rPr>
          <w:rFonts w:ascii="Times New Roman" w:hAnsi="Times New Roman" w:cs="Times New Roman"/>
          <w:sz w:val="24"/>
          <w:szCs w:val="24"/>
        </w:rPr>
        <w:t xml:space="preserve"> dan </w:t>
      </w:r>
      <w:r>
        <w:rPr>
          <w:rFonts w:ascii="Times New Roman" w:hAnsi="Times New Roman" w:cs="Times New Roman"/>
          <w:sz w:val="24"/>
          <w:szCs w:val="24"/>
        </w:rPr>
        <w:t>waterbath.</w:t>
      </w:r>
    </w:p>
    <w:p w:rsidR="008F019F" w:rsidRDefault="008F019F" w:rsidP="008F019F">
      <w:pPr>
        <w:spacing w:line="360" w:lineRule="auto"/>
        <w:rPr>
          <w:rFonts w:ascii="Times New Roman" w:hAnsi="Times New Roman" w:cs="Times New Roman"/>
          <w:b/>
          <w:sz w:val="24"/>
          <w:szCs w:val="24"/>
        </w:rPr>
      </w:pPr>
      <w:r>
        <w:rPr>
          <w:rFonts w:ascii="Times New Roman" w:hAnsi="Times New Roman" w:cs="Times New Roman"/>
          <w:b/>
          <w:sz w:val="24"/>
          <w:szCs w:val="24"/>
        </w:rPr>
        <w:t>Tempat dan Waktu</w:t>
      </w:r>
    </w:p>
    <w:p w:rsidR="008F019F" w:rsidRDefault="008F019F" w:rsidP="003422B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Pembuatan </w:t>
      </w:r>
      <w:r w:rsidRPr="003B00AC">
        <w:rPr>
          <w:rFonts w:ascii="Times New Roman" w:hAnsi="Times New Roman" w:cs="Times New Roman"/>
          <w:sz w:val="24"/>
          <w:szCs w:val="24"/>
        </w:rPr>
        <w:t>stik</w:t>
      </w:r>
      <w:r>
        <w:rPr>
          <w:rFonts w:ascii="Times New Roman" w:hAnsi="Times New Roman" w:cs="Times New Roman"/>
          <w:sz w:val="24"/>
          <w:szCs w:val="24"/>
        </w:rPr>
        <w:t xml:space="preserve"> </w:t>
      </w:r>
      <w:r w:rsidRPr="003B00AC">
        <w:rPr>
          <w:rFonts w:ascii="Times New Roman" w:hAnsi="Times New Roman" w:cs="Times New Roman"/>
          <w:sz w:val="24"/>
          <w:szCs w:val="24"/>
        </w:rPr>
        <w:t>mocaf</w:t>
      </w:r>
      <w:r>
        <w:rPr>
          <w:rFonts w:ascii="Times New Roman" w:hAnsi="Times New Roman" w:cs="Times New Roman"/>
          <w:sz w:val="24"/>
          <w:szCs w:val="24"/>
        </w:rPr>
        <w:t>-terigu dilakukan dirumah dan</w:t>
      </w:r>
      <w:r w:rsidRPr="00AE6CB8">
        <w:rPr>
          <w:rFonts w:ascii="Times New Roman" w:hAnsi="Times New Roman" w:cs="Times New Roman"/>
          <w:sz w:val="24"/>
          <w:szCs w:val="24"/>
        </w:rPr>
        <w:t xml:space="preserve"> </w:t>
      </w:r>
      <w:r>
        <w:rPr>
          <w:rFonts w:ascii="Times New Roman" w:hAnsi="Times New Roman" w:cs="Times New Roman"/>
          <w:sz w:val="24"/>
          <w:szCs w:val="24"/>
        </w:rPr>
        <w:t>t</w:t>
      </w:r>
      <w:r w:rsidRPr="00AE6CB8">
        <w:rPr>
          <w:rFonts w:ascii="Times New Roman" w:hAnsi="Times New Roman" w:cs="Times New Roman"/>
          <w:sz w:val="24"/>
          <w:szCs w:val="24"/>
        </w:rPr>
        <w:t xml:space="preserve">empat pelaksanaan penelitian dilakukan di </w:t>
      </w:r>
      <w:r>
        <w:rPr>
          <w:rFonts w:ascii="Times New Roman" w:hAnsi="Times New Roman" w:cs="Times New Roman"/>
          <w:sz w:val="24"/>
          <w:szCs w:val="24"/>
        </w:rPr>
        <w:t xml:space="preserve">Laboratorium Chem-Mix </w:t>
      </w:r>
      <w:r w:rsidRPr="0031205D">
        <w:rPr>
          <w:rFonts w:ascii="Times New Roman" w:hAnsi="Times New Roman" w:cs="Times New Roman"/>
          <w:sz w:val="24"/>
          <w:szCs w:val="24"/>
        </w:rPr>
        <w:t>Pratama, Kretek, Jambidan, Banguntapan, Bantul, Yogyakarta. Penelitian dila</w:t>
      </w:r>
      <w:r>
        <w:rPr>
          <w:rFonts w:ascii="Times New Roman" w:hAnsi="Times New Roman" w:cs="Times New Roman"/>
          <w:sz w:val="24"/>
          <w:szCs w:val="24"/>
        </w:rPr>
        <w:t xml:space="preserve">ksanakan pada </w:t>
      </w:r>
      <w:r w:rsidR="003422BD">
        <w:rPr>
          <w:rFonts w:ascii="Times New Roman" w:hAnsi="Times New Roman" w:cs="Times New Roman"/>
          <w:sz w:val="24"/>
          <w:szCs w:val="24"/>
        </w:rPr>
        <w:t xml:space="preserve">bulan </w:t>
      </w:r>
      <w:r>
        <w:rPr>
          <w:rFonts w:ascii="Times New Roman" w:hAnsi="Times New Roman" w:cs="Times New Roman"/>
          <w:sz w:val="24"/>
          <w:szCs w:val="24"/>
        </w:rPr>
        <w:t xml:space="preserve">Juli sampai </w:t>
      </w:r>
      <w:r w:rsidR="003422BD">
        <w:rPr>
          <w:rFonts w:ascii="Times New Roman" w:hAnsi="Times New Roman" w:cs="Times New Roman"/>
          <w:sz w:val="24"/>
          <w:szCs w:val="24"/>
        </w:rPr>
        <w:t xml:space="preserve">bulan </w:t>
      </w:r>
      <w:r>
        <w:rPr>
          <w:rFonts w:ascii="Times New Roman" w:hAnsi="Times New Roman" w:cs="Times New Roman"/>
          <w:sz w:val="24"/>
          <w:szCs w:val="24"/>
        </w:rPr>
        <w:t>September</w:t>
      </w:r>
      <w:r w:rsidRPr="0031205D">
        <w:rPr>
          <w:rFonts w:ascii="Times New Roman" w:hAnsi="Times New Roman" w:cs="Times New Roman"/>
          <w:sz w:val="24"/>
          <w:szCs w:val="24"/>
        </w:rPr>
        <w:t xml:space="preserve"> 2021.</w:t>
      </w:r>
    </w:p>
    <w:p w:rsidR="003422BD" w:rsidRDefault="003422BD" w:rsidP="003422BD">
      <w:pPr>
        <w:spacing w:line="360" w:lineRule="auto"/>
        <w:ind w:firstLine="720"/>
        <w:jc w:val="both"/>
        <w:rPr>
          <w:rFonts w:ascii="Times New Roman" w:hAnsi="Times New Roman" w:cs="Times New Roman"/>
          <w:sz w:val="24"/>
          <w:szCs w:val="24"/>
        </w:rPr>
      </w:pPr>
    </w:p>
    <w:p w:rsidR="003422BD" w:rsidRPr="008F019F" w:rsidRDefault="003422BD" w:rsidP="003422BD">
      <w:pPr>
        <w:spacing w:line="360" w:lineRule="auto"/>
        <w:ind w:firstLine="720"/>
        <w:jc w:val="both"/>
        <w:rPr>
          <w:rFonts w:ascii="Times New Roman" w:hAnsi="Times New Roman" w:cs="Times New Roman"/>
          <w:sz w:val="24"/>
          <w:szCs w:val="24"/>
        </w:rPr>
      </w:pPr>
    </w:p>
    <w:p w:rsidR="008F019F" w:rsidRDefault="008F019F" w:rsidP="008F019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Cara Penelitian</w:t>
      </w:r>
    </w:p>
    <w:p w:rsidR="00327311" w:rsidRDefault="00327311" w:rsidP="00327311">
      <w:pPr>
        <w:spacing w:line="360" w:lineRule="auto"/>
        <w:ind w:firstLine="720"/>
        <w:jc w:val="both"/>
        <w:rPr>
          <w:rFonts w:ascii="Times New Roman" w:hAnsi="Times New Roman" w:cs="Times New Roman"/>
          <w:b/>
          <w:sz w:val="24"/>
          <w:szCs w:val="24"/>
        </w:rPr>
      </w:pPr>
      <w:r w:rsidRPr="00E72633">
        <w:rPr>
          <w:rFonts w:ascii="Times New Roman" w:hAnsi="Times New Roman" w:cs="Times New Roman"/>
          <w:sz w:val="24"/>
          <w:szCs w:val="24"/>
          <w:lang w:val="en-ID"/>
        </w:rPr>
        <w:t xml:space="preserve">Penelitian ini </w:t>
      </w:r>
      <w:r>
        <w:rPr>
          <w:rFonts w:ascii="Times New Roman" w:hAnsi="Times New Roman" w:cs="Times New Roman"/>
          <w:sz w:val="24"/>
          <w:szCs w:val="24"/>
          <w:lang w:val="en-ID"/>
        </w:rPr>
        <w:t>dimulai dengan tahapan pertama yaitu pembuatan</w:t>
      </w:r>
      <w:r>
        <w:rPr>
          <w:rFonts w:ascii="Times New Roman" w:hAnsi="Times New Roman" w:cs="Times New Roman"/>
          <w:sz w:val="24"/>
          <w:szCs w:val="24"/>
        </w:rPr>
        <w:t xml:space="preserve"> </w:t>
      </w:r>
      <w:r w:rsidRPr="003B00AC">
        <w:rPr>
          <w:rFonts w:ascii="Times New Roman" w:eastAsia="Calibri" w:hAnsi="Times New Roman" w:cs="Times New Roman"/>
          <w:iCs/>
          <w:sz w:val="24"/>
          <w:szCs w:val="24"/>
          <w:lang w:val="id-ID"/>
        </w:rPr>
        <w:t>stik</w:t>
      </w:r>
      <w:r w:rsidRPr="00E72633">
        <w:rPr>
          <w:rFonts w:ascii="Times New Roman" w:eastAsia="Calibri" w:hAnsi="Times New Roman" w:cs="Times New Roman"/>
          <w:i/>
          <w:iCs/>
          <w:sz w:val="24"/>
          <w:szCs w:val="24"/>
        </w:rPr>
        <w:t xml:space="preserve"> </w:t>
      </w:r>
      <w:r w:rsidRPr="003B00AC">
        <w:rPr>
          <w:rFonts w:ascii="Times New Roman" w:eastAsia="Calibri" w:hAnsi="Times New Roman" w:cs="Times New Roman"/>
          <w:iCs/>
          <w:sz w:val="24"/>
          <w:szCs w:val="24"/>
        </w:rPr>
        <w:t>mocaf</w:t>
      </w:r>
      <w:r w:rsidRPr="00E72633">
        <w:rPr>
          <w:rFonts w:ascii="Times New Roman" w:eastAsia="Calibri" w:hAnsi="Times New Roman" w:cs="Times New Roman"/>
          <w:i/>
          <w:iCs/>
          <w:sz w:val="24"/>
          <w:szCs w:val="24"/>
        </w:rPr>
        <w:t>-</w:t>
      </w:r>
      <w:r w:rsidRPr="00E72633">
        <w:rPr>
          <w:rFonts w:ascii="Times New Roman" w:eastAsia="Calibri" w:hAnsi="Times New Roman" w:cs="Times New Roman"/>
          <w:iCs/>
          <w:sz w:val="24"/>
          <w:szCs w:val="24"/>
        </w:rPr>
        <w:t>terigu</w:t>
      </w:r>
      <w:r>
        <w:rPr>
          <w:rFonts w:ascii="Times New Roman" w:hAnsi="Times New Roman" w:cs="Times New Roman"/>
          <w:sz w:val="24"/>
          <w:szCs w:val="24"/>
          <w:lang w:val="en-ID"/>
        </w:rPr>
        <w:t>.</w:t>
      </w:r>
      <w:r w:rsidR="00CD78EA">
        <w:rPr>
          <w:rFonts w:ascii="Times New Roman" w:hAnsi="Times New Roman" w:cs="Times New Roman"/>
          <w:sz w:val="24"/>
          <w:szCs w:val="24"/>
          <w:lang w:val="en-ID"/>
        </w:rPr>
        <w:t xml:space="preserve"> Rasio pembuatan stik terbaik adalah 50:50 </w:t>
      </w:r>
      <w:r>
        <w:rPr>
          <w:rFonts w:ascii="Times New Roman" w:hAnsi="Times New Roman" w:cs="Times New Roman"/>
          <w:sz w:val="24"/>
        </w:rPr>
        <w:t xml:space="preserve">untuk subtitusi </w:t>
      </w:r>
      <w:r w:rsidRPr="003B00AC">
        <w:rPr>
          <w:rFonts w:ascii="Times New Roman" w:hAnsi="Times New Roman" w:cs="Times New Roman"/>
          <w:sz w:val="24"/>
        </w:rPr>
        <w:t>mocaf</w:t>
      </w:r>
      <w:r>
        <w:rPr>
          <w:rFonts w:ascii="Times New Roman" w:hAnsi="Times New Roman" w:cs="Times New Roman"/>
          <w:sz w:val="24"/>
        </w:rPr>
        <w:t xml:space="preserve"> dan terigu.</w:t>
      </w:r>
      <w:r w:rsidR="009821E2">
        <w:rPr>
          <w:rFonts w:ascii="Times New Roman" w:hAnsi="Times New Roman" w:cs="Times New Roman"/>
          <w:iCs/>
          <w:sz w:val="24"/>
          <w:szCs w:val="24"/>
        </w:rPr>
        <w:t xml:space="preserve"> </w:t>
      </w:r>
      <w:r w:rsidR="009821E2">
        <w:rPr>
          <w:rFonts w:ascii="Times New Roman" w:hAnsi="Times New Roman" w:cs="Times New Roman"/>
          <w:sz w:val="24"/>
          <w:szCs w:val="24"/>
        </w:rPr>
        <w:t>P</w:t>
      </w:r>
      <w:r w:rsidRPr="009172C6">
        <w:rPr>
          <w:rFonts w:ascii="Times New Roman" w:hAnsi="Times New Roman" w:cs="Times New Roman"/>
          <w:sz w:val="24"/>
          <w:szCs w:val="24"/>
        </w:rPr>
        <w:t>enimbangan bahan baku dan bahan tambahan pangan lainnya</w:t>
      </w:r>
      <w:r w:rsidR="009821E2">
        <w:rPr>
          <w:rFonts w:ascii="Times New Roman" w:hAnsi="Times New Roman" w:cs="Times New Roman"/>
          <w:sz w:val="24"/>
          <w:szCs w:val="24"/>
        </w:rPr>
        <w:t>, lalu</w:t>
      </w:r>
      <w:r w:rsidRPr="009172C6">
        <w:rPr>
          <w:rFonts w:ascii="Times New Roman" w:hAnsi="Times New Roman" w:cs="Times New Roman"/>
          <w:sz w:val="24"/>
          <w:szCs w:val="24"/>
        </w:rPr>
        <w:t xml:space="preserve"> dilakukan pencampuran</w:t>
      </w:r>
      <w:r>
        <w:rPr>
          <w:rFonts w:ascii="Times New Roman" w:hAnsi="Times New Roman" w:cs="Times New Roman"/>
          <w:sz w:val="24"/>
          <w:szCs w:val="24"/>
        </w:rPr>
        <w:t xml:space="preserve"> telur 20 g, gula 5 g, margarin 25 g </w:t>
      </w:r>
      <w:r w:rsidRPr="009172C6">
        <w:rPr>
          <w:rFonts w:ascii="Times New Roman" w:hAnsi="Times New Roman" w:cs="Times New Roman"/>
          <w:sz w:val="24"/>
          <w:szCs w:val="24"/>
        </w:rPr>
        <w:t xml:space="preserve">dan </w:t>
      </w:r>
      <w:r w:rsidRPr="003B00AC">
        <w:rPr>
          <w:rFonts w:ascii="Times New Roman" w:hAnsi="Times New Roman" w:cs="Times New Roman"/>
          <w:i/>
          <w:sz w:val="24"/>
          <w:szCs w:val="24"/>
        </w:rPr>
        <w:t>baking powder</w:t>
      </w:r>
      <w:r w:rsidR="009821E2">
        <w:rPr>
          <w:rFonts w:ascii="Times New Roman" w:hAnsi="Times New Roman" w:cs="Times New Roman"/>
          <w:sz w:val="24"/>
          <w:szCs w:val="24"/>
        </w:rPr>
        <w:t xml:space="preserve"> 0,15 g, 0,30 g, 0,45 </w:t>
      </w:r>
      <w:proofErr w:type="gramStart"/>
      <w:r w:rsidR="009821E2">
        <w:rPr>
          <w:rFonts w:ascii="Times New Roman" w:hAnsi="Times New Roman" w:cs="Times New Roman"/>
          <w:sz w:val="24"/>
          <w:szCs w:val="24"/>
        </w:rPr>
        <w:t xml:space="preserve">g </w:t>
      </w:r>
      <w:r>
        <w:rPr>
          <w:rFonts w:ascii="Times New Roman" w:hAnsi="Times New Roman" w:cs="Times New Roman"/>
          <w:sz w:val="24"/>
          <w:szCs w:val="24"/>
        </w:rPr>
        <w:t xml:space="preserve"> selanjutnya</w:t>
      </w:r>
      <w:proofErr w:type="gramEnd"/>
      <w:r>
        <w:rPr>
          <w:rFonts w:ascii="Times New Roman" w:hAnsi="Times New Roman" w:cs="Times New Roman"/>
          <w:sz w:val="24"/>
          <w:szCs w:val="24"/>
        </w:rPr>
        <w:t xml:space="preserve"> </w:t>
      </w:r>
      <w:r>
        <w:rPr>
          <w:rFonts w:ascii="Times New Roman" w:hAnsi="Times New Roman" w:cs="Times New Roman"/>
          <w:i/>
          <w:sz w:val="24"/>
          <w:szCs w:val="24"/>
        </w:rPr>
        <w:t>m</w:t>
      </w:r>
      <w:r w:rsidRPr="009172C6">
        <w:rPr>
          <w:rFonts w:ascii="Times New Roman" w:hAnsi="Times New Roman" w:cs="Times New Roman"/>
          <w:i/>
          <w:sz w:val="24"/>
          <w:szCs w:val="24"/>
        </w:rPr>
        <w:t>ixer</w:t>
      </w:r>
      <w:r w:rsidRPr="009172C6">
        <w:rPr>
          <w:rFonts w:ascii="Times New Roman" w:hAnsi="Times New Roman" w:cs="Times New Roman"/>
          <w:sz w:val="24"/>
          <w:szCs w:val="24"/>
        </w:rPr>
        <w:t xml:space="preserve"> hingga tercampur rata.</w:t>
      </w:r>
      <w:r>
        <w:rPr>
          <w:rFonts w:ascii="Times New Roman" w:hAnsi="Times New Roman" w:cs="Times New Roman"/>
          <w:sz w:val="24"/>
          <w:szCs w:val="24"/>
        </w:rPr>
        <w:t xml:space="preserve"> </w:t>
      </w:r>
      <w:r w:rsidRPr="009172C6">
        <w:rPr>
          <w:rFonts w:ascii="Times New Roman" w:hAnsi="Times New Roman" w:cs="Times New Roman"/>
          <w:sz w:val="24"/>
          <w:szCs w:val="24"/>
        </w:rPr>
        <w:t>Kemudian tambahkan ba</w:t>
      </w:r>
      <w:r>
        <w:rPr>
          <w:rFonts w:ascii="Times New Roman" w:hAnsi="Times New Roman" w:cs="Times New Roman"/>
          <w:sz w:val="24"/>
          <w:szCs w:val="24"/>
        </w:rPr>
        <w:t xml:space="preserve">wang putih, lada dan garam dan </w:t>
      </w:r>
      <w:r w:rsidRPr="009172C6">
        <w:rPr>
          <w:rFonts w:ascii="Times New Roman" w:hAnsi="Times New Roman" w:cs="Times New Roman"/>
          <w:i/>
          <w:sz w:val="24"/>
          <w:szCs w:val="24"/>
        </w:rPr>
        <w:t>mixer</w:t>
      </w:r>
      <w:r w:rsidRPr="009172C6">
        <w:rPr>
          <w:rFonts w:ascii="Times New Roman" w:hAnsi="Times New Roman" w:cs="Times New Roman"/>
          <w:sz w:val="24"/>
          <w:szCs w:val="24"/>
        </w:rPr>
        <w:t xml:space="preserve"> hingga rata. Tambahkan </w:t>
      </w:r>
      <w:r w:rsidRPr="003B00AC">
        <w:rPr>
          <w:rFonts w:ascii="Times New Roman" w:hAnsi="Times New Roman" w:cs="Times New Roman"/>
          <w:sz w:val="24"/>
          <w:szCs w:val="24"/>
        </w:rPr>
        <w:t>mocaf</w:t>
      </w:r>
      <w:r>
        <w:rPr>
          <w:rFonts w:ascii="Times New Roman" w:hAnsi="Times New Roman" w:cs="Times New Roman"/>
          <w:sz w:val="24"/>
          <w:szCs w:val="24"/>
        </w:rPr>
        <w:t xml:space="preserve"> dan </w:t>
      </w:r>
      <w:r w:rsidRPr="009172C6">
        <w:rPr>
          <w:rFonts w:ascii="Times New Roman" w:hAnsi="Times New Roman" w:cs="Times New Roman"/>
          <w:sz w:val="24"/>
          <w:szCs w:val="24"/>
        </w:rPr>
        <w:t>terigu yang telah dihomogenkan dengan bubuk kunir putih. Bahan tersebut dicampur hingga adonan kalis.  Selanjutnya pencetakan adonan</w:t>
      </w:r>
      <w:r>
        <w:rPr>
          <w:rFonts w:ascii="Times New Roman" w:hAnsi="Times New Roman" w:cs="Times New Roman"/>
          <w:sz w:val="24"/>
          <w:szCs w:val="24"/>
        </w:rPr>
        <w:t xml:space="preserve"> dan</w:t>
      </w:r>
      <w:r w:rsidRPr="009172C6">
        <w:rPr>
          <w:rFonts w:ascii="Times New Roman" w:hAnsi="Times New Roman" w:cs="Times New Roman"/>
          <w:sz w:val="24"/>
          <w:szCs w:val="24"/>
        </w:rPr>
        <w:t xml:space="preserve"> kemudian digoreng dengan suhu 130 °C selama 5 menit. Setelah dilakukan penggorengan dilakukan pendinginan selama ± 20 menit.</w:t>
      </w:r>
      <w:r>
        <w:rPr>
          <w:rFonts w:ascii="Times New Roman" w:hAnsi="Times New Roman" w:cs="Times New Roman"/>
          <w:sz w:val="24"/>
          <w:szCs w:val="24"/>
        </w:rPr>
        <w:t xml:space="preserve"> Analisis kimia yang dilakukan meliputi uji kandungan tanin, flavonoid dan serat kasar.</w:t>
      </w:r>
    </w:p>
    <w:p w:rsidR="00FE3596" w:rsidRDefault="00FE3596" w:rsidP="008F019F">
      <w:pPr>
        <w:spacing w:line="360" w:lineRule="auto"/>
        <w:rPr>
          <w:rFonts w:ascii="Times New Roman" w:hAnsi="Times New Roman" w:cs="Times New Roman"/>
          <w:b/>
          <w:sz w:val="24"/>
          <w:szCs w:val="24"/>
        </w:rPr>
      </w:pPr>
      <w:r>
        <w:rPr>
          <w:rFonts w:ascii="Times New Roman" w:hAnsi="Times New Roman" w:cs="Times New Roman"/>
          <w:b/>
          <w:sz w:val="24"/>
          <w:szCs w:val="24"/>
        </w:rPr>
        <w:t>Analisis Penelitian</w:t>
      </w:r>
    </w:p>
    <w:p w:rsidR="009821E2" w:rsidRPr="00FE3596" w:rsidRDefault="00FE3596" w:rsidP="009821E2">
      <w:pPr>
        <w:spacing w:line="360" w:lineRule="auto"/>
        <w:ind w:firstLine="720"/>
        <w:jc w:val="both"/>
        <w:rPr>
          <w:rFonts w:ascii="Times New Roman" w:hAnsi="Times New Roman" w:cs="Times New Roman"/>
          <w:sz w:val="24"/>
          <w:szCs w:val="24"/>
        </w:rPr>
      </w:pPr>
      <w:r w:rsidRPr="009172C6">
        <w:rPr>
          <w:rFonts w:ascii="Times New Roman" w:hAnsi="Times New Roman" w:cs="Times New Roman"/>
          <w:sz w:val="24"/>
          <w:szCs w:val="24"/>
        </w:rPr>
        <w:t>Analisis yang dilakukan pada penelitian ini antara lain adalah pengujian tanin, flavonoid dan pengujian serat kasar.</w:t>
      </w:r>
      <w:r w:rsidR="009821E2">
        <w:rPr>
          <w:rFonts w:ascii="Times New Roman" w:hAnsi="Times New Roman" w:cs="Times New Roman"/>
          <w:sz w:val="24"/>
          <w:szCs w:val="24"/>
        </w:rPr>
        <w:t xml:space="preserve"> Analisis t</w:t>
      </w:r>
      <w:r w:rsidR="002625F8" w:rsidRPr="002625F8">
        <w:rPr>
          <w:rFonts w:ascii="Times New Roman" w:hAnsi="Times New Roman" w:cs="Times New Roman"/>
          <w:sz w:val="24"/>
          <w:szCs w:val="24"/>
        </w:rPr>
        <w:t>anin</w:t>
      </w:r>
      <w:r w:rsidR="009821E2">
        <w:rPr>
          <w:rFonts w:ascii="Times New Roman" w:hAnsi="Times New Roman" w:cs="Times New Roman"/>
          <w:sz w:val="24"/>
          <w:szCs w:val="24"/>
        </w:rPr>
        <w:t xml:space="preserve"> menggunkan metode spektrofotometry, </w:t>
      </w:r>
      <w:r w:rsidR="002625F8" w:rsidRPr="002625F8">
        <w:rPr>
          <w:rFonts w:ascii="Times New Roman" w:hAnsi="Times New Roman" w:cs="Times New Roman"/>
          <w:sz w:val="24"/>
          <w:szCs w:val="24"/>
        </w:rPr>
        <w:t xml:space="preserve">JB. Harboune </w:t>
      </w:r>
      <w:r w:rsidR="009821E2">
        <w:rPr>
          <w:rFonts w:ascii="Times New Roman" w:hAnsi="Times New Roman" w:cs="Times New Roman"/>
          <w:sz w:val="24"/>
          <w:szCs w:val="24"/>
        </w:rPr>
        <w:t>(</w:t>
      </w:r>
      <w:r w:rsidR="002625F8" w:rsidRPr="002625F8">
        <w:rPr>
          <w:rFonts w:ascii="Times New Roman" w:hAnsi="Times New Roman" w:cs="Times New Roman"/>
          <w:sz w:val="24"/>
          <w:szCs w:val="24"/>
        </w:rPr>
        <w:t>1987</w:t>
      </w:r>
      <w:r w:rsidR="009821E2">
        <w:rPr>
          <w:rFonts w:ascii="Times New Roman" w:hAnsi="Times New Roman" w:cs="Times New Roman"/>
          <w:sz w:val="24"/>
          <w:szCs w:val="24"/>
        </w:rPr>
        <w:t>). Analisis flavonoid menggunkan metode spek</w:t>
      </w:r>
      <w:r w:rsidR="009821E2" w:rsidRPr="009821E2">
        <w:rPr>
          <w:rFonts w:ascii="Times New Roman" w:hAnsi="Times New Roman" w:cs="Times New Roman"/>
          <w:sz w:val="24"/>
          <w:szCs w:val="24"/>
        </w:rPr>
        <w:t>trofotometry,</w:t>
      </w:r>
      <w:r w:rsidR="009821E2">
        <w:rPr>
          <w:rFonts w:ascii="Times New Roman" w:hAnsi="Times New Roman" w:cs="Times New Roman"/>
          <w:sz w:val="24"/>
          <w:szCs w:val="24"/>
        </w:rPr>
        <w:t xml:space="preserve"> </w:t>
      </w:r>
      <w:r w:rsidR="009821E2" w:rsidRPr="009821E2">
        <w:rPr>
          <w:rFonts w:ascii="Times New Roman" w:hAnsi="Times New Roman" w:cs="Times New Roman"/>
          <w:sz w:val="24"/>
          <w:szCs w:val="24"/>
        </w:rPr>
        <w:t>Worot</w:t>
      </w:r>
      <w:r w:rsidR="009821E2">
        <w:rPr>
          <w:rFonts w:ascii="Times New Roman" w:hAnsi="Times New Roman" w:cs="Times New Roman"/>
          <w:sz w:val="24"/>
          <w:szCs w:val="24"/>
        </w:rPr>
        <w:t>ikan Dalam Suryanto (</w:t>
      </w:r>
      <w:r w:rsidR="009821E2" w:rsidRPr="009821E2">
        <w:rPr>
          <w:rFonts w:ascii="Times New Roman" w:hAnsi="Times New Roman" w:cs="Times New Roman"/>
          <w:sz w:val="24"/>
          <w:szCs w:val="24"/>
        </w:rPr>
        <w:t>2007</w:t>
      </w:r>
      <w:r w:rsidR="009821E2">
        <w:rPr>
          <w:rFonts w:ascii="Times New Roman" w:hAnsi="Times New Roman" w:cs="Times New Roman"/>
          <w:sz w:val="24"/>
          <w:szCs w:val="24"/>
        </w:rPr>
        <w:t>). Analisis serat kasar Anton Apriantono “</w:t>
      </w:r>
      <w:r w:rsidR="009821E2" w:rsidRPr="009821E2">
        <w:rPr>
          <w:rFonts w:ascii="Times New Roman" w:hAnsi="Times New Roman" w:cs="Times New Roman"/>
          <w:sz w:val="24"/>
          <w:szCs w:val="24"/>
        </w:rPr>
        <w:t>Prakt</w:t>
      </w:r>
      <w:r w:rsidR="009821E2">
        <w:rPr>
          <w:rFonts w:ascii="Times New Roman" w:hAnsi="Times New Roman" w:cs="Times New Roman"/>
          <w:sz w:val="24"/>
          <w:szCs w:val="24"/>
        </w:rPr>
        <w:t>ek Analisisa Pangan dan Gizi”</w:t>
      </w:r>
    </w:p>
    <w:p w:rsidR="00327311" w:rsidRDefault="00327311" w:rsidP="008F019F">
      <w:pPr>
        <w:spacing w:line="360" w:lineRule="auto"/>
        <w:rPr>
          <w:rFonts w:ascii="Times New Roman" w:hAnsi="Times New Roman" w:cs="Times New Roman"/>
          <w:b/>
          <w:sz w:val="24"/>
          <w:szCs w:val="24"/>
        </w:rPr>
      </w:pPr>
      <w:r>
        <w:rPr>
          <w:rFonts w:ascii="Times New Roman" w:hAnsi="Times New Roman" w:cs="Times New Roman"/>
          <w:b/>
          <w:sz w:val="24"/>
          <w:szCs w:val="24"/>
        </w:rPr>
        <w:t>Rancangan Percobaan</w:t>
      </w:r>
    </w:p>
    <w:p w:rsidR="003422BD" w:rsidRDefault="00CD78EA" w:rsidP="00FE3596">
      <w:pPr>
        <w:spacing w:line="360" w:lineRule="auto"/>
        <w:ind w:firstLine="720"/>
        <w:jc w:val="both"/>
        <w:rPr>
          <w:rFonts w:ascii="Times New Roman" w:hAnsi="Times New Roman" w:cs="Times New Roman"/>
          <w:sz w:val="24"/>
          <w:szCs w:val="24"/>
        </w:rPr>
      </w:pPr>
      <w:r w:rsidRPr="000005A2">
        <w:rPr>
          <w:rFonts w:ascii="Times New Roman" w:hAnsi="Times New Roman" w:cs="Times New Roman"/>
          <w:sz w:val="24"/>
          <w:szCs w:val="24"/>
        </w:rPr>
        <w:t>Penelitian dilakukan menggunakan</w:t>
      </w:r>
      <w:r>
        <w:rPr>
          <w:rFonts w:ascii="Times New Roman" w:hAnsi="Times New Roman" w:cs="Times New Roman"/>
          <w:sz w:val="24"/>
          <w:szCs w:val="24"/>
        </w:rPr>
        <w:t xml:space="preserve"> Rancangan Acak Lengkap (R</w:t>
      </w:r>
      <w:r w:rsidRPr="000005A2">
        <w:rPr>
          <w:rFonts w:ascii="Times New Roman" w:hAnsi="Times New Roman" w:cs="Times New Roman"/>
          <w:sz w:val="24"/>
          <w:szCs w:val="24"/>
        </w:rPr>
        <w:t>AL) yang disusun secara faktorial</w:t>
      </w:r>
      <w:r>
        <w:rPr>
          <w:rFonts w:ascii="Times New Roman" w:hAnsi="Times New Roman" w:cs="Times New Roman"/>
          <w:sz w:val="24"/>
          <w:szCs w:val="24"/>
        </w:rPr>
        <w:t xml:space="preserve"> dengan 2 faktor</w:t>
      </w:r>
      <w:r w:rsidR="00FE3596">
        <w:rPr>
          <w:rFonts w:ascii="Times New Roman" w:hAnsi="Times New Roman" w:cs="Times New Roman"/>
          <w:sz w:val="24"/>
          <w:szCs w:val="24"/>
        </w:rPr>
        <w:t>,</w:t>
      </w:r>
      <w:r>
        <w:rPr>
          <w:rFonts w:ascii="Times New Roman" w:hAnsi="Times New Roman" w:cs="Times New Roman"/>
          <w:sz w:val="24"/>
          <w:szCs w:val="24"/>
        </w:rPr>
        <w:t xml:space="preserve"> yaitu penambahan</w:t>
      </w:r>
      <w:r w:rsidRPr="000005A2">
        <w:rPr>
          <w:rFonts w:ascii="Times New Roman" w:hAnsi="Times New Roman" w:cs="Times New Roman"/>
          <w:sz w:val="24"/>
          <w:szCs w:val="24"/>
        </w:rPr>
        <w:t xml:space="preserve"> bubuk kunir putih</w:t>
      </w:r>
      <w:r>
        <w:rPr>
          <w:rFonts w:ascii="Times New Roman" w:hAnsi="Times New Roman" w:cs="Times New Roman"/>
          <w:sz w:val="24"/>
          <w:szCs w:val="24"/>
        </w:rPr>
        <w:t xml:space="preserve"> </w:t>
      </w:r>
      <w:r w:rsidRPr="000005A2">
        <w:rPr>
          <w:rFonts w:ascii="Times New Roman" w:hAnsi="Times New Roman" w:cs="Times New Roman"/>
          <w:sz w:val="24"/>
          <w:szCs w:val="24"/>
        </w:rPr>
        <w:t xml:space="preserve">dan </w:t>
      </w:r>
      <w:r w:rsidRPr="003B00AC">
        <w:rPr>
          <w:rFonts w:ascii="Times New Roman" w:hAnsi="Times New Roman" w:cs="Times New Roman"/>
          <w:i/>
          <w:sz w:val="24"/>
          <w:szCs w:val="24"/>
        </w:rPr>
        <w:t>baking powder</w:t>
      </w:r>
      <w:r w:rsidRPr="000005A2">
        <w:rPr>
          <w:rFonts w:ascii="Times New Roman" w:hAnsi="Times New Roman" w:cs="Times New Roman"/>
          <w:sz w:val="24"/>
          <w:szCs w:val="24"/>
        </w:rPr>
        <w:t xml:space="preserve">. Percobaan diulang sebanyak 2 kali. Data yang </w:t>
      </w:r>
      <w:r>
        <w:rPr>
          <w:rFonts w:ascii="Times New Roman" w:hAnsi="Times New Roman" w:cs="Times New Roman"/>
          <w:sz w:val="24"/>
          <w:szCs w:val="24"/>
        </w:rPr>
        <w:t>diperoleh dihitung secara stati</w:t>
      </w:r>
      <w:r w:rsidRPr="003B00AC">
        <w:rPr>
          <w:rFonts w:ascii="Times New Roman" w:hAnsi="Times New Roman" w:cs="Times New Roman"/>
          <w:sz w:val="24"/>
          <w:szCs w:val="24"/>
        </w:rPr>
        <w:t>stik</w:t>
      </w:r>
      <w:r w:rsidRPr="000005A2">
        <w:rPr>
          <w:rFonts w:ascii="Times New Roman" w:hAnsi="Times New Roman" w:cs="Times New Roman"/>
          <w:sz w:val="24"/>
          <w:szCs w:val="24"/>
        </w:rPr>
        <w:t xml:space="preserve"> menggunakan ANOVA de</w:t>
      </w:r>
      <w:r w:rsidR="00FE3596">
        <w:rPr>
          <w:rFonts w:ascii="Times New Roman" w:hAnsi="Times New Roman" w:cs="Times New Roman"/>
          <w:sz w:val="24"/>
          <w:szCs w:val="24"/>
        </w:rPr>
        <w:t>ngan tingkat kepercayaan 95%, apabila</w:t>
      </w:r>
      <w:r w:rsidRPr="000005A2">
        <w:rPr>
          <w:rFonts w:ascii="Times New Roman" w:hAnsi="Times New Roman" w:cs="Times New Roman"/>
          <w:sz w:val="24"/>
          <w:szCs w:val="24"/>
        </w:rPr>
        <w:t xml:space="preserve"> terdapat perbedaan yang nyata antar perlakuan maka dilanjutkan dengan uji </w:t>
      </w:r>
      <w:r w:rsidRPr="000005A2">
        <w:rPr>
          <w:rFonts w:ascii="Times New Roman" w:hAnsi="Times New Roman" w:cs="Times New Roman"/>
          <w:i/>
          <w:sz w:val="24"/>
          <w:szCs w:val="24"/>
        </w:rPr>
        <w:t>Duncan’s Multiple Range Test</w:t>
      </w:r>
      <w:r w:rsidR="00FE3596">
        <w:rPr>
          <w:rFonts w:ascii="Times New Roman" w:hAnsi="Times New Roman" w:cs="Times New Roman"/>
          <w:i/>
          <w:sz w:val="24"/>
          <w:szCs w:val="24"/>
        </w:rPr>
        <w:t xml:space="preserve"> </w:t>
      </w:r>
      <w:r w:rsidR="00FE3596">
        <w:rPr>
          <w:rFonts w:ascii="Times New Roman" w:hAnsi="Times New Roman" w:cs="Times New Roman"/>
          <w:sz w:val="24"/>
          <w:szCs w:val="24"/>
        </w:rPr>
        <w:t xml:space="preserve">(DMRT) </w:t>
      </w:r>
      <w:r w:rsidRPr="000005A2">
        <w:rPr>
          <w:rFonts w:ascii="Times New Roman" w:hAnsi="Times New Roman" w:cs="Times New Roman"/>
          <w:sz w:val="24"/>
          <w:szCs w:val="24"/>
        </w:rPr>
        <w:t xml:space="preserve">dengan tingkat </w:t>
      </w:r>
      <w:r>
        <w:rPr>
          <w:rFonts w:ascii="Times New Roman" w:hAnsi="Times New Roman" w:cs="Times New Roman"/>
          <w:sz w:val="24"/>
          <w:szCs w:val="24"/>
        </w:rPr>
        <w:t>signifikan 0,05. R</w:t>
      </w:r>
      <w:r w:rsidRPr="000005A2">
        <w:rPr>
          <w:rFonts w:ascii="Times New Roman" w:hAnsi="Times New Roman" w:cs="Times New Roman"/>
          <w:sz w:val="24"/>
          <w:szCs w:val="24"/>
        </w:rPr>
        <w:t>ancangan perc</w:t>
      </w:r>
      <w:r w:rsidR="00FE3596">
        <w:rPr>
          <w:rFonts w:ascii="Times New Roman" w:hAnsi="Times New Roman" w:cs="Times New Roman"/>
          <w:sz w:val="24"/>
          <w:szCs w:val="24"/>
        </w:rPr>
        <w:t>obaan dapat dilihat pada Tabel</w:t>
      </w:r>
      <w:r>
        <w:rPr>
          <w:rFonts w:ascii="Times New Roman" w:hAnsi="Times New Roman" w:cs="Times New Roman"/>
          <w:sz w:val="24"/>
          <w:szCs w:val="24"/>
        </w:rPr>
        <w:t>1</w:t>
      </w:r>
    </w:p>
    <w:p w:rsidR="00CD78EA" w:rsidRPr="0071580C" w:rsidRDefault="00CD78EA" w:rsidP="00CD78EA">
      <w:pPr>
        <w:pStyle w:val="Caption"/>
        <w:spacing w:after="0" w:line="480" w:lineRule="auto"/>
        <w:jc w:val="center"/>
        <w:rPr>
          <w:rFonts w:ascii="Times New Roman" w:hAnsi="Times New Roman" w:cs="Times New Roman"/>
          <w:i w:val="0"/>
          <w:sz w:val="24"/>
          <w:szCs w:val="24"/>
        </w:rPr>
      </w:pPr>
      <w:bookmarkStart w:id="0" w:name="_Toc110221054"/>
      <w:r w:rsidRPr="0071580C">
        <w:rPr>
          <w:rFonts w:ascii="Times New Roman" w:hAnsi="Times New Roman" w:cs="Times New Roman"/>
          <w:i w:val="0"/>
          <w:color w:val="auto"/>
          <w:sz w:val="24"/>
          <w:szCs w:val="24"/>
        </w:rPr>
        <w:t xml:space="preserve">Tabel </w:t>
      </w:r>
      <w:r w:rsidR="00FE3596">
        <w:rPr>
          <w:rFonts w:ascii="Times New Roman" w:hAnsi="Times New Roman" w:cs="Times New Roman"/>
          <w:i w:val="0"/>
          <w:color w:val="auto"/>
          <w:sz w:val="24"/>
          <w:szCs w:val="24"/>
        </w:rPr>
        <w:t>1</w:t>
      </w:r>
      <w:r w:rsidRPr="0071580C">
        <w:rPr>
          <w:rFonts w:ascii="Times New Roman" w:hAnsi="Times New Roman" w:cs="Times New Roman"/>
          <w:i w:val="0"/>
          <w:color w:val="auto"/>
          <w:sz w:val="24"/>
          <w:szCs w:val="24"/>
        </w:rPr>
        <w:t xml:space="preserve">. Rancangan Percobaan Konsentrasi dan Variasi Formulasi Stik </w:t>
      </w:r>
      <w:r w:rsidRPr="007C3E88">
        <w:rPr>
          <w:rFonts w:ascii="Times New Roman" w:hAnsi="Times New Roman" w:cs="Times New Roman"/>
          <w:i w:val="0"/>
          <w:color w:val="auto"/>
          <w:sz w:val="24"/>
          <w:szCs w:val="24"/>
        </w:rPr>
        <w:t>Mocaf</w:t>
      </w:r>
      <w:r w:rsidRPr="0071580C">
        <w:rPr>
          <w:rFonts w:ascii="Times New Roman" w:hAnsi="Times New Roman" w:cs="Times New Roman"/>
          <w:i w:val="0"/>
          <w:color w:val="auto"/>
          <w:sz w:val="24"/>
          <w:szCs w:val="24"/>
        </w:rPr>
        <w:t>-Terigu</w:t>
      </w:r>
      <w:bookmarkEnd w:id="0"/>
    </w:p>
    <w:tbl>
      <w:tblPr>
        <w:tblStyle w:val="TableGrid"/>
        <w:tblW w:w="6379" w:type="dxa"/>
        <w:tblInd w:w="505" w:type="dxa"/>
        <w:tblLayout w:type="fixed"/>
        <w:tblLook w:val="04A0" w:firstRow="1" w:lastRow="0" w:firstColumn="1" w:lastColumn="0" w:noHBand="0" w:noVBand="1"/>
      </w:tblPr>
      <w:tblGrid>
        <w:gridCol w:w="2131"/>
        <w:gridCol w:w="1413"/>
        <w:gridCol w:w="1417"/>
        <w:gridCol w:w="1418"/>
      </w:tblGrid>
      <w:tr w:rsidR="00CD78EA" w:rsidRPr="009A6DA7" w:rsidTr="00470CDD">
        <w:tc>
          <w:tcPr>
            <w:tcW w:w="2131" w:type="dxa"/>
            <w:vMerge w:val="restart"/>
            <w:tcBorders>
              <w:left w:val="nil"/>
              <w:right w:val="nil"/>
            </w:tcBorders>
            <w:vAlign w:val="center"/>
          </w:tcPr>
          <w:p w:rsidR="00CD78EA" w:rsidRPr="009A6DA7" w:rsidRDefault="00CD78EA" w:rsidP="00470CDD">
            <w:pPr>
              <w:rPr>
                <w:rFonts w:ascii="Times New Roman" w:hAnsi="Times New Roman" w:cs="Times New Roman"/>
                <w:sz w:val="24"/>
                <w:szCs w:val="24"/>
                <w:lang w:val="en-US"/>
              </w:rPr>
            </w:pPr>
            <w:r>
              <w:rPr>
                <w:rFonts w:ascii="Times New Roman" w:hAnsi="Times New Roman" w:cs="Times New Roman"/>
                <w:sz w:val="24"/>
                <w:szCs w:val="24"/>
                <w:lang w:val="en-US"/>
              </w:rPr>
              <w:t>Subtitusi bubuk</w:t>
            </w:r>
            <w:r w:rsidRPr="009A6DA7">
              <w:rPr>
                <w:rFonts w:ascii="Times New Roman" w:hAnsi="Times New Roman" w:cs="Times New Roman"/>
                <w:sz w:val="24"/>
                <w:szCs w:val="24"/>
              </w:rPr>
              <w:t xml:space="preserve"> kunir putih </w:t>
            </w:r>
            <w:r w:rsidRPr="009A6DA7">
              <w:rPr>
                <w:rFonts w:ascii="Times New Roman" w:hAnsi="Times New Roman" w:cs="Times New Roman"/>
                <w:sz w:val="24"/>
                <w:szCs w:val="24"/>
                <w:lang w:val="en-US"/>
              </w:rPr>
              <w:t>(g)</w:t>
            </w:r>
          </w:p>
        </w:tc>
        <w:tc>
          <w:tcPr>
            <w:tcW w:w="4248" w:type="dxa"/>
            <w:gridSpan w:val="3"/>
            <w:tcBorders>
              <w:left w:val="nil"/>
              <w:bottom w:val="single" w:sz="4" w:space="0" w:color="auto"/>
              <w:right w:val="nil"/>
            </w:tcBorders>
            <w:vAlign w:val="center"/>
          </w:tcPr>
          <w:p w:rsidR="00CD78EA" w:rsidRPr="009A6DA7" w:rsidRDefault="00CD78EA" w:rsidP="00470CDD">
            <w:pPr>
              <w:jc w:val="center"/>
              <w:rPr>
                <w:rFonts w:ascii="Times New Roman" w:hAnsi="Times New Roman" w:cs="Times New Roman"/>
                <w:i/>
                <w:sz w:val="24"/>
                <w:szCs w:val="24"/>
                <w:lang w:val="en-US"/>
              </w:rPr>
            </w:pPr>
            <w:r w:rsidRPr="003B00AC">
              <w:rPr>
                <w:rFonts w:ascii="Times New Roman" w:hAnsi="Times New Roman" w:cs="Times New Roman"/>
                <w:i/>
                <w:sz w:val="24"/>
                <w:szCs w:val="24"/>
                <w:lang w:val="en-US"/>
              </w:rPr>
              <w:t>baking powder</w:t>
            </w:r>
            <w:r w:rsidRPr="009A6DA7">
              <w:rPr>
                <w:rFonts w:ascii="Times New Roman" w:hAnsi="Times New Roman" w:cs="Times New Roman"/>
                <w:i/>
                <w:sz w:val="24"/>
                <w:szCs w:val="24"/>
                <w:lang w:val="en-US"/>
              </w:rPr>
              <w:t xml:space="preserve"> </w:t>
            </w:r>
            <w:r w:rsidRPr="009A6DA7">
              <w:rPr>
                <w:rFonts w:ascii="Times New Roman" w:hAnsi="Times New Roman" w:cs="Times New Roman"/>
                <w:sz w:val="24"/>
                <w:szCs w:val="24"/>
                <w:lang w:val="en-US"/>
              </w:rPr>
              <w:t>(g)</w:t>
            </w:r>
          </w:p>
        </w:tc>
      </w:tr>
      <w:tr w:rsidR="00CD78EA" w:rsidRPr="009A6DA7" w:rsidTr="00470CDD">
        <w:tc>
          <w:tcPr>
            <w:tcW w:w="2131" w:type="dxa"/>
            <w:vMerge/>
            <w:tcBorders>
              <w:left w:val="nil"/>
              <w:bottom w:val="single" w:sz="4" w:space="0" w:color="auto"/>
              <w:right w:val="nil"/>
            </w:tcBorders>
          </w:tcPr>
          <w:p w:rsidR="00CD78EA" w:rsidRPr="009A6DA7" w:rsidRDefault="00CD78EA" w:rsidP="00470CDD">
            <w:pPr>
              <w:rPr>
                <w:rFonts w:ascii="Times New Roman" w:hAnsi="Times New Roman" w:cs="Times New Roman"/>
                <w:sz w:val="24"/>
                <w:szCs w:val="24"/>
                <w:lang w:val="en-US"/>
              </w:rPr>
            </w:pPr>
          </w:p>
        </w:tc>
        <w:tc>
          <w:tcPr>
            <w:tcW w:w="1413" w:type="dxa"/>
            <w:tcBorders>
              <w:top w:val="single" w:sz="4" w:space="0" w:color="auto"/>
              <w:left w:val="nil"/>
              <w:bottom w:val="single" w:sz="4" w:space="0" w:color="auto"/>
              <w:right w:val="nil"/>
            </w:tcBorders>
          </w:tcPr>
          <w:p w:rsidR="00CD78EA" w:rsidRPr="009A6DA7" w:rsidRDefault="00CD78EA" w:rsidP="00470CDD">
            <w:pPr>
              <w:jc w:val="center"/>
              <w:rPr>
                <w:rFonts w:ascii="Times New Roman" w:hAnsi="Times New Roman" w:cs="Times New Roman"/>
                <w:sz w:val="24"/>
                <w:szCs w:val="24"/>
                <w:lang w:val="en-US"/>
              </w:rPr>
            </w:pPr>
            <w:r w:rsidRPr="009A6DA7">
              <w:rPr>
                <w:rFonts w:ascii="Times New Roman" w:hAnsi="Times New Roman" w:cs="Times New Roman"/>
                <w:sz w:val="24"/>
                <w:szCs w:val="24"/>
                <w:lang w:val="en-US"/>
              </w:rPr>
              <w:t>0,15</w:t>
            </w:r>
          </w:p>
        </w:tc>
        <w:tc>
          <w:tcPr>
            <w:tcW w:w="1417" w:type="dxa"/>
            <w:tcBorders>
              <w:top w:val="single" w:sz="4" w:space="0" w:color="auto"/>
              <w:left w:val="nil"/>
              <w:bottom w:val="single" w:sz="4" w:space="0" w:color="auto"/>
              <w:right w:val="nil"/>
            </w:tcBorders>
          </w:tcPr>
          <w:p w:rsidR="00CD78EA" w:rsidRPr="009A6DA7" w:rsidRDefault="00CD78EA" w:rsidP="00470CDD">
            <w:pPr>
              <w:jc w:val="center"/>
              <w:rPr>
                <w:rFonts w:ascii="Times New Roman" w:hAnsi="Times New Roman" w:cs="Times New Roman"/>
                <w:sz w:val="24"/>
                <w:szCs w:val="24"/>
                <w:lang w:val="en-US"/>
              </w:rPr>
            </w:pPr>
            <w:r w:rsidRPr="009A6DA7">
              <w:rPr>
                <w:rFonts w:ascii="Times New Roman" w:hAnsi="Times New Roman" w:cs="Times New Roman"/>
                <w:sz w:val="24"/>
                <w:szCs w:val="24"/>
                <w:lang w:val="en-US"/>
              </w:rPr>
              <w:t>0,30</w:t>
            </w:r>
          </w:p>
        </w:tc>
        <w:tc>
          <w:tcPr>
            <w:tcW w:w="1418" w:type="dxa"/>
            <w:tcBorders>
              <w:top w:val="single" w:sz="4" w:space="0" w:color="auto"/>
              <w:left w:val="nil"/>
              <w:bottom w:val="single" w:sz="4" w:space="0" w:color="auto"/>
              <w:right w:val="nil"/>
            </w:tcBorders>
          </w:tcPr>
          <w:p w:rsidR="00CD78EA" w:rsidRPr="009A6DA7" w:rsidRDefault="00CD78EA" w:rsidP="00470CDD">
            <w:pPr>
              <w:jc w:val="center"/>
              <w:rPr>
                <w:rFonts w:ascii="Times New Roman" w:hAnsi="Times New Roman" w:cs="Times New Roman"/>
                <w:sz w:val="24"/>
                <w:szCs w:val="24"/>
                <w:lang w:val="en-US"/>
              </w:rPr>
            </w:pPr>
            <w:r w:rsidRPr="009A6DA7">
              <w:rPr>
                <w:rFonts w:ascii="Times New Roman" w:hAnsi="Times New Roman" w:cs="Times New Roman"/>
                <w:sz w:val="24"/>
                <w:szCs w:val="24"/>
                <w:lang w:val="en-US"/>
              </w:rPr>
              <w:t>0,45</w:t>
            </w:r>
          </w:p>
        </w:tc>
      </w:tr>
      <w:tr w:rsidR="00CD78EA" w:rsidRPr="009A6DA7" w:rsidTr="00470CDD">
        <w:tc>
          <w:tcPr>
            <w:tcW w:w="2131" w:type="dxa"/>
            <w:tcBorders>
              <w:top w:val="single" w:sz="4" w:space="0" w:color="auto"/>
              <w:left w:val="nil"/>
              <w:bottom w:val="nil"/>
              <w:right w:val="nil"/>
            </w:tcBorders>
          </w:tcPr>
          <w:p w:rsidR="00CD78EA" w:rsidRPr="009A6DA7" w:rsidRDefault="00CD78EA" w:rsidP="00470CDD">
            <w:pPr>
              <w:jc w:val="center"/>
              <w:rPr>
                <w:rFonts w:ascii="Times New Roman" w:hAnsi="Times New Roman" w:cs="Times New Roman"/>
                <w:sz w:val="24"/>
                <w:szCs w:val="24"/>
              </w:rPr>
            </w:pPr>
            <w:r w:rsidRPr="009A6DA7">
              <w:rPr>
                <w:rFonts w:ascii="Times New Roman" w:hAnsi="Times New Roman" w:cs="Times New Roman"/>
                <w:sz w:val="24"/>
                <w:szCs w:val="24"/>
              </w:rPr>
              <w:t xml:space="preserve">K </w:t>
            </w:r>
            <w:r w:rsidRPr="009A6DA7">
              <w:rPr>
                <w:rFonts w:ascii="Times New Roman" w:hAnsi="Times New Roman" w:cs="Times New Roman"/>
                <w:sz w:val="24"/>
                <w:szCs w:val="24"/>
                <w:lang w:val="en-US"/>
              </w:rPr>
              <w:t xml:space="preserve"> </w:t>
            </w:r>
            <w:r w:rsidRPr="009A6DA7">
              <w:rPr>
                <w:rFonts w:ascii="Times New Roman" w:hAnsi="Times New Roman" w:cs="Times New Roman"/>
                <w:sz w:val="24"/>
                <w:szCs w:val="24"/>
              </w:rPr>
              <w:t>5</w:t>
            </w:r>
          </w:p>
        </w:tc>
        <w:tc>
          <w:tcPr>
            <w:tcW w:w="1413" w:type="dxa"/>
            <w:tcBorders>
              <w:top w:val="single" w:sz="4" w:space="0" w:color="auto"/>
              <w:left w:val="nil"/>
              <w:bottom w:val="nil"/>
              <w:right w:val="nil"/>
            </w:tcBorders>
          </w:tcPr>
          <w:p w:rsidR="00CD78EA" w:rsidRPr="009A6DA7" w:rsidRDefault="00CD78EA" w:rsidP="00470CDD">
            <w:pPr>
              <w:jc w:val="center"/>
              <w:rPr>
                <w:rFonts w:ascii="Times New Roman" w:hAnsi="Times New Roman" w:cs="Times New Roman"/>
                <w:sz w:val="24"/>
                <w:szCs w:val="24"/>
                <w:lang w:val="en-US"/>
              </w:rPr>
            </w:pPr>
            <w:r w:rsidRPr="009A6DA7">
              <w:rPr>
                <w:rFonts w:ascii="Times New Roman" w:hAnsi="Times New Roman" w:cs="Times New Roman"/>
                <w:sz w:val="24"/>
                <w:szCs w:val="24"/>
              </w:rPr>
              <w:t>K</w:t>
            </w:r>
            <w:r>
              <w:rPr>
                <w:rFonts w:ascii="Times New Roman" w:hAnsi="Times New Roman" w:cs="Times New Roman"/>
                <w:sz w:val="24"/>
                <w:szCs w:val="24"/>
                <w:lang w:val="en-US"/>
              </w:rPr>
              <w:t xml:space="preserve"> </w:t>
            </w:r>
            <w:r w:rsidRPr="009A6DA7">
              <w:rPr>
                <w:rFonts w:ascii="Times New Roman" w:hAnsi="Times New Roman" w:cs="Times New Roman"/>
                <w:sz w:val="24"/>
                <w:szCs w:val="24"/>
              </w:rPr>
              <w:t>5</w:t>
            </w:r>
            <w:r>
              <w:rPr>
                <w:rFonts w:ascii="Times New Roman" w:hAnsi="Times New Roman" w:cs="Times New Roman"/>
                <w:sz w:val="24"/>
                <w:szCs w:val="24"/>
                <w:lang w:val="en-US"/>
              </w:rPr>
              <w:t xml:space="preserve"> </w:t>
            </w:r>
            <w:r w:rsidRPr="009A6DA7">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9A6DA7">
              <w:rPr>
                <w:rFonts w:ascii="Times New Roman" w:hAnsi="Times New Roman" w:cs="Times New Roman"/>
                <w:sz w:val="24"/>
                <w:szCs w:val="24"/>
                <w:lang w:val="en-US"/>
              </w:rPr>
              <w:t>0,15</w:t>
            </w:r>
          </w:p>
        </w:tc>
        <w:tc>
          <w:tcPr>
            <w:tcW w:w="1417" w:type="dxa"/>
            <w:tcBorders>
              <w:top w:val="single" w:sz="4" w:space="0" w:color="auto"/>
              <w:left w:val="nil"/>
              <w:bottom w:val="nil"/>
              <w:right w:val="nil"/>
            </w:tcBorders>
          </w:tcPr>
          <w:p w:rsidR="00CD78EA" w:rsidRPr="009A6DA7" w:rsidRDefault="00CD78EA" w:rsidP="00470CDD">
            <w:pPr>
              <w:jc w:val="center"/>
              <w:rPr>
                <w:rFonts w:ascii="Times New Roman" w:hAnsi="Times New Roman" w:cs="Times New Roman"/>
                <w:sz w:val="24"/>
                <w:szCs w:val="24"/>
              </w:rPr>
            </w:pPr>
            <w:r w:rsidRPr="009A6DA7">
              <w:rPr>
                <w:rFonts w:ascii="Times New Roman" w:hAnsi="Times New Roman" w:cs="Times New Roman"/>
                <w:sz w:val="24"/>
                <w:szCs w:val="24"/>
              </w:rPr>
              <w:t>K</w:t>
            </w:r>
            <w:r>
              <w:rPr>
                <w:rFonts w:ascii="Times New Roman" w:hAnsi="Times New Roman" w:cs="Times New Roman"/>
                <w:sz w:val="24"/>
                <w:szCs w:val="24"/>
                <w:lang w:val="en-US"/>
              </w:rPr>
              <w:t xml:space="preserve"> </w:t>
            </w:r>
            <w:r w:rsidRPr="009A6DA7">
              <w:rPr>
                <w:rFonts w:ascii="Times New Roman" w:hAnsi="Times New Roman" w:cs="Times New Roman"/>
                <w:sz w:val="24"/>
                <w:szCs w:val="24"/>
              </w:rPr>
              <w:t>5</w:t>
            </w:r>
            <w:r>
              <w:rPr>
                <w:rFonts w:ascii="Times New Roman" w:hAnsi="Times New Roman" w:cs="Times New Roman"/>
                <w:sz w:val="24"/>
                <w:szCs w:val="24"/>
                <w:lang w:val="en-US"/>
              </w:rPr>
              <w:t xml:space="preserve"> </w:t>
            </w:r>
            <w:r w:rsidRPr="009A6DA7">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9A6DA7">
              <w:rPr>
                <w:rFonts w:ascii="Times New Roman" w:hAnsi="Times New Roman" w:cs="Times New Roman"/>
                <w:sz w:val="24"/>
                <w:szCs w:val="24"/>
                <w:lang w:val="en-US"/>
              </w:rPr>
              <w:t>0,30</w:t>
            </w:r>
          </w:p>
        </w:tc>
        <w:tc>
          <w:tcPr>
            <w:tcW w:w="1418" w:type="dxa"/>
            <w:tcBorders>
              <w:top w:val="single" w:sz="4" w:space="0" w:color="auto"/>
              <w:left w:val="nil"/>
              <w:bottom w:val="nil"/>
              <w:right w:val="nil"/>
            </w:tcBorders>
          </w:tcPr>
          <w:p w:rsidR="00CD78EA" w:rsidRPr="009A6DA7" w:rsidRDefault="00CD78EA" w:rsidP="00470CDD">
            <w:pPr>
              <w:jc w:val="center"/>
              <w:rPr>
                <w:rFonts w:ascii="Times New Roman" w:hAnsi="Times New Roman" w:cs="Times New Roman"/>
                <w:sz w:val="24"/>
                <w:szCs w:val="24"/>
              </w:rPr>
            </w:pPr>
            <w:r w:rsidRPr="009A6DA7">
              <w:rPr>
                <w:rFonts w:ascii="Times New Roman" w:hAnsi="Times New Roman" w:cs="Times New Roman"/>
                <w:sz w:val="24"/>
                <w:szCs w:val="24"/>
              </w:rPr>
              <w:t>K</w:t>
            </w:r>
            <w:r>
              <w:rPr>
                <w:rFonts w:ascii="Times New Roman" w:hAnsi="Times New Roman" w:cs="Times New Roman"/>
                <w:sz w:val="24"/>
                <w:szCs w:val="24"/>
                <w:lang w:val="en-US"/>
              </w:rPr>
              <w:t xml:space="preserve"> </w:t>
            </w:r>
            <w:r w:rsidRPr="009A6DA7">
              <w:rPr>
                <w:rFonts w:ascii="Times New Roman" w:hAnsi="Times New Roman" w:cs="Times New Roman"/>
                <w:sz w:val="24"/>
                <w:szCs w:val="24"/>
              </w:rPr>
              <w:t>5</w:t>
            </w:r>
            <w:r>
              <w:rPr>
                <w:rFonts w:ascii="Times New Roman" w:hAnsi="Times New Roman" w:cs="Times New Roman"/>
                <w:sz w:val="24"/>
                <w:szCs w:val="24"/>
                <w:lang w:val="en-US"/>
              </w:rPr>
              <w:t xml:space="preserve"> </w:t>
            </w:r>
            <w:r w:rsidRPr="009A6DA7">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9A6DA7">
              <w:rPr>
                <w:rFonts w:ascii="Times New Roman" w:hAnsi="Times New Roman" w:cs="Times New Roman"/>
                <w:sz w:val="24"/>
                <w:szCs w:val="24"/>
                <w:lang w:val="en-US"/>
              </w:rPr>
              <w:t>0,45</w:t>
            </w:r>
          </w:p>
        </w:tc>
      </w:tr>
      <w:tr w:rsidR="00CD78EA" w:rsidRPr="009A6DA7" w:rsidTr="00470CDD">
        <w:tc>
          <w:tcPr>
            <w:tcW w:w="2131" w:type="dxa"/>
            <w:tcBorders>
              <w:top w:val="nil"/>
              <w:left w:val="nil"/>
              <w:bottom w:val="nil"/>
              <w:right w:val="nil"/>
            </w:tcBorders>
          </w:tcPr>
          <w:p w:rsidR="00CD78EA" w:rsidRPr="009A6DA7" w:rsidRDefault="00CD78EA" w:rsidP="00470CDD">
            <w:pPr>
              <w:jc w:val="center"/>
              <w:rPr>
                <w:rFonts w:ascii="Times New Roman" w:hAnsi="Times New Roman" w:cs="Times New Roman"/>
                <w:sz w:val="24"/>
                <w:szCs w:val="24"/>
              </w:rPr>
            </w:pPr>
            <w:r w:rsidRPr="009A6DA7">
              <w:rPr>
                <w:rFonts w:ascii="Times New Roman" w:hAnsi="Times New Roman" w:cs="Times New Roman"/>
                <w:sz w:val="24"/>
                <w:szCs w:val="24"/>
              </w:rPr>
              <w:t>K 10</w:t>
            </w:r>
          </w:p>
        </w:tc>
        <w:tc>
          <w:tcPr>
            <w:tcW w:w="1413" w:type="dxa"/>
            <w:tcBorders>
              <w:top w:val="nil"/>
              <w:left w:val="nil"/>
              <w:bottom w:val="nil"/>
              <w:right w:val="nil"/>
            </w:tcBorders>
          </w:tcPr>
          <w:p w:rsidR="00CD78EA" w:rsidRPr="009A6DA7" w:rsidRDefault="00CD78EA" w:rsidP="00470CDD">
            <w:pPr>
              <w:jc w:val="center"/>
              <w:rPr>
                <w:rFonts w:ascii="Times New Roman" w:eastAsia="Calibri" w:hAnsi="Times New Roman" w:cs="Times New Roman"/>
                <w:sz w:val="24"/>
                <w:szCs w:val="24"/>
              </w:rPr>
            </w:pPr>
            <w:r w:rsidRPr="009A6DA7">
              <w:rPr>
                <w:rFonts w:ascii="Times New Roman" w:eastAsia="Calibri" w:hAnsi="Times New Roman" w:cs="Times New Roman"/>
                <w:sz w:val="24"/>
                <w:szCs w:val="24"/>
              </w:rPr>
              <w:t>K</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10</w:t>
            </w:r>
            <w:r>
              <w:rPr>
                <w:rFonts w:ascii="Times New Roman" w:eastAsia="Calibri" w:hAnsi="Times New Roman" w:cs="Times New Roman"/>
                <w:sz w:val="24"/>
                <w:szCs w:val="24"/>
                <w:lang w:val="en-US"/>
              </w:rPr>
              <w:t xml:space="preserve"> B </w:t>
            </w:r>
            <w:r w:rsidRPr="009A6DA7">
              <w:rPr>
                <w:rFonts w:ascii="Times New Roman" w:eastAsia="Calibri" w:hAnsi="Times New Roman" w:cs="Times New Roman"/>
                <w:sz w:val="24"/>
                <w:szCs w:val="24"/>
              </w:rPr>
              <w:t>0,15</w:t>
            </w:r>
          </w:p>
        </w:tc>
        <w:tc>
          <w:tcPr>
            <w:tcW w:w="1417" w:type="dxa"/>
            <w:tcBorders>
              <w:top w:val="nil"/>
              <w:left w:val="nil"/>
              <w:bottom w:val="nil"/>
              <w:right w:val="nil"/>
            </w:tcBorders>
          </w:tcPr>
          <w:p w:rsidR="00CD78EA" w:rsidRPr="009A6DA7" w:rsidRDefault="00CD78EA" w:rsidP="00470CDD">
            <w:pPr>
              <w:jc w:val="center"/>
              <w:rPr>
                <w:rFonts w:ascii="Times New Roman" w:eastAsia="Calibri" w:hAnsi="Times New Roman" w:cs="Times New Roman"/>
                <w:sz w:val="24"/>
                <w:szCs w:val="24"/>
              </w:rPr>
            </w:pPr>
            <w:r w:rsidRPr="009A6DA7">
              <w:rPr>
                <w:rFonts w:ascii="Times New Roman" w:eastAsia="Calibri" w:hAnsi="Times New Roman" w:cs="Times New Roman"/>
                <w:sz w:val="24"/>
                <w:szCs w:val="24"/>
              </w:rPr>
              <w:t>K</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10</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B</w:t>
            </w:r>
            <w:r>
              <w:rPr>
                <w:rFonts w:ascii="Times New Roman" w:eastAsia="Calibri" w:hAnsi="Times New Roman" w:cs="Times New Roman"/>
                <w:sz w:val="24"/>
                <w:szCs w:val="24"/>
                <w:lang w:val="en-US"/>
              </w:rPr>
              <w:t xml:space="preserve"> </w:t>
            </w:r>
            <w:r w:rsidRPr="009A6DA7">
              <w:rPr>
                <w:rFonts w:ascii="Times New Roman" w:hAnsi="Times New Roman" w:cs="Times New Roman"/>
                <w:sz w:val="24"/>
                <w:szCs w:val="24"/>
                <w:lang w:val="en-US"/>
              </w:rPr>
              <w:t>0,30</w:t>
            </w:r>
          </w:p>
        </w:tc>
        <w:tc>
          <w:tcPr>
            <w:tcW w:w="1418" w:type="dxa"/>
            <w:tcBorders>
              <w:top w:val="nil"/>
              <w:left w:val="nil"/>
              <w:bottom w:val="nil"/>
              <w:right w:val="nil"/>
            </w:tcBorders>
          </w:tcPr>
          <w:p w:rsidR="00CD78EA" w:rsidRPr="009A6DA7" w:rsidRDefault="00CD78EA" w:rsidP="00470CDD">
            <w:pPr>
              <w:jc w:val="center"/>
              <w:rPr>
                <w:rFonts w:ascii="Times New Roman" w:eastAsia="Calibri" w:hAnsi="Times New Roman" w:cs="Times New Roman"/>
                <w:sz w:val="24"/>
                <w:szCs w:val="24"/>
              </w:rPr>
            </w:pPr>
            <w:r w:rsidRPr="009A6DA7">
              <w:rPr>
                <w:rFonts w:ascii="Times New Roman" w:eastAsia="Calibri" w:hAnsi="Times New Roman" w:cs="Times New Roman"/>
                <w:sz w:val="24"/>
                <w:szCs w:val="24"/>
              </w:rPr>
              <w:t>K</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10</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B</w:t>
            </w:r>
            <w:r>
              <w:rPr>
                <w:rFonts w:ascii="Times New Roman" w:eastAsia="Calibri" w:hAnsi="Times New Roman" w:cs="Times New Roman"/>
                <w:sz w:val="24"/>
                <w:szCs w:val="24"/>
                <w:lang w:val="en-US"/>
              </w:rPr>
              <w:t xml:space="preserve"> </w:t>
            </w:r>
            <w:r w:rsidRPr="009A6DA7">
              <w:rPr>
                <w:rFonts w:ascii="Times New Roman" w:hAnsi="Times New Roman" w:cs="Times New Roman"/>
                <w:sz w:val="24"/>
                <w:szCs w:val="24"/>
                <w:lang w:val="en-US"/>
              </w:rPr>
              <w:t>0,45</w:t>
            </w:r>
          </w:p>
        </w:tc>
      </w:tr>
      <w:tr w:rsidR="00CD78EA" w:rsidRPr="009A6DA7" w:rsidTr="00470CDD">
        <w:tc>
          <w:tcPr>
            <w:tcW w:w="2131" w:type="dxa"/>
            <w:tcBorders>
              <w:top w:val="nil"/>
              <w:left w:val="nil"/>
              <w:bottom w:val="single" w:sz="4" w:space="0" w:color="auto"/>
              <w:right w:val="nil"/>
            </w:tcBorders>
          </w:tcPr>
          <w:p w:rsidR="00CD78EA" w:rsidRPr="009A6DA7" w:rsidRDefault="00CD78EA" w:rsidP="00470CDD">
            <w:pPr>
              <w:jc w:val="center"/>
              <w:rPr>
                <w:rFonts w:ascii="Times New Roman" w:hAnsi="Times New Roman" w:cs="Times New Roman"/>
                <w:sz w:val="24"/>
                <w:szCs w:val="24"/>
              </w:rPr>
            </w:pPr>
            <w:r w:rsidRPr="009A6DA7">
              <w:rPr>
                <w:rFonts w:ascii="Times New Roman" w:hAnsi="Times New Roman" w:cs="Times New Roman"/>
                <w:sz w:val="24"/>
                <w:szCs w:val="24"/>
              </w:rPr>
              <w:t>K 15</w:t>
            </w:r>
          </w:p>
        </w:tc>
        <w:tc>
          <w:tcPr>
            <w:tcW w:w="1413" w:type="dxa"/>
            <w:tcBorders>
              <w:top w:val="nil"/>
              <w:left w:val="nil"/>
              <w:bottom w:val="single" w:sz="4" w:space="0" w:color="auto"/>
              <w:right w:val="nil"/>
            </w:tcBorders>
          </w:tcPr>
          <w:p w:rsidR="00CD78EA" w:rsidRPr="009A6DA7" w:rsidRDefault="00CD78EA" w:rsidP="00470CDD">
            <w:pPr>
              <w:jc w:val="center"/>
              <w:rPr>
                <w:rFonts w:ascii="Times New Roman" w:eastAsia="Calibri" w:hAnsi="Times New Roman" w:cs="Times New Roman"/>
                <w:sz w:val="24"/>
                <w:szCs w:val="24"/>
                <w:lang w:val="en-US"/>
              </w:rPr>
            </w:pPr>
            <w:r w:rsidRPr="009A6DA7">
              <w:rPr>
                <w:rFonts w:ascii="Times New Roman" w:eastAsia="Calibri" w:hAnsi="Times New Roman" w:cs="Times New Roman"/>
                <w:sz w:val="24"/>
                <w:szCs w:val="24"/>
              </w:rPr>
              <w:t>K</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15</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B</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0</w:t>
            </w:r>
            <w:r w:rsidRPr="009A6DA7">
              <w:rPr>
                <w:rFonts w:ascii="Times New Roman" w:eastAsia="Calibri" w:hAnsi="Times New Roman" w:cs="Times New Roman"/>
                <w:sz w:val="24"/>
                <w:szCs w:val="24"/>
                <w:lang w:val="en-US"/>
              </w:rPr>
              <w:t>,15</w:t>
            </w:r>
          </w:p>
        </w:tc>
        <w:tc>
          <w:tcPr>
            <w:tcW w:w="1417" w:type="dxa"/>
            <w:tcBorders>
              <w:top w:val="nil"/>
              <w:left w:val="nil"/>
              <w:bottom w:val="single" w:sz="4" w:space="0" w:color="auto"/>
              <w:right w:val="nil"/>
            </w:tcBorders>
          </w:tcPr>
          <w:p w:rsidR="00CD78EA" w:rsidRPr="009A6DA7" w:rsidRDefault="00CD78EA" w:rsidP="00470CDD">
            <w:pPr>
              <w:jc w:val="center"/>
              <w:rPr>
                <w:rFonts w:ascii="Times New Roman" w:eastAsia="Calibri" w:hAnsi="Times New Roman" w:cs="Times New Roman"/>
                <w:sz w:val="24"/>
                <w:szCs w:val="24"/>
              </w:rPr>
            </w:pPr>
            <w:r w:rsidRPr="009A6DA7">
              <w:rPr>
                <w:rFonts w:ascii="Times New Roman" w:eastAsia="Calibri" w:hAnsi="Times New Roman" w:cs="Times New Roman"/>
                <w:sz w:val="24"/>
                <w:szCs w:val="24"/>
              </w:rPr>
              <w:t>K</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15</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B</w:t>
            </w:r>
            <w:r>
              <w:rPr>
                <w:rFonts w:ascii="Times New Roman" w:eastAsia="Calibri" w:hAnsi="Times New Roman" w:cs="Times New Roman"/>
                <w:sz w:val="24"/>
                <w:szCs w:val="24"/>
                <w:lang w:val="en-US"/>
              </w:rPr>
              <w:t xml:space="preserve"> </w:t>
            </w:r>
            <w:r w:rsidRPr="009A6DA7">
              <w:rPr>
                <w:rFonts w:ascii="Times New Roman" w:hAnsi="Times New Roman" w:cs="Times New Roman"/>
                <w:sz w:val="24"/>
                <w:szCs w:val="24"/>
                <w:lang w:val="en-US"/>
              </w:rPr>
              <w:t>0,30</w:t>
            </w:r>
          </w:p>
        </w:tc>
        <w:tc>
          <w:tcPr>
            <w:tcW w:w="1418" w:type="dxa"/>
            <w:tcBorders>
              <w:top w:val="nil"/>
              <w:left w:val="nil"/>
              <w:bottom w:val="single" w:sz="4" w:space="0" w:color="auto"/>
              <w:right w:val="nil"/>
            </w:tcBorders>
          </w:tcPr>
          <w:p w:rsidR="00CD78EA" w:rsidRPr="009A6DA7" w:rsidRDefault="00CD78EA" w:rsidP="00470CDD">
            <w:pPr>
              <w:jc w:val="center"/>
              <w:rPr>
                <w:rFonts w:ascii="Times New Roman" w:eastAsia="Calibri" w:hAnsi="Times New Roman" w:cs="Times New Roman"/>
                <w:sz w:val="24"/>
                <w:szCs w:val="24"/>
              </w:rPr>
            </w:pPr>
            <w:r w:rsidRPr="009A6DA7">
              <w:rPr>
                <w:rFonts w:ascii="Times New Roman" w:eastAsia="Calibri" w:hAnsi="Times New Roman" w:cs="Times New Roman"/>
                <w:sz w:val="24"/>
                <w:szCs w:val="24"/>
              </w:rPr>
              <w:t>K</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15</w:t>
            </w:r>
            <w:r>
              <w:rPr>
                <w:rFonts w:ascii="Times New Roman" w:eastAsia="Calibri" w:hAnsi="Times New Roman" w:cs="Times New Roman"/>
                <w:sz w:val="24"/>
                <w:szCs w:val="24"/>
                <w:lang w:val="en-US"/>
              </w:rPr>
              <w:t xml:space="preserve"> </w:t>
            </w:r>
            <w:r w:rsidRPr="009A6DA7">
              <w:rPr>
                <w:rFonts w:ascii="Times New Roman" w:eastAsia="Calibri" w:hAnsi="Times New Roman" w:cs="Times New Roman"/>
                <w:sz w:val="24"/>
                <w:szCs w:val="24"/>
              </w:rPr>
              <w:t>B</w:t>
            </w:r>
            <w:r>
              <w:rPr>
                <w:rFonts w:ascii="Times New Roman" w:eastAsia="Calibri" w:hAnsi="Times New Roman" w:cs="Times New Roman"/>
                <w:sz w:val="24"/>
                <w:szCs w:val="24"/>
                <w:lang w:val="en-US"/>
              </w:rPr>
              <w:t xml:space="preserve"> </w:t>
            </w:r>
            <w:r w:rsidRPr="009A6DA7">
              <w:rPr>
                <w:rFonts w:ascii="Times New Roman" w:hAnsi="Times New Roman" w:cs="Times New Roman"/>
                <w:sz w:val="24"/>
                <w:szCs w:val="24"/>
                <w:lang w:val="en-US"/>
              </w:rPr>
              <w:t>0,45</w:t>
            </w:r>
          </w:p>
        </w:tc>
      </w:tr>
      <w:tr w:rsidR="00CD78EA" w:rsidRPr="009A6DA7" w:rsidTr="00470CDD">
        <w:tc>
          <w:tcPr>
            <w:tcW w:w="6379" w:type="dxa"/>
            <w:gridSpan w:val="4"/>
            <w:tcBorders>
              <w:top w:val="single" w:sz="4" w:space="0" w:color="auto"/>
              <w:left w:val="nil"/>
              <w:bottom w:val="nil"/>
              <w:right w:val="nil"/>
            </w:tcBorders>
          </w:tcPr>
          <w:p w:rsidR="00CD78EA" w:rsidRDefault="00CD78EA" w:rsidP="00470CDD">
            <w:pPr>
              <w:ind w:right="-245"/>
              <w:rPr>
                <w:rFonts w:ascii="Times New Roman" w:hAnsi="Times New Roman" w:cs="Times New Roman"/>
                <w:sz w:val="24"/>
                <w:szCs w:val="24"/>
              </w:rPr>
            </w:pPr>
            <w:r w:rsidRPr="009A6DA7">
              <w:rPr>
                <w:rFonts w:ascii="Times New Roman" w:hAnsi="Times New Roman" w:cs="Times New Roman"/>
                <w:sz w:val="24"/>
                <w:szCs w:val="24"/>
              </w:rPr>
              <w:t xml:space="preserve">Keterangan : </w:t>
            </w:r>
          </w:p>
          <w:p w:rsidR="00CD78EA" w:rsidRPr="00CD78EA" w:rsidRDefault="00CD78EA" w:rsidP="00470CDD">
            <w:pPr>
              <w:ind w:right="-245"/>
              <w:rPr>
                <w:rFonts w:ascii="Times New Roman" w:hAnsi="Times New Roman" w:cs="Times New Roman"/>
                <w:sz w:val="24"/>
                <w:szCs w:val="24"/>
              </w:rPr>
            </w:pPr>
            <w:r w:rsidRPr="009A6DA7">
              <w:rPr>
                <w:rFonts w:ascii="Times New Roman" w:hAnsi="Times New Roman" w:cs="Times New Roman"/>
                <w:sz w:val="24"/>
                <w:szCs w:val="24"/>
              </w:rPr>
              <w:t xml:space="preserve">K : </w:t>
            </w:r>
            <w:r>
              <w:rPr>
                <w:rFonts w:ascii="Times New Roman" w:hAnsi="Times New Roman" w:cs="Times New Roman"/>
                <w:sz w:val="24"/>
                <w:szCs w:val="24"/>
                <w:lang w:val="en-US"/>
              </w:rPr>
              <w:t>Bubuk</w:t>
            </w:r>
            <w:r w:rsidRPr="009A6DA7">
              <w:rPr>
                <w:rFonts w:ascii="Times New Roman" w:hAnsi="Times New Roman" w:cs="Times New Roman"/>
                <w:sz w:val="24"/>
                <w:szCs w:val="24"/>
              </w:rPr>
              <w:t xml:space="preserve"> </w:t>
            </w:r>
            <w:r>
              <w:rPr>
                <w:rFonts w:ascii="Times New Roman" w:hAnsi="Times New Roman" w:cs="Times New Roman"/>
                <w:sz w:val="24"/>
                <w:szCs w:val="24"/>
                <w:lang w:val="en-US"/>
              </w:rPr>
              <w:t>k</w:t>
            </w:r>
            <w:r w:rsidRPr="009A6DA7">
              <w:rPr>
                <w:rFonts w:ascii="Times New Roman" w:hAnsi="Times New Roman" w:cs="Times New Roman"/>
                <w:sz w:val="24"/>
                <w:szCs w:val="24"/>
                <w:lang w:val="en-US"/>
              </w:rPr>
              <w:t>unir</w:t>
            </w:r>
            <w:r>
              <w:rPr>
                <w:rFonts w:ascii="Times New Roman" w:hAnsi="Times New Roman" w:cs="Times New Roman"/>
                <w:sz w:val="24"/>
                <w:szCs w:val="24"/>
              </w:rPr>
              <w:t xml:space="preserve"> putih</w:t>
            </w:r>
            <w:r>
              <w:rPr>
                <w:rFonts w:ascii="Times New Roman" w:hAnsi="Times New Roman" w:cs="Times New Roman"/>
                <w:sz w:val="24"/>
                <w:szCs w:val="24"/>
                <w:lang w:val="en-US"/>
              </w:rPr>
              <w:t xml:space="preserve">, </w:t>
            </w:r>
            <w:r w:rsidRPr="009A6DA7">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9A6DA7">
              <w:rPr>
                <w:rFonts w:ascii="Times New Roman" w:hAnsi="Times New Roman" w:cs="Times New Roman"/>
                <w:sz w:val="24"/>
                <w:szCs w:val="24"/>
                <w:lang w:val="en-US"/>
              </w:rPr>
              <w:t xml:space="preserve">: </w:t>
            </w:r>
            <w:r>
              <w:rPr>
                <w:rFonts w:ascii="Times New Roman" w:hAnsi="Times New Roman" w:cs="Times New Roman"/>
                <w:i/>
                <w:sz w:val="24"/>
                <w:szCs w:val="24"/>
                <w:lang w:val="en-US"/>
              </w:rPr>
              <w:t>B</w:t>
            </w:r>
            <w:r w:rsidRPr="009A6DA7">
              <w:rPr>
                <w:rFonts w:ascii="Times New Roman" w:hAnsi="Times New Roman" w:cs="Times New Roman"/>
                <w:i/>
                <w:sz w:val="24"/>
                <w:szCs w:val="24"/>
                <w:lang w:val="en-US"/>
              </w:rPr>
              <w:t>aking powder</w:t>
            </w:r>
            <w:r>
              <w:rPr>
                <w:rFonts w:ascii="Times New Roman" w:hAnsi="Times New Roman" w:cs="Times New Roman"/>
                <w:i/>
                <w:sz w:val="24"/>
                <w:szCs w:val="24"/>
                <w:lang w:val="en-US"/>
              </w:rPr>
              <w:t xml:space="preserve"> </w:t>
            </w:r>
          </w:p>
        </w:tc>
      </w:tr>
    </w:tbl>
    <w:p w:rsidR="00780D00" w:rsidRDefault="00780D00" w:rsidP="00AB7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HASIL</w:t>
      </w:r>
      <w:bookmarkStart w:id="1" w:name="_GoBack"/>
      <w:bookmarkEnd w:id="1"/>
      <w:r>
        <w:rPr>
          <w:rFonts w:ascii="Times New Roman" w:hAnsi="Times New Roman" w:cs="Times New Roman"/>
          <w:b/>
          <w:sz w:val="24"/>
          <w:szCs w:val="24"/>
        </w:rPr>
        <w:t xml:space="preserve"> DAN PEMBAHASAN</w:t>
      </w:r>
    </w:p>
    <w:p w:rsidR="00AB76C7" w:rsidRDefault="00AB76C7" w:rsidP="00AB76C7">
      <w:pPr>
        <w:spacing w:line="360" w:lineRule="auto"/>
        <w:rPr>
          <w:rFonts w:ascii="Times New Roman" w:hAnsi="Times New Roman" w:cs="Times New Roman"/>
          <w:b/>
          <w:sz w:val="24"/>
          <w:szCs w:val="24"/>
        </w:rPr>
      </w:pPr>
      <w:r>
        <w:rPr>
          <w:rFonts w:ascii="Times New Roman" w:hAnsi="Times New Roman" w:cs="Times New Roman"/>
          <w:b/>
          <w:sz w:val="24"/>
          <w:szCs w:val="24"/>
        </w:rPr>
        <w:t>Tanin</w:t>
      </w:r>
    </w:p>
    <w:p w:rsidR="00AB76C7" w:rsidRDefault="00AB76C7" w:rsidP="00AB76C7">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Analisis kimia kadar tanin pada </w:t>
      </w:r>
      <w:r w:rsidRPr="003B00AC">
        <w:rPr>
          <w:rFonts w:ascii="Times New Roman" w:eastAsia="Calibri" w:hAnsi="Times New Roman" w:cs="Times New Roman"/>
          <w:sz w:val="24"/>
          <w:szCs w:val="24"/>
        </w:rPr>
        <w:t>stik</w:t>
      </w:r>
      <w:r w:rsidRPr="00D712C6">
        <w:rPr>
          <w:rFonts w:ascii="Times New Roman" w:eastAsia="Calibri" w:hAnsi="Times New Roman" w:cs="Times New Roman"/>
          <w:i/>
          <w:sz w:val="24"/>
          <w:szCs w:val="24"/>
        </w:rPr>
        <w:t xml:space="preserve"> </w:t>
      </w:r>
      <w:r w:rsidRPr="003B00AC">
        <w:rPr>
          <w:rFonts w:ascii="Times New Roman" w:eastAsia="Calibri" w:hAnsi="Times New Roman" w:cs="Times New Roman"/>
          <w:sz w:val="24"/>
          <w:szCs w:val="24"/>
        </w:rPr>
        <w:t>mocaf</w:t>
      </w:r>
      <w:r>
        <w:rPr>
          <w:rFonts w:ascii="Times New Roman" w:eastAsia="Calibri" w:hAnsi="Times New Roman" w:cs="Times New Roman"/>
          <w:sz w:val="24"/>
          <w:szCs w:val="24"/>
        </w:rPr>
        <w:t xml:space="preserve">-terigu dilakukan dengan Metode Spektrofotometry. </w:t>
      </w:r>
      <w:r w:rsidRPr="00D712C6">
        <w:rPr>
          <w:rFonts w:ascii="Times New Roman" w:eastAsia="Calibri" w:hAnsi="Times New Roman" w:cs="Times New Roman"/>
          <w:sz w:val="24"/>
          <w:szCs w:val="24"/>
        </w:rPr>
        <w:t xml:space="preserve">Analisis </w:t>
      </w:r>
      <w:r>
        <w:rPr>
          <w:rFonts w:ascii="Times New Roman" w:eastAsia="Calibri" w:hAnsi="Times New Roman" w:cs="Times New Roman"/>
          <w:sz w:val="24"/>
          <w:szCs w:val="24"/>
        </w:rPr>
        <w:t xml:space="preserve">ini </w:t>
      </w:r>
      <w:r w:rsidRPr="00D712C6">
        <w:rPr>
          <w:rFonts w:ascii="Times New Roman" w:eastAsia="Calibri" w:hAnsi="Times New Roman" w:cs="Times New Roman"/>
          <w:sz w:val="24"/>
          <w:szCs w:val="24"/>
        </w:rPr>
        <w:t>merupakan analisis secara kuantitatif untuk mengetahui kadar tanin yang</w:t>
      </w:r>
      <w:r>
        <w:rPr>
          <w:rFonts w:ascii="Times New Roman" w:eastAsia="Calibri" w:hAnsi="Times New Roman" w:cs="Times New Roman"/>
          <w:sz w:val="24"/>
          <w:szCs w:val="24"/>
        </w:rPr>
        <w:t xml:space="preserve"> terkandung dalam suatu produk. </w:t>
      </w:r>
      <w:r>
        <w:rPr>
          <w:rFonts w:ascii="Times New Roman" w:hAnsi="Times New Roman" w:cs="Times New Roman"/>
          <w:sz w:val="24"/>
          <w:szCs w:val="24"/>
        </w:rPr>
        <w:t>D</w:t>
      </w:r>
      <w:r w:rsidRPr="000005A2">
        <w:rPr>
          <w:rFonts w:ascii="Times New Roman" w:hAnsi="Times New Roman" w:cs="Times New Roman"/>
          <w:sz w:val="24"/>
          <w:szCs w:val="24"/>
        </w:rPr>
        <w:t xml:space="preserve">ata yang </w:t>
      </w:r>
      <w:r>
        <w:rPr>
          <w:rFonts w:ascii="Times New Roman" w:hAnsi="Times New Roman" w:cs="Times New Roman"/>
          <w:sz w:val="24"/>
          <w:szCs w:val="24"/>
        </w:rPr>
        <w:t>diperoleh dihitung secara stati</w:t>
      </w:r>
      <w:r w:rsidRPr="003B00AC">
        <w:rPr>
          <w:rFonts w:ascii="Times New Roman" w:hAnsi="Times New Roman" w:cs="Times New Roman"/>
          <w:sz w:val="24"/>
          <w:szCs w:val="24"/>
        </w:rPr>
        <w:t>stik</w:t>
      </w:r>
      <w:r w:rsidRPr="000005A2">
        <w:rPr>
          <w:rFonts w:ascii="Times New Roman" w:hAnsi="Times New Roman" w:cs="Times New Roman"/>
          <w:sz w:val="24"/>
          <w:szCs w:val="24"/>
        </w:rPr>
        <w:t xml:space="preserve"> menggunakan ANOVA dengan tingkat kepercayaan 95%</w:t>
      </w:r>
      <w:r>
        <w:rPr>
          <w:rFonts w:ascii="Times New Roman" w:eastAsia="Calibri" w:hAnsi="Times New Roman" w:cs="Times New Roman"/>
          <w:sz w:val="24"/>
          <w:szCs w:val="24"/>
        </w:rPr>
        <w:t xml:space="preserve"> hasilnya </w:t>
      </w:r>
      <w:r w:rsidRPr="00CD4810">
        <w:rPr>
          <w:rFonts w:ascii="Times New Roman" w:eastAsia="Calibri" w:hAnsi="Times New Roman" w:cs="Times New Roman"/>
          <w:sz w:val="24"/>
          <w:szCs w:val="24"/>
        </w:rPr>
        <w:t xml:space="preserve">dapat dilihat pada </w:t>
      </w:r>
      <w:r>
        <w:rPr>
          <w:rFonts w:ascii="Times New Roman" w:eastAsia="Calibri" w:hAnsi="Times New Roman" w:cs="Times New Roman"/>
          <w:sz w:val="24"/>
          <w:szCs w:val="24"/>
          <w:lang w:val="id-ID"/>
        </w:rPr>
        <w:t>Tabel 2</w:t>
      </w:r>
      <w:r w:rsidRPr="00CD4810">
        <w:rPr>
          <w:rFonts w:ascii="Times New Roman" w:eastAsia="Calibri" w:hAnsi="Times New Roman" w:cs="Times New Roman"/>
          <w:sz w:val="24"/>
          <w:szCs w:val="24"/>
        </w:rPr>
        <w:t>.</w:t>
      </w:r>
    </w:p>
    <w:p w:rsidR="00AB76C7" w:rsidRPr="0071580C" w:rsidRDefault="00AB76C7" w:rsidP="00AB76C7">
      <w:pPr>
        <w:pStyle w:val="Caption"/>
        <w:spacing w:after="0" w:line="480" w:lineRule="auto"/>
        <w:jc w:val="center"/>
        <w:rPr>
          <w:rFonts w:ascii="Times New Roman" w:eastAsia="Calibri" w:hAnsi="Times New Roman" w:cs="Times New Roman"/>
          <w:i w:val="0"/>
          <w:sz w:val="24"/>
          <w:szCs w:val="24"/>
        </w:rPr>
      </w:pPr>
      <w:bookmarkStart w:id="2" w:name="_Toc110221055"/>
      <w:r w:rsidRPr="0071580C">
        <w:rPr>
          <w:rFonts w:ascii="Times New Roman" w:hAnsi="Times New Roman" w:cs="Times New Roman"/>
          <w:i w:val="0"/>
          <w:color w:val="auto"/>
          <w:sz w:val="24"/>
          <w:szCs w:val="24"/>
        </w:rPr>
        <w:t xml:space="preserve">Tabel </w:t>
      </w:r>
      <w:r w:rsidR="00E96686">
        <w:rPr>
          <w:rFonts w:ascii="Times New Roman" w:hAnsi="Times New Roman" w:cs="Times New Roman"/>
          <w:i w:val="0"/>
          <w:color w:val="auto"/>
          <w:sz w:val="24"/>
          <w:szCs w:val="24"/>
        </w:rPr>
        <w:t>2</w:t>
      </w:r>
      <w:r w:rsidRPr="0071580C">
        <w:rPr>
          <w:rFonts w:ascii="Times New Roman" w:hAnsi="Times New Roman" w:cs="Times New Roman"/>
          <w:i w:val="0"/>
          <w:color w:val="auto"/>
          <w:sz w:val="24"/>
          <w:szCs w:val="24"/>
        </w:rPr>
        <w:t xml:space="preserve">. Kadar Tanin Stik </w:t>
      </w:r>
      <w:r w:rsidRPr="007C3E88">
        <w:rPr>
          <w:rFonts w:ascii="Times New Roman" w:hAnsi="Times New Roman" w:cs="Times New Roman"/>
          <w:i w:val="0"/>
          <w:color w:val="auto"/>
          <w:sz w:val="24"/>
          <w:szCs w:val="24"/>
        </w:rPr>
        <w:t>Mocaf</w:t>
      </w:r>
      <w:r w:rsidRPr="0071580C">
        <w:rPr>
          <w:rFonts w:ascii="Times New Roman" w:hAnsi="Times New Roman" w:cs="Times New Roman"/>
          <w:i w:val="0"/>
          <w:color w:val="auto"/>
          <w:sz w:val="24"/>
          <w:szCs w:val="24"/>
        </w:rPr>
        <w:t xml:space="preserve"> -Terigu (%)</w:t>
      </w:r>
      <w:bookmarkEnd w:id="2"/>
    </w:p>
    <w:tbl>
      <w:tblPr>
        <w:tblW w:w="4360" w:type="dxa"/>
        <w:jc w:val="center"/>
        <w:tblLook w:val="04A0" w:firstRow="1" w:lastRow="0" w:firstColumn="1" w:lastColumn="0" w:noHBand="0" w:noVBand="1"/>
      </w:tblPr>
      <w:tblGrid>
        <w:gridCol w:w="1480"/>
        <w:gridCol w:w="960"/>
        <w:gridCol w:w="960"/>
        <w:gridCol w:w="960"/>
      </w:tblGrid>
      <w:tr w:rsidR="00AB76C7" w:rsidRPr="00F0577C" w:rsidTr="00470CDD">
        <w:trPr>
          <w:trHeight w:val="330"/>
          <w:jc w:val="center"/>
        </w:trPr>
        <w:tc>
          <w:tcPr>
            <w:tcW w:w="1480" w:type="dxa"/>
            <w:vMerge w:val="restart"/>
            <w:tcBorders>
              <w:top w:val="single" w:sz="8" w:space="0" w:color="auto"/>
              <w:left w:val="nil"/>
              <w:bottom w:val="single" w:sz="8" w:space="0" w:color="000000"/>
              <w:right w:val="nil"/>
            </w:tcBorders>
            <w:shd w:val="clear" w:color="auto" w:fill="auto"/>
            <w:vAlign w:val="center"/>
            <w:hideMark/>
          </w:tcPr>
          <w:p w:rsidR="00AB76C7" w:rsidRPr="00F0577C" w:rsidRDefault="00AB76C7" w:rsidP="00470CDD">
            <w:pPr>
              <w:spacing w:after="0" w:line="240" w:lineRule="auto"/>
              <w:jc w:val="center"/>
              <w:rPr>
                <w:rFonts w:ascii="Times New Roman" w:eastAsia="Times New Roman" w:hAnsi="Times New Roman" w:cs="Times New Roman"/>
                <w:i/>
                <w:iCs/>
                <w:color w:val="000000"/>
                <w:sz w:val="24"/>
                <w:szCs w:val="24"/>
              </w:rPr>
            </w:pPr>
            <w:r w:rsidRPr="00F0577C">
              <w:rPr>
                <w:rFonts w:ascii="Times New Roman" w:eastAsia="Times New Roman" w:hAnsi="Times New Roman" w:cs="Times New Roman"/>
                <w:i/>
                <w:iCs/>
                <w:color w:val="000000"/>
                <w:sz w:val="24"/>
                <w:szCs w:val="24"/>
              </w:rPr>
              <w:t xml:space="preserve">Baking Powder </w:t>
            </w:r>
            <w:r w:rsidRPr="00F0577C">
              <w:rPr>
                <w:rFonts w:ascii="Times New Roman" w:eastAsia="Times New Roman" w:hAnsi="Times New Roman" w:cs="Times New Roman"/>
                <w:color w:val="000000"/>
                <w:sz w:val="24"/>
                <w:szCs w:val="24"/>
              </w:rPr>
              <w:t>(g)</w:t>
            </w:r>
          </w:p>
        </w:tc>
        <w:tc>
          <w:tcPr>
            <w:tcW w:w="2880" w:type="dxa"/>
            <w:gridSpan w:val="3"/>
            <w:tcBorders>
              <w:top w:val="single" w:sz="8" w:space="0" w:color="auto"/>
              <w:left w:val="nil"/>
              <w:bottom w:val="single" w:sz="8" w:space="0" w:color="auto"/>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Bubuk Kunir Putih (g)</w:t>
            </w:r>
          </w:p>
        </w:tc>
      </w:tr>
      <w:tr w:rsidR="00AB76C7" w:rsidRPr="00F0577C" w:rsidTr="00470CDD">
        <w:trPr>
          <w:trHeight w:val="330"/>
          <w:jc w:val="center"/>
        </w:trPr>
        <w:tc>
          <w:tcPr>
            <w:tcW w:w="1480" w:type="dxa"/>
            <w:vMerge/>
            <w:tcBorders>
              <w:top w:val="single" w:sz="8" w:space="0" w:color="auto"/>
              <w:left w:val="nil"/>
              <w:bottom w:val="single" w:sz="8" w:space="0" w:color="000000"/>
              <w:right w:val="nil"/>
            </w:tcBorders>
            <w:vAlign w:val="center"/>
            <w:hideMark/>
          </w:tcPr>
          <w:p w:rsidR="00AB76C7" w:rsidRPr="00F0577C" w:rsidRDefault="00AB76C7" w:rsidP="00470CDD">
            <w:pPr>
              <w:spacing w:after="0" w:line="240" w:lineRule="auto"/>
              <w:rPr>
                <w:rFonts w:ascii="Times New Roman" w:eastAsia="Times New Roman" w:hAnsi="Times New Roman" w:cs="Times New Roman"/>
                <w:i/>
                <w:iCs/>
                <w:color w:val="000000"/>
                <w:sz w:val="24"/>
                <w:szCs w:val="24"/>
              </w:rPr>
            </w:pPr>
          </w:p>
        </w:tc>
        <w:tc>
          <w:tcPr>
            <w:tcW w:w="960" w:type="dxa"/>
            <w:tcBorders>
              <w:top w:val="nil"/>
              <w:left w:val="nil"/>
              <w:bottom w:val="single" w:sz="8" w:space="0" w:color="auto"/>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5</w:t>
            </w:r>
          </w:p>
        </w:tc>
        <w:tc>
          <w:tcPr>
            <w:tcW w:w="960" w:type="dxa"/>
            <w:tcBorders>
              <w:top w:val="nil"/>
              <w:left w:val="nil"/>
              <w:bottom w:val="single" w:sz="8" w:space="0" w:color="auto"/>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10</w:t>
            </w:r>
          </w:p>
        </w:tc>
        <w:tc>
          <w:tcPr>
            <w:tcW w:w="960" w:type="dxa"/>
            <w:tcBorders>
              <w:top w:val="nil"/>
              <w:left w:val="nil"/>
              <w:bottom w:val="single" w:sz="8" w:space="0" w:color="auto"/>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15</w:t>
            </w:r>
          </w:p>
        </w:tc>
      </w:tr>
      <w:tr w:rsidR="00AB76C7" w:rsidRPr="00F0577C" w:rsidTr="00470CDD">
        <w:trPr>
          <w:trHeight w:val="375"/>
          <w:jc w:val="center"/>
        </w:trPr>
        <w:tc>
          <w:tcPr>
            <w:tcW w:w="1480" w:type="dxa"/>
            <w:tcBorders>
              <w:top w:val="nil"/>
              <w:left w:val="nil"/>
              <w:bottom w:val="nil"/>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0,15</w:t>
            </w:r>
          </w:p>
        </w:tc>
        <w:tc>
          <w:tcPr>
            <w:tcW w:w="960" w:type="dxa"/>
            <w:tcBorders>
              <w:top w:val="nil"/>
              <w:left w:val="nil"/>
              <w:bottom w:val="nil"/>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0,0572</w:t>
            </w:r>
            <w:r w:rsidRPr="00F0577C">
              <w:rPr>
                <w:rFonts w:ascii="Times New Roman" w:eastAsia="Times New Roman" w:hAnsi="Times New Roman" w:cs="Times New Roman"/>
                <w:color w:val="000000"/>
                <w:sz w:val="24"/>
                <w:szCs w:val="24"/>
                <w:vertAlign w:val="superscript"/>
              </w:rPr>
              <w:t>a</w:t>
            </w:r>
          </w:p>
        </w:tc>
        <w:tc>
          <w:tcPr>
            <w:tcW w:w="960" w:type="dxa"/>
            <w:tcBorders>
              <w:top w:val="nil"/>
              <w:left w:val="nil"/>
              <w:bottom w:val="nil"/>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0,0665</w:t>
            </w:r>
            <w:r w:rsidRPr="00F0577C">
              <w:rPr>
                <w:rFonts w:ascii="Times New Roman" w:eastAsia="Times New Roman" w:hAnsi="Times New Roman" w:cs="Times New Roman"/>
                <w:color w:val="000000"/>
                <w:sz w:val="24"/>
                <w:szCs w:val="24"/>
                <w:vertAlign w:val="superscript"/>
              </w:rPr>
              <w:t>d</w:t>
            </w:r>
          </w:p>
        </w:tc>
        <w:tc>
          <w:tcPr>
            <w:tcW w:w="960" w:type="dxa"/>
            <w:tcBorders>
              <w:top w:val="nil"/>
              <w:left w:val="nil"/>
              <w:bottom w:val="nil"/>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0,0697</w:t>
            </w:r>
            <w:r w:rsidRPr="00F0577C">
              <w:rPr>
                <w:rFonts w:ascii="Times New Roman" w:eastAsia="Times New Roman" w:hAnsi="Times New Roman" w:cs="Times New Roman"/>
                <w:color w:val="000000"/>
                <w:sz w:val="24"/>
                <w:szCs w:val="24"/>
                <w:vertAlign w:val="superscript"/>
              </w:rPr>
              <w:t>e</w:t>
            </w:r>
          </w:p>
        </w:tc>
      </w:tr>
      <w:tr w:rsidR="00AB76C7" w:rsidRPr="00F0577C" w:rsidTr="00470CDD">
        <w:trPr>
          <w:trHeight w:val="375"/>
          <w:jc w:val="center"/>
        </w:trPr>
        <w:tc>
          <w:tcPr>
            <w:tcW w:w="1480" w:type="dxa"/>
            <w:tcBorders>
              <w:top w:val="nil"/>
              <w:left w:val="nil"/>
              <w:bottom w:val="nil"/>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0,3</w:t>
            </w:r>
          </w:p>
        </w:tc>
        <w:tc>
          <w:tcPr>
            <w:tcW w:w="960" w:type="dxa"/>
            <w:tcBorders>
              <w:top w:val="nil"/>
              <w:left w:val="nil"/>
              <w:bottom w:val="nil"/>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0,0598</w:t>
            </w:r>
            <w:r w:rsidRPr="00F0577C">
              <w:rPr>
                <w:rFonts w:ascii="Times New Roman" w:eastAsia="Times New Roman" w:hAnsi="Times New Roman" w:cs="Times New Roman"/>
                <w:color w:val="000000"/>
                <w:sz w:val="24"/>
                <w:szCs w:val="24"/>
                <w:vertAlign w:val="superscript"/>
              </w:rPr>
              <w:t>b</w:t>
            </w:r>
          </w:p>
        </w:tc>
        <w:tc>
          <w:tcPr>
            <w:tcW w:w="960" w:type="dxa"/>
            <w:tcBorders>
              <w:top w:val="nil"/>
              <w:left w:val="nil"/>
              <w:bottom w:val="nil"/>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0,0707</w:t>
            </w:r>
            <w:r w:rsidRPr="00F0577C">
              <w:rPr>
                <w:rFonts w:ascii="Times New Roman" w:eastAsia="Times New Roman" w:hAnsi="Times New Roman" w:cs="Times New Roman"/>
                <w:color w:val="000000"/>
                <w:sz w:val="24"/>
                <w:szCs w:val="24"/>
                <w:vertAlign w:val="superscript"/>
              </w:rPr>
              <w:t>f</w:t>
            </w:r>
          </w:p>
        </w:tc>
        <w:tc>
          <w:tcPr>
            <w:tcW w:w="960" w:type="dxa"/>
            <w:tcBorders>
              <w:top w:val="nil"/>
              <w:left w:val="nil"/>
              <w:bottom w:val="nil"/>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0,0723</w:t>
            </w:r>
            <w:r w:rsidRPr="00F0577C">
              <w:rPr>
                <w:rFonts w:ascii="Times New Roman" w:eastAsia="Times New Roman" w:hAnsi="Times New Roman" w:cs="Times New Roman"/>
                <w:color w:val="000000"/>
                <w:sz w:val="24"/>
                <w:szCs w:val="24"/>
                <w:vertAlign w:val="superscript"/>
              </w:rPr>
              <w:t>g</w:t>
            </w:r>
          </w:p>
        </w:tc>
      </w:tr>
      <w:tr w:rsidR="00AB76C7" w:rsidRPr="00F0577C" w:rsidTr="00470CDD">
        <w:trPr>
          <w:trHeight w:val="375"/>
          <w:jc w:val="center"/>
        </w:trPr>
        <w:tc>
          <w:tcPr>
            <w:tcW w:w="1480" w:type="dxa"/>
            <w:tcBorders>
              <w:top w:val="nil"/>
              <w:left w:val="nil"/>
              <w:bottom w:val="single" w:sz="4" w:space="0" w:color="auto"/>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0,45</w:t>
            </w:r>
          </w:p>
        </w:tc>
        <w:tc>
          <w:tcPr>
            <w:tcW w:w="960" w:type="dxa"/>
            <w:tcBorders>
              <w:top w:val="nil"/>
              <w:left w:val="nil"/>
              <w:bottom w:val="single" w:sz="4" w:space="0" w:color="auto"/>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0,0604</w:t>
            </w:r>
            <w:r w:rsidRPr="00F0577C">
              <w:rPr>
                <w:rFonts w:ascii="Times New Roman" w:eastAsia="Times New Roman" w:hAnsi="Times New Roman" w:cs="Times New Roman"/>
                <w:color w:val="000000"/>
                <w:sz w:val="24"/>
                <w:szCs w:val="24"/>
                <w:vertAlign w:val="superscript"/>
              </w:rPr>
              <w:t>c</w:t>
            </w:r>
          </w:p>
        </w:tc>
        <w:tc>
          <w:tcPr>
            <w:tcW w:w="960" w:type="dxa"/>
            <w:tcBorders>
              <w:top w:val="nil"/>
              <w:left w:val="nil"/>
              <w:bottom w:val="single" w:sz="4" w:space="0" w:color="auto"/>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0,0774</w:t>
            </w:r>
            <w:r w:rsidRPr="00F0577C">
              <w:rPr>
                <w:rFonts w:ascii="Times New Roman" w:eastAsia="Times New Roman" w:hAnsi="Times New Roman" w:cs="Times New Roman"/>
                <w:color w:val="000000"/>
                <w:sz w:val="24"/>
                <w:szCs w:val="24"/>
                <w:vertAlign w:val="superscript"/>
              </w:rPr>
              <w:t>h</w:t>
            </w:r>
          </w:p>
        </w:tc>
        <w:tc>
          <w:tcPr>
            <w:tcW w:w="960" w:type="dxa"/>
            <w:tcBorders>
              <w:top w:val="nil"/>
              <w:left w:val="nil"/>
              <w:bottom w:val="single" w:sz="4" w:space="0" w:color="auto"/>
              <w:right w:val="nil"/>
            </w:tcBorders>
            <w:shd w:val="clear" w:color="auto" w:fill="auto"/>
            <w:noWrap/>
            <w:vAlign w:val="center"/>
            <w:hideMark/>
          </w:tcPr>
          <w:p w:rsidR="00AB76C7" w:rsidRPr="00F0577C" w:rsidRDefault="00AB76C7"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0,0795</w:t>
            </w:r>
            <w:r w:rsidRPr="00F0577C">
              <w:rPr>
                <w:rFonts w:ascii="Times New Roman" w:eastAsia="Times New Roman" w:hAnsi="Times New Roman" w:cs="Times New Roman"/>
                <w:color w:val="000000"/>
                <w:sz w:val="24"/>
                <w:szCs w:val="24"/>
                <w:vertAlign w:val="superscript"/>
              </w:rPr>
              <w:t>i</w:t>
            </w:r>
          </w:p>
        </w:tc>
      </w:tr>
    </w:tbl>
    <w:p w:rsidR="00AB76C7" w:rsidRDefault="00AB76C7" w:rsidP="00AB76C7">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Keterangan</w:t>
      </w:r>
      <w:r w:rsidRPr="00D77671">
        <w:rPr>
          <w:rFonts w:ascii="Times New Roman" w:hAnsi="Times New Roman" w:cs="Times New Roman"/>
          <w:sz w:val="24"/>
          <w:szCs w:val="24"/>
        </w:rPr>
        <w:t>:</w:t>
      </w:r>
      <w:r>
        <w:rPr>
          <w:rFonts w:ascii="Times New Roman" w:hAnsi="Times New Roman" w:cs="Times New Roman"/>
          <w:sz w:val="24"/>
          <w:szCs w:val="24"/>
        </w:rPr>
        <w:t xml:space="preserve"> </w:t>
      </w:r>
      <w:r w:rsidRPr="00D77671">
        <w:rPr>
          <w:rFonts w:ascii="Times New Roman" w:hAnsi="Times New Roman" w:cs="Times New Roman"/>
          <w:sz w:val="24"/>
          <w:szCs w:val="24"/>
        </w:rPr>
        <w:t>Angka yang diikuti dengan notasi huruf yang berbeda menunjukan adanya perbedaan yang nyata (P&lt;0,05)</w:t>
      </w:r>
    </w:p>
    <w:p w:rsidR="00AB76C7" w:rsidRPr="00AB76C7" w:rsidRDefault="00AB76C7" w:rsidP="00AB76C7">
      <w:pPr>
        <w:spacing w:line="240" w:lineRule="auto"/>
        <w:ind w:left="720"/>
        <w:contextualSpacing/>
        <w:jc w:val="both"/>
        <w:rPr>
          <w:rFonts w:ascii="Times New Roman" w:hAnsi="Times New Roman" w:cs="Times New Roman"/>
          <w:sz w:val="24"/>
          <w:szCs w:val="24"/>
        </w:rPr>
      </w:pPr>
    </w:p>
    <w:p w:rsidR="00AB76C7" w:rsidRDefault="00AB76C7" w:rsidP="00AB76C7">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Hasil analisis terhadap kadar tanin pada </w:t>
      </w:r>
      <w:r w:rsidRPr="003B00AC">
        <w:rPr>
          <w:rFonts w:ascii="Times New Roman" w:eastAsia="Calibri" w:hAnsi="Times New Roman" w:cs="Times New Roman"/>
          <w:color w:val="000000"/>
          <w:sz w:val="24"/>
          <w:szCs w:val="24"/>
        </w:rPr>
        <w:t>stik</w:t>
      </w:r>
      <w:r>
        <w:rPr>
          <w:rFonts w:ascii="Times New Roman" w:eastAsia="Calibri" w:hAnsi="Times New Roman" w:cs="Times New Roman"/>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 xml:space="preserve">-terigu dapat diketahui bahwa penambahan bubuk kunir putih dan </w:t>
      </w:r>
      <w:r w:rsidRPr="003B00AC">
        <w:rPr>
          <w:rFonts w:ascii="Times New Roman" w:eastAsia="Calibri" w:hAnsi="Times New Roman" w:cs="Times New Roman"/>
          <w:i/>
          <w:color w:val="000000"/>
          <w:sz w:val="24"/>
          <w:szCs w:val="24"/>
        </w:rPr>
        <w:t>baking powder</w:t>
      </w:r>
      <w:r>
        <w:rPr>
          <w:rFonts w:ascii="Times New Roman" w:eastAsia="Calibri" w:hAnsi="Times New Roman" w:cs="Times New Roman"/>
          <w:color w:val="000000"/>
          <w:sz w:val="24"/>
          <w:szCs w:val="24"/>
        </w:rPr>
        <w:t xml:space="preserve"> menunjukkan adanya perbedaan nyata. Berdasarkan T</w:t>
      </w:r>
      <w:r w:rsidRPr="001D2E85">
        <w:rPr>
          <w:rFonts w:ascii="Times New Roman" w:eastAsia="Calibri" w:hAnsi="Times New Roman" w:cs="Times New Roman"/>
          <w:color w:val="000000"/>
          <w:sz w:val="24"/>
          <w:szCs w:val="24"/>
        </w:rPr>
        <w:t xml:space="preserve">abel </w:t>
      </w:r>
      <w:r>
        <w:rPr>
          <w:rFonts w:ascii="Times New Roman" w:eastAsia="Calibri" w:hAnsi="Times New Roman" w:cs="Times New Roman"/>
          <w:color w:val="000000"/>
          <w:sz w:val="24"/>
          <w:szCs w:val="24"/>
        </w:rPr>
        <w:t xml:space="preserve">2, </w:t>
      </w:r>
      <w:r>
        <w:rPr>
          <w:rFonts w:ascii="Times New Roman" w:eastAsia="Calibri" w:hAnsi="Times New Roman" w:cs="Times New Roman"/>
          <w:sz w:val="24"/>
          <w:szCs w:val="24"/>
        </w:rPr>
        <w:t>m</w:t>
      </w:r>
      <w:r w:rsidRPr="00CC3581">
        <w:rPr>
          <w:rFonts w:ascii="Times New Roman" w:eastAsia="Calibri" w:hAnsi="Times New Roman" w:cs="Times New Roman"/>
          <w:sz w:val="24"/>
          <w:szCs w:val="24"/>
        </w:rPr>
        <w:t>enunjukkan</w:t>
      </w:r>
      <w:r>
        <w:rPr>
          <w:rFonts w:ascii="Times New Roman" w:eastAsia="Calibri" w:hAnsi="Times New Roman" w:cs="Times New Roman"/>
          <w:sz w:val="24"/>
          <w:szCs w:val="24"/>
        </w:rPr>
        <w:t xml:space="preserve"> bahwa</w:t>
      </w:r>
      <w:r w:rsidRPr="00CC3581">
        <w:rPr>
          <w:rFonts w:ascii="Times New Roman" w:eastAsia="Calibri" w:hAnsi="Times New Roman" w:cs="Times New Roman"/>
          <w:sz w:val="24"/>
          <w:szCs w:val="24"/>
        </w:rPr>
        <w:t xml:space="preserve"> </w:t>
      </w:r>
      <w:r w:rsidRPr="003B00AC">
        <w:rPr>
          <w:rFonts w:ascii="Times New Roman" w:eastAsia="Calibri" w:hAnsi="Times New Roman" w:cs="Times New Roman"/>
          <w:color w:val="000000"/>
          <w:sz w:val="24"/>
          <w:szCs w:val="24"/>
        </w:rPr>
        <w:t>stik</w:t>
      </w:r>
      <w:r>
        <w:rPr>
          <w:rFonts w:ascii="Times New Roman" w:eastAsia="Calibri" w:hAnsi="Times New Roman" w:cs="Times New Roman"/>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-terigu</w:t>
      </w:r>
      <w:r w:rsidRPr="00CC3581">
        <w:rPr>
          <w:rFonts w:ascii="Times New Roman" w:eastAsia="Calibri" w:hAnsi="Times New Roman" w:cs="Times New Roman"/>
          <w:sz w:val="24"/>
          <w:szCs w:val="24"/>
        </w:rPr>
        <w:t xml:space="preserve"> dengan penambahan </w:t>
      </w:r>
      <w:r w:rsidRPr="003B00AC">
        <w:rPr>
          <w:rFonts w:ascii="Times New Roman" w:eastAsia="Calibri" w:hAnsi="Times New Roman" w:cs="Times New Roman"/>
          <w:i/>
          <w:sz w:val="24"/>
          <w:szCs w:val="24"/>
        </w:rPr>
        <w:t>baking powder</w:t>
      </w:r>
      <w:r w:rsidRPr="00CC3581">
        <w:rPr>
          <w:rFonts w:ascii="Times New Roman" w:eastAsia="Calibri" w:hAnsi="Times New Roman" w:cs="Times New Roman"/>
          <w:sz w:val="24"/>
          <w:szCs w:val="24"/>
        </w:rPr>
        <w:t xml:space="preserve"> </w:t>
      </w:r>
      <w:r>
        <w:rPr>
          <w:rFonts w:ascii="Times New Roman" w:eastAsia="Calibri" w:hAnsi="Times New Roman" w:cs="Times New Roman"/>
          <w:sz w:val="24"/>
          <w:szCs w:val="24"/>
        </w:rPr>
        <w:t>tid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k berpeng</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ruh terh</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p 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r t</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nin, s</w:t>
      </w:r>
      <w:r w:rsidRPr="00CC3581">
        <w:rPr>
          <w:rFonts w:ascii="Times New Roman" w:eastAsia="Calibri" w:hAnsi="Times New Roman" w:cs="Times New Roman"/>
          <w:sz w:val="24"/>
          <w:szCs w:val="24"/>
        </w:rPr>
        <w:t xml:space="preserve">edangkan </w:t>
      </w:r>
      <w:r>
        <w:rPr>
          <w:rFonts w:ascii="Times New Roman" w:eastAsia="Calibri" w:hAnsi="Times New Roman" w:cs="Times New Roman"/>
          <w:sz w:val="24"/>
          <w:szCs w:val="24"/>
        </w:rPr>
        <w:t>sem</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kin banyak / tinggi pen</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mb</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h</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 bubuk kunir putih, maka sem</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kin tinggi pula 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r t</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 xml:space="preserve">nin yang dihasilkan. Kandungan </w:t>
      </w:r>
      <w:r>
        <w:rPr>
          <w:rFonts w:ascii="Times New Roman" w:eastAsia="Calibri" w:hAnsi="Times New Roman" w:cs="Times New Roman"/>
          <w:color w:val="000000"/>
          <w:sz w:val="24"/>
          <w:szCs w:val="24"/>
        </w:rPr>
        <w:t xml:space="preserve">kadar tanin tertinggi terdapat pada </w:t>
      </w:r>
      <w:r w:rsidRPr="003B00AC">
        <w:rPr>
          <w:rFonts w:ascii="Times New Roman" w:eastAsia="Calibri" w:hAnsi="Times New Roman" w:cs="Times New Roman"/>
          <w:color w:val="000000"/>
          <w:sz w:val="24"/>
          <w:szCs w:val="24"/>
        </w:rPr>
        <w:t>stik</w:t>
      </w:r>
      <w:r w:rsidRPr="005F06AD">
        <w:rPr>
          <w:rFonts w:ascii="Times New Roman" w:eastAsia="Calibri" w:hAnsi="Times New Roman" w:cs="Times New Roman"/>
          <w:i/>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 xml:space="preserve">-terigu dengan penambahan bubuk kunir putih 15 g dan </w:t>
      </w:r>
      <w:r w:rsidRPr="003B00AC">
        <w:rPr>
          <w:rFonts w:ascii="Times New Roman" w:eastAsia="Calibri" w:hAnsi="Times New Roman" w:cs="Times New Roman"/>
          <w:i/>
          <w:color w:val="000000"/>
          <w:sz w:val="24"/>
          <w:szCs w:val="24"/>
        </w:rPr>
        <w:t>baking powder</w:t>
      </w:r>
      <w:r>
        <w:rPr>
          <w:rFonts w:ascii="Times New Roman" w:eastAsia="Calibri" w:hAnsi="Times New Roman" w:cs="Times New Roman"/>
          <w:color w:val="000000"/>
          <w:sz w:val="24"/>
          <w:szCs w:val="24"/>
        </w:rPr>
        <w:t xml:space="preserve"> 0,45 g, yaitu sebanyak </w:t>
      </w:r>
      <w:r w:rsidRPr="00F0577C">
        <w:rPr>
          <w:rFonts w:ascii="Times New Roman" w:eastAsia="Times New Roman" w:hAnsi="Times New Roman" w:cs="Times New Roman"/>
          <w:color w:val="000000"/>
          <w:sz w:val="24"/>
          <w:szCs w:val="24"/>
        </w:rPr>
        <w:t>0,0795</w:t>
      </w:r>
      <w:r>
        <w:rPr>
          <w:rFonts w:ascii="Times New Roman" w:eastAsia="Times New Roman"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882563">
        <w:rPr>
          <w:rFonts w:ascii="Times New Roman" w:eastAsia="Calibri" w:hAnsi="Times New Roman" w:cs="Times New Roman"/>
          <w:color w:val="000000"/>
          <w:sz w:val="24"/>
          <w:szCs w:val="24"/>
        </w:rPr>
        <w:t>Stik</w:t>
      </w:r>
      <w:r w:rsidRPr="005F06AD">
        <w:rPr>
          <w:rFonts w:ascii="Times New Roman" w:eastAsia="Calibri" w:hAnsi="Times New Roman" w:cs="Times New Roman"/>
          <w:i/>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 xml:space="preserve">-terigu dengan penambahan bubuk kunir putih 5 g dan </w:t>
      </w:r>
      <w:r w:rsidRPr="003B00AC">
        <w:rPr>
          <w:rFonts w:ascii="Times New Roman" w:eastAsia="Calibri" w:hAnsi="Times New Roman" w:cs="Times New Roman"/>
          <w:i/>
          <w:color w:val="000000"/>
          <w:sz w:val="24"/>
          <w:szCs w:val="24"/>
        </w:rPr>
        <w:t>baking powder</w:t>
      </w:r>
      <w:r>
        <w:rPr>
          <w:rFonts w:ascii="Times New Roman" w:eastAsia="Calibri" w:hAnsi="Times New Roman" w:cs="Times New Roman"/>
          <w:color w:val="000000"/>
          <w:sz w:val="24"/>
          <w:szCs w:val="24"/>
        </w:rPr>
        <w:t xml:space="preserve"> 0,15 g merupakan produk dengan kadar tanin terendah </w:t>
      </w:r>
      <w:r w:rsidRPr="00F0577C">
        <w:rPr>
          <w:rFonts w:ascii="Times New Roman" w:eastAsia="Times New Roman" w:hAnsi="Times New Roman" w:cs="Times New Roman"/>
          <w:color w:val="000000"/>
          <w:sz w:val="24"/>
          <w:szCs w:val="24"/>
        </w:rPr>
        <w:t>0,0572</w:t>
      </w:r>
      <w:r>
        <w:rPr>
          <w:rFonts w:ascii="Times New Roman" w:eastAsia="Times New Roman" w:hAnsi="Times New Roman" w:cs="Times New Roman"/>
          <w:color w:val="000000"/>
          <w:sz w:val="24"/>
          <w:szCs w:val="24"/>
        </w:rPr>
        <w:t xml:space="preserve"> %.</w:t>
      </w:r>
    </w:p>
    <w:p w:rsidR="00E96686" w:rsidRDefault="00AB76C7" w:rsidP="00E96686">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Hasil analisis kadar tanin m</w:t>
      </w:r>
      <w:r w:rsidRPr="00CC3581">
        <w:rPr>
          <w:rFonts w:ascii="Times New Roman" w:eastAsia="Calibri" w:hAnsi="Times New Roman" w:cs="Times New Roman"/>
          <w:sz w:val="24"/>
          <w:szCs w:val="24"/>
        </w:rPr>
        <w:t>enunjukkan</w:t>
      </w:r>
      <w:r>
        <w:rPr>
          <w:rFonts w:ascii="Times New Roman" w:eastAsia="Calibri" w:hAnsi="Times New Roman" w:cs="Times New Roman"/>
          <w:sz w:val="24"/>
          <w:szCs w:val="24"/>
        </w:rPr>
        <w:t xml:space="preserve"> bahwa</w:t>
      </w:r>
      <w:r w:rsidRPr="00CC3581">
        <w:rPr>
          <w:rFonts w:ascii="Times New Roman" w:eastAsia="Calibri" w:hAnsi="Times New Roman" w:cs="Times New Roman"/>
          <w:sz w:val="24"/>
          <w:szCs w:val="24"/>
        </w:rPr>
        <w:t xml:space="preserve"> </w:t>
      </w:r>
      <w:r w:rsidRPr="003B00AC">
        <w:rPr>
          <w:rFonts w:ascii="Times New Roman" w:eastAsia="Calibri" w:hAnsi="Times New Roman" w:cs="Times New Roman"/>
          <w:color w:val="000000"/>
          <w:sz w:val="24"/>
          <w:szCs w:val="24"/>
        </w:rPr>
        <w:t>stik</w:t>
      </w:r>
      <w:r w:rsidRPr="001D2E85">
        <w:rPr>
          <w:rFonts w:ascii="Times New Roman" w:eastAsia="Calibri" w:hAnsi="Times New Roman" w:cs="Times New Roman"/>
          <w:i/>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-terigu</w:t>
      </w:r>
      <w:r w:rsidRPr="00CC3581">
        <w:rPr>
          <w:rFonts w:ascii="Times New Roman" w:eastAsia="Calibri" w:hAnsi="Times New Roman" w:cs="Times New Roman"/>
          <w:sz w:val="24"/>
          <w:szCs w:val="24"/>
        </w:rPr>
        <w:t xml:space="preserve"> dengan </w:t>
      </w:r>
      <w:r>
        <w:rPr>
          <w:rFonts w:ascii="Times New Roman" w:eastAsia="Calibri" w:hAnsi="Times New Roman" w:cs="Times New Roman"/>
          <w:sz w:val="24"/>
          <w:szCs w:val="24"/>
        </w:rPr>
        <w:t>penambahan bubuk kunir putih yang semakin tinggi maka semakin tinggi pula nilai kadar tanin. H</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l ini sesu</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 xml:space="preserve">i dengan </w:t>
      </w:r>
      <w:r w:rsidRPr="003A20EC">
        <w:rPr>
          <w:rFonts w:ascii="Times New Roman" w:eastAsia="Calibri" w:hAnsi="Times New Roman" w:cs="Times New Roman"/>
          <w:iCs/>
          <w:sz w:val="24"/>
          <w:szCs w:val="24"/>
        </w:rPr>
        <w:t>h</w:t>
      </w:r>
      <w:r w:rsidRPr="003A20EC">
        <w:rPr>
          <w:rFonts w:ascii="Times New Roman" w:eastAsia="Calibri" w:hAnsi="Times New Roman" w:cs="Times New Roman"/>
          <w:sz w:val="24"/>
          <w:szCs w:val="24"/>
        </w:rPr>
        <w:t>asil</w:t>
      </w:r>
      <w:r>
        <w:rPr>
          <w:rFonts w:ascii="Times New Roman" w:eastAsia="Calibri" w:hAnsi="Times New Roman" w:cs="Times New Roman"/>
          <w:sz w:val="24"/>
          <w:szCs w:val="24"/>
        </w:rPr>
        <w:t xml:space="preserve"> peneliti</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 Pujimuly</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ni dkk., (2013) b</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hw</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 xml:space="preserve"> kunir putih meng</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ndung t</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nin seperti 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tekin, epig</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lok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tekin 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 epig</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lok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tenin g</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l</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 xml:space="preserve">t. </w:t>
      </w:r>
      <w:r w:rsidRPr="000C37C7">
        <w:rPr>
          <w:rFonts w:ascii="Times New Roman" w:eastAsia="Calibri" w:hAnsi="Times New Roman" w:cs="Times New Roman"/>
          <w:sz w:val="24"/>
          <w:szCs w:val="24"/>
        </w:rPr>
        <w:t xml:space="preserve">Tanin merupakan senyawa yang termasuk dalam golongan polifenol yang dapat berikatan dengan protein membentuk senyawa kompleks sehingga mengurangi daya cerna protein </w:t>
      </w:r>
      <w:r w:rsidRPr="000C37C7">
        <w:rPr>
          <w:rFonts w:ascii="Times New Roman" w:eastAsia="Calibri" w:hAnsi="Times New Roman" w:cs="Times New Roman"/>
          <w:sz w:val="24"/>
          <w:szCs w:val="24"/>
        </w:rPr>
        <w:lastRenderedPageBreak/>
        <w:t>dan apabila berikatan dengan enzim pada sistem pencernaan juga dapat mengurangi aktivitas enzim tersebut.</w:t>
      </w:r>
    </w:p>
    <w:p w:rsidR="00E96686" w:rsidRPr="00AB76C7" w:rsidRDefault="00E96686" w:rsidP="00E96686">
      <w:pPr>
        <w:spacing w:line="360" w:lineRule="auto"/>
        <w:ind w:firstLine="720"/>
        <w:jc w:val="both"/>
        <w:rPr>
          <w:rFonts w:ascii="Times New Roman" w:eastAsia="Calibri" w:hAnsi="Times New Roman" w:cs="Times New Roman"/>
          <w:sz w:val="24"/>
          <w:szCs w:val="24"/>
        </w:rPr>
      </w:pPr>
      <w:r w:rsidRPr="00AB0DF8">
        <w:rPr>
          <w:rFonts w:ascii="Times New Roman" w:eastAsia="Calibri" w:hAnsi="Times New Roman" w:cs="Times New Roman"/>
          <w:sz w:val="24"/>
          <w:szCs w:val="24"/>
        </w:rPr>
        <w:t>Tanin</w:t>
      </w:r>
      <w:r>
        <w:rPr>
          <w:rFonts w:ascii="Times New Roman" w:eastAsia="Calibri" w:hAnsi="Times New Roman" w:cs="Times New Roman"/>
          <w:sz w:val="24"/>
          <w:szCs w:val="24"/>
        </w:rPr>
        <w:t xml:space="preserve"> juga</w:t>
      </w:r>
      <w:r w:rsidRPr="00AB0DF8">
        <w:rPr>
          <w:rFonts w:ascii="Times New Roman" w:eastAsia="Calibri" w:hAnsi="Times New Roman" w:cs="Times New Roman"/>
          <w:sz w:val="24"/>
          <w:szCs w:val="24"/>
        </w:rPr>
        <w:t xml:space="preserve"> merupakan senyawa aktif metabolit sekunder yang diketahui mempunyai beberapa khasia</w:t>
      </w:r>
      <w:r>
        <w:rPr>
          <w:rFonts w:ascii="Times New Roman" w:eastAsia="Calibri" w:hAnsi="Times New Roman" w:cs="Times New Roman"/>
          <w:sz w:val="24"/>
          <w:szCs w:val="24"/>
        </w:rPr>
        <w:t>t yaitu sebagai astringen, antidiare, anti</w:t>
      </w:r>
      <w:r w:rsidRPr="00AB0DF8">
        <w:rPr>
          <w:rFonts w:ascii="Times New Roman" w:eastAsia="Calibri" w:hAnsi="Times New Roman" w:cs="Times New Roman"/>
          <w:sz w:val="24"/>
          <w:szCs w:val="24"/>
        </w:rPr>
        <w:t>bakteri dan antioksidan.</w:t>
      </w:r>
      <w:r>
        <w:rPr>
          <w:rFonts w:ascii="Times New Roman" w:eastAsia="Calibri" w:hAnsi="Times New Roman" w:cs="Times New Roman"/>
          <w:sz w:val="24"/>
          <w:szCs w:val="24"/>
        </w:rPr>
        <w:t xml:space="preserve"> </w:t>
      </w:r>
      <w:r w:rsidRPr="009172C6">
        <w:rPr>
          <w:rFonts w:ascii="Times New Roman" w:hAnsi="Times New Roman" w:cs="Times New Roman"/>
          <w:sz w:val="24"/>
          <w:szCs w:val="24"/>
        </w:rPr>
        <w:t>Tanin juga dapat berfungsi sebagai antioksidan biologis (Hagerman, 2011).</w:t>
      </w:r>
      <w:r>
        <w:rPr>
          <w:rFonts w:ascii="Times New Roman" w:hAnsi="Times New Roman" w:cs="Times New Roman"/>
          <w:sz w:val="24"/>
          <w:szCs w:val="24"/>
        </w:rPr>
        <w:t xml:space="preserve"> </w:t>
      </w:r>
      <w:r w:rsidRPr="000E5A89">
        <w:rPr>
          <w:rFonts w:ascii="Times New Roman" w:eastAsia="Calibri" w:hAnsi="Times New Roman" w:cs="Times New Roman"/>
          <w:sz w:val="24"/>
          <w:szCs w:val="24"/>
        </w:rPr>
        <w:t>Kekurangan antioksidan di dalam tubuh dapat berakibat</w:t>
      </w:r>
      <w:r>
        <w:rPr>
          <w:rFonts w:ascii="Times New Roman" w:eastAsia="Calibri" w:hAnsi="Times New Roman" w:cs="Times New Roman"/>
          <w:sz w:val="24"/>
          <w:szCs w:val="24"/>
        </w:rPr>
        <w:t xml:space="preserve"> </w:t>
      </w:r>
      <w:r w:rsidRPr="000E5A89">
        <w:rPr>
          <w:rFonts w:ascii="Times New Roman" w:eastAsia="Calibri" w:hAnsi="Times New Roman" w:cs="Times New Roman"/>
          <w:sz w:val="24"/>
          <w:szCs w:val="24"/>
        </w:rPr>
        <w:t>perlindungan tubuh terhadap serangan radikal bebas lemah</w:t>
      </w:r>
      <w:r>
        <w:rPr>
          <w:rFonts w:ascii="Times New Roman" w:eastAsia="Calibri" w:hAnsi="Times New Roman" w:cs="Times New Roman"/>
          <w:sz w:val="24"/>
          <w:szCs w:val="24"/>
        </w:rPr>
        <w:t xml:space="preserve"> </w:t>
      </w:r>
      <w:r w:rsidRPr="000E5A89">
        <w:rPr>
          <w:rFonts w:ascii="Times New Roman" w:eastAsia="Calibri" w:hAnsi="Times New Roman" w:cs="Times New Roman"/>
          <w:sz w:val="24"/>
          <w:szCs w:val="24"/>
        </w:rPr>
        <w:t xml:space="preserve">(Arivazhagan dkk., 2000). Hal ini </w:t>
      </w:r>
      <w:r>
        <w:rPr>
          <w:rFonts w:ascii="Times New Roman" w:eastAsia="Calibri" w:hAnsi="Times New Roman" w:cs="Times New Roman"/>
          <w:sz w:val="24"/>
          <w:szCs w:val="24"/>
        </w:rPr>
        <w:t xml:space="preserve">juga </w:t>
      </w:r>
      <w:r w:rsidRPr="000E5A89">
        <w:rPr>
          <w:rFonts w:ascii="Times New Roman" w:eastAsia="Calibri" w:hAnsi="Times New Roman" w:cs="Times New Roman"/>
          <w:sz w:val="24"/>
          <w:szCs w:val="24"/>
        </w:rPr>
        <w:t>sesuai</w:t>
      </w:r>
      <w:r>
        <w:rPr>
          <w:rFonts w:ascii="Times New Roman" w:eastAsia="Calibri" w:hAnsi="Times New Roman" w:cs="Times New Roman"/>
          <w:sz w:val="24"/>
          <w:szCs w:val="24"/>
        </w:rPr>
        <w:t xml:space="preserve"> dengan</w:t>
      </w:r>
      <w:r w:rsidRPr="000E5A89">
        <w:rPr>
          <w:rFonts w:ascii="Times New Roman" w:eastAsia="Calibri" w:hAnsi="Times New Roman" w:cs="Times New Roman"/>
          <w:sz w:val="24"/>
          <w:szCs w:val="24"/>
        </w:rPr>
        <w:t xml:space="preserve"> pendapat Michels</w:t>
      </w:r>
      <w:r>
        <w:rPr>
          <w:rFonts w:ascii="Times New Roman" w:eastAsia="Calibri" w:hAnsi="Times New Roman" w:cs="Times New Roman"/>
          <w:sz w:val="24"/>
          <w:szCs w:val="24"/>
        </w:rPr>
        <w:t xml:space="preserve"> </w:t>
      </w:r>
      <w:r w:rsidRPr="000E5A89">
        <w:rPr>
          <w:rFonts w:ascii="Times New Roman" w:eastAsia="Calibri" w:hAnsi="Times New Roman" w:cs="Times New Roman"/>
          <w:sz w:val="24"/>
          <w:szCs w:val="24"/>
        </w:rPr>
        <w:t>dkk.</w:t>
      </w:r>
      <w:r>
        <w:rPr>
          <w:rFonts w:ascii="Times New Roman" w:eastAsia="Calibri" w:hAnsi="Times New Roman" w:cs="Times New Roman"/>
          <w:sz w:val="24"/>
          <w:szCs w:val="24"/>
        </w:rPr>
        <w:t xml:space="preserve">, </w:t>
      </w:r>
      <w:r w:rsidRPr="000E5A89">
        <w:rPr>
          <w:rFonts w:ascii="Times New Roman" w:eastAsia="Calibri" w:hAnsi="Times New Roman" w:cs="Times New Roman"/>
          <w:sz w:val="24"/>
          <w:szCs w:val="24"/>
        </w:rPr>
        <w:t>(2000) bahwa konsumsi antioksidan alami berkorelasi</w:t>
      </w:r>
      <w:r>
        <w:rPr>
          <w:rFonts w:ascii="Times New Roman" w:eastAsia="Calibri" w:hAnsi="Times New Roman" w:cs="Times New Roman"/>
          <w:sz w:val="24"/>
          <w:szCs w:val="24"/>
        </w:rPr>
        <w:t xml:space="preserve"> </w:t>
      </w:r>
      <w:r w:rsidRPr="000E5A89">
        <w:rPr>
          <w:rFonts w:ascii="Times New Roman" w:eastAsia="Calibri" w:hAnsi="Times New Roman" w:cs="Times New Roman"/>
          <w:sz w:val="24"/>
          <w:szCs w:val="24"/>
        </w:rPr>
        <w:t>dengan penurunan resiko penyakit kardiovaskuler dan kanker.</w:t>
      </w:r>
      <w:r>
        <w:rPr>
          <w:rFonts w:ascii="Times New Roman" w:eastAsia="Calibri" w:hAnsi="Times New Roman" w:cs="Times New Roman"/>
          <w:sz w:val="24"/>
          <w:szCs w:val="24"/>
        </w:rPr>
        <w:t xml:space="preserve"> </w:t>
      </w:r>
      <w:r w:rsidRPr="000E5A89">
        <w:rPr>
          <w:rFonts w:ascii="Times New Roman" w:eastAsia="Calibri" w:hAnsi="Times New Roman" w:cs="Times New Roman"/>
          <w:sz w:val="24"/>
          <w:szCs w:val="24"/>
        </w:rPr>
        <w:t>Oleh karena itu perlu pengembangan antioksidan alami</w:t>
      </w:r>
      <w:r>
        <w:rPr>
          <w:rFonts w:ascii="Times New Roman" w:eastAsia="Calibri" w:hAnsi="Times New Roman" w:cs="Times New Roman"/>
          <w:sz w:val="24"/>
          <w:szCs w:val="24"/>
        </w:rPr>
        <w:t xml:space="preserve"> </w:t>
      </w:r>
      <w:r w:rsidRPr="000E5A89">
        <w:rPr>
          <w:rFonts w:ascii="Times New Roman" w:eastAsia="Calibri" w:hAnsi="Times New Roman" w:cs="Times New Roman"/>
          <w:sz w:val="24"/>
          <w:szCs w:val="24"/>
        </w:rPr>
        <w:t xml:space="preserve">seperti halnya </w:t>
      </w:r>
      <w:r>
        <w:rPr>
          <w:rFonts w:ascii="Times New Roman" w:eastAsia="Calibri" w:hAnsi="Times New Roman" w:cs="Times New Roman"/>
          <w:sz w:val="24"/>
          <w:szCs w:val="24"/>
        </w:rPr>
        <w:t xml:space="preserve">pengolahan produk pangan yang berasal </w:t>
      </w:r>
      <w:r w:rsidRPr="000E5A89">
        <w:rPr>
          <w:rFonts w:ascii="Times New Roman" w:eastAsia="Calibri" w:hAnsi="Times New Roman" w:cs="Times New Roman"/>
          <w:sz w:val="24"/>
          <w:szCs w:val="24"/>
        </w:rPr>
        <w:t>dari rimpang kunir putih.</w:t>
      </w:r>
      <w:r>
        <w:rPr>
          <w:rFonts w:ascii="Times New Roman" w:eastAsia="Calibri" w:hAnsi="Times New Roman" w:cs="Times New Roman"/>
          <w:sz w:val="24"/>
          <w:szCs w:val="24"/>
        </w:rPr>
        <w:t xml:space="preserve"> </w:t>
      </w:r>
    </w:p>
    <w:p w:rsidR="00AB76C7" w:rsidRDefault="00AB76C7" w:rsidP="00AB76C7">
      <w:pPr>
        <w:spacing w:line="360" w:lineRule="auto"/>
        <w:rPr>
          <w:rFonts w:ascii="Times New Roman" w:hAnsi="Times New Roman" w:cs="Times New Roman"/>
          <w:b/>
          <w:sz w:val="24"/>
          <w:szCs w:val="24"/>
        </w:rPr>
      </w:pPr>
      <w:r>
        <w:rPr>
          <w:rFonts w:ascii="Times New Roman" w:hAnsi="Times New Roman" w:cs="Times New Roman"/>
          <w:b/>
          <w:sz w:val="24"/>
          <w:szCs w:val="24"/>
        </w:rPr>
        <w:t>Flavonoid</w:t>
      </w:r>
    </w:p>
    <w:p w:rsidR="00E96686" w:rsidRDefault="00E96686" w:rsidP="00E96686">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Hasil d</w:t>
      </w:r>
      <w:r w:rsidRPr="000005A2">
        <w:rPr>
          <w:rFonts w:ascii="Times New Roman" w:hAnsi="Times New Roman" w:cs="Times New Roman"/>
          <w:sz w:val="24"/>
          <w:szCs w:val="24"/>
        </w:rPr>
        <w:t>ata</w:t>
      </w:r>
      <w:r>
        <w:rPr>
          <w:rFonts w:ascii="Times New Roman" w:hAnsi="Times New Roman" w:cs="Times New Roman"/>
          <w:sz w:val="24"/>
          <w:szCs w:val="24"/>
        </w:rPr>
        <w:t xml:space="preserve"> yang diperoleh dari </w:t>
      </w:r>
      <w:r>
        <w:rPr>
          <w:rFonts w:ascii="Times New Roman" w:eastAsia="Calibri" w:hAnsi="Times New Roman" w:cs="Times New Roman"/>
          <w:sz w:val="24"/>
          <w:szCs w:val="24"/>
        </w:rPr>
        <w:t xml:space="preserve">analisis kimia kadar flavonoid pada </w:t>
      </w:r>
      <w:r w:rsidRPr="003B00AC">
        <w:rPr>
          <w:rFonts w:ascii="Times New Roman" w:eastAsia="Calibri" w:hAnsi="Times New Roman" w:cs="Times New Roman"/>
          <w:sz w:val="24"/>
          <w:szCs w:val="24"/>
        </w:rPr>
        <w:t>stik</w:t>
      </w:r>
      <w:r w:rsidRPr="00D712C6">
        <w:rPr>
          <w:rFonts w:ascii="Times New Roman" w:eastAsia="Calibri" w:hAnsi="Times New Roman" w:cs="Times New Roman"/>
          <w:i/>
          <w:sz w:val="24"/>
          <w:szCs w:val="24"/>
        </w:rPr>
        <w:t xml:space="preserve"> </w:t>
      </w:r>
      <w:r w:rsidRPr="003B00AC">
        <w:rPr>
          <w:rFonts w:ascii="Times New Roman" w:eastAsia="Calibri" w:hAnsi="Times New Roman" w:cs="Times New Roman"/>
          <w:sz w:val="24"/>
          <w:szCs w:val="24"/>
        </w:rPr>
        <w:t>mocaf</w:t>
      </w:r>
      <w:r>
        <w:rPr>
          <w:rFonts w:ascii="Times New Roman" w:eastAsia="Calibri" w:hAnsi="Times New Roman" w:cs="Times New Roman"/>
          <w:sz w:val="24"/>
          <w:szCs w:val="24"/>
        </w:rPr>
        <w:t>-terigu</w:t>
      </w:r>
      <w:r>
        <w:rPr>
          <w:rFonts w:ascii="Times New Roman" w:hAnsi="Times New Roman" w:cs="Times New Roman"/>
          <w:sz w:val="24"/>
          <w:szCs w:val="24"/>
        </w:rPr>
        <w:t xml:space="preserve"> dihitung secara stati</w:t>
      </w:r>
      <w:r w:rsidRPr="003B00AC">
        <w:rPr>
          <w:rFonts w:ascii="Times New Roman" w:hAnsi="Times New Roman" w:cs="Times New Roman"/>
          <w:sz w:val="24"/>
          <w:szCs w:val="24"/>
        </w:rPr>
        <w:t>stik</w:t>
      </w:r>
      <w:r w:rsidRPr="000005A2">
        <w:rPr>
          <w:rFonts w:ascii="Times New Roman" w:hAnsi="Times New Roman" w:cs="Times New Roman"/>
          <w:sz w:val="24"/>
          <w:szCs w:val="24"/>
        </w:rPr>
        <w:t xml:space="preserve"> menggunakan ANOVA dengan tingkat kepercayaan 95%</w:t>
      </w:r>
      <w:r>
        <w:rPr>
          <w:rFonts w:ascii="Times New Roman" w:eastAsia="Calibri" w:hAnsi="Times New Roman" w:cs="Times New Roman"/>
          <w:sz w:val="24"/>
          <w:szCs w:val="24"/>
        </w:rPr>
        <w:t xml:space="preserve"> hasilnya </w:t>
      </w:r>
      <w:r w:rsidRPr="00CD4810">
        <w:rPr>
          <w:rFonts w:ascii="Times New Roman" w:eastAsia="Calibri" w:hAnsi="Times New Roman" w:cs="Times New Roman"/>
          <w:sz w:val="24"/>
          <w:szCs w:val="24"/>
        </w:rPr>
        <w:t xml:space="preserve">dapat dilihat pada </w:t>
      </w:r>
      <w:r>
        <w:rPr>
          <w:rFonts w:ascii="Times New Roman" w:eastAsia="Calibri" w:hAnsi="Times New Roman" w:cs="Times New Roman"/>
          <w:sz w:val="24"/>
          <w:szCs w:val="24"/>
          <w:lang w:val="id-ID"/>
        </w:rPr>
        <w:t>Tabel 3</w:t>
      </w:r>
      <w:r w:rsidRPr="00CD4810">
        <w:rPr>
          <w:rFonts w:ascii="Times New Roman" w:eastAsia="Calibri" w:hAnsi="Times New Roman" w:cs="Times New Roman"/>
          <w:sz w:val="24"/>
          <w:szCs w:val="24"/>
        </w:rPr>
        <w:t>.</w:t>
      </w:r>
    </w:p>
    <w:p w:rsidR="00E96686" w:rsidRPr="005C5A9E" w:rsidRDefault="00E96686" w:rsidP="00E96686">
      <w:pPr>
        <w:pStyle w:val="Caption"/>
        <w:spacing w:after="0" w:line="480" w:lineRule="auto"/>
        <w:jc w:val="center"/>
        <w:rPr>
          <w:rFonts w:ascii="Times New Roman" w:eastAsia="Calibri" w:hAnsi="Times New Roman" w:cs="Times New Roman"/>
          <w:i w:val="0"/>
          <w:sz w:val="24"/>
          <w:szCs w:val="24"/>
        </w:rPr>
      </w:pPr>
      <w:bookmarkStart w:id="3" w:name="_Toc110221056"/>
      <w:r>
        <w:rPr>
          <w:rFonts w:ascii="Times New Roman" w:hAnsi="Times New Roman" w:cs="Times New Roman"/>
          <w:i w:val="0"/>
          <w:color w:val="auto"/>
          <w:sz w:val="24"/>
          <w:szCs w:val="24"/>
        </w:rPr>
        <w:t>Tabel 3</w:t>
      </w:r>
      <w:r w:rsidRPr="005C5A9E">
        <w:rPr>
          <w:rFonts w:ascii="Times New Roman" w:hAnsi="Times New Roman" w:cs="Times New Roman"/>
          <w:i w:val="0"/>
          <w:color w:val="auto"/>
          <w:sz w:val="24"/>
          <w:szCs w:val="24"/>
        </w:rPr>
        <w:t xml:space="preserve">. Kadar Flavonoid Stik </w:t>
      </w:r>
      <w:r w:rsidRPr="007C3E88">
        <w:rPr>
          <w:rFonts w:ascii="Times New Roman" w:hAnsi="Times New Roman" w:cs="Times New Roman"/>
          <w:i w:val="0"/>
          <w:color w:val="auto"/>
          <w:sz w:val="24"/>
          <w:szCs w:val="24"/>
        </w:rPr>
        <w:t>Mocaf</w:t>
      </w:r>
      <w:r w:rsidRPr="005C5A9E">
        <w:rPr>
          <w:rFonts w:ascii="Times New Roman" w:hAnsi="Times New Roman" w:cs="Times New Roman"/>
          <w:i w:val="0"/>
          <w:color w:val="auto"/>
          <w:sz w:val="24"/>
          <w:szCs w:val="24"/>
        </w:rPr>
        <w:t xml:space="preserve"> -Terigu (%)</w:t>
      </w:r>
      <w:bookmarkEnd w:id="3"/>
    </w:p>
    <w:tbl>
      <w:tblPr>
        <w:tblW w:w="4480" w:type="dxa"/>
        <w:jc w:val="center"/>
        <w:tblLook w:val="04A0" w:firstRow="1" w:lastRow="0" w:firstColumn="1" w:lastColumn="0" w:noHBand="0" w:noVBand="1"/>
      </w:tblPr>
      <w:tblGrid>
        <w:gridCol w:w="1600"/>
        <w:gridCol w:w="960"/>
        <w:gridCol w:w="960"/>
        <w:gridCol w:w="960"/>
      </w:tblGrid>
      <w:tr w:rsidR="00E96686" w:rsidRPr="00F0577C" w:rsidTr="00470CDD">
        <w:trPr>
          <w:trHeight w:val="315"/>
          <w:jc w:val="center"/>
        </w:trPr>
        <w:tc>
          <w:tcPr>
            <w:tcW w:w="1600" w:type="dxa"/>
            <w:vMerge w:val="restart"/>
            <w:tcBorders>
              <w:top w:val="single" w:sz="4" w:space="0" w:color="auto"/>
            </w:tcBorders>
            <w:shd w:val="clear" w:color="auto" w:fill="auto"/>
            <w:vAlign w:val="center"/>
            <w:hideMark/>
          </w:tcPr>
          <w:p w:rsidR="00E96686" w:rsidRPr="00F0577C" w:rsidRDefault="00E96686"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Baking Powder (g)</w:t>
            </w:r>
          </w:p>
        </w:tc>
        <w:tc>
          <w:tcPr>
            <w:tcW w:w="2880" w:type="dxa"/>
            <w:gridSpan w:val="3"/>
            <w:tcBorders>
              <w:top w:val="single" w:sz="4" w:space="0" w:color="auto"/>
            </w:tcBorders>
            <w:shd w:val="clear" w:color="auto" w:fill="auto"/>
            <w:noWrap/>
            <w:vAlign w:val="center"/>
            <w:hideMark/>
          </w:tcPr>
          <w:p w:rsidR="00E96686" w:rsidRPr="00F0577C" w:rsidRDefault="00E96686"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Bubuk Kunir Putih (g)</w:t>
            </w:r>
          </w:p>
        </w:tc>
      </w:tr>
      <w:tr w:rsidR="00E96686" w:rsidRPr="00F0577C" w:rsidTr="00470CDD">
        <w:trPr>
          <w:trHeight w:val="315"/>
          <w:jc w:val="center"/>
        </w:trPr>
        <w:tc>
          <w:tcPr>
            <w:tcW w:w="1600" w:type="dxa"/>
            <w:vMerge/>
            <w:tcBorders>
              <w:bottom w:val="single" w:sz="4" w:space="0" w:color="auto"/>
            </w:tcBorders>
            <w:vAlign w:val="center"/>
            <w:hideMark/>
          </w:tcPr>
          <w:p w:rsidR="00E96686" w:rsidRPr="00F0577C" w:rsidRDefault="00E96686" w:rsidP="00470CDD">
            <w:pPr>
              <w:spacing w:after="0" w:line="240" w:lineRule="auto"/>
              <w:rPr>
                <w:rFonts w:ascii="Times New Roman" w:eastAsia="Times New Roman" w:hAnsi="Times New Roman" w:cs="Times New Roman"/>
                <w:color w:val="000000"/>
                <w:sz w:val="24"/>
                <w:szCs w:val="24"/>
              </w:rPr>
            </w:pPr>
          </w:p>
        </w:tc>
        <w:tc>
          <w:tcPr>
            <w:tcW w:w="960" w:type="dxa"/>
            <w:tcBorders>
              <w:top w:val="single" w:sz="4" w:space="0" w:color="auto"/>
              <w:bottom w:val="single" w:sz="4" w:space="0" w:color="auto"/>
            </w:tcBorders>
            <w:shd w:val="clear" w:color="auto" w:fill="auto"/>
            <w:noWrap/>
            <w:vAlign w:val="center"/>
            <w:hideMark/>
          </w:tcPr>
          <w:p w:rsidR="00E96686" w:rsidRPr="00F0577C" w:rsidRDefault="00E96686"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5</w:t>
            </w:r>
          </w:p>
        </w:tc>
        <w:tc>
          <w:tcPr>
            <w:tcW w:w="960" w:type="dxa"/>
            <w:tcBorders>
              <w:top w:val="single" w:sz="4" w:space="0" w:color="auto"/>
              <w:bottom w:val="single" w:sz="4" w:space="0" w:color="auto"/>
            </w:tcBorders>
            <w:shd w:val="clear" w:color="auto" w:fill="auto"/>
            <w:noWrap/>
            <w:vAlign w:val="center"/>
            <w:hideMark/>
          </w:tcPr>
          <w:p w:rsidR="00E96686" w:rsidRPr="00F0577C" w:rsidRDefault="00E96686"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10</w:t>
            </w:r>
          </w:p>
        </w:tc>
        <w:tc>
          <w:tcPr>
            <w:tcW w:w="960" w:type="dxa"/>
            <w:tcBorders>
              <w:top w:val="single" w:sz="4" w:space="0" w:color="auto"/>
              <w:bottom w:val="single" w:sz="4" w:space="0" w:color="auto"/>
            </w:tcBorders>
            <w:shd w:val="clear" w:color="auto" w:fill="auto"/>
            <w:noWrap/>
            <w:vAlign w:val="center"/>
            <w:hideMark/>
          </w:tcPr>
          <w:p w:rsidR="00E96686" w:rsidRPr="00F0577C" w:rsidRDefault="00E96686"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15</w:t>
            </w:r>
          </w:p>
        </w:tc>
      </w:tr>
      <w:tr w:rsidR="00E96686" w:rsidRPr="00F0577C" w:rsidTr="00470CDD">
        <w:trPr>
          <w:trHeight w:val="375"/>
          <w:jc w:val="center"/>
        </w:trPr>
        <w:tc>
          <w:tcPr>
            <w:tcW w:w="1600" w:type="dxa"/>
            <w:tcBorders>
              <w:top w:val="single" w:sz="4" w:space="0" w:color="auto"/>
            </w:tcBorders>
            <w:shd w:val="clear" w:color="auto" w:fill="auto"/>
            <w:noWrap/>
            <w:vAlign w:val="center"/>
            <w:hideMark/>
          </w:tcPr>
          <w:p w:rsidR="00E96686" w:rsidRPr="00F0577C" w:rsidRDefault="00E96686"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0,15</w:t>
            </w:r>
          </w:p>
        </w:tc>
        <w:tc>
          <w:tcPr>
            <w:tcW w:w="960" w:type="dxa"/>
            <w:tcBorders>
              <w:top w:val="single" w:sz="4" w:space="0" w:color="auto"/>
            </w:tcBorders>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0,0132</w:t>
            </w:r>
            <w:r w:rsidRPr="00F0577C">
              <w:rPr>
                <w:rFonts w:ascii="Times New Roman" w:eastAsia="Times New Roman" w:hAnsi="Times New Roman" w:cs="Times New Roman"/>
                <w:color w:val="000000"/>
                <w:sz w:val="24"/>
                <w:szCs w:val="24"/>
                <w:vertAlign w:val="superscript"/>
              </w:rPr>
              <w:t>a</w:t>
            </w:r>
          </w:p>
        </w:tc>
        <w:tc>
          <w:tcPr>
            <w:tcW w:w="960" w:type="dxa"/>
            <w:tcBorders>
              <w:top w:val="single" w:sz="4" w:space="0" w:color="auto"/>
            </w:tcBorders>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0,0214</w:t>
            </w:r>
            <w:r w:rsidRPr="00F0577C">
              <w:rPr>
                <w:rFonts w:ascii="Times New Roman" w:eastAsia="Times New Roman" w:hAnsi="Times New Roman" w:cs="Times New Roman"/>
                <w:color w:val="000000"/>
                <w:sz w:val="24"/>
                <w:szCs w:val="24"/>
                <w:vertAlign w:val="superscript"/>
              </w:rPr>
              <w:t>d</w:t>
            </w:r>
          </w:p>
        </w:tc>
        <w:tc>
          <w:tcPr>
            <w:tcW w:w="960" w:type="dxa"/>
            <w:tcBorders>
              <w:top w:val="single" w:sz="4" w:space="0" w:color="auto"/>
            </w:tcBorders>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0,0281</w:t>
            </w:r>
            <w:r w:rsidRPr="00F0577C">
              <w:rPr>
                <w:rFonts w:ascii="Times New Roman" w:eastAsia="Times New Roman" w:hAnsi="Times New Roman" w:cs="Times New Roman"/>
                <w:color w:val="000000"/>
                <w:sz w:val="24"/>
                <w:szCs w:val="24"/>
                <w:vertAlign w:val="superscript"/>
              </w:rPr>
              <w:t>e</w:t>
            </w:r>
          </w:p>
        </w:tc>
      </w:tr>
      <w:tr w:rsidR="00E96686" w:rsidRPr="00F0577C" w:rsidTr="00470CDD">
        <w:trPr>
          <w:trHeight w:val="375"/>
          <w:jc w:val="center"/>
        </w:trPr>
        <w:tc>
          <w:tcPr>
            <w:tcW w:w="1600" w:type="dxa"/>
            <w:shd w:val="clear" w:color="auto" w:fill="auto"/>
            <w:noWrap/>
            <w:vAlign w:val="center"/>
            <w:hideMark/>
          </w:tcPr>
          <w:p w:rsidR="00E96686" w:rsidRPr="00F0577C" w:rsidRDefault="00E96686"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0,30</w:t>
            </w:r>
          </w:p>
        </w:tc>
        <w:tc>
          <w:tcPr>
            <w:tcW w:w="960" w:type="dxa"/>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0,0169</w:t>
            </w:r>
            <w:r w:rsidRPr="00F0577C">
              <w:rPr>
                <w:rFonts w:ascii="Times New Roman" w:eastAsia="Times New Roman" w:hAnsi="Times New Roman" w:cs="Times New Roman"/>
                <w:color w:val="000000"/>
                <w:sz w:val="24"/>
                <w:szCs w:val="24"/>
                <w:vertAlign w:val="superscript"/>
              </w:rPr>
              <w:t>b</w:t>
            </w:r>
          </w:p>
        </w:tc>
        <w:tc>
          <w:tcPr>
            <w:tcW w:w="960" w:type="dxa"/>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0,0284</w:t>
            </w:r>
            <w:r w:rsidRPr="00F0577C">
              <w:rPr>
                <w:rFonts w:ascii="Times New Roman" w:eastAsia="Times New Roman" w:hAnsi="Times New Roman" w:cs="Times New Roman"/>
                <w:color w:val="000000"/>
                <w:sz w:val="24"/>
                <w:szCs w:val="24"/>
                <w:vertAlign w:val="superscript"/>
              </w:rPr>
              <w:t>e</w:t>
            </w:r>
          </w:p>
        </w:tc>
        <w:tc>
          <w:tcPr>
            <w:tcW w:w="960" w:type="dxa"/>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B333AD">
              <w:rPr>
                <w:rFonts w:ascii="Times New Roman" w:eastAsia="Times New Roman" w:hAnsi="Times New Roman" w:cs="Times New Roman"/>
                <w:color w:val="000000"/>
                <w:sz w:val="24"/>
                <w:szCs w:val="24"/>
              </w:rPr>
              <w:t>0,0358</w:t>
            </w:r>
            <w:r w:rsidRPr="00B333AD">
              <w:rPr>
                <w:rFonts w:ascii="Times New Roman" w:eastAsia="Times New Roman" w:hAnsi="Times New Roman" w:cs="Times New Roman"/>
                <w:color w:val="000000"/>
                <w:sz w:val="24"/>
                <w:szCs w:val="24"/>
                <w:vertAlign w:val="superscript"/>
              </w:rPr>
              <w:t>g</w:t>
            </w:r>
          </w:p>
        </w:tc>
      </w:tr>
      <w:tr w:rsidR="00E96686" w:rsidRPr="00F0577C" w:rsidTr="00470CDD">
        <w:trPr>
          <w:trHeight w:val="375"/>
          <w:jc w:val="center"/>
        </w:trPr>
        <w:tc>
          <w:tcPr>
            <w:tcW w:w="1600" w:type="dxa"/>
            <w:tcBorders>
              <w:bottom w:val="single" w:sz="4" w:space="0" w:color="auto"/>
            </w:tcBorders>
            <w:shd w:val="clear" w:color="auto" w:fill="auto"/>
            <w:noWrap/>
            <w:vAlign w:val="center"/>
            <w:hideMark/>
          </w:tcPr>
          <w:p w:rsidR="00E96686" w:rsidRPr="00F0577C" w:rsidRDefault="00E96686" w:rsidP="00470CDD">
            <w:pPr>
              <w:spacing w:after="0" w:line="240" w:lineRule="auto"/>
              <w:jc w:val="center"/>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0,45</w:t>
            </w:r>
          </w:p>
        </w:tc>
        <w:tc>
          <w:tcPr>
            <w:tcW w:w="960" w:type="dxa"/>
            <w:tcBorders>
              <w:bottom w:val="single" w:sz="4" w:space="0" w:color="auto"/>
            </w:tcBorders>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0,0184</w:t>
            </w:r>
            <w:r w:rsidRPr="00F0577C">
              <w:rPr>
                <w:rFonts w:ascii="Times New Roman" w:eastAsia="Times New Roman" w:hAnsi="Times New Roman" w:cs="Times New Roman"/>
                <w:color w:val="000000"/>
                <w:sz w:val="24"/>
                <w:szCs w:val="24"/>
                <w:vertAlign w:val="superscript"/>
              </w:rPr>
              <w:t>c</w:t>
            </w:r>
          </w:p>
        </w:tc>
        <w:tc>
          <w:tcPr>
            <w:tcW w:w="960" w:type="dxa"/>
            <w:tcBorders>
              <w:bottom w:val="single" w:sz="4" w:space="0" w:color="auto"/>
            </w:tcBorders>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F0577C">
              <w:rPr>
                <w:rFonts w:ascii="Times New Roman" w:eastAsia="Times New Roman" w:hAnsi="Times New Roman" w:cs="Times New Roman"/>
                <w:color w:val="000000"/>
                <w:sz w:val="24"/>
                <w:szCs w:val="24"/>
              </w:rPr>
              <w:t>0,0328</w:t>
            </w:r>
            <w:r w:rsidRPr="00F0577C">
              <w:rPr>
                <w:rFonts w:ascii="Times New Roman" w:eastAsia="Times New Roman" w:hAnsi="Times New Roman" w:cs="Times New Roman"/>
                <w:color w:val="000000"/>
                <w:sz w:val="24"/>
                <w:szCs w:val="24"/>
                <w:vertAlign w:val="superscript"/>
              </w:rPr>
              <w:t>f</w:t>
            </w:r>
          </w:p>
        </w:tc>
        <w:tc>
          <w:tcPr>
            <w:tcW w:w="960" w:type="dxa"/>
            <w:tcBorders>
              <w:bottom w:val="single" w:sz="4" w:space="0" w:color="auto"/>
            </w:tcBorders>
            <w:shd w:val="clear" w:color="auto" w:fill="auto"/>
            <w:noWrap/>
            <w:vAlign w:val="center"/>
            <w:hideMark/>
          </w:tcPr>
          <w:p w:rsidR="00E96686" w:rsidRPr="00F0577C" w:rsidRDefault="00E96686" w:rsidP="00470CDD">
            <w:pPr>
              <w:spacing w:after="0" w:line="240" w:lineRule="auto"/>
              <w:jc w:val="right"/>
              <w:rPr>
                <w:rFonts w:ascii="Times New Roman" w:eastAsia="Times New Roman" w:hAnsi="Times New Roman" w:cs="Times New Roman"/>
                <w:color w:val="000000"/>
                <w:sz w:val="24"/>
                <w:szCs w:val="24"/>
              </w:rPr>
            </w:pPr>
            <w:r w:rsidRPr="00B333AD">
              <w:rPr>
                <w:rFonts w:ascii="Times New Roman" w:eastAsia="Times New Roman" w:hAnsi="Times New Roman" w:cs="Times New Roman"/>
                <w:color w:val="000000"/>
                <w:sz w:val="24"/>
                <w:szCs w:val="24"/>
              </w:rPr>
              <w:t>0,0385</w:t>
            </w:r>
            <w:r w:rsidRPr="00B333AD">
              <w:rPr>
                <w:rFonts w:ascii="Times New Roman" w:eastAsia="Times New Roman" w:hAnsi="Times New Roman" w:cs="Times New Roman"/>
                <w:color w:val="000000"/>
                <w:sz w:val="24"/>
                <w:szCs w:val="24"/>
                <w:vertAlign w:val="superscript"/>
              </w:rPr>
              <w:t>h</w:t>
            </w:r>
          </w:p>
        </w:tc>
      </w:tr>
    </w:tbl>
    <w:p w:rsidR="00E96686" w:rsidRDefault="00E96686" w:rsidP="00E96686">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Keterangan</w:t>
      </w:r>
      <w:r w:rsidRPr="00D77671">
        <w:rPr>
          <w:rFonts w:ascii="Times New Roman" w:hAnsi="Times New Roman" w:cs="Times New Roman"/>
          <w:sz w:val="24"/>
          <w:szCs w:val="24"/>
        </w:rPr>
        <w:t>:</w:t>
      </w:r>
      <w:r>
        <w:rPr>
          <w:rFonts w:ascii="Times New Roman" w:hAnsi="Times New Roman" w:cs="Times New Roman"/>
          <w:sz w:val="24"/>
          <w:szCs w:val="24"/>
        </w:rPr>
        <w:t xml:space="preserve"> </w:t>
      </w:r>
      <w:r w:rsidRPr="00D77671">
        <w:rPr>
          <w:rFonts w:ascii="Times New Roman" w:hAnsi="Times New Roman" w:cs="Times New Roman"/>
          <w:sz w:val="24"/>
          <w:szCs w:val="24"/>
        </w:rPr>
        <w:t>Angka yang diikuti dengan notasi huruf yang berbeda menunjukan adanya perbedaan yang nyata (P&lt;0,05)</w:t>
      </w:r>
    </w:p>
    <w:p w:rsidR="00E96686" w:rsidRPr="00E96686" w:rsidRDefault="00E96686" w:rsidP="00E96686">
      <w:pPr>
        <w:spacing w:line="240" w:lineRule="auto"/>
        <w:ind w:left="720"/>
        <w:contextualSpacing/>
        <w:jc w:val="both"/>
        <w:rPr>
          <w:rFonts w:ascii="Times New Roman" w:hAnsi="Times New Roman" w:cs="Times New Roman"/>
          <w:sz w:val="24"/>
          <w:szCs w:val="24"/>
        </w:rPr>
      </w:pPr>
    </w:p>
    <w:p w:rsidR="000D57C6" w:rsidRDefault="00E96686" w:rsidP="000D57C6">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Hasil analisis terhadap kadar flavonoid pada </w:t>
      </w:r>
      <w:r w:rsidRPr="003B00AC">
        <w:rPr>
          <w:rFonts w:ascii="Times New Roman" w:eastAsia="Calibri" w:hAnsi="Times New Roman" w:cs="Times New Roman"/>
          <w:color w:val="000000"/>
          <w:sz w:val="24"/>
          <w:szCs w:val="24"/>
        </w:rPr>
        <w:t>stik</w:t>
      </w:r>
      <w:r>
        <w:rPr>
          <w:rFonts w:ascii="Times New Roman" w:eastAsia="Calibri" w:hAnsi="Times New Roman" w:cs="Times New Roman"/>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 xml:space="preserve">-terigu dapat diketahui bahwa penambahan bubuk kunir putih dan </w:t>
      </w:r>
      <w:r w:rsidRPr="003B00AC">
        <w:rPr>
          <w:rFonts w:ascii="Times New Roman" w:eastAsia="Calibri" w:hAnsi="Times New Roman" w:cs="Times New Roman"/>
          <w:i/>
          <w:color w:val="000000"/>
          <w:sz w:val="24"/>
          <w:szCs w:val="24"/>
        </w:rPr>
        <w:t>baking powder</w:t>
      </w:r>
      <w:r>
        <w:rPr>
          <w:rFonts w:ascii="Times New Roman" w:eastAsia="Calibri" w:hAnsi="Times New Roman" w:cs="Times New Roman"/>
          <w:color w:val="000000"/>
          <w:sz w:val="24"/>
          <w:szCs w:val="24"/>
        </w:rPr>
        <w:t xml:space="preserve"> menunjukkan adanya perbedaan nyata. Berdasarkan T</w:t>
      </w:r>
      <w:r w:rsidRPr="001D2E85">
        <w:rPr>
          <w:rFonts w:ascii="Times New Roman" w:eastAsia="Calibri" w:hAnsi="Times New Roman" w:cs="Times New Roman"/>
          <w:color w:val="000000"/>
          <w:sz w:val="24"/>
          <w:szCs w:val="24"/>
        </w:rPr>
        <w:t xml:space="preserve">abel </w:t>
      </w:r>
      <w:r>
        <w:rPr>
          <w:rFonts w:ascii="Times New Roman" w:eastAsia="Calibri" w:hAnsi="Times New Roman" w:cs="Times New Roman"/>
          <w:color w:val="000000"/>
          <w:sz w:val="24"/>
          <w:szCs w:val="24"/>
        </w:rPr>
        <w:t xml:space="preserve">3, </w:t>
      </w:r>
      <w:r>
        <w:rPr>
          <w:rFonts w:ascii="Times New Roman" w:eastAsia="Calibri" w:hAnsi="Times New Roman" w:cs="Times New Roman"/>
          <w:sz w:val="24"/>
          <w:szCs w:val="24"/>
        </w:rPr>
        <w:t>m</w:t>
      </w:r>
      <w:r w:rsidRPr="00CC3581">
        <w:rPr>
          <w:rFonts w:ascii="Times New Roman" w:eastAsia="Calibri" w:hAnsi="Times New Roman" w:cs="Times New Roman"/>
          <w:sz w:val="24"/>
          <w:szCs w:val="24"/>
        </w:rPr>
        <w:t>enunjukkan</w:t>
      </w:r>
      <w:r>
        <w:rPr>
          <w:rFonts w:ascii="Times New Roman" w:eastAsia="Calibri" w:hAnsi="Times New Roman" w:cs="Times New Roman"/>
          <w:sz w:val="24"/>
          <w:szCs w:val="24"/>
        </w:rPr>
        <w:t xml:space="preserve"> bahwa</w:t>
      </w:r>
      <w:r w:rsidRPr="00CC3581">
        <w:rPr>
          <w:rFonts w:ascii="Times New Roman" w:eastAsia="Calibri" w:hAnsi="Times New Roman" w:cs="Times New Roman"/>
          <w:sz w:val="24"/>
          <w:szCs w:val="24"/>
        </w:rPr>
        <w:t xml:space="preserve"> </w:t>
      </w:r>
      <w:r w:rsidRPr="003B00AC">
        <w:rPr>
          <w:rFonts w:ascii="Times New Roman" w:eastAsia="Calibri" w:hAnsi="Times New Roman" w:cs="Times New Roman"/>
          <w:color w:val="000000"/>
          <w:sz w:val="24"/>
          <w:szCs w:val="24"/>
        </w:rPr>
        <w:t>stik</w:t>
      </w:r>
      <w:r>
        <w:rPr>
          <w:rFonts w:ascii="Times New Roman" w:eastAsia="Calibri" w:hAnsi="Times New Roman" w:cs="Times New Roman"/>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-terigu</w:t>
      </w:r>
      <w:r w:rsidRPr="00CC3581">
        <w:rPr>
          <w:rFonts w:ascii="Times New Roman" w:eastAsia="Calibri" w:hAnsi="Times New Roman" w:cs="Times New Roman"/>
          <w:sz w:val="24"/>
          <w:szCs w:val="24"/>
        </w:rPr>
        <w:t xml:space="preserve"> dengan penambahan </w:t>
      </w:r>
      <w:r w:rsidRPr="003B00AC">
        <w:rPr>
          <w:rFonts w:ascii="Times New Roman" w:eastAsia="Calibri" w:hAnsi="Times New Roman" w:cs="Times New Roman"/>
          <w:i/>
          <w:sz w:val="24"/>
          <w:szCs w:val="24"/>
        </w:rPr>
        <w:t>baking powder</w:t>
      </w:r>
      <w:r w:rsidRPr="00CC3581">
        <w:rPr>
          <w:rFonts w:ascii="Times New Roman" w:eastAsia="Calibri" w:hAnsi="Times New Roman" w:cs="Times New Roman"/>
          <w:sz w:val="24"/>
          <w:szCs w:val="24"/>
        </w:rPr>
        <w:t xml:space="preserve"> </w:t>
      </w:r>
      <w:r>
        <w:rPr>
          <w:rFonts w:ascii="Times New Roman" w:eastAsia="Calibri" w:hAnsi="Times New Roman" w:cs="Times New Roman"/>
          <w:sz w:val="24"/>
          <w:szCs w:val="24"/>
        </w:rPr>
        <w:t>tid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k berpeng</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ruh terh</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p 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r flavonoid, s</w:t>
      </w:r>
      <w:r w:rsidRPr="00CC3581">
        <w:rPr>
          <w:rFonts w:ascii="Times New Roman" w:eastAsia="Calibri" w:hAnsi="Times New Roman" w:cs="Times New Roman"/>
          <w:sz w:val="24"/>
          <w:szCs w:val="24"/>
        </w:rPr>
        <w:t xml:space="preserve">edangkan </w:t>
      </w:r>
      <w:r>
        <w:rPr>
          <w:rFonts w:ascii="Times New Roman" w:eastAsia="Calibri" w:hAnsi="Times New Roman" w:cs="Times New Roman"/>
          <w:sz w:val="24"/>
          <w:szCs w:val="24"/>
        </w:rPr>
        <w:t>sem</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kin banyak / tinggi pen</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mb</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h</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 bubuk kunir putih, maka sem</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kin tinggi pula 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d</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 xml:space="preserve">r flavonoid yang dihasilkan. Kandungan </w:t>
      </w:r>
      <w:r>
        <w:rPr>
          <w:rFonts w:ascii="Times New Roman" w:eastAsia="Calibri" w:hAnsi="Times New Roman" w:cs="Times New Roman"/>
          <w:color w:val="000000"/>
          <w:sz w:val="24"/>
          <w:szCs w:val="24"/>
        </w:rPr>
        <w:t xml:space="preserve">flavonoid tertinggi terdapat pada </w:t>
      </w:r>
      <w:r w:rsidRPr="003B00AC">
        <w:rPr>
          <w:rFonts w:ascii="Times New Roman" w:eastAsia="Calibri" w:hAnsi="Times New Roman" w:cs="Times New Roman"/>
          <w:color w:val="000000"/>
          <w:sz w:val="24"/>
          <w:szCs w:val="24"/>
        </w:rPr>
        <w:t>stik</w:t>
      </w:r>
      <w:r w:rsidRPr="005F06AD">
        <w:rPr>
          <w:rFonts w:ascii="Times New Roman" w:eastAsia="Calibri" w:hAnsi="Times New Roman" w:cs="Times New Roman"/>
          <w:i/>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 xml:space="preserve">-terigu dengan penambahan bubuk kunir putih 15 g dan </w:t>
      </w:r>
      <w:r w:rsidRPr="003B00AC">
        <w:rPr>
          <w:rFonts w:ascii="Times New Roman" w:eastAsia="Calibri" w:hAnsi="Times New Roman" w:cs="Times New Roman"/>
          <w:i/>
          <w:color w:val="000000"/>
          <w:sz w:val="24"/>
          <w:szCs w:val="24"/>
        </w:rPr>
        <w:t>baking powder</w:t>
      </w:r>
      <w:r>
        <w:rPr>
          <w:rFonts w:ascii="Times New Roman" w:eastAsia="Calibri" w:hAnsi="Times New Roman" w:cs="Times New Roman"/>
          <w:color w:val="000000"/>
          <w:sz w:val="24"/>
          <w:szCs w:val="24"/>
        </w:rPr>
        <w:t xml:space="preserve"> 0,45 g, yaitu sebanyak </w:t>
      </w:r>
      <w:r>
        <w:rPr>
          <w:rFonts w:ascii="Times New Roman" w:eastAsia="Times New Roman" w:hAnsi="Times New Roman" w:cs="Times New Roman"/>
          <w:color w:val="000000"/>
          <w:sz w:val="24"/>
          <w:szCs w:val="24"/>
        </w:rPr>
        <w:t>0,0385 %</w:t>
      </w:r>
      <w:r>
        <w:rPr>
          <w:rFonts w:ascii="Times New Roman" w:eastAsia="Calibri" w:hAnsi="Times New Roman" w:cs="Times New Roman"/>
          <w:color w:val="000000"/>
          <w:sz w:val="24"/>
          <w:szCs w:val="24"/>
        </w:rPr>
        <w:t xml:space="preserve">. Sedangkan </w:t>
      </w:r>
      <w:r w:rsidRPr="003B00AC">
        <w:rPr>
          <w:rFonts w:ascii="Times New Roman" w:eastAsia="Calibri" w:hAnsi="Times New Roman" w:cs="Times New Roman"/>
          <w:color w:val="000000"/>
          <w:sz w:val="24"/>
          <w:szCs w:val="24"/>
        </w:rPr>
        <w:t>stik</w:t>
      </w:r>
      <w:r w:rsidRPr="005F06AD">
        <w:rPr>
          <w:rFonts w:ascii="Times New Roman" w:eastAsia="Calibri" w:hAnsi="Times New Roman" w:cs="Times New Roman"/>
          <w:i/>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 xml:space="preserve">-terigu dengan penambahan bubuk kunir putih 5 g dan </w:t>
      </w:r>
      <w:r w:rsidRPr="003B00AC">
        <w:rPr>
          <w:rFonts w:ascii="Times New Roman" w:eastAsia="Calibri" w:hAnsi="Times New Roman" w:cs="Times New Roman"/>
          <w:i/>
          <w:color w:val="000000"/>
          <w:sz w:val="24"/>
          <w:szCs w:val="24"/>
        </w:rPr>
        <w:lastRenderedPageBreak/>
        <w:t>baking powder</w:t>
      </w:r>
      <w:r>
        <w:rPr>
          <w:rFonts w:ascii="Times New Roman" w:eastAsia="Calibri" w:hAnsi="Times New Roman" w:cs="Times New Roman"/>
          <w:color w:val="000000"/>
          <w:sz w:val="24"/>
          <w:szCs w:val="24"/>
        </w:rPr>
        <w:t xml:space="preserve"> 0,15 g merupakan produk dengan kadar flavonoid terendah yaitu </w:t>
      </w:r>
      <w:r w:rsidRPr="00F0577C">
        <w:rPr>
          <w:rFonts w:ascii="Times New Roman" w:eastAsia="Times New Roman" w:hAnsi="Times New Roman" w:cs="Times New Roman"/>
          <w:color w:val="000000"/>
          <w:sz w:val="24"/>
          <w:szCs w:val="24"/>
        </w:rPr>
        <w:t>0,0132</w:t>
      </w:r>
      <w:r>
        <w:rPr>
          <w:rFonts w:ascii="Times New Roman" w:eastAsia="Times New Roman" w:hAnsi="Times New Roman" w:cs="Times New Roman"/>
          <w:color w:val="000000"/>
          <w:sz w:val="24"/>
          <w:szCs w:val="24"/>
        </w:rPr>
        <w:t xml:space="preserve"> %.</w:t>
      </w:r>
      <w:r w:rsidR="000D57C6">
        <w:rPr>
          <w:rFonts w:ascii="Times New Roman" w:eastAsia="Calibri" w:hAnsi="Times New Roman" w:cs="Times New Roman"/>
          <w:sz w:val="24"/>
          <w:szCs w:val="24"/>
        </w:rPr>
        <w:t xml:space="preserve"> </w:t>
      </w:r>
    </w:p>
    <w:p w:rsidR="00E96686" w:rsidRDefault="00E96686" w:rsidP="000D57C6">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Hasil analisis kadar flavonoid m</w:t>
      </w:r>
      <w:r w:rsidRPr="00CC3581">
        <w:rPr>
          <w:rFonts w:ascii="Times New Roman" w:eastAsia="Calibri" w:hAnsi="Times New Roman" w:cs="Times New Roman"/>
          <w:sz w:val="24"/>
          <w:szCs w:val="24"/>
        </w:rPr>
        <w:t>enunjukkan</w:t>
      </w:r>
      <w:r>
        <w:rPr>
          <w:rFonts w:ascii="Times New Roman" w:eastAsia="Calibri" w:hAnsi="Times New Roman" w:cs="Times New Roman"/>
          <w:sz w:val="24"/>
          <w:szCs w:val="24"/>
        </w:rPr>
        <w:t xml:space="preserve"> bahwa</w:t>
      </w:r>
      <w:r w:rsidRPr="00CC3581">
        <w:rPr>
          <w:rFonts w:ascii="Times New Roman" w:eastAsia="Calibri" w:hAnsi="Times New Roman" w:cs="Times New Roman"/>
          <w:sz w:val="24"/>
          <w:szCs w:val="24"/>
        </w:rPr>
        <w:t xml:space="preserve"> </w:t>
      </w:r>
      <w:r w:rsidRPr="003B00AC">
        <w:rPr>
          <w:rFonts w:ascii="Times New Roman" w:eastAsia="Calibri" w:hAnsi="Times New Roman" w:cs="Times New Roman"/>
          <w:color w:val="000000"/>
          <w:sz w:val="24"/>
          <w:szCs w:val="24"/>
        </w:rPr>
        <w:t>stik</w:t>
      </w:r>
      <w:r w:rsidRPr="001D2E85">
        <w:rPr>
          <w:rFonts w:ascii="Times New Roman" w:eastAsia="Calibri" w:hAnsi="Times New Roman" w:cs="Times New Roman"/>
          <w:i/>
          <w:color w:val="000000"/>
          <w:sz w:val="24"/>
          <w:szCs w:val="24"/>
        </w:rPr>
        <w:t xml:space="preserve"> </w:t>
      </w:r>
      <w:r w:rsidRPr="003B00AC">
        <w:rPr>
          <w:rFonts w:ascii="Times New Roman" w:eastAsia="Calibri" w:hAnsi="Times New Roman" w:cs="Times New Roman"/>
          <w:color w:val="000000"/>
          <w:sz w:val="24"/>
          <w:szCs w:val="24"/>
        </w:rPr>
        <w:t>mocaf</w:t>
      </w:r>
      <w:r>
        <w:rPr>
          <w:rFonts w:ascii="Times New Roman" w:eastAsia="Calibri" w:hAnsi="Times New Roman" w:cs="Times New Roman"/>
          <w:color w:val="000000"/>
          <w:sz w:val="24"/>
          <w:szCs w:val="24"/>
        </w:rPr>
        <w:t>-terigu</w:t>
      </w:r>
      <w:r w:rsidRPr="00CC3581">
        <w:rPr>
          <w:rFonts w:ascii="Times New Roman" w:eastAsia="Calibri" w:hAnsi="Times New Roman" w:cs="Times New Roman"/>
          <w:sz w:val="24"/>
          <w:szCs w:val="24"/>
        </w:rPr>
        <w:t xml:space="preserve"> dengan </w:t>
      </w:r>
      <w:r>
        <w:rPr>
          <w:rFonts w:ascii="Times New Roman" w:eastAsia="Calibri" w:hAnsi="Times New Roman" w:cs="Times New Roman"/>
          <w:sz w:val="24"/>
          <w:szCs w:val="24"/>
        </w:rPr>
        <w:t>penambahan bubuk kunir putih yang semakin tinggi maka semakin ting</w:t>
      </w:r>
      <w:r w:rsidR="000D57C6">
        <w:rPr>
          <w:rFonts w:ascii="Times New Roman" w:eastAsia="Calibri" w:hAnsi="Times New Roman" w:cs="Times New Roman"/>
          <w:sz w:val="24"/>
          <w:szCs w:val="24"/>
        </w:rPr>
        <w:t>gi pula nilai kadar flavonoid yang diperoleh</w:t>
      </w:r>
      <w:r>
        <w:rPr>
          <w:rFonts w:ascii="Times New Roman" w:eastAsia="Calibri" w:hAnsi="Times New Roman" w:cs="Times New Roman"/>
          <w:sz w:val="24"/>
          <w:szCs w:val="24"/>
        </w:rPr>
        <w:t>.</w:t>
      </w:r>
      <w:r>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H</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l ini 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ren</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 xml:space="preserve"> kunir putih meng</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ndung fl</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vonoid seperti yang tel</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h dikemukak</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 Pujimuly</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ni dkk., (2012) bahwa kunir putih meng</w:t>
      </w:r>
      <w:r w:rsidRPr="00CC3581">
        <w:rPr>
          <w:rFonts w:ascii="Times New Roman" w:eastAsia="Calibri" w:hAnsi="Times New Roman" w:cs="Times New Roman"/>
          <w:sz w:val="24"/>
          <w:szCs w:val="24"/>
        </w:rPr>
        <w:t>a</w:t>
      </w:r>
      <w:r>
        <w:rPr>
          <w:rFonts w:ascii="Times New Roman" w:eastAsia="Calibri" w:hAnsi="Times New Roman" w:cs="Times New Roman"/>
          <w:sz w:val="24"/>
          <w:szCs w:val="24"/>
        </w:rPr>
        <w:t xml:space="preserve">ndung quercetin. </w:t>
      </w:r>
      <w:r w:rsidRPr="00A44AC1">
        <w:rPr>
          <w:rFonts w:ascii="Times New Roman" w:eastAsia="Calibri" w:hAnsi="Times New Roman" w:cs="Times New Roman"/>
          <w:sz w:val="24"/>
          <w:szCs w:val="24"/>
        </w:rPr>
        <w:t>Quercetin</w:t>
      </w:r>
      <w:r>
        <w:rPr>
          <w:rFonts w:ascii="Times New Roman" w:eastAsia="Calibri" w:hAnsi="Times New Roman" w:cs="Times New Roman"/>
          <w:sz w:val="24"/>
          <w:szCs w:val="24"/>
        </w:rPr>
        <w:t xml:space="preserve"> </w:t>
      </w:r>
      <w:r w:rsidRPr="008A241E">
        <w:rPr>
          <w:rFonts w:ascii="Times New Roman" w:eastAsia="Calibri" w:hAnsi="Times New Roman" w:cs="Times New Roman"/>
          <w:sz w:val="24"/>
          <w:szCs w:val="24"/>
        </w:rPr>
        <w:t>merupakan pigmen tanaman berupa senyawa flavonoid yang secara alami terbentuk dalam sayur atau buah.</w:t>
      </w:r>
      <w:r>
        <w:rPr>
          <w:rFonts w:ascii="Times New Roman" w:eastAsia="Calibri" w:hAnsi="Times New Roman" w:cs="Times New Roman"/>
          <w:sz w:val="24"/>
          <w:szCs w:val="24"/>
        </w:rPr>
        <w:t xml:space="preserve"> </w:t>
      </w:r>
      <w:r w:rsidRPr="008A241E">
        <w:rPr>
          <w:rFonts w:ascii="Times New Roman" w:eastAsia="Calibri" w:hAnsi="Times New Roman" w:cs="Times New Roman"/>
          <w:sz w:val="24"/>
          <w:szCs w:val="24"/>
        </w:rPr>
        <w:t>Karena termasuk ke dalam senyawa flavonoid, maka salah sat</w:t>
      </w:r>
      <w:r>
        <w:rPr>
          <w:rFonts w:ascii="Times New Roman" w:eastAsia="Calibri" w:hAnsi="Times New Roman" w:cs="Times New Roman"/>
          <w:sz w:val="24"/>
          <w:szCs w:val="24"/>
        </w:rPr>
        <w:t>u manfaat yang keunggulan dari q</w:t>
      </w:r>
      <w:r w:rsidRPr="008A241E">
        <w:rPr>
          <w:rFonts w:ascii="Times New Roman" w:eastAsia="Calibri" w:hAnsi="Times New Roman" w:cs="Times New Roman"/>
          <w:sz w:val="24"/>
          <w:szCs w:val="24"/>
        </w:rPr>
        <w:t>uercetin adalah sifat antioksidan yang bisa mengendalikan radikal bebas di dalam tubuh.</w:t>
      </w:r>
      <w:r>
        <w:rPr>
          <w:rFonts w:ascii="Times New Roman" w:eastAsia="Calibri" w:hAnsi="Times New Roman" w:cs="Times New Roman"/>
          <w:sz w:val="24"/>
          <w:szCs w:val="24"/>
        </w:rPr>
        <w:t xml:space="preserve"> </w:t>
      </w:r>
      <w:r w:rsidRPr="008A241E">
        <w:rPr>
          <w:rFonts w:ascii="Times New Roman" w:eastAsia="Calibri" w:hAnsi="Times New Roman" w:cs="Times New Roman"/>
          <w:sz w:val="24"/>
          <w:szCs w:val="24"/>
        </w:rPr>
        <w:t xml:space="preserve">Kandungan antioksidannya yang </w:t>
      </w:r>
      <w:r>
        <w:rPr>
          <w:rFonts w:ascii="Times New Roman" w:eastAsia="Calibri" w:hAnsi="Times New Roman" w:cs="Times New Roman"/>
          <w:sz w:val="24"/>
          <w:szCs w:val="24"/>
        </w:rPr>
        <w:t>cukup tinggi membuat q</w:t>
      </w:r>
      <w:r w:rsidRPr="008A241E">
        <w:rPr>
          <w:rFonts w:ascii="Times New Roman" w:eastAsia="Calibri" w:hAnsi="Times New Roman" w:cs="Times New Roman"/>
          <w:sz w:val="24"/>
          <w:szCs w:val="24"/>
        </w:rPr>
        <w:t>uercetin dianggap cukup efektif untuk menjaga kesehatan tubuh</w:t>
      </w:r>
      <w:r>
        <w:rPr>
          <w:rFonts w:ascii="Times New Roman" w:eastAsia="Calibri" w:hAnsi="Times New Roman" w:cs="Times New Roman"/>
          <w:sz w:val="24"/>
          <w:szCs w:val="24"/>
        </w:rPr>
        <w:t xml:space="preserve">. </w:t>
      </w:r>
      <w:r w:rsidRPr="00113B38">
        <w:rPr>
          <w:rFonts w:ascii="Times New Roman" w:eastAsia="Calibri" w:hAnsi="Times New Roman" w:cs="Times New Roman"/>
          <w:color w:val="000000"/>
          <w:sz w:val="24"/>
        </w:rPr>
        <w:t>Flavonoid merupakan salah satu senyawa</w:t>
      </w:r>
      <w:r>
        <w:rPr>
          <w:rFonts w:ascii="Times New Roman" w:eastAsia="Calibri" w:hAnsi="Times New Roman" w:cs="Times New Roman"/>
          <w:color w:val="000000"/>
          <w:sz w:val="24"/>
        </w:rPr>
        <w:t xml:space="preserve"> </w:t>
      </w:r>
      <w:r w:rsidRPr="00113B38">
        <w:rPr>
          <w:rFonts w:ascii="Times New Roman" w:eastAsia="Calibri" w:hAnsi="Times New Roman" w:cs="Times New Roman"/>
          <w:color w:val="000000"/>
          <w:sz w:val="24"/>
        </w:rPr>
        <w:t>golongan fenol alam terbesar yang terdapat dalam</w:t>
      </w:r>
      <w:r>
        <w:rPr>
          <w:rFonts w:ascii="Times New Roman" w:eastAsia="Calibri" w:hAnsi="Times New Roman" w:cs="Times New Roman"/>
          <w:color w:val="000000"/>
          <w:sz w:val="24"/>
        </w:rPr>
        <w:t xml:space="preserve"> </w:t>
      </w:r>
      <w:r w:rsidRPr="00113B38">
        <w:rPr>
          <w:rFonts w:ascii="Times New Roman" w:eastAsia="Calibri" w:hAnsi="Times New Roman" w:cs="Times New Roman"/>
          <w:color w:val="000000"/>
          <w:sz w:val="24"/>
        </w:rPr>
        <w:t>semua tumbuhan hijau (Markham</w:t>
      </w:r>
      <w:r>
        <w:rPr>
          <w:rFonts w:ascii="Times New Roman" w:eastAsia="Calibri" w:hAnsi="Times New Roman" w:cs="Times New Roman"/>
          <w:color w:val="000000"/>
          <w:sz w:val="24"/>
        </w:rPr>
        <w:t>,</w:t>
      </w:r>
      <w:r w:rsidRPr="00113B38">
        <w:rPr>
          <w:rFonts w:ascii="Times New Roman" w:eastAsia="Calibri" w:hAnsi="Times New Roman" w:cs="Times New Roman"/>
          <w:color w:val="000000"/>
          <w:sz w:val="24"/>
        </w:rPr>
        <w:t xml:space="preserve"> 1988).</w:t>
      </w:r>
      <w:r>
        <w:rPr>
          <w:rFonts w:ascii="Times New Roman" w:eastAsia="Calibri" w:hAnsi="Times New Roman" w:cs="Times New Roman"/>
          <w:color w:val="000000"/>
          <w:sz w:val="24"/>
        </w:rPr>
        <w:t xml:space="preserve"> Menurut Pourmorad (2006) </w:t>
      </w:r>
      <w:r w:rsidRPr="00113B38">
        <w:rPr>
          <w:rFonts w:ascii="Times New Roman" w:eastAsia="Calibri" w:hAnsi="Times New Roman" w:cs="Times New Roman"/>
          <w:color w:val="000000"/>
          <w:sz w:val="24"/>
        </w:rPr>
        <w:t>mengemuk</w:t>
      </w:r>
      <w:r>
        <w:rPr>
          <w:rFonts w:ascii="Times New Roman" w:eastAsia="Calibri" w:hAnsi="Times New Roman" w:cs="Times New Roman"/>
          <w:color w:val="000000"/>
          <w:sz w:val="24"/>
        </w:rPr>
        <w:t>a</w:t>
      </w:r>
      <w:r w:rsidRPr="00113B38">
        <w:rPr>
          <w:rFonts w:ascii="Times New Roman" w:eastAsia="Calibri" w:hAnsi="Times New Roman" w:cs="Times New Roman"/>
          <w:color w:val="000000"/>
          <w:sz w:val="24"/>
        </w:rPr>
        <w:t>kan</w:t>
      </w:r>
      <w:r>
        <w:rPr>
          <w:rFonts w:ascii="Times New Roman" w:eastAsia="Calibri" w:hAnsi="Times New Roman" w:cs="Times New Roman"/>
          <w:color w:val="000000"/>
          <w:sz w:val="24"/>
        </w:rPr>
        <w:t xml:space="preserve"> </w:t>
      </w:r>
      <w:r w:rsidRPr="00113B38">
        <w:rPr>
          <w:rFonts w:ascii="Times New Roman" w:eastAsia="Calibri" w:hAnsi="Times New Roman" w:cs="Times New Roman"/>
          <w:color w:val="000000"/>
          <w:sz w:val="24"/>
        </w:rPr>
        <w:t>bahwa salah satu golongan senyawa polifenol ini</w:t>
      </w:r>
      <w:r>
        <w:rPr>
          <w:rFonts w:ascii="Times New Roman" w:eastAsia="Calibri" w:hAnsi="Times New Roman" w:cs="Times New Roman"/>
          <w:color w:val="000000"/>
          <w:sz w:val="24"/>
        </w:rPr>
        <w:t xml:space="preserve"> </w:t>
      </w:r>
      <w:r w:rsidRPr="00113B38">
        <w:rPr>
          <w:rFonts w:ascii="Times New Roman" w:eastAsia="Calibri" w:hAnsi="Times New Roman" w:cs="Times New Roman"/>
          <w:color w:val="000000"/>
          <w:sz w:val="24"/>
        </w:rPr>
        <w:t>diketahui memiliki sifat sebagai penangkap radikal</w:t>
      </w:r>
      <w:r>
        <w:rPr>
          <w:rFonts w:ascii="Times New Roman" w:eastAsia="Calibri" w:hAnsi="Times New Roman" w:cs="Times New Roman"/>
          <w:color w:val="000000"/>
          <w:sz w:val="24"/>
        </w:rPr>
        <w:t xml:space="preserve"> </w:t>
      </w:r>
      <w:r w:rsidRPr="00113B38">
        <w:rPr>
          <w:rFonts w:ascii="Times New Roman" w:eastAsia="Calibri" w:hAnsi="Times New Roman" w:cs="Times New Roman"/>
          <w:color w:val="000000"/>
          <w:sz w:val="24"/>
        </w:rPr>
        <w:t>bebas, penghambat enzim hidrolisis, oksidatif, dan</w:t>
      </w:r>
      <w:r>
        <w:rPr>
          <w:rFonts w:ascii="Times New Roman" w:eastAsia="Calibri" w:hAnsi="Times New Roman" w:cs="Times New Roman"/>
          <w:color w:val="000000"/>
          <w:sz w:val="24"/>
        </w:rPr>
        <w:t xml:space="preserve"> </w:t>
      </w:r>
      <w:r w:rsidRPr="00113B38">
        <w:rPr>
          <w:rFonts w:ascii="Times New Roman" w:eastAsia="Calibri" w:hAnsi="Times New Roman" w:cs="Times New Roman"/>
          <w:color w:val="000000"/>
          <w:sz w:val="24"/>
        </w:rPr>
        <w:t>juga bekerja sebagai anti</w:t>
      </w:r>
      <w:r>
        <w:rPr>
          <w:rFonts w:ascii="Times New Roman" w:eastAsia="Calibri" w:hAnsi="Times New Roman" w:cs="Times New Roman"/>
          <w:color w:val="000000"/>
          <w:sz w:val="24"/>
        </w:rPr>
        <w:t xml:space="preserve"> </w:t>
      </w:r>
      <w:r w:rsidRPr="00113B38">
        <w:rPr>
          <w:rFonts w:ascii="Times New Roman" w:eastAsia="Calibri" w:hAnsi="Times New Roman" w:cs="Times New Roman"/>
          <w:color w:val="000000"/>
          <w:sz w:val="24"/>
        </w:rPr>
        <w:t>inflamasi.</w:t>
      </w:r>
      <w:r>
        <w:rPr>
          <w:rFonts w:ascii="Times New Roman" w:eastAsia="Calibri" w:hAnsi="Times New Roman" w:cs="Times New Roman"/>
          <w:color w:val="000000"/>
          <w:sz w:val="24"/>
        </w:rPr>
        <w:t xml:space="preserve"> </w:t>
      </w:r>
    </w:p>
    <w:p w:rsidR="00E96686" w:rsidRPr="000D57C6" w:rsidRDefault="00E96686" w:rsidP="000D57C6">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rPr>
        <w:t xml:space="preserve">Selain itu </w:t>
      </w:r>
      <w:r>
        <w:rPr>
          <w:rFonts w:ascii="Times New Roman" w:eastAsia="Calibri" w:hAnsi="Times New Roman" w:cs="Times New Roman"/>
          <w:sz w:val="24"/>
          <w:szCs w:val="24"/>
        </w:rPr>
        <w:t>fl</w:t>
      </w:r>
      <w:r w:rsidRPr="00113B38">
        <w:rPr>
          <w:rFonts w:ascii="Times New Roman" w:eastAsia="Calibri" w:hAnsi="Times New Roman" w:cs="Times New Roman"/>
          <w:sz w:val="24"/>
          <w:szCs w:val="24"/>
        </w:rPr>
        <w:t>avonoid merupakan senyawa alam yang</w:t>
      </w:r>
      <w:r>
        <w:rPr>
          <w:rFonts w:ascii="Times New Roman" w:eastAsia="Calibri" w:hAnsi="Times New Roman" w:cs="Times New Roman"/>
          <w:sz w:val="24"/>
          <w:szCs w:val="24"/>
        </w:rPr>
        <w:t xml:space="preserve"> </w:t>
      </w:r>
      <w:r w:rsidRPr="00113B38">
        <w:rPr>
          <w:rFonts w:ascii="Times New Roman" w:eastAsia="Calibri" w:hAnsi="Times New Roman" w:cs="Times New Roman"/>
          <w:sz w:val="24"/>
          <w:szCs w:val="24"/>
        </w:rPr>
        <w:t>berpotensi sebagai antioksidan yang dapat menangkal</w:t>
      </w:r>
      <w:r>
        <w:rPr>
          <w:rFonts w:ascii="Times New Roman" w:eastAsia="Calibri" w:hAnsi="Times New Roman" w:cs="Times New Roman"/>
          <w:sz w:val="24"/>
          <w:szCs w:val="24"/>
        </w:rPr>
        <w:t xml:space="preserve"> </w:t>
      </w:r>
      <w:r w:rsidRPr="00113B38">
        <w:rPr>
          <w:rFonts w:ascii="Times New Roman" w:eastAsia="Calibri" w:hAnsi="Times New Roman" w:cs="Times New Roman"/>
          <w:sz w:val="24"/>
          <w:szCs w:val="24"/>
        </w:rPr>
        <w:t>radikal bebas yang berperan pada timbulnya penyakit</w:t>
      </w:r>
      <w:r>
        <w:rPr>
          <w:rFonts w:ascii="Times New Roman" w:eastAsia="Calibri" w:hAnsi="Times New Roman" w:cs="Times New Roman"/>
          <w:sz w:val="24"/>
          <w:szCs w:val="24"/>
        </w:rPr>
        <w:t xml:space="preserve"> </w:t>
      </w:r>
      <w:r w:rsidRPr="00113B38">
        <w:rPr>
          <w:rFonts w:ascii="Times New Roman" w:eastAsia="Calibri" w:hAnsi="Times New Roman" w:cs="Times New Roman"/>
          <w:sz w:val="24"/>
          <w:szCs w:val="24"/>
        </w:rPr>
        <w:t xml:space="preserve">degeneratif melalui mekanisme perusakan </w:t>
      </w:r>
      <w:r>
        <w:rPr>
          <w:rFonts w:ascii="Times New Roman" w:eastAsia="Calibri" w:hAnsi="Times New Roman" w:cs="Times New Roman"/>
          <w:sz w:val="24"/>
          <w:szCs w:val="24"/>
        </w:rPr>
        <w:t xml:space="preserve">sistem </w:t>
      </w:r>
      <w:r w:rsidRPr="00113B38">
        <w:rPr>
          <w:rFonts w:ascii="Times New Roman" w:eastAsia="Calibri" w:hAnsi="Times New Roman" w:cs="Times New Roman"/>
          <w:sz w:val="24"/>
          <w:szCs w:val="24"/>
        </w:rPr>
        <w:t>imunitas tubuh, oksidasi lipid dan protein (Rais, 2015).</w:t>
      </w:r>
      <w:r>
        <w:rPr>
          <w:rFonts w:ascii="Times New Roman" w:eastAsia="Calibri" w:hAnsi="Times New Roman" w:cs="Times New Roman"/>
          <w:sz w:val="24"/>
          <w:szCs w:val="24"/>
        </w:rPr>
        <w:t xml:space="preserve"> Flavonoid juga berperan sebagai </w:t>
      </w:r>
      <w:r w:rsidRPr="00996C99">
        <w:rPr>
          <w:rFonts w:ascii="Times New Roman" w:eastAsia="Calibri" w:hAnsi="Times New Roman" w:cs="Times New Roman"/>
          <w:sz w:val="24"/>
          <w:szCs w:val="24"/>
        </w:rPr>
        <w:t>penangkap radikal bebas karena mengandung g</w:t>
      </w:r>
      <w:r>
        <w:rPr>
          <w:rFonts w:ascii="Times New Roman" w:eastAsia="Calibri" w:hAnsi="Times New Roman" w:cs="Times New Roman"/>
          <w:sz w:val="24"/>
          <w:szCs w:val="24"/>
        </w:rPr>
        <w:t xml:space="preserve">ugus hidroksil. Karena bersifat </w:t>
      </w:r>
      <w:r w:rsidRPr="00996C99">
        <w:rPr>
          <w:rFonts w:ascii="Times New Roman" w:eastAsia="Calibri" w:hAnsi="Times New Roman" w:cs="Times New Roman"/>
          <w:sz w:val="24"/>
          <w:szCs w:val="24"/>
        </w:rPr>
        <w:t xml:space="preserve">sebagai reduktor, flavonoid dapat bertindak </w:t>
      </w:r>
      <w:r>
        <w:rPr>
          <w:rFonts w:ascii="Times New Roman" w:eastAsia="Calibri" w:hAnsi="Times New Roman" w:cs="Times New Roman"/>
          <w:sz w:val="24"/>
          <w:szCs w:val="24"/>
        </w:rPr>
        <w:t xml:space="preserve">sebagai donor hidrogen terhadap </w:t>
      </w:r>
      <w:r w:rsidRPr="00996C99">
        <w:rPr>
          <w:rFonts w:ascii="Times New Roman" w:eastAsia="Calibri" w:hAnsi="Times New Roman" w:cs="Times New Roman"/>
          <w:sz w:val="24"/>
          <w:szCs w:val="24"/>
        </w:rPr>
        <w:t>radikal bebas (Silalahi,</w:t>
      </w:r>
      <w:r>
        <w:rPr>
          <w:rFonts w:ascii="Times New Roman" w:eastAsia="Calibri" w:hAnsi="Times New Roman" w:cs="Times New Roman"/>
          <w:sz w:val="24"/>
          <w:szCs w:val="24"/>
        </w:rPr>
        <w:t xml:space="preserve"> 2006</w:t>
      </w:r>
      <w:r w:rsidRPr="00996C99">
        <w:rPr>
          <w:rFonts w:ascii="Times New Roman" w:eastAsia="Calibri" w:hAnsi="Times New Roman" w:cs="Times New Roman"/>
          <w:sz w:val="24"/>
          <w:szCs w:val="24"/>
        </w:rPr>
        <w:t>). Senyawa flav</w:t>
      </w:r>
      <w:r>
        <w:rPr>
          <w:rFonts w:ascii="Times New Roman" w:eastAsia="Calibri" w:hAnsi="Times New Roman" w:cs="Times New Roman"/>
          <w:sz w:val="24"/>
          <w:szCs w:val="24"/>
        </w:rPr>
        <w:t xml:space="preserve">onoid seperti quersetin, morin, </w:t>
      </w:r>
      <w:r w:rsidRPr="00996C99">
        <w:rPr>
          <w:rFonts w:ascii="Times New Roman" w:eastAsia="Calibri" w:hAnsi="Times New Roman" w:cs="Times New Roman"/>
          <w:sz w:val="24"/>
          <w:szCs w:val="24"/>
        </w:rPr>
        <w:t>mirisetin, kaemferol, asam tanat, dan asam elagat merupak</w:t>
      </w:r>
      <w:r>
        <w:rPr>
          <w:rFonts w:ascii="Times New Roman" w:eastAsia="Calibri" w:hAnsi="Times New Roman" w:cs="Times New Roman"/>
          <w:sz w:val="24"/>
          <w:szCs w:val="24"/>
        </w:rPr>
        <w:t xml:space="preserve">an antioksidan kuat </w:t>
      </w:r>
      <w:r w:rsidRPr="00996C99">
        <w:rPr>
          <w:rFonts w:ascii="Times New Roman" w:eastAsia="Calibri" w:hAnsi="Times New Roman" w:cs="Times New Roman"/>
          <w:sz w:val="24"/>
          <w:szCs w:val="24"/>
        </w:rPr>
        <w:t>yang dapat melindungi makanan dari kerus</w:t>
      </w:r>
      <w:r>
        <w:rPr>
          <w:rFonts w:ascii="Times New Roman" w:eastAsia="Calibri" w:hAnsi="Times New Roman" w:cs="Times New Roman"/>
          <w:sz w:val="24"/>
          <w:szCs w:val="24"/>
        </w:rPr>
        <w:t>akan oksidatif (Silalahi, 2006</w:t>
      </w:r>
      <w:r w:rsidRPr="00996C99">
        <w:rPr>
          <w:rFonts w:ascii="Times New Roman" w:eastAsia="Calibri" w:hAnsi="Times New Roman" w:cs="Times New Roman"/>
          <w:sz w:val="24"/>
          <w:szCs w:val="24"/>
        </w:rPr>
        <w:t>).</w:t>
      </w:r>
    </w:p>
    <w:p w:rsidR="003F403B" w:rsidRPr="003F403B" w:rsidRDefault="00AB76C7" w:rsidP="003F403B">
      <w:pPr>
        <w:spacing w:line="360" w:lineRule="auto"/>
        <w:rPr>
          <w:rFonts w:ascii="Times New Roman" w:hAnsi="Times New Roman" w:cs="Times New Roman"/>
          <w:b/>
          <w:sz w:val="24"/>
          <w:szCs w:val="24"/>
        </w:rPr>
      </w:pPr>
      <w:r>
        <w:rPr>
          <w:rFonts w:ascii="Times New Roman" w:hAnsi="Times New Roman" w:cs="Times New Roman"/>
          <w:b/>
          <w:sz w:val="24"/>
          <w:szCs w:val="24"/>
        </w:rPr>
        <w:t>Serat Kasar</w:t>
      </w:r>
    </w:p>
    <w:p w:rsidR="003F403B" w:rsidRDefault="000D57C6" w:rsidP="003F403B">
      <w:pPr>
        <w:autoSpaceDE w:val="0"/>
        <w:autoSpaceDN w:val="0"/>
        <w:adjustRightInd w:val="0"/>
        <w:spacing w:line="36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DB6B0F">
        <w:rPr>
          <w:rFonts w:ascii="Times New Roman" w:eastAsia="Calibri" w:hAnsi="Times New Roman" w:cs="Times New Roman"/>
          <w:sz w:val="24"/>
          <w:szCs w:val="24"/>
        </w:rPr>
        <w:t>da dua jenis serat yaitu serat makanan (</w:t>
      </w:r>
      <w:r w:rsidRPr="00FF1322">
        <w:rPr>
          <w:rFonts w:ascii="Times New Roman" w:eastAsia="Calibri" w:hAnsi="Times New Roman" w:cs="Times New Roman"/>
          <w:i/>
          <w:sz w:val="24"/>
          <w:szCs w:val="24"/>
        </w:rPr>
        <w:t>dietry fiber</w:t>
      </w:r>
      <w:r>
        <w:rPr>
          <w:rFonts w:ascii="Times New Roman" w:eastAsia="Calibri" w:hAnsi="Times New Roman" w:cs="Times New Roman"/>
          <w:sz w:val="24"/>
          <w:szCs w:val="24"/>
        </w:rPr>
        <w:t>) dan serat kasar </w:t>
      </w:r>
      <w:r w:rsidRPr="00DB6B0F">
        <w:rPr>
          <w:rFonts w:ascii="Times New Roman" w:eastAsia="Calibri" w:hAnsi="Times New Roman" w:cs="Times New Roman"/>
          <w:sz w:val="24"/>
          <w:szCs w:val="24"/>
        </w:rPr>
        <w:t>(</w:t>
      </w:r>
      <w:r w:rsidRPr="00FF1322">
        <w:rPr>
          <w:rFonts w:ascii="Times New Roman" w:eastAsia="Calibri" w:hAnsi="Times New Roman" w:cs="Times New Roman"/>
          <w:i/>
          <w:sz w:val="24"/>
          <w:szCs w:val="24"/>
        </w:rPr>
        <w:t>crude fiber</w:t>
      </w:r>
      <w:r>
        <w:rPr>
          <w:rFonts w:ascii="Times New Roman" w:eastAsia="Calibri" w:hAnsi="Times New Roman" w:cs="Times New Roman"/>
          <w:sz w:val="24"/>
          <w:szCs w:val="24"/>
        </w:rPr>
        <w:t xml:space="preserve">). </w:t>
      </w:r>
      <w:r w:rsidRPr="00317CF4">
        <w:rPr>
          <w:rFonts w:ascii="Times New Roman" w:eastAsia="Calibri" w:hAnsi="Times New Roman" w:cs="Times New Roman"/>
          <w:sz w:val="24"/>
          <w:szCs w:val="24"/>
        </w:rPr>
        <w:t xml:space="preserve">Serat </w:t>
      </w:r>
      <w:r w:rsidR="003F403B">
        <w:rPr>
          <w:rFonts w:ascii="Times New Roman" w:eastAsia="Calibri" w:hAnsi="Times New Roman" w:cs="Times New Roman"/>
          <w:sz w:val="24"/>
          <w:szCs w:val="24"/>
        </w:rPr>
        <w:t xml:space="preserve">kasar adalah bagian dari pangan, </w:t>
      </w:r>
      <w:r w:rsidRPr="00317CF4">
        <w:rPr>
          <w:rFonts w:ascii="Times New Roman" w:eastAsia="Calibri" w:hAnsi="Times New Roman" w:cs="Times New Roman"/>
          <w:sz w:val="24"/>
          <w:szCs w:val="24"/>
        </w:rPr>
        <w:t>dimana zat yang digunakan</w:t>
      </w:r>
      <w:r>
        <w:rPr>
          <w:rFonts w:ascii="Times New Roman" w:eastAsia="Calibri" w:hAnsi="Times New Roman" w:cs="Times New Roman"/>
          <w:sz w:val="24"/>
          <w:szCs w:val="24"/>
        </w:rPr>
        <w:t xml:space="preserve"> </w:t>
      </w:r>
      <w:r w:rsidRPr="00317CF4">
        <w:rPr>
          <w:rFonts w:ascii="Times New Roman" w:eastAsia="Calibri" w:hAnsi="Times New Roman" w:cs="Times New Roman"/>
          <w:sz w:val="24"/>
          <w:szCs w:val="24"/>
        </w:rPr>
        <w:t>untuk menentukan kadar serat kasar yaitu</w:t>
      </w:r>
      <w:r>
        <w:rPr>
          <w:rFonts w:ascii="Times New Roman" w:eastAsia="Calibri" w:hAnsi="Times New Roman" w:cs="Times New Roman"/>
          <w:sz w:val="24"/>
          <w:szCs w:val="24"/>
        </w:rPr>
        <w:t xml:space="preserve"> </w:t>
      </w:r>
      <w:r w:rsidRPr="00317CF4">
        <w:rPr>
          <w:rFonts w:ascii="Times New Roman" w:eastAsia="Calibri" w:hAnsi="Times New Roman" w:cs="Times New Roman"/>
          <w:sz w:val="24"/>
          <w:szCs w:val="24"/>
        </w:rPr>
        <w:t>asam s</w:t>
      </w:r>
      <w:r>
        <w:rPr>
          <w:rFonts w:ascii="Times New Roman" w:eastAsia="Calibri" w:hAnsi="Times New Roman" w:cs="Times New Roman"/>
          <w:sz w:val="24"/>
          <w:szCs w:val="24"/>
        </w:rPr>
        <w:t>ulfat (</w:t>
      </w:r>
      <w:r w:rsidRPr="005D239A">
        <w:rPr>
          <w:rFonts w:ascii="Times New Roman" w:hAnsi="Times New Roman" w:cs="Times New Roman"/>
        </w:rPr>
        <w:t>H</w:t>
      </w:r>
      <w:r w:rsidRPr="005D239A">
        <w:rPr>
          <w:rFonts w:ascii="Times New Roman" w:hAnsi="Times New Roman" w:cs="Times New Roman"/>
          <w:vertAlign w:val="subscript"/>
        </w:rPr>
        <w:t>2</w:t>
      </w:r>
      <w:r w:rsidRPr="005D239A">
        <w:rPr>
          <w:rFonts w:ascii="Times New Roman" w:hAnsi="Times New Roman" w:cs="Times New Roman"/>
        </w:rPr>
        <w:t>SO</w:t>
      </w:r>
      <w:r w:rsidRPr="005D239A">
        <w:rPr>
          <w:rFonts w:ascii="Times New Roman" w:hAnsi="Times New Roman" w:cs="Times New Roman"/>
          <w:vertAlign w:val="subscript"/>
        </w:rPr>
        <w:t>4</w:t>
      </w:r>
      <w:r>
        <w:rPr>
          <w:rFonts w:ascii="Times New Roman" w:hAnsi="Times New Roman" w:cs="Times New Roman"/>
          <w:vertAlign w:val="subscript"/>
        </w:rPr>
        <w:t xml:space="preserve"> </w:t>
      </w:r>
      <w:r>
        <w:rPr>
          <w:rFonts w:ascii="Times New Roman" w:eastAsia="Calibri" w:hAnsi="Times New Roman" w:cs="Times New Roman"/>
          <w:sz w:val="24"/>
          <w:szCs w:val="24"/>
        </w:rPr>
        <w:t xml:space="preserve">1,25 %) dan natrium </w:t>
      </w:r>
      <w:r w:rsidRPr="00317CF4">
        <w:rPr>
          <w:rFonts w:ascii="Times New Roman" w:eastAsia="Calibri" w:hAnsi="Times New Roman" w:cs="Times New Roman"/>
          <w:sz w:val="24"/>
          <w:szCs w:val="24"/>
        </w:rPr>
        <w:t>hidroksida (NaOH 1,25</w:t>
      </w:r>
      <w:r>
        <w:rPr>
          <w:rFonts w:ascii="Times New Roman" w:eastAsia="Calibri" w:hAnsi="Times New Roman" w:cs="Times New Roman"/>
          <w:sz w:val="24"/>
          <w:szCs w:val="24"/>
        </w:rPr>
        <w:t xml:space="preserve"> </w:t>
      </w:r>
      <w:r w:rsidRPr="00317CF4">
        <w:rPr>
          <w:rFonts w:ascii="Times New Roman" w:eastAsia="Calibri" w:hAnsi="Times New Roman" w:cs="Times New Roman"/>
          <w:sz w:val="24"/>
          <w:szCs w:val="24"/>
        </w:rPr>
        <w:t>%).</w:t>
      </w:r>
      <w:r>
        <w:rPr>
          <w:rFonts w:ascii="Times New Roman" w:eastAsia="Calibri" w:hAnsi="Times New Roman" w:cs="Times New Roman"/>
          <w:sz w:val="24"/>
          <w:szCs w:val="24"/>
        </w:rPr>
        <w:t xml:space="preserve"> Hasil d</w:t>
      </w:r>
      <w:r w:rsidRPr="000005A2">
        <w:rPr>
          <w:rFonts w:ascii="Times New Roman" w:hAnsi="Times New Roman" w:cs="Times New Roman"/>
          <w:sz w:val="24"/>
          <w:szCs w:val="24"/>
        </w:rPr>
        <w:t>ata</w:t>
      </w:r>
      <w:r>
        <w:rPr>
          <w:rFonts w:ascii="Times New Roman" w:hAnsi="Times New Roman" w:cs="Times New Roman"/>
          <w:sz w:val="24"/>
          <w:szCs w:val="24"/>
        </w:rPr>
        <w:t xml:space="preserve"> yang diperoleh dari </w:t>
      </w:r>
      <w:r>
        <w:rPr>
          <w:rFonts w:ascii="Times New Roman" w:eastAsia="Calibri" w:hAnsi="Times New Roman" w:cs="Times New Roman"/>
          <w:sz w:val="24"/>
          <w:szCs w:val="24"/>
        </w:rPr>
        <w:t xml:space="preserve">analisis kimia serat kasar pada </w:t>
      </w:r>
      <w:r w:rsidRPr="003B00AC">
        <w:rPr>
          <w:rFonts w:ascii="Times New Roman" w:eastAsia="Calibri" w:hAnsi="Times New Roman" w:cs="Times New Roman"/>
          <w:sz w:val="24"/>
          <w:szCs w:val="24"/>
        </w:rPr>
        <w:t>stik</w:t>
      </w:r>
      <w:r w:rsidRPr="00D712C6">
        <w:rPr>
          <w:rFonts w:ascii="Times New Roman" w:eastAsia="Calibri" w:hAnsi="Times New Roman" w:cs="Times New Roman"/>
          <w:i/>
          <w:sz w:val="24"/>
          <w:szCs w:val="24"/>
        </w:rPr>
        <w:t xml:space="preserve"> </w:t>
      </w:r>
      <w:r w:rsidRPr="003B00AC">
        <w:rPr>
          <w:rFonts w:ascii="Times New Roman" w:eastAsia="Calibri" w:hAnsi="Times New Roman" w:cs="Times New Roman"/>
          <w:sz w:val="24"/>
          <w:szCs w:val="24"/>
        </w:rPr>
        <w:t>mocaf</w:t>
      </w:r>
      <w:r>
        <w:rPr>
          <w:rFonts w:ascii="Times New Roman" w:eastAsia="Calibri" w:hAnsi="Times New Roman" w:cs="Times New Roman"/>
          <w:sz w:val="24"/>
          <w:szCs w:val="24"/>
        </w:rPr>
        <w:t xml:space="preserve">-terigu yang telah dilakukan selanjutnya </w:t>
      </w:r>
      <w:r>
        <w:rPr>
          <w:rFonts w:ascii="Times New Roman" w:hAnsi="Times New Roman" w:cs="Times New Roman"/>
          <w:sz w:val="24"/>
          <w:szCs w:val="24"/>
        </w:rPr>
        <w:t>dihitung secara stati</w:t>
      </w:r>
      <w:r w:rsidRPr="003B00AC">
        <w:rPr>
          <w:rFonts w:ascii="Times New Roman" w:hAnsi="Times New Roman" w:cs="Times New Roman"/>
          <w:sz w:val="24"/>
          <w:szCs w:val="24"/>
        </w:rPr>
        <w:t>stik</w:t>
      </w:r>
      <w:r w:rsidRPr="000005A2">
        <w:rPr>
          <w:rFonts w:ascii="Times New Roman" w:hAnsi="Times New Roman" w:cs="Times New Roman"/>
          <w:sz w:val="24"/>
          <w:szCs w:val="24"/>
        </w:rPr>
        <w:t xml:space="preserve"> </w:t>
      </w:r>
      <w:r>
        <w:rPr>
          <w:rFonts w:ascii="Times New Roman" w:eastAsia="Calibri" w:hAnsi="Times New Roman" w:cs="Times New Roman"/>
          <w:sz w:val="24"/>
          <w:szCs w:val="24"/>
        </w:rPr>
        <w:t xml:space="preserve">hasilnya </w:t>
      </w:r>
      <w:r w:rsidRPr="00CD4810">
        <w:rPr>
          <w:rFonts w:ascii="Times New Roman" w:eastAsia="Calibri" w:hAnsi="Times New Roman" w:cs="Times New Roman"/>
          <w:sz w:val="24"/>
          <w:szCs w:val="24"/>
        </w:rPr>
        <w:t xml:space="preserve">dapat dilihat pada </w:t>
      </w:r>
      <w:r>
        <w:rPr>
          <w:rFonts w:ascii="Times New Roman" w:eastAsia="Calibri" w:hAnsi="Times New Roman" w:cs="Times New Roman"/>
          <w:sz w:val="24"/>
          <w:szCs w:val="24"/>
          <w:lang w:val="id-ID"/>
        </w:rPr>
        <w:t>Tabel 4</w:t>
      </w:r>
      <w:r w:rsidRPr="00CD4810">
        <w:rPr>
          <w:rFonts w:ascii="Times New Roman" w:eastAsia="Calibri" w:hAnsi="Times New Roman" w:cs="Times New Roman"/>
          <w:sz w:val="24"/>
          <w:szCs w:val="24"/>
        </w:rPr>
        <w:t>.</w:t>
      </w:r>
    </w:p>
    <w:p w:rsidR="003F403B" w:rsidRPr="005C5A9E" w:rsidRDefault="003F403B" w:rsidP="003F403B">
      <w:pPr>
        <w:pStyle w:val="Caption"/>
        <w:spacing w:after="0" w:line="480" w:lineRule="auto"/>
        <w:jc w:val="center"/>
        <w:rPr>
          <w:rFonts w:ascii="Times New Roman" w:eastAsia="Calibri" w:hAnsi="Times New Roman" w:cs="Times New Roman"/>
          <w:i w:val="0"/>
          <w:sz w:val="24"/>
          <w:szCs w:val="24"/>
        </w:rPr>
      </w:pPr>
      <w:bookmarkStart w:id="4" w:name="_Toc110221057"/>
      <w:r w:rsidRPr="005C5A9E">
        <w:rPr>
          <w:rFonts w:ascii="Times New Roman" w:hAnsi="Times New Roman" w:cs="Times New Roman"/>
          <w:i w:val="0"/>
          <w:color w:val="auto"/>
          <w:sz w:val="24"/>
          <w:szCs w:val="24"/>
        </w:rPr>
        <w:lastRenderedPageBreak/>
        <w:t xml:space="preserve">Tabel </w:t>
      </w:r>
      <w:r>
        <w:rPr>
          <w:rFonts w:ascii="Times New Roman" w:hAnsi="Times New Roman" w:cs="Times New Roman"/>
          <w:i w:val="0"/>
          <w:color w:val="auto"/>
          <w:sz w:val="24"/>
          <w:szCs w:val="24"/>
        </w:rPr>
        <w:t>4</w:t>
      </w:r>
      <w:r w:rsidRPr="005C5A9E">
        <w:rPr>
          <w:rFonts w:ascii="Times New Roman" w:hAnsi="Times New Roman" w:cs="Times New Roman"/>
          <w:i w:val="0"/>
          <w:color w:val="auto"/>
          <w:sz w:val="24"/>
          <w:szCs w:val="24"/>
        </w:rPr>
        <w:t xml:space="preserve">. Kadar Serat Kasar Stik </w:t>
      </w:r>
      <w:r w:rsidRPr="007C3E88">
        <w:rPr>
          <w:rFonts w:ascii="Times New Roman" w:hAnsi="Times New Roman" w:cs="Times New Roman"/>
          <w:i w:val="0"/>
          <w:color w:val="auto"/>
          <w:sz w:val="24"/>
          <w:szCs w:val="24"/>
        </w:rPr>
        <w:t>Mocaf</w:t>
      </w:r>
      <w:r w:rsidRPr="005C5A9E">
        <w:rPr>
          <w:rFonts w:ascii="Times New Roman" w:hAnsi="Times New Roman" w:cs="Times New Roman"/>
          <w:i w:val="0"/>
          <w:color w:val="auto"/>
          <w:sz w:val="24"/>
          <w:szCs w:val="24"/>
        </w:rPr>
        <w:t xml:space="preserve"> -Terigu (%)</w:t>
      </w:r>
      <w:bookmarkEnd w:id="4"/>
    </w:p>
    <w:tbl>
      <w:tblPr>
        <w:tblW w:w="8360" w:type="dxa"/>
        <w:tblCellMar>
          <w:left w:w="0" w:type="dxa"/>
          <w:right w:w="0" w:type="dxa"/>
        </w:tblCellMar>
        <w:tblLook w:val="04A0" w:firstRow="1" w:lastRow="0" w:firstColumn="1" w:lastColumn="0" w:noHBand="0" w:noVBand="1"/>
      </w:tblPr>
      <w:tblGrid>
        <w:gridCol w:w="2910"/>
        <w:gridCol w:w="1397"/>
        <w:gridCol w:w="1258"/>
        <w:gridCol w:w="1397"/>
        <w:gridCol w:w="1398"/>
      </w:tblGrid>
      <w:tr w:rsidR="003F403B" w:rsidRPr="009159BB" w:rsidTr="00470CDD">
        <w:trPr>
          <w:trHeight w:val="315"/>
        </w:trPr>
        <w:tc>
          <w:tcPr>
            <w:tcW w:w="2910" w:type="dxa"/>
            <w:vMerge w:val="restart"/>
            <w:tcBorders>
              <w:top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Baking Powder (g)</w:t>
            </w:r>
          </w:p>
        </w:tc>
        <w:tc>
          <w:tcPr>
            <w:tcW w:w="5450" w:type="dxa"/>
            <w:gridSpan w:val="4"/>
            <w:tcBorders>
              <w:top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center"/>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Bubuk Kunir Putih (g)</w:t>
            </w:r>
          </w:p>
        </w:tc>
      </w:tr>
      <w:tr w:rsidR="003F403B" w:rsidRPr="009159BB" w:rsidTr="00470CDD">
        <w:trPr>
          <w:trHeight w:val="315"/>
        </w:trPr>
        <w:tc>
          <w:tcPr>
            <w:tcW w:w="0" w:type="auto"/>
            <w:vMerge/>
            <w:tcBorders>
              <w:bottom w:val="single" w:sz="4" w:space="0" w:color="auto"/>
            </w:tcBorders>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p>
        </w:tc>
        <w:tc>
          <w:tcPr>
            <w:tcW w:w="1397"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5</w:t>
            </w:r>
          </w:p>
        </w:tc>
        <w:tc>
          <w:tcPr>
            <w:tcW w:w="1258"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10</w:t>
            </w:r>
          </w:p>
        </w:tc>
        <w:tc>
          <w:tcPr>
            <w:tcW w:w="1397"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15</w:t>
            </w:r>
          </w:p>
        </w:tc>
        <w:tc>
          <w:tcPr>
            <w:tcW w:w="1398" w:type="dxa"/>
            <w:tcBorders>
              <w:top w:val="single" w:sz="4" w:space="0" w:color="auto"/>
              <w:bottom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Rataan</w:t>
            </w:r>
          </w:p>
        </w:tc>
      </w:tr>
      <w:tr w:rsidR="003F403B" w:rsidRPr="009159BB" w:rsidTr="00470CDD">
        <w:trPr>
          <w:trHeight w:val="315"/>
        </w:trPr>
        <w:tc>
          <w:tcPr>
            <w:tcW w:w="2910" w:type="dxa"/>
            <w:tcBorders>
              <w:top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0,15</w:t>
            </w:r>
          </w:p>
        </w:tc>
        <w:tc>
          <w:tcPr>
            <w:tcW w:w="1397" w:type="dxa"/>
            <w:tcBorders>
              <w:top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8,25</w:t>
            </w:r>
          </w:p>
        </w:tc>
        <w:tc>
          <w:tcPr>
            <w:tcW w:w="1258" w:type="dxa"/>
            <w:tcBorders>
              <w:top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8,51</w:t>
            </w:r>
          </w:p>
        </w:tc>
        <w:tc>
          <w:tcPr>
            <w:tcW w:w="1397" w:type="dxa"/>
            <w:tcBorders>
              <w:top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8,65</w:t>
            </w:r>
          </w:p>
        </w:tc>
        <w:tc>
          <w:tcPr>
            <w:tcW w:w="1398" w:type="dxa"/>
            <w:tcBorders>
              <w:top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8,47</w:t>
            </w:r>
            <w:r w:rsidRPr="009159BB">
              <w:rPr>
                <w:rFonts w:ascii="Times New Roman" w:eastAsia="Calibri" w:hAnsi="Times New Roman" w:cs="Times New Roman"/>
                <w:color w:val="000000"/>
                <w:sz w:val="24"/>
                <w:vertAlign w:val="superscript"/>
              </w:rPr>
              <w:t>a</w:t>
            </w:r>
          </w:p>
        </w:tc>
      </w:tr>
      <w:tr w:rsidR="003F403B" w:rsidRPr="009159BB" w:rsidTr="00470CDD">
        <w:trPr>
          <w:trHeight w:val="315"/>
        </w:trPr>
        <w:tc>
          <w:tcPr>
            <w:tcW w:w="2910"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0,3</w:t>
            </w:r>
            <w:r>
              <w:rPr>
                <w:rFonts w:ascii="Times New Roman" w:eastAsia="Calibri" w:hAnsi="Times New Roman" w:cs="Times New Roman"/>
                <w:color w:val="000000"/>
                <w:sz w:val="24"/>
              </w:rPr>
              <w:t>0</w:t>
            </w:r>
          </w:p>
        </w:tc>
        <w:tc>
          <w:tcPr>
            <w:tcW w:w="1397"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8,51</w:t>
            </w:r>
          </w:p>
        </w:tc>
        <w:tc>
          <w:tcPr>
            <w:tcW w:w="1258"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8,68</w:t>
            </w:r>
          </w:p>
        </w:tc>
        <w:tc>
          <w:tcPr>
            <w:tcW w:w="1397"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9,42</w:t>
            </w:r>
          </w:p>
        </w:tc>
        <w:tc>
          <w:tcPr>
            <w:tcW w:w="1398"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8,87</w:t>
            </w:r>
            <w:r w:rsidRPr="009159BB">
              <w:rPr>
                <w:rFonts w:ascii="Times New Roman" w:eastAsia="Calibri" w:hAnsi="Times New Roman" w:cs="Times New Roman"/>
                <w:color w:val="000000"/>
                <w:sz w:val="24"/>
                <w:vertAlign w:val="superscript"/>
              </w:rPr>
              <w:t>b</w:t>
            </w:r>
          </w:p>
        </w:tc>
      </w:tr>
      <w:tr w:rsidR="003F403B" w:rsidRPr="009159BB" w:rsidTr="00470CDD">
        <w:trPr>
          <w:trHeight w:val="315"/>
        </w:trPr>
        <w:tc>
          <w:tcPr>
            <w:tcW w:w="2910"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0,45</w:t>
            </w:r>
          </w:p>
        </w:tc>
        <w:tc>
          <w:tcPr>
            <w:tcW w:w="1397"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8,68</w:t>
            </w:r>
          </w:p>
        </w:tc>
        <w:tc>
          <w:tcPr>
            <w:tcW w:w="1258"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9,69</w:t>
            </w:r>
          </w:p>
        </w:tc>
        <w:tc>
          <w:tcPr>
            <w:tcW w:w="1397"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10,15</w:t>
            </w:r>
          </w:p>
        </w:tc>
        <w:tc>
          <w:tcPr>
            <w:tcW w:w="1398" w:type="dxa"/>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EA4F21">
              <w:rPr>
                <w:rFonts w:ascii="Times New Roman" w:eastAsia="Calibri" w:hAnsi="Times New Roman" w:cs="Times New Roman"/>
                <w:color w:val="000000"/>
                <w:sz w:val="24"/>
              </w:rPr>
              <w:t>9,50</w:t>
            </w:r>
            <w:r w:rsidRPr="00EA4F21">
              <w:rPr>
                <w:rFonts w:ascii="Times New Roman" w:eastAsia="Calibri" w:hAnsi="Times New Roman" w:cs="Times New Roman"/>
                <w:color w:val="000000"/>
                <w:sz w:val="24"/>
                <w:vertAlign w:val="superscript"/>
              </w:rPr>
              <w:t>c</w:t>
            </w:r>
          </w:p>
        </w:tc>
      </w:tr>
      <w:tr w:rsidR="003F403B" w:rsidRPr="009159BB" w:rsidTr="00470CDD">
        <w:trPr>
          <w:trHeight w:val="315"/>
        </w:trPr>
        <w:tc>
          <w:tcPr>
            <w:tcW w:w="2910" w:type="dxa"/>
            <w:tcBorders>
              <w:bottom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Rataan</w:t>
            </w:r>
          </w:p>
        </w:tc>
        <w:tc>
          <w:tcPr>
            <w:tcW w:w="1397" w:type="dxa"/>
            <w:tcBorders>
              <w:bottom w:val="single" w:sz="4" w:space="0" w:color="auto"/>
            </w:tcBorders>
            <w:shd w:val="clear" w:color="auto" w:fill="auto"/>
            <w:tcMar>
              <w:top w:w="15" w:type="dxa"/>
              <w:left w:w="108" w:type="dxa"/>
              <w:bottom w:w="0" w:type="dxa"/>
              <w:right w:w="108" w:type="dxa"/>
            </w:tcMar>
            <w:vAlign w:val="bottom"/>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8,48</w:t>
            </w:r>
            <w:r w:rsidRPr="009159BB">
              <w:rPr>
                <w:rFonts w:ascii="Times New Roman" w:eastAsia="Calibri" w:hAnsi="Times New Roman" w:cs="Times New Roman"/>
                <w:color w:val="000000"/>
                <w:sz w:val="24"/>
                <w:vertAlign w:val="superscript"/>
              </w:rPr>
              <w:t>a</w:t>
            </w:r>
          </w:p>
        </w:tc>
        <w:tc>
          <w:tcPr>
            <w:tcW w:w="1258" w:type="dxa"/>
            <w:tcBorders>
              <w:bottom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8,96</w:t>
            </w:r>
            <w:r w:rsidRPr="009159BB">
              <w:rPr>
                <w:rFonts w:ascii="Times New Roman" w:eastAsia="Calibri" w:hAnsi="Times New Roman" w:cs="Times New Roman"/>
                <w:color w:val="000000"/>
                <w:sz w:val="24"/>
                <w:vertAlign w:val="superscript"/>
              </w:rPr>
              <w:t>b</w:t>
            </w:r>
          </w:p>
        </w:tc>
        <w:tc>
          <w:tcPr>
            <w:tcW w:w="1397" w:type="dxa"/>
            <w:tcBorders>
              <w:bottom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9,40</w:t>
            </w:r>
            <w:r w:rsidRPr="009159BB">
              <w:rPr>
                <w:rFonts w:ascii="Times New Roman" w:eastAsia="Calibri" w:hAnsi="Times New Roman" w:cs="Times New Roman"/>
                <w:color w:val="000000"/>
                <w:sz w:val="24"/>
                <w:vertAlign w:val="superscript"/>
              </w:rPr>
              <w:t>c</w:t>
            </w:r>
          </w:p>
        </w:tc>
        <w:tc>
          <w:tcPr>
            <w:tcW w:w="1398" w:type="dxa"/>
            <w:tcBorders>
              <w:bottom w:val="single" w:sz="4" w:space="0" w:color="auto"/>
            </w:tcBorders>
            <w:shd w:val="clear" w:color="auto" w:fill="auto"/>
            <w:tcMar>
              <w:top w:w="15" w:type="dxa"/>
              <w:left w:w="108" w:type="dxa"/>
              <w:bottom w:w="0" w:type="dxa"/>
              <w:right w:w="108" w:type="dxa"/>
            </w:tcMar>
            <w:vAlign w:val="center"/>
            <w:hideMark/>
          </w:tcPr>
          <w:p w:rsidR="003F403B" w:rsidRPr="009159BB" w:rsidRDefault="003F403B" w:rsidP="00470CDD">
            <w:pPr>
              <w:spacing w:after="0" w:line="240" w:lineRule="auto"/>
              <w:jc w:val="both"/>
              <w:rPr>
                <w:rFonts w:ascii="Times New Roman" w:eastAsia="Calibri" w:hAnsi="Times New Roman" w:cs="Times New Roman"/>
                <w:color w:val="000000"/>
                <w:sz w:val="24"/>
              </w:rPr>
            </w:pPr>
            <w:r w:rsidRPr="009159BB">
              <w:rPr>
                <w:rFonts w:ascii="Times New Roman" w:eastAsia="Calibri" w:hAnsi="Times New Roman" w:cs="Times New Roman"/>
                <w:color w:val="000000"/>
                <w:sz w:val="24"/>
              </w:rPr>
              <w:t> </w:t>
            </w:r>
          </w:p>
        </w:tc>
      </w:tr>
    </w:tbl>
    <w:p w:rsidR="003F403B" w:rsidRDefault="003F403B" w:rsidP="003F403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Keterangan</w:t>
      </w:r>
      <w:r w:rsidRPr="00D77671">
        <w:rPr>
          <w:rFonts w:ascii="Times New Roman" w:hAnsi="Times New Roman" w:cs="Times New Roman"/>
          <w:sz w:val="24"/>
          <w:szCs w:val="24"/>
        </w:rPr>
        <w:t>:</w:t>
      </w:r>
      <w:r>
        <w:rPr>
          <w:rFonts w:ascii="Times New Roman" w:hAnsi="Times New Roman" w:cs="Times New Roman"/>
          <w:sz w:val="24"/>
          <w:szCs w:val="24"/>
        </w:rPr>
        <w:t xml:space="preserve"> </w:t>
      </w:r>
      <w:r w:rsidRPr="00D77671">
        <w:rPr>
          <w:rFonts w:ascii="Times New Roman" w:hAnsi="Times New Roman" w:cs="Times New Roman"/>
          <w:sz w:val="24"/>
          <w:szCs w:val="24"/>
        </w:rPr>
        <w:t>Angka yang diikuti dengan notasi huruf yang berbeda menunjukan adanya perbedaan yang nyata (P&lt;0,05)</w:t>
      </w:r>
    </w:p>
    <w:p w:rsidR="003F403B" w:rsidRPr="003F403B" w:rsidRDefault="003F403B" w:rsidP="003F403B">
      <w:pPr>
        <w:spacing w:line="240" w:lineRule="auto"/>
        <w:contextualSpacing/>
        <w:jc w:val="both"/>
        <w:rPr>
          <w:rFonts w:ascii="Times New Roman" w:hAnsi="Times New Roman" w:cs="Times New Roman"/>
          <w:sz w:val="24"/>
          <w:szCs w:val="24"/>
        </w:rPr>
      </w:pPr>
    </w:p>
    <w:p w:rsidR="003F403B" w:rsidRDefault="003F403B" w:rsidP="003F403B">
      <w:pPr>
        <w:autoSpaceDE w:val="0"/>
        <w:autoSpaceDN w:val="0"/>
        <w:adjustRightInd w:val="0"/>
        <w:spacing w:line="360" w:lineRule="auto"/>
        <w:ind w:firstLine="720"/>
        <w:contextualSpacing/>
        <w:jc w:val="both"/>
        <w:rPr>
          <w:rFonts w:ascii="Times New Roman" w:hAnsi="Times New Roman" w:cs="Times New Roman"/>
          <w:sz w:val="24"/>
          <w:szCs w:val="24"/>
        </w:rPr>
      </w:pPr>
      <w:r w:rsidRPr="00C541E7">
        <w:rPr>
          <w:rFonts w:ascii="Times New Roman" w:hAnsi="Times New Roman" w:cs="Times New Roman"/>
          <w:sz w:val="24"/>
          <w:szCs w:val="24"/>
        </w:rPr>
        <w:t>Berda</w:t>
      </w:r>
      <w:r>
        <w:rPr>
          <w:rFonts w:ascii="Times New Roman" w:hAnsi="Times New Roman" w:cs="Times New Roman"/>
          <w:sz w:val="24"/>
          <w:szCs w:val="24"/>
        </w:rPr>
        <w:t xml:space="preserve">sarkan hasil analisis serat kasar </w:t>
      </w:r>
      <w:r w:rsidRPr="00C541E7">
        <w:rPr>
          <w:rFonts w:ascii="Times New Roman" w:hAnsi="Times New Roman" w:cs="Times New Roman"/>
          <w:sz w:val="24"/>
          <w:szCs w:val="24"/>
        </w:rPr>
        <w:t xml:space="preserve">pada </w:t>
      </w:r>
      <w:r w:rsidRPr="003B00AC">
        <w:rPr>
          <w:rFonts w:ascii="Times New Roman" w:hAnsi="Times New Roman" w:cs="Times New Roman"/>
          <w:sz w:val="24"/>
          <w:szCs w:val="24"/>
        </w:rPr>
        <w:t>stik</w:t>
      </w:r>
      <w:r w:rsidRPr="00C541E7">
        <w:rPr>
          <w:rFonts w:ascii="Times New Roman" w:hAnsi="Times New Roman" w:cs="Times New Roman"/>
          <w:sz w:val="24"/>
          <w:szCs w:val="24"/>
        </w:rPr>
        <w:t xml:space="preserve"> </w:t>
      </w:r>
      <w:r w:rsidRPr="003B00AC">
        <w:rPr>
          <w:rFonts w:ascii="Times New Roman" w:hAnsi="Times New Roman" w:cs="Times New Roman"/>
          <w:sz w:val="24"/>
          <w:szCs w:val="24"/>
        </w:rPr>
        <w:t>mocaf</w:t>
      </w:r>
      <w:r w:rsidRPr="00C541E7">
        <w:rPr>
          <w:rFonts w:ascii="Times New Roman" w:hAnsi="Times New Roman" w:cs="Times New Roman"/>
          <w:sz w:val="24"/>
          <w:szCs w:val="24"/>
        </w:rPr>
        <w:t xml:space="preserve">-terigu dengan penambahan bubuk kunir putih dan </w:t>
      </w:r>
      <w:r w:rsidRPr="003B00AC">
        <w:rPr>
          <w:rFonts w:ascii="Times New Roman" w:hAnsi="Times New Roman" w:cs="Times New Roman"/>
          <w:i/>
          <w:sz w:val="24"/>
          <w:szCs w:val="24"/>
        </w:rPr>
        <w:t>baking powder</w:t>
      </w:r>
      <w:r w:rsidRPr="00C541E7">
        <w:rPr>
          <w:rFonts w:ascii="Times New Roman" w:hAnsi="Times New Roman" w:cs="Times New Roman"/>
          <w:sz w:val="24"/>
          <w:szCs w:val="24"/>
        </w:rPr>
        <w:t xml:space="preserve"> menunjukkan tidak saling berinteraksi namun berpengaruh nyata teradap nilai kandungan</w:t>
      </w:r>
      <w:r>
        <w:rPr>
          <w:rFonts w:ascii="Times New Roman" w:hAnsi="Times New Roman" w:cs="Times New Roman"/>
          <w:sz w:val="24"/>
          <w:szCs w:val="24"/>
        </w:rPr>
        <w:t xml:space="preserve"> serat kasar. Hasil dari Tabel 4</w:t>
      </w:r>
      <w:r w:rsidRPr="00C541E7">
        <w:rPr>
          <w:rFonts w:ascii="Times New Roman" w:hAnsi="Times New Roman" w:cs="Times New Roman"/>
          <w:sz w:val="24"/>
          <w:szCs w:val="24"/>
        </w:rPr>
        <w:t>,</w:t>
      </w:r>
      <w:r>
        <w:rPr>
          <w:rFonts w:ascii="Times New Roman" w:hAnsi="Times New Roman" w:cs="Times New Roman"/>
          <w:sz w:val="24"/>
          <w:szCs w:val="24"/>
        </w:rPr>
        <w:t xml:space="preserve"> menunjukkan</w:t>
      </w:r>
      <w:r w:rsidRPr="00C541E7">
        <w:rPr>
          <w:rFonts w:ascii="Times New Roman" w:hAnsi="Times New Roman" w:cs="Times New Roman"/>
          <w:sz w:val="24"/>
          <w:szCs w:val="24"/>
        </w:rPr>
        <w:t xml:space="preserve"> semakin banyak bubuk kunir putih yang ditambahkan menyebabkan nilai kadar serat kasar yang semakin meningkat. Hal tersebut dikarenakan bubuk kunir putih mengandung serat yang cukup tinggi. Penambahan </w:t>
      </w:r>
      <w:r w:rsidRPr="003B00AC">
        <w:rPr>
          <w:rFonts w:ascii="Times New Roman" w:hAnsi="Times New Roman" w:cs="Times New Roman"/>
          <w:i/>
          <w:sz w:val="24"/>
          <w:szCs w:val="24"/>
        </w:rPr>
        <w:t>baking powder</w:t>
      </w:r>
      <w:r w:rsidRPr="00C541E7">
        <w:rPr>
          <w:rFonts w:ascii="Times New Roman" w:hAnsi="Times New Roman" w:cs="Times New Roman"/>
          <w:sz w:val="24"/>
          <w:szCs w:val="24"/>
        </w:rPr>
        <w:t xml:space="preserve"> yang semakin banyak </w:t>
      </w:r>
      <w:r>
        <w:rPr>
          <w:rFonts w:ascii="Times New Roman" w:hAnsi="Times New Roman" w:cs="Times New Roman"/>
          <w:sz w:val="24"/>
          <w:szCs w:val="24"/>
        </w:rPr>
        <w:t xml:space="preserve">juga akan mempengaruhi nilai serat kasar yang terkandung pada produk </w:t>
      </w:r>
      <w:r w:rsidRPr="003B00AC">
        <w:rPr>
          <w:rFonts w:ascii="Times New Roman" w:hAnsi="Times New Roman" w:cs="Times New Roman"/>
          <w:sz w:val="24"/>
          <w:szCs w:val="24"/>
        </w:rPr>
        <w:t>stik</w:t>
      </w:r>
      <w:r w:rsidRPr="00C541E7">
        <w:rPr>
          <w:rFonts w:ascii="Times New Roman" w:hAnsi="Times New Roman" w:cs="Times New Roman"/>
          <w:sz w:val="24"/>
          <w:szCs w:val="24"/>
        </w:rPr>
        <w:t xml:space="preserve"> </w:t>
      </w:r>
      <w:r w:rsidRPr="003B00AC">
        <w:rPr>
          <w:rFonts w:ascii="Times New Roman" w:hAnsi="Times New Roman" w:cs="Times New Roman"/>
          <w:sz w:val="24"/>
          <w:szCs w:val="24"/>
        </w:rPr>
        <w:t>mocaf</w:t>
      </w:r>
      <w:r w:rsidRPr="00C541E7">
        <w:rPr>
          <w:rFonts w:ascii="Times New Roman" w:hAnsi="Times New Roman" w:cs="Times New Roman"/>
          <w:sz w:val="24"/>
          <w:szCs w:val="24"/>
        </w:rPr>
        <w:t>-terigu</w:t>
      </w:r>
      <w:r>
        <w:rPr>
          <w:rFonts w:ascii="Times New Roman" w:hAnsi="Times New Roman" w:cs="Times New Roman"/>
          <w:sz w:val="24"/>
          <w:szCs w:val="24"/>
        </w:rPr>
        <w:t xml:space="preserve">, hal ini dikarenakan </w:t>
      </w:r>
      <w:r w:rsidRPr="003B00AC">
        <w:rPr>
          <w:rFonts w:ascii="Times New Roman" w:hAnsi="Times New Roman" w:cs="Times New Roman"/>
          <w:i/>
          <w:sz w:val="24"/>
          <w:szCs w:val="24"/>
        </w:rPr>
        <w:t>baking powder</w:t>
      </w:r>
      <w:r>
        <w:rPr>
          <w:rFonts w:ascii="Times New Roman" w:hAnsi="Times New Roman" w:cs="Times New Roman"/>
          <w:sz w:val="24"/>
          <w:szCs w:val="24"/>
        </w:rPr>
        <w:t xml:space="preserve"> juga mengadung serat walaupun terhitung sedikit. </w:t>
      </w:r>
    </w:p>
    <w:p w:rsidR="003F403B" w:rsidRDefault="003F403B" w:rsidP="003F403B">
      <w:pPr>
        <w:autoSpaceDE w:val="0"/>
        <w:autoSpaceDN w:val="0"/>
        <w:adjustRightInd w:val="0"/>
        <w:spacing w:line="360" w:lineRule="auto"/>
        <w:ind w:firstLine="720"/>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Bahan dasar pada pembuatan </w:t>
      </w:r>
      <w:r w:rsidRPr="003B00AC">
        <w:rPr>
          <w:rFonts w:ascii="Times New Roman" w:hAnsi="Times New Roman" w:cs="Times New Roman"/>
          <w:sz w:val="24"/>
          <w:szCs w:val="24"/>
        </w:rPr>
        <w:t>stik</w:t>
      </w:r>
      <w:r>
        <w:rPr>
          <w:rFonts w:ascii="Times New Roman" w:hAnsi="Times New Roman" w:cs="Times New Roman"/>
          <w:sz w:val="24"/>
          <w:szCs w:val="24"/>
        </w:rPr>
        <w:t xml:space="preserve"> ini juga menggunakan substitusi tepung </w:t>
      </w:r>
      <w:r w:rsidRPr="003B00AC">
        <w:rPr>
          <w:rFonts w:ascii="Times New Roman" w:hAnsi="Times New Roman" w:cs="Times New Roman"/>
          <w:sz w:val="24"/>
          <w:szCs w:val="24"/>
        </w:rPr>
        <w:t>mocaf</w:t>
      </w:r>
      <w:r>
        <w:rPr>
          <w:rFonts w:ascii="Times New Roman" w:hAnsi="Times New Roman" w:cs="Times New Roman"/>
          <w:sz w:val="24"/>
          <w:szCs w:val="24"/>
        </w:rPr>
        <w:t>, tentunya s</w:t>
      </w:r>
      <w:r w:rsidRPr="008A241E">
        <w:rPr>
          <w:rFonts w:ascii="Times New Roman" w:hAnsi="Times New Roman" w:cs="Times New Roman"/>
          <w:sz w:val="24"/>
          <w:szCs w:val="24"/>
        </w:rPr>
        <w:t xml:space="preserve">ubstitusi tepung </w:t>
      </w:r>
      <w:r w:rsidRPr="003B00AC">
        <w:rPr>
          <w:rFonts w:ascii="Times New Roman" w:hAnsi="Times New Roman" w:cs="Times New Roman"/>
          <w:sz w:val="24"/>
          <w:szCs w:val="24"/>
        </w:rPr>
        <w:t>mocaf</w:t>
      </w:r>
      <w:r w:rsidRPr="008A241E">
        <w:rPr>
          <w:rFonts w:ascii="Times New Roman" w:hAnsi="Times New Roman" w:cs="Times New Roman"/>
          <w:sz w:val="24"/>
          <w:szCs w:val="24"/>
        </w:rPr>
        <w:t xml:space="preserve"> </w:t>
      </w:r>
      <w:r>
        <w:rPr>
          <w:rFonts w:ascii="Times New Roman" w:hAnsi="Times New Roman" w:cs="Times New Roman"/>
          <w:sz w:val="24"/>
          <w:szCs w:val="24"/>
        </w:rPr>
        <w:t xml:space="preserve">ini juga </w:t>
      </w:r>
      <w:r w:rsidRPr="008A241E">
        <w:rPr>
          <w:rFonts w:ascii="Times New Roman" w:hAnsi="Times New Roman" w:cs="Times New Roman"/>
          <w:sz w:val="24"/>
          <w:szCs w:val="24"/>
        </w:rPr>
        <w:t xml:space="preserve">memberikan pengaruh terhadap </w:t>
      </w:r>
      <w:r>
        <w:rPr>
          <w:rFonts w:ascii="Times New Roman" w:hAnsi="Times New Roman" w:cs="Times New Roman"/>
          <w:sz w:val="24"/>
          <w:szCs w:val="24"/>
        </w:rPr>
        <w:t xml:space="preserve">nilai </w:t>
      </w:r>
      <w:r w:rsidRPr="008A241E">
        <w:rPr>
          <w:rFonts w:ascii="Times New Roman" w:hAnsi="Times New Roman" w:cs="Times New Roman"/>
          <w:sz w:val="24"/>
          <w:szCs w:val="24"/>
        </w:rPr>
        <w:t xml:space="preserve">serat kasar </w:t>
      </w:r>
      <w:r>
        <w:rPr>
          <w:rFonts w:ascii="Times New Roman" w:hAnsi="Times New Roman" w:cs="Times New Roman"/>
          <w:sz w:val="24"/>
          <w:szCs w:val="24"/>
        </w:rPr>
        <w:t xml:space="preserve">pada produk </w:t>
      </w:r>
      <w:r w:rsidRPr="003B00AC">
        <w:rPr>
          <w:rFonts w:ascii="Times New Roman" w:hAnsi="Times New Roman" w:cs="Times New Roman"/>
          <w:sz w:val="24"/>
          <w:szCs w:val="24"/>
        </w:rPr>
        <w:t>stik</w:t>
      </w:r>
      <w:r w:rsidRPr="00C541E7">
        <w:rPr>
          <w:rFonts w:ascii="Times New Roman" w:hAnsi="Times New Roman" w:cs="Times New Roman"/>
          <w:sz w:val="24"/>
          <w:szCs w:val="24"/>
        </w:rPr>
        <w:t xml:space="preserve"> </w:t>
      </w:r>
      <w:r w:rsidRPr="003B00AC">
        <w:rPr>
          <w:rFonts w:ascii="Times New Roman" w:hAnsi="Times New Roman" w:cs="Times New Roman"/>
          <w:sz w:val="24"/>
          <w:szCs w:val="24"/>
        </w:rPr>
        <w:t>mocaf</w:t>
      </w:r>
      <w:r w:rsidRPr="00C541E7">
        <w:rPr>
          <w:rFonts w:ascii="Times New Roman" w:hAnsi="Times New Roman" w:cs="Times New Roman"/>
          <w:sz w:val="24"/>
          <w:szCs w:val="24"/>
        </w:rPr>
        <w:t>-terigu</w:t>
      </w:r>
      <w:r w:rsidRPr="008A241E">
        <w:rPr>
          <w:rFonts w:ascii="Times New Roman" w:hAnsi="Times New Roman" w:cs="Times New Roman"/>
          <w:sz w:val="24"/>
          <w:szCs w:val="24"/>
        </w:rPr>
        <w:t>. Semakin tinggi kon</w:t>
      </w:r>
      <w:r>
        <w:rPr>
          <w:rFonts w:ascii="Times New Roman" w:hAnsi="Times New Roman" w:cs="Times New Roman"/>
          <w:sz w:val="24"/>
          <w:szCs w:val="24"/>
        </w:rPr>
        <w:t xml:space="preserve">sentrasi substitusi tepung </w:t>
      </w:r>
      <w:r w:rsidRPr="003B00AC">
        <w:rPr>
          <w:rFonts w:ascii="Times New Roman" w:hAnsi="Times New Roman" w:cs="Times New Roman"/>
          <w:sz w:val="24"/>
          <w:szCs w:val="24"/>
        </w:rPr>
        <w:t>mocaf</w:t>
      </w:r>
      <w:r w:rsidRPr="008A241E">
        <w:rPr>
          <w:rFonts w:ascii="Times New Roman" w:hAnsi="Times New Roman" w:cs="Times New Roman"/>
          <w:sz w:val="24"/>
          <w:szCs w:val="24"/>
        </w:rPr>
        <w:t xml:space="preserve"> </w:t>
      </w:r>
      <w:r>
        <w:rPr>
          <w:rFonts w:ascii="Times New Roman" w:hAnsi="Times New Roman" w:cs="Times New Roman"/>
          <w:sz w:val="24"/>
          <w:szCs w:val="24"/>
        </w:rPr>
        <w:t xml:space="preserve">yang digunakan </w:t>
      </w:r>
      <w:r w:rsidRPr="008A241E">
        <w:rPr>
          <w:rFonts w:ascii="Times New Roman" w:hAnsi="Times New Roman" w:cs="Times New Roman"/>
          <w:sz w:val="24"/>
          <w:szCs w:val="24"/>
        </w:rPr>
        <w:t xml:space="preserve">maka semakin tinggi </w:t>
      </w:r>
      <w:r>
        <w:rPr>
          <w:rFonts w:ascii="Times New Roman" w:hAnsi="Times New Roman" w:cs="Times New Roman"/>
          <w:sz w:val="24"/>
          <w:szCs w:val="24"/>
        </w:rPr>
        <w:t xml:space="preserve">juga kandungan </w:t>
      </w:r>
      <w:r w:rsidRPr="008A241E">
        <w:rPr>
          <w:rFonts w:ascii="Times New Roman" w:hAnsi="Times New Roman" w:cs="Times New Roman"/>
          <w:sz w:val="24"/>
          <w:szCs w:val="24"/>
        </w:rPr>
        <w:t xml:space="preserve">serat kasar </w:t>
      </w:r>
      <w:r>
        <w:rPr>
          <w:rFonts w:ascii="Times New Roman" w:hAnsi="Times New Roman" w:cs="Times New Roman"/>
          <w:sz w:val="24"/>
          <w:szCs w:val="24"/>
        </w:rPr>
        <w:t>yang terkandung pada produk</w:t>
      </w:r>
      <w:r w:rsidRPr="008A241E">
        <w:rPr>
          <w:rFonts w:ascii="Times New Roman" w:hAnsi="Times New Roman" w:cs="Times New Roman"/>
          <w:sz w:val="24"/>
          <w:szCs w:val="24"/>
        </w:rPr>
        <w:t>.</w:t>
      </w:r>
      <w:r>
        <w:rPr>
          <w:rFonts w:ascii="Times New Roman" w:hAnsi="Times New Roman" w:cs="Times New Roman"/>
          <w:sz w:val="24"/>
          <w:szCs w:val="24"/>
        </w:rPr>
        <w:t xml:space="preserve"> </w:t>
      </w:r>
      <w:r w:rsidRPr="00313267">
        <w:rPr>
          <w:rFonts w:ascii="Times New Roman" w:hAnsi="Times New Roman" w:cs="Times New Roman"/>
          <w:sz w:val="24"/>
          <w:szCs w:val="24"/>
        </w:rPr>
        <w:t xml:space="preserve">Menurut Salim (2011), </w:t>
      </w:r>
      <w:r>
        <w:rPr>
          <w:rFonts w:ascii="Times New Roman" w:hAnsi="Times New Roman" w:cs="Times New Roman"/>
          <w:sz w:val="24"/>
          <w:szCs w:val="24"/>
        </w:rPr>
        <w:t xml:space="preserve">kandungan serat kasar pada </w:t>
      </w:r>
      <w:r w:rsidRPr="003B00AC">
        <w:rPr>
          <w:rFonts w:ascii="Times New Roman" w:hAnsi="Times New Roman" w:cs="Times New Roman"/>
          <w:sz w:val="24"/>
          <w:szCs w:val="24"/>
        </w:rPr>
        <w:t>mocaf</w:t>
      </w:r>
      <w:r>
        <w:rPr>
          <w:rFonts w:ascii="Times New Roman" w:hAnsi="Times New Roman" w:cs="Times New Roman"/>
          <w:sz w:val="24"/>
          <w:szCs w:val="24"/>
        </w:rPr>
        <w:t xml:space="preserve"> lebih tinggi 3,4 %</w:t>
      </w:r>
      <w:r w:rsidRPr="00313267">
        <w:rPr>
          <w:rFonts w:ascii="Times New Roman" w:hAnsi="Times New Roman" w:cs="Times New Roman"/>
          <w:sz w:val="24"/>
          <w:szCs w:val="24"/>
        </w:rPr>
        <w:t xml:space="preserve"> dibandingkan dengan tepung terigu 2</w:t>
      </w:r>
      <w:r>
        <w:rPr>
          <w:rFonts w:ascii="Times New Roman" w:hAnsi="Times New Roman" w:cs="Times New Roman"/>
          <w:sz w:val="24"/>
          <w:szCs w:val="24"/>
        </w:rPr>
        <w:t xml:space="preserve"> </w:t>
      </w:r>
      <w:r w:rsidRPr="00313267">
        <w:rPr>
          <w:rFonts w:ascii="Times New Roman" w:hAnsi="Times New Roman" w:cs="Times New Roman"/>
          <w:sz w:val="24"/>
          <w:szCs w:val="24"/>
        </w:rPr>
        <w:t>%.</w:t>
      </w:r>
      <w:r>
        <w:rPr>
          <w:rFonts w:ascii="Times New Roman" w:hAnsi="Times New Roman" w:cs="Times New Roman"/>
          <w:sz w:val="24"/>
          <w:szCs w:val="24"/>
        </w:rPr>
        <w:t xml:space="preserve"> </w:t>
      </w:r>
      <w:r w:rsidRPr="00C541E7">
        <w:rPr>
          <w:rFonts w:ascii="Times New Roman" w:hAnsi="Times New Roman" w:cs="Times New Roman"/>
          <w:sz w:val="24"/>
          <w:szCs w:val="24"/>
        </w:rPr>
        <w:t xml:space="preserve">Kadar serat kasar tertinggi terdapat pada </w:t>
      </w:r>
      <w:r w:rsidRPr="003B00AC">
        <w:rPr>
          <w:rFonts w:ascii="Times New Roman" w:hAnsi="Times New Roman" w:cs="Times New Roman"/>
          <w:sz w:val="24"/>
          <w:szCs w:val="24"/>
        </w:rPr>
        <w:t>stik</w:t>
      </w:r>
      <w:r w:rsidRPr="00C541E7">
        <w:rPr>
          <w:rFonts w:ascii="Times New Roman" w:hAnsi="Times New Roman" w:cs="Times New Roman"/>
          <w:sz w:val="24"/>
          <w:szCs w:val="24"/>
        </w:rPr>
        <w:t xml:space="preserve"> </w:t>
      </w:r>
      <w:r w:rsidRPr="003B00AC">
        <w:rPr>
          <w:rFonts w:ascii="Times New Roman" w:hAnsi="Times New Roman" w:cs="Times New Roman"/>
          <w:sz w:val="24"/>
          <w:szCs w:val="24"/>
        </w:rPr>
        <w:t>mocaf</w:t>
      </w:r>
      <w:r w:rsidRPr="00C541E7">
        <w:rPr>
          <w:rFonts w:ascii="Times New Roman" w:hAnsi="Times New Roman" w:cs="Times New Roman"/>
          <w:sz w:val="24"/>
          <w:szCs w:val="24"/>
        </w:rPr>
        <w:t xml:space="preserve">-terigu dengan penambahan bubuk kunir putih 15 g dan </w:t>
      </w:r>
      <w:r w:rsidRPr="003B00AC">
        <w:rPr>
          <w:rFonts w:ascii="Times New Roman" w:hAnsi="Times New Roman" w:cs="Times New Roman"/>
          <w:i/>
          <w:sz w:val="24"/>
          <w:szCs w:val="24"/>
        </w:rPr>
        <w:t>baking powder</w:t>
      </w:r>
      <w:r>
        <w:rPr>
          <w:rFonts w:ascii="Times New Roman" w:hAnsi="Times New Roman" w:cs="Times New Roman"/>
          <w:sz w:val="24"/>
          <w:szCs w:val="24"/>
        </w:rPr>
        <w:t xml:space="preserve"> </w:t>
      </w:r>
      <w:r w:rsidRPr="00C541E7">
        <w:rPr>
          <w:rFonts w:ascii="Times New Roman" w:hAnsi="Times New Roman" w:cs="Times New Roman"/>
          <w:sz w:val="24"/>
          <w:szCs w:val="24"/>
        </w:rPr>
        <w:t>0,45 g, yaitu sebesar 10,15</w:t>
      </w:r>
      <w:r>
        <w:rPr>
          <w:rFonts w:ascii="Times New Roman" w:hAnsi="Times New Roman" w:cs="Times New Roman"/>
          <w:sz w:val="24"/>
          <w:szCs w:val="24"/>
        </w:rPr>
        <w:t xml:space="preserve"> </w:t>
      </w:r>
      <w:r w:rsidRPr="00C541E7">
        <w:rPr>
          <w:rFonts w:ascii="Times New Roman" w:hAnsi="Times New Roman" w:cs="Times New Roman"/>
          <w:sz w:val="24"/>
          <w:szCs w:val="24"/>
        </w:rPr>
        <w:t xml:space="preserve">%. Stik </w:t>
      </w:r>
      <w:r w:rsidRPr="003B00AC">
        <w:rPr>
          <w:rFonts w:ascii="Times New Roman" w:hAnsi="Times New Roman" w:cs="Times New Roman"/>
          <w:sz w:val="24"/>
          <w:szCs w:val="24"/>
        </w:rPr>
        <w:t>mocaf</w:t>
      </w:r>
      <w:r w:rsidRPr="00C541E7">
        <w:rPr>
          <w:rFonts w:ascii="Times New Roman" w:hAnsi="Times New Roman" w:cs="Times New Roman"/>
          <w:sz w:val="24"/>
          <w:szCs w:val="24"/>
        </w:rPr>
        <w:t xml:space="preserve">-terigu dengan penambahan bubuk kunir putih 5 g dan </w:t>
      </w:r>
      <w:r w:rsidRPr="003B00AC">
        <w:rPr>
          <w:rFonts w:ascii="Times New Roman" w:hAnsi="Times New Roman" w:cs="Times New Roman"/>
          <w:i/>
          <w:sz w:val="24"/>
          <w:szCs w:val="24"/>
        </w:rPr>
        <w:t>baking powder</w:t>
      </w:r>
      <w:r w:rsidRPr="00C541E7">
        <w:rPr>
          <w:rFonts w:ascii="Times New Roman" w:hAnsi="Times New Roman" w:cs="Times New Roman"/>
          <w:sz w:val="24"/>
          <w:szCs w:val="24"/>
        </w:rPr>
        <w:t xml:space="preserve"> 0,15 g merupakan produk dengan kadar serat terendah yaitu 8,25 %.</w:t>
      </w:r>
    </w:p>
    <w:p w:rsidR="000D57C6" w:rsidRDefault="003F403B" w:rsidP="00906418">
      <w:pPr>
        <w:autoSpaceDE w:val="0"/>
        <w:autoSpaceDN w:val="0"/>
        <w:adjustRightInd w:val="0"/>
        <w:spacing w:line="360" w:lineRule="auto"/>
        <w:ind w:firstLine="720"/>
        <w:contextualSpacing/>
        <w:jc w:val="both"/>
        <w:rPr>
          <w:rFonts w:ascii="Times New Roman" w:eastAsia="Calibri" w:hAnsi="Times New Roman" w:cs="Times New Roman"/>
          <w:sz w:val="24"/>
          <w:szCs w:val="24"/>
        </w:rPr>
      </w:pPr>
      <w:r w:rsidRPr="00CC3581">
        <w:rPr>
          <w:rFonts w:ascii="Times New Roman" w:eastAsia="Calibri" w:hAnsi="Times New Roman" w:cs="Times New Roman"/>
          <w:sz w:val="24"/>
          <w:szCs w:val="24"/>
        </w:rPr>
        <w:t xml:space="preserve">Menurut </w:t>
      </w:r>
      <w:r>
        <w:rPr>
          <w:rFonts w:ascii="Times New Roman" w:eastAsia="Calibri" w:hAnsi="Times New Roman" w:cs="Times New Roman"/>
          <w:sz w:val="24"/>
          <w:szCs w:val="24"/>
        </w:rPr>
        <w:t>Harijono dkk.,</w:t>
      </w:r>
      <w:r w:rsidRPr="00CC3581">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(2012) </w:t>
      </w:r>
      <w:r w:rsidRPr="00CC3581">
        <w:rPr>
          <w:rFonts w:ascii="Times New Roman" w:eastAsia="Calibri" w:hAnsi="Times New Roman" w:cs="Times New Roman"/>
          <w:sz w:val="24"/>
          <w:szCs w:val="24"/>
        </w:rPr>
        <w:t xml:space="preserve">kadar serat kasar menyebabkan turunnya daya serap air dalam granula pati. Daya serap air yang menurun mengakibatkan proses gelatinisasi pati </w:t>
      </w:r>
      <w:r>
        <w:rPr>
          <w:rFonts w:ascii="Times New Roman" w:eastAsia="Calibri" w:hAnsi="Times New Roman" w:cs="Times New Roman"/>
          <w:sz w:val="24"/>
          <w:szCs w:val="24"/>
        </w:rPr>
        <w:t>i</w:t>
      </w:r>
      <w:r w:rsidRPr="00CC3581">
        <w:rPr>
          <w:rFonts w:ascii="Times New Roman" w:eastAsia="Calibri" w:hAnsi="Times New Roman" w:cs="Times New Roman"/>
          <w:sz w:val="24"/>
          <w:szCs w:val="24"/>
        </w:rPr>
        <w:t>menjadi tidak sempurna dan menyebabkan tekstur me</w:t>
      </w:r>
      <w:r>
        <w:rPr>
          <w:rFonts w:ascii="Times New Roman" w:eastAsia="Calibri" w:hAnsi="Times New Roman" w:cs="Times New Roman"/>
          <w:sz w:val="24"/>
          <w:szCs w:val="24"/>
        </w:rPr>
        <w:t xml:space="preserve">njadi keras. </w:t>
      </w:r>
      <w:r w:rsidRPr="00CC3581">
        <w:rPr>
          <w:rFonts w:ascii="Times New Roman" w:eastAsia="Calibri" w:hAnsi="Times New Roman" w:cs="Times New Roman"/>
          <w:sz w:val="24"/>
          <w:szCs w:val="24"/>
        </w:rPr>
        <w:t>Tingginya rendahnya serat kasar pada bahan pangan mempengaruhi kualitas tekstur produk.</w:t>
      </w:r>
      <w:r>
        <w:rPr>
          <w:rFonts w:ascii="Times New Roman" w:eastAsia="Calibri" w:hAnsi="Times New Roman" w:cs="Times New Roman"/>
          <w:color w:val="000000"/>
          <w:sz w:val="24"/>
          <w:szCs w:val="24"/>
        </w:rPr>
        <w:t xml:space="preserve"> </w:t>
      </w:r>
      <w:r w:rsidRPr="0088704D">
        <w:rPr>
          <w:rFonts w:ascii="Times New Roman" w:eastAsia="Calibri" w:hAnsi="Times New Roman" w:cs="Times New Roman"/>
          <w:sz w:val="24"/>
          <w:szCs w:val="24"/>
        </w:rPr>
        <w:t>Serat kasar sangat penting dalam penilaian kualitas bahan makanan karena angka ini merupakan indeks dan menentukan nilai gizi makanan tersebut.</w:t>
      </w:r>
      <w:r>
        <w:rPr>
          <w:rFonts w:ascii="Times New Roman" w:eastAsia="Calibri" w:hAnsi="Times New Roman" w:cs="Times New Roman"/>
          <w:sz w:val="24"/>
          <w:szCs w:val="24"/>
        </w:rPr>
        <w:t xml:space="preserve"> </w:t>
      </w:r>
      <w:r w:rsidRPr="00610B9C">
        <w:rPr>
          <w:rFonts w:ascii="Times New Roman" w:eastAsia="Calibri" w:hAnsi="Times New Roman" w:cs="Times New Roman"/>
          <w:sz w:val="24"/>
          <w:szCs w:val="24"/>
        </w:rPr>
        <w:t>Makanan denga</w:t>
      </w:r>
      <w:r>
        <w:rPr>
          <w:rFonts w:ascii="Times New Roman" w:eastAsia="Calibri" w:hAnsi="Times New Roman" w:cs="Times New Roman"/>
          <w:sz w:val="24"/>
          <w:szCs w:val="24"/>
        </w:rPr>
        <w:t xml:space="preserve">n kandungan serat kasar relative </w:t>
      </w:r>
      <w:r w:rsidRPr="00610B9C">
        <w:rPr>
          <w:rFonts w:ascii="Times New Roman" w:eastAsia="Calibri" w:hAnsi="Times New Roman" w:cs="Times New Roman"/>
          <w:sz w:val="24"/>
          <w:szCs w:val="24"/>
        </w:rPr>
        <w:t>tinggi biasanya m</w:t>
      </w:r>
      <w:r>
        <w:rPr>
          <w:rFonts w:ascii="Times New Roman" w:eastAsia="Calibri" w:hAnsi="Times New Roman" w:cs="Times New Roman"/>
          <w:sz w:val="24"/>
          <w:szCs w:val="24"/>
        </w:rPr>
        <w:t xml:space="preserve">engandung kalori, kadar gula dan </w:t>
      </w:r>
      <w:r w:rsidRPr="00610B9C">
        <w:rPr>
          <w:rFonts w:ascii="Times New Roman" w:eastAsia="Calibri" w:hAnsi="Times New Roman" w:cs="Times New Roman"/>
          <w:sz w:val="24"/>
          <w:szCs w:val="24"/>
        </w:rPr>
        <w:t xml:space="preserve">lemak </w:t>
      </w:r>
      <w:r w:rsidRPr="00610B9C">
        <w:rPr>
          <w:rFonts w:ascii="Times New Roman" w:eastAsia="Calibri" w:hAnsi="Times New Roman" w:cs="Times New Roman"/>
          <w:sz w:val="24"/>
          <w:szCs w:val="24"/>
        </w:rPr>
        <w:lastRenderedPageBreak/>
        <w:t>rend</w:t>
      </w:r>
      <w:r>
        <w:rPr>
          <w:rFonts w:ascii="Times New Roman" w:eastAsia="Calibri" w:hAnsi="Times New Roman" w:cs="Times New Roman"/>
          <w:sz w:val="24"/>
          <w:szCs w:val="24"/>
        </w:rPr>
        <w:t xml:space="preserve">ah dan menghentikan nafsu makan </w:t>
      </w:r>
      <w:r w:rsidRPr="00610B9C">
        <w:rPr>
          <w:rFonts w:ascii="Times New Roman" w:eastAsia="Calibri" w:hAnsi="Times New Roman" w:cs="Times New Roman"/>
          <w:sz w:val="24"/>
          <w:szCs w:val="24"/>
        </w:rPr>
        <w:t>sehingga</w:t>
      </w:r>
      <w:r>
        <w:rPr>
          <w:rFonts w:ascii="Times New Roman" w:eastAsia="Calibri" w:hAnsi="Times New Roman" w:cs="Times New Roman"/>
          <w:sz w:val="24"/>
          <w:szCs w:val="24"/>
        </w:rPr>
        <w:t xml:space="preserve"> membantu mengurangi terjadinya </w:t>
      </w:r>
      <w:r w:rsidRPr="00610B9C">
        <w:rPr>
          <w:rFonts w:ascii="Times New Roman" w:eastAsia="Calibri" w:hAnsi="Times New Roman" w:cs="Times New Roman"/>
          <w:sz w:val="24"/>
          <w:szCs w:val="24"/>
        </w:rPr>
        <w:t>obesitas.</w:t>
      </w:r>
      <w:r>
        <w:rPr>
          <w:rFonts w:ascii="Times New Roman" w:eastAsia="Calibri" w:hAnsi="Times New Roman" w:cs="Times New Roman"/>
          <w:sz w:val="24"/>
          <w:szCs w:val="24"/>
        </w:rPr>
        <w:t xml:space="preserve"> </w:t>
      </w:r>
    </w:p>
    <w:p w:rsidR="00906418" w:rsidRPr="00906418" w:rsidRDefault="00906418" w:rsidP="00906418">
      <w:pPr>
        <w:autoSpaceDE w:val="0"/>
        <w:autoSpaceDN w:val="0"/>
        <w:adjustRightInd w:val="0"/>
        <w:spacing w:line="360" w:lineRule="auto"/>
        <w:ind w:firstLine="720"/>
        <w:contextualSpacing/>
        <w:jc w:val="both"/>
        <w:rPr>
          <w:rFonts w:ascii="Times New Roman" w:eastAsia="Calibri" w:hAnsi="Times New Roman" w:cs="Times New Roman"/>
          <w:sz w:val="24"/>
          <w:szCs w:val="24"/>
        </w:rPr>
      </w:pPr>
    </w:p>
    <w:p w:rsidR="00780D00" w:rsidRDefault="00780D00" w:rsidP="0090641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SIMPULAN</w:t>
      </w:r>
    </w:p>
    <w:p w:rsidR="00906418" w:rsidRPr="00906418" w:rsidRDefault="00906418" w:rsidP="00906418">
      <w:pPr>
        <w:spacing w:line="360" w:lineRule="auto"/>
        <w:ind w:firstLine="720"/>
        <w:jc w:val="both"/>
        <w:rPr>
          <w:rFonts w:ascii="Times New Roman" w:hAnsi="Times New Roman" w:cs="Times New Roman"/>
          <w:sz w:val="24"/>
          <w:szCs w:val="24"/>
        </w:rPr>
      </w:pPr>
      <w:r w:rsidRPr="00906418">
        <w:rPr>
          <w:rFonts w:ascii="Times New Roman" w:hAnsi="Times New Roman" w:cs="Times New Roman"/>
          <w:sz w:val="24"/>
          <w:szCs w:val="24"/>
        </w:rPr>
        <w:t>Formulasi penambahan bubuk kunir putih</w:t>
      </w:r>
      <w:r>
        <w:rPr>
          <w:rFonts w:ascii="Times New Roman" w:hAnsi="Times New Roman" w:cs="Times New Roman"/>
          <w:sz w:val="24"/>
          <w:szCs w:val="24"/>
        </w:rPr>
        <w:t xml:space="preserve"> dan </w:t>
      </w:r>
      <w:r w:rsidRPr="00906418">
        <w:rPr>
          <w:rFonts w:ascii="Times New Roman" w:hAnsi="Times New Roman" w:cs="Times New Roman"/>
          <w:i/>
          <w:sz w:val="24"/>
          <w:szCs w:val="24"/>
        </w:rPr>
        <w:t>baking powder</w:t>
      </w:r>
      <w:r w:rsidRPr="00906418">
        <w:rPr>
          <w:rFonts w:ascii="Times New Roman" w:hAnsi="Times New Roman" w:cs="Times New Roman"/>
          <w:sz w:val="24"/>
          <w:szCs w:val="24"/>
        </w:rPr>
        <w:t xml:space="preserve"> yang semakin banyak, berpengaruh</w:t>
      </w:r>
      <w:r>
        <w:rPr>
          <w:rFonts w:ascii="Times New Roman" w:hAnsi="Times New Roman" w:cs="Times New Roman"/>
          <w:sz w:val="24"/>
          <w:szCs w:val="24"/>
        </w:rPr>
        <w:t xml:space="preserve"> nyata terhadap kadar tanin, </w:t>
      </w:r>
      <w:r w:rsidRPr="00906418">
        <w:rPr>
          <w:rFonts w:ascii="Times New Roman" w:hAnsi="Times New Roman" w:cs="Times New Roman"/>
          <w:sz w:val="24"/>
          <w:szCs w:val="24"/>
        </w:rPr>
        <w:t>flavonoid</w:t>
      </w:r>
      <w:r>
        <w:rPr>
          <w:rFonts w:ascii="Times New Roman" w:hAnsi="Times New Roman" w:cs="Times New Roman"/>
          <w:sz w:val="24"/>
          <w:szCs w:val="24"/>
        </w:rPr>
        <w:t xml:space="preserve"> dan serat kasar</w:t>
      </w:r>
      <w:r w:rsidRPr="00906418">
        <w:rPr>
          <w:rFonts w:ascii="Times New Roman" w:hAnsi="Times New Roman" w:cs="Times New Roman"/>
          <w:sz w:val="24"/>
          <w:szCs w:val="24"/>
        </w:rPr>
        <w:t xml:space="preserve"> yang terkandung pada </w:t>
      </w:r>
      <w:r>
        <w:rPr>
          <w:rFonts w:ascii="Times New Roman" w:hAnsi="Times New Roman" w:cs="Times New Roman"/>
          <w:sz w:val="24"/>
          <w:szCs w:val="24"/>
        </w:rPr>
        <w:t xml:space="preserve">produk stik mocaf-terigu. </w:t>
      </w:r>
      <w:r w:rsidRPr="00906418">
        <w:rPr>
          <w:rFonts w:ascii="Times New Roman" w:hAnsi="Times New Roman" w:cs="Times New Roman"/>
          <w:sz w:val="24"/>
          <w:szCs w:val="24"/>
        </w:rPr>
        <w:t xml:space="preserve">Stik mocaf-terigu dengan penambahan 15 g bubuk kunir putih dan </w:t>
      </w:r>
      <w:r w:rsidRPr="00906418">
        <w:rPr>
          <w:rFonts w:ascii="Times New Roman" w:hAnsi="Times New Roman" w:cs="Times New Roman"/>
          <w:i/>
          <w:sz w:val="24"/>
          <w:szCs w:val="24"/>
        </w:rPr>
        <w:t>baking powder</w:t>
      </w:r>
      <w:r w:rsidRPr="00906418">
        <w:rPr>
          <w:rFonts w:ascii="Times New Roman" w:hAnsi="Times New Roman" w:cs="Times New Roman"/>
          <w:sz w:val="24"/>
          <w:szCs w:val="24"/>
        </w:rPr>
        <w:t xml:space="preserve"> sebanyak 0,45 g merupakan produk terbaik dengan </w:t>
      </w:r>
      <w:r>
        <w:rPr>
          <w:rFonts w:ascii="Times New Roman" w:hAnsi="Times New Roman" w:cs="Times New Roman"/>
          <w:sz w:val="24"/>
          <w:szCs w:val="24"/>
        </w:rPr>
        <w:t xml:space="preserve">nilai </w:t>
      </w:r>
      <w:r w:rsidRPr="00906418">
        <w:rPr>
          <w:rFonts w:ascii="Times New Roman" w:hAnsi="Times New Roman" w:cs="Times New Roman"/>
          <w:sz w:val="24"/>
          <w:szCs w:val="24"/>
        </w:rPr>
        <w:t>kandungan tanin 0,0795 %, flavonoid 0,0385 % dan serat kasar 10,15 %.</w:t>
      </w:r>
    </w:p>
    <w:p w:rsidR="00906418" w:rsidRPr="00906418" w:rsidRDefault="00906418" w:rsidP="00906418">
      <w:pPr>
        <w:spacing w:line="360" w:lineRule="auto"/>
        <w:rPr>
          <w:rFonts w:ascii="Times New Roman" w:hAnsi="Times New Roman" w:cs="Times New Roman"/>
          <w:sz w:val="24"/>
          <w:szCs w:val="24"/>
        </w:rPr>
      </w:pPr>
    </w:p>
    <w:p w:rsidR="00266618" w:rsidRPr="00CF3CE4" w:rsidRDefault="00780D00" w:rsidP="00CF3CE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2A738C"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Afriyansyah N. 2003. </w:t>
      </w:r>
      <w:r w:rsidRPr="002A738C">
        <w:rPr>
          <w:rFonts w:ascii="Times New Roman" w:hAnsi="Times New Roman" w:cs="Times New Roman"/>
          <w:i/>
          <w:sz w:val="24"/>
          <w:szCs w:val="24"/>
        </w:rPr>
        <w:t>Bawang Merah dan Makanan Sarat Serat</w:t>
      </w:r>
      <w:r w:rsidRPr="002A738C">
        <w:rPr>
          <w:rFonts w:ascii="Times New Roman" w:hAnsi="Times New Roman" w:cs="Times New Roman"/>
          <w:sz w:val="24"/>
          <w:szCs w:val="24"/>
        </w:rPr>
        <w:t>. Kompas. Jakarta</w:t>
      </w:r>
    </w:p>
    <w:p w:rsidR="005E539B" w:rsidRPr="002A738C" w:rsidRDefault="005E539B" w:rsidP="00153222">
      <w:pPr>
        <w:spacing w:line="240" w:lineRule="auto"/>
        <w:ind w:left="720" w:hanging="720"/>
        <w:jc w:val="both"/>
        <w:rPr>
          <w:rFonts w:ascii="Times New Roman" w:hAnsi="Times New Roman" w:cs="Times New Roman"/>
          <w:sz w:val="24"/>
          <w:szCs w:val="24"/>
        </w:rPr>
      </w:pPr>
      <w:r w:rsidRPr="005E539B">
        <w:rPr>
          <w:rFonts w:ascii="Times New Roman" w:hAnsi="Times New Roman" w:cs="Times New Roman"/>
          <w:sz w:val="24"/>
          <w:szCs w:val="24"/>
        </w:rPr>
        <w:t xml:space="preserve">Arivazhagan, P., Thikavanthy, T. dan Panneerselvam, C. 2000. </w:t>
      </w:r>
      <w:r w:rsidRPr="005E539B">
        <w:rPr>
          <w:rFonts w:ascii="Times New Roman" w:hAnsi="Times New Roman" w:cs="Times New Roman"/>
          <w:i/>
          <w:sz w:val="24"/>
          <w:szCs w:val="24"/>
        </w:rPr>
        <w:t>Antioxida</w:t>
      </w:r>
      <w:r>
        <w:rPr>
          <w:rFonts w:ascii="Times New Roman" w:hAnsi="Times New Roman" w:cs="Times New Roman"/>
          <w:i/>
          <w:sz w:val="24"/>
          <w:szCs w:val="24"/>
        </w:rPr>
        <w:t>nt L</w:t>
      </w:r>
      <w:r w:rsidRPr="005E539B">
        <w:rPr>
          <w:rFonts w:ascii="Times New Roman" w:hAnsi="Times New Roman" w:cs="Times New Roman"/>
          <w:i/>
          <w:sz w:val="24"/>
          <w:szCs w:val="24"/>
        </w:rPr>
        <w:t>ipoate and</w:t>
      </w:r>
      <w:r w:rsidRPr="005E539B">
        <w:rPr>
          <w:rFonts w:ascii="Times New Roman" w:hAnsi="Times New Roman" w:cs="Times New Roman"/>
          <w:sz w:val="24"/>
          <w:szCs w:val="24"/>
        </w:rPr>
        <w:t xml:space="preserve"> </w:t>
      </w:r>
      <w:r>
        <w:rPr>
          <w:rFonts w:ascii="Times New Roman" w:hAnsi="Times New Roman" w:cs="Times New Roman"/>
          <w:i/>
          <w:sz w:val="24"/>
          <w:szCs w:val="24"/>
        </w:rPr>
        <w:t>Tissue Antioxidants in Aged R</w:t>
      </w:r>
      <w:r w:rsidRPr="005E539B">
        <w:rPr>
          <w:rFonts w:ascii="Times New Roman" w:hAnsi="Times New Roman" w:cs="Times New Roman"/>
          <w:i/>
          <w:sz w:val="24"/>
          <w:szCs w:val="24"/>
        </w:rPr>
        <w:t>ats</w:t>
      </w:r>
      <w:r w:rsidRPr="005E539B">
        <w:rPr>
          <w:rFonts w:ascii="Times New Roman" w:hAnsi="Times New Roman" w:cs="Times New Roman"/>
          <w:sz w:val="24"/>
          <w:szCs w:val="24"/>
        </w:rPr>
        <w:t>. Journal of Nutrition Biochemistry 11: 122-127.</w:t>
      </w:r>
    </w:p>
    <w:p w:rsidR="00266618" w:rsidRPr="002A738C"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Belitz, H.D. dan Grosch, W. 1987. </w:t>
      </w:r>
      <w:r w:rsidRPr="002A738C">
        <w:rPr>
          <w:rFonts w:ascii="Times New Roman" w:hAnsi="Times New Roman" w:cs="Times New Roman"/>
          <w:i/>
          <w:sz w:val="24"/>
          <w:szCs w:val="24"/>
        </w:rPr>
        <w:t>Food Chemistry 2nd Ed</w:t>
      </w:r>
      <w:r w:rsidRPr="002A738C">
        <w:rPr>
          <w:rFonts w:ascii="Times New Roman" w:hAnsi="Times New Roman" w:cs="Times New Roman"/>
          <w:sz w:val="24"/>
          <w:szCs w:val="24"/>
        </w:rPr>
        <w:t>. Springer. Berlin</w:t>
      </w:r>
    </w:p>
    <w:p w:rsidR="00266618" w:rsidRPr="002A738C" w:rsidRDefault="00266618" w:rsidP="00153222">
      <w:pPr>
        <w:spacing w:line="240" w:lineRule="auto"/>
        <w:ind w:left="720" w:hanging="720"/>
        <w:jc w:val="both"/>
        <w:rPr>
          <w:rFonts w:ascii="Times New Roman" w:hAnsi="Times New Roman" w:cs="Times New Roman"/>
          <w:sz w:val="24"/>
          <w:szCs w:val="24"/>
          <w:lang w:val="id-ID"/>
        </w:rPr>
      </w:pPr>
      <w:r w:rsidRPr="002A738C">
        <w:rPr>
          <w:rFonts w:ascii="Times New Roman" w:hAnsi="Times New Roman" w:cs="Times New Roman"/>
          <w:sz w:val="24"/>
          <w:szCs w:val="24"/>
          <w:lang w:val="id-ID"/>
        </w:rPr>
        <w:t xml:space="preserve">Hagerman, A.E. 2002. </w:t>
      </w:r>
      <w:r w:rsidRPr="002A738C">
        <w:rPr>
          <w:rFonts w:ascii="Times New Roman" w:hAnsi="Times New Roman" w:cs="Times New Roman"/>
          <w:i/>
          <w:sz w:val="24"/>
          <w:szCs w:val="24"/>
          <w:lang w:val="id-ID"/>
        </w:rPr>
        <w:t>Condensed Tannin Structural Chemistry</w:t>
      </w:r>
      <w:r w:rsidRPr="002A738C">
        <w:rPr>
          <w:rFonts w:ascii="Times New Roman" w:hAnsi="Times New Roman" w:cs="Times New Roman"/>
          <w:sz w:val="24"/>
          <w:szCs w:val="24"/>
          <w:lang w:val="id-ID"/>
        </w:rPr>
        <w:t>. Department of</w:t>
      </w:r>
      <w:r w:rsidR="002A738C">
        <w:rPr>
          <w:rFonts w:ascii="Times New Roman" w:hAnsi="Times New Roman" w:cs="Times New Roman"/>
          <w:sz w:val="24"/>
          <w:szCs w:val="24"/>
        </w:rPr>
        <w:t xml:space="preserve"> </w:t>
      </w:r>
      <w:r w:rsidRPr="002A738C">
        <w:rPr>
          <w:rFonts w:ascii="Times New Roman" w:hAnsi="Times New Roman" w:cs="Times New Roman"/>
          <w:sz w:val="24"/>
          <w:szCs w:val="24"/>
          <w:lang w:val="id-ID"/>
        </w:rPr>
        <w:t>Chemistry and Biochemistry, Miami University, Oxford, OH 45056.</w:t>
      </w:r>
    </w:p>
    <w:p w:rsidR="00266618" w:rsidRPr="002A738C" w:rsidRDefault="00266618" w:rsidP="00153222">
      <w:pPr>
        <w:spacing w:line="240" w:lineRule="auto"/>
        <w:ind w:left="720" w:hanging="720"/>
        <w:jc w:val="both"/>
        <w:rPr>
          <w:rFonts w:ascii="Times New Roman" w:hAnsi="Times New Roman" w:cs="Times New Roman"/>
          <w:i/>
          <w:sz w:val="24"/>
          <w:szCs w:val="24"/>
        </w:rPr>
      </w:pPr>
      <w:r w:rsidRPr="002A738C">
        <w:rPr>
          <w:rFonts w:ascii="Times New Roman" w:hAnsi="Times New Roman" w:cs="Times New Roman"/>
          <w:sz w:val="24"/>
          <w:szCs w:val="24"/>
        </w:rPr>
        <w:t xml:space="preserve">Hanifa R, Hintono A., dan Pramono YB. 2016. </w:t>
      </w:r>
      <w:r w:rsidRPr="002A738C">
        <w:rPr>
          <w:rFonts w:ascii="Times New Roman" w:hAnsi="Times New Roman" w:cs="Times New Roman"/>
          <w:i/>
          <w:sz w:val="24"/>
          <w:szCs w:val="24"/>
        </w:rPr>
        <w:t>Daya ikat air, tekstur, dan</w:t>
      </w:r>
      <w:r w:rsidR="002A738C">
        <w:rPr>
          <w:rFonts w:ascii="Times New Roman" w:hAnsi="Times New Roman" w:cs="Times New Roman"/>
          <w:i/>
          <w:sz w:val="24"/>
          <w:szCs w:val="24"/>
        </w:rPr>
        <w:t xml:space="preserve"> </w:t>
      </w:r>
      <w:r w:rsidRPr="002A738C">
        <w:rPr>
          <w:rFonts w:ascii="Times New Roman" w:hAnsi="Times New Roman" w:cs="Times New Roman"/>
          <w:i/>
          <w:sz w:val="24"/>
          <w:szCs w:val="24"/>
        </w:rPr>
        <w:t xml:space="preserve">Kesukaan terhadap tekstur chicken nugget hasil substitusi dengan </w:t>
      </w:r>
      <w:r w:rsidRPr="002A738C">
        <w:rPr>
          <w:rFonts w:ascii="Times New Roman" w:hAnsi="Times New Roman" w:cs="Times New Roman"/>
          <w:sz w:val="24"/>
          <w:szCs w:val="24"/>
        </w:rPr>
        <w:t>mocaf</w:t>
      </w:r>
      <w:r w:rsidR="002A738C">
        <w:rPr>
          <w:rFonts w:ascii="Times New Roman" w:hAnsi="Times New Roman" w:cs="Times New Roman"/>
          <w:i/>
          <w:sz w:val="24"/>
          <w:szCs w:val="24"/>
        </w:rPr>
        <w:t xml:space="preserve"> </w:t>
      </w:r>
      <w:r w:rsidRPr="002A738C">
        <w:rPr>
          <w:rFonts w:ascii="Times New Roman" w:hAnsi="Times New Roman" w:cs="Times New Roman"/>
          <w:i/>
          <w:sz w:val="24"/>
          <w:szCs w:val="24"/>
        </w:rPr>
        <w:t>dan penambahan tepung tulang rawan</w:t>
      </w:r>
      <w:r w:rsidRPr="002A738C">
        <w:rPr>
          <w:rFonts w:ascii="Times New Roman" w:hAnsi="Times New Roman" w:cs="Times New Roman"/>
          <w:sz w:val="24"/>
          <w:szCs w:val="24"/>
        </w:rPr>
        <w:t>. Agromedia. Yogyakarta.</w:t>
      </w:r>
    </w:p>
    <w:p w:rsidR="00153222" w:rsidRDefault="00266618" w:rsidP="00153222">
      <w:pPr>
        <w:shd w:val="clear" w:color="auto" w:fill="FFFFFF" w:themeFill="background1"/>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Kristiastuti dan Afifah. 2010. </w:t>
      </w:r>
      <w:r w:rsidRPr="002A738C">
        <w:rPr>
          <w:rFonts w:ascii="Times New Roman" w:hAnsi="Times New Roman" w:cs="Times New Roman"/>
          <w:i/>
          <w:sz w:val="24"/>
          <w:szCs w:val="24"/>
        </w:rPr>
        <w:t>Pengolahan Kue Nusantara</w:t>
      </w:r>
      <w:r w:rsidRPr="002A738C">
        <w:rPr>
          <w:rFonts w:ascii="Times New Roman" w:hAnsi="Times New Roman" w:cs="Times New Roman"/>
          <w:sz w:val="24"/>
          <w:szCs w:val="24"/>
        </w:rPr>
        <w:t>. University Press</w:t>
      </w:r>
      <w:r w:rsidR="002A738C">
        <w:rPr>
          <w:rFonts w:ascii="Times New Roman" w:hAnsi="Times New Roman" w:cs="Times New Roman"/>
          <w:sz w:val="24"/>
          <w:szCs w:val="24"/>
        </w:rPr>
        <w:t xml:space="preserve"> </w:t>
      </w:r>
      <w:r w:rsidR="00153222">
        <w:rPr>
          <w:rFonts w:ascii="Times New Roman" w:hAnsi="Times New Roman" w:cs="Times New Roman"/>
          <w:sz w:val="24"/>
          <w:szCs w:val="24"/>
        </w:rPr>
        <w:t xml:space="preserve">UNESA. </w:t>
      </w:r>
      <w:r w:rsidRPr="002A738C">
        <w:rPr>
          <w:rFonts w:ascii="Times New Roman" w:hAnsi="Times New Roman" w:cs="Times New Roman"/>
          <w:sz w:val="24"/>
          <w:szCs w:val="24"/>
        </w:rPr>
        <w:t>Surabaya.</w:t>
      </w:r>
    </w:p>
    <w:p w:rsidR="00266618" w:rsidRPr="00153222" w:rsidRDefault="00266618" w:rsidP="00153222">
      <w:pPr>
        <w:shd w:val="clear" w:color="auto" w:fill="FFFFFF" w:themeFill="background1"/>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Lala, F.H, Susilo B, dan Komar N. 2013. </w:t>
      </w:r>
      <w:r w:rsidRPr="002A738C">
        <w:rPr>
          <w:rFonts w:ascii="Times New Roman" w:hAnsi="Times New Roman" w:cs="Times New Roman"/>
          <w:i/>
          <w:sz w:val="24"/>
          <w:szCs w:val="24"/>
        </w:rPr>
        <w:t>Uji Karakteri</w:t>
      </w:r>
      <w:r w:rsidRPr="002A738C">
        <w:rPr>
          <w:rFonts w:ascii="Times New Roman" w:hAnsi="Times New Roman" w:cs="Times New Roman"/>
          <w:sz w:val="24"/>
          <w:szCs w:val="24"/>
        </w:rPr>
        <w:t>stik</w:t>
      </w:r>
      <w:r w:rsidRPr="002A738C">
        <w:rPr>
          <w:rFonts w:ascii="Times New Roman" w:hAnsi="Times New Roman" w:cs="Times New Roman"/>
          <w:i/>
          <w:sz w:val="24"/>
          <w:szCs w:val="24"/>
        </w:rPr>
        <w:t xml:space="preserve"> Mie Instan Berbahan</w:t>
      </w:r>
      <w:r w:rsidR="002A738C">
        <w:rPr>
          <w:rFonts w:ascii="Times New Roman" w:hAnsi="Times New Roman" w:cs="Times New Roman"/>
          <w:i/>
          <w:sz w:val="24"/>
          <w:szCs w:val="24"/>
        </w:rPr>
        <w:t xml:space="preserve"> Baku</w:t>
      </w:r>
      <w:r w:rsidR="00153222">
        <w:rPr>
          <w:rFonts w:ascii="Times New Roman" w:hAnsi="Times New Roman" w:cs="Times New Roman"/>
          <w:i/>
          <w:sz w:val="24"/>
          <w:szCs w:val="24"/>
        </w:rPr>
        <w:t xml:space="preserve"> </w:t>
      </w:r>
      <w:r w:rsidRPr="00FA31B4">
        <w:rPr>
          <w:rFonts w:ascii="Times New Roman" w:hAnsi="Times New Roman" w:cs="Times New Roman"/>
          <w:i/>
          <w:sz w:val="24"/>
          <w:szCs w:val="24"/>
        </w:rPr>
        <w:t>Tepung Terigu Dengan Substitusi Mocaf</w:t>
      </w:r>
      <w:r w:rsidRPr="002A738C">
        <w:rPr>
          <w:rFonts w:ascii="Times New Roman" w:hAnsi="Times New Roman" w:cs="Times New Roman"/>
          <w:sz w:val="24"/>
          <w:szCs w:val="24"/>
        </w:rPr>
        <w:t>. Jurn</w:t>
      </w:r>
      <w:r w:rsidR="00FA31B4">
        <w:rPr>
          <w:rFonts w:ascii="Times New Roman" w:hAnsi="Times New Roman" w:cs="Times New Roman"/>
          <w:sz w:val="24"/>
          <w:szCs w:val="24"/>
        </w:rPr>
        <w:t>ari</w:t>
      </w:r>
      <w:r w:rsidRPr="002A738C">
        <w:rPr>
          <w:rFonts w:ascii="Times New Roman" w:hAnsi="Times New Roman" w:cs="Times New Roman"/>
          <w:sz w:val="24"/>
          <w:szCs w:val="24"/>
        </w:rPr>
        <w:t>al Bioproses Komoditas</w:t>
      </w:r>
      <w:r w:rsidR="002A738C">
        <w:rPr>
          <w:rFonts w:ascii="Times New Roman" w:hAnsi="Times New Roman" w:cs="Times New Roman"/>
          <w:sz w:val="24"/>
          <w:szCs w:val="24"/>
        </w:rPr>
        <w:t xml:space="preserve"> Tropis.</w:t>
      </w:r>
      <w:r w:rsidR="00153222">
        <w:rPr>
          <w:rFonts w:ascii="Times New Roman" w:hAnsi="Times New Roman" w:cs="Times New Roman"/>
          <w:i/>
          <w:sz w:val="24"/>
          <w:szCs w:val="24"/>
        </w:rPr>
        <w:t xml:space="preserve"> </w:t>
      </w:r>
      <w:r w:rsidRPr="002A738C">
        <w:rPr>
          <w:rFonts w:ascii="Times New Roman" w:hAnsi="Times New Roman" w:cs="Times New Roman"/>
          <w:sz w:val="24"/>
          <w:szCs w:val="24"/>
        </w:rPr>
        <w:t>1(2):11-20.</w:t>
      </w:r>
    </w:p>
    <w:p w:rsidR="001020FE"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Markham, K.R. 1988. </w:t>
      </w:r>
      <w:r w:rsidRPr="002A738C">
        <w:rPr>
          <w:rFonts w:ascii="Times New Roman" w:hAnsi="Times New Roman" w:cs="Times New Roman"/>
          <w:i/>
          <w:iCs/>
          <w:sz w:val="24"/>
          <w:szCs w:val="24"/>
        </w:rPr>
        <w:t>Cara Mengidentifikasi Flavonoid</w:t>
      </w:r>
      <w:r w:rsidRPr="002A738C">
        <w:rPr>
          <w:rFonts w:ascii="Times New Roman" w:hAnsi="Times New Roman" w:cs="Times New Roman"/>
          <w:sz w:val="24"/>
          <w:szCs w:val="24"/>
        </w:rPr>
        <w:t>. Penerjemah Kosasih</w:t>
      </w:r>
      <w:r w:rsidR="002A738C">
        <w:rPr>
          <w:rFonts w:ascii="Times New Roman" w:hAnsi="Times New Roman" w:cs="Times New Roman"/>
          <w:sz w:val="24"/>
          <w:szCs w:val="24"/>
        </w:rPr>
        <w:t xml:space="preserve"> </w:t>
      </w:r>
      <w:r w:rsidRPr="002A738C">
        <w:rPr>
          <w:rFonts w:ascii="Times New Roman" w:hAnsi="Times New Roman" w:cs="Times New Roman"/>
          <w:sz w:val="24"/>
          <w:szCs w:val="24"/>
        </w:rPr>
        <w:t>Padmawinata. ITB. Bandung.</w:t>
      </w:r>
    </w:p>
    <w:p w:rsidR="002A738C"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Michels, K.B., Giovannucci, E., Joshipura, K.J., Risner, B.A., </w:t>
      </w:r>
      <w:r w:rsidR="00FA31B4">
        <w:rPr>
          <w:rFonts w:ascii="Times New Roman" w:hAnsi="Times New Roman" w:cs="Times New Roman"/>
          <w:sz w:val="24"/>
          <w:szCs w:val="24"/>
        </w:rPr>
        <w:t xml:space="preserve">Stampfer, M.J., </w:t>
      </w:r>
      <w:r w:rsidRPr="002A738C">
        <w:rPr>
          <w:rFonts w:ascii="Times New Roman" w:hAnsi="Times New Roman" w:cs="Times New Roman"/>
          <w:sz w:val="24"/>
          <w:szCs w:val="24"/>
        </w:rPr>
        <w:t>Fuchs,</w:t>
      </w:r>
      <w:r w:rsidR="00153222">
        <w:rPr>
          <w:rFonts w:ascii="Times New Roman" w:hAnsi="Times New Roman" w:cs="Times New Roman"/>
          <w:sz w:val="24"/>
          <w:szCs w:val="24"/>
        </w:rPr>
        <w:t xml:space="preserve"> </w:t>
      </w:r>
      <w:r w:rsidRPr="002A738C">
        <w:rPr>
          <w:rFonts w:ascii="Times New Roman" w:hAnsi="Times New Roman" w:cs="Times New Roman"/>
          <w:sz w:val="24"/>
          <w:szCs w:val="24"/>
        </w:rPr>
        <w:t>C.S., Colditz, G.A., Sperizer, F.E. dan Willett, W.C. 2000.</w:t>
      </w:r>
      <w:r w:rsidR="00FA31B4">
        <w:rPr>
          <w:rFonts w:ascii="Times New Roman" w:hAnsi="Times New Roman" w:cs="Times New Roman"/>
          <w:sz w:val="24"/>
          <w:szCs w:val="24"/>
        </w:rPr>
        <w:t xml:space="preserve"> </w:t>
      </w:r>
      <w:r w:rsidR="00FA31B4">
        <w:rPr>
          <w:rFonts w:ascii="Times New Roman" w:hAnsi="Times New Roman" w:cs="Times New Roman"/>
          <w:i/>
          <w:sz w:val="24"/>
          <w:szCs w:val="24"/>
        </w:rPr>
        <w:t>Prospective Study of</w:t>
      </w:r>
      <w:r w:rsidR="00153222">
        <w:rPr>
          <w:rFonts w:ascii="Times New Roman" w:hAnsi="Times New Roman" w:cs="Times New Roman"/>
          <w:sz w:val="24"/>
          <w:szCs w:val="24"/>
        </w:rPr>
        <w:t xml:space="preserve"> </w:t>
      </w:r>
      <w:r w:rsidRPr="002A738C">
        <w:rPr>
          <w:rFonts w:ascii="Times New Roman" w:hAnsi="Times New Roman" w:cs="Times New Roman"/>
          <w:i/>
          <w:sz w:val="24"/>
          <w:szCs w:val="24"/>
        </w:rPr>
        <w:t>Fruit and Vegetables Consumption and Incidence of</w:t>
      </w:r>
      <w:r w:rsidR="00FA31B4">
        <w:rPr>
          <w:rFonts w:ascii="Times New Roman" w:hAnsi="Times New Roman" w:cs="Times New Roman"/>
          <w:sz w:val="24"/>
          <w:szCs w:val="24"/>
        </w:rPr>
        <w:t xml:space="preserve"> </w:t>
      </w:r>
      <w:r w:rsidRPr="002A738C">
        <w:rPr>
          <w:rFonts w:ascii="Times New Roman" w:hAnsi="Times New Roman" w:cs="Times New Roman"/>
          <w:i/>
          <w:sz w:val="24"/>
          <w:szCs w:val="24"/>
        </w:rPr>
        <w:t>Colon and Rectal Cancers</w:t>
      </w:r>
      <w:r w:rsidR="00FA31B4">
        <w:rPr>
          <w:rFonts w:ascii="Times New Roman" w:hAnsi="Times New Roman" w:cs="Times New Roman"/>
          <w:sz w:val="24"/>
          <w:szCs w:val="24"/>
        </w:rPr>
        <w:t>.</w:t>
      </w:r>
      <w:r w:rsidR="00153222">
        <w:rPr>
          <w:rFonts w:ascii="Times New Roman" w:hAnsi="Times New Roman" w:cs="Times New Roman"/>
          <w:sz w:val="24"/>
          <w:szCs w:val="24"/>
        </w:rPr>
        <w:t xml:space="preserve"> </w:t>
      </w:r>
      <w:r w:rsidRPr="002A738C">
        <w:rPr>
          <w:rFonts w:ascii="Times New Roman" w:hAnsi="Times New Roman" w:cs="Times New Roman"/>
          <w:sz w:val="24"/>
          <w:szCs w:val="24"/>
        </w:rPr>
        <w:t xml:space="preserve">Journal of the National Cancer Institute </w:t>
      </w:r>
      <w:r w:rsidR="00FA31B4">
        <w:rPr>
          <w:rFonts w:ascii="Times New Roman" w:hAnsi="Times New Roman" w:cs="Times New Roman"/>
          <w:sz w:val="24"/>
          <w:szCs w:val="24"/>
        </w:rPr>
        <w:t>92: 1740</w:t>
      </w:r>
      <w:r w:rsidR="00FA31B4" w:rsidRPr="00FA31B4">
        <w:rPr>
          <w:rFonts w:ascii="Times New Roman" w:hAnsi="Times New Roman" w:cs="Times New Roman"/>
          <w:sz w:val="24"/>
          <w:szCs w:val="24"/>
        </w:rPr>
        <w:t>.</w:t>
      </w:r>
    </w:p>
    <w:p w:rsidR="00266618"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Pourmorad, F., Hosseinimehr, S.J. and Shahabimajd, N., 2006. </w:t>
      </w:r>
      <w:r w:rsidRPr="002A738C">
        <w:rPr>
          <w:rFonts w:ascii="Times New Roman" w:hAnsi="Times New Roman" w:cs="Times New Roman"/>
          <w:i/>
          <w:sz w:val="24"/>
          <w:szCs w:val="24"/>
        </w:rPr>
        <w:t>Antioxidant</w:t>
      </w:r>
      <w:r w:rsidR="00FA31B4">
        <w:rPr>
          <w:rFonts w:ascii="Times New Roman" w:hAnsi="Times New Roman" w:cs="Times New Roman"/>
          <w:sz w:val="24"/>
          <w:szCs w:val="24"/>
        </w:rPr>
        <w:t xml:space="preserve"> </w:t>
      </w:r>
      <w:r w:rsidRPr="002A738C">
        <w:rPr>
          <w:rFonts w:ascii="Times New Roman" w:hAnsi="Times New Roman" w:cs="Times New Roman"/>
          <w:i/>
          <w:sz w:val="24"/>
          <w:szCs w:val="24"/>
        </w:rPr>
        <w:t>Activity, Phenol and Flavonoid Contents of Some Selected Iranian</w:t>
      </w:r>
      <w:r w:rsidR="00FA31B4">
        <w:rPr>
          <w:rFonts w:ascii="Times New Roman" w:hAnsi="Times New Roman" w:cs="Times New Roman"/>
          <w:sz w:val="24"/>
          <w:szCs w:val="24"/>
        </w:rPr>
        <w:t xml:space="preserve"> </w:t>
      </w:r>
      <w:r w:rsidRPr="002A738C">
        <w:rPr>
          <w:rFonts w:ascii="Times New Roman" w:hAnsi="Times New Roman" w:cs="Times New Roman"/>
          <w:i/>
          <w:sz w:val="24"/>
          <w:szCs w:val="24"/>
        </w:rPr>
        <w:t>Medicinal Plants</w:t>
      </w:r>
      <w:r w:rsidRPr="002A738C">
        <w:rPr>
          <w:rFonts w:ascii="Times New Roman" w:hAnsi="Times New Roman" w:cs="Times New Roman"/>
          <w:sz w:val="24"/>
          <w:szCs w:val="24"/>
        </w:rPr>
        <w:t xml:space="preserve">. </w:t>
      </w:r>
      <w:r w:rsidRPr="002A738C">
        <w:rPr>
          <w:rFonts w:ascii="Times New Roman" w:hAnsi="Times New Roman" w:cs="Times New Roman"/>
          <w:iCs/>
          <w:sz w:val="24"/>
          <w:szCs w:val="24"/>
        </w:rPr>
        <w:t>African journal of biotechnology</w:t>
      </w:r>
      <w:r w:rsidRPr="002A738C">
        <w:rPr>
          <w:rFonts w:ascii="Times New Roman" w:hAnsi="Times New Roman" w:cs="Times New Roman"/>
          <w:sz w:val="24"/>
          <w:szCs w:val="24"/>
        </w:rPr>
        <w:t xml:space="preserve">, </w:t>
      </w:r>
      <w:r w:rsidRPr="002A738C">
        <w:rPr>
          <w:rFonts w:ascii="Times New Roman" w:hAnsi="Times New Roman" w:cs="Times New Roman"/>
          <w:i/>
          <w:iCs/>
          <w:sz w:val="24"/>
          <w:szCs w:val="24"/>
        </w:rPr>
        <w:t>5</w:t>
      </w:r>
      <w:r w:rsidRPr="002A738C">
        <w:rPr>
          <w:rFonts w:ascii="Times New Roman" w:hAnsi="Times New Roman" w:cs="Times New Roman"/>
          <w:sz w:val="24"/>
          <w:szCs w:val="24"/>
        </w:rPr>
        <w:t>(11). pp 1142-1145</w:t>
      </w:r>
    </w:p>
    <w:p w:rsidR="00153222" w:rsidRPr="002A738C" w:rsidRDefault="00153222" w:rsidP="00153222">
      <w:pPr>
        <w:spacing w:line="240" w:lineRule="auto"/>
        <w:ind w:left="720" w:hanging="720"/>
        <w:jc w:val="both"/>
        <w:rPr>
          <w:rFonts w:ascii="Times New Roman" w:hAnsi="Times New Roman" w:cs="Times New Roman"/>
          <w:sz w:val="24"/>
          <w:szCs w:val="24"/>
        </w:rPr>
      </w:pPr>
    </w:p>
    <w:p w:rsidR="00266618" w:rsidRPr="00FA31B4" w:rsidRDefault="00266618" w:rsidP="00153222">
      <w:pPr>
        <w:spacing w:line="240" w:lineRule="auto"/>
        <w:ind w:left="720" w:hanging="720"/>
        <w:jc w:val="both"/>
        <w:rPr>
          <w:rFonts w:ascii="Times New Roman" w:hAnsi="Times New Roman" w:cs="Times New Roman"/>
          <w:i/>
          <w:sz w:val="24"/>
          <w:szCs w:val="24"/>
        </w:rPr>
      </w:pPr>
      <w:r w:rsidRPr="002A738C">
        <w:rPr>
          <w:rFonts w:ascii="Times New Roman" w:hAnsi="Times New Roman" w:cs="Times New Roman"/>
          <w:sz w:val="24"/>
          <w:szCs w:val="24"/>
        </w:rPr>
        <w:lastRenderedPageBreak/>
        <w:t xml:space="preserve">Pujimulyani, D., 2003, </w:t>
      </w:r>
      <w:r w:rsidRPr="002A738C">
        <w:rPr>
          <w:rFonts w:ascii="Times New Roman" w:hAnsi="Times New Roman" w:cs="Times New Roman"/>
          <w:i/>
          <w:sz w:val="24"/>
          <w:szCs w:val="24"/>
        </w:rPr>
        <w:t>Pengaruh Blanching Terhadap Sifat Antioksidan Sirup</w:t>
      </w:r>
      <w:r w:rsidR="00FA31B4">
        <w:rPr>
          <w:rFonts w:ascii="Times New Roman" w:hAnsi="Times New Roman" w:cs="Times New Roman"/>
          <w:i/>
          <w:sz w:val="24"/>
          <w:szCs w:val="24"/>
        </w:rPr>
        <w:t xml:space="preserve"> Kunir</w:t>
      </w:r>
      <w:r w:rsidR="00153222">
        <w:rPr>
          <w:rFonts w:ascii="Times New Roman" w:hAnsi="Times New Roman" w:cs="Times New Roman"/>
          <w:i/>
          <w:sz w:val="24"/>
          <w:szCs w:val="24"/>
        </w:rPr>
        <w:t xml:space="preserve"> </w:t>
      </w:r>
      <w:r w:rsidR="00FA31B4">
        <w:rPr>
          <w:rFonts w:ascii="Times New Roman" w:hAnsi="Times New Roman" w:cs="Times New Roman"/>
          <w:i/>
          <w:sz w:val="24"/>
          <w:szCs w:val="24"/>
        </w:rPr>
        <w:t>P</w:t>
      </w:r>
      <w:r w:rsidRPr="002A738C">
        <w:rPr>
          <w:rFonts w:ascii="Times New Roman" w:hAnsi="Times New Roman" w:cs="Times New Roman"/>
          <w:i/>
          <w:sz w:val="24"/>
          <w:szCs w:val="24"/>
        </w:rPr>
        <w:t xml:space="preserve">utih </w:t>
      </w:r>
      <w:r w:rsidRPr="00153222">
        <w:rPr>
          <w:rFonts w:ascii="Times New Roman" w:hAnsi="Times New Roman" w:cs="Times New Roman"/>
          <w:sz w:val="24"/>
          <w:szCs w:val="24"/>
        </w:rPr>
        <w:t>(</w:t>
      </w:r>
      <w:r w:rsidRPr="00153222">
        <w:rPr>
          <w:rFonts w:ascii="Times New Roman" w:hAnsi="Times New Roman" w:cs="Times New Roman"/>
          <w:i/>
          <w:sz w:val="24"/>
          <w:szCs w:val="24"/>
        </w:rPr>
        <w:t>Curcuma mangga</w:t>
      </w:r>
      <w:r w:rsidRPr="00153222">
        <w:rPr>
          <w:rFonts w:ascii="Times New Roman" w:hAnsi="Times New Roman" w:cs="Times New Roman"/>
          <w:sz w:val="24"/>
          <w:szCs w:val="24"/>
        </w:rPr>
        <w:t xml:space="preserve"> Val.)</w:t>
      </w:r>
      <w:r w:rsidRPr="002A738C">
        <w:rPr>
          <w:rFonts w:ascii="Times New Roman" w:hAnsi="Times New Roman" w:cs="Times New Roman"/>
          <w:sz w:val="24"/>
          <w:szCs w:val="24"/>
        </w:rPr>
        <w:t>, Agritech, 23, 137-141.</w:t>
      </w:r>
    </w:p>
    <w:p w:rsidR="00266618" w:rsidRPr="002A738C" w:rsidRDefault="00266618" w:rsidP="00153222">
      <w:pPr>
        <w:autoSpaceDE w:val="0"/>
        <w:autoSpaceDN w:val="0"/>
        <w:adjustRightInd w:val="0"/>
        <w:spacing w:line="240" w:lineRule="auto"/>
        <w:ind w:left="720" w:hanging="720"/>
        <w:jc w:val="both"/>
        <w:rPr>
          <w:rFonts w:ascii="Times New Roman" w:eastAsia="TimesNewRomanPSMT" w:hAnsi="Times New Roman" w:cs="Times New Roman"/>
          <w:sz w:val="24"/>
          <w:szCs w:val="24"/>
        </w:rPr>
      </w:pPr>
      <w:r w:rsidRPr="002A738C">
        <w:rPr>
          <w:rFonts w:ascii="Times New Roman" w:eastAsia="TimesNewRomanPSMT" w:hAnsi="Times New Roman" w:cs="Times New Roman"/>
          <w:sz w:val="24"/>
          <w:szCs w:val="24"/>
        </w:rPr>
        <w:t xml:space="preserve">Pujimulyani, D. 2003. </w:t>
      </w:r>
      <w:r w:rsidRPr="002A738C">
        <w:rPr>
          <w:rFonts w:ascii="Times New Roman" w:eastAsia="TimesNewRomanPSMT" w:hAnsi="Times New Roman" w:cs="Times New Roman"/>
          <w:i/>
          <w:sz w:val="24"/>
          <w:szCs w:val="24"/>
        </w:rPr>
        <w:t>Optimasi Suhu Dan Waktu Blanching Dalam Berbagai</w:t>
      </w:r>
      <w:r w:rsidRPr="002A738C">
        <w:rPr>
          <w:rFonts w:ascii="Times New Roman" w:eastAsia="TimesNewRomanPSMT" w:hAnsi="Times New Roman" w:cs="Times New Roman"/>
          <w:sz w:val="24"/>
          <w:szCs w:val="24"/>
        </w:rPr>
        <w:t xml:space="preserve">         </w:t>
      </w:r>
      <w:r w:rsidRPr="002A738C">
        <w:rPr>
          <w:rFonts w:ascii="Times New Roman" w:eastAsia="TimesNewRomanPSMT" w:hAnsi="Times New Roman" w:cs="Times New Roman"/>
          <w:i/>
          <w:sz w:val="24"/>
          <w:szCs w:val="24"/>
        </w:rPr>
        <w:t>Larutan Terhadap Kadar Tanin Sirup Kunir Putih</w:t>
      </w:r>
      <w:r w:rsidRPr="002A738C">
        <w:rPr>
          <w:rFonts w:ascii="Times New Roman" w:eastAsia="TimesNewRomanPSMT" w:hAnsi="Times New Roman" w:cs="Times New Roman"/>
          <w:sz w:val="24"/>
          <w:szCs w:val="24"/>
        </w:rPr>
        <w:t xml:space="preserve">. </w:t>
      </w:r>
      <w:r w:rsidRPr="002A738C">
        <w:rPr>
          <w:rFonts w:ascii="Times New Roman" w:eastAsia="TimesNewRomanPSMT" w:hAnsi="Times New Roman" w:cs="Times New Roman"/>
          <w:iCs/>
          <w:sz w:val="24"/>
          <w:szCs w:val="24"/>
        </w:rPr>
        <w:t>Penerapan Teknologi Tepat Guna, Proseding</w:t>
      </w:r>
      <w:r w:rsidRPr="002A738C">
        <w:rPr>
          <w:rFonts w:ascii="Times New Roman" w:eastAsia="TimesNewRomanPSMT" w:hAnsi="Times New Roman" w:cs="Times New Roman"/>
          <w:sz w:val="24"/>
          <w:szCs w:val="24"/>
        </w:rPr>
        <w:t xml:space="preserve"> </w:t>
      </w:r>
      <w:r w:rsidRPr="002A738C">
        <w:rPr>
          <w:rFonts w:ascii="Times New Roman" w:eastAsia="TimesNewRomanPSMT" w:hAnsi="Times New Roman" w:cs="Times New Roman"/>
          <w:iCs/>
          <w:sz w:val="24"/>
          <w:szCs w:val="24"/>
        </w:rPr>
        <w:t>Seminar Nasional</w:t>
      </w:r>
      <w:r w:rsidRPr="002A738C">
        <w:rPr>
          <w:rFonts w:ascii="Times New Roman" w:eastAsia="TimesNewRomanPSMT" w:hAnsi="Times New Roman" w:cs="Times New Roman"/>
          <w:sz w:val="24"/>
          <w:szCs w:val="24"/>
        </w:rPr>
        <w:t>. INSTIPER, Yogyakarta.</w:t>
      </w:r>
    </w:p>
    <w:p w:rsidR="00266618" w:rsidRPr="002A738C" w:rsidRDefault="00266618" w:rsidP="00153222">
      <w:pPr>
        <w:autoSpaceDE w:val="0"/>
        <w:autoSpaceDN w:val="0"/>
        <w:adjustRightInd w:val="0"/>
        <w:spacing w:line="240" w:lineRule="auto"/>
        <w:ind w:left="720" w:hanging="720"/>
        <w:jc w:val="both"/>
        <w:rPr>
          <w:rFonts w:ascii="Times New Roman" w:eastAsia="TimesNewRomanPSMT" w:hAnsi="Times New Roman" w:cs="Times New Roman"/>
          <w:iCs/>
          <w:sz w:val="24"/>
          <w:szCs w:val="24"/>
        </w:rPr>
      </w:pPr>
      <w:r w:rsidRPr="002A738C">
        <w:rPr>
          <w:rFonts w:ascii="Times New Roman" w:eastAsia="TimesNewRomanPSMT" w:hAnsi="Times New Roman" w:cs="Times New Roman"/>
          <w:sz w:val="24"/>
          <w:szCs w:val="24"/>
        </w:rPr>
        <w:t xml:space="preserve">Pujimulyani, D. dan Sutardi 2003. </w:t>
      </w:r>
      <w:r w:rsidRPr="002A738C">
        <w:rPr>
          <w:rFonts w:ascii="Times New Roman" w:eastAsia="TimesNewRomanPSMT" w:hAnsi="Times New Roman" w:cs="Times New Roman"/>
          <w:i/>
          <w:sz w:val="24"/>
          <w:szCs w:val="24"/>
        </w:rPr>
        <w:t>Curcuminoid C</w:t>
      </w:r>
      <w:r w:rsidR="00FA31B4">
        <w:rPr>
          <w:rFonts w:ascii="Times New Roman" w:eastAsia="TimesNewRomanPSMT" w:hAnsi="Times New Roman" w:cs="Times New Roman"/>
          <w:i/>
          <w:sz w:val="24"/>
          <w:szCs w:val="24"/>
        </w:rPr>
        <w:t xml:space="preserve">ontent and </w:t>
      </w:r>
      <w:r w:rsidRPr="002A738C">
        <w:rPr>
          <w:rFonts w:ascii="Times New Roman" w:eastAsia="TimesNewRomanPSMT" w:hAnsi="Times New Roman" w:cs="Times New Roman"/>
          <w:i/>
          <w:sz w:val="24"/>
          <w:szCs w:val="24"/>
        </w:rPr>
        <w:t>Antioxidative</w:t>
      </w:r>
      <w:r w:rsidRPr="002A738C">
        <w:rPr>
          <w:rFonts w:ascii="Times New Roman" w:eastAsia="TimesNewRomanPSMT" w:hAnsi="Times New Roman" w:cs="Times New Roman"/>
          <w:sz w:val="24"/>
          <w:szCs w:val="24"/>
        </w:rPr>
        <w:t xml:space="preserve"> </w:t>
      </w:r>
      <w:r w:rsidRPr="002A738C">
        <w:rPr>
          <w:rFonts w:ascii="Times New Roman" w:eastAsia="TimesNewRomanPSMT" w:hAnsi="Times New Roman" w:cs="Times New Roman"/>
          <w:i/>
          <w:sz w:val="24"/>
          <w:szCs w:val="24"/>
        </w:rPr>
        <w:t>Properties On White Saffron Extract</w:t>
      </w:r>
      <w:r w:rsidRPr="002A738C">
        <w:rPr>
          <w:rFonts w:ascii="Times New Roman" w:eastAsia="TimesNewRomanPSMT" w:hAnsi="Times New Roman" w:cs="Times New Roman"/>
          <w:sz w:val="24"/>
          <w:szCs w:val="24"/>
        </w:rPr>
        <w:t xml:space="preserve"> </w:t>
      </w:r>
      <w:r w:rsidRPr="00153222">
        <w:rPr>
          <w:rFonts w:ascii="Times New Roman" w:eastAsia="TimesNewRomanPSMT" w:hAnsi="Times New Roman" w:cs="Times New Roman"/>
          <w:iCs/>
          <w:sz w:val="24"/>
          <w:szCs w:val="24"/>
        </w:rPr>
        <w:t>(</w:t>
      </w:r>
      <w:r w:rsidRPr="00153222">
        <w:rPr>
          <w:rFonts w:ascii="Times New Roman" w:eastAsia="TimesNewRomanPSMT" w:hAnsi="Times New Roman" w:cs="Times New Roman"/>
          <w:i/>
          <w:iCs/>
          <w:sz w:val="24"/>
          <w:szCs w:val="24"/>
        </w:rPr>
        <w:t>Curcuma mangga</w:t>
      </w:r>
      <w:r w:rsidRPr="00153222">
        <w:rPr>
          <w:rFonts w:ascii="Times New Roman" w:eastAsia="TimesNewRomanPSMT" w:hAnsi="Times New Roman" w:cs="Times New Roman"/>
          <w:iCs/>
          <w:sz w:val="24"/>
          <w:szCs w:val="24"/>
        </w:rPr>
        <w:t xml:space="preserve"> </w:t>
      </w:r>
      <w:r w:rsidRPr="00153222">
        <w:rPr>
          <w:rFonts w:ascii="Times New Roman" w:eastAsia="TimesNewRomanPSMT" w:hAnsi="Times New Roman" w:cs="Times New Roman"/>
          <w:sz w:val="24"/>
          <w:szCs w:val="24"/>
        </w:rPr>
        <w:t>Val.</w:t>
      </w:r>
      <w:r w:rsidRPr="00153222">
        <w:rPr>
          <w:rFonts w:ascii="Times New Roman" w:eastAsia="TimesNewRomanPSMT" w:hAnsi="Times New Roman" w:cs="Times New Roman"/>
          <w:iCs/>
          <w:sz w:val="24"/>
          <w:szCs w:val="24"/>
        </w:rPr>
        <w:t>)</w:t>
      </w:r>
      <w:r w:rsidRPr="002A738C">
        <w:rPr>
          <w:rFonts w:ascii="Times New Roman" w:eastAsia="TimesNewRomanPSMT" w:hAnsi="Times New Roman" w:cs="Times New Roman"/>
          <w:iCs/>
          <w:sz w:val="24"/>
          <w:szCs w:val="24"/>
        </w:rPr>
        <w:t>.</w:t>
      </w:r>
      <w:r w:rsidRPr="002A738C">
        <w:rPr>
          <w:rFonts w:ascii="Times New Roman" w:eastAsia="TimesNewRomanPSMT" w:hAnsi="Times New Roman" w:cs="Times New Roman"/>
          <w:i/>
          <w:iCs/>
          <w:sz w:val="24"/>
          <w:szCs w:val="24"/>
        </w:rPr>
        <w:t xml:space="preserve"> </w:t>
      </w:r>
      <w:r w:rsidRPr="002A738C">
        <w:rPr>
          <w:rFonts w:ascii="Times New Roman" w:eastAsia="TimesNewRomanPSMT" w:hAnsi="Times New Roman" w:cs="Times New Roman"/>
          <w:iCs/>
          <w:sz w:val="24"/>
          <w:szCs w:val="24"/>
        </w:rPr>
        <w:t>Proceeding International.</w:t>
      </w:r>
    </w:p>
    <w:p w:rsidR="00266618" w:rsidRPr="002A738C" w:rsidRDefault="00266618" w:rsidP="00153222">
      <w:pPr>
        <w:pStyle w:val="Default"/>
        <w:spacing w:after="160"/>
        <w:ind w:left="720" w:hanging="720"/>
        <w:jc w:val="both"/>
        <w:rPr>
          <w:color w:val="auto"/>
        </w:rPr>
      </w:pPr>
      <w:r w:rsidRPr="002A738C">
        <w:rPr>
          <w:color w:val="auto"/>
        </w:rPr>
        <w:t xml:space="preserve">Pujimulyani, D. dan Wazyka, A. 2004. </w:t>
      </w:r>
      <w:r w:rsidRPr="002A738C">
        <w:rPr>
          <w:i/>
          <w:color w:val="auto"/>
        </w:rPr>
        <w:t xml:space="preserve">Potensi Kunir Putih </w:t>
      </w:r>
      <w:r w:rsidRPr="00153222">
        <w:rPr>
          <w:color w:val="auto"/>
        </w:rPr>
        <w:t>(</w:t>
      </w:r>
      <w:r w:rsidRPr="00153222">
        <w:rPr>
          <w:i/>
          <w:color w:val="auto"/>
        </w:rPr>
        <w:t>Curcuma mangga</w:t>
      </w:r>
      <w:r w:rsidRPr="00153222">
        <w:rPr>
          <w:color w:val="auto"/>
        </w:rPr>
        <w:t xml:space="preserve"> Val)</w:t>
      </w:r>
      <w:r w:rsidRPr="002A738C">
        <w:rPr>
          <w:i/>
          <w:color w:val="auto"/>
        </w:rPr>
        <w:t xml:space="preserve"> Sebagai Sumber Antioksidan untuk Pengembangan Produk Makanan Fungsional</w:t>
      </w:r>
      <w:r w:rsidRPr="002A738C">
        <w:rPr>
          <w:color w:val="auto"/>
        </w:rPr>
        <w:t>. Laporan Hasil Penelitian HIBAH PEKERTI Tahun I</w:t>
      </w:r>
    </w:p>
    <w:p w:rsidR="00266618"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Pujimulyan</w:t>
      </w:r>
      <w:r w:rsidR="005E539B">
        <w:rPr>
          <w:rFonts w:ascii="Times New Roman" w:hAnsi="Times New Roman" w:cs="Times New Roman"/>
          <w:sz w:val="24"/>
          <w:szCs w:val="24"/>
        </w:rPr>
        <w:t>i, D., S. Raharjo, Y. Marsono</w:t>
      </w:r>
      <w:r w:rsidRPr="002A738C">
        <w:rPr>
          <w:rFonts w:ascii="Times New Roman" w:hAnsi="Times New Roman" w:cs="Times New Roman"/>
          <w:sz w:val="24"/>
          <w:szCs w:val="24"/>
        </w:rPr>
        <w:t xml:space="preserve">, U. Santoso. 2010. </w:t>
      </w:r>
      <w:r w:rsidRPr="002A738C">
        <w:rPr>
          <w:rFonts w:ascii="Times New Roman" w:hAnsi="Times New Roman" w:cs="Times New Roman"/>
          <w:i/>
          <w:sz w:val="24"/>
          <w:szCs w:val="24"/>
        </w:rPr>
        <w:t>Aktivitas</w:t>
      </w:r>
      <w:r w:rsidR="002A738C">
        <w:rPr>
          <w:rFonts w:ascii="Times New Roman" w:hAnsi="Times New Roman" w:cs="Times New Roman"/>
          <w:i/>
          <w:sz w:val="24"/>
          <w:szCs w:val="24"/>
        </w:rPr>
        <w:t xml:space="preserve"> </w:t>
      </w:r>
      <w:r w:rsidRPr="002A738C">
        <w:rPr>
          <w:rFonts w:ascii="Times New Roman" w:hAnsi="Times New Roman" w:cs="Times New Roman"/>
          <w:i/>
          <w:sz w:val="24"/>
          <w:szCs w:val="24"/>
        </w:rPr>
        <w:t xml:space="preserve">Antioksidan dan Kadar Senyawa Fenolik pada Kunir Putih </w:t>
      </w:r>
      <w:r w:rsidRPr="00153222">
        <w:rPr>
          <w:rFonts w:ascii="Times New Roman" w:hAnsi="Times New Roman" w:cs="Times New Roman"/>
          <w:sz w:val="24"/>
          <w:szCs w:val="24"/>
        </w:rPr>
        <w:t>(</w:t>
      </w:r>
      <w:r w:rsidRPr="00153222">
        <w:rPr>
          <w:rFonts w:ascii="Times New Roman" w:hAnsi="Times New Roman" w:cs="Times New Roman"/>
          <w:i/>
          <w:sz w:val="24"/>
          <w:szCs w:val="24"/>
        </w:rPr>
        <w:t>Curcuma</w:t>
      </w:r>
      <w:r w:rsidR="002A738C" w:rsidRPr="00153222">
        <w:rPr>
          <w:rFonts w:ascii="Times New Roman" w:hAnsi="Times New Roman" w:cs="Times New Roman"/>
          <w:i/>
          <w:sz w:val="24"/>
          <w:szCs w:val="24"/>
        </w:rPr>
        <w:t xml:space="preserve"> </w:t>
      </w:r>
      <w:r w:rsidRPr="00153222">
        <w:rPr>
          <w:rFonts w:ascii="Times New Roman" w:hAnsi="Times New Roman" w:cs="Times New Roman"/>
          <w:i/>
          <w:sz w:val="24"/>
          <w:szCs w:val="24"/>
        </w:rPr>
        <w:t>mangga</w:t>
      </w:r>
      <w:r w:rsidRPr="00153222">
        <w:rPr>
          <w:rFonts w:ascii="Times New Roman" w:hAnsi="Times New Roman" w:cs="Times New Roman"/>
          <w:sz w:val="24"/>
          <w:szCs w:val="24"/>
        </w:rPr>
        <w:t xml:space="preserve"> Val.)</w:t>
      </w:r>
      <w:r w:rsidRPr="002A738C">
        <w:rPr>
          <w:rFonts w:ascii="Times New Roman" w:hAnsi="Times New Roman" w:cs="Times New Roman"/>
          <w:i/>
          <w:sz w:val="24"/>
          <w:szCs w:val="24"/>
        </w:rPr>
        <w:t xml:space="preserve"> Segar dan Setelah Blanching</w:t>
      </w:r>
      <w:r w:rsidRPr="002A738C">
        <w:rPr>
          <w:rFonts w:ascii="Times New Roman" w:hAnsi="Times New Roman" w:cs="Times New Roman"/>
          <w:sz w:val="24"/>
          <w:szCs w:val="24"/>
        </w:rPr>
        <w:t>. Agritech. 30:2.</w:t>
      </w:r>
    </w:p>
    <w:p w:rsidR="005E539B" w:rsidRDefault="005E539B" w:rsidP="00153222">
      <w:pPr>
        <w:spacing w:line="240" w:lineRule="auto"/>
        <w:ind w:left="720" w:hanging="720"/>
        <w:jc w:val="both"/>
        <w:rPr>
          <w:rFonts w:ascii="Times New Roman" w:hAnsi="Times New Roman" w:cs="Times New Roman"/>
          <w:sz w:val="24"/>
          <w:szCs w:val="24"/>
        </w:rPr>
      </w:pPr>
      <w:r w:rsidRPr="005E539B">
        <w:rPr>
          <w:rFonts w:ascii="Times New Roman" w:hAnsi="Times New Roman" w:cs="Times New Roman"/>
          <w:sz w:val="24"/>
          <w:szCs w:val="24"/>
        </w:rPr>
        <w:t>Pujimulyani, D., Raharjo, S., Marsono, Y. dan Santoso, U., 2010.</w:t>
      </w:r>
      <w:r>
        <w:rPr>
          <w:rFonts w:ascii="Times New Roman" w:hAnsi="Times New Roman" w:cs="Times New Roman"/>
          <w:i/>
          <w:sz w:val="24"/>
          <w:szCs w:val="24"/>
        </w:rPr>
        <w:t xml:space="preserve"> </w:t>
      </w:r>
      <w:r w:rsidRPr="005E539B">
        <w:rPr>
          <w:rFonts w:ascii="Times New Roman" w:hAnsi="Times New Roman" w:cs="Times New Roman"/>
          <w:i/>
          <w:sz w:val="24"/>
          <w:szCs w:val="24"/>
        </w:rPr>
        <w:t>Pengaruh Blanching Terhadap Aktivitas Antioksid</w:t>
      </w:r>
      <w:r>
        <w:rPr>
          <w:rFonts w:ascii="Times New Roman" w:hAnsi="Times New Roman" w:cs="Times New Roman"/>
          <w:i/>
          <w:sz w:val="24"/>
          <w:szCs w:val="24"/>
        </w:rPr>
        <w:t xml:space="preserve">an, Kadar Fenol, Flavonoid, dan </w:t>
      </w:r>
      <w:r w:rsidRPr="005E539B">
        <w:rPr>
          <w:rFonts w:ascii="Times New Roman" w:hAnsi="Times New Roman" w:cs="Times New Roman"/>
          <w:i/>
          <w:sz w:val="24"/>
          <w:szCs w:val="24"/>
        </w:rPr>
        <w:t xml:space="preserve">Tanin Terkondensasi Kunir Putih </w:t>
      </w:r>
      <w:r w:rsidRPr="00153222">
        <w:rPr>
          <w:rFonts w:ascii="Times New Roman" w:hAnsi="Times New Roman" w:cs="Times New Roman"/>
          <w:sz w:val="24"/>
          <w:szCs w:val="24"/>
        </w:rPr>
        <w:t>(</w:t>
      </w:r>
      <w:r w:rsidRPr="00153222">
        <w:rPr>
          <w:rFonts w:ascii="Times New Roman" w:hAnsi="Times New Roman" w:cs="Times New Roman"/>
          <w:i/>
          <w:sz w:val="24"/>
          <w:szCs w:val="24"/>
        </w:rPr>
        <w:t>Curcuma mangga</w:t>
      </w:r>
      <w:r w:rsidRPr="00153222">
        <w:rPr>
          <w:rFonts w:ascii="Times New Roman" w:hAnsi="Times New Roman" w:cs="Times New Roman"/>
          <w:sz w:val="24"/>
          <w:szCs w:val="24"/>
        </w:rPr>
        <w:t xml:space="preserve"> Val.)</w:t>
      </w:r>
      <w:r w:rsidRPr="005E539B">
        <w:rPr>
          <w:rFonts w:ascii="Times New Roman" w:hAnsi="Times New Roman" w:cs="Times New Roman"/>
          <w:sz w:val="24"/>
          <w:szCs w:val="24"/>
        </w:rPr>
        <w:t>.</w:t>
      </w:r>
      <w:r>
        <w:rPr>
          <w:rFonts w:ascii="Times New Roman" w:hAnsi="Times New Roman" w:cs="Times New Roman"/>
          <w:sz w:val="24"/>
          <w:szCs w:val="24"/>
        </w:rPr>
        <w:t xml:space="preserve"> </w:t>
      </w:r>
      <w:r w:rsidRPr="005E539B">
        <w:rPr>
          <w:rFonts w:ascii="Times New Roman" w:hAnsi="Times New Roman" w:cs="Times New Roman"/>
          <w:sz w:val="24"/>
          <w:szCs w:val="24"/>
        </w:rPr>
        <w:t>Agritech, Vol. 30 No.3.</w:t>
      </w:r>
    </w:p>
    <w:p w:rsidR="00302DAE" w:rsidRPr="005E539B" w:rsidRDefault="00302DAE" w:rsidP="00153222">
      <w:pPr>
        <w:spacing w:line="240" w:lineRule="auto"/>
        <w:ind w:left="720" w:hanging="720"/>
        <w:jc w:val="both"/>
        <w:rPr>
          <w:rFonts w:ascii="Times New Roman" w:hAnsi="Times New Roman" w:cs="Times New Roman"/>
          <w:sz w:val="24"/>
          <w:szCs w:val="24"/>
        </w:rPr>
      </w:pPr>
      <w:r w:rsidRPr="00302DAE">
        <w:rPr>
          <w:rFonts w:ascii="Times New Roman" w:hAnsi="Times New Roman" w:cs="Times New Roman"/>
          <w:sz w:val="24"/>
          <w:szCs w:val="24"/>
        </w:rPr>
        <w:t xml:space="preserve">Pujimulyani, Dwiyati. 2013. </w:t>
      </w:r>
      <w:r w:rsidRPr="00302DAE">
        <w:rPr>
          <w:rFonts w:ascii="Times New Roman" w:hAnsi="Times New Roman" w:cs="Times New Roman"/>
          <w:i/>
          <w:sz w:val="24"/>
          <w:szCs w:val="24"/>
        </w:rPr>
        <w:t>Pengaruh Penambahan Gula dan Asam Sitrat Terhadap</w:t>
      </w:r>
      <w:r w:rsidRPr="00302DAE">
        <w:rPr>
          <w:rFonts w:ascii="Times New Roman" w:hAnsi="Times New Roman" w:cs="Times New Roman"/>
          <w:sz w:val="24"/>
          <w:szCs w:val="24"/>
        </w:rPr>
        <w:t xml:space="preserve"> </w:t>
      </w:r>
      <w:r w:rsidRPr="00302DAE">
        <w:rPr>
          <w:rFonts w:ascii="Times New Roman" w:hAnsi="Times New Roman" w:cs="Times New Roman"/>
          <w:i/>
          <w:sz w:val="24"/>
          <w:szCs w:val="24"/>
        </w:rPr>
        <w:t>Aktivitas Antioksidan dan Waktu Rehidrasi Bubuk Instan Kunir Putih</w:t>
      </w:r>
      <w:r w:rsidRPr="00302DAE">
        <w:rPr>
          <w:rFonts w:ascii="Times New Roman" w:hAnsi="Times New Roman" w:cs="Times New Roman"/>
          <w:sz w:val="24"/>
          <w:szCs w:val="24"/>
        </w:rPr>
        <w:t>. Jurnal Agrisains UGM. 15(3): 28 – 37.</w:t>
      </w:r>
    </w:p>
    <w:p w:rsidR="00CF3CE4" w:rsidRPr="002A738C"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Rais, I. R., 2015. </w:t>
      </w:r>
      <w:r w:rsidRPr="002A738C">
        <w:rPr>
          <w:rFonts w:ascii="Times New Roman" w:hAnsi="Times New Roman" w:cs="Times New Roman"/>
          <w:i/>
          <w:sz w:val="24"/>
          <w:szCs w:val="24"/>
        </w:rPr>
        <w:t>Isolasi Dan Penentuan Kadar Flavonoid Ekstrak Etanolik</w:t>
      </w:r>
      <w:r w:rsidR="002A738C">
        <w:rPr>
          <w:rFonts w:ascii="Times New Roman" w:hAnsi="Times New Roman" w:cs="Times New Roman"/>
          <w:sz w:val="24"/>
          <w:szCs w:val="24"/>
        </w:rPr>
        <w:t xml:space="preserve"> </w:t>
      </w:r>
      <w:r w:rsidRPr="002A738C">
        <w:rPr>
          <w:rFonts w:ascii="Times New Roman" w:hAnsi="Times New Roman" w:cs="Times New Roman"/>
          <w:i/>
          <w:sz w:val="24"/>
          <w:szCs w:val="24"/>
        </w:rPr>
        <w:t xml:space="preserve">Herbal Sambiloto </w:t>
      </w:r>
      <w:r w:rsidRPr="002A738C">
        <w:rPr>
          <w:rFonts w:ascii="Times New Roman" w:hAnsi="Times New Roman" w:cs="Times New Roman"/>
          <w:i/>
          <w:iCs/>
          <w:sz w:val="24"/>
          <w:szCs w:val="24"/>
        </w:rPr>
        <w:t xml:space="preserve">(andrographis paniculata </w:t>
      </w:r>
      <w:r w:rsidRPr="002A738C">
        <w:rPr>
          <w:rFonts w:ascii="Times New Roman" w:hAnsi="Times New Roman" w:cs="Times New Roman"/>
          <w:i/>
          <w:sz w:val="24"/>
          <w:szCs w:val="24"/>
        </w:rPr>
        <w:t>(burm. F.) Ness)</w:t>
      </w:r>
      <w:r w:rsidRPr="002A738C">
        <w:rPr>
          <w:rFonts w:ascii="Times New Roman" w:hAnsi="Times New Roman" w:cs="Times New Roman"/>
          <w:sz w:val="24"/>
          <w:szCs w:val="24"/>
        </w:rPr>
        <w:t xml:space="preserve">. </w:t>
      </w:r>
      <w:r w:rsidRPr="002A738C">
        <w:rPr>
          <w:rFonts w:ascii="Times New Roman" w:hAnsi="Times New Roman" w:cs="Times New Roman"/>
          <w:iCs/>
          <w:sz w:val="24"/>
          <w:szCs w:val="24"/>
        </w:rPr>
        <w:t>Pharmaciana</w:t>
      </w:r>
      <w:r w:rsidRPr="002A738C">
        <w:rPr>
          <w:rFonts w:ascii="Times New Roman" w:hAnsi="Times New Roman" w:cs="Times New Roman"/>
          <w:sz w:val="24"/>
          <w:szCs w:val="24"/>
        </w:rPr>
        <w:t>, pp100:106.</w:t>
      </w:r>
    </w:p>
    <w:p w:rsidR="00CF3CE4" w:rsidRPr="002A738C" w:rsidRDefault="00CF3CE4"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Salim, Amil. 2011. </w:t>
      </w:r>
      <w:r w:rsidR="00266618" w:rsidRPr="002A738C">
        <w:rPr>
          <w:rFonts w:ascii="Times New Roman" w:hAnsi="Times New Roman" w:cs="Times New Roman"/>
          <w:i/>
          <w:sz w:val="24"/>
          <w:szCs w:val="24"/>
        </w:rPr>
        <w:t xml:space="preserve">Mengolah Tepung Singkong Menjadi Tepung </w:t>
      </w:r>
      <w:r w:rsidR="00266618" w:rsidRPr="00153222">
        <w:rPr>
          <w:rFonts w:ascii="Times New Roman" w:hAnsi="Times New Roman" w:cs="Times New Roman"/>
          <w:i/>
          <w:sz w:val="24"/>
          <w:szCs w:val="24"/>
        </w:rPr>
        <w:t>Mocaf</w:t>
      </w:r>
      <w:r w:rsidR="002A738C">
        <w:rPr>
          <w:rFonts w:ascii="Times New Roman" w:hAnsi="Times New Roman" w:cs="Times New Roman"/>
          <w:sz w:val="24"/>
          <w:szCs w:val="24"/>
        </w:rPr>
        <w:t xml:space="preserve">. </w:t>
      </w:r>
      <w:r w:rsidR="00266618" w:rsidRPr="002A738C">
        <w:rPr>
          <w:rFonts w:ascii="Times New Roman" w:hAnsi="Times New Roman" w:cs="Times New Roman"/>
          <w:sz w:val="24"/>
          <w:szCs w:val="24"/>
        </w:rPr>
        <w:t>Lily Publisher. Yogyakarta.</w:t>
      </w:r>
    </w:p>
    <w:p w:rsidR="00FA31B4"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Silalahi, J. 2006. </w:t>
      </w:r>
      <w:r w:rsidRPr="002A738C">
        <w:rPr>
          <w:rFonts w:ascii="Times New Roman" w:hAnsi="Times New Roman" w:cs="Times New Roman"/>
          <w:i/>
          <w:sz w:val="24"/>
          <w:szCs w:val="24"/>
        </w:rPr>
        <w:t>Makanan Fungsional</w:t>
      </w:r>
      <w:r w:rsidRPr="002A738C">
        <w:rPr>
          <w:rFonts w:ascii="Times New Roman" w:hAnsi="Times New Roman" w:cs="Times New Roman"/>
          <w:sz w:val="24"/>
          <w:szCs w:val="24"/>
        </w:rPr>
        <w:t>. Kanisius.Yogyakarta.</w:t>
      </w:r>
    </w:p>
    <w:p w:rsidR="00266618" w:rsidRPr="002A738C"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Tala ZZ. 2009. </w:t>
      </w:r>
      <w:r w:rsidRPr="002A738C">
        <w:rPr>
          <w:rFonts w:ascii="Times New Roman" w:hAnsi="Times New Roman" w:cs="Times New Roman"/>
          <w:i/>
          <w:sz w:val="24"/>
          <w:szCs w:val="24"/>
        </w:rPr>
        <w:t>Manfaat Serat Bagi Kesehatan</w:t>
      </w:r>
      <w:r w:rsidRPr="002A738C">
        <w:rPr>
          <w:rFonts w:ascii="Times New Roman" w:hAnsi="Times New Roman" w:cs="Times New Roman"/>
          <w:sz w:val="24"/>
          <w:szCs w:val="24"/>
        </w:rPr>
        <w:t>. Medical Faculty of Sumatera Utara</w:t>
      </w:r>
      <w:r w:rsidR="00FA31B4">
        <w:rPr>
          <w:rFonts w:ascii="Times New Roman" w:hAnsi="Times New Roman" w:cs="Times New Roman"/>
          <w:sz w:val="24"/>
          <w:szCs w:val="24"/>
        </w:rPr>
        <w:t xml:space="preserve"> </w:t>
      </w:r>
      <w:r w:rsidRPr="002A738C">
        <w:rPr>
          <w:rFonts w:ascii="Times New Roman" w:hAnsi="Times New Roman" w:cs="Times New Roman"/>
          <w:sz w:val="24"/>
          <w:szCs w:val="24"/>
        </w:rPr>
        <w:t>University. Medan</w:t>
      </w:r>
    </w:p>
    <w:p w:rsidR="00FA31B4" w:rsidRDefault="00266618" w:rsidP="00153222">
      <w:pPr>
        <w:spacing w:line="240" w:lineRule="auto"/>
        <w:ind w:left="720" w:hanging="720"/>
        <w:jc w:val="both"/>
        <w:rPr>
          <w:rFonts w:ascii="Times New Roman" w:hAnsi="Times New Roman" w:cs="Times New Roman"/>
          <w:sz w:val="24"/>
          <w:szCs w:val="24"/>
        </w:rPr>
      </w:pPr>
      <w:r w:rsidRPr="002A738C">
        <w:rPr>
          <w:rFonts w:ascii="Times New Roman" w:hAnsi="Times New Roman" w:cs="Times New Roman"/>
          <w:sz w:val="24"/>
          <w:szCs w:val="24"/>
        </w:rPr>
        <w:t xml:space="preserve">Tandi, E.K. 2010. </w:t>
      </w:r>
      <w:r w:rsidRPr="002A738C">
        <w:rPr>
          <w:rFonts w:ascii="Times New Roman" w:hAnsi="Times New Roman" w:cs="Times New Roman"/>
          <w:i/>
          <w:sz w:val="24"/>
          <w:szCs w:val="24"/>
        </w:rPr>
        <w:t>Pengaruh Tanin terhadap Aktivitas Enzim Protease</w:t>
      </w:r>
      <w:r w:rsidRPr="002A738C">
        <w:rPr>
          <w:rFonts w:ascii="Times New Roman" w:hAnsi="Times New Roman" w:cs="Times New Roman"/>
          <w:sz w:val="24"/>
          <w:szCs w:val="24"/>
        </w:rPr>
        <w:t>. Seminar</w:t>
      </w:r>
      <w:r w:rsidR="00FA31B4">
        <w:rPr>
          <w:rFonts w:ascii="Times New Roman" w:hAnsi="Times New Roman" w:cs="Times New Roman"/>
          <w:sz w:val="24"/>
          <w:szCs w:val="24"/>
        </w:rPr>
        <w:t xml:space="preserve"> Nasional</w:t>
      </w:r>
    </w:p>
    <w:p w:rsidR="00906418" w:rsidRDefault="00FA31B4" w:rsidP="0015322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266618" w:rsidRPr="002A738C">
        <w:rPr>
          <w:rFonts w:ascii="Times New Roman" w:hAnsi="Times New Roman" w:cs="Times New Roman"/>
          <w:sz w:val="24"/>
          <w:szCs w:val="24"/>
        </w:rPr>
        <w:t xml:space="preserve">Teknologi Peternakan dan Veteriner, </w:t>
      </w:r>
      <w:r w:rsidR="00CF3CE4" w:rsidRPr="002A738C">
        <w:rPr>
          <w:rFonts w:ascii="Times New Roman" w:hAnsi="Times New Roman" w:cs="Times New Roman"/>
          <w:sz w:val="24"/>
          <w:szCs w:val="24"/>
        </w:rPr>
        <w:t>Makassar.</w:t>
      </w:r>
    </w:p>
    <w:p w:rsidR="001020FE" w:rsidRDefault="001020FE" w:rsidP="001020FE">
      <w:pPr>
        <w:spacing w:line="360" w:lineRule="auto"/>
        <w:ind w:left="720" w:hanging="720"/>
        <w:jc w:val="both"/>
        <w:rPr>
          <w:rFonts w:ascii="Times New Roman" w:hAnsi="Times New Roman" w:cs="Times New Roman"/>
          <w:sz w:val="24"/>
          <w:szCs w:val="24"/>
        </w:rPr>
      </w:pPr>
    </w:p>
    <w:sectPr w:rsidR="001020FE" w:rsidSect="00456FAD">
      <w:footerReference w:type="default" r:id="rId9"/>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59" w:rsidRDefault="000C4E59" w:rsidP="00FA31B4">
      <w:pPr>
        <w:spacing w:after="0" w:line="240" w:lineRule="auto"/>
      </w:pPr>
      <w:r>
        <w:separator/>
      </w:r>
    </w:p>
  </w:endnote>
  <w:endnote w:type="continuationSeparator" w:id="0">
    <w:p w:rsidR="000C4E59" w:rsidRDefault="000C4E59" w:rsidP="00FA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1"/>
    <w:family w:val="auto"/>
    <w:notTrueType/>
    <w:pitch w:val="default"/>
    <w:sig w:usb0="00000083" w:usb1="09070000" w:usb2="00000010" w:usb3="00000000" w:csb0="000A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430362"/>
      <w:docPartObj>
        <w:docPartGallery w:val="Page Numbers (Bottom of Page)"/>
        <w:docPartUnique/>
      </w:docPartObj>
    </w:sdtPr>
    <w:sdtEndPr>
      <w:rPr>
        <w:noProof/>
      </w:rPr>
    </w:sdtEndPr>
    <w:sdtContent>
      <w:p w:rsidR="00456FAD" w:rsidRDefault="00456FAD">
        <w:pPr>
          <w:pStyle w:val="Footer"/>
          <w:jc w:val="right"/>
        </w:pPr>
        <w:r>
          <w:fldChar w:fldCharType="begin"/>
        </w:r>
        <w:r>
          <w:instrText xml:space="preserve"> PAGE   \* MERGEFORMAT </w:instrText>
        </w:r>
        <w:r>
          <w:fldChar w:fldCharType="separate"/>
        </w:r>
        <w:r w:rsidR="00BB2601">
          <w:rPr>
            <w:noProof/>
          </w:rPr>
          <w:t>11</w:t>
        </w:r>
        <w:r>
          <w:rPr>
            <w:noProof/>
          </w:rPr>
          <w:fldChar w:fldCharType="end"/>
        </w:r>
      </w:p>
    </w:sdtContent>
  </w:sdt>
  <w:p w:rsidR="00456FAD" w:rsidRDefault="00456F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59" w:rsidRDefault="000C4E59" w:rsidP="00FA31B4">
      <w:pPr>
        <w:spacing w:after="0" w:line="240" w:lineRule="auto"/>
      </w:pPr>
      <w:r>
        <w:separator/>
      </w:r>
    </w:p>
  </w:footnote>
  <w:footnote w:type="continuationSeparator" w:id="0">
    <w:p w:rsidR="000C4E59" w:rsidRDefault="000C4E59" w:rsidP="00FA3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E2"/>
    <w:rsid w:val="00022B92"/>
    <w:rsid w:val="000C2F10"/>
    <w:rsid w:val="000C4E59"/>
    <w:rsid w:val="000D57C6"/>
    <w:rsid w:val="001020FE"/>
    <w:rsid w:val="00153222"/>
    <w:rsid w:val="001837E2"/>
    <w:rsid w:val="002410EB"/>
    <w:rsid w:val="002625F8"/>
    <w:rsid w:val="00266618"/>
    <w:rsid w:val="002A738C"/>
    <w:rsid w:val="00302DAE"/>
    <w:rsid w:val="00327311"/>
    <w:rsid w:val="003422BD"/>
    <w:rsid w:val="00362757"/>
    <w:rsid w:val="003F403B"/>
    <w:rsid w:val="00456FAD"/>
    <w:rsid w:val="005E539B"/>
    <w:rsid w:val="00780D00"/>
    <w:rsid w:val="007A6FE1"/>
    <w:rsid w:val="008F019F"/>
    <w:rsid w:val="00906418"/>
    <w:rsid w:val="009821E2"/>
    <w:rsid w:val="00AB76C7"/>
    <w:rsid w:val="00B66FAC"/>
    <w:rsid w:val="00BB2601"/>
    <w:rsid w:val="00BB47D4"/>
    <w:rsid w:val="00CD78EA"/>
    <w:rsid w:val="00CF3CE4"/>
    <w:rsid w:val="00D14248"/>
    <w:rsid w:val="00D30AFF"/>
    <w:rsid w:val="00D444DA"/>
    <w:rsid w:val="00E93F72"/>
    <w:rsid w:val="00E96686"/>
    <w:rsid w:val="00FA31B4"/>
    <w:rsid w:val="00FE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B662D"/>
  <w15:chartTrackingRefBased/>
  <w15:docId w15:val="{C5FBBEEC-1E95-4CB8-807C-45FA0A2A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757"/>
    <w:rPr>
      <w:color w:val="0563C1" w:themeColor="hyperlink"/>
      <w:u w:val="single"/>
    </w:rPr>
  </w:style>
  <w:style w:type="paragraph" w:styleId="Footer">
    <w:name w:val="footer"/>
    <w:basedOn w:val="Normal"/>
    <w:link w:val="FooterChar"/>
    <w:uiPriority w:val="99"/>
    <w:unhideWhenUsed/>
    <w:rsid w:val="0024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0EB"/>
  </w:style>
  <w:style w:type="table" w:styleId="TableGrid">
    <w:name w:val="Table Grid"/>
    <w:basedOn w:val="TableNormal"/>
    <w:uiPriority w:val="39"/>
    <w:rsid w:val="003422B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22BD"/>
    <w:pPr>
      <w:spacing w:after="200" w:line="240" w:lineRule="auto"/>
    </w:pPr>
    <w:rPr>
      <w:i/>
      <w:iCs/>
      <w:color w:val="44546A" w:themeColor="text2"/>
      <w:sz w:val="18"/>
      <w:szCs w:val="18"/>
    </w:rPr>
  </w:style>
  <w:style w:type="paragraph" w:styleId="ListParagraph">
    <w:name w:val="List Paragraph"/>
    <w:basedOn w:val="Normal"/>
    <w:link w:val="ListParagraphChar"/>
    <w:uiPriority w:val="34"/>
    <w:qFormat/>
    <w:rsid w:val="00906418"/>
    <w:pPr>
      <w:ind w:left="720"/>
      <w:contextualSpacing/>
    </w:pPr>
  </w:style>
  <w:style w:type="character" w:customStyle="1" w:styleId="ListParagraphChar">
    <w:name w:val="List Paragraph Char"/>
    <w:link w:val="ListParagraph"/>
    <w:uiPriority w:val="34"/>
    <w:locked/>
    <w:rsid w:val="00906418"/>
  </w:style>
  <w:style w:type="paragraph" w:customStyle="1" w:styleId="Default">
    <w:name w:val="Default"/>
    <w:rsid w:val="0090641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FA3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tamaroh@mercubuana-yogya.ac.id" TargetMode="External"/><Relationship Id="rId3" Type="http://schemas.openxmlformats.org/officeDocument/2006/relationships/webSettings" Target="webSettings.xml"/><Relationship Id="rId7" Type="http://schemas.openxmlformats.org/officeDocument/2006/relationships/hyperlink" Target="mailto:dwiyati@mercubuana-yogya.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if26usma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11</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Firda Usman</dc:creator>
  <cp:keywords/>
  <dc:description/>
  <cp:lastModifiedBy>Arif Firda Usman</cp:lastModifiedBy>
  <cp:revision>4</cp:revision>
  <dcterms:created xsi:type="dcterms:W3CDTF">2022-08-31T23:09:00Z</dcterms:created>
  <dcterms:modified xsi:type="dcterms:W3CDTF">2022-09-02T04:01:00Z</dcterms:modified>
</cp:coreProperties>
</file>