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FEA" w:rsidRPr="0002319A" w:rsidRDefault="00D07FEA" w:rsidP="00D07FEA">
      <w:pPr>
        <w:spacing w:after="0" w:line="360" w:lineRule="auto"/>
        <w:jc w:val="center"/>
        <w:rPr>
          <w:rFonts w:ascii="Times New Roman" w:hAnsi="Times New Roman"/>
          <w:b/>
          <w:sz w:val="30"/>
          <w:szCs w:val="30"/>
        </w:rPr>
      </w:pPr>
      <w:r>
        <w:rPr>
          <w:rFonts w:ascii="Times New Roman" w:hAnsi="Times New Roman"/>
          <w:b/>
          <w:noProof/>
          <w:sz w:val="30"/>
          <w:szCs w:val="30"/>
        </w:rPr>
        <mc:AlternateContent>
          <mc:Choice Requires="wps">
            <w:drawing>
              <wp:anchor distT="0" distB="0" distL="114300" distR="114300" simplePos="0" relativeHeight="251661312" behindDoc="0" locked="0" layoutInCell="1" allowOverlap="1" wp14:anchorId="494CD592" wp14:editId="23AA15BC">
                <wp:simplePos x="0" y="0"/>
                <wp:positionH relativeFrom="column">
                  <wp:posOffset>4751070</wp:posOffset>
                </wp:positionH>
                <wp:positionV relativeFrom="paragraph">
                  <wp:posOffset>-506730</wp:posOffset>
                </wp:positionV>
                <wp:extent cx="495300" cy="371475"/>
                <wp:effectExtent l="9525" t="9525" r="9525" b="9525"/>
                <wp:wrapNone/>
                <wp:docPr id="4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714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374.1pt;margin-top:-39.9pt;width:39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" strokecolor="white [3212]"/>
            </w:pict>
          </mc:Fallback>
        </mc:AlternateContent>
      </w:r>
      <w:r w:rsidRPr="0002319A">
        <w:rPr>
          <w:rFonts w:ascii="Times New Roman" w:hAnsi="Times New Roman"/>
          <w:b/>
          <w:sz w:val="30"/>
          <w:szCs w:val="30"/>
        </w:rPr>
        <w:t>ANALISIS PENGARUH KOMPENSASI TERHADAP KINERJA KARYAWAN GROUND HANDLING KOKAPURA AVIA</w:t>
      </w:r>
    </w:p>
    <w:p w:rsidR="00D07FEA" w:rsidRPr="0050212D" w:rsidRDefault="00D07FEA" w:rsidP="00D07FEA">
      <w:pPr>
        <w:spacing w:after="0" w:line="360" w:lineRule="auto"/>
        <w:jc w:val="center"/>
        <w:rPr>
          <w:rFonts w:ascii="Times New Roman" w:hAnsi="Times New Roman"/>
          <w:b/>
          <w:sz w:val="28"/>
          <w:szCs w:val="28"/>
        </w:rPr>
      </w:pPr>
    </w:p>
    <w:p w:rsidR="00D07FEA" w:rsidRDefault="00D07FEA" w:rsidP="00D07FEA">
      <w:pPr>
        <w:spacing w:after="0" w:line="360" w:lineRule="auto"/>
        <w:jc w:val="center"/>
        <w:rPr>
          <w:rFonts w:ascii="Times New Roman" w:hAnsi="Times New Roman"/>
          <w:b/>
          <w:sz w:val="30"/>
          <w:szCs w:val="30"/>
        </w:rPr>
      </w:pPr>
      <w:r>
        <w:rPr>
          <w:rFonts w:ascii="Times New Roman" w:hAnsi="Times New Roman"/>
          <w:b/>
          <w:sz w:val="30"/>
          <w:szCs w:val="30"/>
        </w:rPr>
        <w:t>SKRIPSI</w:t>
      </w:r>
    </w:p>
    <w:p w:rsidR="00D07FEA" w:rsidRPr="003B6F40" w:rsidRDefault="00D07FEA" w:rsidP="00D07FEA">
      <w:pPr>
        <w:spacing w:after="0" w:line="360" w:lineRule="auto"/>
        <w:jc w:val="center"/>
        <w:rPr>
          <w:rFonts w:ascii="Times New Roman" w:hAnsi="Times New Roman"/>
          <w:sz w:val="26"/>
          <w:szCs w:val="26"/>
        </w:rPr>
      </w:pPr>
      <w:r w:rsidRPr="003B6F40">
        <w:rPr>
          <w:rFonts w:ascii="Times New Roman" w:hAnsi="Times New Roman"/>
          <w:sz w:val="26"/>
          <w:szCs w:val="26"/>
        </w:rPr>
        <w:t>Diajukan sebagai salah Satu Syarat untuk Memperoleh Gelar Sarjana Ekonomi</w:t>
      </w:r>
    </w:p>
    <w:p w:rsidR="00D07FEA" w:rsidRPr="00D75B28" w:rsidRDefault="00D07FEA" w:rsidP="00D07FEA">
      <w:pPr>
        <w:spacing w:after="0" w:line="360" w:lineRule="auto"/>
        <w:jc w:val="center"/>
        <w:rPr>
          <w:rFonts w:ascii="Times New Roman" w:hAnsi="Times New Roman"/>
          <w:b/>
          <w:sz w:val="30"/>
          <w:szCs w:val="30"/>
        </w:rPr>
      </w:pPr>
      <w:r>
        <w:rPr>
          <w:noProof/>
        </w:rPr>
        <w:drawing>
          <wp:anchor distT="0" distB="0" distL="114300" distR="114300" simplePos="0" relativeHeight="251659264" behindDoc="1" locked="0" layoutInCell="1" allowOverlap="1" wp14:anchorId="4F10A304" wp14:editId="4C4AA280">
            <wp:simplePos x="0" y="0"/>
            <wp:positionH relativeFrom="column">
              <wp:posOffset>1303020</wp:posOffset>
            </wp:positionH>
            <wp:positionV relativeFrom="paragraph">
              <wp:posOffset>78105</wp:posOffset>
            </wp:positionV>
            <wp:extent cx="2447290" cy="2416810"/>
            <wp:effectExtent l="19050" t="0" r="0" b="0"/>
            <wp:wrapNone/>
            <wp:docPr id="41" name="Picture 2" descr="Description: Description: E:\data nung dan dani\Logo UM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E:\data nung dan dani\Logo UMBY.jpg"/>
                    <pic:cNvPicPr>
                      <a:picLocks noChangeAspect="1" noChangeArrowheads="1"/>
                    </pic:cNvPicPr>
                  </pic:nvPicPr>
                  <pic:blipFill>
                    <a:blip r:embed="rId5"/>
                    <a:srcRect/>
                    <a:stretch>
                      <a:fillRect/>
                    </a:stretch>
                  </pic:blipFill>
                  <pic:spPr bwMode="auto">
                    <a:xfrm>
                      <a:off x="0" y="0"/>
                      <a:ext cx="2447290" cy="2416810"/>
                    </a:xfrm>
                    <a:prstGeom prst="rect">
                      <a:avLst/>
                    </a:prstGeom>
                    <a:noFill/>
                    <a:ln w="9525">
                      <a:noFill/>
                      <a:miter lim="800000"/>
                      <a:headEnd/>
                      <a:tailEnd/>
                    </a:ln>
                  </pic:spPr>
                </pic:pic>
              </a:graphicData>
            </a:graphic>
          </wp:anchor>
        </w:drawing>
      </w:r>
    </w:p>
    <w:p w:rsidR="00D07FEA" w:rsidRDefault="00D07FEA" w:rsidP="00D07FEA">
      <w:pPr>
        <w:spacing w:after="0" w:line="360" w:lineRule="auto"/>
        <w:rPr>
          <w:rFonts w:ascii="Times New Roman" w:hAnsi="Times New Roman"/>
          <w:sz w:val="30"/>
          <w:szCs w:val="30"/>
        </w:rPr>
      </w:pPr>
    </w:p>
    <w:p w:rsidR="00D07FEA" w:rsidRPr="005B2292" w:rsidRDefault="00D07FEA" w:rsidP="00D07FEA">
      <w:pPr>
        <w:spacing w:after="0" w:line="360" w:lineRule="auto"/>
        <w:rPr>
          <w:rFonts w:ascii="Times New Roman" w:hAnsi="Times New Roman"/>
          <w:sz w:val="24"/>
          <w:szCs w:val="24"/>
          <w:lang w:val="id-ID"/>
        </w:rPr>
      </w:pPr>
    </w:p>
    <w:p w:rsidR="00D07FEA" w:rsidRPr="005B2292" w:rsidRDefault="00D07FEA" w:rsidP="00D07FEA">
      <w:pPr>
        <w:spacing w:after="0" w:line="480" w:lineRule="auto"/>
        <w:jc w:val="center"/>
        <w:rPr>
          <w:rFonts w:ascii="Times New Roman" w:hAnsi="Times New Roman"/>
          <w:b/>
          <w:sz w:val="24"/>
          <w:szCs w:val="24"/>
        </w:rPr>
      </w:pPr>
    </w:p>
    <w:p w:rsidR="00D07FEA" w:rsidRPr="005B2292" w:rsidRDefault="00D07FEA" w:rsidP="00D07FEA">
      <w:pPr>
        <w:spacing w:after="0" w:line="480" w:lineRule="auto"/>
        <w:jc w:val="center"/>
        <w:rPr>
          <w:rFonts w:ascii="Times New Roman" w:hAnsi="Times New Roman"/>
          <w:b/>
          <w:sz w:val="24"/>
          <w:szCs w:val="24"/>
        </w:rPr>
      </w:pPr>
    </w:p>
    <w:p w:rsidR="00D07FEA" w:rsidRPr="005B2292" w:rsidRDefault="00D07FEA" w:rsidP="00D07FEA">
      <w:pPr>
        <w:spacing w:after="0" w:line="480" w:lineRule="auto"/>
        <w:jc w:val="center"/>
        <w:rPr>
          <w:rFonts w:ascii="Times New Roman" w:hAnsi="Times New Roman"/>
          <w:b/>
          <w:sz w:val="24"/>
          <w:szCs w:val="24"/>
        </w:rPr>
      </w:pPr>
    </w:p>
    <w:p w:rsidR="00D07FEA" w:rsidRPr="005B2292" w:rsidRDefault="00D07FEA" w:rsidP="00D07FEA">
      <w:pPr>
        <w:spacing w:after="0" w:line="480" w:lineRule="auto"/>
        <w:jc w:val="center"/>
        <w:rPr>
          <w:rFonts w:ascii="Times New Roman" w:hAnsi="Times New Roman"/>
          <w:b/>
          <w:sz w:val="24"/>
          <w:szCs w:val="24"/>
        </w:rPr>
      </w:pPr>
    </w:p>
    <w:p w:rsidR="00D07FEA" w:rsidRDefault="00D07FEA" w:rsidP="00D07FEA">
      <w:pPr>
        <w:spacing w:after="0" w:line="360" w:lineRule="auto"/>
        <w:jc w:val="center"/>
        <w:rPr>
          <w:rFonts w:ascii="Times New Roman" w:hAnsi="Times New Roman"/>
          <w:b/>
          <w:sz w:val="26"/>
          <w:szCs w:val="26"/>
        </w:rPr>
      </w:pPr>
    </w:p>
    <w:p w:rsidR="00D07FEA" w:rsidRDefault="00D07FEA" w:rsidP="00D07FEA">
      <w:pPr>
        <w:spacing w:after="0" w:line="360" w:lineRule="auto"/>
        <w:jc w:val="center"/>
        <w:rPr>
          <w:rFonts w:ascii="Times New Roman" w:hAnsi="Times New Roman"/>
          <w:b/>
          <w:sz w:val="26"/>
          <w:szCs w:val="26"/>
        </w:rPr>
      </w:pPr>
    </w:p>
    <w:p w:rsidR="00D07FEA" w:rsidRPr="00D75B28" w:rsidRDefault="00D07FEA" w:rsidP="00D07FEA">
      <w:pPr>
        <w:spacing w:after="0" w:line="360" w:lineRule="auto"/>
        <w:jc w:val="center"/>
        <w:rPr>
          <w:rFonts w:ascii="Times New Roman" w:hAnsi="Times New Roman"/>
          <w:b/>
          <w:sz w:val="26"/>
          <w:szCs w:val="26"/>
        </w:rPr>
      </w:pPr>
      <w:r w:rsidRPr="00D75B28">
        <w:rPr>
          <w:rFonts w:ascii="Times New Roman" w:hAnsi="Times New Roman"/>
          <w:b/>
          <w:sz w:val="26"/>
          <w:szCs w:val="26"/>
        </w:rPr>
        <w:t>Oleh:</w:t>
      </w:r>
    </w:p>
    <w:p w:rsidR="00D07FEA" w:rsidRPr="0002319A" w:rsidRDefault="00D07FEA" w:rsidP="00D07FEA">
      <w:pPr>
        <w:spacing w:after="0" w:line="480" w:lineRule="auto"/>
        <w:jc w:val="center"/>
        <w:rPr>
          <w:rFonts w:ascii="Times New Roman" w:hAnsi="Times New Roman"/>
          <w:b/>
          <w:i/>
          <w:sz w:val="26"/>
          <w:szCs w:val="26"/>
        </w:rPr>
      </w:pPr>
      <w:r w:rsidRPr="0002319A">
        <w:rPr>
          <w:rFonts w:ascii="Times New Roman" w:hAnsi="Times New Roman"/>
          <w:b/>
          <w:i/>
          <w:sz w:val="26"/>
          <w:szCs w:val="26"/>
        </w:rPr>
        <w:t>Rizkina Ayu nur</w:t>
      </w:r>
      <w:r w:rsidRPr="0002319A">
        <w:rPr>
          <w:rFonts w:ascii="Times New Roman" w:eastAsia="Times New Roman" w:hAnsi="Times New Roman"/>
          <w:b/>
          <w:i/>
          <w:color w:val="000000"/>
          <w:spacing w:val="-14"/>
          <w:sz w:val="26"/>
          <w:szCs w:val="26"/>
        </w:rPr>
        <w:t>mayang</w:t>
      </w:r>
      <w:r w:rsidRPr="0002319A">
        <w:rPr>
          <w:rFonts w:ascii="Times New Roman" w:eastAsia="Times New Roman" w:hAnsi="Times New Roman"/>
          <w:b/>
          <w:i/>
          <w:color w:val="000000"/>
          <w:sz w:val="26"/>
          <w:szCs w:val="26"/>
        </w:rPr>
        <w:t>s</w:t>
      </w:r>
      <w:r w:rsidRPr="0002319A">
        <w:rPr>
          <w:rFonts w:ascii="Times New Roman" w:eastAsia="Times New Roman" w:hAnsi="Times New Roman"/>
          <w:b/>
          <w:i/>
          <w:color w:val="000000"/>
          <w:spacing w:val="-14"/>
          <w:sz w:val="26"/>
          <w:szCs w:val="26"/>
        </w:rPr>
        <w:t>ari</w:t>
      </w:r>
    </w:p>
    <w:p w:rsidR="00D07FEA" w:rsidRDefault="00D07FEA" w:rsidP="00D07FEA">
      <w:pPr>
        <w:spacing w:after="0" w:line="360" w:lineRule="auto"/>
        <w:jc w:val="center"/>
        <w:rPr>
          <w:rFonts w:ascii="Times New Roman" w:hAnsi="Times New Roman"/>
          <w:sz w:val="24"/>
          <w:szCs w:val="24"/>
        </w:rPr>
      </w:pPr>
      <w:r w:rsidRPr="00D75B28">
        <w:rPr>
          <w:rFonts w:ascii="Times New Roman" w:hAnsi="Times New Roman"/>
          <w:b/>
          <w:i/>
          <w:sz w:val="26"/>
          <w:szCs w:val="26"/>
        </w:rPr>
        <w:t>110510</w:t>
      </w:r>
      <w:r>
        <w:rPr>
          <w:rFonts w:ascii="Times New Roman" w:hAnsi="Times New Roman"/>
          <w:b/>
          <w:i/>
          <w:sz w:val="26"/>
          <w:szCs w:val="26"/>
        </w:rPr>
        <w:t>51</w:t>
      </w:r>
    </w:p>
    <w:p w:rsidR="00D07FEA" w:rsidRDefault="00D07FEA" w:rsidP="00D07FEA">
      <w:pPr>
        <w:spacing w:after="0" w:line="480" w:lineRule="auto"/>
        <w:rPr>
          <w:rFonts w:ascii="Times New Roman" w:hAnsi="Times New Roman"/>
          <w:sz w:val="24"/>
          <w:szCs w:val="24"/>
        </w:rPr>
      </w:pPr>
    </w:p>
    <w:p w:rsidR="00D07FEA" w:rsidRDefault="00D07FEA" w:rsidP="00D07FEA">
      <w:pPr>
        <w:spacing w:after="0" w:line="360" w:lineRule="auto"/>
        <w:jc w:val="center"/>
        <w:rPr>
          <w:rFonts w:ascii="Times New Roman" w:hAnsi="Times New Roman"/>
          <w:b/>
          <w:sz w:val="24"/>
          <w:szCs w:val="24"/>
        </w:rPr>
      </w:pPr>
      <w:r>
        <w:rPr>
          <w:rFonts w:ascii="Times New Roman" w:hAnsi="Times New Roman"/>
          <w:b/>
          <w:sz w:val="24"/>
          <w:szCs w:val="24"/>
        </w:rPr>
        <w:t>PROGRAM STUDI MANAJEMEN</w:t>
      </w:r>
    </w:p>
    <w:p w:rsidR="00D07FEA" w:rsidRPr="00D75B28" w:rsidRDefault="00D07FEA" w:rsidP="00D07FEA">
      <w:pPr>
        <w:spacing w:after="0" w:line="360" w:lineRule="auto"/>
        <w:jc w:val="center"/>
        <w:rPr>
          <w:rFonts w:ascii="Times New Roman" w:hAnsi="Times New Roman"/>
          <w:b/>
          <w:sz w:val="24"/>
          <w:szCs w:val="24"/>
        </w:rPr>
      </w:pPr>
      <w:r>
        <w:rPr>
          <w:rFonts w:ascii="Times New Roman" w:hAnsi="Times New Roman"/>
          <w:b/>
          <w:sz w:val="24"/>
          <w:szCs w:val="24"/>
        </w:rPr>
        <w:t>FAKULTAS EKONOMI</w:t>
      </w:r>
    </w:p>
    <w:p w:rsidR="00D07FEA" w:rsidRPr="005B2292" w:rsidRDefault="00D07FEA" w:rsidP="00D07FEA">
      <w:pPr>
        <w:tabs>
          <w:tab w:val="left" w:pos="0"/>
        </w:tabs>
        <w:spacing w:after="0" w:line="360" w:lineRule="auto"/>
        <w:jc w:val="center"/>
        <w:rPr>
          <w:rFonts w:ascii="Times New Roman" w:hAnsi="Times New Roman"/>
          <w:b/>
          <w:sz w:val="24"/>
          <w:szCs w:val="24"/>
        </w:rPr>
      </w:pPr>
      <w:r w:rsidRPr="005B2292">
        <w:rPr>
          <w:rFonts w:ascii="Times New Roman" w:hAnsi="Times New Roman"/>
          <w:b/>
          <w:sz w:val="24"/>
          <w:szCs w:val="24"/>
        </w:rPr>
        <w:t>UNIVERSITAS MERCU BUANA</w:t>
      </w:r>
    </w:p>
    <w:p w:rsidR="00D07FEA" w:rsidRPr="005B2292" w:rsidRDefault="00D07FEA" w:rsidP="00D07FEA">
      <w:pPr>
        <w:spacing w:after="0" w:line="360" w:lineRule="auto"/>
        <w:jc w:val="center"/>
        <w:rPr>
          <w:rFonts w:ascii="Times New Roman" w:hAnsi="Times New Roman"/>
          <w:b/>
          <w:sz w:val="24"/>
          <w:szCs w:val="24"/>
        </w:rPr>
      </w:pPr>
      <w:r w:rsidRPr="005B2292">
        <w:rPr>
          <w:rFonts w:ascii="Times New Roman" w:hAnsi="Times New Roman"/>
          <w:b/>
          <w:sz w:val="24"/>
          <w:szCs w:val="24"/>
        </w:rPr>
        <w:t>YOGYAKARTA</w:t>
      </w:r>
    </w:p>
    <w:p w:rsidR="00D07FEA" w:rsidRDefault="00D07FEA" w:rsidP="00D07FEA">
      <w:pPr>
        <w:spacing w:after="0" w:line="360"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6648DE5E" wp14:editId="14879C22">
                <wp:simplePos x="0" y="0"/>
                <wp:positionH relativeFrom="column">
                  <wp:posOffset>2274570</wp:posOffset>
                </wp:positionH>
                <wp:positionV relativeFrom="paragraph">
                  <wp:posOffset>803910</wp:posOffset>
                </wp:positionV>
                <wp:extent cx="533400" cy="428625"/>
                <wp:effectExtent l="0" t="0" r="0" b="0"/>
                <wp:wrapNone/>
                <wp:docPr id="4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179.1pt;margin-top:63.3pt;width:42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WkewIAAPwE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" stroked="f"/>
            </w:pict>
          </mc:Fallback>
        </mc:AlternateContent>
      </w:r>
      <w:r w:rsidRPr="005B2292">
        <w:rPr>
          <w:rFonts w:ascii="Times New Roman" w:hAnsi="Times New Roman"/>
          <w:b/>
          <w:sz w:val="24"/>
          <w:szCs w:val="24"/>
        </w:rPr>
        <w:t>201</w:t>
      </w:r>
      <w:r>
        <w:rPr>
          <w:rFonts w:ascii="Times New Roman" w:hAnsi="Times New Roman"/>
          <w:b/>
          <w:sz w:val="24"/>
          <w:szCs w:val="24"/>
        </w:rPr>
        <w:t>5</w:t>
      </w:r>
    </w:p>
    <w:p w:rsidR="00D07FEA" w:rsidRDefault="00D07FEA">
      <w:r>
        <w:br w:type="page"/>
      </w:r>
    </w:p>
    <w:p w:rsidR="00D07FEA" w:rsidRPr="00126357" w:rsidRDefault="00D07FEA" w:rsidP="00D07FEA">
      <w:pPr>
        <w:spacing w:line="480" w:lineRule="auto"/>
        <w:jc w:val="center"/>
        <w:rPr>
          <w:rFonts w:ascii="Times New Roman" w:hAnsi="Times New Roman" w:cs="Times New Roman"/>
          <w:sz w:val="24"/>
          <w:szCs w:val="24"/>
          <w:lang w:val="id-ID"/>
        </w:rPr>
      </w:pPr>
      <w:r w:rsidRPr="00126357">
        <w:rPr>
          <w:rFonts w:ascii="Times New Roman" w:hAnsi="Times New Roman" w:cs="Times New Roman"/>
          <w:sz w:val="24"/>
          <w:szCs w:val="24"/>
          <w:lang w:val="id-ID"/>
        </w:rPr>
        <w:lastRenderedPageBreak/>
        <w:t>ABSTRAK</w:t>
      </w:r>
    </w:p>
    <w:p w:rsidR="00D07FEA" w:rsidRPr="00A167BD" w:rsidRDefault="00D07FEA" w:rsidP="00D07FEA">
      <w:pPr>
        <w:jc w:val="both"/>
        <w:rPr>
          <w:rFonts w:ascii="Times New Roman" w:hAnsi="Times New Roman" w:cs="Times New Roman"/>
          <w:sz w:val="24"/>
          <w:szCs w:val="24"/>
        </w:rPr>
      </w:pPr>
      <w:r w:rsidRPr="00126357">
        <w:rPr>
          <w:rFonts w:ascii="Times New Roman" w:hAnsi="Times New Roman" w:cs="Times New Roman"/>
          <w:sz w:val="24"/>
          <w:szCs w:val="24"/>
          <w:lang w:val="id-ID"/>
        </w:rPr>
        <w:t>Skripsi ini membahas bagaimana pengaruh kompensasi terhadap kinerja karyawan.</w:t>
      </w:r>
      <w:r>
        <w:rPr>
          <w:rFonts w:ascii="Times New Roman" w:hAnsi="Times New Roman" w:cs="Times New Roman"/>
          <w:sz w:val="24"/>
          <w:szCs w:val="24"/>
          <w:lang w:val="id-ID"/>
        </w:rPr>
        <w:t xml:space="preserve"> </w:t>
      </w:r>
      <w:r w:rsidRPr="00A167BD">
        <w:rPr>
          <w:rFonts w:ascii="Times New Roman" w:hAnsi="Times New Roman" w:cs="Times New Roman"/>
          <w:sz w:val="24"/>
          <w:szCs w:val="24"/>
        </w:rPr>
        <w:t>Kompensasi disini meliputi gaji, insentif dan tunjangan sementara kinerja ditunjukkan oleh target dan realisasi target tersebut. Data diperoleh melalui survey dengan menyebarkan kuesioner dengan skala pengukuran likert kepada jumlah sample 60 responden dari jumlah populasi 195 orang di Grounghandling Kokapura Avia yang berkantor di Bandara Adisutjipto Yogyakarta. Teknik pengambilan sampel yang digunakan adalah proportionate stratified random sampling dan convenience sampling. Agar penganalisaan data lebih terarah, peneliti melakukan pengolahan data dengan bantuan  Software SPSS for Windows. Sedangkan analisis yang digunakan meliputi uji validitas, uji reliabilitas, uji asumsi klasik, analisis regresi linier berganda.</w:t>
      </w:r>
      <w:r>
        <w:rPr>
          <w:rFonts w:ascii="Times New Roman" w:hAnsi="Times New Roman" w:cs="Times New Roman"/>
          <w:sz w:val="24"/>
          <w:szCs w:val="24"/>
        </w:rPr>
        <w:t xml:space="preserve"> </w:t>
      </w:r>
      <w:r w:rsidRPr="00A167BD">
        <w:rPr>
          <w:rFonts w:ascii="Times New Roman" w:hAnsi="Times New Roman" w:cs="Times New Roman"/>
          <w:sz w:val="24"/>
          <w:szCs w:val="24"/>
        </w:rPr>
        <w:t>Kemudian model regresi tersebut dilakukan pengujian hipotesis yakni secara simultan (Uji f), secara parsial (Uji t) dan variabel yang dominan.</w:t>
      </w:r>
      <w:r>
        <w:rPr>
          <w:rFonts w:ascii="Times New Roman" w:hAnsi="Times New Roman" w:cs="Times New Roman"/>
          <w:sz w:val="24"/>
          <w:szCs w:val="24"/>
        </w:rPr>
        <w:t xml:space="preserve"> </w:t>
      </w:r>
      <w:r w:rsidRPr="00A167BD">
        <w:rPr>
          <w:rFonts w:ascii="Times New Roman" w:hAnsi="Times New Roman" w:cs="Times New Roman"/>
          <w:sz w:val="24"/>
          <w:szCs w:val="24"/>
        </w:rPr>
        <w:t>Berdasarkan hasil penelitian menunjukkan bahwa secara simultan (Uji F) kompensasi yang meliputi gaji (X1), insentif (X2), tunjangan (X3) secara simultan memiliki pengaruh yang signifikan terhadap kinerja (Y) karena dari hasil uji simultan (F) diperoleh nilai signifikansi Fhitung 5,378 sedangkan untuk Ftabel 0,999. Karena Fhitung &gt; Ftabel maka dapat disimpulkan bahwa ketiga variabel secara simultan berpengaruh terhadap kinerja.Dari sini dapat disimpulkan bahwa t hitung &gt; t tabel yang berarti H1 diterima dan menolak H0, maka dapat disimpulkan bahwa kompensasi berpengaruh secara dominan terhadap kinerja karyawan.</w:t>
      </w:r>
      <w:r>
        <w:rPr>
          <w:rFonts w:ascii="Times New Roman" w:hAnsi="Times New Roman" w:cs="Times New Roman"/>
          <w:sz w:val="24"/>
          <w:szCs w:val="24"/>
        </w:rPr>
        <w:t xml:space="preserve"> </w:t>
      </w:r>
      <w:r w:rsidRPr="00A167BD">
        <w:rPr>
          <w:rFonts w:ascii="Times New Roman" w:hAnsi="Times New Roman" w:cs="Times New Roman"/>
          <w:sz w:val="24"/>
          <w:szCs w:val="24"/>
        </w:rPr>
        <w:t>Berdasarkan Uji T (Secara parsial) variabel Gaji (X1) secara parsial berpengaruh positif terhadap kinerja (Y) karyawan, dibuktikan dengan diperolehnya hasil dengan nilai Thitung 3,06&gt; 1,53 Ttabel maka disimpulkan Gaji (X1) secara parsial berpengaruh terhadap kinerja (Y). Untuk insentif (X2) secara parsial tidak memberikan pengaruh positif terhadap kinerja (Y) karyawan, dengan diperolehnya hasil dengan nilai Thitung 0,900 &lt; 1,53 Ttabel maka disimpulkan insentif (X2) secara parsial tidak berpengaruh terhadap kinerja (Y). Sedangkan untuk tunjangan (X3) secara parsial tidak memberikan pengaruh positif terhadap kinerja (Y) karyawan, dibuktikan dengan diperolehnya hasil dengan nilai Thitung – 0,837 &lt; 1,53  Ttabel.</w:t>
      </w:r>
      <w:r>
        <w:rPr>
          <w:rFonts w:ascii="Times New Roman" w:hAnsi="Times New Roman" w:cs="Times New Roman"/>
          <w:sz w:val="24"/>
          <w:szCs w:val="24"/>
        </w:rPr>
        <w:t xml:space="preserve"> </w:t>
      </w:r>
      <w:r w:rsidRPr="00A167BD">
        <w:rPr>
          <w:rFonts w:ascii="Times New Roman" w:hAnsi="Times New Roman" w:cs="Times New Roman"/>
          <w:sz w:val="24"/>
          <w:szCs w:val="24"/>
        </w:rPr>
        <w:t>Maka dapat disimpulkan secara simultan kompensasi (X) berpengaruh terhadap kinerja (Y). Namun secara persial dari ketiga variabel independen kompensasi (X) yaitu gaji (X1), insentif (X2), tunjangan (X3) hanya variabel Gaji (X) saja yang secara parsial memberikan pengaruh positif terhadap kinerja (Y)</w:t>
      </w:r>
      <w:r>
        <w:rPr>
          <w:rFonts w:ascii="Times New Roman" w:hAnsi="Times New Roman" w:cs="Times New Roman"/>
          <w:sz w:val="24"/>
          <w:szCs w:val="24"/>
        </w:rPr>
        <w:t>.</w:t>
      </w:r>
    </w:p>
    <w:p w:rsidR="00D07FEA" w:rsidRDefault="00D07FEA" w:rsidP="00D07FEA">
      <w:pPr>
        <w:jc w:val="both"/>
        <w:rPr>
          <w:rFonts w:ascii="Times New Roman" w:hAnsi="Times New Roman" w:cs="Times New Roman"/>
          <w:color w:val="000000" w:themeColor="text1"/>
          <w:sz w:val="24"/>
          <w:szCs w:val="24"/>
        </w:rPr>
      </w:pPr>
      <w:r w:rsidRPr="00A63901">
        <w:rPr>
          <w:rFonts w:ascii="Times New Roman" w:hAnsi="Times New Roman" w:cs="Times New Roman"/>
          <w:color w:val="000000" w:themeColor="text1"/>
          <w:sz w:val="24"/>
          <w:szCs w:val="24"/>
        </w:rPr>
        <w:t>Kata kunci : Kompensasi, Kinerja Karyawan.</w:t>
      </w:r>
    </w:p>
    <w:p w:rsidR="00735E92" w:rsidRDefault="00735E92">
      <w:bookmarkStart w:id="0" w:name="_GoBack"/>
      <w:bookmarkEnd w:id="0"/>
    </w:p>
    <w:sectPr w:rsidR="00735E92" w:rsidSect="00C834CF">
      <w:pgSz w:w="11907" w:h="16840" w:code="9"/>
      <w:pgMar w:top="2268" w:right="1701" w:bottom="1701" w:left="2268" w:header="1134"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EA"/>
    <w:rsid w:val="001A796E"/>
    <w:rsid w:val="00735E92"/>
    <w:rsid w:val="00A56D81"/>
    <w:rsid w:val="00C834CF"/>
    <w:rsid w:val="00D07F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FE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FE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1</cp:revision>
  <dcterms:created xsi:type="dcterms:W3CDTF">2015-07-28T09:32:00Z</dcterms:created>
  <dcterms:modified xsi:type="dcterms:W3CDTF">2015-07-28T09:33:00Z</dcterms:modified>
</cp:coreProperties>
</file>