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C5" w:rsidRPr="00FC7A34" w:rsidRDefault="008E0CC5" w:rsidP="008E0CC5">
      <w:pPr>
        <w:spacing w:after="200"/>
        <w:jc w:val="center"/>
        <w:rPr>
          <w:rFonts w:eastAsiaTheme="minorHAnsi"/>
          <w:b/>
          <w:bCs/>
          <w:sz w:val="28"/>
          <w:szCs w:val="28"/>
          <w:u w:val="single"/>
        </w:rPr>
      </w:pPr>
      <w:r w:rsidRPr="00FC7A34">
        <w:rPr>
          <w:rFonts w:eastAsiaTheme="minorHAnsi"/>
          <w:b/>
          <w:bCs/>
          <w:sz w:val="28"/>
          <w:szCs w:val="28"/>
          <w:u w:val="single"/>
        </w:rPr>
        <w:t>ABSTRAK</w:t>
      </w:r>
    </w:p>
    <w:p w:rsidR="008E0CC5" w:rsidRDefault="008E0CC5" w:rsidP="008E0CC5">
      <w:pPr>
        <w:spacing w:after="200"/>
        <w:ind w:firstLine="851"/>
        <w:jc w:val="both"/>
        <w:rPr>
          <w:rFonts w:eastAsiaTheme="minorHAnsi"/>
          <w:sz w:val="20"/>
          <w:szCs w:val="20"/>
        </w:rPr>
      </w:pPr>
      <w:r w:rsidRPr="00347134">
        <w:rPr>
          <w:rFonts w:eastAsiaTheme="minorHAnsi"/>
          <w:sz w:val="20"/>
          <w:szCs w:val="20"/>
          <w:lang w:val="id-ID"/>
        </w:rPr>
        <w:t xml:space="preserve">Bagi para investor, kegiatan perdagangan bursa berjangka, yang selanjutnya disebut perdangan kontrak berjangka </w:t>
      </w:r>
      <w:r w:rsidRPr="00347134">
        <w:rPr>
          <w:rFonts w:eastAsiaTheme="minorHAnsi"/>
          <w:i/>
          <w:iCs/>
          <w:sz w:val="20"/>
          <w:szCs w:val="20"/>
          <w:lang w:val="id-ID"/>
        </w:rPr>
        <w:t>(futures contract)</w:t>
      </w:r>
      <w:r w:rsidRPr="00347134">
        <w:rPr>
          <w:rFonts w:eastAsiaTheme="minorHAnsi"/>
          <w:sz w:val="20"/>
          <w:szCs w:val="20"/>
          <w:lang w:val="id-ID"/>
        </w:rPr>
        <w:t xml:space="preserve"> dapat dijadikan investasi yang cukup menarik karena adanya faktor </w:t>
      </w:r>
      <w:r w:rsidRPr="00347134">
        <w:rPr>
          <w:rFonts w:eastAsiaTheme="minorHAnsi"/>
          <w:i/>
          <w:iCs/>
          <w:sz w:val="20"/>
          <w:szCs w:val="20"/>
          <w:lang w:val="id-ID"/>
        </w:rPr>
        <w:t>leverage</w:t>
      </w:r>
      <w:r w:rsidRPr="00347134">
        <w:rPr>
          <w:rFonts w:eastAsiaTheme="minorHAnsi"/>
          <w:sz w:val="20"/>
          <w:szCs w:val="20"/>
          <w:lang w:val="id-ID"/>
        </w:rPr>
        <w:t xml:space="preserve">. </w:t>
      </w:r>
      <w:r w:rsidRPr="00347134">
        <w:rPr>
          <w:rFonts w:eastAsiaTheme="minorHAnsi"/>
          <w:i/>
          <w:iCs/>
          <w:sz w:val="20"/>
          <w:szCs w:val="20"/>
          <w:lang w:val="id-ID"/>
        </w:rPr>
        <w:t xml:space="preserve">Leverage </w:t>
      </w:r>
      <w:r w:rsidRPr="00347134">
        <w:rPr>
          <w:rFonts w:eastAsiaTheme="minorHAnsi"/>
          <w:sz w:val="20"/>
          <w:szCs w:val="20"/>
          <w:lang w:val="id-ID"/>
        </w:rPr>
        <w:t xml:space="preserve"> adalah suatu keadaan dimana dengan penempatan sejumlah dana yang kecil dapat menghasilkan keuntungan lebih dari seratus persen atau lebih dari modal atau sebaliknya dapat mengakibatkan kerugian sebatas dana yang diinvestasikan. Bisnis </w:t>
      </w:r>
      <w:r w:rsidRPr="00347134">
        <w:rPr>
          <w:rFonts w:eastAsiaTheme="minorHAnsi"/>
          <w:i/>
          <w:iCs/>
          <w:sz w:val="20"/>
          <w:szCs w:val="20"/>
          <w:lang w:val="id-ID"/>
        </w:rPr>
        <w:t>forex</w:t>
      </w:r>
      <w:r w:rsidRPr="00347134">
        <w:rPr>
          <w:rFonts w:eastAsiaTheme="minorHAnsi"/>
          <w:sz w:val="20"/>
          <w:szCs w:val="20"/>
          <w:lang w:val="id-ID"/>
        </w:rPr>
        <w:t xml:space="preserve"> menganut pada sistem bisnis </w:t>
      </w:r>
      <w:r w:rsidRPr="00347134">
        <w:rPr>
          <w:rFonts w:eastAsiaTheme="minorHAnsi"/>
          <w:i/>
          <w:iCs/>
          <w:sz w:val="20"/>
          <w:szCs w:val="20"/>
          <w:lang w:val="id-ID"/>
        </w:rPr>
        <w:t xml:space="preserve">high risk – high return investment </w:t>
      </w:r>
      <w:r w:rsidRPr="00347134">
        <w:rPr>
          <w:rFonts w:eastAsiaTheme="minorHAnsi"/>
          <w:sz w:val="20"/>
          <w:szCs w:val="20"/>
          <w:lang w:val="id-ID"/>
        </w:rPr>
        <w:t>atau investasi dengan resiko yang sangat tinggi.</w:t>
      </w:r>
    </w:p>
    <w:p w:rsidR="008E0CC5" w:rsidRDefault="008E0CC5" w:rsidP="008E0CC5">
      <w:pPr>
        <w:spacing w:after="200"/>
        <w:ind w:firstLine="851"/>
        <w:jc w:val="both"/>
        <w:rPr>
          <w:sz w:val="20"/>
          <w:szCs w:val="20"/>
        </w:rPr>
      </w:pPr>
      <w:r w:rsidRPr="00484BAF">
        <w:rPr>
          <w:rFonts w:eastAsiaTheme="minorHAnsi"/>
          <w:sz w:val="20"/>
          <w:szCs w:val="20"/>
          <w:lang w:val="id-ID"/>
        </w:rPr>
        <w:t xml:space="preserve">Lokasi penelitian ini diambil pada sebuah perusahaan yang bernama PT. </w:t>
      </w:r>
      <w:r w:rsidRPr="00484BAF">
        <w:rPr>
          <w:rFonts w:eastAsiaTheme="minorHAnsi"/>
          <w:i/>
          <w:iCs/>
          <w:sz w:val="20"/>
          <w:szCs w:val="20"/>
          <w:lang w:val="id-ID"/>
        </w:rPr>
        <w:t>Victory International Futures</w:t>
      </w:r>
      <w:r w:rsidRPr="00484BAF">
        <w:rPr>
          <w:rFonts w:eastAsiaTheme="minorHAnsi"/>
          <w:sz w:val="20"/>
          <w:szCs w:val="20"/>
          <w:lang w:val="id-ID"/>
        </w:rPr>
        <w:t xml:space="preserve"> (VIF), perusahaan ini bergerak dibidang jasa perdagangan </w:t>
      </w:r>
      <w:r w:rsidRPr="00484BAF">
        <w:rPr>
          <w:rFonts w:eastAsiaTheme="minorHAnsi"/>
          <w:i/>
          <w:iCs/>
          <w:sz w:val="20"/>
          <w:szCs w:val="20"/>
          <w:lang w:val="id-ID"/>
        </w:rPr>
        <w:t>Forex, Indeks</w:t>
      </w:r>
      <w:r w:rsidRPr="00484BAF">
        <w:rPr>
          <w:rFonts w:eastAsiaTheme="minorHAnsi"/>
          <w:sz w:val="20"/>
          <w:szCs w:val="20"/>
          <w:lang w:val="id-ID"/>
        </w:rPr>
        <w:t xml:space="preserve"> Saham dan Komoditi (Perdagangan Emas dan Perak). Lokasi penelitian ini terletak di Jln. Laksda Adisu</w:t>
      </w:r>
      <w:r>
        <w:rPr>
          <w:rFonts w:eastAsiaTheme="minorHAnsi"/>
          <w:sz w:val="20"/>
          <w:szCs w:val="20"/>
          <w:lang w:val="id-ID"/>
        </w:rPr>
        <w:t>cipto No. 157 Yogyakarta 55281.</w:t>
      </w:r>
      <w:r>
        <w:rPr>
          <w:rFonts w:eastAsiaTheme="minorHAnsi"/>
          <w:sz w:val="20"/>
          <w:szCs w:val="20"/>
        </w:rPr>
        <w:t xml:space="preserve"> </w:t>
      </w:r>
      <w:proofErr w:type="spellStart"/>
      <w:proofErr w:type="gramStart"/>
      <w:r w:rsidRPr="00420B41">
        <w:rPr>
          <w:sz w:val="20"/>
          <w:szCs w:val="20"/>
        </w:rPr>
        <w:t>Tujuan</w:t>
      </w:r>
      <w:proofErr w:type="spellEnd"/>
      <w:r w:rsidRPr="00420B41">
        <w:rPr>
          <w:sz w:val="20"/>
          <w:szCs w:val="20"/>
        </w:rPr>
        <w:t xml:space="preserve"> </w:t>
      </w:r>
      <w:proofErr w:type="spellStart"/>
      <w:r w:rsidRPr="00420B41">
        <w:rPr>
          <w:sz w:val="20"/>
          <w:szCs w:val="20"/>
        </w:rPr>
        <w:t>penelitian</w:t>
      </w:r>
      <w:proofErr w:type="spellEnd"/>
      <w:r w:rsidRPr="00420B41">
        <w:rPr>
          <w:sz w:val="20"/>
          <w:szCs w:val="20"/>
        </w:rPr>
        <w:t xml:space="preserve"> </w:t>
      </w:r>
      <w:proofErr w:type="spellStart"/>
      <w:r w:rsidRPr="00420B41">
        <w:rPr>
          <w:sz w:val="20"/>
          <w:szCs w:val="20"/>
        </w:rPr>
        <w:t>adalah</w:t>
      </w:r>
      <w:proofErr w:type="spellEnd"/>
      <w:r w:rsidRPr="00420B41">
        <w:rPr>
          <w:sz w:val="20"/>
          <w:szCs w:val="20"/>
        </w:rPr>
        <w:t xml:space="preserve"> </w:t>
      </w:r>
      <w:proofErr w:type="spellStart"/>
      <w:r w:rsidRPr="00420B41">
        <w:rPr>
          <w:sz w:val="20"/>
          <w:szCs w:val="20"/>
        </w:rPr>
        <w:t>untuk</w:t>
      </w:r>
      <w:proofErr w:type="spellEnd"/>
      <w:r>
        <w:rPr>
          <w:sz w:val="20"/>
          <w:szCs w:val="20"/>
        </w:rPr>
        <w:t xml:space="preserve"> </w:t>
      </w:r>
      <w:proofErr w:type="spellStart"/>
      <w:r>
        <w:rPr>
          <w:sz w:val="20"/>
          <w:szCs w:val="20"/>
        </w:rPr>
        <w:t>m</w:t>
      </w:r>
      <w:r w:rsidRPr="00A130DB">
        <w:rPr>
          <w:sz w:val="20"/>
          <w:szCs w:val="20"/>
        </w:rPr>
        <w:t>engetahui</w:t>
      </w:r>
      <w:proofErr w:type="spellEnd"/>
      <w:r w:rsidRPr="00A130DB">
        <w:rPr>
          <w:sz w:val="20"/>
          <w:szCs w:val="20"/>
          <w:lang w:val="id-ID"/>
        </w:rPr>
        <w:t xml:space="preserve"> mekanisme transaksi </w:t>
      </w:r>
      <w:r w:rsidRPr="00A130DB">
        <w:rPr>
          <w:i/>
          <w:iCs/>
          <w:sz w:val="20"/>
          <w:szCs w:val="20"/>
          <w:lang w:val="id-ID"/>
        </w:rPr>
        <w:t>Forex</w:t>
      </w:r>
      <w:r w:rsidRPr="00A130DB">
        <w:rPr>
          <w:sz w:val="20"/>
          <w:szCs w:val="20"/>
          <w:lang w:val="id-ID"/>
        </w:rPr>
        <w:t xml:space="preserve"> </w:t>
      </w:r>
      <w:r w:rsidRPr="00A130DB">
        <w:rPr>
          <w:sz w:val="20"/>
          <w:szCs w:val="20"/>
        </w:rPr>
        <w:t xml:space="preserve">PT. </w:t>
      </w:r>
      <w:r w:rsidRPr="00A130DB">
        <w:rPr>
          <w:i/>
          <w:sz w:val="20"/>
          <w:szCs w:val="20"/>
          <w:lang w:val="id-ID"/>
        </w:rPr>
        <w:t>Victory International Futures</w:t>
      </w:r>
      <w:r>
        <w:rPr>
          <w:i/>
          <w:sz w:val="20"/>
          <w:szCs w:val="20"/>
        </w:rPr>
        <w:t xml:space="preserve"> </w:t>
      </w:r>
      <w:proofErr w:type="spellStart"/>
      <w:r w:rsidRPr="00A130DB">
        <w:rPr>
          <w:sz w:val="20"/>
          <w:szCs w:val="20"/>
        </w:rPr>
        <w:t>dan</w:t>
      </w:r>
      <w:proofErr w:type="spellEnd"/>
      <w:r w:rsidRPr="00A130DB">
        <w:rPr>
          <w:sz w:val="20"/>
          <w:szCs w:val="20"/>
        </w:rPr>
        <w:t xml:space="preserve"> </w:t>
      </w:r>
      <w:proofErr w:type="spellStart"/>
      <w:r w:rsidRPr="00A130DB">
        <w:rPr>
          <w:sz w:val="20"/>
          <w:szCs w:val="20"/>
        </w:rPr>
        <w:t>Mengetahui</w:t>
      </w:r>
      <w:proofErr w:type="spellEnd"/>
      <w:r w:rsidRPr="00A130DB">
        <w:rPr>
          <w:sz w:val="20"/>
          <w:szCs w:val="20"/>
          <w:lang w:val="id-ID"/>
        </w:rPr>
        <w:t xml:space="preserve"> aplikasi manajemen risiko yang diterapkan </w:t>
      </w:r>
      <w:r w:rsidRPr="00A130DB">
        <w:rPr>
          <w:sz w:val="20"/>
          <w:szCs w:val="20"/>
        </w:rPr>
        <w:t xml:space="preserve">PT. </w:t>
      </w:r>
      <w:r>
        <w:rPr>
          <w:i/>
          <w:sz w:val="20"/>
          <w:szCs w:val="20"/>
          <w:lang w:val="id-ID"/>
        </w:rPr>
        <w:t>Victory International Future</w:t>
      </w:r>
      <w:r>
        <w:rPr>
          <w:i/>
          <w:sz w:val="20"/>
          <w:szCs w:val="20"/>
        </w:rPr>
        <w:t>s.</w:t>
      </w:r>
      <w:proofErr w:type="gramEnd"/>
      <w:r w:rsidRPr="00A130DB">
        <w:rPr>
          <w:rFonts w:eastAsiaTheme="minorHAnsi"/>
          <w:lang w:val="id-ID"/>
        </w:rPr>
        <w:t xml:space="preserve"> </w:t>
      </w:r>
      <w:r w:rsidRPr="00A130DB">
        <w:rPr>
          <w:sz w:val="20"/>
          <w:szCs w:val="20"/>
          <w:lang w:val="id-ID"/>
        </w:rPr>
        <w:t xml:space="preserve">Jenis penelitian yang digunakan dalam penelitian ini adalah kualitatif deskriptif. </w:t>
      </w:r>
    </w:p>
    <w:p w:rsidR="008E0CC5" w:rsidRDefault="008E0CC5" w:rsidP="008E0CC5">
      <w:pPr>
        <w:spacing w:after="200"/>
        <w:ind w:firstLine="720"/>
        <w:rPr>
          <w:rFonts w:eastAsiaTheme="minorHAnsi"/>
          <w:bCs/>
          <w:i/>
          <w:iCs/>
          <w:sz w:val="20"/>
          <w:szCs w:val="20"/>
        </w:rPr>
      </w:pPr>
      <w:proofErr w:type="spellStart"/>
      <w:proofErr w:type="gramStart"/>
      <w:r w:rsidRPr="0021323E">
        <w:rPr>
          <w:rFonts w:eastAsiaTheme="minorHAnsi"/>
          <w:sz w:val="20"/>
          <w:szCs w:val="20"/>
        </w:rPr>
        <w:t>Hasil</w:t>
      </w:r>
      <w:proofErr w:type="spellEnd"/>
      <w:r w:rsidRPr="0021323E">
        <w:rPr>
          <w:rFonts w:eastAsiaTheme="minorHAnsi"/>
          <w:sz w:val="20"/>
          <w:szCs w:val="20"/>
        </w:rPr>
        <w:t xml:space="preserve"> </w:t>
      </w:r>
      <w:proofErr w:type="spellStart"/>
      <w:r w:rsidRPr="0021323E">
        <w:rPr>
          <w:rFonts w:eastAsiaTheme="minorHAnsi"/>
          <w:sz w:val="20"/>
          <w:szCs w:val="20"/>
        </w:rPr>
        <w:t>penelitian</w:t>
      </w:r>
      <w:proofErr w:type="spellEnd"/>
      <w:r w:rsidRPr="0021323E">
        <w:rPr>
          <w:rFonts w:eastAsiaTheme="minorHAnsi"/>
          <w:sz w:val="20"/>
          <w:szCs w:val="20"/>
        </w:rPr>
        <w:t xml:space="preserve"> </w:t>
      </w:r>
      <w:proofErr w:type="spellStart"/>
      <w:r w:rsidRPr="0021323E">
        <w:rPr>
          <w:rFonts w:eastAsiaTheme="minorHAnsi"/>
          <w:sz w:val="20"/>
          <w:szCs w:val="20"/>
        </w:rPr>
        <w:t>menunjukkan</w:t>
      </w:r>
      <w:proofErr w:type="spellEnd"/>
      <w:r w:rsidRPr="0021323E">
        <w:rPr>
          <w:rFonts w:eastAsiaTheme="minorHAnsi"/>
          <w:sz w:val="20"/>
          <w:szCs w:val="20"/>
        </w:rPr>
        <w:t xml:space="preserve"> </w:t>
      </w:r>
      <w:proofErr w:type="spellStart"/>
      <w:r w:rsidRPr="0021323E">
        <w:rPr>
          <w:rFonts w:eastAsiaTheme="minorHAnsi"/>
          <w:sz w:val="20"/>
          <w:szCs w:val="20"/>
        </w:rPr>
        <w:t>bahwa</w:t>
      </w:r>
      <w:proofErr w:type="spellEnd"/>
      <w:r>
        <w:rPr>
          <w:rFonts w:eastAsiaTheme="minorHAnsi"/>
          <w:sz w:val="20"/>
          <w:szCs w:val="20"/>
        </w:rPr>
        <w:t xml:space="preserve"> </w:t>
      </w:r>
      <w:proofErr w:type="spellStart"/>
      <w:r>
        <w:rPr>
          <w:rFonts w:eastAsiaTheme="minorHAnsi"/>
          <w:sz w:val="20"/>
          <w:szCs w:val="20"/>
        </w:rPr>
        <w:t>mekanisme</w:t>
      </w:r>
      <w:proofErr w:type="spellEnd"/>
      <w:r>
        <w:rPr>
          <w:rFonts w:eastAsiaTheme="minorHAnsi"/>
          <w:sz w:val="20"/>
          <w:szCs w:val="20"/>
        </w:rPr>
        <w:t xml:space="preserve"> </w:t>
      </w:r>
      <w:proofErr w:type="spellStart"/>
      <w:r>
        <w:rPr>
          <w:rFonts w:eastAsiaTheme="minorHAnsi"/>
          <w:sz w:val="20"/>
          <w:szCs w:val="20"/>
        </w:rPr>
        <w:t>transaksi</w:t>
      </w:r>
      <w:proofErr w:type="spellEnd"/>
      <w:r>
        <w:rPr>
          <w:rFonts w:eastAsiaTheme="minorHAnsi"/>
          <w:sz w:val="20"/>
          <w:szCs w:val="20"/>
        </w:rPr>
        <w:t xml:space="preserve"> </w:t>
      </w:r>
      <w:proofErr w:type="spellStart"/>
      <w:r>
        <w:rPr>
          <w:rFonts w:eastAsiaTheme="minorHAnsi"/>
          <w:sz w:val="20"/>
          <w:szCs w:val="20"/>
        </w:rPr>
        <w:t>Forex</w:t>
      </w:r>
      <w:proofErr w:type="spellEnd"/>
      <w:r>
        <w:rPr>
          <w:rFonts w:eastAsiaTheme="minorHAnsi"/>
          <w:sz w:val="20"/>
          <w:szCs w:val="20"/>
        </w:rPr>
        <w:t xml:space="preserve"> </w:t>
      </w:r>
      <w:proofErr w:type="spellStart"/>
      <w:r>
        <w:rPr>
          <w:rFonts w:eastAsiaTheme="minorHAnsi"/>
          <w:sz w:val="20"/>
          <w:szCs w:val="20"/>
        </w:rPr>
        <w:t>yaitu</w:t>
      </w:r>
      <w:proofErr w:type="spellEnd"/>
      <w:r>
        <w:rPr>
          <w:rFonts w:eastAsiaTheme="minorHAnsi"/>
          <w:sz w:val="20"/>
          <w:szCs w:val="20"/>
        </w:rPr>
        <w:t xml:space="preserve"> </w:t>
      </w:r>
      <w:proofErr w:type="spellStart"/>
      <w:r>
        <w:rPr>
          <w:rFonts w:eastAsiaTheme="minorHAnsi"/>
          <w:sz w:val="20"/>
          <w:szCs w:val="20"/>
        </w:rPr>
        <w:t>harus</w:t>
      </w:r>
      <w:proofErr w:type="spellEnd"/>
      <w:r>
        <w:rPr>
          <w:rFonts w:eastAsiaTheme="minorHAnsi"/>
          <w:sz w:val="20"/>
          <w:szCs w:val="20"/>
          <w:lang w:val="id-ID"/>
        </w:rPr>
        <w:t xml:space="preserve"> membuka</w:t>
      </w:r>
      <w:r>
        <w:rPr>
          <w:rFonts w:eastAsiaTheme="minorHAnsi"/>
          <w:sz w:val="20"/>
          <w:szCs w:val="20"/>
        </w:rPr>
        <w:t xml:space="preserve"> </w:t>
      </w:r>
      <w:r w:rsidRPr="0021323E">
        <w:rPr>
          <w:rFonts w:eastAsiaTheme="minorHAnsi"/>
          <w:sz w:val="20"/>
          <w:szCs w:val="20"/>
          <w:lang w:val="id-ID"/>
        </w:rPr>
        <w:t>rekening</w:t>
      </w:r>
      <w:r>
        <w:rPr>
          <w:rFonts w:eastAsiaTheme="minorHAnsi"/>
          <w:sz w:val="20"/>
          <w:szCs w:val="20"/>
        </w:rPr>
        <w:t xml:space="preserve">, </w:t>
      </w:r>
      <w:proofErr w:type="spellStart"/>
      <w:r>
        <w:rPr>
          <w:rFonts w:eastAsiaTheme="minorHAnsi"/>
          <w:sz w:val="20"/>
          <w:szCs w:val="20"/>
        </w:rPr>
        <w:t>baik</w:t>
      </w:r>
      <w:proofErr w:type="spellEnd"/>
      <w:r>
        <w:rPr>
          <w:rFonts w:eastAsiaTheme="minorHAnsi"/>
          <w:sz w:val="20"/>
          <w:szCs w:val="20"/>
        </w:rPr>
        <w:t xml:space="preserve"> </w:t>
      </w:r>
      <w:proofErr w:type="spellStart"/>
      <w:r>
        <w:rPr>
          <w:rFonts w:eastAsiaTheme="minorHAnsi"/>
          <w:sz w:val="20"/>
          <w:szCs w:val="20"/>
        </w:rPr>
        <w:t>bagi</w:t>
      </w:r>
      <w:proofErr w:type="spellEnd"/>
      <w:r>
        <w:rPr>
          <w:rFonts w:eastAsiaTheme="minorHAnsi"/>
          <w:sz w:val="20"/>
          <w:szCs w:val="20"/>
        </w:rPr>
        <w:t xml:space="preserve"> </w:t>
      </w:r>
      <w:proofErr w:type="spellStart"/>
      <w:r>
        <w:rPr>
          <w:rFonts w:eastAsiaTheme="minorHAnsi"/>
          <w:sz w:val="20"/>
          <w:szCs w:val="20"/>
        </w:rPr>
        <w:t>nasabah</w:t>
      </w:r>
      <w:proofErr w:type="spellEnd"/>
      <w:r>
        <w:rPr>
          <w:rFonts w:eastAsiaTheme="minorHAnsi"/>
          <w:sz w:val="20"/>
          <w:szCs w:val="20"/>
        </w:rPr>
        <w:t xml:space="preserve"> </w:t>
      </w:r>
      <w:proofErr w:type="spellStart"/>
      <w:r>
        <w:rPr>
          <w:rFonts w:eastAsiaTheme="minorHAnsi"/>
          <w:sz w:val="20"/>
          <w:szCs w:val="20"/>
        </w:rPr>
        <w:t>perorangan</w:t>
      </w:r>
      <w:proofErr w:type="spellEnd"/>
      <w:r>
        <w:rPr>
          <w:rFonts w:eastAsiaTheme="minorHAnsi"/>
          <w:sz w:val="20"/>
          <w:szCs w:val="20"/>
        </w:rPr>
        <w:t xml:space="preserve"> </w:t>
      </w:r>
      <w:proofErr w:type="spellStart"/>
      <w:r>
        <w:rPr>
          <w:rFonts w:eastAsiaTheme="minorHAnsi"/>
          <w:sz w:val="20"/>
          <w:szCs w:val="20"/>
        </w:rPr>
        <w:t>maupun</w:t>
      </w:r>
      <w:proofErr w:type="spellEnd"/>
      <w:r>
        <w:rPr>
          <w:rFonts w:eastAsiaTheme="minorHAnsi"/>
          <w:sz w:val="20"/>
          <w:szCs w:val="20"/>
        </w:rPr>
        <w:t xml:space="preserve"> </w:t>
      </w:r>
      <w:proofErr w:type="spellStart"/>
      <w:r>
        <w:rPr>
          <w:rFonts w:eastAsiaTheme="minorHAnsi"/>
          <w:sz w:val="20"/>
          <w:szCs w:val="20"/>
        </w:rPr>
        <w:t>perusahaan</w:t>
      </w:r>
      <w:proofErr w:type="spellEnd"/>
      <w:r>
        <w:rPr>
          <w:rFonts w:eastAsiaTheme="minorHAnsi"/>
          <w:sz w:val="20"/>
          <w:szCs w:val="20"/>
        </w:rPr>
        <w:t>.</w:t>
      </w:r>
      <w:proofErr w:type="gramEnd"/>
      <w:r>
        <w:rPr>
          <w:rFonts w:eastAsiaTheme="minorHAnsi"/>
          <w:sz w:val="20"/>
          <w:szCs w:val="20"/>
        </w:rPr>
        <w:t xml:space="preserve"> </w:t>
      </w:r>
      <w:proofErr w:type="gramStart"/>
      <w:r>
        <w:rPr>
          <w:rFonts w:eastAsiaTheme="minorHAnsi"/>
          <w:sz w:val="20"/>
          <w:szCs w:val="20"/>
        </w:rPr>
        <w:t xml:space="preserve">Dan </w:t>
      </w:r>
      <w:r w:rsidRPr="00340635">
        <w:rPr>
          <w:rFonts w:eastAsiaTheme="minorHAnsi"/>
          <w:sz w:val="20"/>
          <w:szCs w:val="20"/>
          <w:lang w:val="id-ID"/>
        </w:rPr>
        <w:t xml:space="preserve"> m</w:t>
      </w:r>
      <w:r>
        <w:rPr>
          <w:rFonts w:eastAsiaTheme="minorHAnsi"/>
          <w:sz w:val="20"/>
          <w:szCs w:val="20"/>
          <w:lang w:val="id-ID"/>
        </w:rPr>
        <w:t>anajemen</w:t>
      </w:r>
      <w:proofErr w:type="gramEnd"/>
      <w:r>
        <w:rPr>
          <w:rFonts w:eastAsiaTheme="minorHAnsi"/>
          <w:sz w:val="20"/>
          <w:szCs w:val="20"/>
          <w:lang w:val="id-ID"/>
        </w:rPr>
        <w:t xml:space="preserve"> resiko yang bisa </w:t>
      </w:r>
      <w:r>
        <w:rPr>
          <w:rFonts w:eastAsiaTheme="minorHAnsi"/>
          <w:sz w:val="20"/>
          <w:szCs w:val="20"/>
        </w:rPr>
        <w:t xml:space="preserve">di </w:t>
      </w:r>
      <w:r>
        <w:rPr>
          <w:rFonts w:eastAsiaTheme="minorHAnsi"/>
          <w:sz w:val="20"/>
          <w:szCs w:val="20"/>
          <w:lang w:val="id-ID"/>
        </w:rPr>
        <w:t>ambi</w:t>
      </w:r>
      <w:r>
        <w:rPr>
          <w:rFonts w:eastAsiaTheme="minorHAnsi"/>
          <w:sz w:val="20"/>
          <w:szCs w:val="20"/>
        </w:rPr>
        <w:t xml:space="preserve">l </w:t>
      </w:r>
      <w:proofErr w:type="spellStart"/>
      <w:r>
        <w:rPr>
          <w:rFonts w:eastAsiaTheme="minorHAnsi"/>
          <w:sz w:val="20"/>
          <w:szCs w:val="20"/>
        </w:rPr>
        <w:t>yaitu</w:t>
      </w:r>
      <w:proofErr w:type="spellEnd"/>
      <w:r>
        <w:rPr>
          <w:rFonts w:eastAsiaTheme="minorHAnsi"/>
          <w:sz w:val="20"/>
          <w:szCs w:val="20"/>
        </w:rPr>
        <w:t xml:space="preserve"> </w:t>
      </w:r>
      <w:r w:rsidRPr="00340635">
        <w:rPr>
          <w:rFonts w:eastAsiaTheme="minorHAnsi"/>
          <w:bCs/>
          <w:i/>
          <w:iCs/>
          <w:sz w:val="20"/>
          <w:szCs w:val="20"/>
          <w:lang w:val="id-ID"/>
        </w:rPr>
        <w:t>Cut</w:t>
      </w:r>
      <w:r>
        <w:rPr>
          <w:rFonts w:eastAsiaTheme="minorHAnsi"/>
          <w:bCs/>
          <w:i/>
          <w:iCs/>
          <w:sz w:val="20"/>
          <w:szCs w:val="20"/>
          <w:lang w:val="id-ID"/>
        </w:rPr>
        <w:t>lo</w:t>
      </w:r>
      <w:r>
        <w:rPr>
          <w:rFonts w:eastAsiaTheme="minorHAnsi"/>
          <w:bCs/>
          <w:i/>
          <w:iCs/>
          <w:sz w:val="20"/>
          <w:szCs w:val="20"/>
        </w:rPr>
        <w:t>s</w:t>
      </w:r>
      <w:r>
        <w:rPr>
          <w:rFonts w:eastAsiaTheme="minorHAnsi"/>
          <w:bCs/>
          <w:i/>
          <w:iCs/>
          <w:sz w:val="20"/>
          <w:szCs w:val="20"/>
          <w:lang w:val="id-ID"/>
        </w:rPr>
        <w:t>s</w:t>
      </w:r>
      <w:r>
        <w:rPr>
          <w:rFonts w:eastAsiaTheme="minorHAnsi"/>
          <w:bCs/>
          <w:i/>
          <w:iCs/>
          <w:sz w:val="20"/>
          <w:szCs w:val="20"/>
        </w:rPr>
        <w:t>,</w:t>
      </w:r>
      <w:r w:rsidRPr="00340635">
        <w:rPr>
          <w:rFonts w:asciiTheme="minorHAnsi" w:eastAsiaTheme="minorHAnsi" w:hAnsiTheme="minorHAnsi" w:cstheme="minorBidi"/>
          <w:bCs/>
          <w:i/>
          <w:iCs/>
          <w:sz w:val="22"/>
          <w:szCs w:val="22"/>
          <w:lang w:val="id-ID"/>
        </w:rPr>
        <w:t xml:space="preserve"> </w:t>
      </w:r>
      <w:r>
        <w:rPr>
          <w:rFonts w:eastAsiaTheme="minorHAnsi"/>
          <w:bCs/>
          <w:i/>
          <w:iCs/>
          <w:sz w:val="20"/>
          <w:szCs w:val="20"/>
          <w:lang w:val="id-ID"/>
        </w:rPr>
        <w:t>Switchin</w:t>
      </w:r>
      <w:r>
        <w:rPr>
          <w:rFonts w:eastAsiaTheme="minorHAnsi"/>
          <w:bCs/>
          <w:i/>
          <w:iCs/>
          <w:sz w:val="20"/>
          <w:szCs w:val="20"/>
        </w:rPr>
        <w:t xml:space="preserve">g, </w:t>
      </w:r>
      <w:r w:rsidRPr="00340635">
        <w:rPr>
          <w:rFonts w:eastAsiaTheme="minorHAnsi"/>
          <w:bCs/>
          <w:i/>
          <w:iCs/>
          <w:sz w:val="20"/>
          <w:szCs w:val="20"/>
          <w:lang w:val="id-ID"/>
        </w:rPr>
        <w:t>Locking</w:t>
      </w:r>
      <w:r>
        <w:rPr>
          <w:rFonts w:eastAsiaTheme="minorHAnsi"/>
          <w:bCs/>
          <w:i/>
          <w:iCs/>
          <w:sz w:val="20"/>
          <w:szCs w:val="20"/>
        </w:rPr>
        <w:t xml:space="preserve">, </w:t>
      </w:r>
      <w:r w:rsidRPr="00340635">
        <w:rPr>
          <w:rFonts w:eastAsiaTheme="minorHAnsi"/>
          <w:bCs/>
          <w:i/>
          <w:iCs/>
          <w:sz w:val="20"/>
          <w:szCs w:val="20"/>
          <w:lang w:val="id-ID"/>
        </w:rPr>
        <w:t>Averaging</w:t>
      </w:r>
      <w:r>
        <w:rPr>
          <w:rFonts w:eastAsiaTheme="minorHAnsi"/>
          <w:bCs/>
          <w:i/>
          <w:iCs/>
          <w:sz w:val="20"/>
          <w:szCs w:val="20"/>
        </w:rPr>
        <w:t xml:space="preserve">, </w:t>
      </w:r>
      <w:r w:rsidRPr="00340635">
        <w:rPr>
          <w:rFonts w:eastAsiaTheme="minorHAnsi"/>
          <w:bCs/>
          <w:i/>
          <w:iCs/>
          <w:sz w:val="20"/>
          <w:szCs w:val="20"/>
        </w:rPr>
        <w:t>Overnight Risk</w:t>
      </w:r>
      <w:r>
        <w:rPr>
          <w:rFonts w:eastAsiaTheme="minorHAnsi"/>
          <w:bCs/>
          <w:i/>
          <w:iCs/>
          <w:sz w:val="20"/>
          <w:szCs w:val="20"/>
        </w:rPr>
        <w:t>.</w:t>
      </w:r>
    </w:p>
    <w:p w:rsidR="008E0CC5" w:rsidRDefault="008E0CC5" w:rsidP="008E0CC5">
      <w:pPr>
        <w:spacing w:after="200"/>
        <w:rPr>
          <w:rFonts w:eastAsiaTheme="minorHAnsi"/>
          <w:b/>
          <w:bCs/>
          <w:iCs/>
          <w:sz w:val="20"/>
          <w:szCs w:val="20"/>
        </w:rPr>
      </w:pPr>
      <w:r>
        <w:rPr>
          <w:rFonts w:eastAsiaTheme="minorHAnsi"/>
          <w:b/>
          <w:bCs/>
          <w:iCs/>
          <w:sz w:val="20"/>
          <w:szCs w:val="20"/>
        </w:rPr>
        <w:t xml:space="preserve">Kata </w:t>
      </w:r>
      <w:proofErr w:type="spellStart"/>
      <w:proofErr w:type="gramStart"/>
      <w:r>
        <w:rPr>
          <w:rFonts w:eastAsiaTheme="minorHAnsi"/>
          <w:b/>
          <w:bCs/>
          <w:iCs/>
          <w:sz w:val="20"/>
          <w:szCs w:val="20"/>
        </w:rPr>
        <w:t>Kunci</w:t>
      </w:r>
      <w:proofErr w:type="spellEnd"/>
      <w:r>
        <w:rPr>
          <w:rFonts w:eastAsiaTheme="minorHAnsi"/>
          <w:b/>
          <w:bCs/>
          <w:iCs/>
          <w:sz w:val="20"/>
          <w:szCs w:val="20"/>
        </w:rPr>
        <w:t xml:space="preserve"> :</w:t>
      </w:r>
      <w:proofErr w:type="gramEnd"/>
      <w:r>
        <w:rPr>
          <w:rFonts w:eastAsiaTheme="minorHAnsi"/>
          <w:b/>
          <w:bCs/>
          <w:iCs/>
          <w:sz w:val="20"/>
          <w:szCs w:val="20"/>
        </w:rPr>
        <w:t xml:space="preserve"> trading </w:t>
      </w:r>
      <w:proofErr w:type="spellStart"/>
      <w:r>
        <w:rPr>
          <w:rFonts w:eastAsiaTheme="minorHAnsi"/>
          <w:b/>
          <w:bCs/>
          <w:iCs/>
          <w:sz w:val="20"/>
          <w:szCs w:val="20"/>
        </w:rPr>
        <w:t>forex</w:t>
      </w:r>
      <w:proofErr w:type="spellEnd"/>
    </w:p>
    <w:p w:rsidR="008E0CC5" w:rsidRDefault="008E0CC5" w:rsidP="008E0CC5">
      <w:pPr>
        <w:spacing w:after="200"/>
        <w:rPr>
          <w:rFonts w:eastAsiaTheme="minorHAnsi"/>
          <w:b/>
          <w:bCs/>
          <w:iCs/>
          <w:sz w:val="20"/>
          <w:szCs w:val="20"/>
        </w:rPr>
      </w:pPr>
    </w:p>
    <w:p w:rsidR="008E0CC5" w:rsidRPr="00FC7A34" w:rsidRDefault="008E0CC5" w:rsidP="008E0CC5">
      <w:pPr>
        <w:spacing w:after="200"/>
        <w:jc w:val="center"/>
        <w:rPr>
          <w:rFonts w:eastAsiaTheme="minorHAnsi"/>
          <w:b/>
          <w:bCs/>
          <w:i/>
          <w:iCs/>
          <w:sz w:val="28"/>
          <w:szCs w:val="28"/>
          <w:u w:val="single"/>
        </w:rPr>
      </w:pPr>
      <w:r w:rsidRPr="00FC7A34">
        <w:rPr>
          <w:rFonts w:eastAsiaTheme="minorHAnsi"/>
          <w:b/>
          <w:bCs/>
          <w:i/>
          <w:iCs/>
          <w:sz w:val="28"/>
          <w:szCs w:val="28"/>
          <w:u w:val="single"/>
        </w:rPr>
        <w:t>ABSTRACT</w:t>
      </w:r>
    </w:p>
    <w:p w:rsidR="008E0CC5" w:rsidRDefault="008E0CC5" w:rsidP="008E0CC5">
      <w:pPr>
        <w:spacing w:after="200"/>
        <w:jc w:val="both"/>
        <w:rPr>
          <w:sz w:val="20"/>
          <w:szCs w:val="20"/>
        </w:rPr>
      </w:pPr>
      <w:r>
        <w:br/>
      </w:r>
      <w:r>
        <w:rPr>
          <w:rStyle w:val="hps"/>
          <w:sz w:val="20"/>
          <w:szCs w:val="20"/>
        </w:rPr>
        <w:t xml:space="preserve">  </w:t>
      </w:r>
      <w:r>
        <w:rPr>
          <w:rStyle w:val="hps"/>
          <w:sz w:val="20"/>
          <w:szCs w:val="20"/>
        </w:rPr>
        <w:tab/>
      </w:r>
      <w:r w:rsidRPr="00F26935">
        <w:rPr>
          <w:rStyle w:val="hps"/>
          <w:sz w:val="20"/>
          <w:szCs w:val="20"/>
        </w:rPr>
        <w:t>For investors</w:t>
      </w:r>
      <w:r w:rsidRPr="00F26935">
        <w:rPr>
          <w:sz w:val="20"/>
          <w:szCs w:val="20"/>
        </w:rPr>
        <w:t xml:space="preserve">, </w:t>
      </w:r>
      <w:r w:rsidRPr="00F26935">
        <w:rPr>
          <w:rStyle w:val="hps"/>
          <w:sz w:val="20"/>
          <w:szCs w:val="20"/>
        </w:rPr>
        <w:t>futures</w:t>
      </w:r>
      <w:r w:rsidRPr="00F26935">
        <w:rPr>
          <w:sz w:val="20"/>
          <w:szCs w:val="20"/>
        </w:rPr>
        <w:t xml:space="preserve"> </w:t>
      </w:r>
      <w:r w:rsidRPr="00F26935">
        <w:rPr>
          <w:rStyle w:val="hps"/>
          <w:sz w:val="20"/>
          <w:szCs w:val="20"/>
        </w:rPr>
        <w:t xml:space="preserve">trading </w:t>
      </w:r>
      <w:proofErr w:type="gramStart"/>
      <w:r w:rsidRPr="00F26935">
        <w:rPr>
          <w:rStyle w:val="hps"/>
          <w:sz w:val="20"/>
          <w:szCs w:val="20"/>
        </w:rPr>
        <w:t>activities</w:t>
      </w:r>
      <w:r w:rsidRPr="00F26935">
        <w:rPr>
          <w:sz w:val="20"/>
          <w:szCs w:val="20"/>
        </w:rPr>
        <w:t>,</w:t>
      </w:r>
      <w:proofErr w:type="gramEnd"/>
      <w:r w:rsidRPr="00F26935">
        <w:rPr>
          <w:sz w:val="20"/>
          <w:szCs w:val="20"/>
        </w:rPr>
        <w:t xml:space="preserve"> </w:t>
      </w:r>
      <w:r w:rsidRPr="00F26935">
        <w:rPr>
          <w:rStyle w:val="hps"/>
          <w:sz w:val="20"/>
          <w:szCs w:val="20"/>
        </w:rPr>
        <w:t>hereinafter referred to as</w:t>
      </w:r>
      <w:r w:rsidRPr="00F26935">
        <w:rPr>
          <w:sz w:val="20"/>
          <w:szCs w:val="20"/>
        </w:rPr>
        <w:t xml:space="preserve"> </w:t>
      </w:r>
      <w:r w:rsidRPr="00F26935">
        <w:rPr>
          <w:rStyle w:val="hps"/>
          <w:sz w:val="20"/>
          <w:szCs w:val="20"/>
        </w:rPr>
        <w:t>the trade in</w:t>
      </w:r>
      <w:r w:rsidRPr="00F26935">
        <w:rPr>
          <w:sz w:val="20"/>
          <w:szCs w:val="20"/>
        </w:rPr>
        <w:t xml:space="preserve"> </w:t>
      </w:r>
      <w:r w:rsidRPr="00F26935">
        <w:rPr>
          <w:rStyle w:val="hps"/>
          <w:sz w:val="20"/>
          <w:szCs w:val="20"/>
        </w:rPr>
        <w:t>futures</w:t>
      </w:r>
      <w:r w:rsidRPr="00F26935">
        <w:rPr>
          <w:sz w:val="20"/>
          <w:szCs w:val="20"/>
        </w:rPr>
        <w:t xml:space="preserve"> </w:t>
      </w:r>
      <w:r w:rsidRPr="00F26935">
        <w:rPr>
          <w:rStyle w:val="hps"/>
          <w:sz w:val="20"/>
          <w:szCs w:val="20"/>
        </w:rPr>
        <w:t>contracts</w:t>
      </w:r>
      <w:r w:rsidRPr="00F26935">
        <w:rPr>
          <w:sz w:val="20"/>
          <w:szCs w:val="20"/>
        </w:rPr>
        <w:t xml:space="preserve"> </w:t>
      </w:r>
      <w:r w:rsidRPr="00F26935">
        <w:rPr>
          <w:rStyle w:val="hps"/>
          <w:sz w:val="20"/>
          <w:szCs w:val="20"/>
        </w:rPr>
        <w:t>(</w:t>
      </w:r>
      <w:r w:rsidRPr="00F26935">
        <w:rPr>
          <w:sz w:val="20"/>
          <w:szCs w:val="20"/>
        </w:rPr>
        <w:t xml:space="preserve">futures contract) </w:t>
      </w:r>
      <w:r w:rsidRPr="00F26935">
        <w:rPr>
          <w:rStyle w:val="hps"/>
          <w:sz w:val="20"/>
          <w:szCs w:val="20"/>
        </w:rPr>
        <w:t>can be</w:t>
      </w:r>
      <w:r w:rsidRPr="00F26935">
        <w:rPr>
          <w:sz w:val="20"/>
          <w:szCs w:val="20"/>
        </w:rPr>
        <w:t xml:space="preserve"> </w:t>
      </w:r>
      <w:r w:rsidRPr="00F26935">
        <w:rPr>
          <w:rStyle w:val="hps"/>
          <w:sz w:val="20"/>
          <w:szCs w:val="20"/>
        </w:rPr>
        <w:t>used as an investment</w:t>
      </w:r>
      <w:r w:rsidRPr="00F26935">
        <w:rPr>
          <w:sz w:val="20"/>
          <w:szCs w:val="20"/>
        </w:rPr>
        <w:t xml:space="preserve"> </w:t>
      </w:r>
      <w:r w:rsidRPr="00F26935">
        <w:rPr>
          <w:rStyle w:val="hps"/>
          <w:sz w:val="20"/>
          <w:szCs w:val="20"/>
        </w:rPr>
        <w:t>that is</w:t>
      </w:r>
      <w:r w:rsidRPr="00F26935">
        <w:rPr>
          <w:sz w:val="20"/>
          <w:szCs w:val="20"/>
        </w:rPr>
        <w:t xml:space="preserve"> </w:t>
      </w:r>
      <w:r w:rsidRPr="00F26935">
        <w:rPr>
          <w:rStyle w:val="hps"/>
          <w:sz w:val="20"/>
          <w:szCs w:val="20"/>
        </w:rPr>
        <w:t>quite interesting</w:t>
      </w:r>
      <w:r w:rsidRPr="00F26935">
        <w:rPr>
          <w:sz w:val="20"/>
          <w:szCs w:val="20"/>
        </w:rPr>
        <w:t xml:space="preserve"> </w:t>
      </w:r>
      <w:r w:rsidRPr="00F26935">
        <w:rPr>
          <w:rStyle w:val="hps"/>
          <w:sz w:val="20"/>
          <w:szCs w:val="20"/>
        </w:rPr>
        <w:t>because of the</w:t>
      </w:r>
      <w:r w:rsidRPr="00F26935">
        <w:rPr>
          <w:sz w:val="20"/>
          <w:szCs w:val="20"/>
        </w:rPr>
        <w:t xml:space="preserve"> </w:t>
      </w:r>
      <w:r w:rsidRPr="00F26935">
        <w:rPr>
          <w:rStyle w:val="hps"/>
          <w:sz w:val="20"/>
          <w:szCs w:val="20"/>
        </w:rPr>
        <w:t>leverage</w:t>
      </w:r>
      <w:r w:rsidRPr="00F26935">
        <w:rPr>
          <w:sz w:val="20"/>
          <w:szCs w:val="20"/>
        </w:rPr>
        <w:t xml:space="preserve"> </w:t>
      </w:r>
      <w:r w:rsidRPr="00F26935">
        <w:rPr>
          <w:rStyle w:val="hps"/>
          <w:sz w:val="20"/>
          <w:szCs w:val="20"/>
        </w:rPr>
        <w:t>factor</w:t>
      </w:r>
      <w:r w:rsidRPr="00F26935">
        <w:rPr>
          <w:sz w:val="20"/>
          <w:szCs w:val="20"/>
        </w:rPr>
        <w:t xml:space="preserve">. </w:t>
      </w:r>
      <w:r w:rsidRPr="00F26935">
        <w:rPr>
          <w:rStyle w:val="hps"/>
          <w:sz w:val="20"/>
          <w:szCs w:val="20"/>
        </w:rPr>
        <w:t>Leverage</w:t>
      </w:r>
      <w:r w:rsidRPr="00F26935">
        <w:rPr>
          <w:sz w:val="20"/>
          <w:szCs w:val="20"/>
        </w:rPr>
        <w:t xml:space="preserve"> </w:t>
      </w:r>
      <w:r w:rsidRPr="00F26935">
        <w:rPr>
          <w:rStyle w:val="hps"/>
          <w:sz w:val="20"/>
          <w:szCs w:val="20"/>
        </w:rPr>
        <w:t>is</w:t>
      </w:r>
      <w:r w:rsidRPr="00F26935">
        <w:rPr>
          <w:sz w:val="20"/>
          <w:szCs w:val="20"/>
        </w:rPr>
        <w:t xml:space="preserve"> </w:t>
      </w:r>
      <w:r w:rsidRPr="00F26935">
        <w:rPr>
          <w:rStyle w:val="hps"/>
          <w:sz w:val="20"/>
          <w:szCs w:val="20"/>
        </w:rPr>
        <w:t>a condition in which</w:t>
      </w:r>
      <w:r w:rsidRPr="00F26935">
        <w:rPr>
          <w:sz w:val="20"/>
          <w:szCs w:val="20"/>
        </w:rPr>
        <w:t xml:space="preserve"> </w:t>
      </w:r>
      <w:r w:rsidRPr="00F26935">
        <w:rPr>
          <w:rStyle w:val="hps"/>
          <w:sz w:val="20"/>
          <w:szCs w:val="20"/>
        </w:rPr>
        <w:t>the</w:t>
      </w:r>
      <w:r w:rsidRPr="00F26935">
        <w:rPr>
          <w:sz w:val="20"/>
          <w:szCs w:val="20"/>
        </w:rPr>
        <w:t xml:space="preserve"> </w:t>
      </w:r>
      <w:r w:rsidRPr="00F26935">
        <w:rPr>
          <w:rStyle w:val="hps"/>
          <w:sz w:val="20"/>
          <w:szCs w:val="20"/>
        </w:rPr>
        <w:t>placement of</w:t>
      </w:r>
      <w:r w:rsidRPr="00F26935">
        <w:rPr>
          <w:sz w:val="20"/>
          <w:szCs w:val="20"/>
        </w:rPr>
        <w:t xml:space="preserve"> </w:t>
      </w:r>
      <w:r w:rsidRPr="00F26935">
        <w:rPr>
          <w:rStyle w:val="hps"/>
          <w:sz w:val="20"/>
          <w:szCs w:val="20"/>
        </w:rPr>
        <w:t>a small</w:t>
      </w:r>
      <w:r w:rsidRPr="00F26935">
        <w:rPr>
          <w:sz w:val="20"/>
          <w:szCs w:val="20"/>
        </w:rPr>
        <w:t xml:space="preserve"> </w:t>
      </w:r>
      <w:r w:rsidRPr="00F26935">
        <w:rPr>
          <w:rStyle w:val="hps"/>
          <w:sz w:val="20"/>
          <w:szCs w:val="20"/>
        </w:rPr>
        <w:t>amount of</w:t>
      </w:r>
      <w:r w:rsidRPr="00F26935">
        <w:rPr>
          <w:sz w:val="20"/>
          <w:szCs w:val="20"/>
        </w:rPr>
        <w:t xml:space="preserve"> </w:t>
      </w:r>
      <w:r w:rsidRPr="00F26935">
        <w:rPr>
          <w:rStyle w:val="hps"/>
          <w:sz w:val="20"/>
          <w:szCs w:val="20"/>
        </w:rPr>
        <w:t>funds that</w:t>
      </w:r>
      <w:r w:rsidRPr="00F26935">
        <w:rPr>
          <w:sz w:val="20"/>
          <w:szCs w:val="20"/>
        </w:rPr>
        <w:t xml:space="preserve"> </w:t>
      </w:r>
      <w:r w:rsidRPr="00F26935">
        <w:rPr>
          <w:rStyle w:val="hps"/>
          <w:sz w:val="20"/>
          <w:szCs w:val="20"/>
        </w:rPr>
        <w:t>can</w:t>
      </w:r>
      <w:r w:rsidRPr="00F26935">
        <w:rPr>
          <w:sz w:val="20"/>
          <w:szCs w:val="20"/>
        </w:rPr>
        <w:t xml:space="preserve"> </w:t>
      </w:r>
      <w:r w:rsidRPr="00F26935">
        <w:rPr>
          <w:rStyle w:val="hps"/>
          <w:sz w:val="20"/>
          <w:szCs w:val="20"/>
        </w:rPr>
        <w:t>generate</w:t>
      </w:r>
      <w:r w:rsidRPr="00F26935">
        <w:rPr>
          <w:sz w:val="20"/>
          <w:szCs w:val="20"/>
        </w:rPr>
        <w:t xml:space="preserve"> </w:t>
      </w:r>
      <w:r w:rsidRPr="00F26935">
        <w:rPr>
          <w:rStyle w:val="hps"/>
          <w:sz w:val="20"/>
          <w:szCs w:val="20"/>
        </w:rPr>
        <w:t>a profit</w:t>
      </w:r>
      <w:r w:rsidRPr="00F26935">
        <w:rPr>
          <w:sz w:val="20"/>
          <w:szCs w:val="20"/>
        </w:rPr>
        <w:t xml:space="preserve"> </w:t>
      </w:r>
      <w:r w:rsidRPr="00F26935">
        <w:rPr>
          <w:rStyle w:val="hps"/>
          <w:sz w:val="20"/>
          <w:szCs w:val="20"/>
        </w:rPr>
        <w:t>of more than</w:t>
      </w:r>
      <w:r w:rsidRPr="00F26935">
        <w:rPr>
          <w:sz w:val="20"/>
          <w:szCs w:val="20"/>
        </w:rPr>
        <w:t xml:space="preserve"> </w:t>
      </w:r>
      <w:r w:rsidRPr="00F26935">
        <w:rPr>
          <w:rStyle w:val="hps"/>
          <w:sz w:val="20"/>
          <w:szCs w:val="20"/>
        </w:rPr>
        <w:t>one hundred</w:t>
      </w:r>
      <w:r w:rsidRPr="00F26935">
        <w:rPr>
          <w:sz w:val="20"/>
          <w:szCs w:val="20"/>
        </w:rPr>
        <w:t xml:space="preserve"> </w:t>
      </w:r>
      <w:r w:rsidRPr="00F26935">
        <w:rPr>
          <w:rStyle w:val="hps"/>
          <w:sz w:val="20"/>
          <w:szCs w:val="20"/>
        </w:rPr>
        <w:t>percent</w:t>
      </w:r>
      <w:r w:rsidRPr="00F26935">
        <w:rPr>
          <w:sz w:val="20"/>
          <w:szCs w:val="20"/>
        </w:rPr>
        <w:t xml:space="preserve"> </w:t>
      </w:r>
      <w:r w:rsidRPr="00F26935">
        <w:rPr>
          <w:rStyle w:val="hps"/>
          <w:sz w:val="20"/>
          <w:szCs w:val="20"/>
        </w:rPr>
        <w:t>or</w:t>
      </w:r>
      <w:r w:rsidRPr="00F26935">
        <w:rPr>
          <w:sz w:val="20"/>
          <w:szCs w:val="20"/>
        </w:rPr>
        <w:t xml:space="preserve"> </w:t>
      </w:r>
      <w:r w:rsidRPr="00F26935">
        <w:rPr>
          <w:rStyle w:val="hps"/>
          <w:sz w:val="20"/>
          <w:szCs w:val="20"/>
        </w:rPr>
        <w:t>more</w:t>
      </w:r>
      <w:r w:rsidRPr="00F26935">
        <w:rPr>
          <w:sz w:val="20"/>
          <w:szCs w:val="20"/>
        </w:rPr>
        <w:t xml:space="preserve"> </w:t>
      </w:r>
      <w:r w:rsidRPr="00F26935">
        <w:rPr>
          <w:rStyle w:val="hps"/>
          <w:sz w:val="20"/>
          <w:szCs w:val="20"/>
        </w:rPr>
        <w:t>of the</w:t>
      </w:r>
      <w:r w:rsidRPr="00F26935">
        <w:rPr>
          <w:sz w:val="20"/>
          <w:szCs w:val="20"/>
        </w:rPr>
        <w:t xml:space="preserve"> </w:t>
      </w:r>
      <w:r w:rsidRPr="00F26935">
        <w:rPr>
          <w:rStyle w:val="hps"/>
          <w:sz w:val="20"/>
          <w:szCs w:val="20"/>
        </w:rPr>
        <w:t>capital</w:t>
      </w:r>
      <w:r w:rsidRPr="00F26935">
        <w:rPr>
          <w:sz w:val="20"/>
          <w:szCs w:val="20"/>
        </w:rPr>
        <w:t xml:space="preserve"> </w:t>
      </w:r>
      <w:r w:rsidRPr="00F26935">
        <w:rPr>
          <w:rStyle w:val="hps"/>
          <w:sz w:val="20"/>
          <w:szCs w:val="20"/>
        </w:rPr>
        <w:t>or</w:t>
      </w:r>
      <w:r w:rsidRPr="00F26935">
        <w:rPr>
          <w:sz w:val="20"/>
          <w:szCs w:val="20"/>
        </w:rPr>
        <w:t xml:space="preserve"> </w:t>
      </w:r>
      <w:r w:rsidRPr="00F26935">
        <w:rPr>
          <w:rStyle w:val="hps"/>
          <w:sz w:val="20"/>
          <w:szCs w:val="20"/>
        </w:rPr>
        <w:t>otherwise</w:t>
      </w:r>
      <w:r w:rsidRPr="00F26935">
        <w:rPr>
          <w:sz w:val="20"/>
          <w:szCs w:val="20"/>
        </w:rPr>
        <w:t xml:space="preserve"> </w:t>
      </w:r>
      <w:r w:rsidRPr="00F26935">
        <w:rPr>
          <w:rStyle w:val="hps"/>
          <w:sz w:val="20"/>
          <w:szCs w:val="20"/>
        </w:rPr>
        <w:t>may</w:t>
      </w:r>
      <w:r w:rsidRPr="00F26935">
        <w:rPr>
          <w:sz w:val="20"/>
          <w:szCs w:val="20"/>
        </w:rPr>
        <w:t xml:space="preserve"> </w:t>
      </w:r>
      <w:r w:rsidRPr="00F26935">
        <w:rPr>
          <w:rStyle w:val="hps"/>
          <w:sz w:val="20"/>
          <w:szCs w:val="20"/>
        </w:rPr>
        <w:t>result in</w:t>
      </w:r>
      <w:r w:rsidRPr="00F26935">
        <w:rPr>
          <w:sz w:val="20"/>
          <w:szCs w:val="20"/>
        </w:rPr>
        <w:t xml:space="preserve"> </w:t>
      </w:r>
      <w:r w:rsidRPr="00F26935">
        <w:rPr>
          <w:rStyle w:val="hps"/>
          <w:sz w:val="20"/>
          <w:szCs w:val="20"/>
        </w:rPr>
        <w:t>limited</w:t>
      </w:r>
      <w:r w:rsidRPr="00F26935">
        <w:rPr>
          <w:sz w:val="20"/>
          <w:szCs w:val="20"/>
        </w:rPr>
        <w:t xml:space="preserve"> </w:t>
      </w:r>
      <w:r w:rsidRPr="00F26935">
        <w:rPr>
          <w:rStyle w:val="hps"/>
          <w:sz w:val="20"/>
          <w:szCs w:val="20"/>
        </w:rPr>
        <w:t>loss</w:t>
      </w:r>
      <w:r w:rsidRPr="00F26935">
        <w:rPr>
          <w:sz w:val="20"/>
          <w:szCs w:val="20"/>
        </w:rPr>
        <w:t xml:space="preserve"> </w:t>
      </w:r>
      <w:r w:rsidRPr="00F26935">
        <w:rPr>
          <w:rStyle w:val="hps"/>
          <w:sz w:val="20"/>
          <w:szCs w:val="20"/>
        </w:rPr>
        <w:t>of funds invested</w:t>
      </w:r>
      <w:r w:rsidRPr="00F26935">
        <w:rPr>
          <w:sz w:val="20"/>
          <w:szCs w:val="20"/>
        </w:rPr>
        <w:t xml:space="preserve">. </w:t>
      </w:r>
      <w:proofErr w:type="spellStart"/>
      <w:r w:rsidRPr="00F26935">
        <w:rPr>
          <w:rStyle w:val="hps"/>
          <w:sz w:val="20"/>
          <w:szCs w:val="20"/>
        </w:rPr>
        <w:t>Forex</w:t>
      </w:r>
      <w:proofErr w:type="spellEnd"/>
      <w:r w:rsidRPr="00F26935">
        <w:rPr>
          <w:rStyle w:val="hps"/>
          <w:sz w:val="20"/>
          <w:szCs w:val="20"/>
        </w:rPr>
        <w:t xml:space="preserve"> business</w:t>
      </w:r>
      <w:r w:rsidRPr="00F26935">
        <w:rPr>
          <w:sz w:val="20"/>
          <w:szCs w:val="20"/>
        </w:rPr>
        <w:t xml:space="preserve"> </w:t>
      </w:r>
      <w:r w:rsidRPr="00F26935">
        <w:rPr>
          <w:rStyle w:val="hps"/>
          <w:sz w:val="20"/>
          <w:szCs w:val="20"/>
        </w:rPr>
        <w:t>adheres</w:t>
      </w:r>
      <w:r w:rsidRPr="00F26935">
        <w:rPr>
          <w:sz w:val="20"/>
          <w:szCs w:val="20"/>
        </w:rPr>
        <w:t xml:space="preserve"> </w:t>
      </w:r>
      <w:r w:rsidRPr="00F26935">
        <w:rPr>
          <w:rStyle w:val="hps"/>
          <w:sz w:val="20"/>
          <w:szCs w:val="20"/>
        </w:rPr>
        <w:t>to the</w:t>
      </w:r>
      <w:r w:rsidRPr="00F26935">
        <w:rPr>
          <w:sz w:val="20"/>
          <w:szCs w:val="20"/>
        </w:rPr>
        <w:t xml:space="preserve"> </w:t>
      </w:r>
      <w:r w:rsidRPr="00F26935">
        <w:rPr>
          <w:rStyle w:val="hps"/>
          <w:sz w:val="20"/>
          <w:szCs w:val="20"/>
        </w:rPr>
        <w:t>business</w:t>
      </w:r>
      <w:r w:rsidRPr="00F26935">
        <w:rPr>
          <w:sz w:val="20"/>
          <w:szCs w:val="20"/>
        </w:rPr>
        <w:t xml:space="preserve"> </w:t>
      </w:r>
      <w:r w:rsidRPr="00F26935">
        <w:rPr>
          <w:rStyle w:val="hps"/>
          <w:sz w:val="20"/>
          <w:szCs w:val="20"/>
        </w:rPr>
        <w:t>systems</w:t>
      </w:r>
      <w:r w:rsidRPr="00F26935">
        <w:rPr>
          <w:sz w:val="20"/>
          <w:szCs w:val="20"/>
        </w:rPr>
        <w:t xml:space="preserve"> </w:t>
      </w:r>
      <w:r w:rsidRPr="00F26935">
        <w:rPr>
          <w:rStyle w:val="hps"/>
          <w:sz w:val="20"/>
          <w:szCs w:val="20"/>
        </w:rPr>
        <w:t>of high</w:t>
      </w:r>
      <w:r w:rsidRPr="00F26935">
        <w:rPr>
          <w:sz w:val="20"/>
          <w:szCs w:val="20"/>
        </w:rPr>
        <w:t xml:space="preserve"> </w:t>
      </w:r>
      <w:r w:rsidRPr="00F26935">
        <w:rPr>
          <w:rStyle w:val="hps"/>
          <w:sz w:val="20"/>
          <w:szCs w:val="20"/>
        </w:rPr>
        <w:t>risk - high</w:t>
      </w:r>
      <w:r w:rsidRPr="00F26935">
        <w:rPr>
          <w:sz w:val="20"/>
          <w:szCs w:val="20"/>
        </w:rPr>
        <w:t xml:space="preserve"> </w:t>
      </w:r>
      <w:r w:rsidRPr="00F26935">
        <w:rPr>
          <w:rStyle w:val="hps"/>
          <w:sz w:val="20"/>
          <w:szCs w:val="20"/>
        </w:rPr>
        <w:t>return investment</w:t>
      </w:r>
      <w:r w:rsidRPr="00F26935">
        <w:rPr>
          <w:sz w:val="20"/>
          <w:szCs w:val="20"/>
        </w:rPr>
        <w:t xml:space="preserve"> </w:t>
      </w:r>
      <w:r w:rsidRPr="00F26935">
        <w:rPr>
          <w:rStyle w:val="hps"/>
          <w:sz w:val="20"/>
          <w:szCs w:val="20"/>
        </w:rPr>
        <w:t>or</w:t>
      </w:r>
      <w:r w:rsidRPr="00F26935">
        <w:rPr>
          <w:sz w:val="20"/>
          <w:szCs w:val="20"/>
        </w:rPr>
        <w:t xml:space="preserve"> </w:t>
      </w:r>
      <w:r w:rsidRPr="00F26935">
        <w:rPr>
          <w:rStyle w:val="hps"/>
          <w:sz w:val="20"/>
          <w:szCs w:val="20"/>
        </w:rPr>
        <w:t>investment</w:t>
      </w:r>
      <w:r w:rsidRPr="00F26935">
        <w:rPr>
          <w:sz w:val="20"/>
          <w:szCs w:val="20"/>
        </w:rPr>
        <w:t xml:space="preserve"> </w:t>
      </w:r>
      <w:r w:rsidRPr="00F26935">
        <w:rPr>
          <w:rStyle w:val="hps"/>
          <w:sz w:val="20"/>
          <w:szCs w:val="20"/>
        </w:rPr>
        <w:t>with</w:t>
      </w:r>
      <w:r w:rsidRPr="00F26935">
        <w:rPr>
          <w:sz w:val="20"/>
          <w:szCs w:val="20"/>
        </w:rPr>
        <w:t xml:space="preserve"> </w:t>
      </w:r>
      <w:r w:rsidRPr="00F26935">
        <w:rPr>
          <w:rStyle w:val="hps"/>
          <w:sz w:val="20"/>
          <w:szCs w:val="20"/>
        </w:rPr>
        <w:t>a very high risk</w:t>
      </w:r>
      <w:r w:rsidRPr="00F26935">
        <w:rPr>
          <w:sz w:val="20"/>
          <w:szCs w:val="20"/>
        </w:rPr>
        <w:t xml:space="preserve">. </w:t>
      </w:r>
    </w:p>
    <w:p w:rsidR="008E0CC5" w:rsidRPr="00B46925" w:rsidRDefault="008E0CC5" w:rsidP="008E0CC5">
      <w:pPr>
        <w:jc w:val="both"/>
        <w:rPr>
          <w:rStyle w:val="hps"/>
          <w:sz w:val="20"/>
          <w:szCs w:val="20"/>
        </w:rPr>
      </w:pPr>
      <w:r w:rsidRPr="00F26935">
        <w:br/>
      </w:r>
      <w:r>
        <w:rPr>
          <w:rStyle w:val="hps"/>
          <w:sz w:val="20"/>
          <w:szCs w:val="20"/>
        </w:rPr>
        <w:t xml:space="preserve"> </w:t>
      </w:r>
      <w:r>
        <w:rPr>
          <w:rStyle w:val="hps"/>
          <w:sz w:val="20"/>
          <w:szCs w:val="20"/>
        </w:rPr>
        <w:tab/>
      </w:r>
      <w:r w:rsidRPr="00B46925">
        <w:rPr>
          <w:rStyle w:val="hps"/>
          <w:sz w:val="20"/>
          <w:szCs w:val="20"/>
        </w:rPr>
        <w:t>The location</w:t>
      </w:r>
      <w:r w:rsidRPr="00B46925">
        <w:t xml:space="preserve"> </w:t>
      </w:r>
      <w:r w:rsidRPr="00B46925">
        <w:rPr>
          <w:rStyle w:val="hps"/>
          <w:sz w:val="20"/>
          <w:szCs w:val="20"/>
        </w:rPr>
        <w:t>of this study</w:t>
      </w:r>
      <w:r w:rsidRPr="00B46925">
        <w:t xml:space="preserve"> </w:t>
      </w:r>
      <w:r w:rsidRPr="00B46925">
        <w:rPr>
          <w:rStyle w:val="hps"/>
          <w:sz w:val="20"/>
          <w:szCs w:val="20"/>
        </w:rPr>
        <w:t>taken in</w:t>
      </w:r>
      <w:r w:rsidRPr="00B46925">
        <w:t xml:space="preserve"> </w:t>
      </w:r>
      <w:r w:rsidRPr="00B46925">
        <w:rPr>
          <w:rStyle w:val="hps"/>
          <w:sz w:val="20"/>
          <w:szCs w:val="20"/>
        </w:rPr>
        <w:t>a</w:t>
      </w:r>
      <w:r w:rsidRPr="00B46925">
        <w:t xml:space="preserve"> </w:t>
      </w:r>
      <w:r w:rsidRPr="00B46925">
        <w:rPr>
          <w:rStyle w:val="hps"/>
          <w:sz w:val="20"/>
          <w:szCs w:val="20"/>
        </w:rPr>
        <w:t>company</w:t>
      </w:r>
      <w:r w:rsidRPr="00B46925">
        <w:t xml:space="preserve"> </w:t>
      </w:r>
      <w:r w:rsidRPr="00B46925">
        <w:rPr>
          <w:rStyle w:val="hps"/>
          <w:sz w:val="20"/>
          <w:szCs w:val="20"/>
        </w:rPr>
        <w:t>named</w:t>
      </w:r>
      <w:r w:rsidRPr="00B46925">
        <w:t xml:space="preserve"> </w:t>
      </w:r>
      <w:r w:rsidRPr="00B46925">
        <w:rPr>
          <w:rStyle w:val="hps"/>
          <w:sz w:val="20"/>
          <w:szCs w:val="20"/>
        </w:rPr>
        <w:t>PT</w:t>
      </w:r>
      <w:r w:rsidRPr="00B46925">
        <w:t xml:space="preserve">. </w:t>
      </w:r>
      <w:r w:rsidRPr="00B46925">
        <w:rPr>
          <w:rStyle w:val="hps"/>
          <w:sz w:val="20"/>
          <w:szCs w:val="20"/>
        </w:rPr>
        <w:t>Victory International</w:t>
      </w:r>
      <w:r w:rsidRPr="00B46925">
        <w:t xml:space="preserve"> </w:t>
      </w:r>
      <w:r w:rsidRPr="00B46925">
        <w:rPr>
          <w:rStyle w:val="hps"/>
          <w:sz w:val="20"/>
          <w:szCs w:val="20"/>
        </w:rPr>
        <w:t>Futures</w:t>
      </w:r>
      <w:r w:rsidRPr="00B46925">
        <w:t xml:space="preserve"> </w:t>
      </w:r>
      <w:r w:rsidRPr="00B46925">
        <w:rPr>
          <w:rStyle w:val="hps"/>
          <w:sz w:val="20"/>
          <w:szCs w:val="20"/>
        </w:rPr>
        <w:t>(</w:t>
      </w:r>
      <w:r w:rsidRPr="00B46925">
        <w:t xml:space="preserve">VIF), </w:t>
      </w:r>
      <w:r w:rsidRPr="00B46925">
        <w:rPr>
          <w:rStyle w:val="hps"/>
          <w:sz w:val="20"/>
          <w:szCs w:val="20"/>
        </w:rPr>
        <w:t>the company is</w:t>
      </w:r>
      <w:r w:rsidRPr="00B46925">
        <w:t xml:space="preserve"> </w:t>
      </w:r>
      <w:r w:rsidRPr="00B46925">
        <w:rPr>
          <w:rStyle w:val="hps"/>
          <w:sz w:val="20"/>
          <w:szCs w:val="20"/>
        </w:rPr>
        <w:t>engaged in services</w:t>
      </w:r>
      <w:r w:rsidRPr="00B46925">
        <w:t xml:space="preserve"> </w:t>
      </w:r>
      <w:r w:rsidRPr="00B46925">
        <w:rPr>
          <w:rStyle w:val="hps"/>
          <w:sz w:val="20"/>
          <w:szCs w:val="20"/>
        </w:rPr>
        <w:t>trade</w:t>
      </w:r>
      <w:r w:rsidRPr="00B46925">
        <w:t xml:space="preserve"> </w:t>
      </w:r>
      <w:proofErr w:type="spellStart"/>
      <w:r w:rsidRPr="00B46925">
        <w:rPr>
          <w:rStyle w:val="hps"/>
          <w:sz w:val="20"/>
          <w:szCs w:val="20"/>
        </w:rPr>
        <w:t>Forex</w:t>
      </w:r>
      <w:proofErr w:type="spellEnd"/>
      <w:r w:rsidRPr="00B46925">
        <w:t xml:space="preserve">, </w:t>
      </w:r>
      <w:r w:rsidRPr="00B46925">
        <w:rPr>
          <w:rStyle w:val="hps"/>
          <w:sz w:val="20"/>
          <w:szCs w:val="20"/>
        </w:rPr>
        <w:t>Stock Indices</w:t>
      </w:r>
      <w:r w:rsidRPr="00B46925">
        <w:t xml:space="preserve"> </w:t>
      </w:r>
      <w:r w:rsidRPr="00B46925">
        <w:rPr>
          <w:rStyle w:val="hps"/>
          <w:sz w:val="20"/>
          <w:szCs w:val="20"/>
        </w:rPr>
        <w:t>and</w:t>
      </w:r>
      <w:r w:rsidRPr="00B46925">
        <w:t xml:space="preserve"> </w:t>
      </w:r>
      <w:r w:rsidRPr="00B46925">
        <w:rPr>
          <w:rStyle w:val="hps"/>
          <w:sz w:val="20"/>
          <w:szCs w:val="20"/>
        </w:rPr>
        <w:t>Commodities</w:t>
      </w:r>
      <w:r w:rsidRPr="00B46925">
        <w:t xml:space="preserve"> </w:t>
      </w:r>
      <w:r w:rsidRPr="00B46925">
        <w:rPr>
          <w:rStyle w:val="hps"/>
          <w:sz w:val="20"/>
          <w:szCs w:val="20"/>
        </w:rPr>
        <w:t>(</w:t>
      </w:r>
      <w:r w:rsidRPr="00B46925">
        <w:t xml:space="preserve">Trading </w:t>
      </w:r>
      <w:r w:rsidRPr="00B46925">
        <w:rPr>
          <w:rStyle w:val="hps"/>
          <w:sz w:val="20"/>
          <w:szCs w:val="20"/>
        </w:rPr>
        <w:t>Gold and Silver</w:t>
      </w:r>
      <w:r w:rsidRPr="00B46925">
        <w:t xml:space="preserve">). </w:t>
      </w:r>
      <w:r w:rsidRPr="00B46925">
        <w:rPr>
          <w:rStyle w:val="hps"/>
          <w:sz w:val="20"/>
          <w:szCs w:val="20"/>
        </w:rPr>
        <w:t>This</w:t>
      </w:r>
      <w:r w:rsidRPr="00B46925">
        <w:t xml:space="preserve"> </w:t>
      </w:r>
      <w:r w:rsidRPr="00B46925">
        <w:rPr>
          <w:rStyle w:val="hps"/>
          <w:sz w:val="20"/>
          <w:szCs w:val="20"/>
        </w:rPr>
        <w:t>research sites</w:t>
      </w:r>
      <w:r w:rsidRPr="00B46925">
        <w:t xml:space="preserve"> </w:t>
      </w:r>
      <w:r w:rsidRPr="00B46925">
        <w:rPr>
          <w:rStyle w:val="hps"/>
          <w:sz w:val="20"/>
          <w:szCs w:val="20"/>
        </w:rPr>
        <w:t>located</w:t>
      </w:r>
      <w:r w:rsidRPr="00B46925">
        <w:t xml:space="preserve"> </w:t>
      </w:r>
      <w:r w:rsidRPr="00B46925">
        <w:rPr>
          <w:rStyle w:val="hps"/>
          <w:sz w:val="20"/>
          <w:szCs w:val="20"/>
        </w:rPr>
        <w:t>at</w:t>
      </w:r>
      <w:r w:rsidRPr="00B46925">
        <w:t xml:space="preserve"> </w:t>
      </w:r>
      <w:proofErr w:type="spellStart"/>
      <w:r w:rsidRPr="00B46925">
        <w:rPr>
          <w:rStyle w:val="hps"/>
          <w:sz w:val="20"/>
          <w:szCs w:val="20"/>
        </w:rPr>
        <w:t>Jln</w:t>
      </w:r>
      <w:proofErr w:type="spellEnd"/>
      <w:r w:rsidRPr="00B46925">
        <w:t xml:space="preserve">. </w:t>
      </w:r>
      <w:r w:rsidRPr="00B46925">
        <w:rPr>
          <w:rStyle w:val="hps"/>
          <w:sz w:val="20"/>
          <w:szCs w:val="20"/>
        </w:rPr>
        <w:t>Rear</w:t>
      </w:r>
      <w:r w:rsidRPr="00B46925">
        <w:t xml:space="preserve"> </w:t>
      </w:r>
      <w:proofErr w:type="spellStart"/>
      <w:r w:rsidRPr="00B46925">
        <w:rPr>
          <w:rStyle w:val="hps"/>
          <w:sz w:val="20"/>
          <w:szCs w:val="20"/>
        </w:rPr>
        <w:t>Adisucipto</w:t>
      </w:r>
      <w:proofErr w:type="spellEnd"/>
      <w:r w:rsidRPr="00B46925">
        <w:t xml:space="preserve"> </w:t>
      </w:r>
      <w:r w:rsidRPr="00B46925">
        <w:rPr>
          <w:rStyle w:val="hps"/>
          <w:sz w:val="20"/>
          <w:szCs w:val="20"/>
        </w:rPr>
        <w:t>No.</w:t>
      </w:r>
      <w:r w:rsidRPr="00B46925">
        <w:t xml:space="preserve"> </w:t>
      </w:r>
      <w:r w:rsidRPr="00B46925">
        <w:rPr>
          <w:rStyle w:val="hps"/>
          <w:sz w:val="20"/>
          <w:szCs w:val="20"/>
        </w:rPr>
        <w:t>157</w:t>
      </w:r>
      <w:r w:rsidRPr="00B46925">
        <w:t xml:space="preserve"> </w:t>
      </w:r>
      <w:r w:rsidRPr="00B46925">
        <w:rPr>
          <w:rStyle w:val="hps"/>
          <w:sz w:val="20"/>
          <w:szCs w:val="20"/>
        </w:rPr>
        <w:t>Yogyakarta</w:t>
      </w:r>
      <w:r w:rsidRPr="00B46925">
        <w:t xml:space="preserve"> </w:t>
      </w:r>
      <w:r w:rsidRPr="00B46925">
        <w:rPr>
          <w:rStyle w:val="hps"/>
          <w:sz w:val="20"/>
          <w:szCs w:val="20"/>
        </w:rPr>
        <w:t>55281.</w:t>
      </w:r>
      <w:r w:rsidRPr="00B46925">
        <w:t xml:space="preserve"> </w:t>
      </w:r>
      <w:r w:rsidRPr="00B46925">
        <w:rPr>
          <w:rStyle w:val="hps"/>
          <w:sz w:val="20"/>
          <w:szCs w:val="20"/>
        </w:rPr>
        <w:t>purpose of</w:t>
      </w:r>
      <w:r w:rsidRPr="00B46925">
        <w:t xml:space="preserve"> </w:t>
      </w:r>
      <w:r w:rsidRPr="00B46925">
        <w:rPr>
          <w:rStyle w:val="hps"/>
          <w:sz w:val="20"/>
          <w:szCs w:val="20"/>
        </w:rPr>
        <w:t>the study was</w:t>
      </w:r>
      <w:r w:rsidRPr="00B46925">
        <w:t xml:space="preserve"> </w:t>
      </w:r>
      <w:r w:rsidRPr="00B46925">
        <w:rPr>
          <w:rStyle w:val="hps"/>
          <w:sz w:val="20"/>
          <w:szCs w:val="20"/>
        </w:rPr>
        <w:t>to</w:t>
      </w:r>
      <w:r w:rsidRPr="00B46925">
        <w:t xml:space="preserve"> </w:t>
      </w:r>
      <w:r w:rsidRPr="00B46925">
        <w:rPr>
          <w:rStyle w:val="hps"/>
          <w:sz w:val="20"/>
          <w:szCs w:val="20"/>
        </w:rPr>
        <w:t>determine</w:t>
      </w:r>
      <w:r w:rsidRPr="00B46925">
        <w:t xml:space="preserve"> </w:t>
      </w:r>
      <w:r w:rsidRPr="00B46925">
        <w:rPr>
          <w:rStyle w:val="hps"/>
          <w:sz w:val="20"/>
          <w:szCs w:val="20"/>
        </w:rPr>
        <w:t>the mechanism of</w:t>
      </w:r>
      <w:r w:rsidRPr="00B46925">
        <w:t xml:space="preserve"> </w:t>
      </w:r>
      <w:proofErr w:type="spellStart"/>
      <w:r w:rsidRPr="00B46925">
        <w:rPr>
          <w:rStyle w:val="hps"/>
          <w:sz w:val="20"/>
          <w:szCs w:val="20"/>
        </w:rPr>
        <w:t>Forex</w:t>
      </w:r>
      <w:proofErr w:type="spellEnd"/>
      <w:r w:rsidRPr="00B46925">
        <w:rPr>
          <w:rStyle w:val="hps"/>
          <w:sz w:val="20"/>
          <w:szCs w:val="20"/>
        </w:rPr>
        <w:t xml:space="preserve"> transactions</w:t>
      </w:r>
      <w:r w:rsidRPr="00B46925">
        <w:t xml:space="preserve"> </w:t>
      </w:r>
      <w:r w:rsidRPr="00B46925">
        <w:rPr>
          <w:rStyle w:val="hps"/>
          <w:sz w:val="20"/>
          <w:szCs w:val="20"/>
        </w:rPr>
        <w:t>PT</w:t>
      </w:r>
      <w:r w:rsidRPr="00B46925">
        <w:t xml:space="preserve">. </w:t>
      </w:r>
      <w:r w:rsidRPr="00B46925">
        <w:rPr>
          <w:rStyle w:val="hps"/>
          <w:sz w:val="20"/>
          <w:szCs w:val="20"/>
        </w:rPr>
        <w:t>Knowing</w:t>
      </w:r>
      <w:r w:rsidRPr="00B46925">
        <w:t xml:space="preserve"> </w:t>
      </w:r>
      <w:r w:rsidRPr="00B46925">
        <w:rPr>
          <w:rStyle w:val="hps"/>
          <w:sz w:val="20"/>
          <w:szCs w:val="20"/>
        </w:rPr>
        <w:t>Victory International</w:t>
      </w:r>
      <w:r w:rsidRPr="00B46925">
        <w:t xml:space="preserve"> </w:t>
      </w:r>
      <w:r w:rsidRPr="00B46925">
        <w:rPr>
          <w:rStyle w:val="hps"/>
          <w:sz w:val="20"/>
          <w:szCs w:val="20"/>
        </w:rPr>
        <w:t>Futures</w:t>
      </w:r>
      <w:r w:rsidRPr="00B46925">
        <w:t xml:space="preserve"> </w:t>
      </w:r>
      <w:r w:rsidRPr="00B46925">
        <w:rPr>
          <w:rStyle w:val="hps"/>
          <w:sz w:val="20"/>
          <w:szCs w:val="20"/>
        </w:rPr>
        <w:t>and</w:t>
      </w:r>
      <w:r w:rsidRPr="00B46925">
        <w:t xml:space="preserve"> </w:t>
      </w:r>
      <w:r w:rsidRPr="00B46925">
        <w:rPr>
          <w:rStyle w:val="hps"/>
          <w:sz w:val="20"/>
          <w:szCs w:val="20"/>
        </w:rPr>
        <w:t>application</w:t>
      </w:r>
      <w:r w:rsidRPr="00B46925">
        <w:t xml:space="preserve"> </w:t>
      </w:r>
      <w:r w:rsidRPr="00B46925">
        <w:rPr>
          <w:rStyle w:val="hps"/>
          <w:sz w:val="20"/>
          <w:szCs w:val="20"/>
        </w:rPr>
        <w:t>of risk management</w:t>
      </w:r>
      <w:r w:rsidRPr="00B46925">
        <w:t xml:space="preserve"> </w:t>
      </w:r>
      <w:r w:rsidRPr="00B46925">
        <w:rPr>
          <w:rStyle w:val="hps"/>
          <w:sz w:val="20"/>
          <w:szCs w:val="20"/>
        </w:rPr>
        <w:t>applied by PT</w:t>
      </w:r>
      <w:r w:rsidRPr="00B46925">
        <w:t xml:space="preserve">. </w:t>
      </w:r>
      <w:r w:rsidRPr="00B46925">
        <w:rPr>
          <w:rStyle w:val="hps"/>
          <w:sz w:val="20"/>
          <w:szCs w:val="20"/>
        </w:rPr>
        <w:t>Victory International</w:t>
      </w:r>
      <w:r w:rsidRPr="00B46925">
        <w:t xml:space="preserve"> </w:t>
      </w:r>
      <w:proofErr w:type="spellStart"/>
      <w:r w:rsidRPr="00B46925">
        <w:rPr>
          <w:rStyle w:val="hps"/>
          <w:sz w:val="20"/>
          <w:szCs w:val="20"/>
        </w:rPr>
        <w:t>Futures</w:t>
      </w:r>
      <w:r w:rsidRPr="00B46925">
        <w:t>.</w:t>
      </w:r>
      <w:r w:rsidRPr="00B46925">
        <w:rPr>
          <w:rStyle w:val="hps"/>
          <w:sz w:val="20"/>
          <w:szCs w:val="20"/>
        </w:rPr>
        <w:t>This</w:t>
      </w:r>
      <w:proofErr w:type="spellEnd"/>
      <w:r w:rsidRPr="00B46925">
        <w:rPr>
          <w:rStyle w:val="hps"/>
          <w:sz w:val="20"/>
          <w:szCs w:val="20"/>
        </w:rPr>
        <w:t xml:space="preserve"> type of research</w:t>
      </w:r>
      <w:r w:rsidRPr="00B46925">
        <w:t xml:space="preserve"> </w:t>
      </w:r>
      <w:r w:rsidRPr="00B46925">
        <w:rPr>
          <w:rStyle w:val="hps"/>
          <w:sz w:val="20"/>
          <w:szCs w:val="20"/>
        </w:rPr>
        <w:t>used</w:t>
      </w:r>
      <w:r w:rsidRPr="00B46925">
        <w:t xml:space="preserve"> </w:t>
      </w:r>
      <w:r w:rsidRPr="00B46925">
        <w:rPr>
          <w:rStyle w:val="hps"/>
          <w:sz w:val="20"/>
          <w:szCs w:val="20"/>
        </w:rPr>
        <w:t>in this study</w:t>
      </w:r>
      <w:r w:rsidRPr="00B46925">
        <w:t xml:space="preserve"> </w:t>
      </w:r>
      <w:r w:rsidRPr="00B46925">
        <w:rPr>
          <w:rStyle w:val="hps"/>
          <w:sz w:val="20"/>
          <w:szCs w:val="20"/>
        </w:rPr>
        <w:t>is</w:t>
      </w:r>
      <w:r w:rsidRPr="00B46925">
        <w:t xml:space="preserve"> </w:t>
      </w:r>
      <w:r w:rsidRPr="00B46925">
        <w:rPr>
          <w:rStyle w:val="hps"/>
          <w:sz w:val="20"/>
          <w:szCs w:val="20"/>
        </w:rPr>
        <w:t>descriptive</w:t>
      </w:r>
      <w:r w:rsidRPr="00B46925">
        <w:t xml:space="preserve"> </w:t>
      </w:r>
      <w:r w:rsidRPr="00B46925">
        <w:rPr>
          <w:rStyle w:val="hps"/>
          <w:sz w:val="20"/>
          <w:szCs w:val="20"/>
        </w:rPr>
        <w:t>qualitative</w:t>
      </w:r>
      <w:r w:rsidRPr="00B46925">
        <w:t xml:space="preserve">. </w:t>
      </w:r>
      <w:r w:rsidRPr="00B46925">
        <w:br/>
      </w:r>
      <w:r w:rsidRPr="00B46925">
        <w:rPr>
          <w:rStyle w:val="hps"/>
          <w:sz w:val="20"/>
          <w:szCs w:val="20"/>
        </w:rPr>
        <w:t xml:space="preserve">  </w:t>
      </w:r>
      <w:r w:rsidRPr="00B46925">
        <w:rPr>
          <w:rStyle w:val="hps"/>
          <w:sz w:val="20"/>
          <w:szCs w:val="20"/>
        </w:rPr>
        <w:tab/>
      </w:r>
    </w:p>
    <w:p w:rsidR="008E0CC5" w:rsidRPr="008E0CC5" w:rsidRDefault="008E0CC5" w:rsidP="008E0CC5">
      <w:pPr>
        <w:pStyle w:val="NoSpacing"/>
        <w:ind w:firstLine="720"/>
        <w:jc w:val="both"/>
        <w:rPr>
          <w:rStyle w:val="hps"/>
          <w:sz w:val="20"/>
          <w:szCs w:val="20"/>
        </w:rPr>
      </w:pPr>
      <w:r w:rsidRPr="00B46925">
        <w:rPr>
          <w:rStyle w:val="hps"/>
          <w:sz w:val="20"/>
          <w:szCs w:val="20"/>
        </w:rPr>
        <w:t>The results showed</w:t>
      </w:r>
      <w:r w:rsidRPr="00B46925">
        <w:rPr>
          <w:sz w:val="20"/>
          <w:szCs w:val="20"/>
        </w:rPr>
        <w:t xml:space="preserve"> </w:t>
      </w:r>
      <w:r w:rsidRPr="00B46925">
        <w:rPr>
          <w:rStyle w:val="hps"/>
          <w:sz w:val="20"/>
          <w:szCs w:val="20"/>
        </w:rPr>
        <w:t>that the</w:t>
      </w:r>
      <w:r w:rsidRPr="00B46925">
        <w:rPr>
          <w:sz w:val="20"/>
          <w:szCs w:val="20"/>
        </w:rPr>
        <w:t xml:space="preserve"> </w:t>
      </w:r>
      <w:r w:rsidRPr="00B46925">
        <w:rPr>
          <w:rStyle w:val="hps"/>
          <w:sz w:val="20"/>
          <w:szCs w:val="20"/>
        </w:rPr>
        <w:t>mechanism of</w:t>
      </w:r>
      <w:r w:rsidRPr="00B46925">
        <w:rPr>
          <w:sz w:val="20"/>
          <w:szCs w:val="20"/>
        </w:rPr>
        <w:t xml:space="preserve"> </w:t>
      </w:r>
      <w:proofErr w:type="spellStart"/>
      <w:r w:rsidRPr="00B46925">
        <w:rPr>
          <w:rStyle w:val="hps"/>
          <w:sz w:val="20"/>
          <w:szCs w:val="20"/>
        </w:rPr>
        <w:t>Forex</w:t>
      </w:r>
      <w:proofErr w:type="spellEnd"/>
      <w:r w:rsidRPr="00B46925">
        <w:rPr>
          <w:rStyle w:val="hps"/>
          <w:sz w:val="20"/>
          <w:szCs w:val="20"/>
        </w:rPr>
        <w:t xml:space="preserve"> trading</w:t>
      </w:r>
      <w:r w:rsidRPr="00B46925">
        <w:rPr>
          <w:sz w:val="20"/>
          <w:szCs w:val="20"/>
        </w:rPr>
        <w:t xml:space="preserve"> </w:t>
      </w:r>
      <w:r w:rsidRPr="00B46925">
        <w:rPr>
          <w:rStyle w:val="hps"/>
          <w:sz w:val="20"/>
          <w:szCs w:val="20"/>
        </w:rPr>
        <w:t>is</w:t>
      </w:r>
      <w:r w:rsidRPr="00B46925">
        <w:rPr>
          <w:sz w:val="20"/>
          <w:szCs w:val="20"/>
        </w:rPr>
        <w:t xml:space="preserve"> </w:t>
      </w:r>
      <w:r w:rsidRPr="00B46925">
        <w:rPr>
          <w:rStyle w:val="hps"/>
          <w:sz w:val="20"/>
          <w:szCs w:val="20"/>
        </w:rPr>
        <w:t>to open an account</w:t>
      </w:r>
      <w:r w:rsidRPr="00B46925">
        <w:rPr>
          <w:sz w:val="20"/>
          <w:szCs w:val="20"/>
        </w:rPr>
        <w:t xml:space="preserve">, </w:t>
      </w:r>
      <w:r w:rsidRPr="00B46925">
        <w:rPr>
          <w:rStyle w:val="hps"/>
          <w:sz w:val="20"/>
          <w:szCs w:val="20"/>
        </w:rPr>
        <w:t>both</w:t>
      </w:r>
      <w:r w:rsidRPr="00B46925">
        <w:rPr>
          <w:sz w:val="20"/>
          <w:szCs w:val="20"/>
        </w:rPr>
        <w:t xml:space="preserve"> </w:t>
      </w:r>
      <w:r w:rsidRPr="00B46925">
        <w:rPr>
          <w:rStyle w:val="hps"/>
          <w:sz w:val="20"/>
          <w:szCs w:val="20"/>
        </w:rPr>
        <w:t>for individual customers</w:t>
      </w:r>
      <w:r w:rsidRPr="00B46925">
        <w:rPr>
          <w:sz w:val="20"/>
          <w:szCs w:val="20"/>
        </w:rPr>
        <w:t xml:space="preserve"> </w:t>
      </w:r>
      <w:r w:rsidRPr="00B46925">
        <w:rPr>
          <w:rStyle w:val="hps"/>
          <w:sz w:val="20"/>
          <w:szCs w:val="20"/>
        </w:rPr>
        <w:t>and companies</w:t>
      </w:r>
      <w:r w:rsidRPr="00B46925">
        <w:rPr>
          <w:sz w:val="20"/>
          <w:szCs w:val="20"/>
        </w:rPr>
        <w:t xml:space="preserve">. </w:t>
      </w:r>
      <w:r w:rsidRPr="00B46925">
        <w:rPr>
          <w:rStyle w:val="hps"/>
          <w:sz w:val="20"/>
          <w:szCs w:val="20"/>
        </w:rPr>
        <w:t>And risk management</w:t>
      </w:r>
      <w:r w:rsidRPr="00B46925">
        <w:rPr>
          <w:sz w:val="20"/>
          <w:szCs w:val="20"/>
        </w:rPr>
        <w:t xml:space="preserve"> </w:t>
      </w:r>
      <w:r w:rsidRPr="00B46925">
        <w:rPr>
          <w:rStyle w:val="hps"/>
          <w:sz w:val="20"/>
          <w:szCs w:val="20"/>
        </w:rPr>
        <w:t>that</w:t>
      </w:r>
      <w:r w:rsidRPr="00B46925">
        <w:rPr>
          <w:sz w:val="20"/>
          <w:szCs w:val="20"/>
        </w:rPr>
        <w:t xml:space="preserve"> </w:t>
      </w:r>
      <w:r w:rsidRPr="00B46925">
        <w:rPr>
          <w:rStyle w:val="hps"/>
          <w:sz w:val="20"/>
          <w:szCs w:val="20"/>
        </w:rPr>
        <w:t>can be taken</w:t>
      </w:r>
      <w:r w:rsidRPr="00B46925">
        <w:rPr>
          <w:sz w:val="20"/>
          <w:szCs w:val="20"/>
        </w:rPr>
        <w:t xml:space="preserve"> </w:t>
      </w:r>
      <w:r w:rsidRPr="00B46925">
        <w:rPr>
          <w:rStyle w:val="hps"/>
          <w:sz w:val="20"/>
          <w:szCs w:val="20"/>
        </w:rPr>
        <w:t>is</w:t>
      </w:r>
      <w:r w:rsidRPr="00B46925">
        <w:rPr>
          <w:sz w:val="20"/>
          <w:szCs w:val="20"/>
        </w:rPr>
        <w:t xml:space="preserve"> </w:t>
      </w:r>
      <w:proofErr w:type="spellStart"/>
      <w:r w:rsidRPr="00B46925">
        <w:rPr>
          <w:rStyle w:val="hps"/>
          <w:sz w:val="20"/>
          <w:szCs w:val="20"/>
        </w:rPr>
        <w:t>Cutloss</w:t>
      </w:r>
      <w:proofErr w:type="spellEnd"/>
      <w:r w:rsidRPr="00B46925">
        <w:rPr>
          <w:sz w:val="20"/>
          <w:szCs w:val="20"/>
        </w:rPr>
        <w:t xml:space="preserve">, </w:t>
      </w:r>
      <w:r w:rsidRPr="00B46925">
        <w:rPr>
          <w:rStyle w:val="hps"/>
          <w:sz w:val="20"/>
          <w:szCs w:val="20"/>
        </w:rPr>
        <w:t>Switching</w:t>
      </w:r>
      <w:r w:rsidRPr="00B46925">
        <w:rPr>
          <w:sz w:val="20"/>
          <w:szCs w:val="20"/>
        </w:rPr>
        <w:t>,</w:t>
      </w:r>
      <w:r>
        <w:rPr>
          <w:sz w:val="20"/>
          <w:szCs w:val="20"/>
        </w:rPr>
        <w:t xml:space="preserve"> </w:t>
      </w:r>
      <w:r w:rsidRPr="00B46925">
        <w:rPr>
          <w:sz w:val="20"/>
          <w:szCs w:val="20"/>
        </w:rPr>
        <w:t xml:space="preserve">Locking, Averaging, </w:t>
      </w:r>
      <w:proofErr w:type="spellStart"/>
      <w:r w:rsidRPr="008E0CC5">
        <w:rPr>
          <w:sz w:val="20"/>
          <w:szCs w:val="20"/>
        </w:rPr>
        <w:t>Overnight</w:t>
      </w:r>
      <w:proofErr w:type="gramStart"/>
      <w:r>
        <w:rPr>
          <w:sz w:val="20"/>
          <w:szCs w:val="20"/>
        </w:rPr>
        <w:t>,</w:t>
      </w:r>
      <w:r w:rsidRPr="008E0CC5">
        <w:rPr>
          <w:sz w:val="20"/>
          <w:szCs w:val="20"/>
        </w:rPr>
        <w:t>Risk</w:t>
      </w:r>
      <w:proofErr w:type="spellEnd"/>
      <w:proofErr w:type="gramEnd"/>
      <w:r w:rsidRPr="008E0CC5">
        <w:rPr>
          <w:sz w:val="20"/>
          <w:szCs w:val="20"/>
        </w:rPr>
        <w:t xml:space="preserve">. </w:t>
      </w:r>
      <w:bookmarkStart w:id="0" w:name="_GoBack"/>
      <w:bookmarkEnd w:id="0"/>
      <w:r w:rsidRPr="008E0CC5">
        <w:rPr>
          <w:sz w:val="20"/>
          <w:szCs w:val="20"/>
        </w:rPr>
        <w:br/>
      </w:r>
    </w:p>
    <w:p w:rsidR="008E0CC5" w:rsidRPr="00B46925" w:rsidRDefault="008E0CC5" w:rsidP="008E0CC5">
      <w:pPr>
        <w:spacing w:after="200"/>
        <w:jc w:val="both"/>
        <w:rPr>
          <w:rFonts w:eastAsiaTheme="minorHAnsi"/>
          <w:b/>
          <w:bCs/>
          <w:i/>
          <w:iCs/>
          <w:sz w:val="20"/>
          <w:szCs w:val="20"/>
          <w:u w:val="single"/>
        </w:rPr>
      </w:pPr>
      <w:r w:rsidRPr="00B46925">
        <w:rPr>
          <w:rStyle w:val="hps"/>
          <w:b/>
          <w:sz w:val="20"/>
          <w:szCs w:val="20"/>
        </w:rPr>
        <w:t>Keywords</w:t>
      </w:r>
      <w:r w:rsidRPr="00B46925">
        <w:rPr>
          <w:b/>
          <w:sz w:val="20"/>
          <w:szCs w:val="20"/>
        </w:rPr>
        <w:t xml:space="preserve">: </w:t>
      </w:r>
      <w:proofErr w:type="spellStart"/>
      <w:r w:rsidRPr="00B46925">
        <w:rPr>
          <w:rStyle w:val="hps"/>
          <w:b/>
          <w:sz w:val="20"/>
          <w:szCs w:val="20"/>
        </w:rPr>
        <w:t>forex</w:t>
      </w:r>
      <w:proofErr w:type="spellEnd"/>
      <w:r w:rsidRPr="00B46925">
        <w:rPr>
          <w:rStyle w:val="hps"/>
          <w:b/>
          <w:sz w:val="20"/>
          <w:szCs w:val="20"/>
        </w:rPr>
        <w:t xml:space="preserve"> trading</w:t>
      </w:r>
    </w:p>
    <w:p w:rsidR="00573D03" w:rsidRDefault="00573D03"/>
    <w:sectPr w:rsidR="00573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C5"/>
    <w:rsid w:val="00573D03"/>
    <w:rsid w:val="008E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E0CC5"/>
  </w:style>
  <w:style w:type="paragraph" w:styleId="NoSpacing">
    <w:name w:val="No Spacing"/>
    <w:uiPriority w:val="1"/>
    <w:qFormat/>
    <w:rsid w:val="008E0CC5"/>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C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E0CC5"/>
  </w:style>
  <w:style w:type="paragraph" w:styleId="NoSpacing">
    <w:name w:val="No Spacing"/>
    <w:uiPriority w:val="1"/>
    <w:qFormat/>
    <w:rsid w:val="008E0CC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2014-09-06T23:08:00Z</dcterms:created>
  <dcterms:modified xsi:type="dcterms:W3CDTF">2014-09-06T23:10:00Z</dcterms:modified>
</cp:coreProperties>
</file>