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CA" w:rsidRPr="00F10DCC" w:rsidRDefault="00B53ECA" w:rsidP="00B53ECA">
      <w:pPr>
        <w:jc w:val="center"/>
        <w:rPr>
          <w:b/>
          <w:sz w:val="28"/>
          <w:szCs w:val="28"/>
        </w:rPr>
      </w:pPr>
      <w:r w:rsidRPr="00F10DCC">
        <w:rPr>
          <w:b/>
          <w:sz w:val="28"/>
          <w:szCs w:val="28"/>
        </w:rPr>
        <w:t>DAFTAR PUSTAKA</w:t>
      </w:r>
    </w:p>
    <w:p w:rsidR="00B53ECA" w:rsidRDefault="00B53ECA" w:rsidP="00B53ECA"/>
    <w:p w:rsidR="00B53ECA" w:rsidRDefault="00B53ECA" w:rsidP="00B53ECA">
      <w:pPr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Bedjo Siswanto, </w:t>
      </w:r>
      <w:r>
        <w:rPr>
          <w:i/>
          <w:iCs/>
        </w:rPr>
        <w:t xml:space="preserve">Produktivitas dan Penerapan, </w:t>
      </w:r>
      <w:r>
        <w:t>LSIUP</w:t>
      </w:r>
      <w:r>
        <w:rPr>
          <w:i/>
          <w:iCs/>
        </w:rPr>
        <w:t xml:space="preserve"> </w:t>
      </w:r>
      <w:r>
        <w:t>1987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Djarwanto dan Pangestu Subagyo, </w:t>
      </w:r>
      <w:r>
        <w:rPr>
          <w:i/>
        </w:rPr>
        <w:t>Statistik Induktif,</w:t>
      </w:r>
      <w:r>
        <w:t xml:space="preserve"> edisi Keempat, Cetakan Keempat, BPFE Yogyakarta, 1998, hal. 108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J. Ravianto, </w:t>
      </w:r>
      <w:r>
        <w:rPr>
          <w:i/>
        </w:rPr>
        <w:t>Produktivitas dan Pengukuran,</w:t>
      </w:r>
      <w:r>
        <w:t xml:space="preserve"> Cetakan I, Lembaga Sarana Informasi Usaha dan Produktivitas, Jakarta, 1986, hal.2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J. Supranto, </w:t>
      </w:r>
      <w:r>
        <w:rPr>
          <w:i/>
        </w:rPr>
        <w:t>Statistik, Teori dan Aplikasi</w:t>
      </w:r>
      <w:r>
        <w:t>, Jilid 2, Edisi Ketiga, Erlangga, Jakarta, 1984, hal. 183-192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M.Manullang, </w:t>
      </w:r>
      <w:r>
        <w:rPr>
          <w:i/>
        </w:rPr>
        <w:t>Manajemen Personalia</w:t>
      </w:r>
      <w:r>
        <w:t xml:space="preserve">, Edisi Revisi, Ghalia </w:t>
      </w:r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  <w:r>
        <w:t>, 2001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Moekijat, </w:t>
      </w:r>
      <w:r>
        <w:rPr>
          <w:i/>
        </w:rPr>
        <w:t>Kamus Manajemen</w:t>
      </w:r>
      <w:r>
        <w:t xml:space="preserve">, Penerbit Mandar Maju, </w:t>
      </w:r>
      <w:smartTag w:uri="urn:schemas-microsoft-com:office:smarttags" w:element="City">
        <w:smartTag w:uri="urn:schemas-microsoft-com:office:smarttags" w:element="place">
          <w:r>
            <w:t>Bandung</w:t>
          </w:r>
        </w:smartTag>
      </w:smartTag>
      <w:r>
        <w:t>, 1999, hal. 330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B53ECA">
      <w:pPr>
        <w:ind w:left="540" w:hanging="540"/>
        <w:jc w:val="both"/>
      </w:pPr>
      <w:r>
        <w:t xml:space="preserve">Nugroho Budiyuwono, </w:t>
      </w:r>
      <w:r>
        <w:rPr>
          <w:i/>
        </w:rPr>
        <w:t>Pengantar Statistik Ekonomi dan Perusahaan</w:t>
      </w:r>
      <w:r>
        <w:t>, Edisi Revisi, Jilid 2, Cetakan Pertama, AMP YKPN, Yogyakarta, 1993, hal. 261-269</w:t>
      </w:r>
    </w:p>
    <w:p w:rsidR="00B53ECA" w:rsidRDefault="00B53ECA" w:rsidP="00B53ECA">
      <w:pPr>
        <w:ind w:left="540" w:hanging="540"/>
        <w:jc w:val="both"/>
      </w:pPr>
    </w:p>
    <w:p w:rsidR="00B53ECA" w:rsidRDefault="00B53ECA" w:rsidP="00755B62">
      <w:pPr>
        <w:ind w:left="540" w:hanging="540"/>
        <w:jc w:val="both"/>
        <w:rPr>
          <w:lang w:val="en-US"/>
        </w:rPr>
      </w:pPr>
      <w:r>
        <w:t xml:space="preserve">Susilo Martoyo, </w:t>
      </w:r>
      <w:r>
        <w:rPr>
          <w:i/>
          <w:iCs/>
        </w:rPr>
        <w:t>Pro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uktivitas, </w:t>
      </w:r>
      <w:r>
        <w:t>Ghanesa, 1987</w:t>
      </w:r>
    </w:p>
    <w:p w:rsidR="00755B62" w:rsidRPr="00755B62" w:rsidRDefault="00755B62" w:rsidP="00755B62">
      <w:pPr>
        <w:ind w:left="540" w:hanging="540"/>
        <w:jc w:val="both"/>
        <w:rPr>
          <w:lang w:val="en-US"/>
        </w:rPr>
      </w:pP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  <w:rPr>
          <w:i/>
          <w:iCs/>
        </w:rPr>
      </w:pPr>
      <w:r w:rsidRPr="00755B62">
        <w:t xml:space="preserve">Jarwati. 2010. </w:t>
      </w:r>
      <w:r w:rsidRPr="00755B62">
        <w:rPr>
          <w:i/>
          <w:iCs/>
        </w:rPr>
        <w:t>Pengaruh Moivasi kerja dan Budaya Organisasi terhadap Peningkatan</w:t>
      </w: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  <w:rPr>
          <w:i/>
          <w:iCs/>
        </w:rPr>
      </w:pPr>
      <w:r w:rsidRPr="00755B62">
        <w:rPr>
          <w:i/>
          <w:iCs/>
        </w:rPr>
        <w:t>Produktivitas kerja Keryawan pada NCBA-KBQ Baburayyan Takengon-Aceh Tengah.</w:t>
      </w:r>
    </w:p>
    <w:p w:rsidR="00755B62" w:rsidRPr="00755B62" w:rsidRDefault="00755B62" w:rsidP="00755B62">
      <w:pPr>
        <w:spacing w:line="480" w:lineRule="auto"/>
        <w:rPr>
          <w:lang w:val="en-US"/>
        </w:rPr>
      </w:pPr>
      <w:r w:rsidRPr="00755B62">
        <w:t>Skripsi. Universitas Negeri Medan</w:t>
      </w: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</w:pPr>
      <w:r w:rsidRPr="00755B62">
        <w:t>Manullang. 2002. Teori Motivasi Dalam Manajem</w:t>
      </w:r>
      <w:r>
        <w:t>en SDM ,</w:t>
      </w:r>
      <w:r w:rsidRPr="00755B62">
        <w:t>Jakarta,</w:t>
      </w: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</w:pPr>
      <w:r w:rsidRPr="00755B62">
        <w:t>Rivai. 2002. Faktor yang berpengaruh Terhadap Motivasi Karyawan. Hal: 459 (05 Januari</w:t>
      </w:r>
      <w:r>
        <w:rPr>
          <w:lang w:val="en-US"/>
        </w:rPr>
        <w:t xml:space="preserve"> </w:t>
      </w:r>
      <w:r w:rsidRPr="00755B62">
        <w:t>2012)</w:t>
      </w:r>
    </w:p>
    <w:p w:rsidR="00755B62" w:rsidRPr="00755B62" w:rsidRDefault="00755B62" w:rsidP="00755B62">
      <w:pPr>
        <w:spacing w:line="480" w:lineRule="auto"/>
      </w:pPr>
      <w:r w:rsidRPr="00755B62">
        <w:t xml:space="preserve">Hasibuan. 2002. </w:t>
      </w:r>
      <w:r w:rsidRPr="00755B62">
        <w:rPr>
          <w:i/>
          <w:iCs/>
        </w:rPr>
        <w:t>Manajemen Sumber Daya Manusia</w:t>
      </w:r>
      <w:r w:rsidRPr="00755B62">
        <w:t>. Jakarta: Bumi Aksara</w:t>
      </w: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  <w:rPr>
          <w:rFonts w:eastAsiaTheme="minorHAnsi"/>
          <w:lang w:val="en-US" w:eastAsia="en-US"/>
        </w:rPr>
      </w:pPr>
      <w:r w:rsidRPr="00755B62">
        <w:rPr>
          <w:rFonts w:eastAsiaTheme="minorHAnsi"/>
          <w:lang w:val="en-US" w:eastAsia="en-US"/>
        </w:rPr>
        <w:t xml:space="preserve">Dessler, Gary. 2007. </w:t>
      </w:r>
      <w:r w:rsidRPr="00755B62">
        <w:rPr>
          <w:rFonts w:eastAsiaTheme="minorHAnsi"/>
          <w:i/>
          <w:iCs/>
          <w:lang w:val="en-US" w:eastAsia="en-US"/>
        </w:rPr>
        <w:t>Manajemen Sumber Daya Manusia</w:t>
      </w:r>
      <w:r>
        <w:rPr>
          <w:rFonts w:eastAsiaTheme="minorHAnsi"/>
          <w:lang w:val="en-US" w:eastAsia="en-US"/>
        </w:rPr>
        <w:t xml:space="preserve">. Jakarta : PT. Indeks Kelompok </w:t>
      </w:r>
      <w:r w:rsidRPr="00755B62">
        <w:rPr>
          <w:rFonts w:eastAsiaTheme="minorHAnsi"/>
          <w:lang w:val="en-US" w:eastAsia="en-US"/>
        </w:rPr>
        <w:t>Gramedia</w:t>
      </w:r>
    </w:p>
    <w:p w:rsidR="00755B62" w:rsidRPr="00755B62" w:rsidRDefault="00755B62" w:rsidP="00755B62">
      <w:pPr>
        <w:autoSpaceDE w:val="0"/>
        <w:autoSpaceDN w:val="0"/>
        <w:adjustRightInd w:val="0"/>
        <w:spacing w:line="480" w:lineRule="auto"/>
        <w:rPr>
          <w:rFonts w:eastAsiaTheme="minorHAnsi"/>
          <w:i/>
          <w:iCs/>
          <w:lang w:val="en-US" w:eastAsia="en-US"/>
        </w:rPr>
      </w:pPr>
      <w:r w:rsidRPr="00755B62">
        <w:rPr>
          <w:rFonts w:eastAsiaTheme="minorHAnsi"/>
          <w:lang w:val="en-US" w:eastAsia="en-US"/>
        </w:rPr>
        <w:t xml:space="preserve">Edhi Prasetyo &amp; M. Wahyuddin. 2011. </w:t>
      </w:r>
      <w:r w:rsidRPr="00755B62">
        <w:rPr>
          <w:rFonts w:eastAsiaTheme="minorHAnsi"/>
          <w:i/>
          <w:iCs/>
          <w:lang w:val="en-US" w:eastAsia="en-US"/>
        </w:rPr>
        <w:t>Penga</w:t>
      </w:r>
      <w:r>
        <w:rPr>
          <w:rFonts w:eastAsiaTheme="minorHAnsi"/>
          <w:i/>
          <w:iCs/>
          <w:lang w:val="en-US" w:eastAsia="en-US"/>
        </w:rPr>
        <w:t xml:space="preserve">ruh Kepuasan Dan Motivasi Kerja </w:t>
      </w:r>
      <w:r w:rsidRPr="00755B62">
        <w:rPr>
          <w:rFonts w:eastAsiaTheme="minorHAnsi"/>
          <w:i/>
          <w:iCs/>
          <w:lang w:val="en-US" w:eastAsia="en-US"/>
        </w:rPr>
        <w:t>Terhadap</w:t>
      </w:r>
      <w:r>
        <w:rPr>
          <w:rFonts w:eastAsiaTheme="minorHAnsi"/>
          <w:i/>
          <w:iCs/>
          <w:lang w:val="en-US" w:eastAsia="en-US"/>
        </w:rPr>
        <w:t xml:space="preserve"> </w:t>
      </w:r>
      <w:r w:rsidRPr="00755B62">
        <w:rPr>
          <w:rFonts w:eastAsiaTheme="minorHAnsi"/>
          <w:i/>
          <w:iCs/>
          <w:lang w:val="en-US" w:eastAsia="en-US"/>
        </w:rPr>
        <w:t xml:space="preserve">Produktivitas Kerja Karyawan Riyadi Palace Hotel Di Surakarta. </w:t>
      </w:r>
      <w:r w:rsidRPr="00755B62">
        <w:rPr>
          <w:rFonts w:eastAsiaTheme="minorHAnsi"/>
          <w:lang w:val="en-US" w:eastAsia="en-US"/>
        </w:rPr>
        <w:t>(online)</w:t>
      </w:r>
    </w:p>
    <w:p w:rsidR="001911BB" w:rsidRPr="00755B62" w:rsidRDefault="00755B62" w:rsidP="00755B62">
      <w:pPr>
        <w:autoSpaceDE w:val="0"/>
        <w:autoSpaceDN w:val="0"/>
        <w:adjustRightInd w:val="0"/>
        <w:spacing w:line="480" w:lineRule="auto"/>
        <w:rPr>
          <w:rFonts w:eastAsiaTheme="minorHAnsi"/>
          <w:lang w:val="en-US" w:eastAsia="en-US"/>
        </w:rPr>
      </w:pPr>
      <w:r w:rsidRPr="00755B62">
        <w:rPr>
          <w:rFonts w:eastAsiaTheme="minorHAnsi"/>
          <w:lang w:val="en-US" w:eastAsia="en-US"/>
        </w:rPr>
        <w:t>http://eprints.undip.ac.id/14105/ (19 November 2011)</w:t>
      </w:r>
      <w:r>
        <w:rPr>
          <w:rFonts w:eastAsiaTheme="minorHAnsi"/>
          <w:lang w:val="en-US" w:eastAsia="en-US"/>
        </w:rPr>
        <w:t xml:space="preserve"> </w:t>
      </w:r>
      <w:r w:rsidRPr="00755B62">
        <w:rPr>
          <w:rFonts w:eastAsiaTheme="minorHAnsi"/>
          <w:lang w:val="en-US" w:eastAsia="en-US"/>
        </w:rPr>
        <w:t xml:space="preserve">Foster, Bill. 2001. </w:t>
      </w:r>
      <w:r w:rsidRPr="00755B62">
        <w:rPr>
          <w:rFonts w:eastAsiaTheme="minorHAnsi"/>
          <w:i/>
          <w:iCs/>
          <w:lang w:val="en-US" w:eastAsia="en-US"/>
        </w:rPr>
        <w:t>Pembinaan untuk Peningkatan Kinerja Karyawan</w:t>
      </w:r>
      <w:r w:rsidRPr="00755B62">
        <w:rPr>
          <w:rFonts w:eastAsiaTheme="minorHAnsi"/>
          <w:lang w:val="en-US" w:eastAsia="en-US"/>
        </w:rPr>
        <w:t xml:space="preserve">. Jakarta: </w:t>
      </w:r>
    </w:p>
    <w:sectPr w:rsidR="001911BB" w:rsidRPr="00755B62" w:rsidSect="003778C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E7" w:rsidRDefault="00322EE7" w:rsidP="00120B37">
      <w:r>
        <w:separator/>
      </w:r>
    </w:p>
  </w:endnote>
  <w:endnote w:type="continuationSeparator" w:id="0">
    <w:p w:rsidR="00322EE7" w:rsidRDefault="00322EE7" w:rsidP="0012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061"/>
      <w:docPartObj>
        <w:docPartGallery w:val="Page Numbers (Bottom of Page)"/>
        <w:docPartUnique/>
      </w:docPartObj>
    </w:sdtPr>
    <w:sdtContent>
      <w:p w:rsidR="00120B37" w:rsidRDefault="00DE1D2E" w:rsidP="00DE1D2E">
        <w:pPr>
          <w:pStyle w:val="Footer"/>
          <w:jc w:val="center"/>
        </w:pPr>
        <w:r>
          <w:rPr>
            <w:lang w:val="en-US"/>
          </w:rPr>
          <w:t>61</w:t>
        </w:r>
      </w:p>
    </w:sdtContent>
  </w:sdt>
  <w:p w:rsidR="00120B37" w:rsidRDefault="00120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E7" w:rsidRDefault="00322EE7" w:rsidP="00120B37">
      <w:r>
        <w:separator/>
      </w:r>
    </w:p>
  </w:footnote>
  <w:footnote w:type="continuationSeparator" w:id="0">
    <w:p w:rsidR="00322EE7" w:rsidRDefault="00322EE7" w:rsidP="00120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ECA"/>
    <w:rsid w:val="000E31C7"/>
    <w:rsid w:val="00120B37"/>
    <w:rsid w:val="00322EE7"/>
    <w:rsid w:val="003778C5"/>
    <w:rsid w:val="00500BF7"/>
    <w:rsid w:val="00710E46"/>
    <w:rsid w:val="007522CB"/>
    <w:rsid w:val="00755B62"/>
    <w:rsid w:val="007F0C8F"/>
    <w:rsid w:val="0093788E"/>
    <w:rsid w:val="00B53ECA"/>
    <w:rsid w:val="00D679D3"/>
    <w:rsid w:val="00DE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B37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20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37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2014-12-18T06:49:00Z</dcterms:created>
  <dcterms:modified xsi:type="dcterms:W3CDTF">2015-02-15T17:24:00Z</dcterms:modified>
</cp:coreProperties>
</file>