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AA" w:rsidRDefault="00713FAA" w:rsidP="006378D9">
      <w:pPr>
        <w:spacing w:after="160" w:line="259" w:lineRule="auto"/>
        <w:jc w:val="center"/>
        <w:rPr>
          <w:rFonts w:ascii="Arial" w:hAnsi="Arial" w:cs="Arial"/>
        </w:rPr>
      </w:pPr>
      <w:proofErr w:type="spellStart"/>
      <w:r w:rsidRPr="00713FAA">
        <w:rPr>
          <w:rFonts w:ascii="Arial" w:eastAsia="Calibri" w:hAnsi="Arial" w:cs="Arial"/>
          <w:sz w:val="28"/>
          <w:szCs w:val="28"/>
        </w:rPr>
        <w:t>Pengaruh</w:t>
      </w:r>
      <w:proofErr w:type="spellEnd"/>
      <w:r w:rsidRPr="00713FAA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P</w:t>
      </w:r>
      <w:r w:rsidRPr="00713FAA">
        <w:rPr>
          <w:rFonts w:ascii="Arial" w:eastAsia="Calibri" w:hAnsi="Arial" w:cs="Arial"/>
          <w:sz w:val="28"/>
          <w:szCs w:val="28"/>
        </w:rPr>
        <w:t>emberian</w:t>
      </w:r>
      <w:proofErr w:type="spellEnd"/>
      <w:r w:rsidRPr="00713FAA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K</w:t>
      </w:r>
      <w:r w:rsidRPr="00713FAA">
        <w:rPr>
          <w:rFonts w:ascii="Arial" w:eastAsia="Calibri" w:hAnsi="Arial" w:cs="Arial"/>
          <w:sz w:val="28"/>
          <w:szCs w:val="28"/>
        </w:rPr>
        <w:t xml:space="preserve">efir </w:t>
      </w:r>
      <w:r>
        <w:rPr>
          <w:rFonts w:ascii="Arial" w:eastAsia="Calibri" w:hAnsi="Arial" w:cs="Arial"/>
          <w:sz w:val="28"/>
          <w:szCs w:val="28"/>
        </w:rPr>
        <w:t>S</w:t>
      </w:r>
      <w:r w:rsidRPr="00713FAA">
        <w:rPr>
          <w:rFonts w:ascii="Arial" w:hAnsi="Arial" w:cs="Arial"/>
          <w:sz w:val="28"/>
          <w:szCs w:val="28"/>
          <w:lang w:val="id-ID"/>
        </w:rPr>
        <w:t xml:space="preserve">usu </w:t>
      </w:r>
      <w:r>
        <w:rPr>
          <w:rFonts w:ascii="Arial" w:hAnsi="Arial" w:cs="Arial"/>
          <w:sz w:val="28"/>
          <w:szCs w:val="28"/>
        </w:rPr>
        <w:t>K</w:t>
      </w:r>
      <w:r w:rsidRPr="00713FAA">
        <w:rPr>
          <w:rFonts w:ascii="Arial" w:hAnsi="Arial" w:cs="Arial"/>
          <w:sz w:val="28"/>
          <w:szCs w:val="28"/>
          <w:lang w:val="id-ID"/>
        </w:rPr>
        <w:t>ambing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 w:rsidRPr="00713FA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</w:t>
      </w:r>
      <w:r w:rsidRPr="00713FAA">
        <w:rPr>
          <w:rFonts w:ascii="Arial" w:hAnsi="Arial" w:cs="Arial"/>
          <w:sz w:val="28"/>
          <w:szCs w:val="28"/>
          <w:lang w:val="id-ID"/>
        </w:rPr>
        <w:t xml:space="preserve">efir </w:t>
      </w:r>
      <w:r>
        <w:rPr>
          <w:rFonts w:ascii="Arial" w:hAnsi="Arial" w:cs="Arial"/>
          <w:sz w:val="28"/>
          <w:szCs w:val="28"/>
        </w:rPr>
        <w:t>S</w:t>
      </w:r>
      <w:r w:rsidRPr="00713FAA">
        <w:rPr>
          <w:rFonts w:ascii="Arial" w:hAnsi="Arial" w:cs="Arial"/>
          <w:sz w:val="28"/>
          <w:szCs w:val="28"/>
          <w:lang w:val="id-ID"/>
        </w:rPr>
        <w:t xml:space="preserve">usu </w:t>
      </w:r>
      <w:r>
        <w:rPr>
          <w:rFonts w:ascii="Arial" w:hAnsi="Arial" w:cs="Arial"/>
          <w:sz w:val="28"/>
          <w:szCs w:val="28"/>
        </w:rPr>
        <w:t>K</w:t>
      </w:r>
      <w:r w:rsidRPr="00713FAA">
        <w:rPr>
          <w:rFonts w:ascii="Arial" w:hAnsi="Arial" w:cs="Arial"/>
          <w:sz w:val="28"/>
          <w:szCs w:val="28"/>
          <w:lang w:val="id-ID"/>
        </w:rPr>
        <w:t>edelai</w:t>
      </w:r>
      <w:r w:rsidRPr="00713FAA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t</w:t>
      </w:r>
      <w:r w:rsidRPr="00713FAA">
        <w:rPr>
          <w:rFonts w:ascii="Arial" w:eastAsia="Calibri" w:hAnsi="Arial" w:cs="Arial"/>
          <w:sz w:val="28"/>
          <w:szCs w:val="28"/>
        </w:rPr>
        <w:t>erhadap</w:t>
      </w:r>
      <w:proofErr w:type="spellEnd"/>
      <w:r w:rsidRPr="00713FAA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A</w:t>
      </w:r>
      <w:r w:rsidRPr="00713FAA">
        <w:rPr>
          <w:rFonts w:ascii="Arial" w:eastAsia="Calibri" w:hAnsi="Arial" w:cs="Arial"/>
          <w:sz w:val="28"/>
          <w:szCs w:val="28"/>
          <w:lang w:val="id-ID"/>
        </w:rPr>
        <w:t>ktivitas</w:t>
      </w:r>
      <w:r w:rsidRPr="00713FAA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F</w:t>
      </w:r>
      <w:r w:rsidRPr="00713FAA">
        <w:rPr>
          <w:rFonts w:ascii="Arial" w:eastAsia="Calibri" w:hAnsi="Arial" w:cs="Arial"/>
          <w:sz w:val="28"/>
          <w:szCs w:val="28"/>
        </w:rPr>
        <w:t>agositosis</w:t>
      </w:r>
      <w:proofErr w:type="spellEnd"/>
      <w:r w:rsidRPr="00713FAA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M</w:t>
      </w:r>
      <w:r w:rsidRPr="00713FAA">
        <w:rPr>
          <w:rFonts w:ascii="Arial" w:eastAsia="Calibri" w:hAnsi="Arial" w:cs="Arial"/>
          <w:sz w:val="28"/>
          <w:szCs w:val="28"/>
        </w:rPr>
        <w:t>akrofag</w:t>
      </w:r>
      <w:proofErr w:type="spellEnd"/>
      <w:r w:rsidRPr="00713FAA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8"/>
          <w:szCs w:val="28"/>
        </w:rPr>
        <w:t>T</w:t>
      </w:r>
      <w:r w:rsidRPr="00713FAA">
        <w:rPr>
          <w:rFonts w:ascii="Arial" w:hAnsi="Arial" w:cs="Arial"/>
          <w:sz w:val="28"/>
          <w:szCs w:val="28"/>
        </w:rPr>
        <w:t>ikus</w:t>
      </w:r>
      <w:proofErr w:type="spellEnd"/>
      <w:r w:rsidRPr="00713FA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D</w:t>
      </w:r>
      <w:r w:rsidRPr="00713FAA">
        <w:rPr>
          <w:rFonts w:ascii="Arial" w:hAnsi="Arial" w:cs="Arial"/>
          <w:sz w:val="28"/>
          <w:szCs w:val="28"/>
        </w:rPr>
        <w:t>iabetes</w:t>
      </w:r>
      <w:proofErr w:type="gramEnd"/>
    </w:p>
    <w:p w:rsidR="00713FAA" w:rsidRDefault="00713FAA" w:rsidP="006378D9">
      <w:pPr>
        <w:spacing w:after="160" w:line="259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Istini</w:t>
      </w:r>
      <w:proofErr w:type="spellEnd"/>
      <w:r>
        <w:rPr>
          <w:rFonts w:ascii="Arial" w:hAnsi="Arial" w:cs="Arial"/>
        </w:rPr>
        <w:t xml:space="preserve"> – 10031034</w:t>
      </w:r>
    </w:p>
    <w:p w:rsidR="00713FAA" w:rsidRDefault="00713FAA" w:rsidP="006378D9">
      <w:pPr>
        <w:spacing w:after="160" w:line="259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Pertanian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Agroindustri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Buana</w:t>
      </w:r>
      <w:proofErr w:type="spellEnd"/>
      <w:r>
        <w:rPr>
          <w:rFonts w:ascii="Arial" w:hAnsi="Arial" w:cs="Arial"/>
        </w:rPr>
        <w:t xml:space="preserve"> Yogyakarta </w:t>
      </w:r>
    </w:p>
    <w:p w:rsidR="00713FAA" w:rsidRDefault="00713FAA" w:rsidP="006378D9">
      <w:pPr>
        <w:spacing w:after="160" w:line="259" w:lineRule="auto"/>
        <w:jc w:val="center"/>
        <w:rPr>
          <w:rFonts w:ascii="Arial" w:hAnsi="Arial" w:cs="Arial"/>
        </w:rPr>
      </w:pPr>
    </w:p>
    <w:p w:rsidR="006378D9" w:rsidRPr="001E7107" w:rsidRDefault="006378D9" w:rsidP="006378D9">
      <w:pPr>
        <w:spacing w:after="160" w:line="259" w:lineRule="auto"/>
        <w:jc w:val="center"/>
        <w:rPr>
          <w:rFonts w:ascii="Arial" w:eastAsiaTheme="minorHAnsi" w:hAnsi="Arial" w:cs="Arial"/>
          <w:sz w:val="24"/>
        </w:rPr>
      </w:pPr>
      <w:proofErr w:type="spellStart"/>
      <w:r w:rsidRPr="001E7107">
        <w:rPr>
          <w:rFonts w:ascii="Arial" w:eastAsiaTheme="minorHAnsi" w:hAnsi="Arial" w:cs="Arial"/>
          <w:sz w:val="24"/>
        </w:rPr>
        <w:t>Intisari</w:t>
      </w:r>
      <w:proofErr w:type="spellEnd"/>
    </w:p>
    <w:p w:rsidR="006378D9" w:rsidRPr="009C0611" w:rsidRDefault="006378D9" w:rsidP="006378D9">
      <w:pPr>
        <w:spacing w:after="0" w:line="240" w:lineRule="auto"/>
        <w:ind w:firstLine="720"/>
        <w:jc w:val="both"/>
        <w:rPr>
          <w:rFonts w:ascii="Arial" w:hAnsi="Arial" w:cs="Arial"/>
          <w:lang w:val="id-ID"/>
        </w:rPr>
      </w:pPr>
      <w:r w:rsidRPr="001E7107">
        <w:rPr>
          <w:rFonts w:ascii="Arial" w:eastAsiaTheme="minorHAnsi" w:hAnsi="Arial" w:cs="Arial"/>
        </w:rPr>
        <w:t xml:space="preserve">Kefir </w:t>
      </w:r>
      <w:proofErr w:type="spellStart"/>
      <w:r w:rsidRPr="001E7107">
        <w:rPr>
          <w:rFonts w:ascii="Arial" w:eastAsiaTheme="minorHAnsi" w:hAnsi="Arial" w:cs="Arial"/>
          <w:spacing w:val="-2"/>
        </w:rPr>
        <w:t>m</w:t>
      </w:r>
      <w:r w:rsidRPr="001E7107">
        <w:rPr>
          <w:rFonts w:ascii="Arial" w:eastAsiaTheme="minorHAnsi" w:hAnsi="Arial" w:cs="Arial"/>
        </w:rPr>
        <w:t>erupakan</w:t>
      </w:r>
      <w:proofErr w:type="spellEnd"/>
      <w:r w:rsidRPr="001E7107">
        <w:rPr>
          <w:rFonts w:ascii="Arial" w:eastAsiaTheme="minorHAnsi" w:hAnsi="Arial" w:cs="Arial"/>
          <w:spacing w:val="18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salah</w:t>
      </w:r>
      <w:proofErr w:type="spellEnd"/>
      <w:r w:rsidRPr="001E7107">
        <w:rPr>
          <w:rFonts w:ascii="Arial" w:eastAsiaTheme="minorHAnsi" w:hAnsi="Arial" w:cs="Arial"/>
          <w:spacing w:val="18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satu</w:t>
      </w:r>
      <w:proofErr w:type="spellEnd"/>
      <w:r w:rsidRPr="001E7107">
        <w:rPr>
          <w:rFonts w:ascii="Arial" w:eastAsiaTheme="minorHAnsi" w:hAnsi="Arial" w:cs="Arial"/>
          <w:spacing w:val="18"/>
        </w:rPr>
        <w:t xml:space="preserve"> </w:t>
      </w:r>
      <w:proofErr w:type="spellStart"/>
      <w:r w:rsidRPr="001E7107">
        <w:rPr>
          <w:rFonts w:ascii="Arial" w:eastAsiaTheme="minorHAnsi" w:hAnsi="Arial" w:cs="Arial"/>
          <w:spacing w:val="-1"/>
        </w:rPr>
        <w:t>p</w:t>
      </w:r>
      <w:r w:rsidRPr="001E7107">
        <w:rPr>
          <w:rFonts w:ascii="Arial" w:eastAsiaTheme="minorHAnsi" w:hAnsi="Arial" w:cs="Arial"/>
        </w:rPr>
        <w:t>angan</w:t>
      </w:r>
      <w:proofErr w:type="spellEnd"/>
      <w:r w:rsidRPr="001E7107">
        <w:rPr>
          <w:rFonts w:ascii="Arial" w:eastAsiaTheme="minorHAnsi" w:hAnsi="Arial" w:cs="Arial"/>
          <w:spacing w:val="18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fungsional</w:t>
      </w:r>
      <w:proofErr w:type="spellEnd"/>
      <w:r w:rsidRPr="001E7107">
        <w:rPr>
          <w:rFonts w:ascii="Arial" w:eastAsiaTheme="minorHAnsi" w:hAnsi="Arial" w:cs="Arial"/>
          <w:spacing w:val="18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berbasis</w:t>
      </w:r>
      <w:proofErr w:type="spellEnd"/>
      <w:r w:rsidRPr="001E7107">
        <w:rPr>
          <w:rFonts w:ascii="Arial" w:eastAsiaTheme="minorHAnsi" w:hAnsi="Arial" w:cs="Arial"/>
          <w:spacing w:val="18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probiotik</w:t>
      </w:r>
      <w:proofErr w:type="spellEnd"/>
      <w:r w:rsidRPr="001E7107">
        <w:rPr>
          <w:rFonts w:ascii="Arial" w:eastAsiaTheme="minorHAnsi" w:hAnsi="Arial" w:cs="Arial"/>
          <w:spacing w:val="17"/>
        </w:rPr>
        <w:t xml:space="preserve"> </w:t>
      </w:r>
      <w:r w:rsidRPr="001E7107">
        <w:rPr>
          <w:rFonts w:ascii="Arial" w:eastAsiaTheme="minorHAnsi" w:hAnsi="Arial" w:cs="Arial"/>
        </w:rPr>
        <w:t>yang</w:t>
      </w:r>
      <w:r w:rsidRPr="001E7107">
        <w:rPr>
          <w:rFonts w:ascii="Arial" w:eastAsiaTheme="minorHAnsi" w:hAnsi="Arial" w:cs="Arial"/>
          <w:spacing w:val="17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berfungsi</w:t>
      </w:r>
      <w:proofErr w:type="spellEnd"/>
      <w:r w:rsidRPr="001E7107">
        <w:rPr>
          <w:rFonts w:ascii="Arial" w:eastAsiaTheme="minorHAnsi" w:hAnsi="Arial" w:cs="Arial"/>
          <w:spacing w:val="18"/>
        </w:rPr>
        <w:t xml:space="preserve"> </w:t>
      </w:r>
      <w:proofErr w:type="spellStart"/>
      <w:r w:rsidRPr="001E7107">
        <w:rPr>
          <w:rFonts w:ascii="Arial" w:eastAsiaTheme="minorHAnsi" w:hAnsi="Arial" w:cs="Arial"/>
          <w:spacing w:val="-2"/>
        </w:rPr>
        <w:t>m</w:t>
      </w:r>
      <w:r w:rsidRPr="001E7107">
        <w:rPr>
          <w:rFonts w:ascii="Arial" w:eastAsiaTheme="minorHAnsi" w:hAnsi="Arial" w:cs="Arial"/>
        </w:rPr>
        <w:t>eningkatkan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pertu</w:t>
      </w:r>
      <w:r w:rsidRPr="001E7107">
        <w:rPr>
          <w:rFonts w:ascii="Arial" w:eastAsiaTheme="minorHAnsi" w:hAnsi="Arial" w:cs="Arial"/>
          <w:spacing w:val="-2"/>
        </w:rPr>
        <w:t>m</w:t>
      </w:r>
      <w:r w:rsidRPr="001E7107">
        <w:rPr>
          <w:rFonts w:ascii="Arial" w:eastAsiaTheme="minorHAnsi" w:hAnsi="Arial" w:cs="Arial"/>
          <w:spacing w:val="1"/>
        </w:rPr>
        <w:t>b</w:t>
      </w:r>
      <w:r w:rsidRPr="001E7107">
        <w:rPr>
          <w:rFonts w:ascii="Arial" w:eastAsiaTheme="minorHAnsi" w:hAnsi="Arial" w:cs="Arial"/>
        </w:rPr>
        <w:t>uhan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bakteri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probiotik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dalam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  <w:spacing w:val="1"/>
        </w:rPr>
        <w:t>t</w:t>
      </w:r>
      <w:r w:rsidRPr="001E7107">
        <w:rPr>
          <w:rFonts w:ascii="Arial" w:eastAsiaTheme="minorHAnsi" w:hAnsi="Arial" w:cs="Arial"/>
        </w:rPr>
        <w:t>ubuh</w:t>
      </w:r>
      <w:proofErr w:type="spellEnd"/>
      <w:r w:rsidRPr="001E7107">
        <w:rPr>
          <w:rFonts w:ascii="Arial" w:hAnsi="Arial" w:cs="Arial"/>
        </w:rPr>
        <w:t xml:space="preserve">. </w:t>
      </w:r>
      <w:proofErr w:type="spellStart"/>
      <w:r w:rsidRPr="001E7107">
        <w:rPr>
          <w:rFonts w:ascii="Arial" w:eastAsiaTheme="minorHAnsi" w:hAnsi="Arial" w:cs="Arial"/>
        </w:rPr>
        <w:t>Kandungan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antioksidan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dalam</w:t>
      </w:r>
      <w:proofErr w:type="spellEnd"/>
      <w:r w:rsidRPr="001E7107">
        <w:rPr>
          <w:rFonts w:ascii="Arial" w:eastAsiaTheme="minorHAnsi" w:hAnsi="Arial" w:cs="Arial"/>
        </w:rPr>
        <w:t xml:space="preserve"> kefir </w:t>
      </w:r>
      <w:proofErr w:type="spellStart"/>
      <w:proofErr w:type="gramStart"/>
      <w:r w:rsidRPr="001E7107">
        <w:rPr>
          <w:rFonts w:ascii="Arial" w:eastAsiaTheme="minorHAnsi" w:hAnsi="Arial" w:cs="Arial"/>
        </w:rPr>
        <w:t>susu</w:t>
      </w:r>
      <w:proofErr w:type="spellEnd"/>
      <w:proofErr w:type="gram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kambing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berupa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peptida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bioaktif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dan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isoflavon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dalam</w:t>
      </w:r>
      <w:proofErr w:type="spellEnd"/>
      <w:r w:rsidRPr="001E7107">
        <w:rPr>
          <w:rFonts w:ascii="Arial" w:eastAsiaTheme="minorHAnsi" w:hAnsi="Arial" w:cs="Arial"/>
        </w:rPr>
        <w:t xml:space="preserve"> kefir </w:t>
      </w:r>
      <w:proofErr w:type="spellStart"/>
      <w:r w:rsidRPr="001E7107">
        <w:rPr>
          <w:rFonts w:ascii="Arial" w:eastAsiaTheme="minorHAnsi" w:hAnsi="Arial" w:cs="Arial"/>
        </w:rPr>
        <w:t>susu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kedelai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dapat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memperbaiki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sel</w:t>
      </w:r>
      <w:proofErr w:type="spellEnd"/>
      <w:r w:rsidRPr="001E7107">
        <w:rPr>
          <w:rFonts w:ascii="Arial" w:eastAsiaTheme="minorHAnsi" w:hAnsi="Arial" w:cs="Arial"/>
        </w:rPr>
        <w:t xml:space="preserve"> β </w:t>
      </w:r>
      <w:proofErr w:type="spellStart"/>
      <w:r w:rsidRPr="001E7107">
        <w:rPr>
          <w:rFonts w:ascii="Arial" w:eastAsiaTheme="minorHAnsi" w:hAnsi="Arial" w:cs="Arial"/>
        </w:rPr>
        <w:t>pankreas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proofErr w:type="spellStart"/>
      <w:r w:rsidRPr="001E7107">
        <w:rPr>
          <w:rFonts w:ascii="Arial" w:eastAsiaTheme="minorHAnsi" w:hAnsi="Arial" w:cs="Arial"/>
        </w:rPr>
        <w:t>tikus</w:t>
      </w:r>
      <w:proofErr w:type="spellEnd"/>
      <w:r w:rsidRPr="001E7107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d</w:t>
      </w:r>
      <w:r>
        <w:rPr>
          <w:rFonts w:ascii="Arial" w:eastAsiaTheme="minorHAnsi" w:hAnsi="Arial" w:cs="Arial"/>
          <w:lang w:val="id-ID"/>
        </w:rPr>
        <w:t xml:space="preserve">iabetes </w:t>
      </w:r>
      <w:r>
        <w:rPr>
          <w:rFonts w:ascii="Arial" w:eastAsiaTheme="minorHAnsi" w:hAnsi="Arial" w:cs="Arial"/>
        </w:rPr>
        <w:t>m</w:t>
      </w:r>
      <w:r>
        <w:rPr>
          <w:rFonts w:ascii="Arial" w:eastAsiaTheme="minorHAnsi" w:hAnsi="Arial" w:cs="Arial"/>
          <w:lang w:val="id-ID"/>
        </w:rPr>
        <w:t>elitus (</w:t>
      </w:r>
      <w:r w:rsidRPr="001E7107">
        <w:rPr>
          <w:rFonts w:ascii="Arial" w:eastAsiaTheme="minorHAnsi" w:hAnsi="Arial" w:cs="Arial"/>
        </w:rPr>
        <w:t>DM</w:t>
      </w:r>
      <w:r>
        <w:rPr>
          <w:rFonts w:ascii="Arial" w:eastAsiaTheme="minorHAnsi" w:hAnsi="Arial" w:cs="Arial"/>
          <w:lang w:val="id-ID"/>
        </w:rPr>
        <w:t>)</w:t>
      </w:r>
      <w:r w:rsidRPr="001E7107">
        <w:rPr>
          <w:rFonts w:ascii="Arial" w:eastAsiaTheme="minorHAnsi" w:hAnsi="Arial" w:cs="Arial"/>
        </w:rPr>
        <w:t xml:space="preserve">. </w:t>
      </w:r>
      <w:proofErr w:type="spellStart"/>
      <w:r>
        <w:rPr>
          <w:rFonts w:ascii="Arial" w:eastAsiaTheme="minorHAnsi" w:hAnsi="Arial" w:cs="Arial"/>
        </w:rPr>
        <w:t>P</w:t>
      </w:r>
      <w:r w:rsidRPr="001E7107">
        <w:rPr>
          <w:rFonts w:ascii="Arial" w:eastAsia="Calibri" w:hAnsi="Arial" w:cs="Arial"/>
        </w:rPr>
        <w:t>enelitian</w:t>
      </w:r>
      <w:proofErr w:type="spellEnd"/>
      <w:r w:rsidRPr="001E7107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  <w:lang w:val="id-ID"/>
        </w:rPr>
        <w:t xml:space="preserve">ini </w:t>
      </w:r>
      <w:proofErr w:type="spellStart"/>
      <w:r w:rsidRPr="001E7107">
        <w:rPr>
          <w:rFonts w:ascii="Arial" w:eastAsia="Calibri" w:hAnsi="Arial" w:cs="Arial"/>
        </w:rPr>
        <w:t>bertujuan</w:t>
      </w:r>
      <w:proofErr w:type="spellEnd"/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untuk</w:t>
      </w:r>
      <w:proofErr w:type="spellEnd"/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mengetahui</w:t>
      </w:r>
      <w:proofErr w:type="spellEnd"/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pengaruh</w:t>
      </w:r>
      <w:proofErr w:type="spellEnd"/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pemberian</w:t>
      </w:r>
      <w:proofErr w:type="spellEnd"/>
      <w:r w:rsidRPr="001E7107">
        <w:rPr>
          <w:rFonts w:ascii="Arial" w:eastAsia="Calibri" w:hAnsi="Arial" w:cs="Arial"/>
        </w:rPr>
        <w:t xml:space="preserve"> kefir </w:t>
      </w:r>
      <w:r w:rsidRPr="001E7107">
        <w:rPr>
          <w:rFonts w:ascii="Arial" w:hAnsi="Arial" w:cs="Arial"/>
          <w:lang w:val="id-ID"/>
        </w:rPr>
        <w:t>susu kambing</w:t>
      </w:r>
      <w:r w:rsidRPr="001E7107">
        <w:rPr>
          <w:rFonts w:ascii="Arial" w:hAnsi="Arial" w:cs="Arial"/>
        </w:rPr>
        <w:t xml:space="preserve">, </w:t>
      </w:r>
      <w:r w:rsidRPr="001E7107">
        <w:rPr>
          <w:rFonts w:ascii="Arial" w:hAnsi="Arial" w:cs="Arial"/>
          <w:lang w:val="id-ID"/>
        </w:rPr>
        <w:t>kefir susu kedelai</w:t>
      </w:r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dan</w:t>
      </w:r>
      <w:proofErr w:type="spellEnd"/>
      <w:r w:rsidRPr="001E7107">
        <w:rPr>
          <w:rFonts w:ascii="Arial" w:eastAsia="Calibri" w:hAnsi="Arial" w:cs="Arial"/>
        </w:rPr>
        <w:t xml:space="preserve"> kefir </w:t>
      </w:r>
      <w:proofErr w:type="spellStart"/>
      <w:r w:rsidRPr="001E7107">
        <w:rPr>
          <w:rFonts w:ascii="Arial" w:eastAsia="Calibri" w:hAnsi="Arial" w:cs="Arial"/>
        </w:rPr>
        <w:t>susu</w:t>
      </w:r>
      <w:proofErr w:type="spellEnd"/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kombinasi</w:t>
      </w:r>
      <w:proofErr w:type="spellEnd"/>
      <w:r w:rsidRPr="001E7107">
        <w:rPr>
          <w:rFonts w:ascii="Arial" w:eastAsia="Calibri" w:hAnsi="Arial" w:cs="Arial"/>
        </w:rPr>
        <w:t xml:space="preserve"> (50% </w:t>
      </w:r>
      <w:proofErr w:type="spellStart"/>
      <w:r w:rsidRPr="001E7107">
        <w:rPr>
          <w:rFonts w:ascii="Arial" w:eastAsia="Calibri" w:hAnsi="Arial" w:cs="Arial"/>
        </w:rPr>
        <w:t>susu</w:t>
      </w:r>
      <w:proofErr w:type="spellEnd"/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kambing</w:t>
      </w:r>
      <w:proofErr w:type="spellEnd"/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dan</w:t>
      </w:r>
      <w:proofErr w:type="spellEnd"/>
      <w:r w:rsidRPr="001E7107">
        <w:rPr>
          <w:rFonts w:ascii="Arial" w:eastAsia="Calibri" w:hAnsi="Arial" w:cs="Arial"/>
        </w:rPr>
        <w:t xml:space="preserve"> 50% </w:t>
      </w:r>
      <w:proofErr w:type="spellStart"/>
      <w:r w:rsidRPr="001E7107">
        <w:rPr>
          <w:rFonts w:ascii="Arial" w:eastAsia="Calibri" w:hAnsi="Arial" w:cs="Arial"/>
        </w:rPr>
        <w:t>susu</w:t>
      </w:r>
      <w:proofErr w:type="spellEnd"/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kedelai</w:t>
      </w:r>
      <w:proofErr w:type="spellEnd"/>
      <w:r w:rsidRPr="001E7107">
        <w:rPr>
          <w:rFonts w:ascii="Arial" w:eastAsia="Calibri" w:hAnsi="Arial" w:cs="Arial"/>
        </w:rPr>
        <w:t xml:space="preserve">) </w:t>
      </w:r>
      <w:proofErr w:type="spellStart"/>
      <w:r w:rsidRPr="001E7107">
        <w:rPr>
          <w:rFonts w:ascii="Arial" w:eastAsia="Calibri" w:hAnsi="Arial" w:cs="Arial"/>
        </w:rPr>
        <w:t>terhadap</w:t>
      </w:r>
      <w:proofErr w:type="spellEnd"/>
      <w:r w:rsidRPr="001E7107">
        <w:rPr>
          <w:rFonts w:ascii="Arial" w:eastAsia="Calibri" w:hAnsi="Arial" w:cs="Arial"/>
        </w:rPr>
        <w:t xml:space="preserve"> </w:t>
      </w:r>
      <w:r w:rsidR="00C45B4E">
        <w:rPr>
          <w:rFonts w:ascii="Arial" w:eastAsia="Calibri" w:hAnsi="Arial" w:cs="Arial"/>
          <w:lang w:val="id-ID"/>
        </w:rPr>
        <w:t>aktivitas</w:t>
      </w:r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fagositosis</w:t>
      </w:r>
      <w:proofErr w:type="spellEnd"/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eastAsia="Calibri" w:hAnsi="Arial" w:cs="Arial"/>
        </w:rPr>
        <w:t>makrofag</w:t>
      </w:r>
      <w:proofErr w:type="spellEnd"/>
      <w:r w:rsidRPr="001E7107">
        <w:rPr>
          <w:rFonts w:ascii="Arial" w:eastAsia="Calibri" w:hAnsi="Arial" w:cs="Arial"/>
        </w:rPr>
        <w:t xml:space="preserve"> </w:t>
      </w:r>
      <w:r w:rsidRPr="001E7107">
        <w:rPr>
          <w:rFonts w:ascii="Arial" w:eastAsia="Calibri" w:hAnsi="Arial" w:cs="Arial"/>
          <w:lang w:val="id-ID"/>
        </w:rPr>
        <w:t xml:space="preserve">pada </w:t>
      </w:r>
      <w:r w:rsidRPr="001E7107">
        <w:rPr>
          <w:rFonts w:ascii="Arial" w:eastAsia="Calibri" w:hAnsi="Arial" w:cs="Arial"/>
        </w:rPr>
        <w:t xml:space="preserve"> </w:t>
      </w:r>
      <w:proofErr w:type="spellStart"/>
      <w:r w:rsidRPr="001E7107">
        <w:rPr>
          <w:rFonts w:ascii="Arial" w:hAnsi="Arial" w:cs="Arial"/>
        </w:rPr>
        <w:t>tikus</w:t>
      </w:r>
      <w:proofErr w:type="spellEnd"/>
      <w:r w:rsidRPr="001E7107">
        <w:rPr>
          <w:rFonts w:ascii="Arial" w:hAnsi="Arial" w:cs="Arial"/>
        </w:rPr>
        <w:t xml:space="preserve"> </w:t>
      </w:r>
      <w:proofErr w:type="spellStart"/>
      <w:r w:rsidRPr="001E7107">
        <w:rPr>
          <w:rFonts w:ascii="Arial" w:hAnsi="Arial" w:cs="Arial"/>
          <w:i/>
        </w:rPr>
        <w:t>Wistar</w:t>
      </w:r>
      <w:proofErr w:type="spellEnd"/>
      <w:r w:rsidRPr="001E7107">
        <w:rPr>
          <w:rFonts w:ascii="Arial" w:hAnsi="Arial" w:cs="Arial"/>
        </w:rPr>
        <w:t xml:space="preserve"> diabetes.</w:t>
      </w:r>
      <w:r>
        <w:rPr>
          <w:rFonts w:ascii="Arial" w:hAnsi="Arial" w:cs="Arial"/>
          <w:lang w:val="id-ID"/>
        </w:rPr>
        <w:t xml:space="preserve"> </w:t>
      </w:r>
      <w:r w:rsidRPr="001E7107">
        <w:rPr>
          <w:rFonts w:ascii="Arial" w:hAnsi="Arial" w:cs="Arial"/>
        </w:rPr>
        <w:t>R</w:t>
      </w:r>
      <w:r w:rsidRPr="001E7107">
        <w:rPr>
          <w:rFonts w:ascii="Arial" w:hAnsi="Arial" w:cs="Arial"/>
          <w:lang w:val="id-ID"/>
        </w:rPr>
        <w:t xml:space="preserve">ancangan penelitian </w:t>
      </w:r>
      <w:proofErr w:type="spellStart"/>
      <w:r w:rsidRPr="001E7107">
        <w:rPr>
          <w:rFonts w:ascii="Arial" w:hAnsi="Arial" w:cs="Arial"/>
        </w:rPr>
        <w:t>menggunakan</w:t>
      </w:r>
      <w:proofErr w:type="spellEnd"/>
      <w:r w:rsidRPr="001E7107">
        <w:rPr>
          <w:rFonts w:ascii="Arial" w:hAnsi="Arial" w:cs="Arial"/>
        </w:rPr>
        <w:t xml:space="preserve"> </w:t>
      </w:r>
      <w:r w:rsidRPr="001E7107">
        <w:rPr>
          <w:rFonts w:ascii="Arial" w:hAnsi="Arial" w:cs="Arial"/>
          <w:i/>
          <w:lang w:val="id-ID"/>
        </w:rPr>
        <w:t>randomized controlled trial</w:t>
      </w:r>
      <w:r w:rsidRPr="001E7107">
        <w:rPr>
          <w:rFonts w:ascii="Arial" w:hAnsi="Arial" w:cs="Arial"/>
          <w:lang w:val="id-ID"/>
        </w:rPr>
        <w:t xml:space="preserve"> (RCT)</w:t>
      </w:r>
      <w:r w:rsidRPr="001E7107">
        <w:rPr>
          <w:rFonts w:ascii="Arial" w:hAnsi="Arial" w:cs="Arial"/>
        </w:rPr>
        <w:t xml:space="preserve">, </w:t>
      </w:r>
      <w:proofErr w:type="spellStart"/>
      <w:r w:rsidRPr="001E7107">
        <w:rPr>
          <w:rFonts w:ascii="Arial" w:hAnsi="Arial" w:cs="Arial"/>
        </w:rPr>
        <w:t>tikus</w:t>
      </w:r>
      <w:proofErr w:type="spellEnd"/>
      <w:r w:rsidRPr="001E7107">
        <w:rPr>
          <w:rFonts w:ascii="Arial" w:hAnsi="Arial" w:cs="Arial"/>
        </w:rPr>
        <w:t xml:space="preserve"> </w:t>
      </w:r>
      <w:r w:rsidR="009C0611">
        <w:rPr>
          <w:rFonts w:ascii="Arial" w:hAnsi="Arial" w:cs="Arial"/>
          <w:lang w:val="id-ID"/>
        </w:rPr>
        <w:t>W</w:t>
      </w:r>
      <w:proofErr w:type="spellStart"/>
      <w:r w:rsidRPr="001E7107">
        <w:rPr>
          <w:rFonts w:ascii="Arial" w:hAnsi="Arial" w:cs="Arial"/>
        </w:rPr>
        <w:t>istar</w:t>
      </w:r>
      <w:proofErr w:type="spellEnd"/>
      <w:r w:rsidRPr="001E7107">
        <w:rPr>
          <w:rFonts w:ascii="Arial" w:hAnsi="Arial" w:cs="Arial"/>
        </w:rPr>
        <w:t xml:space="preserve"> </w:t>
      </w:r>
      <w:proofErr w:type="spellStart"/>
      <w:r w:rsidRPr="001E7107">
        <w:rPr>
          <w:rFonts w:ascii="Arial" w:hAnsi="Arial" w:cs="Arial"/>
        </w:rPr>
        <w:t>jantan</w:t>
      </w:r>
      <w:proofErr w:type="spellEnd"/>
      <w:r w:rsidRPr="001E7107">
        <w:rPr>
          <w:rFonts w:ascii="Arial" w:hAnsi="Arial" w:cs="Arial"/>
        </w:rPr>
        <w:t xml:space="preserve"> </w:t>
      </w:r>
      <w:proofErr w:type="spellStart"/>
      <w:r w:rsidRPr="001E7107">
        <w:rPr>
          <w:rFonts w:ascii="Arial" w:hAnsi="Arial" w:cs="Arial"/>
        </w:rPr>
        <w:t>berumur</w:t>
      </w:r>
      <w:proofErr w:type="spellEnd"/>
      <w:r w:rsidRPr="001E7107">
        <w:rPr>
          <w:rFonts w:ascii="Arial" w:hAnsi="Arial" w:cs="Arial"/>
        </w:rPr>
        <w:t xml:space="preserve"> 2-3 </w:t>
      </w:r>
      <w:proofErr w:type="spellStart"/>
      <w:r w:rsidRPr="001E7107">
        <w:rPr>
          <w:rFonts w:ascii="Arial" w:hAnsi="Arial" w:cs="Arial"/>
        </w:rPr>
        <w:t>bulan</w:t>
      </w:r>
      <w:proofErr w:type="spellEnd"/>
      <w:r w:rsidRPr="001E7107">
        <w:rPr>
          <w:rFonts w:ascii="Arial" w:hAnsi="Arial" w:cs="Arial"/>
        </w:rPr>
        <w:t xml:space="preserve"> yang </w:t>
      </w:r>
      <w:proofErr w:type="spellStart"/>
      <w:r w:rsidRPr="001E7107">
        <w:rPr>
          <w:rFonts w:ascii="Arial" w:hAnsi="Arial" w:cs="Arial"/>
        </w:rPr>
        <w:t>dibuat</w:t>
      </w:r>
      <w:proofErr w:type="spellEnd"/>
      <w:r w:rsidRPr="001E7107">
        <w:rPr>
          <w:rFonts w:ascii="Arial" w:hAnsi="Arial" w:cs="Arial"/>
        </w:rPr>
        <w:t xml:space="preserve"> diabetes </w:t>
      </w:r>
      <w:proofErr w:type="spellStart"/>
      <w:r w:rsidRPr="001E7107">
        <w:rPr>
          <w:rFonts w:ascii="Arial" w:hAnsi="Arial" w:cs="Arial"/>
        </w:rPr>
        <w:t>dengan</w:t>
      </w:r>
      <w:proofErr w:type="spellEnd"/>
      <w:r w:rsidRPr="001E7107">
        <w:rPr>
          <w:rFonts w:ascii="Arial" w:hAnsi="Arial" w:cs="Arial"/>
        </w:rPr>
        <w:t xml:space="preserve"> 5 </w:t>
      </w:r>
      <w:proofErr w:type="spellStart"/>
      <w:r w:rsidRPr="001E7107">
        <w:rPr>
          <w:rFonts w:ascii="Arial" w:hAnsi="Arial" w:cs="Arial"/>
        </w:rPr>
        <w:t>kelompok</w:t>
      </w:r>
      <w:proofErr w:type="spellEnd"/>
      <w:r w:rsidRPr="001E7107">
        <w:rPr>
          <w:rFonts w:ascii="Arial" w:hAnsi="Arial" w:cs="Arial"/>
        </w:rPr>
        <w:t xml:space="preserve"> </w:t>
      </w:r>
      <w:proofErr w:type="spellStart"/>
      <w:r w:rsidRPr="001E7107"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>,</w:t>
      </w:r>
      <w:r w:rsidRPr="001E710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:</w:t>
      </w:r>
      <w:r w:rsidRPr="001E7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proofErr w:type="spellStart"/>
      <w:r w:rsidRPr="001E7107">
        <w:rPr>
          <w:rFonts w:ascii="Arial" w:hAnsi="Arial" w:cs="Arial"/>
          <w:lang w:val="en-GB"/>
        </w:rPr>
        <w:t>ikus</w:t>
      </w:r>
      <w:proofErr w:type="spellEnd"/>
      <w:r w:rsidRPr="001E7107">
        <w:rPr>
          <w:rFonts w:ascii="Arial" w:hAnsi="Arial" w:cs="Arial"/>
          <w:lang w:val="en-GB"/>
        </w:rPr>
        <w:t xml:space="preserve"> normal </w:t>
      </w:r>
      <w:proofErr w:type="spellStart"/>
      <w:r w:rsidRPr="001E7107">
        <w:rPr>
          <w:rFonts w:ascii="Arial" w:hAnsi="Arial" w:cs="Arial"/>
          <w:lang w:val="en-GB"/>
        </w:rPr>
        <w:t>sebagai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kontrol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negatif</w:t>
      </w:r>
      <w:proofErr w:type="spellEnd"/>
      <w:r w:rsidRPr="001E7107">
        <w:rPr>
          <w:rFonts w:ascii="Arial" w:hAnsi="Arial" w:cs="Arial"/>
          <w:lang w:val="en-GB"/>
        </w:rPr>
        <w:t>, 2</w:t>
      </w:r>
      <w:r>
        <w:rPr>
          <w:rFonts w:ascii="Arial" w:hAnsi="Arial" w:cs="Arial"/>
          <w:lang w:val="en-GB"/>
        </w:rPr>
        <w:t xml:space="preserve">. </w:t>
      </w:r>
      <w:proofErr w:type="spellStart"/>
      <w:proofErr w:type="gramStart"/>
      <w:r w:rsidRPr="001E7107">
        <w:rPr>
          <w:rFonts w:ascii="Arial" w:hAnsi="Arial" w:cs="Arial"/>
          <w:lang w:val="en-GB"/>
        </w:rPr>
        <w:t>tikus</w:t>
      </w:r>
      <w:proofErr w:type="spellEnd"/>
      <w:proofErr w:type="gram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dibet</w:t>
      </w:r>
      <w:r>
        <w:rPr>
          <w:rFonts w:ascii="Arial" w:hAnsi="Arial" w:cs="Arial"/>
          <w:lang w:val="en-GB"/>
        </w:rPr>
        <w:t>es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sebagai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kontrol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positif</w:t>
      </w:r>
      <w:proofErr w:type="spellEnd"/>
      <w:r w:rsidRPr="001E7107">
        <w:rPr>
          <w:rFonts w:ascii="Arial" w:hAnsi="Arial" w:cs="Arial"/>
          <w:lang w:val="en-GB"/>
        </w:rPr>
        <w:t>, 3</w:t>
      </w:r>
      <w:r>
        <w:rPr>
          <w:rFonts w:ascii="Arial" w:hAnsi="Arial" w:cs="Arial"/>
          <w:lang w:val="en-GB"/>
        </w:rPr>
        <w:t>:</w:t>
      </w:r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tikus</w:t>
      </w:r>
      <w:proofErr w:type="spellEnd"/>
      <w:r w:rsidRPr="001E7107">
        <w:rPr>
          <w:rFonts w:ascii="Arial" w:hAnsi="Arial" w:cs="Arial"/>
          <w:lang w:val="en-GB"/>
        </w:rPr>
        <w:t xml:space="preserve"> diabet</w:t>
      </w:r>
      <w:r>
        <w:rPr>
          <w:rFonts w:ascii="Arial" w:hAnsi="Arial" w:cs="Arial"/>
          <w:lang w:val="en-GB"/>
        </w:rPr>
        <w:t>es</w:t>
      </w:r>
      <w:r w:rsidRPr="001E7107">
        <w:rPr>
          <w:rFonts w:ascii="Arial" w:hAnsi="Arial" w:cs="Arial"/>
          <w:lang w:val="en-GB"/>
        </w:rPr>
        <w:t xml:space="preserve"> yang </w:t>
      </w:r>
      <w:proofErr w:type="spellStart"/>
      <w:r w:rsidRPr="001E7107">
        <w:rPr>
          <w:rFonts w:ascii="Arial" w:hAnsi="Arial" w:cs="Arial"/>
          <w:lang w:val="en-GB"/>
        </w:rPr>
        <w:t>diberi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kefir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susu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kambing</w:t>
      </w:r>
      <w:proofErr w:type="spellEnd"/>
      <w:r w:rsidRPr="001E7107">
        <w:rPr>
          <w:rFonts w:ascii="Arial" w:hAnsi="Arial" w:cs="Arial"/>
          <w:lang w:val="en-GB"/>
        </w:rPr>
        <w:t xml:space="preserve">, 4: </w:t>
      </w:r>
      <w:proofErr w:type="spellStart"/>
      <w:r w:rsidRPr="001E7107">
        <w:rPr>
          <w:rFonts w:ascii="Arial" w:hAnsi="Arial" w:cs="Arial"/>
          <w:lang w:val="en-GB"/>
        </w:rPr>
        <w:t>tikus</w:t>
      </w:r>
      <w:proofErr w:type="spellEnd"/>
      <w:r w:rsidRPr="001E7107">
        <w:rPr>
          <w:rFonts w:ascii="Arial" w:hAnsi="Arial" w:cs="Arial"/>
          <w:lang w:val="en-GB"/>
        </w:rPr>
        <w:t xml:space="preserve"> diabet</w:t>
      </w:r>
      <w:r>
        <w:rPr>
          <w:rFonts w:ascii="Arial" w:hAnsi="Arial" w:cs="Arial"/>
          <w:lang w:val="en-GB"/>
        </w:rPr>
        <w:t>es</w:t>
      </w:r>
      <w:r w:rsidRPr="001E7107">
        <w:rPr>
          <w:rFonts w:ascii="Arial" w:hAnsi="Arial" w:cs="Arial"/>
          <w:lang w:val="en-GB"/>
        </w:rPr>
        <w:t xml:space="preserve"> yang </w:t>
      </w:r>
      <w:proofErr w:type="spellStart"/>
      <w:r w:rsidRPr="001E7107">
        <w:rPr>
          <w:rFonts w:ascii="Arial" w:hAnsi="Arial" w:cs="Arial"/>
          <w:lang w:val="en-GB"/>
        </w:rPr>
        <w:t>diberi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susu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kedelai.dan</w:t>
      </w:r>
      <w:proofErr w:type="spellEnd"/>
      <w:r w:rsidRPr="001E7107">
        <w:rPr>
          <w:rFonts w:ascii="Arial" w:hAnsi="Arial" w:cs="Arial"/>
          <w:lang w:val="en-GB"/>
        </w:rPr>
        <w:t xml:space="preserve"> 5: </w:t>
      </w:r>
      <w:proofErr w:type="spellStart"/>
      <w:r w:rsidRPr="001E7107">
        <w:rPr>
          <w:rFonts w:ascii="Arial" w:hAnsi="Arial" w:cs="Arial"/>
          <w:lang w:val="en-GB"/>
        </w:rPr>
        <w:t>tikus</w:t>
      </w:r>
      <w:proofErr w:type="spellEnd"/>
      <w:r w:rsidRPr="001E7107">
        <w:rPr>
          <w:rFonts w:ascii="Arial" w:hAnsi="Arial" w:cs="Arial"/>
          <w:lang w:val="en-GB"/>
        </w:rPr>
        <w:t xml:space="preserve"> diabet</w:t>
      </w:r>
      <w:r>
        <w:rPr>
          <w:rFonts w:ascii="Arial" w:hAnsi="Arial" w:cs="Arial"/>
          <w:lang w:val="en-GB"/>
        </w:rPr>
        <w:t>es</w:t>
      </w:r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dengan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pemberian</w:t>
      </w:r>
      <w:proofErr w:type="spellEnd"/>
      <w:r w:rsidRPr="001E7107">
        <w:rPr>
          <w:rFonts w:ascii="Arial" w:hAnsi="Arial" w:cs="Arial"/>
          <w:lang w:val="en-GB"/>
        </w:rPr>
        <w:t xml:space="preserve">  </w:t>
      </w:r>
      <w:proofErr w:type="spellStart"/>
      <w:r w:rsidRPr="001E7107">
        <w:rPr>
          <w:rFonts w:ascii="Arial" w:hAnsi="Arial" w:cs="Arial"/>
          <w:lang w:val="en-GB"/>
        </w:rPr>
        <w:t>kefir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kombinasi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dari</w:t>
      </w:r>
      <w:proofErr w:type="spellEnd"/>
      <w:r w:rsidRPr="001E7107">
        <w:rPr>
          <w:rFonts w:ascii="Arial" w:hAnsi="Arial" w:cs="Arial"/>
          <w:lang w:val="en-GB"/>
        </w:rPr>
        <w:t xml:space="preserve"> 50% </w:t>
      </w:r>
      <w:proofErr w:type="spellStart"/>
      <w:r w:rsidRPr="001E7107">
        <w:rPr>
          <w:rFonts w:ascii="Arial" w:hAnsi="Arial" w:cs="Arial"/>
          <w:lang w:val="en-GB"/>
        </w:rPr>
        <w:t>kefir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susu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kambing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dan</w:t>
      </w:r>
      <w:proofErr w:type="spellEnd"/>
      <w:r w:rsidRPr="001E7107">
        <w:rPr>
          <w:rFonts w:ascii="Arial" w:hAnsi="Arial" w:cs="Arial"/>
          <w:lang w:val="en-GB"/>
        </w:rPr>
        <w:t xml:space="preserve"> 50% </w:t>
      </w:r>
      <w:proofErr w:type="spellStart"/>
      <w:r w:rsidRPr="001E7107">
        <w:rPr>
          <w:rFonts w:ascii="Arial" w:hAnsi="Arial" w:cs="Arial"/>
          <w:lang w:val="en-GB"/>
        </w:rPr>
        <w:t>kefir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susu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kedelai</w:t>
      </w:r>
      <w:proofErr w:type="spellEnd"/>
      <w:r w:rsidRPr="001E7107">
        <w:rPr>
          <w:rFonts w:ascii="Arial" w:hAnsi="Arial" w:cs="Arial"/>
          <w:lang w:val="en-GB"/>
        </w:rPr>
        <w:t xml:space="preserve">. </w:t>
      </w:r>
      <w:proofErr w:type="spellStart"/>
      <w:r w:rsidRPr="001E7107">
        <w:rPr>
          <w:rFonts w:ascii="Arial" w:hAnsi="Arial" w:cs="Arial"/>
          <w:lang w:val="en-GB"/>
        </w:rPr>
        <w:t>Analisis</w:t>
      </w:r>
      <w:proofErr w:type="spellEnd"/>
      <w:r w:rsidRPr="001E7107">
        <w:rPr>
          <w:rFonts w:ascii="Arial" w:hAnsi="Arial" w:cs="Arial"/>
          <w:lang w:val="en-GB"/>
        </w:rPr>
        <w:t xml:space="preserve"> data </w:t>
      </w:r>
      <w:proofErr w:type="spellStart"/>
      <w:r w:rsidRPr="001E7107">
        <w:rPr>
          <w:rFonts w:ascii="Arial" w:hAnsi="Arial" w:cs="Arial"/>
          <w:lang w:val="en-GB"/>
        </w:rPr>
        <w:t>dilakukan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menggunakan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uji</w:t>
      </w:r>
      <w:proofErr w:type="spellEnd"/>
      <w:r w:rsidRPr="001E7107">
        <w:rPr>
          <w:rFonts w:ascii="Arial" w:hAnsi="Arial" w:cs="Arial"/>
          <w:lang w:val="en-GB"/>
        </w:rPr>
        <w:t xml:space="preserve"> ANOVA </w:t>
      </w:r>
      <w:proofErr w:type="spellStart"/>
      <w:r w:rsidRPr="001E7107">
        <w:rPr>
          <w:rFonts w:ascii="Arial" w:hAnsi="Arial" w:cs="Arial"/>
          <w:lang w:val="en-GB"/>
        </w:rPr>
        <w:t>satu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jalur</w:t>
      </w:r>
      <w:proofErr w:type="spellEnd"/>
      <w:r w:rsidRPr="001E7107">
        <w:rPr>
          <w:rFonts w:ascii="Arial" w:hAnsi="Arial" w:cs="Arial"/>
          <w:lang w:val="en-GB"/>
        </w:rPr>
        <w:t xml:space="preserve">. </w:t>
      </w:r>
      <w:proofErr w:type="spellStart"/>
      <w:r w:rsidRPr="001E7107">
        <w:rPr>
          <w:rFonts w:ascii="Arial" w:hAnsi="Arial" w:cs="Arial"/>
          <w:lang w:val="en-GB"/>
        </w:rPr>
        <w:t>Hasil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penelitian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menunjukkan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adanya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perbedaan</w:t>
      </w:r>
      <w:proofErr w:type="spellEnd"/>
      <w:r w:rsidRPr="001E7107">
        <w:rPr>
          <w:rFonts w:ascii="Arial" w:hAnsi="Arial" w:cs="Arial"/>
          <w:lang w:val="en-GB"/>
        </w:rPr>
        <w:t xml:space="preserve"> yang </w:t>
      </w:r>
      <w:proofErr w:type="spellStart"/>
      <w:r w:rsidRPr="001E7107">
        <w:rPr>
          <w:rFonts w:ascii="Arial" w:hAnsi="Arial" w:cs="Arial"/>
          <w:lang w:val="en-GB"/>
        </w:rPr>
        <w:t>bermakna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id-ID"/>
        </w:rPr>
        <w:t>antara</w:t>
      </w:r>
      <w:r w:rsidRPr="0034524E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kefir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susu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kambing</w:t>
      </w:r>
      <w:proofErr w:type="spellEnd"/>
      <w:r>
        <w:rPr>
          <w:rFonts w:ascii="Arial" w:hAnsi="Arial" w:cs="Arial"/>
          <w:lang w:val="en-GB"/>
        </w:rPr>
        <w:t>,</w:t>
      </w:r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kefir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susu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kombinasi</w:t>
      </w:r>
      <w:proofErr w:type="spellEnd"/>
      <w:r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id-ID"/>
        </w:rPr>
        <w:t xml:space="preserve"> dan </w:t>
      </w:r>
      <w:proofErr w:type="spellStart"/>
      <w:r w:rsidRPr="001E7107">
        <w:rPr>
          <w:rFonts w:ascii="Arial" w:hAnsi="Arial" w:cs="Arial"/>
          <w:lang w:val="en-GB"/>
        </w:rPr>
        <w:t>kefir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susu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kedelai</w:t>
      </w:r>
      <w:proofErr w:type="spellEnd"/>
      <w:r>
        <w:rPr>
          <w:rFonts w:ascii="Arial" w:hAnsi="Arial" w:cs="Arial"/>
          <w:lang w:val="id-ID"/>
        </w:rPr>
        <w:t xml:space="preserve">, </w:t>
      </w:r>
      <w:proofErr w:type="spellStart"/>
      <w:r w:rsidRPr="001E7107">
        <w:rPr>
          <w:rFonts w:ascii="Arial" w:hAnsi="Arial" w:cs="Arial"/>
          <w:lang w:val="en-GB"/>
        </w:rPr>
        <w:t>pada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kapasitas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fagositosis</w:t>
      </w:r>
      <w:proofErr w:type="spellEnd"/>
      <w:r w:rsidRPr="001E7107">
        <w:rPr>
          <w:rFonts w:ascii="Arial" w:hAnsi="Arial" w:cs="Arial"/>
          <w:lang w:val="en-GB"/>
        </w:rPr>
        <w:t xml:space="preserve"> (p≤0</w:t>
      </w:r>
      <w:proofErr w:type="gramStart"/>
      <w:r w:rsidRPr="001E7107">
        <w:rPr>
          <w:rFonts w:ascii="Arial" w:hAnsi="Arial" w:cs="Arial"/>
          <w:lang w:val="en-GB"/>
        </w:rPr>
        <w:t>,0</w:t>
      </w:r>
      <w:r w:rsidR="003E7200">
        <w:rPr>
          <w:rFonts w:ascii="Arial" w:hAnsi="Arial" w:cs="Arial"/>
          <w:lang w:val="id-ID"/>
        </w:rPr>
        <w:t>1</w:t>
      </w:r>
      <w:proofErr w:type="gramEnd"/>
      <w:r w:rsidRPr="001E7107">
        <w:rPr>
          <w:rFonts w:ascii="Arial" w:hAnsi="Arial" w:cs="Arial"/>
          <w:lang w:val="en-GB"/>
        </w:rPr>
        <w:t xml:space="preserve">)  </w:t>
      </w:r>
      <w:proofErr w:type="spellStart"/>
      <w:r w:rsidRPr="001E7107">
        <w:rPr>
          <w:rFonts w:ascii="Arial" w:hAnsi="Arial" w:cs="Arial"/>
          <w:lang w:val="en-GB"/>
        </w:rPr>
        <w:t>dan</w:t>
      </w:r>
      <w:proofErr w:type="spellEnd"/>
      <w:r w:rsidRPr="001E7107">
        <w:rPr>
          <w:rFonts w:ascii="Arial" w:hAnsi="Arial" w:cs="Arial"/>
          <w:lang w:val="en-GB"/>
        </w:rPr>
        <w:t xml:space="preserve">  </w:t>
      </w:r>
      <w:proofErr w:type="spellStart"/>
      <w:r w:rsidRPr="001E7107">
        <w:rPr>
          <w:rFonts w:ascii="Arial" w:hAnsi="Arial" w:cs="Arial"/>
          <w:lang w:val="en-GB"/>
        </w:rPr>
        <w:t>indeks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proofErr w:type="spellStart"/>
      <w:r w:rsidRPr="001E7107">
        <w:rPr>
          <w:rFonts w:ascii="Arial" w:hAnsi="Arial" w:cs="Arial"/>
          <w:lang w:val="en-GB"/>
        </w:rPr>
        <w:t>fagositosis</w:t>
      </w:r>
      <w:proofErr w:type="spellEnd"/>
      <w:r w:rsidRPr="001E7107">
        <w:rPr>
          <w:rFonts w:ascii="Arial" w:hAnsi="Arial" w:cs="Arial"/>
          <w:lang w:val="en-GB"/>
        </w:rPr>
        <w:t xml:space="preserve"> (p≤0,0</w:t>
      </w:r>
      <w:r w:rsidR="003E7200">
        <w:rPr>
          <w:rFonts w:ascii="Arial" w:hAnsi="Arial" w:cs="Arial"/>
          <w:lang w:val="id-ID"/>
        </w:rPr>
        <w:t>5</w:t>
      </w:r>
      <w:r w:rsidRPr="001E7107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id-ID"/>
        </w:rPr>
        <w:t>. Kapasitas dan indeks fagositosis tertinggi terdapat pada perlakuan</w:t>
      </w:r>
      <w:r w:rsidRPr="0087406A">
        <w:rPr>
          <w:rFonts w:ascii="Arial" w:hAnsi="Arial" w:cs="Arial"/>
          <w:lang w:val="id-ID"/>
        </w:rPr>
        <w:t xml:space="preserve"> kefir susu kambing </w:t>
      </w:r>
      <w:r>
        <w:rPr>
          <w:rFonts w:ascii="Arial" w:hAnsi="Arial" w:cs="Arial"/>
          <w:lang w:val="id-ID"/>
        </w:rPr>
        <w:t xml:space="preserve">disusul </w:t>
      </w:r>
      <w:r w:rsidRPr="0087406A">
        <w:rPr>
          <w:rFonts w:ascii="Arial" w:hAnsi="Arial" w:cs="Arial"/>
          <w:lang w:val="id-ID"/>
        </w:rPr>
        <w:t>kefir susu kombinasi,</w:t>
      </w:r>
      <w:r>
        <w:rPr>
          <w:rFonts w:ascii="Arial" w:hAnsi="Arial" w:cs="Arial"/>
          <w:lang w:val="id-ID"/>
        </w:rPr>
        <w:t xml:space="preserve"> sedangkan </w:t>
      </w:r>
      <w:r w:rsidRPr="0087406A">
        <w:rPr>
          <w:rFonts w:ascii="Arial" w:hAnsi="Arial" w:cs="Arial"/>
          <w:lang w:val="id-ID"/>
        </w:rPr>
        <w:t>kefir susu kedelai</w:t>
      </w:r>
      <w:r>
        <w:rPr>
          <w:rFonts w:ascii="Arial" w:hAnsi="Arial" w:cs="Arial"/>
          <w:lang w:val="id-ID"/>
        </w:rPr>
        <w:t xml:space="preserve"> tidak berpengaruh terhadap kapasitas dan indeks fagositosis. </w:t>
      </w:r>
      <w:r w:rsidRPr="0087406A">
        <w:rPr>
          <w:rFonts w:ascii="Arial" w:hAnsi="Arial" w:cs="Arial"/>
          <w:lang w:val="id-ID"/>
        </w:rPr>
        <w:t xml:space="preserve">Kesimpulan, kefir susu kambing dan kefir susu kombinasi (50% kefir susu kambing dan 50% kefir susu kedelai) dapat meningkatkan </w:t>
      </w:r>
      <w:r w:rsidR="009C0611">
        <w:rPr>
          <w:rFonts w:ascii="Arial" w:hAnsi="Arial" w:cs="Arial"/>
          <w:lang w:val="id-ID"/>
        </w:rPr>
        <w:t>aktivitas</w:t>
      </w:r>
      <w:r w:rsidRPr="0087406A">
        <w:rPr>
          <w:rFonts w:ascii="Arial" w:hAnsi="Arial" w:cs="Arial"/>
          <w:lang w:val="id-ID"/>
        </w:rPr>
        <w:t xml:space="preserve"> fagositosis, </w:t>
      </w:r>
      <w:r w:rsidR="009C0611">
        <w:rPr>
          <w:rFonts w:ascii="Arial" w:hAnsi="Arial" w:cs="Arial"/>
          <w:lang w:val="id-ID"/>
        </w:rPr>
        <w:t xml:space="preserve">sedangkan </w:t>
      </w:r>
      <w:r w:rsidRPr="0087406A">
        <w:rPr>
          <w:rFonts w:ascii="Arial" w:hAnsi="Arial" w:cs="Arial"/>
          <w:lang w:val="id-ID"/>
        </w:rPr>
        <w:t xml:space="preserve"> kefir susu kedelai tidak dapat meningkatkan </w:t>
      </w:r>
      <w:r w:rsidR="009C0611">
        <w:rPr>
          <w:rFonts w:ascii="Arial" w:hAnsi="Arial" w:cs="Arial"/>
          <w:lang w:val="id-ID"/>
        </w:rPr>
        <w:t>aktivitas fagositosis makrofag peritoneal pada tikus diabetes.</w:t>
      </w:r>
    </w:p>
    <w:p w:rsidR="006378D9" w:rsidRPr="0087406A" w:rsidRDefault="006378D9" w:rsidP="006378D9">
      <w:pPr>
        <w:spacing w:after="0" w:line="240" w:lineRule="auto"/>
        <w:ind w:firstLine="709"/>
        <w:contextualSpacing/>
        <w:jc w:val="both"/>
        <w:rPr>
          <w:rFonts w:ascii="Arial" w:hAnsi="Arial" w:cs="Arial"/>
          <w:lang w:val="id-ID"/>
        </w:rPr>
      </w:pPr>
    </w:p>
    <w:p w:rsidR="006378D9" w:rsidRPr="00271F46" w:rsidRDefault="006378D9" w:rsidP="006378D9">
      <w:pPr>
        <w:spacing w:after="0" w:line="240" w:lineRule="auto"/>
        <w:contextualSpacing/>
        <w:jc w:val="both"/>
        <w:rPr>
          <w:rFonts w:ascii="Arial" w:hAnsi="Arial" w:cs="Arial"/>
          <w:lang w:val="id-ID"/>
        </w:rPr>
      </w:pPr>
      <w:r w:rsidRPr="001E7107">
        <w:rPr>
          <w:rFonts w:ascii="Arial" w:hAnsi="Arial" w:cs="Arial"/>
          <w:lang w:val="en-GB"/>
        </w:rPr>
        <w:t xml:space="preserve">Kata </w:t>
      </w:r>
      <w:proofErr w:type="spellStart"/>
      <w:r w:rsidRPr="001E7107">
        <w:rPr>
          <w:rFonts w:ascii="Arial" w:hAnsi="Arial" w:cs="Arial"/>
          <w:lang w:val="en-GB"/>
        </w:rPr>
        <w:t>kunci</w:t>
      </w:r>
      <w:proofErr w:type="spellEnd"/>
      <w:r w:rsidRPr="001E7107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id-ID"/>
        </w:rPr>
        <w:t>k</w:t>
      </w:r>
      <w:proofErr w:type="spellStart"/>
      <w:r w:rsidRPr="001E7107">
        <w:rPr>
          <w:rFonts w:ascii="Arial" w:hAnsi="Arial" w:cs="Arial"/>
          <w:lang w:val="en-GB"/>
        </w:rPr>
        <w:t>efir</w:t>
      </w:r>
      <w:proofErr w:type="spellEnd"/>
      <w:r w:rsidRPr="001E7107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id-ID"/>
        </w:rPr>
        <w:t>d</w:t>
      </w:r>
      <w:proofErr w:type="spellStart"/>
      <w:r w:rsidRPr="001E7107">
        <w:rPr>
          <w:rFonts w:ascii="Arial" w:hAnsi="Arial" w:cs="Arial"/>
          <w:lang w:val="en-GB"/>
        </w:rPr>
        <w:t>iabetes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id-ID"/>
        </w:rPr>
        <w:t>m</w:t>
      </w:r>
      <w:proofErr w:type="spellStart"/>
      <w:r w:rsidRPr="001E7107">
        <w:rPr>
          <w:rFonts w:ascii="Arial" w:hAnsi="Arial" w:cs="Arial"/>
          <w:lang w:val="en-GB"/>
        </w:rPr>
        <w:t>elitus</w:t>
      </w:r>
      <w:proofErr w:type="spellEnd"/>
      <w:r w:rsidRPr="001E7107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id-ID"/>
        </w:rPr>
        <w:t>kapasitas f</w:t>
      </w:r>
      <w:proofErr w:type="spellStart"/>
      <w:r w:rsidRPr="001E7107">
        <w:rPr>
          <w:rFonts w:ascii="Arial" w:hAnsi="Arial" w:cs="Arial"/>
          <w:lang w:val="en-GB"/>
        </w:rPr>
        <w:t>agositosis</w:t>
      </w:r>
      <w:proofErr w:type="spellEnd"/>
      <w:r>
        <w:rPr>
          <w:rFonts w:ascii="Arial" w:hAnsi="Arial" w:cs="Arial"/>
          <w:lang w:val="id-ID"/>
        </w:rPr>
        <w:t>, indeks fagositosis</w:t>
      </w:r>
    </w:p>
    <w:p w:rsidR="006378D9" w:rsidRPr="001E7107" w:rsidRDefault="006378D9" w:rsidP="006378D9">
      <w:pPr>
        <w:spacing w:after="160" w:line="259" w:lineRule="auto"/>
        <w:rPr>
          <w:rFonts w:ascii="Arial" w:hAnsi="Arial" w:cs="Arial"/>
          <w:lang w:val="id-ID"/>
        </w:rPr>
      </w:pPr>
      <w:r w:rsidRPr="001E7107">
        <w:rPr>
          <w:rFonts w:ascii="Arial" w:hAnsi="Arial" w:cs="Arial"/>
          <w:lang w:val="id-ID"/>
        </w:rPr>
        <w:br w:type="page"/>
      </w:r>
    </w:p>
    <w:p w:rsidR="00CD408E" w:rsidRPr="00D11D0A" w:rsidRDefault="00CD408E" w:rsidP="006378D9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</w:rPr>
      </w:pPr>
      <w:r w:rsidRPr="00D11D0A">
        <w:rPr>
          <w:rFonts w:ascii="Arial" w:eastAsiaTheme="minorHAnsi" w:hAnsi="Arial" w:cs="Arial"/>
          <w:sz w:val="28"/>
          <w:szCs w:val="28"/>
        </w:rPr>
        <w:lastRenderedPageBreak/>
        <w:t xml:space="preserve">Effect of Goat Milk Kefir and Soy Milk Kefir </w:t>
      </w:r>
      <w:r w:rsidR="00741D09" w:rsidRPr="00D11D0A">
        <w:rPr>
          <w:rFonts w:ascii="Arial" w:eastAsiaTheme="minorHAnsi" w:hAnsi="Arial" w:cs="Arial"/>
          <w:sz w:val="28"/>
          <w:szCs w:val="28"/>
          <w:lang w:val="id-ID"/>
        </w:rPr>
        <w:t>on</w:t>
      </w:r>
      <w:r w:rsidRPr="00D11D0A">
        <w:rPr>
          <w:rFonts w:ascii="Arial" w:eastAsiaTheme="minorHAnsi" w:hAnsi="Arial" w:cs="Arial"/>
          <w:sz w:val="28"/>
          <w:szCs w:val="28"/>
        </w:rPr>
        <w:t xml:space="preserve"> Phagocytosis Macrophages Activity in </w:t>
      </w:r>
      <w:proofErr w:type="spellStart"/>
      <w:r w:rsidRPr="00D11D0A">
        <w:rPr>
          <w:rFonts w:ascii="Arial" w:eastAsiaTheme="minorHAnsi" w:hAnsi="Arial" w:cs="Arial"/>
          <w:sz w:val="28"/>
          <w:szCs w:val="28"/>
        </w:rPr>
        <w:t>Diabet</w:t>
      </w:r>
      <w:proofErr w:type="spellEnd"/>
      <w:r w:rsidR="00741D09" w:rsidRPr="00D11D0A">
        <w:rPr>
          <w:rFonts w:ascii="Arial" w:eastAsiaTheme="minorHAnsi" w:hAnsi="Arial" w:cs="Arial"/>
          <w:sz w:val="28"/>
          <w:szCs w:val="28"/>
          <w:lang w:val="id-ID"/>
        </w:rPr>
        <w:t>ic</w:t>
      </w:r>
      <w:r w:rsidRPr="00D11D0A">
        <w:rPr>
          <w:rFonts w:ascii="Arial" w:eastAsiaTheme="minorHAnsi" w:hAnsi="Arial" w:cs="Arial"/>
          <w:sz w:val="28"/>
          <w:szCs w:val="28"/>
        </w:rPr>
        <w:t xml:space="preserve"> Rat  </w:t>
      </w:r>
    </w:p>
    <w:p w:rsidR="00D11D0A" w:rsidRDefault="00D11D0A" w:rsidP="006378D9">
      <w:pPr>
        <w:spacing w:after="160" w:line="259" w:lineRule="auto"/>
        <w:jc w:val="center"/>
        <w:rPr>
          <w:rFonts w:ascii="Arial" w:eastAsiaTheme="minorHAnsi" w:hAnsi="Arial" w:cs="Arial"/>
          <w:sz w:val="24"/>
        </w:rPr>
      </w:pPr>
    </w:p>
    <w:p w:rsidR="006378D9" w:rsidRDefault="006378D9" w:rsidP="006378D9">
      <w:pPr>
        <w:spacing w:after="160" w:line="259" w:lineRule="auto"/>
        <w:jc w:val="center"/>
        <w:rPr>
          <w:rFonts w:ascii="Arial" w:eastAsiaTheme="minorHAnsi" w:hAnsi="Arial" w:cs="Arial"/>
          <w:sz w:val="24"/>
        </w:rPr>
      </w:pPr>
      <w:r w:rsidRPr="001E7107">
        <w:rPr>
          <w:rFonts w:ascii="Arial" w:eastAsiaTheme="minorHAnsi" w:hAnsi="Arial" w:cs="Arial"/>
          <w:sz w:val="24"/>
        </w:rPr>
        <w:t>Abstract</w:t>
      </w:r>
    </w:p>
    <w:p w:rsidR="00741D09" w:rsidRPr="001E7107" w:rsidRDefault="00741D09" w:rsidP="00741D09">
      <w:pPr>
        <w:spacing w:after="0" w:line="240" w:lineRule="auto"/>
        <w:ind w:firstLine="567"/>
        <w:jc w:val="both"/>
        <w:rPr>
          <w:rFonts w:ascii="Arial" w:hAnsi="Arial" w:cs="Arial"/>
          <w:lang w:val="en-GB"/>
        </w:rPr>
      </w:pPr>
      <w:r w:rsidRPr="001E7107">
        <w:rPr>
          <w:rFonts w:ascii="Arial" w:eastAsiaTheme="minorHAnsi" w:hAnsi="Arial" w:cs="Arial"/>
        </w:rPr>
        <w:t>Kefir is one of the functional food which is based on probiotics, and used to enhance the probiotics bacterial growth in body system</w:t>
      </w:r>
      <w:r w:rsidRPr="001E7107">
        <w:rPr>
          <w:rFonts w:ascii="Arial" w:hAnsi="Arial" w:cs="Arial"/>
        </w:rPr>
        <w:t xml:space="preserve">. Antioxidants, specifically the </w:t>
      </w:r>
      <w:proofErr w:type="spellStart"/>
      <w:r w:rsidRPr="001E7107">
        <w:rPr>
          <w:rFonts w:ascii="Arial" w:hAnsi="Arial" w:cs="Arial"/>
        </w:rPr>
        <w:t>isoflavon</w:t>
      </w:r>
      <w:proofErr w:type="spellEnd"/>
      <w:r w:rsidRPr="001E7107">
        <w:rPr>
          <w:rFonts w:ascii="Arial" w:hAnsi="Arial" w:cs="Arial"/>
        </w:rPr>
        <w:t xml:space="preserve"> in soy milk kefir and bioactive peptide in goat milk kefir, can regenerate </w:t>
      </w:r>
      <w:r w:rsidRPr="001E7107">
        <w:rPr>
          <w:rFonts w:ascii="Arial" w:eastAsiaTheme="minorHAnsi" w:hAnsi="Arial" w:cs="Arial"/>
        </w:rPr>
        <w:t>β pancreatic cell in</w:t>
      </w:r>
      <w:r>
        <w:rPr>
          <w:rFonts w:ascii="Arial" w:eastAsiaTheme="minorHAnsi" w:hAnsi="Arial" w:cs="Arial"/>
        </w:rPr>
        <w:t xml:space="preserve"> diabetes mellitus (</w:t>
      </w:r>
      <w:r w:rsidRPr="001E7107">
        <w:rPr>
          <w:rFonts w:ascii="Arial" w:eastAsiaTheme="minorHAnsi" w:hAnsi="Arial" w:cs="Arial"/>
        </w:rPr>
        <w:t>DM</w:t>
      </w:r>
      <w:r>
        <w:rPr>
          <w:rFonts w:ascii="Arial" w:eastAsiaTheme="minorHAnsi" w:hAnsi="Arial" w:cs="Arial"/>
        </w:rPr>
        <w:t>)</w:t>
      </w:r>
      <w:r>
        <w:rPr>
          <w:rFonts w:ascii="Arial" w:eastAsiaTheme="minorHAnsi" w:hAnsi="Arial" w:cs="Arial"/>
          <w:lang w:val="id-ID"/>
        </w:rPr>
        <w:t xml:space="preserve"> in</w:t>
      </w:r>
      <w:r w:rsidRPr="001E7107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rat</w:t>
      </w:r>
      <w:r w:rsidRPr="001E7107">
        <w:rPr>
          <w:rFonts w:ascii="Arial" w:eastAsiaTheme="minorHAnsi" w:hAnsi="Arial" w:cs="Arial"/>
        </w:rPr>
        <w:t xml:space="preserve">. </w:t>
      </w:r>
      <w:r>
        <w:rPr>
          <w:rFonts w:ascii="Arial" w:eastAsiaTheme="minorHAnsi" w:hAnsi="Arial" w:cs="Arial"/>
          <w:lang w:val="id-ID"/>
        </w:rPr>
        <w:t>The o</w:t>
      </w:r>
      <w:proofErr w:type="spellStart"/>
      <w:r w:rsidRPr="001E7107">
        <w:rPr>
          <w:rFonts w:ascii="Arial" w:eastAsiaTheme="minorHAnsi" w:hAnsi="Arial" w:cs="Arial"/>
        </w:rPr>
        <w:t>bjective</w:t>
      </w:r>
      <w:proofErr w:type="spellEnd"/>
      <w:r w:rsidRPr="001E7107">
        <w:rPr>
          <w:rFonts w:ascii="Arial" w:eastAsiaTheme="minorHAnsi" w:hAnsi="Arial" w:cs="Arial"/>
        </w:rPr>
        <w:t xml:space="preserve"> of this research </w:t>
      </w:r>
      <w:r>
        <w:rPr>
          <w:rFonts w:ascii="Arial" w:eastAsiaTheme="minorHAnsi" w:hAnsi="Arial" w:cs="Arial"/>
          <w:lang w:val="id-ID"/>
        </w:rPr>
        <w:t>was</w:t>
      </w:r>
      <w:r w:rsidRPr="001E7107">
        <w:rPr>
          <w:rFonts w:ascii="Arial" w:eastAsiaTheme="minorHAnsi" w:hAnsi="Arial" w:cs="Arial"/>
        </w:rPr>
        <w:t xml:space="preserve"> to understand the effect of goat milk kefir, soy milk kefir, and combined milk kefir (50% of goat milk and 50% of soy milk)</w:t>
      </w:r>
      <w:r>
        <w:rPr>
          <w:rFonts w:ascii="Arial" w:eastAsiaTheme="minorHAnsi" w:hAnsi="Arial" w:cs="Arial"/>
          <w:lang w:val="id-ID"/>
        </w:rPr>
        <w:t xml:space="preserve"> on </w:t>
      </w:r>
      <w:r w:rsidRPr="006C045A">
        <w:rPr>
          <w:rFonts w:ascii="Arial" w:eastAsiaTheme="minorHAnsi" w:hAnsi="Arial" w:cs="Arial"/>
        </w:rPr>
        <w:t xml:space="preserve"> phagocytosis macrophages</w:t>
      </w:r>
      <w:r w:rsidRPr="006C045A">
        <w:rPr>
          <w:rFonts w:ascii="Arial" w:eastAsiaTheme="minorHAnsi" w:hAnsi="Arial" w:cs="Arial"/>
          <w:lang w:val="id-ID"/>
        </w:rPr>
        <w:t xml:space="preserve"> activity</w:t>
      </w:r>
      <w:r w:rsidRPr="006C045A">
        <w:rPr>
          <w:rFonts w:ascii="Arial" w:eastAsiaTheme="minorHAnsi" w:hAnsi="Arial" w:cs="Arial"/>
        </w:rPr>
        <w:t xml:space="preserve"> in </w:t>
      </w:r>
      <w:proofErr w:type="spellStart"/>
      <w:r w:rsidRPr="006C045A">
        <w:rPr>
          <w:rFonts w:ascii="Arial" w:eastAsiaTheme="minorHAnsi" w:hAnsi="Arial" w:cs="Arial"/>
        </w:rPr>
        <w:t>diabet</w:t>
      </w:r>
      <w:proofErr w:type="spellEnd"/>
      <w:r>
        <w:rPr>
          <w:rFonts w:ascii="Arial" w:eastAsiaTheme="minorHAnsi" w:hAnsi="Arial" w:cs="Arial"/>
          <w:lang w:val="id-ID"/>
        </w:rPr>
        <w:t>ic</w:t>
      </w:r>
      <w:r w:rsidRPr="006C045A">
        <w:rPr>
          <w:rFonts w:ascii="Arial" w:eastAsiaTheme="minorHAnsi" w:hAnsi="Arial" w:cs="Arial"/>
        </w:rPr>
        <w:t xml:space="preserve"> </w:t>
      </w:r>
      <w:proofErr w:type="spellStart"/>
      <w:r w:rsidRPr="006C045A">
        <w:rPr>
          <w:rFonts w:ascii="Arial" w:eastAsiaTheme="minorHAnsi" w:hAnsi="Arial" w:cs="Arial"/>
        </w:rPr>
        <w:t>Wistar</w:t>
      </w:r>
      <w:proofErr w:type="spellEnd"/>
      <w:r w:rsidRPr="006C045A">
        <w:rPr>
          <w:rFonts w:ascii="Arial" w:eastAsiaTheme="minorHAnsi" w:hAnsi="Arial" w:cs="Arial"/>
        </w:rPr>
        <w:t xml:space="preserve"> rat.</w:t>
      </w:r>
      <w:r w:rsidRPr="006C045A">
        <w:rPr>
          <w:rFonts w:ascii="Arial" w:eastAsiaTheme="minorHAnsi" w:hAnsi="Arial" w:cs="Arial"/>
          <w:lang w:val="id-ID"/>
        </w:rPr>
        <w:t xml:space="preserve"> </w:t>
      </w:r>
      <w:r w:rsidRPr="006C045A">
        <w:rPr>
          <w:rFonts w:ascii="Arial" w:eastAsiaTheme="minorHAnsi" w:hAnsi="Arial" w:cs="Arial"/>
        </w:rPr>
        <w:t xml:space="preserve">Method of research </w:t>
      </w:r>
      <w:r w:rsidRPr="001E7107">
        <w:rPr>
          <w:rFonts w:ascii="Arial" w:eastAsiaTheme="minorHAnsi" w:hAnsi="Arial" w:cs="Arial"/>
        </w:rPr>
        <w:t xml:space="preserve">was </w:t>
      </w:r>
      <w:r w:rsidRPr="001E7107">
        <w:rPr>
          <w:rFonts w:ascii="Arial" w:hAnsi="Arial" w:cs="Arial"/>
          <w:lang w:val="id-ID"/>
        </w:rPr>
        <w:t>randomized controlled trial (RCT)</w:t>
      </w:r>
      <w:r>
        <w:rPr>
          <w:rFonts w:ascii="Arial" w:hAnsi="Arial" w:cs="Arial"/>
        </w:rPr>
        <w:t xml:space="preserve"> research using </w:t>
      </w:r>
      <w:r w:rsidRPr="001E7107">
        <w:rPr>
          <w:rFonts w:ascii="Arial" w:hAnsi="Arial" w:cs="Arial"/>
        </w:rPr>
        <w:t xml:space="preserve">male </w:t>
      </w:r>
      <w:proofErr w:type="spellStart"/>
      <w:r w:rsidRPr="001E7107">
        <w:rPr>
          <w:rFonts w:ascii="Arial" w:hAnsi="Arial" w:cs="Arial"/>
        </w:rPr>
        <w:t>Wistar</w:t>
      </w:r>
      <w:proofErr w:type="spellEnd"/>
      <w:r w:rsidRPr="001E7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rat</w:t>
      </w:r>
      <w:r w:rsidRPr="001E7107">
        <w:rPr>
          <w:rFonts w:ascii="Arial" w:hAnsi="Arial" w:cs="Arial"/>
        </w:rPr>
        <w:t xml:space="preserve"> aged 2-3 months that </w:t>
      </w:r>
      <w:proofErr w:type="spellStart"/>
      <w:r w:rsidRPr="001E7107">
        <w:rPr>
          <w:rFonts w:ascii="Arial" w:hAnsi="Arial" w:cs="Arial"/>
        </w:rPr>
        <w:t>purposedly</w:t>
      </w:r>
      <w:proofErr w:type="spellEnd"/>
      <w:r w:rsidRPr="001E7107">
        <w:rPr>
          <w:rFonts w:ascii="Arial" w:hAnsi="Arial" w:cs="Arial"/>
        </w:rPr>
        <w:t xml:space="preserve"> treated to be </w:t>
      </w:r>
      <w:r>
        <w:rPr>
          <w:rFonts w:ascii="Arial" w:hAnsi="Arial" w:cs="Arial"/>
        </w:rPr>
        <w:t>diabetes</w:t>
      </w:r>
      <w:r w:rsidRPr="001E7107">
        <w:rPr>
          <w:rFonts w:ascii="Arial" w:hAnsi="Arial" w:cs="Arial"/>
        </w:rPr>
        <w:t xml:space="preserve">, with 5 </w:t>
      </w:r>
      <w:r>
        <w:rPr>
          <w:rFonts w:ascii="Arial" w:hAnsi="Arial" w:cs="Arial"/>
        </w:rPr>
        <w:t>g</w:t>
      </w:r>
      <w:r w:rsidRPr="001E7107">
        <w:rPr>
          <w:rFonts w:ascii="Arial" w:hAnsi="Arial" w:cs="Arial"/>
        </w:rPr>
        <w:t>roup of treatment</w:t>
      </w:r>
      <w:r>
        <w:rPr>
          <w:rFonts w:ascii="Arial" w:hAnsi="Arial" w:cs="Arial"/>
        </w:rPr>
        <w:t>,</w:t>
      </w:r>
      <w:r w:rsidRPr="001E7107">
        <w:rPr>
          <w:rFonts w:ascii="Arial" w:hAnsi="Arial" w:cs="Arial"/>
        </w:rPr>
        <w:t xml:space="preserve"> 1: normal rat as the negative control, 2: </w:t>
      </w:r>
      <w:proofErr w:type="spellStart"/>
      <w:r>
        <w:rPr>
          <w:rFonts w:ascii="Arial" w:hAnsi="Arial" w:cs="Arial"/>
        </w:rPr>
        <w:t>diabet</w:t>
      </w:r>
      <w:proofErr w:type="spellEnd"/>
      <w:r>
        <w:rPr>
          <w:rFonts w:ascii="Arial" w:hAnsi="Arial" w:cs="Arial"/>
          <w:lang w:val="id-ID"/>
        </w:rPr>
        <w:t>ic</w:t>
      </w:r>
      <w:r w:rsidRPr="001E7107">
        <w:rPr>
          <w:rFonts w:ascii="Arial" w:hAnsi="Arial" w:cs="Arial"/>
        </w:rPr>
        <w:t xml:space="preserve"> rat as the positive control, 3: </w:t>
      </w:r>
      <w:proofErr w:type="spellStart"/>
      <w:r>
        <w:rPr>
          <w:rFonts w:ascii="Arial" w:hAnsi="Arial" w:cs="Arial"/>
        </w:rPr>
        <w:t>diabet</w:t>
      </w:r>
      <w:proofErr w:type="spellEnd"/>
      <w:r>
        <w:rPr>
          <w:rFonts w:ascii="Arial" w:hAnsi="Arial" w:cs="Arial"/>
          <w:lang w:val="id-ID"/>
        </w:rPr>
        <w:t>ic</w:t>
      </w:r>
      <w:r w:rsidRPr="001E7107">
        <w:rPr>
          <w:rFonts w:ascii="Arial" w:hAnsi="Arial" w:cs="Arial"/>
        </w:rPr>
        <w:t xml:space="preserve"> rat with goat milk kefir,</w:t>
      </w:r>
      <w:r>
        <w:rPr>
          <w:rFonts w:ascii="Arial" w:hAnsi="Arial" w:cs="Arial"/>
        </w:rPr>
        <w:t xml:space="preserve"> </w:t>
      </w:r>
      <w:r w:rsidRPr="001E7107">
        <w:rPr>
          <w:rFonts w:ascii="Arial" w:hAnsi="Arial" w:cs="Arial"/>
        </w:rPr>
        <w:t xml:space="preserve">4: </w:t>
      </w:r>
      <w:proofErr w:type="spellStart"/>
      <w:r>
        <w:rPr>
          <w:rFonts w:ascii="Arial" w:hAnsi="Arial" w:cs="Arial"/>
        </w:rPr>
        <w:t>diabet</w:t>
      </w:r>
      <w:proofErr w:type="spellEnd"/>
      <w:r>
        <w:rPr>
          <w:rFonts w:ascii="Arial" w:hAnsi="Arial" w:cs="Arial"/>
          <w:lang w:val="id-ID"/>
        </w:rPr>
        <w:t>ic</w:t>
      </w:r>
      <w:r w:rsidRPr="001E7107">
        <w:rPr>
          <w:rFonts w:ascii="Arial" w:hAnsi="Arial" w:cs="Arial"/>
        </w:rPr>
        <w:t xml:space="preserve"> rat with soy milk kefir, and 5, </w:t>
      </w:r>
      <w:proofErr w:type="spellStart"/>
      <w:r>
        <w:rPr>
          <w:rFonts w:ascii="Arial" w:hAnsi="Arial" w:cs="Arial"/>
        </w:rPr>
        <w:t>diabet</w:t>
      </w:r>
      <w:proofErr w:type="spellEnd"/>
      <w:r>
        <w:rPr>
          <w:rFonts w:ascii="Arial" w:hAnsi="Arial" w:cs="Arial"/>
          <w:lang w:val="id-ID"/>
        </w:rPr>
        <w:t>ic</w:t>
      </w:r>
      <w:r w:rsidRPr="001E7107">
        <w:rPr>
          <w:rFonts w:ascii="Arial" w:hAnsi="Arial" w:cs="Arial"/>
        </w:rPr>
        <w:t xml:space="preserve"> rat with combined milk kefir. The data then analyzed using one-way ANOVA test.</w:t>
      </w:r>
      <w:r>
        <w:rPr>
          <w:rFonts w:ascii="Arial" w:hAnsi="Arial" w:cs="Arial"/>
        </w:rPr>
        <w:t xml:space="preserve"> </w:t>
      </w:r>
      <w:r w:rsidRPr="001E7107">
        <w:rPr>
          <w:rFonts w:ascii="Arial" w:hAnsi="Arial" w:cs="Arial"/>
        </w:rPr>
        <w:t xml:space="preserve">Research results showed that there </w:t>
      </w:r>
      <w:r>
        <w:rPr>
          <w:rFonts w:ascii="Arial" w:hAnsi="Arial" w:cs="Arial"/>
          <w:lang w:val="id-ID"/>
        </w:rPr>
        <w:t>were</w:t>
      </w:r>
      <w:r w:rsidRPr="001E7107">
        <w:rPr>
          <w:rFonts w:ascii="Arial" w:hAnsi="Arial" w:cs="Arial"/>
        </w:rPr>
        <w:t xml:space="preserve"> significant differences</w:t>
      </w:r>
      <w:r>
        <w:rPr>
          <w:rFonts w:ascii="Arial" w:hAnsi="Arial" w:cs="Arial"/>
        </w:rPr>
        <w:t xml:space="preserve"> between soy, goat and combined milk kefir on </w:t>
      </w:r>
      <w:r w:rsidRPr="001E7107">
        <w:rPr>
          <w:rFonts w:ascii="Arial" w:hAnsi="Arial" w:cs="Arial"/>
        </w:rPr>
        <w:t xml:space="preserve">the </w:t>
      </w:r>
      <w:r w:rsidRPr="001E7107">
        <w:rPr>
          <w:rFonts w:ascii="Arial" w:hAnsi="Arial" w:cs="Arial"/>
          <w:lang w:val="en-GB"/>
        </w:rPr>
        <w:t>phagocytosis capacity (p≤0</w:t>
      </w:r>
      <w:proofErr w:type="gramStart"/>
      <w:r w:rsidRPr="001E7107">
        <w:rPr>
          <w:rFonts w:ascii="Arial" w:hAnsi="Arial" w:cs="Arial"/>
          <w:lang w:val="en-GB"/>
        </w:rPr>
        <w:t>,0</w:t>
      </w:r>
      <w:r w:rsidR="003E7200">
        <w:rPr>
          <w:rFonts w:ascii="Arial" w:hAnsi="Arial" w:cs="Arial"/>
          <w:lang w:val="id-ID"/>
        </w:rPr>
        <w:t>1</w:t>
      </w:r>
      <w:proofErr w:type="gramEnd"/>
      <w:r w:rsidRPr="001E7107">
        <w:rPr>
          <w:rFonts w:ascii="Arial" w:hAnsi="Arial" w:cs="Arial"/>
          <w:lang w:val="en-GB"/>
        </w:rPr>
        <w:t>) and the phagocytosis index (p≤0,0</w:t>
      </w:r>
      <w:r w:rsidR="003E7200">
        <w:rPr>
          <w:rFonts w:ascii="Arial" w:hAnsi="Arial" w:cs="Arial"/>
          <w:lang w:val="id-ID"/>
        </w:rPr>
        <w:t>5</w:t>
      </w:r>
      <w:r w:rsidRPr="001E7107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</w:rPr>
        <w:t xml:space="preserve">The highest </w:t>
      </w:r>
      <w:r w:rsidRPr="001E7107">
        <w:rPr>
          <w:rFonts w:ascii="Arial" w:hAnsi="Arial" w:cs="Arial"/>
          <w:lang w:val="en-GB"/>
        </w:rPr>
        <w:t xml:space="preserve">phagocytosis </w:t>
      </w:r>
      <w:r>
        <w:rPr>
          <w:rFonts w:ascii="Arial" w:hAnsi="Arial" w:cs="Arial"/>
          <w:lang w:val="en-GB"/>
        </w:rPr>
        <w:t xml:space="preserve">capacity and index were obtained in the goat milk kefir, followed by combined milk kefir, yet soy milk kefir did not show any changes toward the aforementioned parameters. </w:t>
      </w:r>
      <w:r w:rsidRPr="001E7107">
        <w:rPr>
          <w:rFonts w:ascii="Arial" w:hAnsi="Arial" w:cs="Arial"/>
          <w:lang w:val="en-GB"/>
        </w:rPr>
        <w:t xml:space="preserve">The conclusion is the </w:t>
      </w:r>
      <w:r w:rsidRPr="001E7107">
        <w:rPr>
          <w:rFonts w:ascii="Arial" w:eastAsiaTheme="minorHAnsi" w:hAnsi="Arial" w:cs="Arial"/>
        </w:rPr>
        <w:t>goat milk kefir and combin</w:t>
      </w:r>
      <w:r>
        <w:rPr>
          <w:rFonts w:ascii="Arial" w:eastAsiaTheme="minorHAnsi" w:hAnsi="Arial" w:cs="Arial"/>
        </w:rPr>
        <w:t>ed</w:t>
      </w:r>
      <w:r w:rsidRPr="001E7107">
        <w:rPr>
          <w:rFonts w:ascii="Arial" w:eastAsiaTheme="minorHAnsi" w:hAnsi="Arial" w:cs="Arial"/>
        </w:rPr>
        <w:t xml:space="preserve"> milk kefir (50% of goat milk and 50% of soy milk) can enhance the phagocytosis </w:t>
      </w:r>
      <w:r>
        <w:rPr>
          <w:rFonts w:ascii="Arial" w:eastAsiaTheme="minorHAnsi" w:hAnsi="Arial" w:cs="Arial"/>
          <w:lang w:val="id-ID"/>
        </w:rPr>
        <w:t>activity</w:t>
      </w:r>
      <w:r w:rsidRPr="001E7107"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wh</w:t>
      </w:r>
      <w:proofErr w:type="spellEnd"/>
      <w:r>
        <w:rPr>
          <w:rFonts w:ascii="Arial" w:hAnsi="Arial" w:cs="Arial"/>
          <w:lang w:val="id-ID"/>
        </w:rPr>
        <w:t xml:space="preserve">ile </w:t>
      </w:r>
      <w:r>
        <w:rPr>
          <w:rFonts w:ascii="Arial" w:hAnsi="Arial" w:cs="Arial"/>
          <w:lang w:val="en-GB"/>
        </w:rPr>
        <w:t xml:space="preserve">the soy milk </w:t>
      </w:r>
      <w:proofErr w:type="spellStart"/>
      <w:r>
        <w:rPr>
          <w:rFonts w:ascii="Arial" w:hAnsi="Arial" w:cs="Arial"/>
          <w:lang w:val="en-GB"/>
        </w:rPr>
        <w:t>kefir</w:t>
      </w:r>
      <w:proofErr w:type="spellEnd"/>
      <w:r>
        <w:rPr>
          <w:rFonts w:ascii="Arial" w:hAnsi="Arial" w:cs="Arial"/>
          <w:lang w:val="en-GB"/>
        </w:rPr>
        <w:t xml:space="preserve"> can’t</w:t>
      </w:r>
      <w:r w:rsidRPr="001E7107">
        <w:rPr>
          <w:rFonts w:ascii="Arial" w:hAnsi="Arial" w:cs="Arial"/>
          <w:lang w:val="en-GB"/>
        </w:rPr>
        <w:t xml:space="preserve"> increase the </w:t>
      </w:r>
      <w:r>
        <w:rPr>
          <w:rFonts w:ascii="Arial" w:hAnsi="Arial" w:cs="Arial"/>
          <w:lang w:val="id-ID"/>
        </w:rPr>
        <w:t xml:space="preserve">macrophag peritoneal </w:t>
      </w:r>
      <w:r w:rsidRPr="001E7107">
        <w:rPr>
          <w:rFonts w:ascii="Arial" w:eastAsiaTheme="minorHAnsi" w:hAnsi="Arial" w:cs="Arial"/>
        </w:rPr>
        <w:t xml:space="preserve">phagocytosis </w:t>
      </w:r>
      <w:r>
        <w:rPr>
          <w:rFonts w:ascii="Arial" w:eastAsiaTheme="minorHAnsi" w:hAnsi="Arial" w:cs="Arial"/>
          <w:lang w:val="id-ID"/>
        </w:rPr>
        <w:t>activity on diabetic rat</w:t>
      </w:r>
      <w:r w:rsidRPr="001E7107">
        <w:rPr>
          <w:rFonts w:ascii="Arial" w:hAnsi="Arial" w:cs="Arial"/>
          <w:lang w:val="en-GB"/>
        </w:rPr>
        <w:t>.</w:t>
      </w:r>
    </w:p>
    <w:p w:rsidR="00741D09" w:rsidRPr="001E7107" w:rsidRDefault="00741D09" w:rsidP="00741D09">
      <w:pPr>
        <w:spacing w:after="0" w:line="240" w:lineRule="auto"/>
        <w:ind w:firstLine="709"/>
        <w:contextualSpacing/>
        <w:jc w:val="both"/>
        <w:rPr>
          <w:rFonts w:ascii="Arial" w:hAnsi="Arial" w:cs="Arial"/>
          <w:lang w:val="en-GB"/>
        </w:rPr>
      </w:pPr>
    </w:p>
    <w:p w:rsidR="00741D09" w:rsidRPr="001E7107" w:rsidRDefault="00741D09" w:rsidP="00741D0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E7107">
        <w:rPr>
          <w:rFonts w:ascii="Arial" w:hAnsi="Arial" w:cs="Arial"/>
          <w:lang w:val="en-GB"/>
        </w:rPr>
        <w:t xml:space="preserve">Keywords: </w:t>
      </w:r>
      <w:r>
        <w:rPr>
          <w:rFonts w:ascii="Arial" w:hAnsi="Arial" w:cs="Arial"/>
          <w:lang w:val="id-ID"/>
        </w:rPr>
        <w:t>k</w:t>
      </w:r>
      <w:proofErr w:type="spellStart"/>
      <w:r w:rsidRPr="001E7107">
        <w:rPr>
          <w:rFonts w:ascii="Arial" w:hAnsi="Arial" w:cs="Arial"/>
          <w:lang w:val="en-GB"/>
        </w:rPr>
        <w:t>efir</w:t>
      </w:r>
      <w:proofErr w:type="spellEnd"/>
      <w:r w:rsidRPr="001E7107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id-ID"/>
        </w:rPr>
        <w:t>d</w:t>
      </w:r>
      <w:proofErr w:type="spellStart"/>
      <w:r w:rsidRPr="001E7107">
        <w:rPr>
          <w:rFonts w:ascii="Arial" w:hAnsi="Arial" w:cs="Arial"/>
          <w:lang w:val="en-GB"/>
        </w:rPr>
        <w:t>iabetes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id-ID"/>
        </w:rPr>
        <w:t>m</w:t>
      </w:r>
      <w:proofErr w:type="spellStart"/>
      <w:r w:rsidRPr="001E7107">
        <w:rPr>
          <w:rFonts w:ascii="Arial" w:hAnsi="Arial" w:cs="Arial"/>
          <w:lang w:val="en-GB"/>
        </w:rPr>
        <w:t>ellitus</w:t>
      </w:r>
      <w:proofErr w:type="spellEnd"/>
      <w:r w:rsidRPr="001E7107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id-ID"/>
        </w:rPr>
        <w:t>p</w:t>
      </w:r>
      <w:proofErr w:type="spellStart"/>
      <w:r w:rsidRPr="001E7107">
        <w:rPr>
          <w:rFonts w:ascii="Arial" w:hAnsi="Arial" w:cs="Arial"/>
          <w:lang w:val="en-GB"/>
        </w:rPr>
        <w:t>hagocytosis</w:t>
      </w:r>
      <w:proofErr w:type="spellEnd"/>
      <w:r w:rsidRPr="001E71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id-ID"/>
        </w:rPr>
        <w:t>c</w:t>
      </w:r>
      <w:proofErr w:type="spellStart"/>
      <w:r>
        <w:rPr>
          <w:rFonts w:ascii="Arial" w:hAnsi="Arial" w:cs="Arial"/>
          <w:lang w:val="en-GB"/>
        </w:rPr>
        <w:t>apacity</w:t>
      </w:r>
      <w:proofErr w:type="spellEnd"/>
      <w:r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id-ID"/>
        </w:rPr>
        <w:t>p</w:t>
      </w:r>
      <w:proofErr w:type="spellStart"/>
      <w:r w:rsidRPr="001E7107">
        <w:rPr>
          <w:rFonts w:ascii="Arial" w:hAnsi="Arial" w:cs="Arial"/>
          <w:lang w:val="en-GB"/>
        </w:rPr>
        <w:t>hagocytosis</w:t>
      </w:r>
      <w:proofErr w:type="spellEnd"/>
      <w:r w:rsidRPr="003A026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id-ID"/>
        </w:rPr>
        <w:t>i</w:t>
      </w:r>
      <w:proofErr w:type="spellStart"/>
      <w:r w:rsidRPr="001E7107">
        <w:rPr>
          <w:rFonts w:ascii="Arial" w:hAnsi="Arial" w:cs="Arial"/>
          <w:lang w:val="en-GB"/>
        </w:rPr>
        <w:t>ndex</w:t>
      </w:r>
      <w:proofErr w:type="spellEnd"/>
    </w:p>
    <w:p w:rsidR="00741D09" w:rsidRDefault="00741D09" w:rsidP="00741D09">
      <w:pPr>
        <w:tabs>
          <w:tab w:val="left" w:pos="2738"/>
        </w:tabs>
        <w:rPr>
          <w:rFonts w:ascii="Arial" w:hAnsi="Arial" w:cs="Arial"/>
        </w:rPr>
      </w:pPr>
    </w:p>
    <w:p w:rsidR="00C628E3" w:rsidRPr="00B13334" w:rsidRDefault="00C628E3" w:rsidP="00C62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pacing w:val="10"/>
        </w:rPr>
        <w:tab/>
      </w:r>
    </w:p>
    <w:p w:rsidR="00C628E3" w:rsidRPr="00C628E3" w:rsidRDefault="00C628E3" w:rsidP="00C628E3">
      <w:pPr>
        <w:rPr>
          <w:rFonts w:ascii="Arial" w:hAnsi="Arial" w:cs="Arial"/>
        </w:rPr>
      </w:pPr>
    </w:p>
    <w:p w:rsidR="004A1C57" w:rsidRDefault="004A1C57" w:rsidP="00C628E3">
      <w:pPr>
        <w:rPr>
          <w:rFonts w:ascii="Arial" w:hAnsi="Arial" w:cs="Arial"/>
        </w:rPr>
      </w:pPr>
    </w:p>
    <w:p w:rsidR="004A1C57" w:rsidRDefault="004A1C57" w:rsidP="00C628E3">
      <w:pPr>
        <w:rPr>
          <w:rFonts w:ascii="Arial" w:hAnsi="Arial" w:cs="Arial"/>
        </w:rPr>
      </w:pPr>
    </w:p>
    <w:p w:rsidR="004A1C57" w:rsidRPr="00C628E3" w:rsidRDefault="004A1C57" w:rsidP="00C628E3">
      <w:pPr>
        <w:rPr>
          <w:rFonts w:ascii="Arial" w:hAnsi="Arial" w:cs="Arial"/>
        </w:rPr>
      </w:pPr>
    </w:p>
    <w:p w:rsidR="00C628E3" w:rsidRPr="00C628E3" w:rsidRDefault="00C628E3" w:rsidP="00C628E3">
      <w:pPr>
        <w:rPr>
          <w:rFonts w:ascii="Arial" w:hAnsi="Arial" w:cs="Arial"/>
        </w:rPr>
      </w:pPr>
    </w:p>
    <w:p w:rsidR="00C628E3" w:rsidRDefault="00C628E3" w:rsidP="00EF631A">
      <w:pPr>
        <w:jc w:val="center"/>
        <w:rPr>
          <w:rFonts w:ascii="Arial" w:hAnsi="Arial" w:cs="Arial"/>
        </w:rPr>
      </w:pPr>
    </w:p>
    <w:p w:rsidR="00EF631A" w:rsidRDefault="00EF631A" w:rsidP="00D538C0">
      <w:pPr>
        <w:ind w:hanging="567"/>
        <w:jc w:val="center"/>
        <w:rPr>
          <w:rFonts w:ascii="Arial" w:hAnsi="Arial" w:cs="Arial"/>
        </w:rPr>
      </w:pPr>
      <w:bookmarkStart w:id="0" w:name="_GoBack"/>
      <w:bookmarkEnd w:id="0"/>
    </w:p>
    <w:p w:rsidR="00EF631A" w:rsidRPr="00EF631A" w:rsidRDefault="00EF631A" w:rsidP="00EF631A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EF631A" w:rsidRDefault="00EF631A" w:rsidP="00EF631A">
      <w:pPr>
        <w:tabs>
          <w:tab w:val="center" w:pos="3855"/>
        </w:tabs>
        <w:jc w:val="both"/>
        <w:rPr>
          <w:rFonts w:ascii="Arial" w:hAnsi="Arial" w:cs="Arial"/>
        </w:rPr>
      </w:pPr>
    </w:p>
    <w:p w:rsidR="00BF1BE3" w:rsidRPr="00EF631A" w:rsidRDefault="00BF1BE3" w:rsidP="00EF631A">
      <w:pPr>
        <w:tabs>
          <w:tab w:val="left" w:pos="3510"/>
        </w:tabs>
        <w:rPr>
          <w:rFonts w:ascii="Arial" w:hAnsi="Arial" w:cs="Arial"/>
        </w:rPr>
      </w:pPr>
    </w:p>
    <w:sectPr w:rsidR="00BF1BE3" w:rsidRPr="00EF631A" w:rsidSect="00BB65F3">
      <w:footerReference w:type="default" r:id="rId9"/>
      <w:type w:val="continuous"/>
      <w:pgSz w:w="11906" w:h="16838"/>
      <w:pgMar w:top="2268" w:right="1701" w:bottom="1701" w:left="2268" w:header="0" w:footer="284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D1" w:rsidRDefault="009764D1" w:rsidP="00C92AEC">
      <w:pPr>
        <w:spacing w:after="0" w:line="240" w:lineRule="auto"/>
      </w:pPr>
      <w:r>
        <w:separator/>
      </w:r>
    </w:p>
  </w:endnote>
  <w:endnote w:type="continuationSeparator" w:id="0">
    <w:p w:rsidR="009764D1" w:rsidRDefault="009764D1" w:rsidP="00C9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3D" w:rsidRDefault="00DA463D">
    <w:pPr>
      <w:pStyle w:val="Footer"/>
      <w:jc w:val="center"/>
    </w:pPr>
  </w:p>
  <w:p w:rsidR="00DD3E32" w:rsidRDefault="00DD3E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D1" w:rsidRDefault="009764D1" w:rsidP="00C92AEC">
      <w:pPr>
        <w:spacing w:after="0" w:line="240" w:lineRule="auto"/>
      </w:pPr>
      <w:r>
        <w:separator/>
      </w:r>
    </w:p>
  </w:footnote>
  <w:footnote w:type="continuationSeparator" w:id="0">
    <w:p w:rsidR="009764D1" w:rsidRDefault="009764D1" w:rsidP="00C9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A0C"/>
    <w:multiLevelType w:val="hybridMultilevel"/>
    <w:tmpl w:val="8194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EA0"/>
    <w:multiLevelType w:val="hybridMultilevel"/>
    <w:tmpl w:val="70CC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4FA2"/>
    <w:multiLevelType w:val="hybridMultilevel"/>
    <w:tmpl w:val="849A82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D0ECB"/>
    <w:multiLevelType w:val="hybridMultilevel"/>
    <w:tmpl w:val="CB807ABC"/>
    <w:lvl w:ilvl="0" w:tplc="48B22820">
      <w:start w:val="1"/>
      <w:numFmt w:val="upperLetter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42151"/>
    <w:multiLevelType w:val="hybridMultilevel"/>
    <w:tmpl w:val="D2105D58"/>
    <w:lvl w:ilvl="0" w:tplc="CFE07A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400727"/>
    <w:multiLevelType w:val="hybridMultilevel"/>
    <w:tmpl w:val="135E75F2"/>
    <w:lvl w:ilvl="0" w:tplc="40A2E2C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4C6FF8"/>
    <w:multiLevelType w:val="multilevel"/>
    <w:tmpl w:val="E0C6B9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"/>
      <w:lvlJc w:val="left"/>
      <w:pPr>
        <w:ind w:left="1063" w:hanging="600"/>
      </w:pPr>
    </w:lvl>
    <w:lvl w:ilvl="2">
      <w:start w:val="5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389" w:hanging="720"/>
      </w:pPr>
    </w:lvl>
    <w:lvl w:ilvl="4">
      <w:start w:val="1"/>
      <w:numFmt w:val="decimal"/>
      <w:isLgl/>
      <w:lvlText w:val="%1.%2.%3.%4.%5"/>
      <w:lvlJc w:val="left"/>
      <w:pPr>
        <w:ind w:left="1852" w:hanging="1080"/>
      </w:pPr>
    </w:lvl>
    <w:lvl w:ilvl="5">
      <w:start w:val="1"/>
      <w:numFmt w:val="decimal"/>
      <w:isLgl/>
      <w:lvlText w:val="%1.%2.%3.%4.%5.%6"/>
      <w:lvlJc w:val="left"/>
      <w:pPr>
        <w:ind w:left="1955" w:hanging="1080"/>
      </w:pPr>
    </w:lvl>
    <w:lvl w:ilvl="6">
      <w:start w:val="1"/>
      <w:numFmt w:val="decimal"/>
      <w:isLgl/>
      <w:lvlText w:val="%1.%2.%3.%4.%5.%6.%7"/>
      <w:lvlJc w:val="left"/>
      <w:pPr>
        <w:ind w:left="2418" w:hanging="1440"/>
      </w:p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</w:lvl>
  </w:abstractNum>
  <w:abstractNum w:abstractNumId="7">
    <w:nsid w:val="407E6046"/>
    <w:multiLevelType w:val="hybridMultilevel"/>
    <w:tmpl w:val="AC409162"/>
    <w:lvl w:ilvl="0" w:tplc="40A2E2C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370A1F"/>
    <w:multiLevelType w:val="hybridMultilevel"/>
    <w:tmpl w:val="F296E6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A5C91"/>
    <w:multiLevelType w:val="hybridMultilevel"/>
    <w:tmpl w:val="171A857C"/>
    <w:lvl w:ilvl="0" w:tplc="48B22820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244EA7"/>
    <w:multiLevelType w:val="hybridMultilevel"/>
    <w:tmpl w:val="2D1AAA1E"/>
    <w:lvl w:ilvl="0" w:tplc="40A2E2C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2F0E1A"/>
    <w:multiLevelType w:val="hybridMultilevel"/>
    <w:tmpl w:val="3132A89C"/>
    <w:lvl w:ilvl="0" w:tplc="40A2E2C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6817E2"/>
    <w:multiLevelType w:val="hybridMultilevel"/>
    <w:tmpl w:val="07D83B58"/>
    <w:lvl w:ilvl="0" w:tplc="9C5296CE">
      <w:start w:val="1"/>
      <w:numFmt w:val="decimal"/>
      <w:lvlText w:val="%1."/>
      <w:lvlJc w:val="left"/>
      <w:pPr>
        <w:ind w:left="720" w:hanging="360"/>
      </w:pPr>
      <w:rPr>
        <w:rFonts w:hint="default"/>
        <w:w w:val="10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143FC"/>
    <w:multiLevelType w:val="hybridMultilevel"/>
    <w:tmpl w:val="7188E992"/>
    <w:lvl w:ilvl="0" w:tplc="40A2E2C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88444D"/>
    <w:multiLevelType w:val="hybridMultilevel"/>
    <w:tmpl w:val="761EF9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4096A"/>
    <w:multiLevelType w:val="hybridMultilevel"/>
    <w:tmpl w:val="F296E6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54AFD"/>
    <w:multiLevelType w:val="hybridMultilevel"/>
    <w:tmpl w:val="14FEA9F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78F179F9"/>
    <w:multiLevelType w:val="hybridMultilevel"/>
    <w:tmpl w:val="4758585C"/>
    <w:lvl w:ilvl="0" w:tplc="40A2E2C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D8D54A1"/>
    <w:multiLevelType w:val="hybridMultilevel"/>
    <w:tmpl w:val="482E5930"/>
    <w:lvl w:ilvl="0" w:tplc="40A2E2C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5"/>
  </w:num>
  <w:num w:numId="5">
    <w:abstractNumId w:val="1"/>
  </w:num>
  <w:num w:numId="6">
    <w:abstractNumId w:val="0"/>
  </w:num>
  <w:num w:numId="7">
    <w:abstractNumId w:val="16"/>
  </w:num>
  <w:num w:numId="8">
    <w:abstractNumId w:val="3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11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D4"/>
    <w:rsid w:val="00001B58"/>
    <w:rsid w:val="00020C42"/>
    <w:rsid w:val="00021C3F"/>
    <w:rsid w:val="00033267"/>
    <w:rsid w:val="000408BE"/>
    <w:rsid w:val="0004365A"/>
    <w:rsid w:val="00047D8A"/>
    <w:rsid w:val="000970B3"/>
    <w:rsid w:val="000A4599"/>
    <w:rsid w:val="000E1C5B"/>
    <w:rsid w:val="000E3C66"/>
    <w:rsid w:val="000E3E70"/>
    <w:rsid w:val="000E6458"/>
    <w:rsid w:val="000E6FC8"/>
    <w:rsid w:val="001016F4"/>
    <w:rsid w:val="00120171"/>
    <w:rsid w:val="00167AE4"/>
    <w:rsid w:val="00170C8E"/>
    <w:rsid w:val="00180186"/>
    <w:rsid w:val="00182CEC"/>
    <w:rsid w:val="001A0229"/>
    <w:rsid w:val="001A7643"/>
    <w:rsid w:val="001C5F8C"/>
    <w:rsid w:val="001E7107"/>
    <w:rsid w:val="001F2FD1"/>
    <w:rsid w:val="00215B6D"/>
    <w:rsid w:val="0023715C"/>
    <w:rsid w:val="00243735"/>
    <w:rsid w:val="00244438"/>
    <w:rsid w:val="00261759"/>
    <w:rsid w:val="00267CED"/>
    <w:rsid w:val="00271F46"/>
    <w:rsid w:val="002859C2"/>
    <w:rsid w:val="00290927"/>
    <w:rsid w:val="002B1843"/>
    <w:rsid w:val="002C494C"/>
    <w:rsid w:val="002D4C76"/>
    <w:rsid w:val="002D4E73"/>
    <w:rsid w:val="002E095B"/>
    <w:rsid w:val="002E136E"/>
    <w:rsid w:val="002E6B98"/>
    <w:rsid w:val="002F75DD"/>
    <w:rsid w:val="00313253"/>
    <w:rsid w:val="00327DBE"/>
    <w:rsid w:val="00333CC0"/>
    <w:rsid w:val="00344702"/>
    <w:rsid w:val="0034524E"/>
    <w:rsid w:val="003563B4"/>
    <w:rsid w:val="00357045"/>
    <w:rsid w:val="0036237D"/>
    <w:rsid w:val="00362AB8"/>
    <w:rsid w:val="00376020"/>
    <w:rsid w:val="00390DF7"/>
    <w:rsid w:val="00392631"/>
    <w:rsid w:val="00397F43"/>
    <w:rsid w:val="003A026B"/>
    <w:rsid w:val="003A44C8"/>
    <w:rsid w:val="003B639B"/>
    <w:rsid w:val="003C4C1C"/>
    <w:rsid w:val="003D3597"/>
    <w:rsid w:val="003E2F12"/>
    <w:rsid w:val="003E7200"/>
    <w:rsid w:val="003F26E2"/>
    <w:rsid w:val="00403FD7"/>
    <w:rsid w:val="00436397"/>
    <w:rsid w:val="004468C2"/>
    <w:rsid w:val="00461749"/>
    <w:rsid w:val="00463124"/>
    <w:rsid w:val="00463590"/>
    <w:rsid w:val="00481711"/>
    <w:rsid w:val="004A1794"/>
    <w:rsid w:val="004A1C57"/>
    <w:rsid w:val="004C2AE6"/>
    <w:rsid w:val="004C3D17"/>
    <w:rsid w:val="004C5303"/>
    <w:rsid w:val="004D157C"/>
    <w:rsid w:val="004E4C7C"/>
    <w:rsid w:val="00506068"/>
    <w:rsid w:val="0051230F"/>
    <w:rsid w:val="005316CB"/>
    <w:rsid w:val="00570094"/>
    <w:rsid w:val="00584155"/>
    <w:rsid w:val="00586996"/>
    <w:rsid w:val="00592F73"/>
    <w:rsid w:val="005A1E85"/>
    <w:rsid w:val="005B601D"/>
    <w:rsid w:val="005E435C"/>
    <w:rsid w:val="005E6AD9"/>
    <w:rsid w:val="005F2836"/>
    <w:rsid w:val="005F4549"/>
    <w:rsid w:val="00627B7F"/>
    <w:rsid w:val="006378D9"/>
    <w:rsid w:val="00645515"/>
    <w:rsid w:val="006576CD"/>
    <w:rsid w:val="006621F8"/>
    <w:rsid w:val="006973C6"/>
    <w:rsid w:val="006A7502"/>
    <w:rsid w:val="006B016C"/>
    <w:rsid w:val="006C045A"/>
    <w:rsid w:val="006F1448"/>
    <w:rsid w:val="00705F4A"/>
    <w:rsid w:val="007061D5"/>
    <w:rsid w:val="0071091D"/>
    <w:rsid w:val="00713FAA"/>
    <w:rsid w:val="0072410C"/>
    <w:rsid w:val="00741D09"/>
    <w:rsid w:val="00770059"/>
    <w:rsid w:val="007701FB"/>
    <w:rsid w:val="00790165"/>
    <w:rsid w:val="008054D4"/>
    <w:rsid w:val="00807729"/>
    <w:rsid w:val="008270DA"/>
    <w:rsid w:val="00837B87"/>
    <w:rsid w:val="00840FA3"/>
    <w:rsid w:val="00873494"/>
    <w:rsid w:val="0087406A"/>
    <w:rsid w:val="00893946"/>
    <w:rsid w:val="00895702"/>
    <w:rsid w:val="008C61DA"/>
    <w:rsid w:val="008D5346"/>
    <w:rsid w:val="008E7A54"/>
    <w:rsid w:val="00901E10"/>
    <w:rsid w:val="00911667"/>
    <w:rsid w:val="00912A36"/>
    <w:rsid w:val="00921EF6"/>
    <w:rsid w:val="009277AD"/>
    <w:rsid w:val="009361BF"/>
    <w:rsid w:val="00950D99"/>
    <w:rsid w:val="0095165A"/>
    <w:rsid w:val="009534EF"/>
    <w:rsid w:val="00954815"/>
    <w:rsid w:val="009762B7"/>
    <w:rsid w:val="009764D1"/>
    <w:rsid w:val="00992100"/>
    <w:rsid w:val="009C0611"/>
    <w:rsid w:val="009C1BD2"/>
    <w:rsid w:val="009D167E"/>
    <w:rsid w:val="009E2952"/>
    <w:rsid w:val="009F188A"/>
    <w:rsid w:val="009F676E"/>
    <w:rsid w:val="00A24C7E"/>
    <w:rsid w:val="00A25035"/>
    <w:rsid w:val="00A25661"/>
    <w:rsid w:val="00A3446C"/>
    <w:rsid w:val="00A34BF1"/>
    <w:rsid w:val="00A4068C"/>
    <w:rsid w:val="00A4073A"/>
    <w:rsid w:val="00A92531"/>
    <w:rsid w:val="00A95810"/>
    <w:rsid w:val="00A97F52"/>
    <w:rsid w:val="00AC5B0A"/>
    <w:rsid w:val="00AD0C77"/>
    <w:rsid w:val="00AF0B39"/>
    <w:rsid w:val="00AF38BE"/>
    <w:rsid w:val="00B06340"/>
    <w:rsid w:val="00B107CA"/>
    <w:rsid w:val="00B13334"/>
    <w:rsid w:val="00B148B0"/>
    <w:rsid w:val="00B21E83"/>
    <w:rsid w:val="00B35BCA"/>
    <w:rsid w:val="00B35F00"/>
    <w:rsid w:val="00B4595D"/>
    <w:rsid w:val="00B50F6F"/>
    <w:rsid w:val="00B53025"/>
    <w:rsid w:val="00B54C37"/>
    <w:rsid w:val="00B76E35"/>
    <w:rsid w:val="00B84EBE"/>
    <w:rsid w:val="00B94BF2"/>
    <w:rsid w:val="00B961B8"/>
    <w:rsid w:val="00B9625D"/>
    <w:rsid w:val="00BB0F3F"/>
    <w:rsid w:val="00BB65F3"/>
    <w:rsid w:val="00BD5FF2"/>
    <w:rsid w:val="00BF1BE3"/>
    <w:rsid w:val="00C45B4E"/>
    <w:rsid w:val="00C53345"/>
    <w:rsid w:val="00C628E3"/>
    <w:rsid w:val="00C75D2A"/>
    <w:rsid w:val="00C835D4"/>
    <w:rsid w:val="00C92AEC"/>
    <w:rsid w:val="00C947E9"/>
    <w:rsid w:val="00CA1051"/>
    <w:rsid w:val="00CD408E"/>
    <w:rsid w:val="00CD7AB1"/>
    <w:rsid w:val="00CE4A8C"/>
    <w:rsid w:val="00D0536D"/>
    <w:rsid w:val="00D11D0A"/>
    <w:rsid w:val="00D364E6"/>
    <w:rsid w:val="00D538C0"/>
    <w:rsid w:val="00D6202D"/>
    <w:rsid w:val="00DA0C75"/>
    <w:rsid w:val="00DA463D"/>
    <w:rsid w:val="00DB7E70"/>
    <w:rsid w:val="00DC376C"/>
    <w:rsid w:val="00DD3E32"/>
    <w:rsid w:val="00E10B51"/>
    <w:rsid w:val="00E25E27"/>
    <w:rsid w:val="00E319C1"/>
    <w:rsid w:val="00E34182"/>
    <w:rsid w:val="00E53C40"/>
    <w:rsid w:val="00E54AAE"/>
    <w:rsid w:val="00E7771D"/>
    <w:rsid w:val="00E91905"/>
    <w:rsid w:val="00EC0C6B"/>
    <w:rsid w:val="00ED3C29"/>
    <w:rsid w:val="00ED42C7"/>
    <w:rsid w:val="00ED7F27"/>
    <w:rsid w:val="00EF631A"/>
    <w:rsid w:val="00F705B5"/>
    <w:rsid w:val="00F7125E"/>
    <w:rsid w:val="00FD20FB"/>
    <w:rsid w:val="00FD2D20"/>
    <w:rsid w:val="00FE632F"/>
    <w:rsid w:val="00FE7444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D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054D4"/>
    <w:rPr>
      <w:b/>
      <w:bCs/>
    </w:rPr>
  </w:style>
  <w:style w:type="paragraph" w:styleId="NormalWeb">
    <w:name w:val="Normal (Web)"/>
    <w:basedOn w:val="Normal"/>
    <w:uiPriority w:val="99"/>
    <w:rsid w:val="008054D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en-GB" w:eastAsia="ar-SA"/>
    </w:rPr>
  </w:style>
  <w:style w:type="character" w:styleId="Emphasis">
    <w:name w:val="Emphasis"/>
    <w:uiPriority w:val="20"/>
    <w:qFormat/>
    <w:rsid w:val="008054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5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4D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5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4D4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54D4"/>
    <w:pPr>
      <w:ind w:left="720"/>
    </w:pPr>
  </w:style>
  <w:style w:type="table" w:styleId="TableGrid">
    <w:name w:val="Table Grid"/>
    <w:basedOn w:val="TableNormal"/>
    <w:uiPriority w:val="39"/>
    <w:rsid w:val="000E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D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D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054D4"/>
    <w:rPr>
      <w:b/>
      <w:bCs/>
    </w:rPr>
  </w:style>
  <w:style w:type="paragraph" w:styleId="NormalWeb">
    <w:name w:val="Normal (Web)"/>
    <w:basedOn w:val="Normal"/>
    <w:uiPriority w:val="99"/>
    <w:rsid w:val="008054D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en-GB" w:eastAsia="ar-SA"/>
    </w:rPr>
  </w:style>
  <w:style w:type="character" w:styleId="Emphasis">
    <w:name w:val="Emphasis"/>
    <w:uiPriority w:val="20"/>
    <w:qFormat/>
    <w:rsid w:val="008054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5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4D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5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4D4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54D4"/>
    <w:pPr>
      <w:ind w:left="720"/>
    </w:pPr>
  </w:style>
  <w:style w:type="table" w:styleId="TableGrid">
    <w:name w:val="Table Grid"/>
    <w:basedOn w:val="TableNormal"/>
    <w:uiPriority w:val="39"/>
    <w:rsid w:val="000E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D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639CC-F7FA-458C-A181-6C4358D1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 CA</dc:creator>
  <cp:lastModifiedBy>Ichsan</cp:lastModifiedBy>
  <cp:revision>110</cp:revision>
  <cp:lastPrinted>2015-08-25T00:58:00Z</cp:lastPrinted>
  <dcterms:created xsi:type="dcterms:W3CDTF">2015-03-23T07:33:00Z</dcterms:created>
  <dcterms:modified xsi:type="dcterms:W3CDTF">2015-09-13T11:32:00Z</dcterms:modified>
</cp:coreProperties>
</file>