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4E0" w:rsidRPr="008064E0" w:rsidRDefault="008064E0" w:rsidP="008064E0">
      <w:pPr>
        <w:jc w:val="center"/>
        <w:rPr>
          <w:rFonts w:ascii="Arial" w:eastAsia="Calibri" w:hAnsi="Arial" w:cs="Arial"/>
          <w:b/>
          <w:bCs/>
        </w:rPr>
      </w:pPr>
      <w:r w:rsidRPr="008064E0">
        <w:rPr>
          <w:rFonts w:ascii="Arial" w:eastAsia="Calibri" w:hAnsi="Arial" w:cs="Arial"/>
          <w:b/>
          <w:bCs/>
        </w:rPr>
        <w:t>KARAKTERISTIK ISOTERM SORPSI LEMBAB OYEK BERPROTEIN TINGGI</w:t>
      </w:r>
    </w:p>
    <w:p w:rsidR="008064E0" w:rsidRPr="008064E0" w:rsidRDefault="008064E0" w:rsidP="008064E0">
      <w:pPr>
        <w:spacing w:line="240" w:lineRule="auto"/>
        <w:jc w:val="center"/>
        <w:rPr>
          <w:rFonts w:ascii="Arial" w:eastAsia="Calibri" w:hAnsi="Arial" w:cs="Arial"/>
          <w:b/>
        </w:rPr>
      </w:pPr>
      <w:r w:rsidRPr="008064E0">
        <w:rPr>
          <w:rFonts w:ascii="Arial" w:eastAsia="Calibri" w:hAnsi="Arial" w:cs="Arial"/>
          <w:b/>
        </w:rPr>
        <w:t xml:space="preserve">Agnes </w:t>
      </w:r>
      <w:proofErr w:type="spellStart"/>
      <w:r w:rsidRPr="008064E0">
        <w:rPr>
          <w:rFonts w:ascii="Arial" w:eastAsia="Calibri" w:hAnsi="Arial" w:cs="Arial"/>
          <w:b/>
        </w:rPr>
        <w:t>Anggra</w:t>
      </w:r>
      <w:proofErr w:type="spellEnd"/>
      <w:r w:rsidRPr="008064E0">
        <w:rPr>
          <w:rFonts w:ascii="Arial" w:eastAsia="Calibri" w:hAnsi="Arial" w:cs="Arial"/>
          <w:b/>
        </w:rPr>
        <w:t xml:space="preserve"> </w:t>
      </w:r>
      <w:proofErr w:type="spellStart"/>
      <w:r w:rsidRPr="008064E0">
        <w:rPr>
          <w:rFonts w:ascii="Arial" w:eastAsia="Calibri" w:hAnsi="Arial" w:cs="Arial"/>
          <w:b/>
        </w:rPr>
        <w:t>Kusuma</w:t>
      </w:r>
      <w:proofErr w:type="spellEnd"/>
      <w:r w:rsidRPr="008064E0">
        <w:rPr>
          <w:rFonts w:ascii="Arial" w:eastAsia="Calibri" w:hAnsi="Arial" w:cs="Arial"/>
          <w:b/>
        </w:rPr>
        <w:t xml:space="preserve"> </w:t>
      </w:r>
      <w:proofErr w:type="spellStart"/>
      <w:r w:rsidRPr="008064E0">
        <w:rPr>
          <w:rFonts w:ascii="Arial" w:eastAsia="Calibri" w:hAnsi="Arial" w:cs="Arial"/>
          <w:b/>
        </w:rPr>
        <w:t>Yekti</w:t>
      </w:r>
      <w:proofErr w:type="spellEnd"/>
    </w:p>
    <w:p w:rsidR="008064E0" w:rsidRPr="008064E0" w:rsidRDefault="008064E0" w:rsidP="008064E0">
      <w:pPr>
        <w:spacing w:line="240" w:lineRule="auto"/>
        <w:jc w:val="center"/>
        <w:rPr>
          <w:rFonts w:ascii="Arial" w:eastAsia="Calibri" w:hAnsi="Arial" w:cs="Arial"/>
          <w:b/>
        </w:rPr>
      </w:pPr>
      <w:r w:rsidRPr="008064E0">
        <w:rPr>
          <w:rFonts w:ascii="Arial" w:eastAsia="Calibri" w:hAnsi="Arial" w:cs="Arial"/>
          <w:b/>
        </w:rPr>
        <w:t>11031004</w:t>
      </w:r>
    </w:p>
    <w:p w:rsidR="008064E0" w:rsidRPr="008064E0" w:rsidRDefault="008064E0" w:rsidP="008064E0">
      <w:pPr>
        <w:spacing w:line="240" w:lineRule="auto"/>
        <w:jc w:val="center"/>
        <w:rPr>
          <w:rFonts w:ascii="Arial" w:eastAsia="Calibri" w:hAnsi="Arial" w:cs="Arial"/>
          <w:b/>
        </w:rPr>
      </w:pPr>
    </w:p>
    <w:p w:rsidR="008064E0" w:rsidRPr="008064E0" w:rsidRDefault="008064E0" w:rsidP="008064E0">
      <w:pPr>
        <w:spacing w:line="240" w:lineRule="auto"/>
        <w:jc w:val="center"/>
        <w:outlineLvl w:val="0"/>
        <w:rPr>
          <w:rFonts w:ascii="Arial" w:eastAsia="Calibri" w:hAnsi="Arial" w:cs="Arial"/>
          <w:b/>
        </w:rPr>
      </w:pPr>
      <w:r w:rsidRPr="008064E0">
        <w:rPr>
          <w:rFonts w:ascii="Arial" w:eastAsia="Calibri" w:hAnsi="Arial" w:cs="Arial"/>
          <w:b/>
        </w:rPr>
        <w:t>INTISARI</w:t>
      </w:r>
    </w:p>
    <w:p w:rsidR="008064E0" w:rsidRPr="008064E0" w:rsidRDefault="008064E0" w:rsidP="008064E0">
      <w:pPr>
        <w:spacing w:line="240" w:lineRule="auto"/>
        <w:jc w:val="center"/>
        <w:rPr>
          <w:rFonts w:ascii="Arial" w:eastAsia="Calibri" w:hAnsi="Arial" w:cs="Arial"/>
          <w:b/>
        </w:rPr>
      </w:pPr>
    </w:p>
    <w:p w:rsidR="008064E0" w:rsidRPr="008064E0" w:rsidRDefault="008064E0" w:rsidP="008064E0">
      <w:pPr>
        <w:spacing w:before="100" w:beforeAutospacing="1" w:after="0" w:line="240" w:lineRule="auto"/>
        <w:ind w:firstLine="720"/>
        <w:jc w:val="both"/>
        <w:rPr>
          <w:rFonts w:ascii="Arial" w:eastAsia="Malgun Gothic" w:hAnsi="Arial" w:cs="Arial"/>
          <w:lang w:val="en-GB"/>
        </w:rPr>
      </w:pPr>
      <w:proofErr w:type="spellStart"/>
      <w:r w:rsidRPr="008064E0">
        <w:rPr>
          <w:rFonts w:ascii="Arial" w:eastAsia="Malgun Gothic" w:hAnsi="Arial" w:cs="Arial"/>
          <w:lang w:val="en-GB"/>
        </w:rPr>
        <w:t>Oyek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digunakan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sebagai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pengganti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beras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, </w:t>
      </w:r>
      <w:proofErr w:type="spellStart"/>
      <w:r w:rsidRPr="008064E0">
        <w:rPr>
          <w:rFonts w:ascii="Arial" w:eastAsia="Malgun Gothic" w:hAnsi="Arial" w:cs="Arial"/>
          <w:lang w:val="en-GB"/>
        </w:rPr>
        <w:t>namun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kadar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proteinnya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rendah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yaitu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1</w:t>
      </w:r>
      <w:proofErr w:type="gramStart"/>
      <w:r w:rsidRPr="008064E0">
        <w:rPr>
          <w:rFonts w:ascii="Arial" w:eastAsia="Malgun Gothic" w:hAnsi="Arial" w:cs="Arial"/>
          <w:lang w:val="en-GB"/>
        </w:rPr>
        <w:t>,48</w:t>
      </w:r>
      <w:proofErr w:type="gramEnd"/>
      <w:r w:rsidRPr="008064E0">
        <w:rPr>
          <w:rFonts w:ascii="Arial" w:eastAsia="Malgun Gothic" w:hAnsi="Arial" w:cs="Arial"/>
          <w:lang w:val="en-GB"/>
        </w:rPr>
        <w:t xml:space="preserve">%. </w:t>
      </w:r>
      <w:proofErr w:type="spellStart"/>
      <w:r w:rsidRPr="008064E0">
        <w:rPr>
          <w:rFonts w:ascii="Arial" w:eastAsia="Malgun Gothic" w:hAnsi="Arial" w:cs="Arial"/>
          <w:lang w:val="en-GB"/>
        </w:rPr>
        <w:t>Untuk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meningkatkan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proofErr w:type="gramStart"/>
      <w:r w:rsidRPr="008064E0">
        <w:rPr>
          <w:rFonts w:ascii="Arial" w:eastAsia="Malgun Gothic" w:hAnsi="Arial" w:cs="Arial"/>
          <w:lang w:val="en-GB"/>
        </w:rPr>
        <w:t>kadar</w:t>
      </w:r>
      <w:proofErr w:type="spellEnd"/>
      <w:proofErr w:type="gramEnd"/>
      <w:r w:rsidRPr="008064E0">
        <w:rPr>
          <w:rFonts w:ascii="Arial" w:eastAsia="Malgun Gothic" w:hAnsi="Arial" w:cs="Arial"/>
          <w:lang w:val="en-GB"/>
        </w:rPr>
        <w:t xml:space="preserve"> protein </w:t>
      </w:r>
      <w:proofErr w:type="spellStart"/>
      <w:r w:rsidRPr="008064E0">
        <w:rPr>
          <w:rFonts w:ascii="Arial" w:eastAsia="Malgun Gothic" w:hAnsi="Arial" w:cs="Arial"/>
          <w:lang w:val="en-GB"/>
        </w:rPr>
        <w:t>oyek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ditambah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tepung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kecambah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kacang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tunggak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dan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isolat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protein </w:t>
      </w:r>
      <w:proofErr w:type="spellStart"/>
      <w:r w:rsidRPr="008064E0">
        <w:rPr>
          <w:rFonts w:ascii="Arial" w:eastAsia="Malgun Gothic" w:hAnsi="Arial" w:cs="Arial"/>
          <w:lang w:val="en-GB"/>
        </w:rPr>
        <w:t>rendaman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kacang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tunggak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. </w:t>
      </w:r>
      <w:proofErr w:type="spellStart"/>
      <w:r w:rsidRPr="008064E0">
        <w:rPr>
          <w:rFonts w:ascii="Arial" w:eastAsia="Malgun Gothic" w:hAnsi="Arial" w:cs="Arial"/>
          <w:lang w:val="en-GB"/>
        </w:rPr>
        <w:t>Kacang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tunggak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baik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direndam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ataupun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dikecambahkan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proofErr w:type="gramStart"/>
      <w:r w:rsidRPr="008064E0">
        <w:rPr>
          <w:rFonts w:ascii="Arial" w:eastAsia="Malgun Gothic" w:hAnsi="Arial" w:cs="Arial"/>
          <w:lang w:val="en-GB"/>
        </w:rPr>
        <w:t>akan</w:t>
      </w:r>
      <w:proofErr w:type="spellEnd"/>
      <w:proofErr w:type="gram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mengalami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hidrolisis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protein </w:t>
      </w:r>
      <w:proofErr w:type="spellStart"/>
      <w:r w:rsidRPr="008064E0">
        <w:rPr>
          <w:rFonts w:ascii="Arial" w:eastAsia="Malgun Gothic" w:hAnsi="Arial" w:cs="Arial"/>
          <w:lang w:val="en-GB"/>
        </w:rPr>
        <w:t>menjadi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peptida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sederhana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dan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asam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amino </w:t>
      </w:r>
      <w:proofErr w:type="spellStart"/>
      <w:r w:rsidRPr="008064E0">
        <w:rPr>
          <w:rFonts w:ascii="Arial" w:eastAsia="Malgun Gothic" w:hAnsi="Arial" w:cs="Arial"/>
          <w:lang w:val="en-GB"/>
        </w:rPr>
        <w:t>bebas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. </w:t>
      </w:r>
      <w:proofErr w:type="spellStart"/>
      <w:proofErr w:type="gramStart"/>
      <w:r w:rsidRPr="008064E0">
        <w:rPr>
          <w:rFonts w:ascii="Arial" w:eastAsia="Malgun Gothic" w:hAnsi="Arial" w:cs="Arial"/>
          <w:lang w:val="en-GB"/>
        </w:rPr>
        <w:t>Adanya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perubahan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tersebut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menyebabkan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oyek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berprotein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tinggi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mempunyai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karakteristik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penyerapan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air yang </w:t>
      </w:r>
      <w:proofErr w:type="spellStart"/>
      <w:r w:rsidRPr="008064E0">
        <w:rPr>
          <w:rFonts w:ascii="Arial" w:eastAsia="Malgun Gothic" w:hAnsi="Arial" w:cs="Arial"/>
          <w:lang w:val="en-GB"/>
        </w:rPr>
        <w:t>berbeda</w:t>
      </w:r>
      <w:proofErr w:type="spellEnd"/>
      <w:r w:rsidRPr="008064E0">
        <w:rPr>
          <w:rFonts w:ascii="Arial" w:eastAsia="Malgun Gothic" w:hAnsi="Arial" w:cs="Arial"/>
          <w:lang w:val="en-GB"/>
        </w:rPr>
        <w:t>.</w:t>
      </w:r>
      <w:proofErr w:type="gram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proofErr w:type="gramStart"/>
      <w:r w:rsidRPr="008064E0">
        <w:rPr>
          <w:rFonts w:ascii="Arial" w:eastAsia="Malgun Gothic" w:hAnsi="Arial" w:cs="Arial"/>
          <w:lang w:val="en-GB"/>
        </w:rPr>
        <w:t>Tujuan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penelitian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ini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adalah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untuk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mendapatkan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pola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isoterm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sorpsi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lembab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oyek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berprotein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tinggi</w:t>
      </w:r>
      <w:proofErr w:type="spellEnd"/>
      <w:r w:rsidRPr="008064E0">
        <w:rPr>
          <w:rFonts w:ascii="Arial" w:eastAsia="Malgun Gothic" w:hAnsi="Arial" w:cs="Arial"/>
          <w:lang w:val="en-GB"/>
        </w:rPr>
        <w:t>.</w:t>
      </w:r>
      <w:proofErr w:type="gram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proofErr w:type="gramStart"/>
      <w:r w:rsidRPr="008064E0">
        <w:rPr>
          <w:rFonts w:ascii="Arial" w:eastAsia="Malgun Gothic" w:hAnsi="Arial" w:cs="Arial"/>
          <w:lang w:val="en-GB"/>
        </w:rPr>
        <w:t>Penelitian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ini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dilakukan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melalui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beberapa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tahap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yaitu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pembuatan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growol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, </w:t>
      </w:r>
      <w:proofErr w:type="spellStart"/>
      <w:r w:rsidRPr="008064E0">
        <w:rPr>
          <w:rFonts w:ascii="Arial" w:eastAsia="Malgun Gothic" w:hAnsi="Arial" w:cs="Arial"/>
          <w:lang w:val="en-GB"/>
        </w:rPr>
        <w:t>pembuatan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tepung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kecambah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kacang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tunggak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, </w:t>
      </w:r>
      <w:proofErr w:type="spellStart"/>
      <w:r w:rsidRPr="008064E0">
        <w:rPr>
          <w:rFonts w:ascii="Arial" w:eastAsia="Malgun Gothic" w:hAnsi="Arial" w:cs="Arial"/>
          <w:lang w:val="en-GB"/>
        </w:rPr>
        <w:t>pembuatan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isolat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rendaman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kacang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tunggak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serta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pembuatan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oyek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berprotein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tinggi</w:t>
      </w:r>
      <w:proofErr w:type="spellEnd"/>
      <w:r w:rsidRPr="008064E0">
        <w:rPr>
          <w:rFonts w:ascii="Arial" w:eastAsia="Malgun Gothic" w:hAnsi="Arial" w:cs="Arial"/>
          <w:lang w:val="en-GB"/>
        </w:rPr>
        <w:t>.</w:t>
      </w:r>
      <w:proofErr w:type="gram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proofErr w:type="gramStart"/>
      <w:r w:rsidRPr="008064E0">
        <w:rPr>
          <w:rFonts w:ascii="Arial" w:eastAsia="Malgun Gothic" w:hAnsi="Arial" w:cs="Arial"/>
          <w:lang w:val="en-GB"/>
        </w:rPr>
        <w:t>Oyek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berprotein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tinggi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didapatkan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dari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penambahan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growol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dengan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tepung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kecambah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serta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isolat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protein.</w:t>
      </w:r>
      <w:proofErr w:type="gram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Oyek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berprotein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tinggi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dianalisis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proofErr w:type="gramStart"/>
      <w:r w:rsidRPr="008064E0">
        <w:rPr>
          <w:rFonts w:ascii="Arial" w:eastAsia="Malgun Gothic" w:hAnsi="Arial" w:cs="Arial"/>
          <w:lang w:val="en-GB"/>
        </w:rPr>
        <w:t>kadar</w:t>
      </w:r>
      <w:proofErr w:type="spellEnd"/>
      <w:proofErr w:type="gramEnd"/>
      <w:r w:rsidRPr="008064E0">
        <w:rPr>
          <w:rFonts w:ascii="Arial" w:eastAsia="Malgun Gothic" w:hAnsi="Arial" w:cs="Arial"/>
          <w:lang w:val="en-GB"/>
        </w:rPr>
        <w:t xml:space="preserve"> air </w:t>
      </w:r>
      <w:proofErr w:type="spellStart"/>
      <w:r w:rsidRPr="008064E0">
        <w:rPr>
          <w:rFonts w:ascii="Arial" w:eastAsia="Malgun Gothic" w:hAnsi="Arial" w:cs="Arial"/>
          <w:lang w:val="en-GB"/>
        </w:rPr>
        <w:t>kesetimbangannya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dengan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metode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r w:rsidRPr="008064E0">
        <w:rPr>
          <w:rFonts w:ascii="Arial" w:eastAsia="Malgun Gothic" w:hAnsi="Arial" w:cs="Arial"/>
          <w:i/>
          <w:lang w:val="en-GB"/>
        </w:rPr>
        <w:t xml:space="preserve">gravimetric </w:t>
      </w:r>
      <w:proofErr w:type="spellStart"/>
      <w:r w:rsidRPr="008064E0">
        <w:rPr>
          <w:rFonts w:ascii="Arial" w:eastAsia="Malgun Gothic" w:hAnsi="Arial" w:cs="Arial"/>
          <w:i/>
          <w:lang w:val="en-GB"/>
        </w:rPr>
        <w:t>statis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pada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suhu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25</w:t>
      </w:r>
      <m:oMath>
        <m:r>
          <w:rPr>
            <w:rFonts w:ascii="Cambria Math" w:eastAsia="Malgun Gothic" w:hAnsi="Cambria Math" w:cs="Arial"/>
            <w:lang w:val="en-GB"/>
          </w:rPr>
          <m:t>°</m:t>
        </m:r>
      </m:oMath>
      <w:r w:rsidRPr="008064E0">
        <w:rPr>
          <w:rFonts w:ascii="Arial" w:eastAsia="Malgun Gothic" w:hAnsi="Arial" w:cs="Arial"/>
          <w:lang w:val="en-GB"/>
        </w:rPr>
        <w:t xml:space="preserve">C. </w:t>
      </w:r>
      <w:proofErr w:type="spellStart"/>
      <w:r w:rsidRPr="008064E0">
        <w:rPr>
          <w:rFonts w:ascii="Arial" w:eastAsia="Malgun Gothic" w:hAnsi="Arial" w:cs="Arial"/>
          <w:lang w:val="en-GB"/>
        </w:rPr>
        <w:t>Hasil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penelitian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menunjukkan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karakteristik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isoterm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sorpsi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lembab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oyek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berprotein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tinggi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berbentuk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sigmoid </w:t>
      </w:r>
      <w:proofErr w:type="spellStart"/>
      <w:r w:rsidRPr="008064E0">
        <w:rPr>
          <w:rFonts w:ascii="Arial" w:eastAsia="Malgun Gothic" w:hAnsi="Arial" w:cs="Arial"/>
          <w:lang w:val="en-GB"/>
        </w:rPr>
        <w:t>atau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tipe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II.  </w:t>
      </w:r>
      <w:proofErr w:type="spellStart"/>
      <w:r w:rsidRPr="008064E0">
        <w:rPr>
          <w:rFonts w:ascii="Arial" w:eastAsia="Malgun Gothic" w:hAnsi="Arial" w:cs="Arial"/>
          <w:lang w:val="en-GB"/>
        </w:rPr>
        <w:t>Peningkatan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proofErr w:type="gramStart"/>
      <w:r w:rsidRPr="008064E0">
        <w:rPr>
          <w:rFonts w:ascii="Arial" w:eastAsia="Malgun Gothic" w:hAnsi="Arial" w:cs="Arial"/>
          <w:lang w:val="en-GB"/>
        </w:rPr>
        <w:t>kadar</w:t>
      </w:r>
      <w:proofErr w:type="spellEnd"/>
      <w:proofErr w:type="gramEnd"/>
      <w:r w:rsidRPr="008064E0">
        <w:rPr>
          <w:rFonts w:ascii="Arial" w:eastAsia="Malgun Gothic" w:hAnsi="Arial" w:cs="Arial"/>
          <w:lang w:val="en-GB"/>
        </w:rPr>
        <w:t xml:space="preserve"> air </w:t>
      </w:r>
      <w:proofErr w:type="spellStart"/>
      <w:r w:rsidRPr="008064E0">
        <w:rPr>
          <w:rFonts w:ascii="Arial" w:eastAsia="Malgun Gothic" w:hAnsi="Arial" w:cs="Arial"/>
          <w:lang w:val="en-GB"/>
        </w:rPr>
        <w:t>kesetimbangan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oyek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tepung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kacang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tunggak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lebih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lambat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dibanding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oyek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isolat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protein </w:t>
      </w:r>
      <w:proofErr w:type="spellStart"/>
      <w:r w:rsidRPr="008064E0">
        <w:rPr>
          <w:rFonts w:ascii="Arial" w:eastAsia="Malgun Gothic" w:hAnsi="Arial" w:cs="Arial"/>
          <w:lang w:val="en-GB"/>
        </w:rPr>
        <w:t>rendaman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kacang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tunggak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. Kadar air </w:t>
      </w:r>
      <w:proofErr w:type="spellStart"/>
      <w:r w:rsidRPr="008064E0">
        <w:rPr>
          <w:rFonts w:ascii="Arial" w:eastAsia="Malgun Gothic" w:hAnsi="Arial" w:cs="Arial"/>
          <w:lang w:val="en-GB"/>
        </w:rPr>
        <w:t>oyek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tepung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kecambah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kacang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tunggak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yaitu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6</w:t>
      </w:r>
      <w:proofErr w:type="gramStart"/>
      <w:r w:rsidRPr="008064E0">
        <w:rPr>
          <w:rFonts w:ascii="Arial" w:eastAsia="Malgun Gothic" w:hAnsi="Arial" w:cs="Arial"/>
          <w:lang w:val="en-GB"/>
        </w:rPr>
        <w:t>,04</w:t>
      </w:r>
      <w:proofErr w:type="gramEnd"/>
      <w:r w:rsidRPr="008064E0">
        <w:rPr>
          <w:rFonts w:ascii="Arial" w:eastAsia="Malgun Gothic" w:hAnsi="Arial" w:cs="Arial"/>
          <w:lang w:val="en-GB"/>
        </w:rPr>
        <w:t xml:space="preserve">% </w:t>
      </w:r>
      <w:proofErr w:type="spellStart"/>
      <w:r w:rsidRPr="008064E0">
        <w:rPr>
          <w:rFonts w:ascii="Arial" w:eastAsia="Malgun Gothic" w:hAnsi="Arial" w:cs="Arial"/>
          <w:lang w:val="en-GB"/>
        </w:rPr>
        <w:t>bk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dan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memiliki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m:oMath>
        <m:sSub>
          <m:sSubPr>
            <m:ctrlPr>
              <w:rPr>
                <w:rFonts w:ascii="Cambria Math" w:eastAsia="Malgun Gothic" w:hAnsi="Cambria Math" w:cs="Arial"/>
                <w:i/>
                <w:lang w:val="en-GB"/>
              </w:rPr>
            </m:ctrlPr>
          </m:sSubPr>
          <m:e>
            <m:r>
              <w:rPr>
                <w:rFonts w:ascii="Cambria Math" w:eastAsia="Malgun Gothic" w:hAnsi="Cambria Math" w:cs="Arial"/>
                <w:lang w:val="en-GB"/>
              </w:rPr>
              <m:t>a</m:t>
            </m:r>
          </m:e>
          <m:sub>
            <m:r>
              <w:rPr>
                <w:rFonts w:ascii="Cambria Math" w:eastAsia="Malgun Gothic" w:hAnsi="Cambria Math" w:cs="Arial"/>
                <w:lang w:val="en-GB"/>
              </w:rPr>
              <m:t>w</m:t>
            </m:r>
          </m:sub>
        </m:sSub>
      </m:oMath>
      <w:r w:rsidRPr="008064E0">
        <w:rPr>
          <w:rFonts w:ascii="Arial" w:eastAsia="Malgun Gothic" w:hAnsi="Arial" w:cs="Arial"/>
          <w:lang w:val="en-GB"/>
        </w:rPr>
        <w:t xml:space="preserve"> 0,27 sedangkan </w:t>
      </w:r>
      <w:proofErr w:type="spellStart"/>
      <w:r w:rsidRPr="008064E0">
        <w:rPr>
          <w:rFonts w:ascii="Arial" w:eastAsia="Malgun Gothic" w:hAnsi="Arial" w:cs="Arial"/>
          <w:lang w:val="en-GB"/>
        </w:rPr>
        <w:t>kadar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air </w:t>
      </w:r>
      <w:proofErr w:type="spellStart"/>
      <w:r w:rsidRPr="008064E0">
        <w:rPr>
          <w:rFonts w:ascii="Arial" w:eastAsia="Malgun Gothic" w:hAnsi="Arial" w:cs="Arial"/>
          <w:lang w:val="en-GB"/>
        </w:rPr>
        <w:t>oyek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isolat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protein </w:t>
      </w:r>
      <w:proofErr w:type="spellStart"/>
      <w:r w:rsidRPr="008064E0">
        <w:rPr>
          <w:rFonts w:ascii="Arial" w:eastAsia="Malgun Gothic" w:hAnsi="Arial" w:cs="Arial"/>
          <w:lang w:val="en-GB"/>
        </w:rPr>
        <w:t>rendam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kacang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tunggak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yaitu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15,47% </w:t>
      </w:r>
      <w:proofErr w:type="spellStart"/>
      <w:r w:rsidRPr="008064E0">
        <w:rPr>
          <w:rFonts w:ascii="Arial" w:eastAsia="Malgun Gothic" w:hAnsi="Arial" w:cs="Arial"/>
          <w:lang w:val="en-GB"/>
        </w:rPr>
        <w:t>bk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dan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memiliki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m:oMath>
        <m:sSub>
          <m:sSubPr>
            <m:ctrlPr>
              <w:rPr>
                <w:rFonts w:ascii="Cambria Math" w:eastAsia="Malgun Gothic" w:hAnsi="Cambria Math" w:cs="Arial"/>
                <w:i/>
                <w:lang w:val="en-GB"/>
              </w:rPr>
            </m:ctrlPr>
          </m:sSubPr>
          <m:e>
            <m:r>
              <w:rPr>
                <w:rFonts w:ascii="Cambria Math" w:eastAsia="Malgun Gothic" w:hAnsi="Cambria Math" w:cs="Arial"/>
                <w:lang w:val="en-GB"/>
              </w:rPr>
              <m:t>a</m:t>
            </m:r>
          </m:e>
          <m:sub>
            <m:r>
              <w:rPr>
                <w:rFonts w:ascii="Cambria Math" w:eastAsia="Malgun Gothic" w:hAnsi="Cambria Math" w:cs="Arial"/>
                <w:lang w:val="en-GB"/>
              </w:rPr>
              <m:t>w</m:t>
            </m:r>
          </m:sub>
        </m:sSub>
      </m:oMath>
      <w:r w:rsidRPr="008064E0">
        <w:rPr>
          <w:rFonts w:ascii="Arial" w:eastAsia="Malgun Gothic" w:hAnsi="Arial" w:cs="Arial"/>
          <w:lang w:val="en-GB"/>
        </w:rPr>
        <w:t>. 0</w:t>
      </w:r>
      <w:proofErr w:type="gramStart"/>
      <w:r w:rsidRPr="008064E0">
        <w:rPr>
          <w:rFonts w:ascii="Arial" w:eastAsia="Malgun Gothic" w:hAnsi="Arial" w:cs="Arial"/>
          <w:lang w:val="en-GB"/>
        </w:rPr>
        <w:t>,40</w:t>
      </w:r>
      <w:proofErr w:type="gramEnd"/>
      <w:r w:rsidRPr="008064E0">
        <w:rPr>
          <w:rFonts w:ascii="Arial" w:eastAsia="Malgun Gothic" w:hAnsi="Arial" w:cs="Arial"/>
          <w:lang w:val="en-GB"/>
        </w:rPr>
        <w:t>.</w:t>
      </w:r>
    </w:p>
    <w:p w:rsidR="008064E0" w:rsidRPr="008064E0" w:rsidRDefault="008064E0" w:rsidP="008064E0">
      <w:pPr>
        <w:spacing w:before="100" w:beforeAutospacing="1" w:after="0" w:line="240" w:lineRule="auto"/>
        <w:jc w:val="both"/>
        <w:rPr>
          <w:rFonts w:ascii="Arial" w:eastAsia="Malgun Gothic" w:hAnsi="Arial" w:cs="Arial"/>
          <w:lang w:val="en-GB"/>
        </w:rPr>
      </w:pPr>
      <w:r w:rsidRPr="008064E0">
        <w:rPr>
          <w:rFonts w:ascii="Arial" w:eastAsia="Malgun Gothic" w:hAnsi="Arial" w:cs="Arial"/>
          <w:lang w:val="en-GB"/>
        </w:rPr>
        <w:t xml:space="preserve">Kata </w:t>
      </w:r>
      <w:proofErr w:type="spellStart"/>
      <w:proofErr w:type="gramStart"/>
      <w:r w:rsidRPr="008064E0">
        <w:rPr>
          <w:rFonts w:ascii="Arial" w:eastAsia="Malgun Gothic" w:hAnsi="Arial" w:cs="Arial"/>
          <w:lang w:val="en-GB"/>
        </w:rPr>
        <w:t>kunci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:</w:t>
      </w:r>
      <w:proofErr w:type="gram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oyek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, </w:t>
      </w:r>
      <w:proofErr w:type="spellStart"/>
      <w:r w:rsidRPr="008064E0">
        <w:rPr>
          <w:rFonts w:ascii="Arial" w:eastAsia="Malgun Gothic" w:hAnsi="Arial" w:cs="Arial"/>
          <w:lang w:val="en-GB"/>
        </w:rPr>
        <w:t>growol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, </w:t>
      </w:r>
      <w:proofErr w:type="spellStart"/>
      <w:r w:rsidRPr="008064E0">
        <w:rPr>
          <w:rFonts w:ascii="Arial" w:eastAsia="Malgun Gothic" w:hAnsi="Arial" w:cs="Arial"/>
          <w:lang w:val="en-GB"/>
        </w:rPr>
        <w:t>isoterm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sorpsi</w:t>
      </w:r>
      <w:proofErr w:type="spellEnd"/>
      <w:r w:rsidRPr="008064E0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064E0">
        <w:rPr>
          <w:rFonts w:ascii="Arial" w:eastAsia="Malgun Gothic" w:hAnsi="Arial" w:cs="Arial"/>
          <w:lang w:val="en-GB"/>
        </w:rPr>
        <w:t>lembab</w:t>
      </w:r>
      <w:proofErr w:type="spellEnd"/>
    </w:p>
    <w:p w:rsidR="003746FD" w:rsidRDefault="003746FD">
      <w:bookmarkStart w:id="0" w:name="_GoBack"/>
      <w:bookmarkEnd w:id="0"/>
    </w:p>
    <w:sectPr w:rsidR="003746FD" w:rsidSect="008064E0">
      <w:pgSz w:w="12240" w:h="15840"/>
      <w:pgMar w:top="2275" w:right="1699" w:bottom="1699" w:left="22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4E0"/>
    <w:rsid w:val="003746FD"/>
    <w:rsid w:val="0080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6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4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6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4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AGNES</cp:lastModifiedBy>
  <cp:revision>1</cp:revision>
  <dcterms:created xsi:type="dcterms:W3CDTF">2015-09-25T01:41:00Z</dcterms:created>
  <dcterms:modified xsi:type="dcterms:W3CDTF">2015-09-25T01:44:00Z</dcterms:modified>
</cp:coreProperties>
</file>