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3B" w:rsidRPr="00603E6C" w:rsidRDefault="00374F56" w:rsidP="00374F56">
      <w:pPr>
        <w:spacing w:line="480" w:lineRule="auto"/>
        <w:jc w:val="center"/>
        <w:rPr>
          <w:b/>
        </w:rPr>
      </w:pPr>
      <w:r w:rsidRPr="00603E6C">
        <w:rPr>
          <w:b/>
        </w:rPr>
        <w:t xml:space="preserve">HUBUNGAN ANTARA KEDISIPLINAN SHOLAT LIMA WAKTU </w:t>
      </w:r>
    </w:p>
    <w:p w:rsidR="00131E5D" w:rsidRPr="00603E6C" w:rsidRDefault="00374F56" w:rsidP="00374F56">
      <w:pPr>
        <w:spacing w:line="480" w:lineRule="auto"/>
        <w:jc w:val="center"/>
        <w:rPr>
          <w:b/>
        </w:rPr>
      </w:pPr>
      <w:r w:rsidRPr="00603E6C">
        <w:rPr>
          <w:b/>
        </w:rPr>
        <w:t>DENGAN KECERDASAN EMOSI PADA REMAJA</w:t>
      </w:r>
    </w:p>
    <w:p w:rsidR="00374F56" w:rsidRDefault="00374F56" w:rsidP="00DC313B">
      <w:pPr>
        <w:spacing w:line="480" w:lineRule="auto"/>
      </w:pPr>
    </w:p>
    <w:p w:rsidR="00374F56" w:rsidRPr="00603E6C" w:rsidRDefault="00374F56" w:rsidP="00374F56">
      <w:pPr>
        <w:spacing w:line="480" w:lineRule="auto"/>
        <w:jc w:val="center"/>
        <w:rPr>
          <w:b/>
        </w:rPr>
      </w:pPr>
      <w:r w:rsidRPr="00603E6C">
        <w:rPr>
          <w:b/>
        </w:rPr>
        <w:t>Da’watul Islamiyah</w:t>
      </w:r>
    </w:p>
    <w:p w:rsidR="00374F56" w:rsidRPr="00603E6C" w:rsidRDefault="00374F56" w:rsidP="00374F56">
      <w:pPr>
        <w:spacing w:line="480" w:lineRule="auto"/>
        <w:jc w:val="center"/>
        <w:rPr>
          <w:i/>
        </w:rPr>
      </w:pPr>
      <w:r w:rsidRPr="00603E6C">
        <w:rPr>
          <w:i/>
        </w:rPr>
        <w:t>Fakultas Psikologi Universitas Mercu Buana</w:t>
      </w:r>
    </w:p>
    <w:p w:rsidR="00374F56" w:rsidRPr="00603E6C" w:rsidRDefault="00374F56" w:rsidP="00374F56">
      <w:pPr>
        <w:spacing w:line="480" w:lineRule="auto"/>
        <w:jc w:val="center"/>
        <w:rPr>
          <w:i/>
        </w:rPr>
      </w:pPr>
      <w:r w:rsidRPr="00603E6C">
        <w:rPr>
          <w:i/>
        </w:rPr>
        <w:t>Yogyakarta</w:t>
      </w:r>
    </w:p>
    <w:p w:rsidR="00374F56" w:rsidRPr="00603E6C" w:rsidRDefault="00374F56" w:rsidP="00374F56">
      <w:pPr>
        <w:spacing w:line="480" w:lineRule="auto"/>
        <w:jc w:val="center"/>
        <w:rPr>
          <w:b/>
        </w:rPr>
      </w:pPr>
    </w:p>
    <w:p w:rsidR="00374F56" w:rsidRPr="00603E6C" w:rsidRDefault="00374F56" w:rsidP="00374F56">
      <w:pPr>
        <w:spacing w:line="480" w:lineRule="auto"/>
        <w:jc w:val="center"/>
        <w:rPr>
          <w:b/>
        </w:rPr>
      </w:pPr>
      <w:r w:rsidRPr="00603E6C">
        <w:rPr>
          <w:b/>
        </w:rPr>
        <w:t>Abstrak</w:t>
      </w:r>
    </w:p>
    <w:p w:rsidR="00374F56" w:rsidRDefault="00374F56" w:rsidP="00044DA5">
      <w:pPr>
        <w:ind w:left="720" w:firstLine="720"/>
        <w:jc w:val="both"/>
        <w:rPr>
          <w:i/>
        </w:rPr>
      </w:pPr>
      <w:r w:rsidRPr="00DC313B">
        <w:rPr>
          <w:i/>
        </w:rPr>
        <w:t xml:space="preserve">Penelitian ini bertujuan untuk mengetahui hubungan antara kedisiplinan sholat </w:t>
      </w:r>
      <w:proofErr w:type="gramStart"/>
      <w:r w:rsidRPr="00DC313B">
        <w:rPr>
          <w:i/>
        </w:rPr>
        <w:t>lima</w:t>
      </w:r>
      <w:proofErr w:type="gramEnd"/>
      <w:r w:rsidRPr="00DC313B">
        <w:rPr>
          <w:i/>
        </w:rPr>
        <w:t xml:space="preserve"> waktu dengan kecerdasan emosi pada remaja. Hipotesis yang diajukan oleh penulis adalah ada hubungan psotif antara kedisiplinan sholat </w:t>
      </w:r>
      <w:proofErr w:type="gramStart"/>
      <w:r w:rsidRPr="00DC313B">
        <w:rPr>
          <w:i/>
        </w:rPr>
        <w:t>lima</w:t>
      </w:r>
      <w:proofErr w:type="gramEnd"/>
      <w:r w:rsidRPr="00DC313B">
        <w:rPr>
          <w:i/>
        </w:rPr>
        <w:t xml:space="preserve"> waktu dengan kecerdasan emosi pada remaja. </w:t>
      </w:r>
      <w:proofErr w:type="gramStart"/>
      <w:r w:rsidRPr="00DC313B">
        <w:rPr>
          <w:i/>
        </w:rPr>
        <w:t>Subjek yang digunakan dalam penelitian ini sebanyak 40 siswa sekolah menengah atas (remaja).</w:t>
      </w:r>
      <w:proofErr w:type="gramEnd"/>
      <w:r w:rsidRPr="00DC313B">
        <w:rPr>
          <w:i/>
        </w:rPr>
        <w:t xml:space="preserve"> </w:t>
      </w:r>
      <w:proofErr w:type="gramStart"/>
      <w:r w:rsidRPr="00DC313B">
        <w:rPr>
          <w:i/>
        </w:rPr>
        <w:t>Metode pengumpulan data dalam penelitian ini menggunakan skala kedisiplinan sholat dan skala kecerdasan emosi.</w:t>
      </w:r>
      <w:proofErr w:type="gramEnd"/>
      <w:r w:rsidRPr="00DC313B">
        <w:rPr>
          <w:i/>
        </w:rPr>
        <w:t xml:space="preserve"> </w:t>
      </w:r>
      <w:proofErr w:type="gramStart"/>
      <w:r w:rsidRPr="00DC313B">
        <w:rPr>
          <w:i/>
        </w:rPr>
        <w:t xml:space="preserve">Tekhnik </w:t>
      </w:r>
      <w:r w:rsidRPr="00DC313B">
        <w:rPr>
          <w:rFonts w:eastAsia="Calibri" w:cs="Times New Roman"/>
          <w:i/>
          <w:lang w:val="sv-SE"/>
        </w:rPr>
        <w:t>teknik analisis Product Moment dari Karl Pearson.</w:t>
      </w:r>
      <w:proofErr w:type="gramEnd"/>
      <w:r w:rsidRPr="00DC313B">
        <w:rPr>
          <w:i/>
          <w:lang w:val="sv-SE"/>
        </w:rPr>
        <w:t xml:space="preserve"> </w:t>
      </w:r>
      <w:r w:rsidRPr="00DC313B">
        <w:rPr>
          <w:rFonts w:eastAsia="Calibri" w:cs="Times New Roman"/>
          <w:i/>
          <w:lang w:val="sv-SE"/>
        </w:rPr>
        <w:t>Hasil analisis diperoleh nil</w:t>
      </w:r>
      <w:r w:rsidR="00831F56" w:rsidRPr="00DC313B">
        <w:rPr>
          <w:i/>
          <w:lang w:val="sv-SE"/>
        </w:rPr>
        <w:t xml:space="preserve">ai koefisien korelasi sebesar </w:t>
      </w:r>
      <w:r w:rsidR="00B659AA" w:rsidRPr="00DC313B">
        <w:rPr>
          <w:i/>
          <w:lang w:val="id-ID"/>
        </w:rPr>
        <w:t>r</w:t>
      </w:r>
      <w:r w:rsidR="00B659AA" w:rsidRPr="00DC313B">
        <w:rPr>
          <w:i/>
          <w:sz w:val="18"/>
          <w:szCs w:val="18"/>
          <w:lang w:val="id-ID"/>
        </w:rPr>
        <w:t>xy</w:t>
      </w:r>
      <w:r w:rsidR="00B659AA" w:rsidRPr="00DC313B">
        <w:rPr>
          <w:i/>
          <w:lang w:val="id-ID"/>
        </w:rPr>
        <w:t xml:space="preserve"> = </w:t>
      </w:r>
      <w:r w:rsidR="00B659AA" w:rsidRPr="00DC313B">
        <w:rPr>
          <w:i/>
        </w:rPr>
        <w:t xml:space="preserve">0,513 </w:t>
      </w:r>
      <w:r w:rsidR="00B659AA" w:rsidRPr="00DC313B">
        <w:rPr>
          <w:i/>
          <w:lang w:val="id-ID"/>
        </w:rPr>
        <w:t>(p &lt;</w:t>
      </w:r>
      <w:r w:rsidR="00831F56" w:rsidRPr="00DC313B">
        <w:rPr>
          <w:i/>
          <w:lang w:val="id-ID"/>
        </w:rPr>
        <w:t xml:space="preserve"> 0,01)</w:t>
      </w:r>
      <w:r w:rsidR="00831F56" w:rsidRPr="00DC313B">
        <w:rPr>
          <w:i/>
        </w:rPr>
        <w:t xml:space="preserve">, </w:t>
      </w:r>
      <w:r w:rsidRPr="00DC313B">
        <w:rPr>
          <w:rFonts w:eastAsia="Calibri" w:cs="Times New Roman"/>
          <w:i/>
          <w:lang w:val="sv-SE"/>
        </w:rPr>
        <w:t xml:space="preserve">dengan taraf signifkansi 0,001 (p&lt;0,01). Hal ini menunjukkan bahwa terdapat hubungan yang </w:t>
      </w:r>
      <w:r w:rsidR="00831F56" w:rsidRPr="00DC313B">
        <w:rPr>
          <w:i/>
          <w:lang w:val="sv-SE"/>
        </w:rPr>
        <w:t>positif</w:t>
      </w:r>
      <w:r w:rsidRPr="00DC313B">
        <w:rPr>
          <w:rFonts w:eastAsia="Calibri" w:cs="Times New Roman"/>
          <w:i/>
          <w:lang w:val="sv-SE"/>
        </w:rPr>
        <w:t xml:space="preserve"> antara </w:t>
      </w:r>
      <w:r w:rsidR="00831F56" w:rsidRPr="00DC313B">
        <w:rPr>
          <w:i/>
          <w:lang w:val="sv-SE"/>
        </w:rPr>
        <w:t>kedisiplinan sholat lima waktu dengan kecerdasan emosi pada remaja</w:t>
      </w:r>
      <w:r w:rsidRPr="00DC313B">
        <w:rPr>
          <w:rFonts w:eastAsia="Calibri" w:cs="Times New Roman"/>
          <w:i/>
          <w:lang w:val="sv-SE"/>
        </w:rPr>
        <w:t xml:space="preserve">. Koefisien determinan </w:t>
      </w:r>
      <w:r w:rsidR="00831F56" w:rsidRPr="00DC313B">
        <w:rPr>
          <w:i/>
          <w:lang w:val="sv-SE"/>
        </w:rPr>
        <w:t>kedisiplinan sholat lima waktu dengan kecerdasan emosi</w:t>
      </w:r>
      <w:r w:rsidRPr="00DC313B">
        <w:rPr>
          <w:rFonts w:eastAsia="Calibri" w:cs="Times New Roman"/>
          <w:i/>
          <w:lang w:val="sv-SE"/>
        </w:rPr>
        <w:t xml:space="preserve"> sebesar</w:t>
      </w:r>
      <w:r w:rsidR="00831F56" w:rsidRPr="00DC313B">
        <w:rPr>
          <w:i/>
          <w:lang w:val="sv-SE"/>
        </w:rPr>
        <w:t xml:space="preserve"> </w:t>
      </w:r>
      <w:r w:rsidR="00831F56" w:rsidRPr="00DC313B">
        <w:rPr>
          <w:i/>
          <w:lang w:val="id-ID"/>
        </w:rPr>
        <w:t>(R²) sebesar 0,</w:t>
      </w:r>
      <w:r w:rsidR="00831F56" w:rsidRPr="00DC313B">
        <w:rPr>
          <w:i/>
        </w:rPr>
        <w:t>263</w:t>
      </w:r>
      <w:r w:rsidR="00831F56" w:rsidRPr="00DC313B">
        <w:rPr>
          <w:i/>
          <w:lang w:val="id-ID"/>
        </w:rPr>
        <w:t>. Hal ini berarti masih terdapat</w:t>
      </w:r>
      <w:r w:rsidR="00831F56" w:rsidRPr="00DC313B">
        <w:rPr>
          <w:i/>
        </w:rPr>
        <w:t xml:space="preserve"> 74% </w:t>
      </w:r>
      <w:r w:rsidR="00831F56" w:rsidRPr="00DC313B">
        <w:rPr>
          <w:i/>
          <w:lang w:val="id-ID"/>
        </w:rPr>
        <w:t xml:space="preserve">variabel lain yang ikut mempengaruhi </w:t>
      </w:r>
      <w:r w:rsidR="00831F56" w:rsidRPr="00DC313B">
        <w:rPr>
          <w:i/>
        </w:rPr>
        <w:t>kecerdasan emosi</w:t>
      </w:r>
      <w:r w:rsidR="00ED662B" w:rsidRPr="00DC313B">
        <w:rPr>
          <w:i/>
          <w:lang w:val="id-ID"/>
        </w:rPr>
        <w:t xml:space="preserve"> yang tidak di</w:t>
      </w:r>
      <w:r w:rsidR="00831F56" w:rsidRPr="00DC313B">
        <w:rPr>
          <w:i/>
          <w:lang w:val="id-ID"/>
        </w:rPr>
        <w:t>lakukan dalam penelitian ini.</w:t>
      </w:r>
    </w:p>
    <w:p w:rsidR="0071007E" w:rsidRPr="0071007E" w:rsidRDefault="0071007E" w:rsidP="00DC313B">
      <w:pPr>
        <w:ind w:firstLine="720"/>
        <w:jc w:val="both"/>
        <w:rPr>
          <w:rFonts w:eastAsia="Calibri" w:cs="Times New Roman"/>
          <w:i/>
        </w:rPr>
      </w:pPr>
    </w:p>
    <w:p w:rsidR="00374F56" w:rsidRDefault="00DC313B" w:rsidP="00044DA5">
      <w:pPr>
        <w:ind w:firstLine="720"/>
        <w:jc w:val="both"/>
      </w:pPr>
      <w:r>
        <w:t xml:space="preserve">Kata </w:t>
      </w:r>
      <w:proofErr w:type="gramStart"/>
      <w:r>
        <w:t>kunci :</w:t>
      </w:r>
      <w:proofErr w:type="gramEnd"/>
      <w:r>
        <w:t xml:space="preserve"> Kedisiplinan Sholat Lima Waktu, Kecerdasan Emosi.</w:t>
      </w:r>
    </w:p>
    <w:p w:rsidR="002773CE" w:rsidRDefault="002773CE" w:rsidP="00ED662B">
      <w:pPr>
        <w:jc w:val="both"/>
      </w:pPr>
    </w:p>
    <w:p w:rsidR="001F1936" w:rsidRDefault="001F1936" w:rsidP="00ED662B">
      <w:pPr>
        <w:jc w:val="both"/>
      </w:pPr>
    </w:p>
    <w:p w:rsidR="001F1936" w:rsidRDefault="001F1936" w:rsidP="00ED662B">
      <w:pPr>
        <w:jc w:val="both"/>
      </w:pPr>
    </w:p>
    <w:p w:rsidR="002656C0" w:rsidRDefault="002656C0" w:rsidP="002656C0">
      <w:pPr>
        <w:jc w:val="both"/>
        <w:sectPr w:rsidR="002656C0" w:rsidSect="007A1DEE">
          <w:headerReference w:type="default" r:id="rId7"/>
          <w:footerReference w:type="default" r:id="rId8"/>
          <w:pgSz w:w="12240" w:h="15840"/>
          <w:pgMar w:top="1440" w:right="1440" w:bottom="1440" w:left="1440" w:header="720" w:footer="720" w:gutter="0"/>
          <w:pgNumType w:start="1"/>
          <w:cols w:space="720"/>
          <w:docGrid w:linePitch="360"/>
        </w:sectPr>
      </w:pPr>
    </w:p>
    <w:p w:rsidR="002773CE" w:rsidRPr="00841135" w:rsidRDefault="002773CE" w:rsidP="00F37B1D">
      <w:pPr>
        <w:ind w:firstLine="720"/>
        <w:jc w:val="both"/>
        <w:rPr>
          <w:b/>
        </w:rPr>
      </w:pPr>
      <w:r w:rsidRPr="00841135">
        <w:rPr>
          <w:b/>
        </w:rPr>
        <w:lastRenderedPageBreak/>
        <w:t>PENDAHULUAN</w:t>
      </w:r>
    </w:p>
    <w:p w:rsidR="002773CE" w:rsidRDefault="002773CE" w:rsidP="002656C0">
      <w:pPr>
        <w:ind w:left="-180" w:firstLine="900"/>
        <w:jc w:val="both"/>
      </w:pPr>
    </w:p>
    <w:p w:rsidR="00DC313B" w:rsidRDefault="00DC313B" w:rsidP="002656C0">
      <w:pPr>
        <w:ind w:left="-180" w:firstLine="900"/>
        <w:jc w:val="both"/>
      </w:pPr>
    </w:p>
    <w:p w:rsidR="00DC313B" w:rsidRDefault="00DC313B" w:rsidP="002656C0">
      <w:pPr>
        <w:ind w:left="-180" w:firstLine="900"/>
        <w:jc w:val="both"/>
      </w:pPr>
    </w:p>
    <w:p w:rsidR="001F1936" w:rsidRPr="0071007E" w:rsidRDefault="001F1936" w:rsidP="002656C0">
      <w:pPr>
        <w:spacing w:line="480" w:lineRule="auto"/>
        <w:ind w:left="-180" w:firstLine="900"/>
        <w:jc w:val="both"/>
        <w:sectPr w:rsidR="001F1936" w:rsidRPr="0071007E" w:rsidSect="002656C0">
          <w:type w:val="continuous"/>
          <w:pgSz w:w="12240" w:h="15840"/>
          <w:pgMar w:top="1440" w:right="1440" w:bottom="1440" w:left="1440" w:header="720" w:footer="720" w:gutter="0"/>
          <w:cols w:num="2" w:space="720"/>
          <w:docGrid w:linePitch="360"/>
        </w:sectPr>
      </w:pPr>
    </w:p>
    <w:p w:rsidR="00044DA5" w:rsidRDefault="002773CE" w:rsidP="00337086">
      <w:pPr>
        <w:spacing w:line="480" w:lineRule="auto"/>
        <w:ind w:firstLine="720"/>
        <w:jc w:val="both"/>
      </w:pPr>
      <w:r w:rsidRPr="002A4413">
        <w:rPr>
          <w:rFonts w:eastAsia="Calibri" w:cs="Times New Roman"/>
          <w:lang w:val="id-ID"/>
        </w:rPr>
        <w:lastRenderedPageBreak/>
        <w:t xml:space="preserve">Remaja adalah harapan bangsa, generasi penerus yang akan melanjutkan cita-cita bangsa. Di tangan </w:t>
      </w:r>
      <w:r w:rsidRPr="002A4413">
        <w:rPr>
          <w:rFonts w:eastAsia="Calibri" w:cs="Times New Roman"/>
        </w:rPr>
        <w:t>remaja</w:t>
      </w:r>
      <w:r w:rsidRPr="002A4413">
        <w:rPr>
          <w:rFonts w:eastAsia="Calibri" w:cs="Times New Roman"/>
          <w:lang w:val="id-ID"/>
        </w:rPr>
        <w:t xml:space="preserve"> nasib bangsa dipertaruhkan. </w:t>
      </w:r>
      <w:proofErr w:type="gramStart"/>
      <w:r w:rsidRPr="002A4413">
        <w:rPr>
          <w:rFonts w:eastAsia="Calibri" w:cs="Times New Roman"/>
        </w:rPr>
        <w:t>Remaja</w:t>
      </w:r>
      <w:r w:rsidR="00F37B1D">
        <w:rPr>
          <w:rFonts w:eastAsia="Calibri" w:cs="Times New Roman"/>
          <w:lang w:val="id-ID"/>
        </w:rPr>
        <w:t xml:space="preserve"> menjadi</w:t>
      </w:r>
      <w:r w:rsidR="00F37B1D">
        <w:rPr>
          <w:rFonts w:eastAsia="Calibri" w:cs="Times New Roman"/>
        </w:rPr>
        <w:t xml:space="preserve"> </w:t>
      </w:r>
      <w:r w:rsidRPr="002A4413">
        <w:rPr>
          <w:rFonts w:eastAsia="Calibri" w:cs="Times New Roman"/>
          <w:lang w:val="id-ID"/>
        </w:rPr>
        <w:t>tumpuan harapan negeri, orang tua</w:t>
      </w:r>
      <w:r w:rsidRPr="002A4413">
        <w:rPr>
          <w:rFonts w:eastAsia="Calibri" w:cs="Times New Roman"/>
        </w:rPr>
        <w:t>,</w:t>
      </w:r>
      <w:r w:rsidRPr="002A4413">
        <w:rPr>
          <w:rFonts w:eastAsia="Calibri" w:cs="Times New Roman"/>
          <w:lang w:val="id-ID"/>
        </w:rPr>
        <w:t xml:space="preserve"> dan </w:t>
      </w:r>
      <w:r w:rsidRPr="002A4413">
        <w:rPr>
          <w:rFonts w:eastAsia="Calibri" w:cs="Times New Roman"/>
          <w:lang w:val="id-ID"/>
        </w:rPr>
        <w:lastRenderedPageBreak/>
        <w:t>agama untuk membangun kesejahteraan bangsa.</w:t>
      </w:r>
      <w:proofErr w:type="gramEnd"/>
      <w:r w:rsidRPr="002A4413">
        <w:rPr>
          <w:rFonts w:eastAsia="Calibri" w:cs="Times New Roman"/>
          <w:lang w:val="id-ID"/>
        </w:rPr>
        <w:t xml:space="preserve"> Akan tetapi untuk mendapatkan sosok manusia yang baik dan siap untuk bersaing di masyarakat tidaklah mudah. Jika remaja berkembang dengan kualitas yang </w:t>
      </w:r>
      <w:r w:rsidRPr="002A4413">
        <w:rPr>
          <w:rFonts w:eastAsia="Calibri" w:cs="Times New Roman"/>
          <w:lang w:val="id-ID"/>
        </w:rPr>
        <w:lastRenderedPageBreak/>
        <w:t>positif dan semakin membaik, besar harapan remaja akan mampu membawa negeri ini kepada kemakmuran dan kebahagiaan. Sumber daya manusia yang potensial yang memiliki tanggung jawab, kemauan, semangat dan kepribadian yang dimil</w:t>
      </w:r>
      <w:r w:rsidR="00F37B1D">
        <w:rPr>
          <w:rFonts w:eastAsia="Calibri" w:cs="Times New Roman"/>
          <w:lang w:val="id-ID"/>
        </w:rPr>
        <w:t>iki remaja akan mampu mendukung</w:t>
      </w:r>
      <w:r w:rsidR="00F37B1D">
        <w:rPr>
          <w:rFonts w:eastAsia="Calibri" w:cs="Times New Roman"/>
        </w:rPr>
        <w:t xml:space="preserve"> </w:t>
      </w:r>
      <w:r w:rsidRPr="002A4413">
        <w:rPr>
          <w:rFonts w:eastAsia="Calibri" w:cs="Times New Roman"/>
          <w:lang w:val="id-ID"/>
        </w:rPr>
        <w:t>tercapainya kemakmuran dan kebahagiaan hidup.</w:t>
      </w:r>
      <w:r w:rsidRPr="002A4413">
        <w:rPr>
          <w:rFonts w:eastAsia="Calibri" w:cs="Times New Roman"/>
        </w:rPr>
        <w:t xml:space="preserve"> Oleh karena itu remaja yang nantinya </w:t>
      </w:r>
      <w:proofErr w:type="gramStart"/>
      <w:r w:rsidRPr="002A4413">
        <w:rPr>
          <w:rFonts w:eastAsia="Calibri" w:cs="Times New Roman"/>
        </w:rPr>
        <w:t>akan</w:t>
      </w:r>
      <w:proofErr w:type="gramEnd"/>
      <w:r w:rsidRPr="002A4413">
        <w:rPr>
          <w:rFonts w:eastAsia="Calibri" w:cs="Times New Roman"/>
        </w:rPr>
        <w:t xml:space="preserve"> menjadi p</w:t>
      </w:r>
      <w:r>
        <w:rPr>
          <w:rFonts w:eastAsia="Calibri" w:cs="Times New Roman"/>
        </w:rPr>
        <w:t>e</w:t>
      </w:r>
      <w:r w:rsidRPr="002A4413">
        <w:rPr>
          <w:rFonts w:eastAsia="Calibri" w:cs="Times New Roman"/>
        </w:rPr>
        <w:t>waris diharapkan mampu membawa agama dan bangsa ini pada keadaan yang lebih baik.</w:t>
      </w:r>
    </w:p>
    <w:p w:rsidR="00044DA5" w:rsidRDefault="002773CE" w:rsidP="002656C0">
      <w:pPr>
        <w:spacing w:line="480" w:lineRule="auto"/>
        <w:ind w:left="-180" w:firstLine="900"/>
        <w:jc w:val="both"/>
      </w:pPr>
      <w:proofErr w:type="gramStart"/>
      <w:r w:rsidRPr="002A4413">
        <w:rPr>
          <w:rFonts w:eastAsia="Calibri" w:cs="Times New Roman"/>
        </w:rPr>
        <w:t xml:space="preserve">Menurut Hurlock (2004) masa remaja dikenal dengan masa </w:t>
      </w:r>
      <w:r w:rsidRPr="002A4413">
        <w:rPr>
          <w:rFonts w:eastAsia="Calibri" w:cs="Times New Roman"/>
          <w:i/>
        </w:rPr>
        <w:t>storm and</w:t>
      </w:r>
      <w:r w:rsidRPr="002A4413">
        <w:rPr>
          <w:rFonts w:eastAsia="Calibri" w:cs="Times New Roman"/>
        </w:rPr>
        <w:t xml:space="preserve"> </w:t>
      </w:r>
      <w:r w:rsidRPr="002A4413">
        <w:rPr>
          <w:rFonts w:eastAsia="Calibri" w:cs="Times New Roman"/>
          <w:i/>
        </w:rPr>
        <w:t>stress</w:t>
      </w:r>
      <w:r w:rsidRPr="002A4413">
        <w:rPr>
          <w:rFonts w:eastAsia="Calibri" w:cs="Times New Roman"/>
        </w:rPr>
        <w:t xml:space="preserve"> dimana terjadi pergolakan emosi yang diiringi dengan pertumbuhan fisik yang pesat dan pertumbuhan secara psikis yang bervariasi.</w:t>
      </w:r>
      <w:proofErr w:type="gramEnd"/>
      <w:r w:rsidRPr="002A4413">
        <w:rPr>
          <w:rFonts w:eastAsia="Calibri" w:cs="Times New Roman"/>
        </w:rPr>
        <w:t xml:space="preserve"> </w:t>
      </w:r>
      <w:proofErr w:type="gramStart"/>
      <w:r w:rsidRPr="002A4413">
        <w:rPr>
          <w:rFonts w:eastAsia="Calibri" w:cs="Times New Roman"/>
        </w:rPr>
        <w:t>Masa pubertas sendiri berada pada tumpang tindih antara masa anak dan masa remaja, sehingga pada masa tersebut dapat menyebabkan remaja mengalami</w:t>
      </w:r>
      <w:r w:rsidR="00667AC1">
        <w:rPr>
          <w:rFonts w:eastAsia="Calibri" w:cs="Times New Roman"/>
        </w:rPr>
        <w:t xml:space="preserve"> kesulitan menghadapi fase-fase </w:t>
      </w:r>
      <w:r w:rsidRPr="002A4413">
        <w:rPr>
          <w:rFonts w:eastAsia="Calibri" w:cs="Times New Roman"/>
        </w:rPr>
        <w:t>perkembangan selanjutnya.</w:t>
      </w:r>
      <w:proofErr w:type="gramEnd"/>
      <w:r w:rsidRPr="002A4413">
        <w:rPr>
          <w:rFonts w:eastAsia="Calibri" w:cs="Times New Roman"/>
        </w:rPr>
        <w:t xml:space="preserve"> </w:t>
      </w:r>
      <w:proofErr w:type="gramStart"/>
      <w:r w:rsidRPr="002A4413">
        <w:rPr>
          <w:rFonts w:eastAsia="Calibri" w:cs="Times New Roman"/>
        </w:rPr>
        <w:t xml:space="preserve">Pada fase itu remaja mengalami </w:t>
      </w:r>
      <w:r w:rsidRPr="002A4413">
        <w:rPr>
          <w:rFonts w:eastAsia="Calibri" w:cs="Times New Roman"/>
        </w:rPr>
        <w:lastRenderedPageBreak/>
        <w:t>perubahan dalam sistem kerja hormon dalam tubuhnya dan hal ini memberi dampak baik pada bentuk fisik (terutama organ-organ seksual) dan psikis terutama emosi.</w:t>
      </w:r>
      <w:proofErr w:type="gramEnd"/>
    </w:p>
    <w:p w:rsidR="00044DA5" w:rsidRDefault="00FE36B4" w:rsidP="002656C0">
      <w:pPr>
        <w:spacing w:line="480" w:lineRule="auto"/>
        <w:ind w:left="-180" w:firstLine="900"/>
        <w:jc w:val="both"/>
      </w:pPr>
      <w:r>
        <w:t xml:space="preserve">Remaja </w:t>
      </w:r>
      <w:r w:rsidR="008C048A">
        <w:rPr>
          <w:rFonts w:eastAsia="Calibri" w:cs="Times New Roman"/>
        </w:rPr>
        <w:t xml:space="preserve">yang </w:t>
      </w:r>
      <w:r w:rsidR="008C048A" w:rsidRPr="002A4413">
        <w:rPr>
          <w:rFonts w:eastAsia="Calibri" w:cs="Times New Roman"/>
        </w:rPr>
        <w:t xml:space="preserve">memiliki kecerdasan emosi tinggi </w:t>
      </w:r>
      <w:proofErr w:type="gramStart"/>
      <w:r w:rsidR="008C048A" w:rsidRPr="002A4413">
        <w:rPr>
          <w:rFonts w:eastAsia="Calibri" w:cs="Times New Roman"/>
        </w:rPr>
        <w:t>akan</w:t>
      </w:r>
      <w:proofErr w:type="gramEnd"/>
      <w:r w:rsidR="008C048A" w:rsidRPr="002A4413">
        <w:rPr>
          <w:rFonts w:eastAsia="Calibri" w:cs="Times New Roman"/>
        </w:rPr>
        <w:t xml:space="preserve"> mampu mengenali emosi diri, memotivasi diri sendiri, mampu mengelola emosi, mengenali emosi orang lain atau empati serta dapat membina hubungan yang baik dengan orang lain (Goleman, 2007). Sehingga remaja tersebut mampu membina hubungan yang lebih baik dengan diri sendiri maupun dengan orang lain. </w:t>
      </w:r>
      <w:proofErr w:type="gramStart"/>
      <w:r w:rsidR="008C048A" w:rsidRPr="002A4413">
        <w:rPr>
          <w:rFonts w:eastAsia="Calibri" w:cs="Times New Roman"/>
        </w:rPr>
        <w:t xml:space="preserve">Kecerdasan emosi menurut Goleman (2007) adalah kemampuan memotivasi diri sendiri dan bertahan menghadapi frustrasi, mengendalikan dorongan </w:t>
      </w:r>
      <w:r w:rsidR="008C048A">
        <w:rPr>
          <w:rFonts w:eastAsia="Calibri" w:cs="Times New Roman"/>
        </w:rPr>
        <w:t xml:space="preserve">hati dan tidak melebih-lebihkan </w:t>
      </w:r>
      <w:r w:rsidR="008C048A" w:rsidRPr="002A4413">
        <w:rPr>
          <w:rFonts w:eastAsia="Calibri" w:cs="Times New Roman"/>
        </w:rPr>
        <w:t>kesenangan, mengatur suasana hati dan menjaga agar beban stres tidak melumpuhkan beban berpikir, berempati dan berdoa.</w:t>
      </w:r>
      <w:proofErr w:type="gramEnd"/>
      <w:r w:rsidR="008C048A" w:rsidRPr="002A4413">
        <w:rPr>
          <w:rFonts w:eastAsia="Calibri" w:cs="Times New Roman"/>
        </w:rPr>
        <w:t xml:space="preserve"> </w:t>
      </w:r>
    </w:p>
    <w:p w:rsidR="000F7C37" w:rsidRDefault="00FE36B4" w:rsidP="002656C0">
      <w:pPr>
        <w:spacing w:line="480" w:lineRule="auto"/>
        <w:ind w:left="-180" w:firstLine="900"/>
        <w:jc w:val="both"/>
        <w:rPr>
          <w:rFonts w:eastAsia="Calibri" w:cs="Times New Roman"/>
        </w:rPr>
      </w:pPr>
      <w:proofErr w:type="gramStart"/>
      <w:r>
        <w:rPr>
          <w:rFonts w:eastAsia="Calibri" w:cs="Times New Roman"/>
          <w:color w:val="000000"/>
        </w:rPr>
        <w:t xml:space="preserve">Remaja dengan kecerdasan emosi rendah terlihat dari </w:t>
      </w:r>
      <w:r w:rsidRPr="002A4413">
        <w:rPr>
          <w:rFonts w:eastAsia="Calibri" w:cs="Times New Roman"/>
          <w:color w:val="000000"/>
        </w:rPr>
        <w:t xml:space="preserve">kurang mampu mengelola emosi dalam kehidupan sehari-hari, banyak </w:t>
      </w:r>
      <w:r w:rsidRPr="002A4413">
        <w:rPr>
          <w:rFonts w:eastAsia="Calibri" w:cs="Times New Roman"/>
          <w:color w:val="000000"/>
        </w:rPr>
        <w:lastRenderedPageBreak/>
        <w:t>remaja terjebak dalam masalah-masalah yang dapat merugikan diri sendiri dan lingkungan.</w:t>
      </w:r>
      <w:proofErr w:type="gramEnd"/>
      <w:r w:rsidRPr="002A4413">
        <w:rPr>
          <w:rFonts w:eastAsia="Calibri" w:cs="Times New Roman"/>
          <w:color w:val="000000"/>
        </w:rPr>
        <w:t xml:space="preserve"> </w:t>
      </w:r>
      <w:r w:rsidRPr="002A4413">
        <w:rPr>
          <w:rFonts w:eastAsia="Calibri" w:cs="Times New Roman"/>
          <w:lang w:val="id-ID"/>
        </w:rPr>
        <w:t xml:space="preserve">Manusia (remaja) sebagai makhluk </w:t>
      </w:r>
      <w:r w:rsidRPr="002A4413">
        <w:rPr>
          <w:rFonts w:eastAsia="Calibri" w:cs="Times New Roman"/>
        </w:rPr>
        <w:t>Tuhan</w:t>
      </w:r>
      <w:r w:rsidRPr="002A4413">
        <w:rPr>
          <w:rFonts w:eastAsia="Calibri" w:cs="Times New Roman"/>
          <w:lang w:val="id-ID"/>
        </w:rPr>
        <w:t xml:space="preserve"> yang mulia yang telah dianugrahi akal dan pikiran seharusnya dapat mengolah emosi-emosi negatif tersebut menjadi emosi positif, karena pada dasarnya emosi tidak hanya berupa emosi negatif akan tetapi ada pula emosi yang dapat diekspresikan menjadi emosi positif. </w:t>
      </w:r>
    </w:p>
    <w:p w:rsidR="00044DA5" w:rsidRDefault="00FE36B4" w:rsidP="002656C0">
      <w:pPr>
        <w:spacing w:line="480" w:lineRule="auto"/>
        <w:ind w:left="-180" w:firstLine="900"/>
        <w:jc w:val="both"/>
        <w:rPr>
          <w:rFonts w:eastAsia="Calibri" w:cs="Times New Roman"/>
        </w:rPr>
      </w:pPr>
      <w:r w:rsidRPr="002A4413">
        <w:rPr>
          <w:rFonts w:eastAsia="Calibri" w:cs="Times New Roman"/>
          <w:lang w:val="id-ID"/>
        </w:rPr>
        <w:t>Seseorang yang mendapat cobaan atau uj</w:t>
      </w:r>
      <w:r w:rsidRPr="002A4413">
        <w:rPr>
          <w:rFonts w:eastAsia="Calibri" w:cs="Times New Roman"/>
        </w:rPr>
        <w:t>ian</w:t>
      </w:r>
      <w:r w:rsidRPr="002A4413">
        <w:rPr>
          <w:rFonts w:eastAsia="Calibri" w:cs="Times New Roman"/>
          <w:lang w:val="id-ID"/>
        </w:rPr>
        <w:t xml:space="preserve">, kemudian panik dan justru dengan kebodohan mencari jalan pintas dengan berpikir dangkal sehingga melakukan hal-hal yang tidak baik justru akan merugikan diri </w:t>
      </w:r>
      <w:r w:rsidRPr="002A4413">
        <w:rPr>
          <w:rFonts w:eastAsia="Calibri" w:cs="Times New Roman"/>
        </w:rPr>
        <w:t>sendiri dan orang lain</w:t>
      </w:r>
      <w:r w:rsidRPr="002A4413">
        <w:rPr>
          <w:rFonts w:eastAsia="Calibri" w:cs="Times New Roman"/>
          <w:lang w:val="id-ID"/>
        </w:rPr>
        <w:t xml:space="preserve">. Remaja </w:t>
      </w:r>
      <w:r w:rsidRPr="002A4413">
        <w:rPr>
          <w:rFonts w:eastAsia="Calibri" w:cs="Times New Roman"/>
        </w:rPr>
        <w:t xml:space="preserve">yang tidak dapat mengelola emosi bisa saja melukai </w:t>
      </w:r>
      <w:r>
        <w:rPr>
          <w:rFonts w:eastAsia="Calibri" w:cs="Times New Roman"/>
        </w:rPr>
        <w:t>diri sendiri seperti meminum alk</w:t>
      </w:r>
      <w:r w:rsidRPr="002A4413">
        <w:rPr>
          <w:rFonts w:eastAsia="Calibri" w:cs="Times New Roman"/>
        </w:rPr>
        <w:t>ohol, bunuh diri dll, atau dengan cara melukai orang yang bersangkutan.</w:t>
      </w:r>
      <w:r>
        <w:rPr>
          <w:rFonts w:eastAsia="Calibri" w:cs="Times New Roman"/>
        </w:rPr>
        <w:t xml:space="preserve"> </w:t>
      </w:r>
    </w:p>
    <w:p w:rsidR="00EF7373" w:rsidRDefault="006F6805" w:rsidP="00337086">
      <w:pPr>
        <w:spacing w:line="480" w:lineRule="auto"/>
        <w:ind w:firstLine="720"/>
        <w:jc w:val="both"/>
      </w:pPr>
      <w:proofErr w:type="gramStart"/>
      <w:r w:rsidRPr="002A4413">
        <w:t xml:space="preserve">Kasusnya adalah seorang </w:t>
      </w:r>
      <w:r>
        <w:t>remaja</w:t>
      </w:r>
      <w:r w:rsidRPr="002A4413">
        <w:t xml:space="preserve"> pembantu rumah tangga telah membakar rumah majikannya, sekaligus membunuh </w:t>
      </w:r>
      <w:r w:rsidRPr="002A4413">
        <w:lastRenderedPageBreak/>
        <w:t>bayi dan buyung anak majikan yang jadi anak asuhnya.</w:t>
      </w:r>
      <w:proofErr w:type="gramEnd"/>
      <w:r w:rsidRPr="002A4413">
        <w:t xml:space="preserve"> </w:t>
      </w:r>
      <w:proofErr w:type="gramStart"/>
      <w:r w:rsidRPr="002A4413">
        <w:t xml:space="preserve">Perbuatan </w:t>
      </w:r>
      <w:r>
        <w:t>remaja</w:t>
      </w:r>
      <w:r w:rsidRPr="002A4413">
        <w:t xml:space="preserve"> ini didorong oleh rasa kerinduan yang hebat pada orang tuanya, dan sentimen irrasional untuk cepat-cepat meninggalkan rumah majikannya, supaya bisa pulang ke kampung halamannya (Kartono, 1991).</w:t>
      </w:r>
      <w:proofErr w:type="gramEnd"/>
      <w:r w:rsidRPr="002A4413">
        <w:t xml:space="preserve"> </w:t>
      </w:r>
    </w:p>
    <w:p w:rsidR="006F6805" w:rsidRPr="00337086" w:rsidRDefault="006F6805" w:rsidP="00337086">
      <w:pPr>
        <w:spacing w:line="480" w:lineRule="auto"/>
        <w:ind w:firstLine="720"/>
        <w:jc w:val="both"/>
      </w:pPr>
      <w:r w:rsidRPr="002A4413">
        <w:t xml:space="preserve">Dalam hal ini remaja tersebut kurang dalam mengenali emosi diri, </w:t>
      </w:r>
      <w:proofErr w:type="gramStart"/>
      <w:r w:rsidRPr="002A4413">
        <w:t>yaitu :</w:t>
      </w:r>
      <w:proofErr w:type="gramEnd"/>
      <w:r w:rsidRPr="002A4413">
        <w:t xml:space="preserve"> kurangnya kemampuan untuk memantau perasaan dari waktu ke waktu. Ketidakmampuan untuk mencermati perasaan sesungguhnya membuat individu berada dalam kekuasaan perasaan, orang yang memiliki keyakinan yang lebih tentang perasaannya adalah pilot yang andal bagi kehidupan mereka, karena mempunyai kepekaan lebih tinggi </w:t>
      </w:r>
      <w:proofErr w:type="gramStart"/>
      <w:r w:rsidRPr="002A4413">
        <w:t>ak</w:t>
      </w:r>
      <w:r w:rsidR="00EF7373">
        <w:t>an</w:t>
      </w:r>
      <w:proofErr w:type="gramEnd"/>
      <w:r w:rsidR="00EF7373">
        <w:t xml:space="preserve"> perasaan mereka sesungguhnya atas </w:t>
      </w:r>
      <w:r w:rsidRPr="002A4413">
        <w:t xml:space="preserve">pengambilan-pengambilan keputusan masalah pribadi (Goleman, 2007). </w:t>
      </w:r>
    </w:p>
    <w:p w:rsidR="00044DA5" w:rsidRDefault="00AE2C17" w:rsidP="002656C0">
      <w:pPr>
        <w:spacing w:line="480" w:lineRule="auto"/>
        <w:ind w:left="-180" w:firstLine="900"/>
        <w:jc w:val="both"/>
      </w:pPr>
      <w:r>
        <w:rPr>
          <w:rFonts w:eastAsia="Calibri" w:cs="Times New Roman"/>
        </w:rPr>
        <w:t xml:space="preserve">Kecerdasan </w:t>
      </w:r>
      <w:r w:rsidR="00FE36B4">
        <w:rPr>
          <w:rFonts w:eastAsia="Calibri" w:cs="Times New Roman"/>
        </w:rPr>
        <w:t xml:space="preserve">emosi sangat penting bagi seseorang karena dalam kecerdasan </w:t>
      </w:r>
      <w:r w:rsidR="00FE36B4">
        <w:rPr>
          <w:rFonts w:eastAsia="Calibri" w:cs="Times New Roman"/>
        </w:rPr>
        <w:lastRenderedPageBreak/>
        <w:t>emosi terdapat beberapa unsur yaitu kemampuan mengelola emosi, mengenali emosi diri, memotivasi diri, berempati serta membina hubungan dengan orang lain.</w:t>
      </w:r>
      <w:r w:rsidR="00044DA5">
        <w:t xml:space="preserve"> </w:t>
      </w:r>
      <w:proofErr w:type="gramStart"/>
      <w:r w:rsidR="00FE36B4" w:rsidRPr="002A4413">
        <w:rPr>
          <w:rFonts w:ascii="Calibri" w:eastAsia="Times New Roman" w:hAnsi="Calibri" w:cs="Times New Roman"/>
        </w:rPr>
        <w:t xml:space="preserve">Terdapat </w:t>
      </w:r>
      <w:r w:rsidR="00FE36B4">
        <w:rPr>
          <w:rFonts w:eastAsia="Calibri" w:cs="Times New Roman"/>
        </w:rPr>
        <w:t>dua fak</w:t>
      </w:r>
      <w:r w:rsidR="00FE36B4" w:rsidRPr="002A4413">
        <w:rPr>
          <w:rFonts w:eastAsia="Calibri" w:cs="Times New Roman"/>
        </w:rPr>
        <w:t>tor yang mempengaruhi kecerdasan emosi seseorang.</w:t>
      </w:r>
      <w:proofErr w:type="gramEnd"/>
      <w:r w:rsidR="00FE36B4" w:rsidRPr="002A4413">
        <w:rPr>
          <w:rFonts w:eastAsia="Calibri" w:cs="Times New Roman"/>
        </w:rPr>
        <w:t xml:space="preserve"> </w:t>
      </w:r>
      <w:proofErr w:type="gramStart"/>
      <w:r w:rsidR="00FE36B4" w:rsidRPr="002A4413">
        <w:rPr>
          <w:rFonts w:eastAsia="Calibri" w:cs="Times New Roman"/>
        </w:rPr>
        <w:t>Faktor internal merupakan salah satu faktor yang mempengaruhi kecerdasan emosi seseorang.</w:t>
      </w:r>
      <w:proofErr w:type="gramEnd"/>
      <w:r w:rsidR="00FE36B4" w:rsidRPr="002A4413">
        <w:rPr>
          <w:rFonts w:eastAsia="Calibri" w:cs="Times New Roman"/>
        </w:rPr>
        <w:t xml:space="preserve"> </w:t>
      </w:r>
      <w:proofErr w:type="gramStart"/>
      <w:r w:rsidR="00FE36B4" w:rsidRPr="002A4413">
        <w:rPr>
          <w:rFonts w:eastAsia="Calibri" w:cs="Times New Roman"/>
        </w:rPr>
        <w:t xml:space="preserve">Menurut Goleman (2007) </w:t>
      </w:r>
      <w:r w:rsidR="00FE36B4">
        <w:rPr>
          <w:rFonts w:eastAsia="Calibri" w:cs="Times New Roman"/>
        </w:rPr>
        <w:t>Faktor internal adalah fak</w:t>
      </w:r>
      <w:r w:rsidR="008B095C">
        <w:t xml:space="preserve">tor yang </w:t>
      </w:r>
      <w:r w:rsidR="00FE36B4" w:rsidRPr="0021578A">
        <w:rPr>
          <w:rFonts w:eastAsia="Calibri" w:cs="Times New Roman"/>
        </w:rPr>
        <w:t xml:space="preserve">berasal dari dalam diri individu yang </w:t>
      </w:r>
      <w:r w:rsidR="00FE36B4">
        <w:rPr>
          <w:rFonts w:eastAsia="Calibri" w:cs="Times New Roman"/>
        </w:rPr>
        <w:t>di</w:t>
      </w:r>
      <w:r w:rsidR="00FE36B4" w:rsidRPr="0021578A">
        <w:rPr>
          <w:rFonts w:eastAsia="Calibri" w:cs="Times New Roman"/>
        </w:rPr>
        <w:t>pengaruhi oleh keadaan otak emosional seseorang</w:t>
      </w:r>
      <w:r w:rsidR="00FE36B4">
        <w:rPr>
          <w:rFonts w:eastAsia="Calibri" w:cs="Times New Roman"/>
        </w:rPr>
        <w:t xml:space="preserve"> atau yang biasa disebut amigdala.</w:t>
      </w:r>
      <w:proofErr w:type="gramEnd"/>
      <w:r w:rsidR="00FE36B4">
        <w:rPr>
          <w:rFonts w:eastAsia="Calibri" w:cs="Times New Roman"/>
        </w:rPr>
        <w:t xml:space="preserve"> </w:t>
      </w:r>
      <w:proofErr w:type="gramStart"/>
      <w:r w:rsidR="00FE36B4">
        <w:rPr>
          <w:rFonts w:eastAsia="Calibri" w:cs="Times New Roman"/>
        </w:rPr>
        <w:t>Amigdala berfungsi sebagai semacam gudang ingatan emosional, dan demikian makna emosional itu sendiri.</w:t>
      </w:r>
      <w:proofErr w:type="gramEnd"/>
      <w:r w:rsidR="00FE36B4">
        <w:rPr>
          <w:rFonts w:eastAsia="Calibri" w:cs="Times New Roman"/>
        </w:rPr>
        <w:t xml:space="preserve"> Hidup tanpa amigdala merupakan kehidupan tanpa makna pribadi </w:t>
      </w:r>
      <w:proofErr w:type="gramStart"/>
      <w:r w:rsidR="00FE36B4">
        <w:rPr>
          <w:rFonts w:eastAsia="Calibri" w:cs="Times New Roman"/>
        </w:rPr>
        <w:t>sama</w:t>
      </w:r>
      <w:proofErr w:type="gramEnd"/>
      <w:r w:rsidR="00FE36B4">
        <w:rPr>
          <w:rFonts w:eastAsia="Calibri" w:cs="Times New Roman"/>
        </w:rPr>
        <w:t xml:space="preserve"> sekali. </w:t>
      </w:r>
      <w:proofErr w:type="gramStart"/>
      <w:r w:rsidR="00FE36B4">
        <w:rPr>
          <w:rFonts w:eastAsia="Calibri" w:cs="Times New Roman"/>
        </w:rPr>
        <w:t>K</w:t>
      </w:r>
      <w:r w:rsidR="008B095C">
        <w:t xml:space="preserve">arena individu kehilangan bobot </w:t>
      </w:r>
      <w:r w:rsidR="00FE36B4">
        <w:rPr>
          <w:rFonts w:eastAsia="Calibri" w:cs="Times New Roman"/>
        </w:rPr>
        <w:t>emosional, peristiwa-peristiwa menjadi tidak bermakna.</w:t>
      </w:r>
      <w:proofErr w:type="gramEnd"/>
      <w:r w:rsidR="00FE36B4">
        <w:rPr>
          <w:rFonts w:eastAsia="Calibri" w:cs="Times New Roman"/>
        </w:rPr>
        <w:t xml:space="preserve"> Contohnya, pemuda yang amigdalanya dibuang untuk mengendalikan penyakit epilepsinya menjadi </w:t>
      </w:r>
      <w:proofErr w:type="gramStart"/>
      <w:r w:rsidR="00FE36B4">
        <w:rPr>
          <w:rFonts w:eastAsia="Calibri" w:cs="Times New Roman"/>
        </w:rPr>
        <w:t>sama</w:t>
      </w:r>
      <w:proofErr w:type="gramEnd"/>
      <w:r w:rsidR="00FE36B4">
        <w:rPr>
          <w:rFonts w:eastAsia="Calibri" w:cs="Times New Roman"/>
        </w:rPr>
        <w:t xml:space="preserve"> sekali tidak berminat kepada manusia, menarik diri dari h</w:t>
      </w:r>
      <w:r w:rsidR="000F7C37">
        <w:rPr>
          <w:rFonts w:eastAsia="Calibri" w:cs="Times New Roman"/>
        </w:rPr>
        <w:t xml:space="preserve">ubungan antar manusia, </w:t>
      </w:r>
      <w:r w:rsidR="000F7C37">
        <w:rPr>
          <w:rFonts w:eastAsia="Calibri" w:cs="Times New Roman"/>
        </w:rPr>
        <w:lastRenderedPageBreak/>
        <w:t xml:space="preserve">meskipun </w:t>
      </w:r>
      <w:r w:rsidR="00FE36B4">
        <w:rPr>
          <w:rFonts w:eastAsia="Calibri" w:cs="Times New Roman"/>
        </w:rPr>
        <w:t xml:space="preserve">ia mampu mengimbangi percakapan, ia tidak lagi mengenali sahabat-sahabat, kerabat bahkan ibunya. </w:t>
      </w:r>
      <w:proofErr w:type="gramStart"/>
      <w:r w:rsidR="00FE36B4">
        <w:rPr>
          <w:rFonts w:eastAsia="Calibri" w:cs="Times New Roman"/>
        </w:rPr>
        <w:t>Tanpa amigdala manusia kehilangan semua pemahaman tentang perasaan dan kemampuan merasakan perasaan (Goleman, 2007).</w:t>
      </w:r>
      <w:proofErr w:type="gramEnd"/>
      <w:r w:rsidR="00FE36B4">
        <w:rPr>
          <w:rFonts w:eastAsia="Calibri" w:cs="Times New Roman"/>
        </w:rPr>
        <w:t xml:space="preserve"> </w:t>
      </w:r>
      <w:r w:rsidR="00FE36B4" w:rsidRPr="002A4413">
        <w:rPr>
          <w:rFonts w:eastAsia="Calibri" w:cs="Times New Roman"/>
        </w:rPr>
        <w:t xml:space="preserve">Jadi amigdala dapat merespon emosional sebelum pusat-pusat korteks memahami betul </w:t>
      </w:r>
      <w:proofErr w:type="gramStart"/>
      <w:r w:rsidR="00FE36B4" w:rsidRPr="002A4413">
        <w:rPr>
          <w:rFonts w:eastAsia="Calibri" w:cs="Times New Roman"/>
        </w:rPr>
        <w:t>apa</w:t>
      </w:r>
      <w:proofErr w:type="gramEnd"/>
      <w:r w:rsidR="00FE36B4" w:rsidRPr="002A4413">
        <w:rPr>
          <w:rFonts w:eastAsia="Calibri" w:cs="Times New Roman"/>
        </w:rPr>
        <w:t xml:space="preserve"> yang terjadi.</w:t>
      </w:r>
      <w:r w:rsidR="00FE36B4">
        <w:rPr>
          <w:rFonts w:eastAsia="Calibri" w:cs="Times New Roman"/>
        </w:rPr>
        <w:t xml:space="preserve"> Bagian-bagian dari fak</w:t>
      </w:r>
      <w:r w:rsidR="00FE36B4" w:rsidRPr="002A4413">
        <w:rPr>
          <w:rFonts w:eastAsia="Calibri" w:cs="Times New Roman"/>
        </w:rPr>
        <w:t xml:space="preserve">tor internal </w:t>
      </w:r>
      <w:proofErr w:type="gramStart"/>
      <w:r w:rsidR="00FE36B4" w:rsidRPr="002A4413">
        <w:rPr>
          <w:rFonts w:eastAsia="Calibri" w:cs="Times New Roman"/>
        </w:rPr>
        <w:t>yaitu :</w:t>
      </w:r>
      <w:proofErr w:type="gramEnd"/>
      <w:r w:rsidR="00FE36B4" w:rsidRPr="002A4413">
        <w:rPr>
          <w:rFonts w:eastAsia="Calibri" w:cs="Times New Roman"/>
        </w:rPr>
        <w:t xml:space="preserve"> jenis kelamin individu, temperament dan kedisiplinan.</w:t>
      </w:r>
      <w:r w:rsidR="0071007E">
        <w:t xml:space="preserve"> </w:t>
      </w:r>
      <w:r w:rsidR="004A1A6D" w:rsidRPr="002A4413">
        <w:rPr>
          <w:rFonts w:eastAsia="Calibri" w:cs="Times New Roman"/>
        </w:rPr>
        <w:t>Kedisiplinan</w:t>
      </w:r>
      <w:r w:rsidR="004A1A6D">
        <w:rPr>
          <w:rFonts w:eastAsia="Calibri" w:cs="Times New Roman"/>
        </w:rPr>
        <w:t xml:space="preserve"> sholat merupakan fak</w:t>
      </w:r>
      <w:r w:rsidR="004A1A6D" w:rsidRPr="002A4413">
        <w:rPr>
          <w:rFonts w:eastAsia="Calibri" w:cs="Times New Roman"/>
        </w:rPr>
        <w:t>tor internal karena kedisiplinan timbul dari dalam diri individu dengan penuh tanggung jawab dan tanpa paksaan dari orang lain.</w:t>
      </w:r>
      <w:r w:rsidR="004A1A6D">
        <w:rPr>
          <w:rFonts w:eastAsia="Calibri" w:cs="Times New Roman"/>
        </w:rPr>
        <w:t xml:space="preserve"> </w:t>
      </w:r>
      <w:r w:rsidR="004A1A6D" w:rsidRPr="0021578A">
        <w:rPr>
          <w:rFonts w:eastAsia="Calibri" w:cs="Times New Roman"/>
        </w:rPr>
        <w:t xml:space="preserve">Menurut </w:t>
      </w:r>
      <w:r w:rsidR="004A1A6D">
        <w:rPr>
          <w:rFonts w:eastAsia="Calibri" w:cs="Times New Roman"/>
        </w:rPr>
        <w:t>Masyur (2008)</w:t>
      </w:r>
      <w:r w:rsidR="004A1A6D" w:rsidRPr="0021578A">
        <w:rPr>
          <w:rFonts w:eastAsia="Calibri" w:cs="Times New Roman"/>
        </w:rPr>
        <w:t xml:space="preserve"> kedisiplinan</w:t>
      </w:r>
      <w:r w:rsidR="004A1A6D">
        <w:rPr>
          <w:rFonts w:eastAsia="Calibri" w:cs="Times New Roman"/>
        </w:rPr>
        <w:t xml:space="preserve"> sholat </w:t>
      </w:r>
      <w:proofErr w:type="gramStart"/>
      <w:r w:rsidR="004A1A6D">
        <w:rPr>
          <w:rFonts w:eastAsia="Calibri" w:cs="Times New Roman"/>
        </w:rPr>
        <w:t>lima</w:t>
      </w:r>
      <w:proofErr w:type="gramEnd"/>
      <w:r w:rsidR="004A1A6D">
        <w:rPr>
          <w:rFonts w:eastAsia="Calibri" w:cs="Times New Roman"/>
        </w:rPr>
        <w:t xml:space="preserve"> waktu</w:t>
      </w:r>
      <w:r w:rsidR="004A1A6D" w:rsidRPr="0021578A">
        <w:rPr>
          <w:rFonts w:eastAsia="Calibri" w:cs="Times New Roman"/>
        </w:rPr>
        <w:t xml:space="preserve"> adalah </w:t>
      </w:r>
      <w:r w:rsidR="004A1A6D">
        <w:rPr>
          <w:rFonts w:eastAsia="Calibri" w:cs="Times New Roman"/>
        </w:rPr>
        <w:t>himpunan sholat yang satu ke sholat berikutnya yang dilakukan dengan ikhlas dan penuh tanggung jawab oleh pelakunya</w:t>
      </w:r>
      <w:r w:rsidR="004A1A6D">
        <w:t>.</w:t>
      </w:r>
    </w:p>
    <w:p w:rsidR="00044DA5" w:rsidRDefault="004773FB" w:rsidP="002656C0">
      <w:pPr>
        <w:spacing w:line="480" w:lineRule="auto"/>
        <w:ind w:left="-180" w:firstLine="900"/>
        <w:jc w:val="both"/>
      </w:pPr>
      <w:proofErr w:type="gramStart"/>
      <w:r>
        <w:rPr>
          <w:rFonts w:eastAsia="Calibri" w:cs="Times New Roman"/>
        </w:rPr>
        <w:t xml:space="preserve">Dari </w:t>
      </w:r>
      <w:r w:rsidR="00E85867">
        <w:rPr>
          <w:rFonts w:eastAsia="Calibri" w:cs="Times New Roman"/>
        </w:rPr>
        <w:t>kedua fak</w:t>
      </w:r>
      <w:r w:rsidR="00E85867" w:rsidRPr="002A4413">
        <w:rPr>
          <w:rFonts w:eastAsia="Calibri" w:cs="Times New Roman"/>
        </w:rPr>
        <w:t>tor tersebut kecerdasan emosi sangat mempengaruhi kedisiplinan remaja.</w:t>
      </w:r>
      <w:proofErr w:type="gramEnd"/>
      <w:r w:rsidR="00E85867">
        <w:rPr>
          <w:rFonts w:eastAsia="Calibri" w:cs="Times New Roman"/>
        </w:rPr>
        <w:t xml:space="preserve"> Karena sholat adalah metode relaksasi untuk menjaga kesadaran diri </w:t>
      </w:r>
      <w:r w:rsidR="00E85867">
        <w:rPr>
          <w:rFonts w:eastAsia="Calibri" w:cs="Times New Roman"/>
        </w:rPr>
        <w:lastRenderedPageBreak/>
        <w:t xml:space="preserve">agar tetap memiliki </w:t>
      </w:r>
      <w:proofErr w:type="gramStart"/>
      <w:r w:rsidR="00E85867">
        <w:rPr>
          <w:rFonts w:eastAsia="Calibri" w:cs="Times New Roman"/>
        </w:rPr>
        <w:t>cara</w:t>
      </w:r>
      <w:proofErr w:type="gramEnd"/>
      <w:r w:rsidR="00E85867">
        <w:rPr>
          <w:rFonts w:eastAsia="Calibri" w:cs="Times New Roman"/>
        </w:rPr>
        <w:t xml:space="preserve"> berpikir yang jernih serta dapat meningkatkan kecerdasan emosi dan spiritual secara terus-menerus (Agustian, 2007).</w:t>
      </w:r>
      <w:r w:rsidR="00E85867">
        <w:t xml:space="preserve"> </w:t>
      </w:r>
      <w:r w:rsidR="00E85867" w:rsidRPr="002A4413">
        <w:rPr>
          <w:rFonts w:eastAsia="Calibri" w:cs="Times New Roman"/>
          <w:lang w:val="id-ID"/>
        </w:rPr>
        <w:t xml:space="preserve">Hal di atas menjelaskan bahwa apabila siswa disiplin dalam menjalankan sholat,  </w:t>
      </w:r>
      <w:r w:rsidR="00E85867">
        <w:rPr>
          <w:rFonts w:eastAsia="Calibri" w:cs="Times New Roman"/>
        </w:rPr>
        <w:t>diharapkan</w:t>
      </w:r>
      <w:r w:rsidR="00E85867" w:rsidRPr="002A4413">
        <w:rPr>
          <w:rFonts w:eastAsia="Calibri" w:cs="Times New Roman"/>
          <w:lang w:val="id-ID"/>
        </w:rPr>
        <w:t xml:space="preserve"> siswa dapat m</w:t>
      </w:r>
      <w:r w:rsidR="00E85867" w:rsidRPr="002A4413">
        <w:rPr>
          <w:rFonts w:eastAsia="Calibri" w:cs="Times New Roman"/>
        </w:rPr>
        <w:t>engelola</w:t>
      </w:r>
      <w:r w:rsidR="00E85867" w:rsidRPr="002A4413">
        <w:rPr>
          <w:rFonts w:eastAsia="Calibri" w:cs="Times New Roman"/>
          <w:lang w:val="id-ID"/>
        </w:rPr>
        <w:t xml:space="preserve"> emosi dengan baik karena dalam kedisiplinan terdapat beberapa aspek yaitu aspek ketepatan waktu, tanggung jawab dan aspek kemauan atau kehendak</w:t>
      </w:r>
      <w:r w:rsidR="00E85867" w:rsidRPr="002A4413">
        <w:rPr>
          <w:rFonts w:eastAsia="Calibri" w:cs="Times New Roman"/>
        </w:rPr>
        <w:t xml:space="preserve"> (Masyur, 2007).</w:t>
      </w:r>
      <w:r w:rsidR="00E85867" w:rsidRPr="002A4413">
        <w:rPr>
          <w:rFonts w:eastAsia="Calibri" w:cs="Times New Roman"/>
          <w:lang w:val="id-ID"/>
        </w:rPr>
        <w:t xml:space="preserve"> Menurut Saboe (dalam Haryanto, 2005) berpendapat bahwa hikmat yang diperoleh dari gerakan-gerakan shalat tidak sedikit artinya bagi kesehatan jasmaniah, dan dengan sendirinya akan membawa efek pula pada kesehatan ruhaniah atau kesehatan mental atau jiwa seseorang.</w:t>
      </w:r>
      <w:r w:rsidR="00E85867" w:rsidRPr="002A4413">
        <w:rPr>
          <w:rFonts w:eastAsia="Calibri" w:cs="Times New Roman"/>
        </w:rPr>
        <w:t xml:space="preserve"> </w:t>
      </w:r>
    </w:p>
    <w:p w:rsidR="00044DA5" w:rsidRDefault="00E85867" w:rsidP="002656C0">
      <w:pPr>
        <w:spacing w:line="480" w:lineRule="auto"/>
        <w:ind w:left="-180" w:firstLine="900"/>
        <w:jc w:val="both"/>
        <w:rPr>
          <w:rFonts w:ascii="Calibri" w:eastAsia="Times New Roman" w:hAnsi="Calibri" w:cs="Times New Roman"/>
        </w:rPr>
      </w:pPr>
      <w:proofErr w:type="gramStart"/>
      <w:r w:rsidRPr="002A4413">
        <w:rPr>
          <w:rFonts w:eastAsia="Calibri" w:cs="Times New Roman"/>
        </w:rPr>
        <w:t xml:space="preserve">Menurut </w:t>
      </w:r>
      <w:r>
        <w:rPr>
          <w:rFonts w:eastAsia="Calibri" w:cs="Times New Roman"/>
          <w:lang w:val="id-ID"/>
        </w:rPr>
        <w:t>Ma</w:t>
      </w:r>
      <w:r w:rsidRPr="002A4413">
        <w:rPr>
          <w:rFonts w:eastAsia="Calibri" w:cs="Times New Roman"/>
          <w:lang w:val="id-ID"/>
        </w:rPr>
        <w:t>syur (2008) sholat pada hakikatnya merupakan sarana terba</w:t>
      </w:r>
      <w:r>
        <w:rPr>
          <w:rFonts w:eastAsia="Calibri" w:cs="Times New Roman"/>
          <w:lang w:val="id-ID"/>
        </w:rPr>
        <w:t>ik untuk mendidik jiwa</w:t>
      </w:r>
      <w:r>
        <w:rPr>
          <w:rFonts w:eastAsia="Calibri" w:cs="Times New Roman"/>
        </w:rPr>
        <w:t xml:space="preserve">, </w:t>
      </w:r>
      <w:r w:rsidRPr="002A4413">
        <w:rPr>
          <w:rFonts w:eastAsia="Calibri" w:cs="Times New Roman"/>
          <w:lang w:val="id-ID"/>
        </w:rPr>
        <w:t>memperbaharui semangat dan sekaligus sebagai pensucian akhlak.</w:t>
      </w:r>
      <w:proofErr w:type="gramEnd"/>
      <w:r w:rsidRPr="002A4413">
        <w:rPr>
          <w:rFonts w:eastAsia="Calibri" w:cs="Times New Roman"/>
          <w:lang w:val="id-ID"/>
        </w:rPr>
        <w:t xml:space="preserve"> Bagi pelakuknya sendiri sholat itu merupakan penguat yang mengendalikan dan sebagai </w:t>
      </w:r>
      <w:r w:rsidRPr="002A4413">
        <w:rPr>
          <w:rFonts w:eastAsia="Calibri" w:cs="Times New Roman"/>
          <w:lang w:val="id-ID"/>
        </w:rPr>
        <w:lastRenderedPageBreak/>
        <w:t>pelipur lara serta mengamankan dari rasa takut, cemas, juga memperkuat kelemahan dan senjata bagi mereka yang merasa terasing.</w:t>
      </w:r>
      <w:r>
        <w:rPr>
          <w:rFonts w:eastAsia="Calibri" w:cs="Times New Roman"/>
        </w:rPr>
        <w:t xml:space="preserve"> </w:t>
      </w:r>
      <w:r w:rsidRPr="002A4413">
        <w:rPr>
          <w:rFonts w:eastAsia="Calibri" w:cs="Times New Roman"/>
          <w:lang w:val="id-ID"/>
        </w:rPr>
        <w:t xml:space="preserve">Apabila </w:t>
      </w:r>
      <w:r w:rsidRPr="002A4413">
        <w:rPr>
          <w:rFonts w:eastAsia="Calibri" w:cs="Times New Roman"/>
        </w:rPr>
        <w:t>remaja</w:t>
      </w:r>
      <w:r w:rsidRPr="002A4413">
        <w:rPr>
          <w:rFonts w:eastAsia="Calibri" w:cs="Times New Roman"/>
          <w:lang w:val="id-ID"/>
        </w:rPr>
        <w:t xml:space="preserve"> </w:t>
      </w:r>
      <w:r w:rsidRPr="002A4413">
        <w:rPr>
          <w:rFonts w:eastAsia="Calibri" w:cs="Times New Roman"/>
        </w:rPr>
        <w:t>memiliki kecerdasan</w:t>
      </w:r>
      <w:r w:rsidRPr="002A4413">
        <w:rPr>
          <w:rFonts w:eastAsia="Calibri" w:cs="Times New Roman"/>
          <w:lang w:val="id-ID"/>
        </w:rPr>
        <w:t xml:space="preserve"> emosi</w:t>
      </w:r>
      <w:r w:rsidRPr="002A4413">
        <w:rPr>
          <w:rFonts w:eastAsia="Calibri" w:cs="Times New Roman"/>
        </w:rPr>
        <w:t xml:space="preserve"> yang baik, maka remaja dapat merubah emosi</w:t>
      </w:r>
      <w:r w:rsidRPr="002A4413">
        <w:rPr>
          <w:rFonts w:eastAsia="Calibri" w:cs="Times New Roman"/>
          <w:lang w:val="id-ID"/>
        </w:rPr>
        <w:t xml:space="preserve"> negatif menjadi positif</w:t>
      </w:r>
      <w:r w:rsidRPr="002A4413">
        <w:rPr>
          <w:rFonts w:eastAsia="Calibri" w:cs="Times New Roman"/>
        </w:rPr>
        <w:t>, remaja</w:t>
      </w:r>
      <w:r w:rsidRPr="002A4413">
        <w:rPr>
          <w:rFonts w:eastAsia="Calibri" w:cs="Times New Roman"/>
          <w:lang w:val="id-ID"/>
        </w:rPr>
        <w:t xml:space="preserve"> tersebu</w:t>
      </w:r>
      <w:r w:rsidRPr="002A4413">
        <w:rPr>
          <w:rFonts w:eastAsia="Calibri" w:cs="Times New Roman"/>
        </w:rPr>
        <w:t>t dapat mengenali emosi diri, dapat mengelola emosi, memotovasi diri, mampu mengenali emosi orang lain serta dapat membina hubungan yang baik dengan lingkungan sekitar (Goleman, 2007).</w:t>
      </w:r>
      <w:r w:rsidRPr="002A4413">
        <w:rPr>
          <w:rFonts w:eastAsia="Calibri" w:cs="Times New Roman"/>
          <w:lang w:val="id-ID"/>
        </w:rPr>
        <w:t xml:space="preserve"> Sehingga </w:t>
      </w:r>
      <w:r w:rsidRPr="002A4413">
        <w:rPr>
          <w:rFonts w:eastAsia="Calibri" w:cs="Times New Roman"/>
        </w:rPr>
        <w:t>remaja</w:t>
      </w:r>
      <w:r w:rsidRPr="002A4413">
        <w:rPr>
          <w:rFonts w:eastAsia="Calibri" w:cs="Times New Roman"/>
          <w:lang w:val="id-ID"/>
        </w:rPr>
        <w:t xml:space="preserve"> memiliki perasaan positif terhadap dirinya dan orang lain.</w:t>
      </w:r>
    </w:p>
    <w:p w:rsidR="00044DA5" w:rsidRDefault="00044DA5" w:rsidP="002656C0">
      <w:pPr>
        <w:spacing w:line="480" w:lineRule="auto"/>
        <w:ind w:left="-180" w:firstLine="900"/>
        <w:jc w:val="both"/>
      </w:pPr>
      <w:r w:rsidRPr="0021578A">
        <w:t>Remaja yang memiliki kedisiplinan yang tinggi dalam mengerja</w:t>
      </w:r>
      <w:r>
        <w:t xml:space="preserve">kan sholat </w:t>
      </w:r>
      <w:proofErr w:type="gramStart"/>
      <w:r>
        <w:t>lima</w:t>
      </w:r>
      <w:proofErr w:type="gramEnd"/>
      <w:r>
        <w:t xml:space="preserve"> waktu cenderung</w:t>
      </w:r>
      <w:r w:rsidRPr="0021578A">
        <w:t xml:space="preserve"> memiliki kecerdasan emosi yang tinggi pula. </w:t>
      </w:r>
      <w:r w:rsidRPr="0021578A">
        <w:rPr>
          <w:lang w:val="id-ID"/>
        </w:rPr>
        <w:t xml:space="preserve">Seseorang yang disiplin dalam melaksanakan shalat lima waktu dapat </w:t>
      </w:r>
      <w:r w:rsidRPr="0021578A">
        <w:t>mengelola</w:t>
      </w:r>
      <w:r w:rsidRPr="0021578A">
        <w:rPr>
          <w:lang w:val="id-ID"/>
        </w:rPr>
        <w:t xml:space="preserve"> emosi dengan baik karena dalam kedisiplinan terdap</w:t>
      </w:r>
      <w:r>
        <w:rPr>
          <w:lang w:val="id-ID"/>
        </w:rPr>
        <w:t>at beberapa aspek-aspek seperti</w:t>
      </w:r>
      <w:r>
        <w:t>:</w:t>
      </w:r>
      <w:r w:rsidR="00667AC1">
        <w:t xml:space="preserve"> </w:t>
      </w:r>
      <w:r w:rsidRPr="0021578A">
        <w:rPr>
          <w:lang w:val="id-ID"/>
        </w:rPr>
        <w:t>aspek ketepatan waktu, aspek tanggung jawab, dan aspek kemauan atau kehendak</w:t>
      </w:r>
      <w:r>
        <w:t xml:space="preserve"> (Masyur, 2007). </w:t>
      </w:r>
      <w:proofErr w:type="gramStart"/>
      <w:r>
        <w:t xml:space="preserve">Sholat yang </w:t>
      </w:r>
      <w:r>
        <w:lastRenderedPageBreak/>
        <w:t>lakukan dengan istiqomah atau disiplin dan dengan tepat waktu serta penuh tanggung jawab dapat menciptakan kebaikan bagi pelakunya baik dalam jiwa maupun pikiran individu (Immawan, 2009).</w:t>
      </w:r>
      <w:proofErr w:type="gramEnd"/>
    </w:p>
    <w:p w:rsidR="00044DA5" w:rsidRDefault="00044DA5" w:rsidP="002656C0">
      <w:pPr>
        <w:spacing w:line="480" w:lineRule="auto"/>
        <w:ind w:left="-180" w:firstLine="900"/>
        <w:jc w:val="both"/>
      </w:pPr>
      <w:r>
        <w:t xml:space="preserve">Menurut Agustian (2007) sholat merupakan sebuah </w:t>
      </w:r>
      <w:proofErr w:type="gramStart"/>
      <w:r>
        <w:t>doa</w:t>
      </w:r>
      <w:proofErr w:type="gramEnd"/>
      <w:r>
        <w:t xml:space="preserve">, dan doa merupakan sebuah visualisasi. Jadi, sholat yang dilakukan secara rutin dan berulang-ulang </w:t>
      </w:r>
      <w:proofErr w:type="gramStart"/>
      <w:r>
        <w:t>akan</w:t>
      </w:r>
      <w:proofErr w:type="gramEnd"/>
      <w:r>
        <w:t xml:space="preserve"> menciptakan gambar yang sangat kuat dalam jiwa serta pikiran seseorang. Visualisasi ini </w:t>
      </w:r>
      <w:proofErr w:type="gramStart"/>
      <w:r>
        <w:t>akan</w:t>
      </w:r>
      <w:proofErr w:type="gramEnd"/>
      <w:r>
        <w:t xml:space="preserve"> terus bertambah kuat seiring dengan sholat yang dilakukan setiap hari. Sholat juga merupakan metode relaksasi untuk menjaga kesadaran diri agar tetap memiliki </w:t>
      </w:r>
      <w:proofErr w:type="gramStart"/>
      <w:r>
        <w:t>cara</w:t>
      </w:r>
      <w:proofErr w:type="gramEnd"/>
      <w:r>
        <w:t xml:space="preserve"> berpikir yang jernih. </w:t>
      </w:r>
      <w:proofErr w:type="gramStart"/>
      <w:r>
        <w:t>Sholat merupakan suatu langkah untuk membangun kekuatan afirmasi (penegasan).</w:t>
      </w:r>
      <w:proofErr w:type="gramEnd"/>
      <w:r>
        <w:t xml:space="preserve"> </w:t>
      </w:r>
      <w:proofErr w:type="gramStart"/>
      <w:r>
        <w:t>Sholat juga merupakan sebuah metode yang dapat meningkatkan kecerdasan emosi dan spiritual secara terus-menerus.</w:t>
      </w:r>
      <w:proofErr w:type="gramEnd"/>
    </w:p>
    <w:p w:rsidR="00044DA5" w:rsidRDefault="00044DA5" w:rsidP="002656C0">
      <w:pPr>
        <w:spacing w:line="480" w:lineRule="auto"/>
        <w:ind w:left="-180" w:firstLine="900"/>
        <w:jc w:val="both"/>
      </w:pPr>
      <w:r>
        <w:t xml:space="preserve">Menurut Immawan (2009) Individu yang memiliki kedisiplinan sholat yang tinggi </w:t>
      </w:r>
      <w:proofErr w:type="gramStart"/>
      <w:r>
        <w:t>akan</w:t>
      </w:r>
      <w:proofErr w:type="gramEnd"/>
      <w:r>
        <w:t xml:space="preserve"> terlihat dari ketepatan waktu dalam </w:t>
      </w:r>
      <w:r>
        <w:lastRenderedPageBreak/>
        <w:t xml:space="preserve">mengerjakan sholat, didasarkan pada tanggung jawab, kehendak untuk semata-mata menjalankan sholat. Hal demikian </w:t>
      </w:r>
      <w:proofErr w:type="gramStart"/>
      <w:r>
        <w:t>akan</w:t>
      </w:r>
      <w:proofErr w:type="gramEnd"/>
      <w:r>
        <w:t xml:space="preserve"> berhubungan dengan rendahnya rasa cemas dan amarah dari dalam hatinya, rasa empati, kerendahan hati, kemampuan mengelola emosi, menjernihkan fikiran dan dapat menemukan solusi yang benar terhadap setiap masalah duniawi dan spiritual dalam hidupnya.</w:t>
      </w:r>
    </w:p>
    <w:p w:rsidR="004773FB" w:rsidRDefault="00044DA5" w:rsidP="00841135">
      <w:pPr>
        <w:spacing w:line="480" w:lineRule="auto"/>
        <w:ind w:left="-180" w:firstLine="900"/>
        <w:jc w:val="both"/>
      </w:pPr>
      <w:r>
        <w:t xml:space="preserve">Dengan demikian kedisiplinan sholat yang tinggi akan menimbulkan efek positif bagi remaja diantaranya dapat melapangkan jiwa, menentramkan hati, menghapus kejelekan, selalu positif dalam menangani setiap masalah dalam hidupnya, dapat berempati pada sesama, menjadikan sholat sebagai solusi disetiap permasalahan hidup karena sholat merupakan ekspresi syukur seorang hamba kepada penciptanya (Immawan, 2009) dan hal ini merupakan tanda-tanda dari remaja yang memiliki kecerdasan emosi yang tinggi. </w:t>
      </w:r>
      <w:proofErr w:type="gramStart"/>
      <w:r>
        <w:t xml:space="preserve">Sedangkan </w:t>
      </w:r>
      <w:r>
        <w:lastRenderedPageBreak/>
        <w:t>individu dengan kesidiplinan sholatnya rendah sering merasakan ketidaktentraman hati dan fikiran, kurang mampu mengelola emosi serta berempati dengan lingkungan sekitar.</w:t>
      </w:r>
      <w:proofErr w:type="gramEnd"/>
      <w:r>
        <w:t xml:space="preserve"> Individu kurang memiliki kecerdasan emosi yang baik seperti kurang dapat membina hubungan dengan orang lain (berempati), tidak dapat mengenali emosi orang lain</w:t>
      </w:r>
      <w:proofErr w:type="gramStart"/>
      <w:r>
        <w:t>,  memotivasi</w:t>
      </w:r>
      <w:proofErr w:type="gramEnd"/>
      <w:r>
        <w:t xml:space="preserve"> diri dan tidak dapat mengelola emosi diri</w:t>
      </w:r>
      <w:r w:rsidR="00E95164">
        <w:t>.</w:t>
      </w:r>
    </w:p>
    <w:p w:rsidR="009618E1" w:rsidRDefault="009618E1" w:rsidP="00841135">
      <w:pPr>
        <w:spacing w:line="480" w:lineRule="auto"/>
        <w:ind w:left="-180" w:firstLine="900"/>
        <w:jc w:val="both"/>
      </w:pPr>
    </w:p>
    <w:p w:rsidR="00044DA5" w:rsidRPr="00841135" w:rsidRDefault="00044DA5" w:rsidP="004773FB">
      <w:pPr>
        <w:spacing w:line="480" w:lineRule="auto"/>
        <w:jc w:val="both"/>
        <w:rPr>
          <w:b/>
        </w:rPr>
      </w:pPr>
      <w:r w:rsidRPr="00841135">
        <w:rPr>
          <w:b/>
        </w:rPr>
        <w:t>METODE PENELITIAN</w:t>
      </w:r>
    </w:p>
    <w:p w:rsidR="00044DA5" w:rsidRDefault="00044DA5" w:rsidP="002656C0">
      <w:pPr>
        <w:spacing w:line="480" w:lineRule="auto"/>
        <w:ind w:left="-180" w:firstLine="900"/>
        <w:jc w:val="both"/>
        <w:rPr>
          <w:iCs/>
          <w:lang w:val="sv-SE"/>
        </w:rPr>
      </w:pPr>
      <w:proofErr w:type="gramStart"/>
      <w:r>
        <w:t>Subjek yang digunakan dalam penelitian ini adalah 40 siswa (remaja).</w:t>
      </w:r>
      <w:proofErr w:type="gramEnd"/>
      <w:r w:rsidR="00B27D71">
        <w:t xml:space="preserve"> </w:t>
      </w:r>
      <w:r w:rsidR="00B27D71" w:rsidRPr="00400858">
        <w:rPr>
          <w:lang w:val="id-ID"/>
        </w:rPr>
        <w:t>Metode pengumpulan data dalam penelitian ini menggunakan skala, yaitu</w:t>
      </w:r>
      <w:r w:rsidR="00B27D71">
        <w:t xml:space="preserve"> skala kedisiplinan sholat lima waktu dan skala kecerdasan emosi</w:t>
      </w:r>
      <w:r w:rsidR="00B27D71" w:rsidRPr="00400858">
        <w:rPr>
          <w:lang w:val="sv-SE"/>
        </w:rPr>
        <w:t>.</w:t>
      </w:r>
      <w:r w:rsidR="00B27D71">
        <w:rPr>
          <w:lang w:val="sv-SE"/>
        </w:rPr>
        <w:t xml:space="preserve"> </w:t>
      </w:r>
      <w:r w:rsidR="00B27D71" w:rsidRPr="00400858">
        <w:rPr>
          <w:iCs/>
          <w:lang w:val="id-ID"/>
        </w:rPr>
        <w:t>Skala adalah suatu alat ukur untuk mengetahui atau mengungkap aspek psikologis, berupa pernyataan yang secara tidak langsung mengungkap</w:t>
      </w:r>
      <w:r w:rsidR="00B27D71">
        <w:rPr>
          <w:iCs/>
        </w:rPr>
        <w:t xml:space="preserve"> </w:t>
      </w:r>
      <w:r w:rsidR="00B27D71" w:rsidRPr="00400858">
        <w:rPr>
          <w:iCs/>
          <w:lang w:val="id-ID"/>
        </w:rPr>
        <w:t xml:space="preserve">indikator perilaku </w:t>
      </w:r>
      <w:r w:rsidR="00B27D71">
        <w:rPr>
          <w:iCs/>
          <w:lang w:val="id-ID"/>
        </w:rPr>
        <w:t>dari atribut yang bersangkutan,</w:t>
      </w:r>
      <w:r w:rsidR="00B27D71">
        <w:rPr>
          <w:iCs/>
        </w:rPr>
        <w:t xml:space="preserve"> </w:t>
      </w:r>
      <w:r w:rsidR="00B27D71" w:rsidRPr="00400858">
        <w:rPr>
          <w:iCs/>
          <w:lang w:val="id-ID"/>
        </w:rPr>
        <w:t xml:space="preserve">respon atau jawaban subjek tidak </w:t>
      </w:r>
      <w:r w:rsidR="00B27D71" w:rsidRPr="00400858">
        <w:rPr>
          <w:iCs/>
          <w:lang w:val="id-ID"/>
        </w:rPr>
        <w:lastRenderedPageBreak/>
        <w:t>diklasifikasikan sebagai jawaban benar atau salah (Azwar, 200</w:t>
      </w:r>
      <w:r w:rsidR="00B27D71" w:rsidRPr="00400858">
        <w:rPr>
          <w:iCs/>
          <w:lang w:val="sv-SE"/>
        </w:rPr>
        <w:t>3</w:t>
      </w:r>
      <w:r w:rsidR="00B27D71" w:rsidRPr="00400858">
        <w:rPr>
          <w:iCs/>
          <w:lang w:val="id-ID"/>
        </w:rPr>
        <w:t>)</w:t>
      </w:r>
      <w:r w:rsidR="00B27D71" w:rsidRPr="00400858">
        <w:rPr>
          <w:iCs/>
          <w:lang w:val="sv-SE"/>
        </w:rPr>
        <w:t>.</w:t>
      </w:r>
      <w:r w:rsidR="00B27D71">
        <w:rPr>
          <w:iCs/>
          <w:lang w:val="sv-SE"/>
        </w:rPr>
        <w:t xml:space="preserve"> </w:t>
      </w:r>
    </w:p>
    <w:p w:rsidR="00B27D71" w:rsidRDefault="00B27D71" w:rsidP="002656C0">
      <w:pPr>
        <w:spacing w:line="480" w:lineRule="auto"/>
        <w:ind w:left="-180" w:firstLine="900"/>
        <w:jc w:val="both"/>
        <w:rPr>
          <w:lang w:val="sv-SE"/>
        </w:rPr>
      </w:pPr>
      <w:r w:rsidRPr="00400858">
        <w:rPr>
          <w:lang w:val="sv-SE"/>
        </w:rPr>
        <w:t xml:space="preserve">Skala </w:t>
      </w:r>
      <w:r>
        <w:rPr>
          <w:lang w:val="sv-SE"/>
        </w:rPr>
        <w:t xml:space="preserve">kedisiplinan sholat lima waktu dan skala kecerdasan emosi </w:t>
      </w:r>
      <w:r w:rsidRPr="00400858">
        <w:rPr>
          <w:lang w:val="sv-SE"/>
        </w:rPr>
        <w:t>disusun dengan mengacu pada skala Likert yang disajikan dalam bentuk pernyataan. Masing - masing pernyataan memiliki empat alternatif jawaban, yaitu Sangat Sesuai (SS), Sesuai (S), Tidak Sesuai (TS), dan Sangat Tidak Sesuai (STS).</w:t>
      </w:r>
    </w:p>
    <w:p w:rsidR="00467920" w:rsidRDefault="00A47907" w:rsidP="002656C0">
      <w:pPr>
        <w:spacing w:line="480" w:lineRule="auto"/>
        <w:ind w:left="-180" w:firstLine="900"/>
        <w:jc w:val="both"/>
        <w:rPr>
          <w:lang w:val="sv-SE"/>
        </w:rPr>
      </w:pPr>
      <w:r w:rsidRPr="00400858">
        <w:rPr>
          <w:lang w:val="sv-SE"/>
        </w:rPr>
        <w:t xml:space="preserve">Aitem dalam Skala </w:t>
      </w:r>
      <w:r>
        <w:rPr>
          <w:lang w:val="sv-SE"/>
        </w:rPr>
        <w:t>kedisiplinan sholat lima waktu ini berjumlah 18</w:t>
      </w:r>
      <w:r w:rsidRPr="00400858">
        <w:rPr>
          <w:lang w:val="sv-SE"/>
        </w:rPr>
        <w:t xml:space="preserve"> butir. Hasil uji validita</w:t>
      </w:r>
      <w:r>
        <w:rPr>
          <w:lang w:val="sv-SE"/>
        </w:rPr>
        <w:t>s menunjukkan bahwa dari 18</w:t>
      </w:r>
      <w:r w:rsidRPr="00400858">
        <w:rPr>
          <w:lang w:val="sv-SE"/>
        </w:rPr>
        <w:t xml:space="preserve"> aitem skala </w:t>
      </w:r>
      <w:r>
        <w:rPr>
          <w:lang w:val="sv-SE"/>
        </w:rPr>
        <w:t>kedisiplinan sholat lima waktu</w:t>
      </w:r>
      <w:r w:rsidRPr="00400858">
        <w:rPr>
          <w:lang w:val="sv-SE"/>
        </w:rPr>
        <w:t xml:space="preserve"> terdapat </w:t>
      </w:r>
      <w:r>
        <w:rPr>
          <w:lang w:val="sv-SE"/>
        </w:rPr>
        <w:t>1</w:t>
      </w:r>
      <w:r w:rsidRPr="00400858">
        <w:rPr>
          <w:lang w:val="sv-SE"/>
        </w:rPr>
        <w:t xml:space="preserve"> </w:t>
      </w:r>
      <w:r>
        <w:rPr>
          <w:lang w:val="sv-SE"/>
        </w:rPr>
        <w:t>aitem yang gugur dan terdapat 17</w:t>
      </w:r>
      <w:r w:rsidR="00224943">
        <w:rPr>
          <w:lang w:val="sv-SE"/>
        </w:rPr>
        <w:t xml:space="preserve"> aitem yang valid </w:t>
      </w:r>
      <w:r w:rsidR="00224943">
        <w:rPr>
          <w:rFonts w:eastAsia="Calibri" w:cs="Times New Roman"/>
          <w:lang w:val="sv-SE"/>
        </w:rPr>
        <w:t>dengan koefisien validitas bergerak antara 0,2226 sampai 0,6440.</w:t>
      </w:r>
      <w:r w:rsidR="00467920">
        <w:rPr>
          <w:lang w:val="sv-SE"/>
        </w:rPr>
        <w:t xml:space="preserve"> Hasil reabilitas dari 17</w:t>
      </w:r>
      <w:r w:rsidR="00467920" w:rsidRPr="00400858">
        <w:rPr>
          <w:lang w:val="sv-SE"/>
        </w:rPr>
        <w:t xml:space="preserve"> aitem valid menunjukkan koefisien reabilitas </w:t>
      </w:r>
      <w:r w:rsidR="00467920" w:rsidRPr="00400858">
        <w:rPr>
          <w:i/>
          <w:lang w:val="sv-SE"/>
        </w:rPr>
        <w:t>alpha</w:t>
      </w:r>
      <w:r w:rsidR="00467920" w:rsidRPr="00400858">
        <w:rPr>
          <w:lang w:val="sv-SE"/>
        </w:rPr>
        <w:t xml:space="preserve"> (α) sebesar</w:t>
      </w:r>
      <w:r w:rsidR="00467920">
        <w:rPr>
          <w:lang w:val="sv-SE"/>
        </w:rPr>
        <w:t xml:space="preserve"> </w:t>
      </w:r>
      <w:r w:rsidR="00467920">
        <w:rPr>
          <w:rFonts w:eastAsia="Calibri" w:cs="Times New Roman"/>
          <w:lang w:val="sv-SE"/>
        </w:rPr>
        <w:t xml:space="preserve">0,8446. </w:t>
      </w:r>
      <w:r w:rsidR="00467920" w:rsidRPr="00400858">
        <w:rPr>
          <w:lang w:val="sv-SE"/>
        </w:rPr>
        <w:t xml:space="preserve"> Hal ini mengindikasikan bahwa pengukuran</w:t>
      </w:r>
      <w:r w:rsidR="00467920">
        <w:rPr>
          <w:lang w:val="sv-SE"/>
        </w:rPr>
        <w:t xml:space="preserve"> </w:t>
      </w:r>
      <w:r w:rsidR="00467920">
        <w:rPr>
          <w:rFonts w:eastAsia="Calibri" w:cs="Times New Roman"/>
          <w:lang w:val="sv-SE"/>
        </w:rPr>
        <w:t>84% dan memiliki variasi eror sebesar 16%</w:t>
      </w:r>
      <w:r w:rsidR="00467920">
        <w:rPr>
          <w:lang w:val="sv-SE"/>
        </w:rPr>
        <w:t>.</w:t>
      </w:r>
      <w:r w:rsidR="00F86C05">
        <w:rPr>
          <w:lang w:val="sv-SE"/>
        </w:rPr>
        <w:t xml:space="preserve"> </w:t>
      </w:r>
    </w:p>
    <w:p w:rsidR="000C685F" w:rsidRDefault="000C685F" w:rsidP="002656C0">
      <w:pPr>
        <w:spacing w:line="480" w:lineRule="auto"/>
        <w:ind w:left="-180" w:firstLine="900"/>
        <w:jc w:val="both"/>
        <w:rPr>
          <w:lang w:val="sv-SE"/>
        </w:rPr>
      </w:pPr>
      <w:r w:rsidRPr="00400858">
        <w:rPr>
          <w:lang w:val="sv-SE"/>
        </w:rPr>
        <w:t xml:space="preserve">Pengujian validitas dalam penelitian ini menggunakan perbandingan dalam, dengan cara mengkorelasikan nilai tiap aitem dengan </w:t>
      </w:r>
      <w:r w:rsidRPr="00400858">
        <w:rPr>
          <w:lang w:val="sv-SE"/>
        </w:rPr>
        <w:lastRenderedPageBreak/>
        <w:t xml:space="preserve">nilai total aitem. Perhitungan korelasi ini menggunakan teknik </w:t>
      </w:r>
      <w:r w:rsidRPr="00400858">
        <w:rPr>
          <w:i/>
          <w:lang w:val="sv-SE"/>
        </w:rPr>
        <w:t>product moment</w:t>
      </w:r>
      <w:r w:rsidRPr="00400858">
        <w:rPr>
          <w:lang w:val="sv-SE"/>
        </w:rPr>
        <w:t xml:space="preserve"> dari Pearson.</w:t>
      </w:r>
    </w:p>
    <w:p w:rsidR="00F86C05" w:rsidRDefault="00F86C05" w:rsidP="002656C0">
      <w:pPr>
        <w:spacing w:line="480" w:lineRule="auto"/>
        <w:ind w:left="-180" w:firstLine="900"/>
        <w:jc w:val="both"/>
        <w:rPr>
          <w:lang w:val="sv-SE"/>
        </w:rPr>
      </w:pPr>
      <w:r w:rsidRPr="00400858">
        <w:rPr>
          <w:lang w:val="sv-SE"/>
        </w:rPr>
        <w:t xml:space="preserve">Aitem dalam Skala </w:t>
      </w:r>
      <w:r>
        <w:rPr>
          <w:lang w:val="sv-SE"/>
        </w:rPr>
        <w:t>kecerdasan emosi berjumlah 40</w:t>
      </w:r>
      <w:r w:rsidRPr="00400858">
        <w:rPr>
          <w:lang w:val="sv-SE"/>
        </w:rPr>
        <w:t xml:space="preserve"> butir. Hasil uji validita</w:t>
      </w:r>
      <w:r>
        <w:rPr>
          <w:lang w:val="sv-SE"/>
        </w:rPr>
        <w:t>s menunjukkan bahwa dari 40</w:t>
      </w:r>
      <w:r w:rsidRPr="00400858">
        <w:rPr>
          <w:lang w:val="sv-SE"/>
        </w:rPr>
        <w:t xml:space="preserve"> aitem skala </w:t>
      </w:r>
      <w:r>
        <w:rPr>
          <w:lang w:val="sv-SE"/>
        </w:rPr>
        <w:t>kedisiplinan sholat lima waktu</w:t>
      </w:r>
      <w:r w:rsidRPr="00400858">
        <w:rPr>
          <w:lang w:val="sv-SE"/>
        </w:rPr>
        <w:t xml:space="preserve"> terdapat </w:t>
      </w:r>
      <w:r>
        <w:rPr>
          <w:lang w:val="sv-SE"/>
        </w:rPr>
        <w:t>4</w:t>
      </w:r>
      <w:r w:rsidRPr="00400858">
        <w:rPr>
          <w:lang w:val="sv-SE"/>
        </w:rPr>
        <w:t xml:space="preserve"> </w:t>
      </w:r>
      <w:r>
        <w:rPr>
          <w:lang w:val="sv-SE"/>
        </w:rPr>
        <w:t xml:space="preserve">aitem yang gugur dan terdapat 36 aitem yang valid </w:t>
      </w:r>
      <w:r>
        <w:rPr>
          <w:rFonts w:eastAsia="Calibri" w:cs="Times New Roman"/>
          <w:lang w:val="sv-SE"/>
        </w:rPr>
        <w:t>dengan koefisien validitas bergerak</w:t>
      </w:r>
      <w:r w:rsidRPr="00F86C05">
        <w:rPr>
          <w:lang w:val="sv-SE"/>
        </w:rPr>
        <w:t xml:space="preserve"> </w:t>
      </w:r>
      <w:r>
        <w:rPr>
          <w:rFonts w:eastAsia="Calibri" w:cs="Times New Roman"/>
          <w:lang w:val="sv-SE"/>
        </w:rPr>
        <w:t>dengan koefisien validitas berge</w:t>
      </w:r>
      <w:r>
        <w:rPr>
          <w:lang w:val="sv-SE"/>
        </w:rPr>
        <w:t>rak antara 0,2106 sampai 0,6182</w:t>
      </w:r>
      <w:r>
        <w:rPr>
          <w:rFonts w:eastAsia="Calibri" w:cs="Times New Roman"/>
          <w:lang w:val="sv-SE"/>
        </w:rPr>
        <w:t>.</w:t>
      </w:r>
      <w:r>
        <w:rPr>
          <w:lang w:val="sv-SE"/>
        </w:rPr>
        <w:t xml:space="preserve"> Hasil reabilitas dari 36</w:t>
      </w:r>
      <w:r w:rsidRPr="00400858">
        <w:rPr>
          <w:lang w:val="sv-SE"/>
        </w:rPr>
        <w:t xml:space="preserve"> aitem valid menunjukkan koefisien reabilitas </w:t>
      </w:r>
      <w:r w:rsidRPr="00400858">
        <w:rPr>
          <w:i/>
          <w:lang w:val="sv-SE"/>
        </w:rPr>
        <w:t>alpha</w:t>
      </w:r>
      <w:r w:rsidRPr="00400858">
        <w:rPr>
          <w:lang w:val="sv-SE"/>
        </w:rPr>
        <w:t xml:space="preserve"> (α) sebesar</w:t>
      </w:r>
      <w:r>
        <w:rPr>
          <w:lang w:val="sv-SE"/>
        </w:rPr>
        <w:t xml:space="preserve"> </w:t>
      </w:r>
      <w:r>
        <w:rPr>
          <w:rFonts w:eastAsia="Calibri" w:cs="Times New Roman"/>
          <w:lang w:val="sv-SE"/>
        </w:rPr>
        <w:t xml:space="preserve">0,8586. </w:t>
      </w:r>
      <w:r w:rsidRPr="00400858">
        <w:rPr>
          <w:lang w:val="sv-SE"/>
        </w:rPr>
        <w:t xml:space="preserve"> Hal ini mengindikasikan bahwa pengukuran</w:t>
      </w:r>
      <w:r>
        <w:rPr>
          <w:lang w:val="sv-SE"/>
        </w:rPr>
        <w:t xml:space="preserve"> </w:t>
      </w:r>
      <w:r>
        <w:rPr>
          <w:rFonts w:eastAsia="Calibri" w:cs="Times New Roman"/>
          <w:lang w:val="sv-SE"/>
        </w:rPr>
        <w:t>86% dan memiliki varisi eror sebesar 14%</w:t>
      </w:r>
      <w:r>
        <w:rPr>
          <w:lang w:val="sv-SE"/>
        </w:rPr>
        <w:t>.</w:t>
      </w:r>
    </w:p>
    <w:p w:rsidR="00A7499C" w:rsidRDefault="00DB6E58" w:rsidP="00A7499C">
      <w:pPr>
        <w:spacing w:line="480" w:lineRule="auto"/>
        <w:ind w:left="-180" w:firstLine="900"/>
        <w:jc w:val="both"/>
        <w:rPr>
          <w:lang w:val="sv-SE"/>
        </w:rPr>
      </w:pPr>
      <w:r w:rsidRPr="00400858">
        <w:rPr>
          <w:lang w:val="sv-SE"/>
        </w:rPr>
        <w:t xml:space="preserve">Pengujian validitas dalam penelitian ini menggunakan perbandingan dalam, dengan cara mengkorelasikan nilai tiap aitem dengan nilai total aitem. Perhitungan korelasi ini menggunakan teknik </w:t>
      </w:r>
      <w:r w:rsidRPr="00400858">
        <w:rPr>
          <w:i/>
          <w:lang w:val="sv-SE"/>
        </w:rPr>
        <w:t>product moment</w:t>
      </w:r>
      <w:r w:rsidRPr="00400858">
        <w:rPr>
          <w:lang w:val="sv-SE"/>
        </w:rPr>
        <w:t xml:space="preserve"> dari </w:t>
      </w:r>
      <w:r>
        <w:rPr>
          <w:lang w:val="sv-SE"/>
        </w:rPr>
        <w:t xml:space="preserve"> Karl </w:t>
      </w:r>
      <w:r w:rsidRPr="00400858">
        <w:rPr>
          <w:lang w:val="sv-SE"/>
        </w:rPr>
        <w:t>Pearson.</w:t>
      </w:r>
    </w:p>
    <w:p w:rsidR="00A7499C" w:rsidRDefault="00A7499C" w:rsidP="00A7499C">
      <w:pPr>
        <w:spacing w:line="480" w:lineRule="auto"/>
        <w:ind w:left="-180" w:firstLine="900"/>
        <w:jc w:val="both"/>
        <w:rPr>
          <w:lang w:val="sv-SE"/>
        </w:rPr>
      </w:pPr>
    </w:p>
    <w:p w:rsidR="004A1FC5" w:rsidRPr="00A7499C" w:rsidRDefault="004A1FC5" w:rsidP="00A7499C">
      <w:pPr>
        <w:spacing w:line="480" w:lineRule="auto"/>
        <w:ind w:left="-180" w:firstLine="900"/>
        <w:jc w:val="both"/>
        <w:rPr>
          <w:lang w:val="sv-SE"/>
        </w:rPr>
      </w:pPr>
    </w:p>
    <w:p w:rsidR="00DB6E58" w:rsidRPr="009618E1" w:rsidRDefault="00DB6E58" w:rsidP="004773FB">
      <w:pPr>
        <w:spacing w:line="480" w:lineRule="auto"/>
        <w:jc w:val="both"/>
        <w:rPr>
          <w:b/>
          <w:lang w:val="sv-SE"/>
        </w:rPr>
      </w:pPr>
      <w:r w:rsidRPr="009618E1">
        <w:rPr>
          <w:b/>
          <w:lang w:val="sv-SE"/>
        </w:rPr>
        <w:lastRenderedPageBreak/>
        <w:t>HASIL</w:t>
      </w:r>
    </w:p>
    <w:p w:rsidR="00DB6E58" w:rsidRDefault="00DB6E58" w:rsidP="002656C0">
      <w:pPr>
        <w:spacing w:line="480" w:lineRule="auto"/>
        <w:ind w:left="-180" w:firstLine="900"/>
        <w:jc w:val="both"/>
        <w:rPr>
          <w:lang w:val="sv-SE"/>
        </w:rPr>
      </w:pPr>
      <w:r w:rsidRPr="00400858">
        <w:rPr>
          <w:lang w:val="sv-SE"/>
        </w:rPr>
        <w:t xml:space="preserve">Sebelum dilakukan analisis korelasi </w:t>
      </w:r>
      <w:r w:rsidRPr="00400858">
        <w:rPr>
          <w:i/>
          <w:lang w:val="sv-SE"/>
        </w:rPr>
        <w:t>product moment</w:t>
      </w:r>
      <w:r w:rsidRPr="00400858">
        <w:rPr>
          <w:lang w:val="sv-SE"/>
        </w:rPr>
        <w:t xml:space="preserve"> untuk menguji hipotesis, maka ada beberapa asumsi yang harus dipenuhi terlebih dahulu. Asumsi yang harus dipenuhi adalah variabel yang diukur harus mengikuti distribusi normal dan hubungan variabel bebas dan variabel tergantung harus linier.</w:t>
      </w:r>
    </w:p>
    <w:p w:rsidR="004D4F72" w:rsidRDefault="004D4F72" w:rsidP="002656C0">
      <w:pPr>
        <w:spacing w:line="480" w:lineRule="auto"/>
        <w:ind w:left="-180" w:firstLine="900"/>
        <w:jc w:val="both"/>
      </w:pPr>
      <w:r>
        <w:rPr>
          <w:lang w:val="id-ID"/>
        </w:rPr>
        <w:t xml:space="preserve">Hasil uji normalitas sebaran data </w:t>
      </w:r>
      <w:r>
        <w:t>kecerdasan emosi</w:t>
      </w:r>
      <w:r>
        <w:rPr>
          <w:lang w:val="id-ID"/>
        </w:rPr>
        <w:t xml:space="preserve"> menunjukkan nilai KS-Z sebesar 0,</w:t>
      </w:r>
      <w:r>
        <w:t>137</w:t>
      </w:r>
      <w:r>
        <w:rPr>
          <w:lang w:val="id-ID"/>
        </w:rPr>
        <w:t xml:space="preserve"> (p &gt; 0,05). Berdasarkan hasil tersebut dapat disimpulkan bahwa data variabel </w:t>
      </w:r>
      <w:r>
        <w:t>kecerdasan emosi</w:t>
      </w:r>
      <w:r>
        <w:rPr>
          <w:lang w:val="id-ID"/>
        </w:rPr>
        <w:t xml:space="preserve"> terdistribusi normal.</w:t>
      </w:r>
    </w:p>
    <w:p w:rsidR="004D4F72" w:rsidRDefault="004D4F72" w:rsidP="002656C0">
      <w:pPr>
        <w:spacing w:line="480" w:lineRule="auto"/>
        <w:ind w:left="-180" w:firstLine="900"/>
        <w:jc w:val="both"/>
      </w:pPr>
      <w:r>
        <w:rPr>
          <w:lang w:val="id-ID"/>
        </w:rPr>
        <w:t xml:space="preserve">Hasil uji normalitas sebaran data </w:t>
      </w:r>
      <w:r>
        <w:t>kedisiplinan sholat lima waktu</w:t>
      </w:r>
      <w:r>
        <w:rPr>
          <w:lang w:val="id-ID"/>
        </w:rPr>
        <w:t xml:space="preserve"> menunjukkan nilai KS-Z sebesar 0,</w:t>
      </w:r>
      <w:r>
        <w:t>100</w:t>
      </w:r>
      <w:r>
        <w:rPr>
          <w:lang w:val="id-ID"/>
        </w:rPr>
        <w:t xml:space="preserve"> (p </w:t>
      </w:r>
      <w:r>
        <w:t>&gt;</w:t>
      </w:r>
      <w:r>
        <w:rPr>
          <w:lang w:val="id-ID"/>
        </w:rPr>
        <w:t xml:space="preserve"> 0,05). Berdasarkan hasil tersebut dapat disimpulkan bahwa data variabel </w:t>
      </w:r>
      <w:r>
        <w:t>kedisiplinan sholat lima waktu</w:t>
      </w:r>
      <w:r>
        <w:rPr>
          <w:lang w:val="id-ID"/>
        </w:rPr>
        <w:t xml:space="preserve"> terdistribusi normal.</w:t>
      </w:r>
    </w:p>
    <w:p w:rsidR="004D4F72" w:rsidRPr="004D4F72" w:rsidRDefault="000C685F" w:rsidP="002656C0">
      <w:pPr>
        <w:spacing w:line="480" w:lineRule="auto"/>
        <w:ind w:left="-180" w:firstLine="900"/>
        <w:jc w:val="both"/>
      </w:pPr>
      <w:r w:rsidRPr="004D4F72">
        <w:rPr>
          <w:lang w:val="sv-SE"/>
        </w:rPr>
        <w:t xml:space="preserve">Hasil uji linearitas variabel </w:t>
      </w:r>
      <w:r w:rsidR="004D4F72" w:rsidRPr="004D4F72">
        <w:rPr>
          <w:lang w:val="sv-SE"/>
        </w:rPr>
        <w:t xml:space="preserve">kedisiplinan sholat lima waktu dengan </w:t>
      </w:r>
      <w:r w:rsidR="004D4F72" w:rsidRPr="004D4F72">
        <w:rPr>
          <w:lang w:val="sv-SE"/>
        </w:rPr>
        <w:lastRenderedPageBreak/>
        <w:t>kecerdasan sholat lima waktu</w:t>
      </w:r>
      <w:r w:rsidRPr="004D4F72">
        <w:rPr>
          <w:lang w:val="sv-SE"/>
        </w:rPr>
        <w:t xml:space="preserve"> diperoleh nilai F sebesar </w:t>
      </w:r>
      <w:r w:rsidR="004D4F72" w:rsidRPr="004D4F72">
        <w:rPr>
          <w:lang w:val="id-ID"/>
        </w:rPr>
        <w:t>F =</w:t>
      </w:r>
      <w:r w:rsidR="004D4F72">
        <w:t xml:space="preserve"> 10,247</w:t>
      </w:r>
      <w:r w:rsidR="004D4F72" w:rsidRPr="004D4F72">
        <w:rPr>
          <w:lang w:val="id-ID"/>
        </w:rPr>
        <w:t xml:space="preserve"> (p &lt; 0,0</w:t>
      </w:r>
      <w:r w:rsidR="004D4F72">
        <w:t>4</w:t>
      </w:r>
      <w:r w:rsidR="004D4F72" w:rsidRPr="004D4F72">
        <w:rPr>
          <w:lang w:val="id-ID"/>
        </w:rPr>
        <w:t xml:space="preserve">), yang berarti variabel </w:t>
      </w:r>
      <w:r w:rsidR="004D4F72">
        <w:t>kecerdasan emosi</w:t>
      </w:r>
      <w:r w:rsidR="004D4F72" w:rsidRPr="004D4F72">
        <w:rPr>
          <w:lang w:val="id-ID"/>
        </w:rPr>
        <w:t xml:space="preserve"> dan </w:t>
      </w:r>
      <w:r w:rsidR="004D4F72">
        <w:t>kedisiplinan sholat lima waktu</w:t>
      </w:r>
      <w:r w:rsidR="004D4F72" w:rsidRPr="004D4F72">
        <w:rPr>
          <w:lang w:val="id-ID"/>
        </w:rPr>
        <w:t xml:space="preserve"> memiliki hubungan yang linier.</w:t>
      </w:r>
    </w:p>
    <w:p w:rsidR="000C685F" w:rsidRDefault="000C685F" w:rsidP="002656C0">
      <w:pPr>
        <w:spacing w:line="480" w:lineRule="auto"/>
        <w:ind w:left="-180" w:firstLine="900"/>
        <w:jc w:val="both"/>
        <w:rPr>
          <w:iCs/>
          <w:lang w:val="sv-SE"/>
        </w:rPr>
      </w:pPr>
      <w:r w:rsidRPr="00400858">
        <w:rPr>
          <w:iCs/>
          <w:lang w:val="id-ID"/>
        </w:rPr>
        <w:t xml:space="preserve">Setelah dilakukan uji normalitas dan uji linieritas sehingga semua prasyarat terpenuhi, maka dilakukan uji hipotesis dengan menggunakan teknik korelasi  </w:t>
      </w:r>
      <w:r w:rsidRPr="00400858">
        <w:rPr>
          <w:i/>
          <w:lang w:val="sv-SE"/>
        </w:rPr>
        <w:t>Product Moment</w:t>
      </w:r>
      <w:r w:rsidRPr="00400858">
        <w:rPr>
          <w:lang w:val="sv-SE"/>
        </w:rPr>
        <w:t xml:space="preserve"> </w:t>
      </w:r>
      <w:r w:rsidRPr="00400858">
        <w:rPr>
          <w:iCs/>
          <w:lang w:val="id-ID"/>
        </w:rPr>
        <w:t xml:space="preserve">dari </w:t>
      </w:r>
      <w:r w:rsidRPr="00400858">
        <w:rPr>
          <w:i/>
          <w:iCs/>
          <w:lang w:val="sv-SE"/>
        </w:rPr>
        <w:t>Karl Pearson</w:t>
      </w:r>
      <w:r w:rsidRPr="00400858">
        <w:rPr>
          <w:iCs/>
          <w:lang w:val="id-ID"/>
        </w:rPr>
        <w:t>.</w:t>
      </w:r>
    </w:p>
    <w:p w:rsidR="009618E1" w:rsidRDefault="00D11BD9" w:rsidP="00A7499C">
      <w:pPr>
        <w:spacing w:line="480" w:lineRule="auto"/>
        <w:ind w:left="-180" w:firstLine="900"/>
        <w:jc w:val="both"/>
        <w:rPr>
          <w:iCs/>
        </w:rPr>
      </w:pPr>
      <w:r>
        <w:rPr>
          <w:iCs/>
          <w:lang w:val="sv-SE"/>
        </w:rPr>
        <w:t xml:space="preserve">Hasil analisis yang dilakukan diperoleh nilai koefisien korelasi sebesar </w:t>
      </w:r>
      <w:r>
        <w:rPr>
          <w:lang w:val="id-ID"/>
        </w:rPr>
        <w:t>r</w:t>
      </w:r>
      <w:r w:rsidRPr="00235CAB">
        <w:rPr>
          <w:sz w:val="18"/>
          <w:szCs w:val="18"/>
          <w:lang w:val="id-ID"/>
        </w:rPr>
        <w:t>xy</w:t>
      </w:r>
      <w:r w:rsidRPr="00C44B65">
        <w:rPr>
          <w:lang w:val="id-ID"/>
        </w:rPr>
        <w:t xml:space="preserve"> =</w:t>
      </w:r>
      <w:r>
        <w:rPr>
          <w:lang w:val="id-ID"/>
        </w:rPr>
        <w:t xml:space="preserve"> </w:t>
      </w:r>
      <w:r>
        <w:t xml:space="preserve">0,513 </w:t>
      </w:r>
      <w:r>
        <w:rPr>
          <w:lang w:val="id-ID"/>
        </w:rPr>
        <w:t xml:space="preserve">(p &lt; 0,01), dengan taraf signifikansi </w:t>
      </w:r>
      <w:r>
        <w:t>0,513</w:t>
      </w:r>
      <w:r w:rsidRPr="009B4B45">
        <w:rPr>
          <w:lang w:val="id-ID"/>
        </w:rPr>
        <w:t xml:space="preserve"> (p &lt; 0,0</w:t>
      </w:r>
      <w:r>
        <w:t>1</w:t>
      </w:r>
      <w:r w:rsidRPr="009B4B45">
        <w:rPr>
          <w:lang w:val="id-ID"/>
        </w:rPr>
        <w:t>)</w:t>
      </w:r>
      <w:r>
        <w:t xml:space="preserve">.koefisien determinan kedisiplinan sholat lima waktu dengan kecerdasan emosi sebesar </w:t>
      </w:r>
      <w:r>
        <w:rPr>
          <w:lang w:val="id-ID"/>
        </w:rPr>
        <w:t>(R²)</w:t>
      </w:r>
      <w:r>
        <w:t xml:space="preserve"> = </w:t>
      </w:r>
      <w:r w:rsidRPr="00D11BD9">
        <w:rPr>
          <w:lang w:val="id-ID"/>
        </w:rPr>
        <w:t>0,</w:t>
      </w:r>
      <w:r w:rsidRPr="00D11BD9">
        <w:t>263</w:t>
      </w:r>
      <w:r>
        <w:t xml:space="preserve">. Hal ini menunjukkan bahwa sumbangan efektif </w:t>
      </w:r>
      <w:proofErr w:type="gramStart"/>
      <w:r>
        <w:t>sebesar  kedisiplinan</w:t>
      </w:r>
      <w:proofErr w:type="gramEnd"/>
      <w:r>
        <w:t xml:space="preserve"> sholat lima waktu kepada kecerdasan emosi sebesar 26%, se</w:t>
      </w:r>
      <w:r w:rsidR="00AC65F9">
        <w:t>dangkan 74% dipengaruhi oleh fak</w:t>
      </w:r>
      <w:r>
        <w:t>tor lain.</w:t>
      </w:r>
    </w:p>
    <w:p w:rsidR="00A7499C" w:rsidRDefault="00A7499C" w:rsidP="00A7499C">
      <w:pPr>
        <w:spacing w:line="480" w:lineRule="auto"/>
        <w:ind w:left="-180" w:firstLine="900"/>
        <w:jc w:val="both"/>
        <w:rPr>
          <w:iCs/>
        </w:rPr>
      </w:pPr>
    </w:p>
    <w:p w:rsidR="004A1FC5" w:rsidRDefault="004A1FC5" w:rsidP="00A7499C">
      <w:pPr>
        <w:spacing w:line="480" w:lineRule="auto"/>
        <w:ind w:left="-180" w:firstLine="900"/>
        <w:jc w:val="both"/>
        <w:rPr>
          <w:iCs/>
        </w:rPr>
      </w:pPr>
    </w:p>
    <w:p w:rsidR="004A1FC5" w:rsidRDefault="004A1FC5" w:rsidP="00A7499C">
      <w:pPr>
        <w:spacing w:line="480" w:lineRule="auto"/>
        <w:ind w:left="-180" w:firstLine="900"/>
        <w:jc w:val="both"/>
        <w:rPr>
          <w:iCs/>
        </w:rPr>
      </w:pPr>
    </w:p>
    <w:p w:rsidR="00DB6E58" w:rsidRPr="00841135" w:rsidRDefault="00DB6E58" w:rsidP="004773FB">
      <w:pPr>
        <w:spacing w:line="480" w:lineRule="auto"/>
        <w:jc w:val="both"/>
        <w:rPr>
          <w:b/>
        </w:rPr>
      </w:pPr>
      <w:r w:rsidRPr="00841135">
        <w:rPr>
          <w:b/>
        </w:rPr>
        <w:lastRenderedPageBreak/>
        <w:t>PEMBAHASAN</w:t>
      </w:r>
    </w:p>
    <w:p w:rsidR="00E254A0" w:rsidRDefault="00D11BD9" w:rsidP="002656C0">
      <w:pPr>
        <w:spacing w:line="480" w:lineRule="auto"/>
        <w:ind w:left="-180" w:firstLine="900"/>
        <w:jc w:val="both"/>
      </w:pPr>
      <w:r>
        <w:t xml:space="preserve">Berdasarkan </w:t>
      </w:r>
      <w:r>
        <w:rPr>
          <w:lang w:val="id-ID"/>
        </w:rPr>
        <w:t xml:space="preserve">hasil analisis data menunjukkan bahwa hipotesis yang menyatakan ada hubungan </w:t>
      </w:r>
      <w:r>
        <w:t xml:space="preserve">positif antara kedisiplinan sholat lima waktu dengan kecerdasan emosi pada remaja </w:t>
      </w:r>
      <w:r>
        <w:rPr>
          <w:lang w:val="id-ID"/>
        </w:rPr>
        <w:t>dengan r</w:t>
      </w:r>
      <w:r w:rsidRPr="00235CAB">
        <w:rPr>
          <w:sz w:val="18"/>
          <w:szCs w:val="18"/>
          <w:lang w:val="id-ID"/>
        </w:rPr>
        <w:t>xy</w:t>
      </w:r>
      <w:r w:rsidRPr="00C44B65">
        <w:rPr>
          <w:lang w:val="id-ID"/>
        </w:rPr>
        <w:t xml:space="preserve"> =</w:t>
      </w:r>
      <w:r>
        <w:rPr>
          <w:lang w:val="id-ID"/>
        </w:rPr>
        <w:t xml:space="preserve"> </w:t>
      </w:r>
      <w:r>
        <w:t xml:space="preserve">0,513 </w:t>
      </w:r>
      <w:r>
        <w:rPr>
          <w:lang w:val="id-ID"/>
        </w:rPr>
        <w:t>(p &lt; 0</w:t>
      </w:r>
      <w:proofErr w:type="gramStart"/>
      <w:r>
        <w:rPr>
          <w:lang w:val="id-ID"/>
        </w:rPr>
        <w:t>,01</w:t>
      </w:r>
      <w:proofErr w:type="gramEnd"/>
      <w:r>
        <w:rPr>
          <w:lang w:val="id-ID"/>
        </w:rPr>
        <w:t xml:space="preserve">). Semakin tinggi </w:t>
      </w:r>
      <w:r>
        <w:t>kedisiplinan sholat lima waktu</w:t>
      </w:r>
      <w:r>
        <w:rPr>
          <w:lang w:val="id-ID"/>
        </w:rPr>
        <w:t xml:space="preserve">, maka </w:t>
      </w:r>
      <w:r>
        <w:t>semakin tinggi kecerdasan emosi pada remaja</w:t>
      </w:r>
      <w:r>
        <w:rPr>
          <w:lang w:val="id-ID"/>
        </w:rPr>
        <w:t xml:space="preserve">, sebaliknya semakin rendah </w:t>
      </w:r>
      <w:r>
        <w:t>kedisiplinan sholat lima waktu</w:t>
      </w:r>
      <w:r>
        <w:rPr>
          <w:lang w:val="id-ID"/>
        </w:rPr>
        <w:t xml:space="preserve"> maka</w:t>
      </w:r>
      <w:r>
        <w:t xml:space="preserve"> cenderung</w:t>
      </w:r>
      <w:r>
        <w:rPr>
          <w:lang w:val="id-ID"/>
        </w:rPr>
        <w:t xml:space="preserve"> </w:t>
      </w:r>
      <w:r>
        <w:t>semakin rendah kecerdasan emosi pada remaja.</w:t>
      </w:r>
    </w:p>
    <w:p w:rsidR="00E254A0" w:rsidRDefault="004773FB" w:rsidP="002656C0">
      <w:pPr>
        <w:spacing w:line="480" w:lineRule="auto"/>
        <w:ind w:left="-180" w:firstLine="900"/>
        <w:jc w:val="both"/>
      </w:pPr>
      <w:r>
        <w:rPr>
          <w:lang w:val="sv-SE"/>
        </w:rPr>
        <w:t xml:space="preserve">Diterimanya hipotesis dalam penelitian ini, </w:t>
      </w:r>
      <w:r w:rsidR="000C685F" w:rsidRPr="00400858">
        <w:rPr>
          <w:lang w:val="sv-SE"/>
        </w:rPr>
        <w:t xml:space="preserve">menunjukkan bahwa </w:t>
      </w:r>
      <w:r w:rsidR="000C685F">
        <w:rPr>
          <w:lang w:val="sv-SE"/>
        </w:rPr>
        <w:t>kedisiplinan sholat terbukti mempeng</w:t>
      </w:r>
      <w:r w:rsidR="0028459C">
        <w:rPr>
          <w:lang w:val="sv-SE"/>
        </w:rPr>
        <w:t>aru</w:t>
      </w:r>
      <w:r w:rsidR="00D66B42">
        <w:rPr>
          <w:lang w:val="sv-SE"/>
        </w:rPr>
        <w:t>hi kecerdasan emosi.</w:t>
      </w:r>
      <w:r w:rsidR="00E254A0">
        <w:rPr>
          <w:lang w:val="sv-SE"/>
        </w:rPr>
        <w:t xml:space="preserve"> Sesuai dengan pendapat</w:t>
      </w:r>
      <w:r w:rsidR="00E254A0">
        <w:t xml:space="preserve"> Agustian (2007) sholat merupakan sebuah doa, dan doa merupakan sebuah visualisasi. Jadi, sholat yang dilakukan secara rutin dan berulang-ulang </w:t>
      </w:r>
      <w:proofErr w:type="gramStart"/>
      <w:r w:rsidR="00E254A0">
        <w:t>akan</w:t>
      </w:r>
      <w:proofErr w:type="gramEnd"/>
      <w:r w:rsidR="00E254A0">
        <w:t xml:space="preserve"> menciptakan gambar yang sangat kuat dalam jiwa serta pikiran seseorang. Visualisasi ini </w:t>
      </w:r>
      <w:proofErr w:type="gramStart"/>
      <w:r w:rsidR="00E254A0">
        <w:t>akan</w:t>
      </w:r>
      <w:proofErr w:type="gramEnd"/>
      <w:r w:rsidR="00E254A0">
        <w:t xml:space="preserve"> terus bertambah kuat seiring dengan sholat yang </w:t>
      </w:r>
      <w:r w:rsidR="00E254A0">
        <w:lastRenderedPageBreak/>
        <w:t xml:space="preserve">dilakukan setiap hari. Sholat juga merupakan metode relaksasi untuk menjaga kesadaran diri agar tetap memiliki </w:t>
      </w:r>
      <w:proofErr w:type="gramStart"/>
      <w:r w:rsidR="00E254A0">
        <w:t>cara</w:t>
      </w:r>
      <w:proofErr w:type="gramEnd"/>
      <w:r w:rsidR="00E254A0">
        <w:t xml:space="preserve"> berpikir yang jernih. </w:t>
      </w:r>
      <w:proofErr w:type="gramStart"/>
      <w:r w:rsidR="00E254A0">
        <w:t>Sholat merupakan suatu langkah untuk membangun kekuatan afirmasi (penegasan).</w:t>
      </w:r>
      <w:proofErr w:type="gramEnd"/>
      <w:r w:rsidR="00E254A0">
        <w:t xml:space="preserve"> </w:t>
      </w:r>
      <w:proofErr w:type="gramStart"/>
      <w:r w:rsidR="00E254A0">
        <w:t>Sholat juga merupakan sebuah metode yang dapat meningkatkan kecerdasan emosi dan spiritual secara terus-menerus.</w:t>
      </w:r>
      <w:proofErr w:type="gramEnd"/>
    </w:p>
    <w:p w:rsidR="001F78A5" w:rsidRDefault="00E254A0" w:rsidP="002656C0">
      <w:pPr>
        <w:spacing w:line="480" w:lineRule="auto"/>
        <w:ind w:left="-180" w:firstLine="900"/>
        <w:jc w:val="both"/>
      </w:pPr>
      <w:r>
        <w:t>Berdasarkan analisis data y</w:t>
      </w:r>
      <w:r w:rsidR="00337086">
        <w:t xml:space="preserve">ang telah dilakukan, </w:t>
      </w:r>
      <w:proofErr w:type="gramStart"/>
      <w:r w:rsidR="00337086">
        <w:t xml:space="preserve">diperoleh  </w:t>
      </w:r>
      <w:r>
        <w:rPr>
          <w:lang w:val="id-ID"/>
        </w:rPr>
        <w:t>(</w:t>
      </w:r>
      <w:proofErr w:type="gramEnd"/>
      <w:r>
        <w:rPr>
          <w:lang w:val="id-ID"/>
        </w:rPr>
        <w:t>R²)</w:t>
      </w:r>
      <w:r>
        <w:t xml:space="preserve"> = </w:t>
      </w:r>
      <w:r w:rsidRPr="00D11BD9">
        <w:rPr>
          <w:lang w:val="id-ID"/>
        </w:rPr>
        <w:t>0,</w:t>
      </w:r>
      <w:r w:rsidRPr="00D11BD9">
        <w:t>263</w:t>
      </w:r>
      <w:r>
        <w:t xml:space="preserve">, hal tersebut menunjukkan bahwa kedisiplinan sholat lima waktu memberikan sumbangan efektif sebesar 26% terhadap variabel kecerdasan emosi. </w:t>
      </w:r>
      <w:proofErr w:type="gramStart"/>
      <w:r>
        <w:t>hal</w:t>
      </w:r>
      <w:proofErr w:type="gramEnd"/>
      <w:r>
        <w:t xml:space="preserve"> ini berarti masih ada factor lain yang mempengaruhi kecerdasan emosi yang tidak diteliti dalam peneli</w:t>
      </w:r>
      <w:r w:rsidR="004A1FC5">
        <w:t>tian ini, diantaranya adalah fak</w:t>
      </w:r>
      <w:r w:rsidR="001229EE">
        <w:t>tor keluarga, fak</w:t>
      </w:r>
      <w:r w:rsidR="004A1FC5">
        <w:t>tor budaya, fak</w:t>
      </w:r>
      <w:r w:rsidR="001229EE">
        <w:t>tor pendidikan individu dll</w:t>
      </w:r>
      <w:r>
        <w:t>.</w:t>
      </w:r>
    </w:p>
    <w:p w:rsidR="00C66201" w:rsidRDefault="001F78A5" w:rsidP="005E0896">
      <w:pPr>
        <w:spacing w:line="480" w:lineRule="auto"/>
        <w:ind w:left="-180" w:firstLine="900"/>
        <w:jc w:val="both"/>
      </w:pPr>
      <w:r>
        <w:t>Hasil kategorisasi kedisiplinan sholat lima waktu dalam penelitian ini bahwa</w:t>
      </w:r>
      <w:r>
        <w:rPr>
          <w:lang w:val="id-ID"/>
        </w:rPr>
        <w:t xml:space="preserve"> subjek yang berada pada kategorisasi tinggi yaitu sebanyak </w:t>
      </w:r>
      <w:r>
        <w:t>29</w:t>
      </w:r>
      <w:r>
        <w:rPr>
          <w:lang w:val="id-ID"/>
        </w:rPr>
        <w:t xml:space="preserve"> subjek (</w:t>
      </w:r>
      <w:r>
        <w:t>72</w:t>
      </w:r>
      <w:proofErr w:type="gramStart"/>
      <w:r>
        <w:t>,50</w:t>
      </w:r>
      <w:proofErr w:type="gramEnd"/>
      <w:r>
        <w:rPr>
          <w:lang w:val="id-ID"/>
        </w:rPr>
        <w:t xml:space="preserve">%), sedang sebanyak </w:t>
      </w:r>
      <w:r>
        <w:t>11</w:t>
      </w:r>
      <w:r>
        <w:rPr>
          <w:lang w:val="id-ID"/>
        </w:rPr>
        <w:t xml:space="preserve"> subjek (</w:t>
      </w:r>
      <w:r>
        <w:t>27,50</w:t>
      </w:r>
      <w:r>
        <w:rPr>
          <w:lang w:val="id-ID"/>
        </w:rPr>
        <w:t xml:space="preserve">%) dan rendah </w:t>
      </w:r>
      <w:r>
        <w:t>0</w:t>
      </w:r>
      <w:r>
        <w:rPr>
          <w:lang w:val="id-ID"/>
        </w:rPr>
        <w:t xml:space="preserve"> </w:t>
      </w:r>
      <w:r>
        <w:rPr>
          <w:lang w:val="id-ID"/>
        </w:rPr>
        <w:lastRenderedPageBreak/>
        <w:t>(</w:t>
      </w:r>
      <w:r>
        <w:t>0</w:t>
      </w:r>
      <w:r w:rsidR="00337086">
        <w:rPr>
          <w:lang w:val="id-ID"/>
        </w:rPr>
        <w:t>%).</w:t>
      </w:r>
      <w:r w:rsidR="00AC65F9">
        <w:t xml:space="preserve"> </w:t>
      </w:r>
      <w:r>
        <w:rPr>
          <w:lang w:val="id-ID"/>
        </w:rPr>
        <w:t xml:space="preserve">Berdasarkan data tersebut dapat disimpulkan bahwa </w:t>
      </w:r>
      <w:r>
        <w:t xml:space="preserve">sebagian </w:t>
      </w:r>
      <w:r>
        <w:rPr>
          <w:lang w:val="id-ID"/>
        </w:rPr>
        <w:t xml:space="preserve">besar subjek memiliki </w:t>
      </w:r>
      <w:r>
        <w:t>Kedisiplinan Sholat Lima Waktu</w:t>
      </w:r>
      <w:r w:rsidR="00C66201">
        <w:t>.</w:t>
      </w:r>
    </w:p>
    <w:p w:rsidR="00337086" w:rsidRDefault="005E0896" w:rsidP="004773FB">
      <w:pPr>
        <w:spacing w:line="480" w:lineRule="auto"/>
        <w:ind w:left="-180" w:firstLine="900"/>
        <w:jc w:val="both"/>
      </w:pPr>
      <w:r>
        <w:t xml:space="preserve">Pada </w:t>
      </w:r>
      <w:r w:rsidR="00463F4E">
        <w:t>skala kecerdasan emosi dapat diketahui bahwa</w:t>
      </w:r>
      <w:r w:rsidR="001B3ADA">
        <w:rPr>
          <w:lang w:val="id-ID"/>
        </w:rPr>
        <w:t xml:space="preserve"> yang </w:t>
      </w:r>
      <w:r w:rsidR="00463F4E">
        <w:rPr>
          <w:lang w:val="id-ID"/>
        </w:rPr>
        <w:t>berada pada kategorisasi tinggi</w:t>
      </w:r>
      <w:r w:rsidR="001B3ADA">
        <w:rPr>
          <w:lang w:val="id-ID"/>
        </w:rPr>
        <w:t xml:space="preserve"> sebanyak </w:t>
      </w:r>
      <w:r w:rsidR="001B3ADA">
        <w:t>13</w:t>
      </w:r>
      <w:r w:rsidR="001B3ADA">
        <w:rPr>
          <w:lang w:val="id-ID"/>
        </w:rPr>
        <w:t xml:space="preserve"> orang (</w:t>
      </w:r>
      <w:r w:rsidR="001B3ADA">
        <w:t>32,50%</w:t>
      </w:r>
      <w:r w:rsidR="001B3ADA">
        <w:rPr>
          <w:lang w:val="id-ID"/>
        </w:rPr>
        <w:t xml:space="preserve">) yang dalam kategorisasi sedang sebanyak </w:t>
      </w:r>
      <w:r w:rsidR="001B3ADA">
        <w:t>27</w:t>
      </w:r>
      <w:r w:rsidR="001B3ADA">
        <w:rPr>
          <w:lang w:val="id-ID"/>
        </w:rPr>
        <w:t xml:space="preserve"> orang (</w:t>
      </w:r>
      <w:r w:rsidR="001B3ADA">
        <w:t>67,50</w:t>
      </w:r>
      <w:r w:rsidR="001B3ADA">
        <w:rPr>
          <w:lang w:val="id-ID"/>
        </w:rPr>
        <w:t xml:space="preserve">%) dan yang berada dalam kategorisasi rendah sebanyak </w:t>
      </w:r>
      <w:r w:rsidR="001B3ADA">
        <w:t>0</w:t>
      </w:r>
      <w:r w:rsidR="001B3ADA">
        <w:rPr>
          <w:lang w:val="id-ID"/>
        </w:rPr>
        <w:t xml:space="preserve"> orang (</w:t>
      </w:r>
      <w:r w:rsidR="001B3ADA">
        <w:t>0</w:t>
      </w:r>
      <w:r w:rsidR="001B3ADA">
        <w:rPr>
          <w:lang w:val="id-ID"/>
        </w:rPr>
        <w:t xml:space="preserve">%). Dari hasil kategorisasi tersebut nampak bahwa rata-rata subjek memiliki </w:t>
      </w:r>
      <w:r w:rsidR="001B3ADA">
        <w:t>Kecerdasan Emosi</w:t>
      </w:r>
      <w:r w:rsidR="001B3ADA">
        <w:rPr>
          <w:lang w:val="id-ID"/>
        </w:rPr>
        <w:t xml:space="preserve"> yang</w:t>
      </w:r>
      <w:r w:rsidR="001B3ADA">
        <w:t xml:space="preserve"> sedang namun ada 13 subjek masuk dalam kategori tinggi</w:t>
      </w:r>
      <w:r w:rsidR="004773FB">
        <w:t xml:space="preserve">. </w:t>
      </w:r>
    </w:p>
    <w:p w:rsidR="005E0896" w:rsidRDefault="0099042C" w:rsidP="005E0896">
      <w:pPr>
        <w:spacing w:line="480" w:lineRule="auto"/>
        <w:ind w:left="-180" w:firstLine="900"/>
        <w:jc w:val="both"/>
      </w:pPr>
      <w:r>
        <w:t xml:space="preserve">Berdasarkan pembahasan di atas dapat disimpulkan bahwa kedisiplinan sholat </w:t>
      </w:r>
      <w:proofErr w:type="gramStart"/>
      <w:r>
        <w:t>lima</w:t>
      </w:r>
      <w:proofErr w:type="gramEnd"/>
      <w:r>
        <w:t xml:space="preserve"> waktu dapat mempengaruhi kecerdasan emosi pada remaja. Remaja yang memiliki kedisiplinan sholat </w:t>
      </w:r>
      <w:proofErr w:type="gramStart"/>
      <w:r>
        <w:t>lima</w:t>
      </w:r>
      <w:proofErr w:type="gramEnd"/>
      <w:r>
        <w:t xml:space="preserve"> waktu yang baik cenderung memiliki kecerdasan emosi yang tinggi. Dengan demikian kedisiplinan sholat </w:t>
      </w:r>
      <w:proofErr w:type="gramStart"/>
      <w:r>
        <w:t>lima</w:t>
      </w:r>
      <w:proofErr w:type="gramEnd"/>
      <w:r>
        <w:t xml:space="preserve"> waktu dapat dikatakan memiliki andil dalam meningkatkan kecerdasan emosi remaja.</w:t>
      </w:r>
    </w:p>
    <w:p w:rsidR="00A113FF" w:rsidRDefault="00A113FF" w:rsidP="005E0896">
      <w:pPr>
        <w:spacing w:line="480" w:lineRule="auto"/>
        <w:ind w:left="-180" w:firstLine="900"/>
        <w:jc w:val="both"/>
      </w:pPr>
    </w:p>
    <w:p w:rsidR="00A113FF" w:rsidRPr="00FB21E0" w:rsidRDefault="00A113FF" w:rsidP="00A113FF">
      <w:pPr>
        <w:spacing w:line="360" w:lineRule="auto"/>
        <w:ind w:left="539" w:hanging="539"/>
        <w:jc w:val="both"/>
      </w:pPr>
    </w:p>
    <w:p w:rsidR="00A113FF" w:rsidRPr="003B3DEE" w:rsidRDefault="00A113FF" w:rsidP="00A113FF">
      <w:pPr>
        <w:spacing w:line="360" w:lineRule="auto"/>
        <w:rPr>
          <w:b/>
        </w:rPr>
      </w:pPr>
      <w:r w:rsidRPr="00FB21E0">
        <w:rPr>
          <w:lang w:val="id-ID"/>
        </w:rPr>
        <w:t>.</w:t>
      </w:r>
      <w:r w:rsidRPr="008158DC">
        <w:rPr>
          <w:b/>
        </w:rPr>
        <w:t xml:space="preserve"> </w:t>
      </w:r>
      <w:r w:rsidRPr="00FB21E0">
        <w:rPr>
          <w:b/>
        </w:rPr>
        <w:t>DAFTAR PUSTAKA</w:t>
      </w:r>
    </w:p>
    <w:p w:rsidR="00A113FF" w:rsidRDefault="00A113FF" w:rsidP="00A113FF">
      <w:pPr>
        <w:spacing w:line="360" w:lineRule="auto"/>
        <w:ind w:left="540" w:hanging="540"/>
        <w:jc w:val="both"/>
      </w:pPr>
    </w:p>
    <w:p w:rsidR="00A113FF" w:rsidRPr="00FB21E0" w:rsidRDefault="00A113FF" w:rsidP="00A113FF">
      <w:pPr>
        <w:spacing w:line="360" w:lineRule="auto"/>
        <w:ind w:left="540" w:hanging="540"/>
        <w:jc w:val="both"/>
      </w:pPr>
      <w:proofErr w:type="gramStart"/>
      <w:r w:rsidRPr="00FB21E0">
        <w:t>Al-Qur’an.</w:t>
      </w:r>
      <w:proofErr w:type="gramEnd"/>
    </w:p>
    <w:p w:rsidR="00A113FF" w:rsidRDefault="00A113FF" w:rsidP="00A113FF">
      <w:pPr>
        <w:ind w:left="539" w:hanging="539"/>
        <w:jc w:val="both"/>
      </w:pPr>
      <w:r w:rsidRPr="00FB21E0">
        <w:t xml:space="preserve">Azwar, S. 2003. </w:t>
      </w:r>
      <w:r w:rsidRPr="00FB21E0">
        <w:rPr>
          <w:i/>
        </w:rPr>
        <w:t>Penyusunan Skala Psikologi.</w:t>
      </w:r>
      <w:r>
        <w:rPr>
          <w:i/>
        </w:rPr>
        <w:t xml:space="preserve"> </w:t>
      </w:r>
      <w:r w:rsidRPr="00FB21E0">
        <w:t xml:space="preserve">Edisi I, Cetakan IV. </w:t>
      </w:r>
      <w:smartTag w:uri="urn:schemas-microsoft-com:office:smarttags" w:element="place">
        <w:r w:rsidRPr="00FB21E0">
          <w:t>Yogyakarta</w:t>
        </w:r>
      </w:smartTag>
      <w:r w:rsidRPr="00FB21E0">
        <w:t>: Pustaka Pelajar.</w:t>
      </w:r>
    </w:p>
    <w:p w:rsidR="00A113FF" w:rsidRDefault="00A113FF" w:rsidP="00A113FF">
      <w:pPr>
        <w:spacing w:line="360" w:lineRule="auto"/>
        <w:ind w:left="539" w:hanging="539"/>
        <w:jc w:val="both"/>
      </w:pPr>
    </w:p>
    <w:p w:rsidR="00A113FF" w:rsidRDefault="00A113FF" w:rsidP="00A113FF">
      <w:pPr>
        <w:ind w:left="539" w:hanging="539"/>
        <w:jc w:val="both"/>
      </w:pPr>
      <w:r>
        <w:t xml:space="preserve">Agustian, A. G. 2007. </w:t>
      </w:r>
      <w:proofErr w:type="gramStart"/>
      <w:r w:rsidRPr="00243DD1">
        <w:rPr>
          <w:i/>
        </w:rPr>
        <w:t>Emotional Spiritual Quotient, Rahasia Sukses Membangun Kecerdasan Emosi dan Spiritual.</w:t>
      </w:r>
      <w:proofErr w:type="gramEnd"/>
      <w:r>
        <w:t xml:space="preserve"> Jakarta: Arga</w:t>
      </w:r>
    </w:p>
    <w:p w:rsidR="00A113FF" w:rsidRDefault="00A113FF" w:rsidP="00A113FF">
      <w:pPr>
        <w:ind w:left="539" w:hanging="539"/>
        <w:jc w:val="both"/>
      </w:pPr>
    </w:p>
    <w:p w:rsidR="00A113FF" w:rsidRDefault="00A113FF" w:rsidP="00A113FF">
      <w:pPr>
        <w:ind w:left="539" w:hanging="539"/>
        <w:jc w:val="both"/>
      </w:pPr>
      <w:r>
        <w:t>Goleman, D. 2007</w:t>
      </w:r>
      <w:r w:rsidRPr="00FB21E0">
        <w:t xml:space="preserve">. </w:t>
      </w:r>
      <w:proofErr w:type="gramStart"/>
      <w:r w:rsidRPr="00FB21E0">
        <w:rPr>
          <w:i/>
        </w:rPr>
        <w:t>Emotional Intelligent.</w:t>
      </w:r>
      <w:proofErr w:type="gramEnd"/>
      <w:r w:rsidRPr="00FB21E0">
        <w:rPr>
          <w:i/>
        </w:rPr>
        <w:t xml:space="preserve"> </w:t>
      </w:r>
      <w:r w:rsidRPr="00FB21E0">
        <w:t xml:space="preserve">Jakarta: </w:t>
      </w:r>
      <w:r>
        <w:t>PT Gramedia, Pustaka Utama</w:t>
      </w:r>
    </w:p>
    <w:p w:rsidR="00A113FF" w:rsidRDefault="00A113FF" w:rsidP="00A113FF">
      <w:pPr>
        <w:spacing w:line="360" w:lineRule="auto"/>
        <w:ind w:left="539" w:hanging="539"/>
        <w:jc w:val="both"/>
      </w:pPr>
    </w:p>
    <w:p w:rsidR="00A113FF" w:rsidRDefault="00A113FF" w:rsidP="00A113FF">
      <w:pPr>
        <w:ind w:left="539" w:hanging="539"/>
        <w:jc w:val="both"/>
      </w:pPr>
      <w:proofErr w:type="gramStart"/>
      <w:r>
        <w:lastRenderedPageBreak/>
        <w:t>Hurlock, E.B. 2004.</w:t>
      </w:r>
      <w:proofErr w:type="gramEnd"/>
      <w:r>
        <w:t xml:space="preserve"> </w:t>
      </w:r>
      <w:r w:rsidRPr="00F541C4">
        <w:rPr>
          <w:i/>
        </w:rPr>
        <w:t>Psikologi Perkembangan</w:t>
      </w:r>
      <w:r>
        <w:t>. Jakarta: Erlangga</w:t>
      </w:r>
    </w:p>
    <w:p w:rsidR="00A113FF" w:rsidRDefault="00A113FF" w:rsidP="00A113FF">
      <w:pPr>
        <w:ind w:left="539" w:hanging="539"/>
        <w:jc w:val="both"/>
      </w:pPr>
    </w:p>
    <w:p w:rsidR="00A113FF" w:rsidRDefault="00A113FF" w:rsidP="00A113FF">
      <w:pPr>
        <w:ind w:left="539" w:hanging="539"/>
        <w:jc w:val="both"/>
      </w:pPr>
      <w:r w:rsidRPr="00FB21E0">
        <w:t xml:space="preserve">Hude, M.  </w:t>
      </w:r>
      <w:proofErr w:type="gramStart"/>
      <w:r w:rsidRPr="00FB21E0">
        <w:t>Darwis.</w:t>
      </w:r>
      <w:proofErr w:type="gramEnd"/>
      <w:r w:rsidRPr="00FB21E0">
        <w:t xml:space="preserve"> 2006. </w:t>
      </w:r>
      <w:r w:rsidRPr="00FB21E0">
        <w:rPr>
          <w:i/>
        </w:rPr>
        <w:t>Emosi: khazanah kajian Al-qur’an, Penjelajahan, Religio-Psikologis Tentang Emosi Manusia di dalam Al-Qu’an</w:t>
      </w:r>
      <w:r w:rsidRPr="00FB21E0">
        <w:t>. Jakarta: Erlangga.</w:t>
      </w:r>
    </w:p>
    <w:p w:rsidR="00A113FF" w:rsidRPr="00FB21E0" w:rsidRDefault="00A113FF" w:rsidP="00A113FF">
      <w:pPr>
        <w:spacing w:line="360" w:lineRule="auto"/>
        <w:ind w:left="539" w:hanging="539"/>
        <w:jc w:val="both"/>
      </w:pPr>
    </w:p>
    <w:p w:rsidR="00A113FF" w:rsidRDefault="00A113FF" w:rsidP="00A113FF">
      <w:pPr>
        <w:ind w:left="539" w:hanging="539"/>
        <w:jc w:val="both"/>
      </w:pPr>
      <w:r w:rsidRPr="00FB21E0">
        <w:t xml:space="preserve">Haryanto, S. 2005. </w:t>
      </w:r>
      <w:r w:rsidRPr="00FB21E0">
        <w:rPr>
          <w:i/>
        </w:rPr>
        <w:t xml:space="preserve">Psikologi Shalat. </w:t>
      </w:r>
      <w:r w:rsidRPr="00FB21E0">
        <w:t>Yogyakarta: Mitra Pustaka.</w:t>
      </w:r>
    </w:p>
    <w:p w:rsidR="00A113FF" w:rsidRDefault="00A113FF" w:rsidP="00A113FF">
      <w:pPr>
        <w:ind w:left="539" w:hanging="539"/>
        <w:jc w:val="both"/>
      </w:pPr>
    </w:p>
    <w:p w:rsidR="00A113FF" w:rsidRDefault="00A113FF" w:rsidP="00A113FF">
      <w:pPr>
        <w:ind w:left="539" w:hanging="539"/>
        <w:jc w:val="both"/>
      </w:pPr>
      <w:r>
        <w:t xml:space="preserve">Immawan, F. A. 2009. </w:t>
      </w:r>
      <w:r w:rsidRPr="00392634">
        <w:rPr>
          <w:i/>
        </w:rPr>
        <w:t>Rahasia Bacaan Sholat, Makna-Makna Sejuk Di Tengah Ibadah Khusyuk.</w:t>
      </w:r>
      <w:r>
        <w:t xml:space="preserve"> </w:t>
      </w:r>
      <w:proofErr w:type="gramStart"/>
      <w:r>
        <w:t>Jakarta :</w:t>
      </w:r>
      <w:proofErr w:type="gramEnd"/>
      <w:r>
        <w:t xml:space="preserve"> PT Wahana Semesta Intermedia</w:t>
      </w:r>
    </w:p>
    <w:p w:rsidR="00A113FF" w:rsidRDefault="00A113FF" w:rsidP="00A113FF">
      <w:pPr>
        <w:ind w:left="539" w:hanging="539"/>
        <w:jc w:val="both"/>
      </w:pPr>
    </w:p>
    <w:p w:rsidR="00A113FF" w:rsidRPr="00FB21E0" w:rsidRDefault="00A113FF" w:rsidP="00A113FF">
      <w:pPr>
        <w:ind w:left="539" w:hanging="539"/>
        <w:jc w:val="both"/>
      </w:pPr>
      <w:r>
        <w:t xml:space="preserve">Masyur, M. 2008. </w:t>
      </w:r>
      <w:proofErr w:type="gramStart"/>
      <w:r w:rsidRPr="00392634">
        <w:rPr>
          <w:i/>
        </w:rPr>
        <w:t>Bertemu Allah Dalam Sholat</w:t>
      </w:r>
      <w:r>
        <w:t>.</w:t>
      </w:r>
      <w:proofErr w:type="gramEnd"/>
      <w:r>
        <w:t xml:space="preserve"> Yogyakarta: Total Media</w:t>
      </w:r>
    </w:p>
    <w:p w:rsidR="00A113FF" w:rsidRPr="00FB21E0" w:rsidRDefault="00A113FF" w:rsidP="00A113FF">
      <w:pPr>
        <w:spacing w:line="360" w:lineRule="auto"/>
        <w:ind w:left="539" w:hanging="539"/>
        <w:jc w:val="both"/>
      </w:pPr>
    </w:p>
    <w:p w:rsidR="00A113FF" w:rsidRDefault="00A113FF" w:rsidP="00A113FF">
      <w:pPr>
        <w:spacing w:line="360" w:lineRule="auto"/>
        <w:jc w:val="both"/>
      </w:pPr>
    </w:p>
    <w:p w:rsidR="00A113FF" w:rsidRDefault="00A113FF" w:rsidP="00A113FF">
      <w:pPr>
        <w:spacing w:line="360" w:lineRule="auto"/>
        <w:ind w:left="539" w:hanging="539"/>
        <w:jc w:val="both"/>
        <w:sectPr w:rsidR="00A113FF" w:rsidSect="00A113FF">
          <w:headerReference w:type="default" r:id="rId9"/>
          <w:type w:val="continuous"/>
          <w:pgSz w:w="12240" w:h="15840"/>
          <w:pgMar w:top="1440" w:right="1440" w:bottom="1440" w:left="1440" w:header="720" w:footer="720" w:gutter="0"/>
          <w:cols w:num="2" w:space="720"/>
          <w:docGrid w:linePitch="360"/>
        </w:sectPr>
      </w:pPr>
    </w:p>
    <w:p w:rsidR="00A113FF" w:rsidRDefault="00A113FF" w:rsidP="00A113FF"/>
    <w:p w:rsidR="00A113FF" w:rsidRDefault="00A113FF" w:rsidP="005E0896">
      <w:pPr>
        <w:spacing w:line="480" w:lineRule="auto"/>
        <w:ind w:left="-180" w:firstLine="900"/>
        <w:jc w:val="both"/>
      </w:pPr>
    </w:p>
    <w:sectPr w:rsidR="00A113FF" w:rsidSect="00841135">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FA2" w:rsidRDefault="00D76FA2" w:rsidP="00F37B1D">
      <w:r>
        <w:separator/>
      </w:r>
    </w:p>
  </w:endnote>
  <w:endnote w:type="continuationSeparator" w:id="1">
    <w:p w:rsidR="00D76FA2" w:rsidRDefault="00D76FA2" w:rsidP="00F37B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DEE" w:rsidRDefault="007A1DEE">
    <w:pPr>
      <w:pStyle w:val="Footer"/>
      <w:jc w:val="center"/>
    </w:pPr>
  </w:p>
  <w:p w:rsidR="007A1DEE" w:rsidRDefault="007A1D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FA2" w:rsidRDefault="00D76FA2" w:rsidP="00F37B1D">
      <w:r>
        <w:separator/>
      </w:r>
    </w:p>
  </w:footnote>
  <w:footnote w:type="continuationSeparator" w:id="1">
    <w:p w:rsidR="00D76FA2" w:rsidRDefault="00D76FA2" w:rsidP="00F37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144"/>
      <w:docPartObj>
        <w:docPartGallery w:val="Page Numbers (Top of Page)"/>
        <w:docPartUnique/>
      </w:docPartObj>
    </w:sdtPr>
    <w:sdtContent>
      <w:p w:rsidR="007A1DEE" w:rsidRDefault="004F71E3">
        <w:pPr>
          <w:pStyle w:val="Header"/>
          <w:jc w:val="right"/>
        </w:pPr>
        <w:fldSimple w:instr=" PAGE   \* MERGEFORMAT ">
          <w:r w:rsidR="00A113FF">
            <w:rPr>
              <w:noProof/>
            </w:rPr>
            <w:t>1</w:t>
          </w:r>
        </w:fldSimple>
      </w:p>
    </w:sdtContent>
  </w:sdt>
  <w:p w:rsidR="004D2F7E" w:rsidRDefault="004D2F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659"/>
      <w:docPartObj>
        <w:docPartGallery w:val="Page Numbers (Top of Page)"/>
        <w:docPartUnique/>
      </w:docPartObj>
    </w:sdtPr>
    <w:sdtContent>
      <w:p w:rsidR="00A113FF" w:rsidRDefault="00A113FF">
        <w:pPr>
          <w:pStyle w:val="Header"/>
          <w:jc w:val="right"/>
        </w:pPr>
        <w:r>
          <w:t>1</w:t>
        </w:r>
        <w:fldSimple w:instr=" PAGE   \* MERGEFORMAT ">
          <w:r>
            <w:rPr>
              <w:noProof/>
            </w:rPr>
            <w:t>10</w:t>
          </w:r>
        </w:fldSimple>
      </w:p>
    </w:sdtContent>
  </w:sdt>
  <w:p w:rsidR="00A113FF" w:rsidRDefault="00A113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374F56"/>
    <w:rsid w:val="00044DA5"/>
    <w:rsid w:val="000C685F"/>
    <w:rsid w:val="000F7C37"/>
    <w:rsid w:val="001229EE"/>
    <w:rsid w:val="00131E5D"/>
    <w:rsid w:val="00134489"/>
    <w:rsid w:val="001B3ADA"/>
    <w:rsid w:val="001E27D2"/>
    <w:rsid w:val="001F1936"/>
    <w:rsid w:val="001F78A5"/>
    <w:rsid w:val="00224233"/>
    <w:rsid w:val="00224943"/>
    <w:rsid w:val="0024455B"/>
    <w:rsid w:val="002656C0"/>
    <w:rsid w:val="002773CE"/>
    <w:rsid w:val="0028459C"/>
    <w:rsid w:val="002941EF"/>
    <w:rsid w:val="00337086"/>
    <w:rsid w:val="003451D5"/>
    <w:rsid w:val="00374F56"/>
    <w:rsid w:val="003B3DEE"/>
    <w:rsid w:val="00432795"/>
    <w:rsid w:val="00435C94"/>
    <w:rsid w:val="00463F4E"/>
    <w:rsid w:val="00467920"/>
    <w:rsid w:val="004773FB"/>
    <w:rsid w:val="004A1A6D"/>
    <w:rsid w:val="004A1FC5"/>
    <w:rsid w:val="004D2F7E"/>
    <w:rsid w:val="004D4F72"/>
    <w:rsid w:val="004F71E3"/>
    <w:rsid w:val="00502ED9"/>
    <w:rsid w:val="00565BAD"/>
    <w:rsid w:val="005E0896"/>
    <w:rsid w:val="00603E6C"/>
    <w:rsid w:val="00610445"/>
    <w:rsid w:val="00667AC1"/>
    <w:rsid w:val="006B0A3E"/>
    <w:rsid w:val="006B4456"/>
    <w:rsid w:val="006B6F94"/>
    <w:rsid w:val="006F6805"/>
    <w:rsid w:val="0071007E"/>
    <w:rsid w:val="007A1DEE"/>
    <w:rsid w:val="008158DC"/>
    <w:rsid w:val="00831F56"/>
    <w:rsid w:val="00841135"/>
    <w:rsid w:val="008B095C"/>
    <w:rsid w:val="008C048A"/>
    <w:rsid w:val="00922647"/>
    <w:rsid w:val="0092295F"/>
    <w:rsid w:val="00924836"/>
    <w:rsid w:val="009437C8"/>
    <w:rsid w:val="009618E1"/>
    <w:rsid w:val="0099042C"/>
    <w:rsid w:val="00A113FF"/>
    <w:rsid w:val="00A47907"/>
    <w:rsid w:val="00A7499C"/>
    <w:rsid w:val="00AB25E5"/>
    <w:rsid w:val="00AC65F9"/>
    <w:rsid w:val="00AE2C17"/>
    <w:rsid w:val="00B27D71"/>
    <w:rsid w:val="00B659AA"/>
    <w:rsid w:val="00BB20BE"/>
    <w:rsid w:val="00C55FB9"/>
    <w:rsid w:val="00C66201"/>
    <w:rsid w:val="00D11BD9"/>
    <w:rsid w:val="00D66B42"/>
    <w:rsid w:val="00D76FA2"/>
    <w:rsid w:val="00DB6E58"/>
    <w:rsid w:val="00DC313B"/>
    <w:rsid w:val="00E165F7"/>
    <w:rsid w:val="00E254A0"/>
    <w:rsid w:val="00E85867"/>
    <w:rsid w:val="00E95164"/>
    <w:rsid w:val="00EC6C4F"/>
    <w:rsid w:val="00ED662B"/>
    <w:rsid w:val="00EE4E8A"/>
    <w:rsid w:val="00EF2C35"/>
    <w:rsid w:val="00EF7373"/>
    <w:rsid w:val="00F37B1D"/>
    <w:rsid w:val="00F633B4"/>
    <w:rsid w:val="00F86C05"/>
    <w:rsid w:val="00F97F3D"/>
    <w:rsid w:val="00FE3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FB9"/>
    <w:pPr>
      <w:spacing w:after="0" w:line="240"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374F5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FB9"/>
    <w:pPr>
      <w:ind w:left="720"/>
      <w:contextualSpacing/>
    </w:pPr>
    <w:rPr>
      <w:rFonts w:eastAsia="Times New Roman" w:cs="Times New Roman"/>
    </w:rPr>
  </w:style>
  <w:style w:type="character" w:customStyle="1" w:styleId="Heading2Char">
    <w:name w:val="Heading 2 Char"/>
    <w:basedOn w:val="DefaultParagraphFont"/>
    <w:link w:val="Heading2"/>
    <w:uiPriority w:val="9"/>
    <w:rsid w:val="00374F5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F37B1D"/>
    <w:pPr>
      <w:tabs>
        <w:tab w:val="center" w:pos="4680"/>
        <w:tab w:val="right" w:pos="9360"/>
      </w:tabs>
    </w:pPr>
  </w:style>
  <w:style w:type="character" w:customStyle="1" w:styleId="HeaderChar">
    <w:name w:val="Header Char"/>
    <w:basedOn w:val="DefaultParagraphFont"/>
    <w:link w:val="Header"/>
    <w:uiPriority w:val="99"/>
    <w:rsid w:val="00F37B1D"/>
    <w:rPr>
      <w:rFonts w:ascii="Times New Roman" w:hAnsi="Times New Roman"/>
      <w:sz w:val="24"/>
      <w:szCs w:val="24"/>
    </w:rPr>
  </w:style>
  <w:style w:type="paragraph" w:styleId="Footer">
    <w:name w:val="footer"/>
    <w:basedOn w:val="Normal"/>
    <w:link w:val="FooterChar"/>
    <w:uiPriority w:val="99"/>
    <w:unhideWhenUsed/>
    <w:rsid w:val="00F37B1D"/>
    <w:pPr>
      <w:tabs>
        <w:tab w:val="center" w:pos="4680"/>
        <w:tab w:val="right" w:pos="9360"/>
      </w:tabs>
    </w:pPr>
  </w:style>
  <w:style w:type="character" w:customStyle="1" w:styleId="FooterChar">
    <w:name w:val="Footer Char"/>
    <w:basedOn w:val="DefaultParagraphFont"/>
    <w:link w:val="Footer"/>
    <w:uiPriority w:val="99"/>
    <w:rsid w:val="00F37B1D"/>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FECB5-4E4B-4B91-B297-E405A58F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11</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dc:creator>
  <cp:keywords/>
  <dc:description/>
  <cp:lastModifiedBy>iis</cp:lastModifiedBy>
  <cp:revision>53</cp:revision>
  <cp:lastPrinted>2010-01-09T11:36:00Z</cp:lastPrinted>
  <dcterms:created xsi:type="dcterms:W3CDTF">2009-12-12T12:27:00Z</dcterms:created>
  <dcterms:modified xsi:type="dcterms:W3CDTF">2010-02-25T03:31:00Z</dcterms:modified>
</cp:coreProperties>
</file>