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71" w:rsidRPr="00341EDC" w:rsidRDefault="00E84371" w:rsidP="00E84371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341EDC">
        <w:rPr>
          <w:rFonts w:ascii="Times New Roman" w:hAnsi="Times New Roman" w:cs="Times New Roman"/>
          <w:b/>
          <w:color w:val="000000"/>
          <w:sz w:val="30"/>
          <w:szCs w:val="30"/>
        </w:rPr>
        <w:t>ABSTRAK</w:t>
      </w:r>
    </w:p>
    <w:p w:rsidR="00E84371" w:rsidRPr="00E84371" w:rsidRDefault="00E84371" w:rsidP="00E84371">
      <w:pPr>
        <w:jc w:val="center"/>
        <w:rPr>
          <w:rFonts w:ascii="Times New Roman" w:hAnsi="Times New Roman" w:cs="Times New Roman"/>
          <w:b/>
          <w:sz w:val="28"/>
          <w:szCs w:val="28"/>
          <w:lang w:val="de-LU"/>
        </w:rPr>
      </w:pPr>
      <w:r w:rsidRPr="00E84371">
        <w:rPr>
          <w:rFonts w:ascii="Times New Roman" w:hAnsi="Times New Roman" w:cs="Times New Roman"/>
          <w:b/>
          <w:sz w:val="28"/>
          <w:szCs w:val="28"/>
          <w:lang w:val="de-LU"/>
        </w:rPr>
        <w:t>FAKTOR-FAKTOR YANG MEMPENGARUHI MINAT PEMILIHAN KARIR SEBAGAI AKUNTAN PUBLIK DAN NON AKUNTAN PUBLIK</w:t>
      </w:r>
    </w:p>
    <w:p w:rsidR="00E84371" w:rsidRPr="00E84371" w:rsidRDefault="00E84371" w:rsidP="00E843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de-LU"/>
        </w:rPr>
      </w:pPr>
      <w:r w:rsidRPr="00E84371">
        <w:rPr>
          <w:rFonts w:ascii="Times New Roman" w:hAnsi="Times New Roman" w:cs="Times New Roman"/>
          <w:b/>
          <w:sz w:val="28"/>
          <w:szCs w:val="28"/>
          <w:lang w:val="de-LU"/>
        </w:rPr>
        <w:t>(Studi Kasus pada Mahasiswa S1 Jurusan Akuntansi Universitas Mercu Buana Yogyakarta)</w:t>
      </w:r>
    </w:p>
    <w:p w:rsidR="00E84371" w:rsidRPr="00E84371" w:rsidRDefault="00E84371" w:rsidP="00E84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de-LU"/>
        </w:rPr>
      </w:pPr>
      <w:r w:rsidRPr="00E84371">
        <w:rPr>
          <w:rFonts w:ascii="Times New Roman" w:hAnsi="Times New Roman" w:cs="Times New Roman"/>
          <w:b/>
          <w:bCs/>
          <w:lang w:val="de-LU"/>
        </w:rPr>
        <w:t>Oleh:</w:t>
      </w:r>
    </w:p>
    <w:p w:rsidR="00E84371" w:rsidRPr="00E84371" w:rsidRDefault="00E84371" w:rsidP="00E84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de-LU"/>
        </w:rPr>
      </w:pPr>
      <w:r w:rsidRPr="00E84371">
        <w:rPr>
          <w:rFonts w:ascii="Times New Roman" w:hAnsi="Times New Roman" w:cs="Times New Roman"/>
          <w:b/>
          <w:bCs/>
          <w:lang w:val="de-LU"/>
        </w:rPr>
        <w:t>Eviy Rosmalinda</w:t>
      </w:r>
    </w:p>
    <w:p w:rsidR="00E84371" w:rsidRPr="00E84371" w:rsidRDefault="00E84371" w:rsidP="00E84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de-LU"/>
        </w:rPr>
      </w:pPr>
      <w:r w:rsidRPr="00E84371">
        <w:rPr>
          <w:rFonts w:ascii="Times New Roman" w:hAnsi="Times New Roman" w:cs="Times New Roman"/>
          <w:b/>
          <w:bCs/>
          <w:lang w:val="de-LU"/>
        </w:rPr>
        <w:t>12061030</w:t>
      </w:r>
    </w:p>
    <w:p w:rsidR="00E84371" w:rsidRPr="00E84371" w:rsidRDefault="00E84371" w:rsidP="00E84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de-LU"/>
        </w:rPr>
      </w:pPr>
    </w:p>
    <w:p w:rsidR="00E84371" w:rsidRPr="00E84371" w:rsidRDefault="00E84371" w:rsidP="00E84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de-LU"/>
        </w:rPr>
      </w:pPr>
      <w:r w:rsidRPr="00E84371">
        <w:rPr>
          <w:rFonts w:ascii="Times New Roman" w:hAnsi="Times New Roman" w:cs="Times New Roman"/>
          <w:b/>
          <w:bCs/>
          <w:lang w:val="de-LU"/>
        </w:rPr>
        <w:t xml:space="preserve">Program Studi Akuntansi </w:t>
      </w:r>
    </w:p>
    <w:p w:rsidR="00E84371" w:rsidRPr="00E84371" w:rsidRDefault="00E84371" w:rsidP="00E84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de-LU"/>
        </w:rPr>
      </w:pPr>
      <w:r w:rsidRPr="00E84371">
        <w:rPr>
          <w:rFonts w:ascii="Times New Roman" w:hAnsi="Times New Roman" w:cs="Times New Roman"/>
          <w:b/>
          <w:bCs/>
          <w:lang w:val="de-LU"/>
        </w:rPr>
        <w:t xml:space="preserve">Fakultas Ekonomi </w:t>
      </w:r>
    </w:p>
    <w:p w:rsidR="00E84371" w:rsidRPr="00E84371" w:rsidRDefault="00E84371" w:rsidP="00E84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de-LU"/>
        </w:rPr>
      </w:pPr>
      <w:r w:rsidRPr="00E84371">
        <w:rPr>
          <w:rFonts w:ascii="Times New Roman" w:hAnsi="Times New Roman" w:cs="Times New Roman"/>
          <w:b/>
          <w:bCs/>
          <w:lang w:val="de-LU"/>
        </w:rPr>
        <w:t xml:space="preserve">Universitas Mercu buana Yogyakarta </w:t>
      </w:r>
    </w:p>
    <w:p w:rsidR="00E84371" w:rsidRPr="00E84371" w:rsidRDefault="00E84371" w:rsidP="00E84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de-LU"/>
        </w:rPr>
      </w:pPr>
      <w:r w:rsidRPr="00E84371">
        <w:rPr>
          <w:rFonts w:ascii="Times New Roman" w:hAnsi="Times New Roman" w:cs="Times New Roman"/>
          <w:b/>
          <w:bCs/>
          <w:lang w:val="de-LU"/>
        </w:rPr>
        <w:t>2016</w:t>
      </w:r>
    </w:p>
    <w:p w:rsidR="00E84371" w:rsidRPr="00E84371" w:rsidRDefault="00E84371" w:rsidP="00E84371">
      <w:pPr>
        <w:rPr>
          <w:lang w:val="de-LU"/>
        </w:rPr>
      </w:pPr>
    </w:p>
    <w:p w:rsidR="00E84371" w:rsidRPr="00E84371" w:rsidRDefault="00E84371" w:rsidP="00E84371">
      <w:pPr>
        <w:jc w:val="both"/>
        <w:rPr>
          <w:rFonts w:ascii="Times New Roman" w:hAnsi="Times New Roman" w:cs="Times New Roman"/>
          <w:sz w:val="24"/>
          <w:szCs w:val="24"/>
          <w:lang w:val="de-LU"/>
        </w:rPr>
      </w:pPr>
      <w:r w:rsidRPr="00E84371">
        <w:rPr>
          <w:rFonts w:ascii="Times New Roman" w:hAnsi="Times New Roman" w:cs="Times New Roman"/>
          <w:sz w:val="24"/>
          <w:szCs w:val="24"/>
          <w:lang w:val="de-LU"/>
        </w:rPr>
        <w:t>Tujuan penelitian ini adalah untuk mengetahui dan menganalisis mengenai factor-faktor apa saja yang mempengaruhi mahasiswa akuntansi dalam pemilihan karir menjadi akuntan publik dan non akuntan publik. Faktor-faktor yang mempengaruhi terhadap pemilihan karir menjadi akuntan publik dan non akuntan publik diukur dengan variabel penghargaan finansial, pelatihan professional, nilai-nilai sosial, lingkungan kerja, pertimbangan pasar kerja dan personalitas. Data primer dalam penelitian ini diperoleh dengan melakukan penelitian terhadap mahasiswa akuntansi Universitas Mercu Buana Yogyakarta kampus 2 dengan jumlah sampel sebanyak 69 mahasiswa. Alat analisis yang yang digunakan adalah regresi logistic. Hasil penelitian menunjukan bahwa penghargaan finansial, pelatihan professional, nilai-nilai sosial dan personalitas berpengaruh terhadap pemilihan karir sebagai akuntan publik. Sedangkan lingkungan kerja dan pertimbangan pasar kerja tidak berpengaruh terhadap pemilihan karir sebagai akuntan publik.</w:t>
      </w:r>
    </w:p>
    <w:p w:rsidR="00E84371" w:rsidRPr="00E84371" w:rsidRDefault="00E84371" w:rsidP="00E84371">
      <w:pPr>
        <w:jc w:val="both"/>
        <w:rPr>
          <w:rFonts w:ascii="Times New Roman" w:hAnsi="Times New Roman" w:cs="Times New Roman"/>
          <w:sz w:val="24"/>
          <w:szCs w:val="24"/>
          <w:lang w:val="de-LU"/>
        </w:rPr>
      </w:pPr>
    </w:p>
    <w:p w:rsidR="00E84371" w:rsidRPr="00E84371" w:rsidRDefault="00E84371" w:rsidP="00E84371">
      <w:pPr>
        <w:jc w:val="both"/>
        <w:rPr>
          <w:rFonts w:ascii="Times New Roman" w:hAnsi="Times New Roman" w:cs="Times New Roman"/>
          <w:sz w:val="24"/>
          <w:szCs w:val="24"/>
          <w:lang w:val="de-LU"/>
        </w:rPr>
      </w:pPr>
      <w:r w:rsidRPr="00E84371">
        <w:rPr>
          <w:rFonts w:ascii="Times New Roman" w:hAnsi="Times New Roman" w:cs="Times New Roman"/>
          <w:sz w:val="24"/>
          <w:szCs w:val="24"/>
          <w:lang w:val="de-LU"/>
        </w:rPr>
        <w:t>Kata kunci: penghargaan finansial, pelatihan professional, nilai-nilai sosial, lingkungan kerja, pertimbangan pasar kerja dan personalitas dan akuntan publik dan non akuntan publik.</w:t>
      </w:r>
    </w:p>
    <w:p w:rsidR="00374A06" w:rsidRPr="00E84371" w:rsidRDefault="00374A06">
      <w:pPr>
        <w:rPr>
          <w:lang w:val="de-LU"/>
        </w:rPr>
      </w:pPr>
      <w:bookmarkStart w:id="0" w:name="_GoBack"/>
      <w:bookmarkEnd w:id="0"/>
    </w:p>
    <w:sectPr w:rsidR="00374A06" w:rsidRPr="00E84371" w:rsidSect="00C5637C">
      <w:footerReference w:type="default" r:id="rId7"/>
      <w:pgSz w:w="11906" w:h="16838" w:code="9"/>
      <w:pgMar w:top="2268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71" w:rsidRDefault="00E84371" w:rsidP="00E84371">
      <w:pPr>
        <w:spacing w:after="0" w:line="240" w:lineRule="auto"/>
      </w:pPr>
      <w:r>
        <w:separator/>
      </w:r>
    </w:p>
  </w:endnote>
  <w:endnote w:type="continuationSeparator" w:id="0">
    <w:p w:rsidR="00E84371" w:rsidRDefault="00E84371" w:rsidP="00E8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D5" w:rsidRDefault="00E84371">
    <w:pPr>
      <w:pStyle w:val="Footer"/>
      <w:jc w:val="center"/>
    </w:pPr>
  </w:p>
  <w:p w:rsidR="008733D5" w:rsidRDefault="00E84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71" w:rsidRDefault="00E84371" w:rsidP="00E84371">
      <w:pPr>
        <w:spacing w:after="0" w:line="240" w:lineRule="auto"/>
      </w:pPr>
      <w:r>
        <w:separator/>
      </w:r>
    </w:p>
  </w:footnote>
  <w:footnote w:type="continuationSeparator" w:id="0">
    <w:p w:rsidR="00E84371" w:rsidRDefault="00E84371" w:rsidP="00E84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71"/>
    <w:rsid w:val="00374A06"/>
    <w:rsid w:val="00E8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4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371"/>
  </w:style>
  <w:style w:type="paragraph" w:styleId="Header">
    <w:name w:val="header"/>
    <w:basedOn w:val="Normal"/>
    <w:link w:val="HeaderChar"/>
    <w:uiPriority w:val="99"/>
    <w:unhideWhenUsed/>
    <w:rsid w:val="00E84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4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371"/>
  </w:style>
  <w:style w:type="paragraph" w:styleId="Header">
    <w:name w:val="header"/>
    <w:basedOn w:val="Normal"/>
    <w:link w:val="HeaderChar"/>
    <w:uiPriority w:val="99"/>
    <w:unhideWhenUsed/>
    <w:rsid w:val="00E84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2016-08-15T04:49:00Z</dcterms:created>
  <dcterms:modified xsi:type="dcterms:W3CDTF">2016-08-15T04:50:00Z</dcterms:modified>
</cp:coreProperties>
</file>