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6F4" w:rsidRDefault="00AA26F4" w:rsidP="00AA26F4">
      <w:pPr>
        <w:spacing w:after="0" w:line="480" w:lineRule="auto"/>
        <w:jc w:val="center"/>
        <w:rPr>
          <w:rFonts w:ascii="Times New Roman" w:hAnsi="Times New Roman" w:cs="Times New Roman"/>
          <w:b/>
          <w:sz w:val="28"/>
        </w:rPr>
      </w:pPr>
      <w:bookmarkStart w:id="0" w:name="_GoBack"/>
      <w:bookmarkEnd w:id="0"/>
      <w:r w:rsidRPr="00600ED7">
        <w:rPr>
          <w:rFonts w:ascii="Times New Roman" w:hAnsi="Times New Roman" w:cs="Times New Roman"/>
          <w:b/>
          <w:sz w:val="28"/>
        </w:rPr>
        <w:t>ABS</w:t>
      </w:r>
      <w:r>
        <w:rPr>
          <w:rFonts w:ascii="Times New Roman" w:hAnsi="Times New Roman" w:cs="Times New Roman"/>
          <w:b/>
          <w:sz w:val="28"/>
        </w:rPr>
        <w:t>TRAK</w:t>
      </w:r>
    </w:p>
    <w:p w:rsidR="00AA26F4" w:rsidRPr="00B65C6D" w:rsidRDefault="00AA26F4" w:rsidP="00AA26F4">
      <w:pPr>
        <w:spacing w:after="0" w:line="480" w:lineRule="auto"/>
        <w:jc w:val="both"/>
        <w:rPr>
          <w:rFonts w:ascii="Times New Roman" w:hAnsi="Times New Roman" w:cs="Times New Roman"/>
          <w:sz w:val="24"/>
        </w:rPr>
      </w:pPr>
      <w:r w:rsidRPr="00B65C6D">
        <w:rPr>
          <w:rFonts w:ascii="Times New Roman" w:hAnsi="Times New Roman" w:cs="Times New Roman"/>
          <w:sz w:val="24"/>
        </w:rPr>
        <w:t xml:space="preserve">Perusahaan </w:t>
      </w:r>
      <w:proofErr w:type="spellStart"/>
      <w:r w:rsidRPr="00B65C6D">
        <w:rPr>
          <w:rFonts w:ascii="Times New Roman" w:hAnsi="Times New Roman" w:cs="Times New Roman"/>
          <w:sz w:val="24"/>
        </w:rPr>
        <w:t>mempunyai</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konsep</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untuk</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meningkatkan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kinerja</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perusahaan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melalui</w:t>
      </w:r>
      <w:proofErr w:type="spellEnd"/>
      <w:r w:rsidRPr="00B65C6D">
        <w:rPr>
          <w:rFonts w:ascii="Times New Roman" w:hAnsi="Times New Roman" w:cs="Times New Roman"/>
          <w:sz w:val="24"/>
        </w:rPr>
        <w:t xml:space="preserve"> supervise </w:t>
      </w:r>
      <w:proofErr w:type="spellStart"/>
      <w:r w:rsidRPr="00B65C6D">
        <w:rPr>
          <w:rFonts w:ascii="Times New Roman" w:hAnsi="Times New Roman" w:cs="Times New Roman"/>
          <w:sz w:val="24"/>
        </w:rPr>
        <w:t>atau</w:t>
      </w:r>
      <w:proofErr w:type="spellEnd"/>
      <w:r w:rsidRPr="00B65C6D">
        <w:rPr>
          <w:rFonts w:ascii="Times New Roman" w:hAnsi="Times New Roman" w:cs="Times New Roman"/>
          <w:sz w:val="24"/>
        </w:rPr>
        <w:t xml:space="preserve"> monitoring </w:t>
      </w:r>
      <w:proofErr w:type="spellStart"/>
      <w:r w:rsidRPr="00B65C6D">
        <w:rPr>
          <w:rFonts w:ascii="Times New Roman" w:hAnsi="Times New Roman" w:cs="Times New Roman"/>
          <w:sz w:val="24"/>
        </w:rPr>
        <w:t>kinerja</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manajemen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dan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menjamin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akuntabilitas</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manajemen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terhadap</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pemegang</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saham</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dengan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mengacu</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pada</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kerangka</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peraturan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Tujuan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dari</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penelitian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ini</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untuk</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mengetahui</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pengaruh</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dewan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komisaris</w:t>
      </w:r>
      <w:proofErr w:type="spellEnd"/>
      <w:r w:rsidRPr="00B65C6D">
        <w:rPr>
          <w:rFonts w:ascii="Times New Roman" w:hAnsi="Times New Roman" w:cs="Times New Roman"/>
          <w:sz w:val="24"/>
        </w:rPr>
        <w:t xml:space="preserve"> independent, </w:t>
      </w:r>
      <w:proofErr w:type="spellStart"/>
      <w:r w:rsidRPr="00B65C6D">
        <w:rPr>
          <w:rFonts w:ascii="Times New Roman" w:hAnsi="Times New Roman" w:cs="Times New Roman"/>
          <w:sz w:val="24"/>
        </w:rPr>
        <w:t>dewan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direksi</w:t>
      </w:r>
      <w:proofErr w:type="gramStart"/>
      <w:r w:rsidRPr="00B65C6D">
        <w:rPr>
          <w:rFonts w:ascii="Times New Roman" w:hAnsi="Times New Roman" w:cs="Times New Roman"/>
          <w:sz w:val="24"/>
        </w:rPr>
        <w:t>,</w:t>
      </w:r>
      <w:r w:rsidRPr="00B65C6D">
        <w:rPr>
          <w:rFonts w:ascii="Times New Roman" w:hAnsi="Times New Roman" w:cs="Times New Roman"/>
          <w:i/>
          <w:sz w:val="24"/>
        </w:rPr>
        <w:t>leverage</w:t>
      </w:r>
      <w:proofErr w:type="spellEnd"/>
      <w:proofErr w:type="gram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dan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ukuran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perusahaan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pada</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kinerja</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perusahaan</w:t>
      </w:r>
      <w:proofErr w:type="spellEnd"/>
      <w:r w:rsidRPr="00B65C6D">
        <w:rPr>
          <w:rFonts w:ascii="Times New Roman" w:hAnsi="Times New Roman" w:cs="Times New Roman"/>
          <w:sz w:val="24"/>
        </w:rPr>
        <w:t xml:space="preserve"> di Bursa </w:t>
      </w:r>
      <w:proofErr w:type="spellStart"/>
      <w:r w:rsidRPr="00B65C6D">
        <w:rPr>
          <w:rFonts w:ascii="Times New Roman" w:hAnsi="Times New Roman" w:cs="Times New Roman"/>
          <w:sz w:val="24"/>
        </w:rPr>
        <w:t>Efek</w:t>
      </w:r>
      <w:proofErr w:type="spellEnd"/>
      <w:r w:rsidRPr="00B65C6D">
        <w:rPr>
          <w:rFonts w:ascii="Times New Roman" w:hAnsi="Times New Roman" w:cs="Times New Roman"/>
          <w:sz w:val="24"/>
        </w:rPr>
        <w:t xml:space="preserve"> Indonesia </w:t>
      </w:r>
      <w:proofErr w:type="spellStart"/>
      <w:r w:rsidRPr="00B65C6D">
        <w:rPr>
          <w:rFonts w:ascii="Times New Roman" w:hAnsi="Times New Roman" w:cs="Times New Roman"/>
          <w:sz w:val="24"/>
        </w:rPr>
        <w:t>periode</w:t>
      </w:r>
      <w:proofErr w:type="spellEnd"/>
      <w:r w:rsidRPr="00B65C6D">
        <w:rPr>
          <w:rFonts w:ascii="Times New Roman" w:hAnsi="Times New Roman" w:cs="Times New Roman"/>
          <w:sz w:val="24"/>
        </w:rPr>
        <w:t xml:space="preserve"> 2011-2014. </w:t>
      </w:r>
      <w:proofErr w:type="spellStart"/>
      <w:r w:rsidRPr="00B65C6D">
        <w:rPr>
          <w:rFonts w:ascii="Times New Roman" w:hAnsi="Times New Roman" w:cs="Times New Roman"/>
          <w:sz w:val="24"/>
        </w:rPr>
        <w:t>Populasi</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penelitian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ini</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adalah</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industri</w:t>
      </w:r>
      <w:proofErr w:type="spellEnd"/>
      <w:r w:rsidRPr="00B65C6D">
        <w:rPr>
          <w:rFonts w:ascii="Times New Roman" w:hAnsi="Times New Roman" w:cs="Times New Roman"/>
          <w:sz w:val="24"/>
        </w:rPr>
        <w:t xml:space="preserve"> </w:t>
      </w:r>
      <w:r w:rsidRPr="00B65C6D">
        <w:rPr>
          <w:rFonts w:ascii="Times New Roman" w:hAnsi="Times New Roman" w:cs="Times New Roman"/>
          <w:i/>
          <w:sz w:val="24"/>
        </w:rPr>
        <w:t>food and beverage</w:t>
      </w:r>
      <w:r w:rsidRPr="00B65C6D">
        <w:rPr>
          <w:rFonts w:ascii="Times New Roman" w:hAnsi="Times New Roman" w:cs="Times New Roman"/>
          <w:sz w:val="24"/>
        </w:rPr>
        <w:t xml:space="preserve"> yang </w:t>
      </w:r>
      <w:proofErr w:type="spellStart"/>
      <w:r w:rsidRPr="00B65C6D">
        <w:rPr>
          <w:rFonts w:ascii="Times New Roman" w:hAnsi="Times New Roman" w:cs="Times New Roman"/>
          <w:sz w:val="24"/>
        </w:rPr>
        <w:t>terdaftar</w:t>
      </w:r>
      <w:proofErr w:type="spellEnd"/>
      <w:r w:rsidRPr="00B65C6D">
        <w:rPr>
          <w:rFonts w:ascii="Times New Roman" w:hAnsi="Times New Roman" w:cs="Times New Roman"/>
          <w:sz w:val="24"/>
        </w:rPr>
        <w:t xml:space="preserve"> di Bursa </w:t>
      </w:r>
      <w:proofErr w:type="spellStart"/>
      <w:r w:rsidRPr="00B65C6D">
        <w:rPr>
          <w:rFonts w:ascii="Times New Roman" w:hAnsi="Times New Roman" w:cs="Times New Roman"/>
          <w:sz w:val="24"/>
        </w:rPr>
        <w:t>Efek</w:t>
      </w:r>
      <w:proofErr w:type="spellEnd"/>
      <w:r w:rsidRPr="00B65C6D">
        <w:rPr>
          <w:rFonts w:ascii="Times New Roman" w:hAnsi="Times New Roman" w:cs="Times New Roman"/>
          <w:sz w:val="24"/>
        </w:rPr>
        <w:t xml:space="preserve"> Indonesia </w:t>
      </w:r>
      <w:proofErr w:type="spellStart"/>
      <w:r w:rsidRPr="00B65C6D">
        <w:rPr>
          <w:rFonts w:ascii="Times New Roman" w:hAnsi="Times New Roman" w:cs="Times New Roman"/>
          <w:sz w:val="24"/>
        </w:rPr>
        <w:t>tahun</w:t>
      </w:r>
      <w:proofErr w:type="spellEnd"/>
      <w:r w:rsidRPr="00B65C6D">
        <w:rPr>
          <w:rFonts w:ascii="Times New Roman" w:hAnsi="Times New Roman" w:cs="Times New Roman"/>
          <w:sz w:val="24"/>
        </w:rPr>
        <w:t xml:space="preserve"> 2011-2014. </w:t>
      </w:r>
      <w:proofErr w:type="spellStart"/>
      <w:r w:rsidRPr="00B65C6D">
        <w:rPr>
          <w:rFonts w:ascii="Times New Roman" w:hAnsi="Times New Roman" w:cs="Times New Roman"/>
          <w:sz w:val="24"/>
        </w:rPr>
        <w:t>Metode</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penentuan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sampel</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dengan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metode</w:t>
      </w:r>
      <w:proofErr w:type="spellEnd"/>
      <w:r w:rsidRPr="00B65C6D">
        <w:rPr>
          <w:rFonts w:ascii="Times New Roman" w:hAnsi="Times New Roman" w:cs="Times New Roman"/>
          <w:sz w:val="24"/>
        </w:rPr>
        <w:t xml:space="preserve"> </w:t>
      </w:r>
      <w:r w:rsidRPr="00B65C6D">
        <w:rPr>
          <w:rFonts w:ascii="Times New Roman" w:hAnsi="Times New Roman" w:cs="Times New Roman"/>
          <w:i/>
          <w:sz w:val="24"/>
        </w:rPr>
        <w:t>purposive sampling</w:t>
      </w:r>
      <w:r w:rsidRPr="00B65C6D">
        <w:rPr>
          <w:rFonts w:ascii="Times New Roman" w:hAnsi="Times New Roman" w:cs="Times New Roman"/>
          <w:sz w:val="24"/>
        </w:rPr>
        <w:t xml:space="preserve">, </w:t>
      </w:r>
      <w:proofErr w:type="spellStart"/>
      <w:r w:rsidRPr="00B65C6D">
        <w:rPr>
          <w:rFonts w:ascii="Times New Roman" w:hAnsi="Times New Roman" w:cs="Times New Roman"/>
          <w:sz w:val="24"/>
        </w:rPr>
        <w:t>dengan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beberapa</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kriteria</w:t>
      </w:r>
      <w:proofErr w:type="spellEnd"/>
      <w:r w:rsidRPr="00B65C6D">
        <w:rPr>
          <w:rFonts w:ascii="Times New Roman" w:hAnsi="Times New Roman" w:cs="Times New Roman"/>
          <w:sz w:val="24"/>
        </w:rPr>
        <w:t xml:space="preserve"> yang </w:t>
      </w:r>
      <w:proofErr w:type="spellStart"/>
      <w:r w:rsidRPr="00B65C6D">
        <w:rPr>
          <w:rFonts w:ascii="Times New Roman" w:hAnsi="Times New Roman" w:cs="Times New Roman"/>
          <w:sz w:val="24"/>
        </w:rPr>
        <w:t>telah</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ditentukan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makajumlah</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sampel</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adalah</w:t>
      </w:r>
      <w:proofErr w:type="spellEnd"/>
      <w:r w:rsidRPr="00B65C6D">
        <w:rPr>
          <w:rFonts w:ascii="Times New Roman" w:hAnsi="Times New Roman" w:cs="Times New Roman"/>
          <w:sz w:val="24"/>
        </w:rPr>
        <w:t xml:space="preserve"> 14 </w:t>
      </w:r>
      <w:proofErr w:type="spellStart"/>
      <w:proofErr w:type="gramStart"/>
      <w:r w:rsidRPr="00B65C6D">
        <w:rPr>
          <w:rFonts w:ascii="Times New Roman" w:hAnsi="Times New Roman" w:cs="Times New Roman"/>
          <w:sz w:val="24"/>
        </w:rPr>
        <w:t>perusahaan</w:t>
      </w:r>
      <w:proofErr w:type="spellEnd"/>
      <w:proofErr w:type="gramEnd"/>
      <w:r w:rsidRPr="00B65C6D">
        <w:rPr>
          <w:rFonts w:ascii="Times New Roman" w:hAnsi="Times New Roman" w:cs="Times New Roman"/>
          <w:sz w:val="24"/>
        </w:rPr>
        <w:t xml:space="preserve"> </w:t>
      </w:r>
      <w:r w:rsidRPr="00B65C6D">
        <w:rPr>
          <w:rFonts w:ascii="Times New Roman" w:hAnsi="Times New Roman" w:cs="Times New Roman"/>
          <w:i/>
          <w:sz w:val="24"/>
        </w:rPr>
        <w:t>food and beverage</w:t>
      </w:r>
      <w:r w:rsidRPr="00B65C6D">
        <w:rPr>
          <w:rFonts w:ascii="Times New Roman" w:hAnsi="Times New Roman" w:cs="Times New Roman"/>
          <w:sz w:val="24"/>
        </w:rPr>
        <w:t xml:space="preserve">. </w:t>
      </w:r>
      <w:proofErr w:type="spellStart"/>
      <w:r w:rsidRPr="00B65C6D">
        <w:rPr>
          <w:rFonts w:ascii="Times New Roman" w:hAnsi="Times New Roman" w:cs="Times New Roman"/>
          <w:sz w:val="24"/>
        </w:rPr>
        <w:t>Teknis</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analisis</w:t>
      </w:r>
      <w:proofErr w:type="spellEnd"/>
      <w:r w:rsidRPr="00B65C6D">
        <w:rPr>
          <w:rFonts w:ascii="Times New Roman" w:hAnsi="Times New Roman" w:cs="Times New Roman"/>
          <w:sz w:val="24"/>
        </w:rPr>
        <w:t xml:space="preserve"> data yang </w:t>
      </w:r>
      <w:proofErr w:type="spellStart"/>
      <w:r w:rsidRPr="00B65C6D">
        <w:rPr>
          <w:rFonts w:ascii="Times New Roman" w:hAnsi="Times New Roman" w:cs="Times New Roman"/>
          <w:sz w:val="24"/>
        </w:rPr>
        <w:t>digunakan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dalam</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penelitian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ini</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adalah</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analisis</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regresi</w:t>
      </w:r>
      <w:proofErr w:type="spellEnd"/>
      <w:r w:rsidRPr="00B65C6D">
        <w:rPr>
          <w:rFonts w:ascii="Times New Roman" w:hAnsi="Times New Roman" w:cs="Times New Roman"/>
          <w:sz w:val="24"/>
        </w:rPr>
        <w:t xml:space="preserve"> linier </w:t>
      </w:r>
      <w:proofErr w:type="spellStart"/>
      <w:r w:rsidRPr="00B65C6D">
        <w:rPr>
          <w:rFonts w:ascii="Times New Roman" w:hAnsi="Times New Roman" w:cs="Times New Roman"/>
          <w:sz w:val="24"/>
        </w:rPr>
        <w:t>berganda</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Hasil</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penelitian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ini</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menunjukkan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bahwa</w:t>
      </w:r>
      <w:proofErr w:type="spellEnd"/>
      <w:r w:rsidRPr="00B65C6D">
        <w:rPr>
          <w:rFonts w:ascii="Times New Roman" w:hAnsi="Times New Roman" w:cs="Times New Roman"/>
          <w:sz w:val="24"/>
        </w:rPr>
        <w:t>: 1</w:t>
      </w:r>
      <w:proofErr w:type="gramStart"/>
      <w:r w:rsidRPr="00B65C6D">
        <w:rPr>
          <w:rFonts w:ascii="Times New Roman" w:hAnsi="Times New Roman" w:cs="Times New Roman"/>
          <w:sz w:val="24"/>
        </w:rPr>
        <w:t xml:space="preserve">)  </w:t>
      </w:r>
      <w:proofErr w:type="spellStart"/>
      <w:r w:rsidRPr="00B65C6D">
        <w:rPr>
          <w:rFonts w:ascii="Times New Roman" w:hAnsi="Times New Roman" w:cs="Times New Roman"/>
          <w:sz w:val="24"/>
        </w:rPr>
        <w:t>dewan</w:t>
      </w:r>
      <w:proofErr w:type="spellEnd"/>
      <w:proofErr w:type="gram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komisaris</w:t>
      </w:r>
      <w:proofErr w:type="spellEnd"/>
      <w:r w:rsidRPr="00B65C6D">
        <w:rPr>
          <w:rFonts w:ascii="Times New Roman" w:hAnsi="Times New Roman" w:cs="Times New Roman"/>
          <w:sz w:val="24"/>
        </w:rPr>
        <w:t xml:space="preserve"> independent </w:t>
      </w:r>
      <w:proofErr w:type="spellStart"/>
      <w:r w:rsidRPr="00B65C6D">
        <w:rPr>
          <w:rFonts w:ascii="Times New Roman" w:hAnsi="Times New Roman" w:cs="Times New Roman"/>
          <w:sz w:val="24"/>
        </w:rPr>
        <w:t>berpengaruh</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signifikan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pada</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kinerja</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perusahaan</w:t>
      </w:r>
      <w:proofErr w:type="spellEnd"/>
      <w:r w:rsidRPr="00B65C6D">
        <w:rPr>
          <w:rFonts w:ascii="Times New Roman" w:hAnsi="Times New Roman" w:cs="Times New Roman"/>
          <w:sz w:val="24"/>
        </w:rPr>
        <w:t xml:space="preserve">, 2) </w:t>
      </w:r>
      <w:proofErr w:type="spellStart"/>
      <w:r w:rsidRPr="00B65C6D">
        <w:rPr>
          <w:rFonts w:ascii="Times New Roman" w:hAnsi="Times New Roman" w:cs="Times New Roman"/>
          <w:sz w:val="24"/>
        </w:rPr>
        <w:t>dewan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direksi</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berpengaruh</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signifikan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pada</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kinerja</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perusahaan</w:t>
      </w:r>
      <w:proofErr w:type="spellEnd"/>
      <w:r w:rsidRPr="00B65C6D">
        <w:rPr>
          <w:rFonts w:ascii="Times New Roman" w:hAnsi="Times New Roman" w:cs="Times New Roman"/>
          <w:sz w:val="24"/>
        </w:rPr>
        <w:t xml:space="preserve">, 3) </w:t>
      </w:r>
      <w:r w:rsidRPr="00B65C6D">
        <w:rPr>
          <w:rFonts w:ascii="Times New Roman" w:hAnsi="Times New Roman" w:cs="Times New Roman"/>
          <w:i/>
          <w:sz w:val="24"/>
        </w:rPr>
        <w:t>leverage</w:t>
      </w:r>
      <w:r w:rsidRPr="00B65C6D">
        <w:rPr>
          <w:rFonts w:ascii="Times New Roman" w:hAnsi="Times New Roman" w:cs="Times New Roman"/>
          <w:sz w:val="24"/>
        </w:rPr>
        <w:t xml:space="preserve"> </w:t>
      </w:r>
      <w:proofErr w:type="spellStart"/>
      <w:r w:rsidRPr="00B65C6D">
        <w:rPr>
          <w:rFonts w:ascii="Times New Roman" w:hAnsi="Times New Roman" w:cs="Times New Roman"/>
          <w:sz w:val="24"/>
        </w:rPr>
        <w:t>berpengaruh</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signifikan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pada</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kinerja</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perusahaan</w:t>
      </w:r>
      <w:proofErr w:type="spellEnd"/>
      <w:r w:rsidRPr="00B65C6D">
        <w:rPr>
          <w:rFonts w:ascii="Times New Roman" w:hAnsi="Times New Roman" w:cs="Times New Roman"/>
          <w:sz w:val="24"/>
        </w:rPr>
        <w:t>, 4)</w:t>
      </w:r>
      <w:proofErr w:type="spellStart"/>
      <w:r w:rsidRPr="00B65C6D">
        <w:rPr>
          <w:rFonts w:ascii="Times New Roman" w:hAnsi="Times New Roman" w:cs="Times New Roman"/>
          <w:sz w:val="24"/>
        </w:rPr>
        <w:t>ukuran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perusahaan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berpengaruh</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signifikan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pada</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kinerja</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perusahaan</w:t>
      </w:r>
      <w:proofErr w:type="spellEnd"/>
      <w:r w:rsidRPr="00B65C6D">
        <w:rPr>
          <w:rFonts w:ascii="Times New Roman" w:hAnsi="Times New Roman" w:cs="Times New Roman"/>
          <w:sz w:val="24"/>
        </w:rPr>
        <w:t>.</w:t>
      </w:r>
    </w:p>
    <w:p w:rsidR="00AA26F4" w:rsidRPr="00B65C6D" w:rsidRDefault="00AA26F4" w:rsidP="00AA26F4">
      <w:pPr>
        <w:spacing w:after="0" w:line="480" w:lineRule="auto"/>
        <w:rPr>
          <w:rFonts w:ascii="Times New Roman" w:hAnsi="Times New Roman" w:cs="Times New Roman"/>
          <w:sz w:val="24"/>
        </w:rPr>
      </w:pPr>
      <w:r w:rsidRPr="00B65C6D">
        <w:rPr>
          <w:rFonts w:ascii="Times New Roman" w:hAnsi="Times New Roman" w:cs="Times New Roman"/>
          <w:b/>
          <w:sz w:val="24"/>
        </w:rPr>
        <w:t xml:space="preserve">Kata </w:t>
      </w:r>
      <w:proofErr w:type="spellStart"/>
      <w:proofErr w:type="gramStart"/>
      <w:r w:rsidRPr="00B65C6D">
        <w:rPr>
          <w:rFonts w:ascii="Times New Roman" w:hAnsi="Times New Roman" w:cs="Times New Roman"/>
          <w:b/>
          <w:sz w:val="24"/>
        </w:rPr>
        <w:t>Kunci</w:t>
      </w:r>
      <w:proofErr w:type="spellEnd"/>
      <w:r w:rsidRPr="00B65C6D">
        <w:rPr>
          <w:rFonts w:ascii="Times New Roman" w:hAnsi="Times New Roman" w:cs="Times New Roman"/>
          <w:sz w:val="24"/>
        </w:rPr>
        <w:t xml:space="preserve"> :</w:t>
      </w:r>
      <w:proofErr w:type="gram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dewan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komisaris</w:t>
      </w:r>
      <w:proofErr w:type="spellEnd"/>
      <w:r w:rsidRPr="00B65C6D">
        <w:rPr>
          <w:rFonts w:ascii="Times New Roman" w:hAnsi="Times New Roman" w:cs="Times New Roman"/>
          <w:sz w:val="24"/>
        </w:rPr>
        <w:t xml:space="preserve"> independent, </w:t>
      </w:r>
      <w:proofErr w:type="spellStart"/>
      <w:r w:rsidRPr="00B65C6D">
        <w:rPr>
          <w:rFonts w:ascii="Times New Roman" w:hAnsi="Times New Roman" w:cs="Times New Roman"/>
          <w:sz w:val="24"/>
        </w:rPr>
        <w:t>dewan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direksi</w:t>
      </w:r>
      <w:proofErr w:type="spellEnd"/>
      <w:r w:rsidRPr="00B65C6D">
        <w:rPr>
          <w:rFonts w:ascii="Times New Roman" w:hAnsi="Times New Roman" w:cs="Times New Roman"/>
          <w:sz w:val="24"/>
        </w:rPr>
        <w:t xml:space="preserve">, </w:t>
      </w:r>
      <w:r w:rsidRPr="00B65C6D">
        <w:rPr>
          <w:rFonts w:ascii="Times New Roman" w:hAnsi="Times New Roman" w:cs="Times New Roman"/>
          <w:i/>
          <w:sz w:val="24"/>
        </w:rPr>
        <w:t>leverage</w:t>
      </w:r>
      <w:r w:rsidRPr="00B65C6D">
        <w:rPr>
          <w:rFonts w:ascii="Times New Roman" w:hAnsi="Times New Roman" w:cs="Times New Roman"/>
          <w:sz w:val="24"/>
        </w:rPr>
        <w:t xml:space="preserve">, </w:t>
      </w:r>
      <w:proofErr w:type="spellStart"/>
      <w:r w:rsidRPr="00B65C6D">
        <w:rPr>
          <w:rFonts w:ascii="Times New Roman" w:hAnsi="Times New Roman" w:cs="Times New Roman"/>
          <w:sz w:val="24"/>
        </w:rPr>
        <w:t>ukuran</w:t>
      </w:r>
      <w:proofErr w:type="spellEnd"/>
      <w:r w:rsidRPr="00B65C6D">
        <w:rPr>
          <w:rFonts w:ascii="Times New Roman" w:hAnsi="Times New Roman" w:cs="Times New Roman"/>
          <w:sz w:val="24"/>
        </w:rPr>
        <w:t xml:space="preserve"> </w:t>
      </w:r>
      <w:proofErr w:type="spellStart"/>
      <w:r w:rsidRPr="00B65C6D">
        <w:rPr>
          <w:rFonts w:ascii="Times New Roman" w:hAnsi="Times New Roman" w:cs="Times New Roman"/>
          <w:sz w:val="24"/>
        </w:rPr>
        <w:t>perusahaan</w:t>
      </w:r>
      <w:proofErr w:type="spellEnd"/>
      <w:r w:rsidRPr="00B65C6D">
        <w:rPr>
          <w:rFonts w:ascii="Times New Roman" w:hAnsi="Times New Roman" w:cs="Times New Roman"/>
          <w:sz w:val="24"/>
        </w:rPr>
        <w:t>.</w:t>
      </w:r>
    </w:p>
    <w:p w:rsidR="00AA26F4" w:rsidRDefault="00AA26F4" w:rsidP="00AA26F4">
      <w:pPr>
        <w:spacing w:after="0"/>
        <w:rPr>
          <w:rFonts w:ascii="Times New Roman" w:hAnsi="Times New Roman" w:cs="Times New Roman"/>
          <w:sz w:val="28"/>
        </w:rPr>
      </w:pPr>
    </w:p>
    <w:p w:rsidR="00AA26F4" w:rsidRDefault="00AA26F4" w:rsidP="00AA26F4">
      <w:pPr>
        <w:spacing w:after="0"/>
        <w:rPr>
          <w:rFonts w:ascii="Times New Roman" w:hAnsi="Times New Roman" w:cs="Times New Roman"/>
          <w:sz w:val="28"/>
        </w:rPr>
      </w:pPr>
    </w:p>
    <w:p w:rsidR="00AA26F4" w:rsidRDefault="00AA26F4" w:rsidP="00AA26F4">
      <w:pPr>
        <w:spacing w:after="0"/>
        <w:rPr>
          <w:rFonts w:ascii="Times New Roman" w:hAnsi="Times New Roman" w:cs="Times New Roman"/>
          <w:sz w:val="28"/>
        </w:rPr>
      </w:pPr>
    </w:p>
    <w:p w:rsidR="00AA26F4" w:rsidRDefault="00AA26F4" w:rsidP="00AA26F4">
      <w:pPr>
        <w:spacing w:after="0"/>
        <w:rPr>
          <w:rFonts w:ascii="Times New Roman" w:hAnsi="Times New Roman" w:cs="Times New Roman"/>
          <w:sz w:val="28"/>
        </w:rPr>
      </w:pPr>
    </w:p>
    <w:p w:rsidR="00AA26F4" w:rsidRDefault="00AA26F4" w:rsidP="00AA26F4">
      <w:pPr>
        <w:spacing w:after="0"/>
        <w:rPr>
          <w:rFonts w:ascii="Times New Roman" w:hAnsi="Times New Roman" w:cs="Times New Roman"/>
          <w:sz w:val="28"/>
        </w:rPr>
      </w:pPr>
    </w:p>
    <w:p w:rsidR="00AA26F4" w:rsidRDefault="00AA26F4" w:rsidP="00AA26F4">
      <w:pPr>
        <w:spacing w:after="0"/>
        <w:rPr>
          <w:rFonts w:ascii="Times New Roman" w:hAnsi="Times New Roman" w:cs="Times New Roman"/>
          <w:sz w:val="28"/>
        </w:rPr>
      </w:pPr>
    </w:p>
    <w:p w:rsidR="00AA26F4" w:rsidRDefault="00AA26F4" w:rsidP="00AA26F4">
      <w:pPr>
        <w:spacing w:after="0"/>
        <w:rPr>
          <w:rFonts w:ascii="Times New Roman" w:hAnsi="Times New Roman" w:cs="Times New Roman"/>
          <w:sz w:val="28"/>
        </w:rPr>
      </w:pPr>
    </w:p>
    <w:p w:rsidR="00AA26F4" w:rsidRDefault="00AA26F4" w:rsidP="00AA26F4">
      <w:pPr>
        <w:spacing w:after="0"/>
        <w:jc w:val="center"/>
        <w:rPr>
          <w:rFonts w:ascii="Times New Roman" w:hAnsi="Times New Roman" w:cs="Times New Roman"/>
          <w:b/>
          <w:sz w:val="28"/>
        </w:rPr>
      </w:pPr>
      <w:r w:rsidRPr="00E17B27">
        <w:rPr>
          <w:rFonts w:ascii="Times New Roman" w:hAnsi="Times New Roman" w:cs="Times New Roman"/>
          <w:b/>
          <w:sz w:val="28"/>
        </w:rPr>
        <w:lastRenderedPageBreak/>
        <w:t>ABSTRACT</w:t>
      </w:r>
    </w:p>
    <w:p w:rsidR="00AA26F4" w:rsidRPr="00B65C6D" w:rsidRDefault="00AA26F4" w:rsidP="00AA26F4">
      <w:pPr>
        <w:spacing w:after="0" w:line="480" w:lineRule="auto"/>
        <w:jc w:val="both"/>
        <w:rPr>
          <w:rFonts w:ascii="Times New Roman" w:hAnsi="Times New Roman" w:cs="Times New Roman"/>
          <w:sz w:val="24"/>
        </w:rPr>
      </w:pPr>
      <w:r w:rsidRPr="00B65C6D">
        <w:rPr>
          <w:rFonts w:ascii="Times New Roman" w:hAnsi="Times New Roman" w:cs="Times New Roman"/>
          <w:sz w:val="24"/>
        </w:rPr>
        <w:t>The Company has a concept to improve corporate performance through supervision or monitoring management performance and ensure the accountability of management to shareholders with respect to the regulatory framework. The purpose of this study to determine the influence of independent commissioners, board of directors, leverage and firm size on the performance of companies in Indonesia Stock Exchange 2011-2014 . The study population was food and beverage industry listed in Indonesia Stock Exchange in 2011-2014. Sampling method with purposive sampling, with some predetermined criteria, the number of samples are 14 food and beverage company. Technical analysis of the data used in this research is multiple linear regression analysis. The results of this study show that: 1) independent commissioners have a significant effect on the performance of the company, 2) the board of directors have a significant effect on the performance of the company, 3) leverage significant effect on the performance of the company, 4) the size of the companies have a significant effect on company performance.</w:t>
      </w:r>
    </w:p>
    <w:p w:rsidR="00AA26F4" w:rsidRPr="00B65C6D" w:rsidRDefault="00AA26F4" w:rsidP="00AA26F4">
      <w:pPr>
        <w:spacing w:after="0" w:line="480" w:lineRule="auto"/>
        <w:jc w:val="both"/>
        <w:rPr>
          <w:rFonts w:ascii="Times New Roman" w:hAnsi="Times New Roman" w:cs="Times New Roman"/>
          <w:i/>
          <w:sz w:val="24"/>
        </w:rPr>
      </w:pPr>
      <w:r w:rsidRPr="00B65C6D">
        <w:rPr>
          <w:rFonts w:ascii="Times New Roman" w:hAnsi="Times New Roman" w:cs="Times New Roman"/>
          <w:b/>
          <w:sz w:val="24"/>
        </w:rPr>
        <w:t>Keywords</w:t>
      </w:r>
      <w:r w:rsidRPr="00B65C6D">
        <w:rPr>
          <w:rFonts w:ascii="Times New Roman" w:hAnsi="Times New Roman" w:cs="Times New Roman"/>
          <w:sz w:val="24"/>
        </w:rPr>
        <w:t xml:space="preserve">: </w:t>
      </w:r>
      <w:r w:rsidRPr="00B65C6D">
        <w:rPr>
          <w:rFonts w:ascii="Times New Roman" w:hAnsi="Times New Roman" w:cs="Times New Roman"/>
          <w:i/>
          <w:sz w:val="24"/>
        </w:rPr>
        <w:t>independent board, board of directors, leverage, company size.</w:t>
      </w:r>
    </w:p>
    <w:p w:rsidR="00AA26F4" w:rsidRDefault="00AA26F4" w:rsidP="00AA26F4">
      <w:pPr>
        <w:spacing w:after="0"/>
        <w:jc w:val="both"/>
        <w:rPr>
          <w:rFonts w:ascii="Times New Roman" w:hAnsi="Times New Roman" w:cs="Times New Roman"/>
          <w:i/>
          <w:sz w:val="28"/>
        </w:rPr>
      </w:pPr>
    </w:p>
    <w:p w:rsidR="00AA26F4" w:rsidRDefault="00AA26F4" w:rsidP="00AA26F4">
      <w:pPr>
        <w:spacing w:after="0"/>
        <w:jc w:val="both"/>
        <w:rPr>
          <w:rFonts w:ascii="Times New Roman" w:hAnsi="Times New Roman" w:cs="Times New Roman"/>
          <w:i/>
          <w:sz w:val="28"/>
        </w:rPr>
      </w:pPr>
    </w:p>
    <w:sectPr w:rsidR="00AA26F4" w:rsidSect="00AA26F4">
      <w:pgSz w:w="11907" w:h="16839" w:code="9"/>
      <w:pgMar w:top="2268" w:right="1701" w:bottom="1701" w:left="226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6F4"/>
    <w:rsid w:val="00621A83"/>
    <w:rsid w:val="00AA26F4"/>
    <w:rsid w:val="00D32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F003F9-D0E0-486D-B259-3B06258F5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26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ismail - [2010]</cp:lastModifiedBy>
  <cp:revision>2</cp:revision>
  <dcterms:created xsi:type="dcterms:W3CDTF">2016-08-24T01:56:00Z</dcterms:created>
  <dcterms:modified xsi:type="dcterms:W3CDTF">2016-08-24T01:56:00Z</dcterms:modified>
</cp:coreProperties>
</file>