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3BB7B" w14:textId="77777777" w:rsidR="0088108B" w:rsidRPr="00A52E63" w:rsidRDefault="0088108B" w:rsidP="0088108B">
      <w:pPr>
        <w:tabs>
          <w:tab w:val="left" w:pos="2145"/>
          <w:tab w:val="left" w:pos="2977"/>
        </w:tabs>
        <w:spacing w:after="0" w:line="240" w:lineRule="auto"/>
        <w:jc w:val="center"/>
        <w:rPr>
          <w:rFonts w:ascii="Times New Roman" w:hAnsi="Times New Roman"/>
          <w:b/>
          <w:bCs/>
          <w:color w:val="000000"/>
          <w:sz w:val="24"/>
          <w:szCs w:val="24"/>
          <w:lang w:val="id-ID"/>
        </w:rPr>
      </w:pPr>
      <w:r w:rsidRPr="00E92AA1">
        <w:rPr>
          <w:rFonts w:ascii="Times New Roman" w:hAnsi="Times New Roman"/>
          <w:b/>
          <w:bCs/>
          <w:sz w:val="24"/>
          <w:szCs w:val="24"/>
        </w:rPr>
        <w:t>HUBUNGAN ANTARA POLA ASUH ORANG TUA DENGAN KEMANDIRIAN REMAJA DI MAN 3 BANTUL</w:t>
      </w:r>
    </w:p>
    <w:p w14:paraId="58EC1B59" w14:textId="77777777" w:rsidR="0088108B" w:rsidRDefault="0088108B" w:rsidP="0088108B">
      <w:pPr>
        <w:tabs>
          <w:tab w:val="left" w:pos="2145"/>
          <w:tab w:val="left" w:pos="2977"/>
        </w:tabs>
        <w:spacing w:after="0" w:line="240" w:lineRule="auto"/>
        <w:jc w:val="center"/>
        <w:rPr>
          <w:rFonts w:ascii="Times New Roman" w:hAnsi="Times New Roman"/>
          <w:b/>
          <w:color w:val="000000"/>
          <w:sz w:val="24"/>
          <w:szCs w:val="24"/>
          <w:lang w:val="id-ID"/>
        </w:rPr>
      </w:pPr>
    </w:p>
    <w:p w14:paraId="74E211FA" w14:textId="77777777" w:rsidR="0088108B" w:rsidRPr="00E92AA1" w:rsidRDefault="0088108B" w:rsidP="0088108B">
      <w:pPr>
        <w:tabs>
          <w:tab w:val="left" w:pos="2977"/>
        </w:tabs>
        <w:spacing w:after="0" w:line="240" w:lineRule="auto"/>
        <w:jc w:val="center"/>
        <w:rPr>
          <w:rFonts w:ascii="Times New Roman" w:hAnsi="Times New Roman"/>
          <w:b/>
          <w:bCs/>
          <w:i/>
          <w:iCs/>
          <w:sz w:val="24"/>
          <w:szCs w:val="24"/>
        </w:rPr>
      </w:pPr>
      <w:r w:rsidRPr="00E92AA1">
        <w:rPr>
          <w:rFonts w:ascii="Times New Roman" w:hAnsi="Times New Roman"/>
          <w:b/>
          <w:bCs/>
          <w:i/>
          <w:iCs/>
          <w:sz w:val="24"/>
          <w:szCs w:val="24"/>
        </w:rPr>
        <w:t>THE RELATIONSHIP BETWEEN PARENTING PATTERNS AND INDEPENDENCE ADOLESCENTS IN MAN 3 BANTUL</w:t>
      </w:r>
    </w:p>
    <w:p w14:paraId="1FD88C33" w14:textId="77777777" w:rsidR="0088108B" w:rsidRPr="00C260ED" w:rsidRDefault="0088108B" w:rsidP="0088108B">
      <w:pPr>
        <w:tabs>
          <w:tab w:val="left" w:pos="2145"/>
          <w:tab w:val="left" w:pos="2977"/>
        </w:tabs>
        <w:spacing w:after="0" w:line="240" w:lineRule="auto"/>
        <w:jc w:val="center"/>
        <w:rPr>
          <w:rFonts w:ascii="Times New Roman" w:hAnsi="Times New Roman"/>
          <w:b/>
          <w:color w:val="FF0000"/>
          <w:sz w:val="24"/>
          <w:szCs w:val="24"/>
          <w:lang w:val="id-ID"/>
        </w:rPr>
      </w:pPr>
    </w:p>
    <w:p w14:paraId="5187350D" w14:textId="77777777" w:rsidR="0088108B" w:rsidRPr="00C260ED" w:rsidRDefault="0088108B" w:rsidP="0088108B">
      <w:pPr>
        <w:tabs>
          <w:tab w:val="left" w:pos="2977"/>
        </w:tabs>
        <w:spacing w:after="0" w:line="240" w:lineRule="auto"/>
        <w:jc w:val="center"/>
        <w:rPr>
          <w:rFonts w:ascii="Times New Roman" w:hAnsi="Times New Roman"/>
          <w:b/>
          <w:sz w:val="24"/>
          <w:szCs w:val="24"/>
          <w:lang w:val="id-ID"/>
        </w:rPr>
      </w:pPr>
    </w:p>
    <w:p w14:paraId="4B0B1A39" w14:textId="77777777" w:rsidR="0088108B" w:rsidRPr="00E92AA1" w:rsidRDefault="0088108B" w:rsidP="0088108B">
      <w:pPr>
        <w:spacing w:after="0"/>
        <w:jc w:val="center"/>
        <w:rPr>
          <w:rFonts w:ascii="Times New Roman" w:hAnsi="Times New Roman"/>
          <w:b/>
        </w:rPr>
      </w:pPr>
      <w:r w:rsidRPr="00E92AA1">
        <w:rPr>
          <w:rFonts w:ascii="Times New Roman" w:hAnsi="Times New Roman"/>
          <w:b/>
        </w:rPr>
        <w:t xml:space="preserve">Dwi </w:t>
      </w:r>
      <w:proofErr w:type="spellStart"/>
      <w:r w:rsidRPr="00E92AA1">
        <w:rPr>
          <w:rFonts w:ascii="Times New Roman" w:hAnsi="Times New Roman"/>
          <w:b/>
        </w:rPr>
        <w:t>Prastiwi</w:t>
      </w:r>
      <w:proofErr w:type="spellEnd"/>
      <w:r w:rsidRPr="00E92AA1">
        <w:rPr>
          <w:rFonts w:ascii="Times New Roman" w:hAnsi="Times New Roman"/>
          <w:b/>
          <w:vertAlign w:val="superscript"/>
          <w:lang w:val="id-ID"/>
        </w:rPr>
        <w:t>1</w:t>
      </w:r>
      <w:r w:rsidRPr="00E92AA1">
        <w:rPr>
          <w:rFonts w:ascii="Times New Roman" w:hAnsi="Times New Roman"/>
          <w:b/>
          <w:lang w:val="id-ID"/>
        </w:rPr>
        <w:t>, Dian Sartika Sari</w:t>
      </w:r>
      <w:r w:rsidRPr="00E92AA1">
        <w:rPr>
          <w:rFonts w:ascii="Times New Roman" w:hAnsi="Times New Roman"/>
          <w:b/>
          <w:vertAlign w:val="superscript"/>
          <w:lang w:val="id-ID"/>
        </w:rPr>
        <w:t>2</w:t>
      </w:r>
      <w:r w:rsidRPr="00E92AA1">
        <w:rPr>
          <w:rFonts w:ascii="Times New Roman" w:hAnsi="Times New Roman"/>
          <w:b/>
          <w:lang w:val="id-ID"/>
        </w:rPr>
        <w:t xml:space="preserve"> </w:t>
      </w:r>
    </w:p>
    <w:p w14:paraId="03F9E922" w14:textId="77777777" w:rsidR="0088108B" w:rsidRPr="00E92AA1" w:rsidRDefault="0088108B" w:rsidP="0088108B">
      <w:pPr>
        <w:spacing w:after="0" w:line="240" w:lineRule="auto"/>
        <w:jc w:val="center"/>
        <w:rPr>
          <w:rFonts w:ascii="Times New Roman" w:hAnsi="Times New Roman"/>
          <w:i/>
          <w:sz w:val="20"/>
          <w:szCs w:val="20"/>
          <w:lang w:val="id-ID"/>
        </w:rPr>
      </w:pPr>
      <w:r w:rsidRPr="00E92AA1">
        <w:rPr>
          <w:rFonts w:ascii="Times New Roman" w:hAnsi="Times New Roman"/>
          <w:sz w:val="20"/>
          <w:szCs w:val="20"/>
          <w:vertAlign w:val="superscript"/>
          <w:lang w:val="id-ID"/>
        </w:rPr>
        <w:t>12</w:t>
      </w:r>
      <w:r w:rsidRPr="00E92AA1">
        <w:rPr>
          <w:rFonts w:ascii="Times New Roman" w:hAnsi="Times New Roman"/>
          <w:sz w:val="20"/>
          <w:szCs w:val="20"/>
        </w:rPr>
        <w:t xml:space="preserve">Universitas </w:t>
      </w:r>
      <w:proofErr w:type="spellStart"/>
      <w:r w:rsidRPr="00E92AA1">
        <w:rPr>
          <w:rFonts w:ascii="Times New Roman" w:hAnsi="Times New Roman"/>
          <w:sz w:val="20"/>
          <w:szCs w:val="20"/>
        </w:rPr>
        <w:t>Mercu</w:t>
      </w:r>
      <w:proofErr w:type="spellEnd"/>
      <w:r w:rsidRPr="00E92AA1">
        <w:rPr>
          <w:rFonts w:ascii="Times New Roman" w:hAnsi="Times New Roman"/>
          <w:sz w:val="20"/>
          <w:szCs w:val="20"/>
        </w:rPr>
        <w:t xml:space="preserve"> Buana Yogyakarta</w:t>
      </w:r>
    </w:p>
    <w:p w14:paraId="25716A76" w14:textId="77777777" w:rsidR="0088108B" w:rsidRPr="00E92AA1" w:rsidRDefault="0088108B" w:rsidP="0088108B">
      <w:pPr>
        <w:spacing w:after="0" w:line="240" w:lineRule="auto"/>
        <w:jc w:val="center"/>
        <w:rPr>
          <w:rFonts w:ascii="Times New Roman" w:hAnsi="Times New Roman"/>
          <w:sz w:val="20"/>
          <w:szCs w:val="20"/>
        </w:rPr>
      </w:pPr>
      <w:r w:rsidRPr="00E92AA1">
        <w:rPr>
          <w:rFonts w:ascii="Times New Roman" w:hAnsi="Times New Roman"/>
          <w:sz w:val="20"/>
          <w:szCs w:val="20"/>
          <w:vertAlign w:val="superscript"/>
          <w:lang w:val="id-ID"/>
        </w:rPr>
        <w:t>12</w:t>
      </w:r>
      <w:r w:rsidRPr="00E92AA1">
        <w:rPr>
          <w:rFonts w:ascii="Times New Roman" w:hAnsi="Times New Roman"/>
          <w:sz w:val="20"/>
          <w:szCs w:val="20"/>
        </w:rPr>
        <w:t>200810113@student.mercubuana-yogya.ac.id</w:t>
      </w:r>
    </w:p>
    <w:p w14:paraId="0B0DF1AF" w14:textId="77777777" w:rsidR="0088108B" w:rsidRPr="00E92AA1" w:rsidRDefault="0088108B" w:rsidP="0088108B">
      <w:pPr>
        <w:spacing w:after="0" w:line="240" w:lineRule="auto"/>
        <w:jc w:val="center"/>
        <w:rPr>
          <w:rFonts w:ascii="Times New Roman" w:hAnsi="Times New Roman"/>
          <w:sz w:val="20"/>
          <w:szCs w:val="20"/>
          <w:u w:val="single"/>
        </w:rPr>
      </w:pPr>
      <w:r w:rsidRPr="00E92AA1">
        <w:rPr>
          <w:rFonts w:ascii="Times New Roman" w:hAnsi="Times New Roman"/>
          <w:sz w:val="20"/>
          <w:szCs w:val="20"/>
          <w:vertAlign w:val="superscript"/>
        </w:rPr>
        <w:t>12</w:t>
      </w:r>
      <w:r w:rsidRPr="00E92AA1">
        <w:rPr>
          <w:rFonts w:ascii="Times New Roman" w:hAnsi="Times New Roman"/>
          <w:sz w:val="20"/>
          <w:szCs w:val="20"/>
        </w:rPr>
        <w:t>085831625026</w:t>
      </w:r>
    </w:p>
    <w:p w14:paraId="30FD7E9F" w14:textId="77777777" w:rsidR="0088108B" w:rsidRDefault="0088108B" w:rsidP="0088108B">
      <w:pPr>
        <w:spacing w:after="0" w:line="240" w:lineRule="auto"/>
        <w:jc w:val="center"/>
        <w:rPr>
          <w:rFonts w:ascii="Times New Roman" w:hAnsi="Times New Roman"/>
          <w:sz w:val="20"/>
          <w:szCs w:val="20"/>
          <w:lang w:val="id-ID"/>
        </w:rPr>
      </w:pPr>
    </w:p>
    <w:p w14:paraId="07EF6E82" w14:textId="77777777" w:rsidR="0088108B" w:rsidRDefault="0088108B" w:rsidP="0088108B">
      <w:pPr>
        <w:spacing w:after="0" w:line="240" w:lineRule="auto"/>
        <w:jc w:val="center"/>
        <w:rPr>
          <w:rFonts w:ascii="Times New Roman" w:hAnsi="Times New Roman"/>
          <w:sz w:val="20"/>
          <w:szCs w:val="20"/>
          <w:lang w:val="id-ID"/>
        </w:rPr>
      </w:pPr>
    </w:p>
    <w:p w14:paraId="076F356A" w14:textId="77777777" w:rsidR="0088108B" w:rsidRPr="00BE3947" w:rsidRDefault="0088108B" w:rsidP="0088108B">
      <w:pPr>
        <w:spacing w:after="0" w:line="240" w:lineRule="auto"/>
        <w:jc w:val="center"/>
        <w:rPr>
          <w:rFonts w:ascii="Times New Roman" w:hAnsi="Times New Roman"/>
          <w:sz w:val="20"/>
          <w:szCs w:val="20"/>
          <w:lang w:val="id-ID"/>
        </w:rPr>
      </w:pPr>
    </w:p>
    <w:p w14:paraId="5060E239" w14:textId="77777777" w:rsidR="0088108B" w:rsidRPr="00E92AA1" w:rsidRDefault="0088108B" w:rsidP="0088108B">
      <w:pPr>
        <w:spacing w:after="0" w:line="240" w:lineRule="auto"/>
        <w:jc w:val="center"/>
        <w:rPr>
          <w:rFonts w:ascii="Times New Roman" w:hAnsi="Times New Roman"/>
          <w:sz w:val="20"/>
          <w:szCs w:val="20"/>
          <w:lang w:val="id-ID"/>
        </w:rPr>
      </w:pPr>
      <w:proofErr w:type="spellStart"/>
      <w:r w:rsidRPr="00E92AA1">
        <w:rPr>
          <w:rFonts w:ascii="Times New Roman" w:hAnsi="Times New Roman"/>
          <w:b/>
          <w:sz w:val="20"/>
          <w:szCs w:val="20"/>
        </w:rPr>
        <w:t>Abstrak</w:t>
      </w:r>
      <w:proofErr w:type="spellEnd"/>
    </w:p>
    <w:p w14:paraId="5FDB7055" w14:textId="52666E69" w:rsidR="0088108B" w:rsidRPr="00E92AA1" w:rsidRDefault="0088108B" w:rsidP="0088108B">
      <w:pPr>
        <w:spacing w:line="240" w:lineRule="auto"/>
        <w:jc w:val="both"/>
        <w:rPr>
          <w:rFonts w:ascii="Times New Roman" w:hAnsi="Times New Roman"/>
          <w:sz w:val="20"/>
          <w:szCs w:val="20"/>
        </w:rPr>
      </w:pPr>
      <w:r w:rsidRPr="0088108B">
        <w:rPr>
          <w:rFonts w:ascii="Times New Roman" w:hAnsi="Times New Roman"/>
          <w:sz w:val="20"/>
          <w:szCs w:val="20"/>
        </w:rPr>
        <w:t xml:space="preserve">Masalah </w:t>
      </w:r>
      <w:proofErr w:type="spellStart"/>
      <w:r w:rsidRPr="0088108B">
        <w:rPr>
          <w:rFonts w:ascii="Times New Roman" w:hAnsi="Times New Roman"/>
          <w:sz w:val="20"/>
          <w:szCs w:val="20"/>
        </w:rPr>
        <w:t>utama</w:t>
      </w:r>
      <w:proofErr w:type="spellEnd"/>
      <w:r w:rsidRPr="0088108B">
        <w:rPr>
          <w:rFonts w:ascii="Times New Roman" w:hAnsi="Times New Roman"/>
          <w:sz w:val="20"/>
          <w:szCs w:val="20"/>
        </w:rPr>
        <w:t xml:space="preserve"> yang </w:t>
      </w:r>
      <w:proofErr w:type="spellStart"/>
      <w:r w:rsidRPr="0088108B">
        <w:rPr>
          <w:rFonts w:ascii="Times New Roman" w:hAnsi="Times New Roman"/>
          <w:sz w:val="20"/>
          <w:szCs w:val="20"/>
        </w:rPr>
        <w:t>kerap</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sekali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dihadapi</w:t>
      </w:r>
      <w:proofErr w:type="spellEnd"/>
      <w:r w:rsidRPr="0088108B">
        <w:rPr>
          <w:rFonts w:ascii="Times New Roman" w:hAnsi="Times New Roman"/>
          <w:sz w:val="20"/>
          <w:szCs w:val="20"/>
        </w:rPr>
        <w:t xml:space="preserve"> oleh orang </w:t>
      </w:r>
      <w:proofErr w:type="spellStart"/>
      <w:r w:rsidRPr="0088108B">
        <w:rPr>
          <w:rFonts w:ascii="Times New Roman" w:hAnsi="Times New Roman"/>
          <w:sz w:val="20"/>
          <w:szCs w:val="20"/>
        </w:rPr>
        <w:t>tua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yaitu</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bagaimana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cara</w:t>
      </w:r>
      <w:proofErr w:type="spellEnd"/>
      <w:r w:rsidRPr="0088108B">
        <w:rPr>
          <w:rFonts w:ascii="Times New Roman" w:hAnsi="Times New Roman"/>
          <w:sz w:val="20"/>
          <w:szCs w:val="20"/>
        </w:rPr>
        <w:t xml:space="preserve"> yang </w:t>
      </w:r>
      <w:proofErr w:type="spellStart"/>
      <w:r w:rsidRPr="0088108B">
        <w:rPr>
          <w:rFonts w:ascii="Times New Roman" w:hAnsi="Times New Roman"/>
          <w:sz w:val="20"/>
          <w:szCs w:val="20"/>
        </w:rPr>
        <w:t>tepat</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untuk</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mendidik</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anak</w:t>
      </w:r>
      <w:proofErr w:type="spellEnd"/>
      <w:r w:rsidRPr="0088108B">
        <w:rPr>
          <w:rFonts w:ascii="Times New Roman" w:hAnsi="Times New Roman"/>
          <w:sz w:val="20"/>
          <w:szCs w:val="20"/>
        </w:rPr>
        <w:t xml:space="preserve"> agar </w:t>
      </w:r>
      <w:proofErr w:type="spellStart"/>
      <w:r w:rsidRPr="0088108B">
        <w:rPr>
          <w:rFonts w:ascii="Times New Roman" w:hAnsi="Times New Roman"/>
          <w:sz w:val="20"/>
          <w:szCs w:val="20"/>
        </w:rPr>
        <w:t>menjadi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individu</w:t>
      </w:r>
      <w:proofErr w:type="spellEnd"/>
      <w:r w:rsidRPr="0088108B">
        <w:rPr>
          <w:rFonts w:ascii="Times New Roman" w:hAnsi="Times New Roman"/>
          <w:sz w:val="20"/>
          <w:szCs w:val="20"/>
        </w:rPr>
        <w:t xml:space="preserve"> yang </w:t>
      </w:r>
      <w:proofErr w:type="spellStart"/>
      <w:r w:rsidRPr="0088108B">
        <w:rPr>
          <w:rFonts w:ascii="Times New Roman" w:hAnsi="Times New Roman"/>
          <w:sz w:val="20"/>
          <w:szCs w:val="20"/>
        </w:rPr>
        <w:t>mandiri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dengan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cara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memberikan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pola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asuh</w:t>
      </w:r>
      <w:proofErr w:type="spellEnd"/>
      <w:r w:rsidRPr="0088108B">
        <w:rPr>
          <w:rFonts w:ascii="Times New Roman" w:hAnsi="Times New Roman"/>
          <w:sz w:val="20"/>
          <w:szCs w:val="20"/>
        </w:rPr>
        <w:t xml:space="preserve"> yang </w:t>
      </w:r>
      <w:proofErr w:type="spellStart"/>
      <w:r w:rsidRPr="0088108B">
        <w:rPr>
          <w:rFonts w:ascii="Times New Roman" w:hAnsi="Times New Roman"/>
          <w:sz w:val="20"/>
          <w:szCs w:val="20"/>
        </w:rPr>
        <w:t>efektif</w:t>
      </w:r>
      <w:proofErr w:type="spellEnd"/>
      <w:r w:rsidRPr="0088108B">
        <w:rPr>
          <w:rFonts w:ascii="Times New Roman" w:hAnsi="Times New Roman"/>
          <w:sz w:val="20"/>
          <w:szCs w:val="20"/>
        </w:rPr>
        <w:t xml:space="preserve"> pada </w:t>
      </w:r>
      <w:proofErr w:type="spellStart"/>
      <w:r w:rsidRPr="0088108B">
        <w:rPr>
          <w:rFonts w:ascii="Times New Roman" w:hAnsi="Times New Roman"/>
          <w:sz w:val="20"/>
          <w:szCs w:val="20"/>
        </w:rPr>
        <w:t>anak</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karena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pola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asuh</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tersebut</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mempengaruhi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berbagai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aspek</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kehidupan</w:t>
      </w:r>
      <w:proofErr w:type="spellEnd"/>
      <w:r w:rsidRPr="0088108B">
        <w:rPr>
          <w:rFonts w:ascii="Times New Roman" w:hAnsi="Times New Roman"/>
          <w:sz w:val="20"/>
          <w:szCs w:val="20"/>
        </w:rPr>
        <w:t xml:space="preserve">, salah </w:t>
      </w:r>
      <w:proofErr w:type="spellStart"/>
      <w:r w:rsidRPr="0088108B">
        <w:rPr>
          <w:rFonts w:ascii="Times New Roman" w:hAnsi="Times New Roman"/>
          <w:sz w:val="20"/>
          <w:szCs w:val="20"/>
        </w:rPr>
        <w:t>satunya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yaitu</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kemandirian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Penelitian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ini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bertujuan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untuk</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mengetahui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adanya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hubungan</w:t>
      </w:r>
      <w:proofErr w:type="spellEnd"/>
      <w:r w:rsidRPr="0088108B">
        <w:rPr>
          <w:rFonts w:ascii="Times New Roman" w:hAnsi="Times New Roman"/>
          <w:sz w:val="20"/>
          <w:szCs w:val="20"/>
        </w:rPr>
        <w:t xml:space="preserve"> </w:t>
      </w:r>
      <w:proofErr w:type="spellStart"/>
      <w:proofErr w:type="gramStart"/>
      <w:r w:rsidRPr="0088108B">
        <w:rPr>
          <w:rFonts w:ascii="Times New Roman" w:hAnsi="Times New Roman"/>
          <w:sz w:val="20"/>
          <w:szCs w:val="20"/>
        </w:rPr>
        <w:t>antara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pola</w:t>
      </w:r>
      <w:proofErr w:type="spellEnd"/>
      <w:proofErr w:type="gramEnd"/>
      <w:r w:rsidRPr="0088108B">
        <w:rPr>
          <w:rFonts w:ascii="Times New Roman" w:hAnsi="Times New Roman"/>
          <w:sz w:val="20"/>
          <w:szCs w:val="20"/>
        </w:rPr>
        <w:t xml:space="preserve"> </w:t>
      </w:r>
      <w:proofErr w:type="spellStart"/>
      <w:r w:rsidRPr="0088108B">
        <w:rPr>
          <w:rFonts w:ascii="Times New Roman" w:hAnsi="Times New Roman"/>
          <w:sz w:val="20"/>
          <w:szCs w:val="20"/>
        </w:rPr>
        <w:t>asuh</w:t>
      </w:r>
      <w:proofErr w:type="spellEnd"/>
      <w:r w:rsidRPr="0088108B">
        <w:rPr>
          <w:rFonts w:ascii="Times New Roman" w:hAnsi="Times New Roman"/>
          <w:sz w:val="20"/>
          <w:szCs w:val="20"/>
        </w:rPr>
        <w:t xml:space="preserve"> orang </w:t>
      </w:r>
      <w:proofErr w:type="spellStart"/>
      <w:r w:rsidRPr="0088108B">
        <w:rPr>
          <w:rFonts w:ascii="Times New Roman" w:hAnsi="Times New Roman"/>
          <w:sz w:val="20"/>
          <w:szCs w:val="20"/>
        </w:rPr>
        <w:t>tua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dengan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kemandirian</w:t>
      </w:r>
      <w:proofErr w:type="spellEnd"/>
      <w:r w:rsidRPr="0088108B">
        <w:rPr>
          <w:rFonts w:ascii="Times New Roman" w:hAnsi="Times New Roman"/>
          <w:sz w:val="20"/>
          <w:szCs w:val="20"/>
        </w:rPr>
        <w:t xml:space="preserve"> pada </w:t>
      </w:r>
      <w:proofErr w:type="spellStart"/>
      <w:r w:rsidRPr="0088108B">
        <w:rPr>
          <w:rFonts w:ascii="Times New Roman" w:hAnsi="Times New Roman"/>
          <w:sz w:val="20"/>
          <w:szCs w:val="20"/>
        </w:rPr>
        <w:t>remaja</w:t>
      </w:r>
      <w:proofErr w:type="spellEnd"/>
      <w:r w:rsidRPr="0088108B">
        <w:rPr>
          <w:rFonts w:ascii="Times New Roman" w:hAnsi="Times New Roman"/>
          <w:sz w:val="20"/>
          <w:szCs w:val="20"/>
        </w:rPr>
        <w:t xml:space="preserve"> di MAN 3 Bantul. </w:t>
      </w:r>
      <w:proofErr w:type="spellStart"/>
      <w:r w:rsidRPr="0088108B">
        <w:rPr>
          <w:rFonts w:ascii="Times New Roman" w:hAnsi="Times New Roman"/>
          <w:sz w:val="20"/>
          <w:szCs w:val="20"/>
        </w:rPr>
        <w:t>Penelitian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ini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melibatkan</w:t>
      </w:r>
      <w:proofErr w:type="spellEnd"/>
      <w:r w:rsidRPr="0088108B">
        <w:rPr>
          <w:rFonts w:ascii="Times New Roman" w:hAnsi="Times New Roman"/>
          <w:sz w:val="20"/>
          <w:szCs w:val="20"/>
        </w:rPr>
        <w:t xml:space="preserve"> 230 </w:t>
      </w:r>
      <w:proofErr w:type="spellStart"/>
      <w:r w:rsidRPr="0088108B">
        <w:rPr>
          <w:rFonts w:ascii="Times New Roman" w:hAnsi="Times New Roman"/>
          <w:sz w:val="20"/>
          <w:szCs w:val="20"/>
        </w:rPr>
        <w:t>remaja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dari</w:t>
      </w:r>
      <w:proofErr w:type="spellEnd"/>
      <w:r w:rsidRPr="0088108B">
        <w:rPr>
          <w:rFonts w:ascii="Times New Roman" w:hAnsi="Times New Roman"/>
          <w:sz w:val="20"/>
          <w:szCs w:val="20"/>
        </w:rPr>
        <w:t xml:space="preserve"> MAN 3 Bantul. Metode </w:t>
      </w:r>
      <w:proofErr w:type="spellStart"/>
      <w:r w:rsidRPr="0088108B">
        <w:rPr>
          <w:rFonts w:ascii="Times New Roman" w:hAnsi="Times New Roman"/>
          <w:sz w:val="20"/>
          <w:szCs w:val="20"/>
        </w:rPr>
        <w:t>penelitian</w:t>
      </w:r>
      <w:proofErr w:type="spellEnd"/>
      <w:r w:rsidRPr="0088108B">
        <w:rPr>
          <w:rFonts w:ascii="Times New Roman" w:hAnsi="Times New Roman"/>
          <w:sz w:val="20"/>
          <w:szCs w:val="20"/>
        </w:rPr>
        <w:t xml:space="preserve"> yang </w:t>
      </w:r>
      <w:proofErr w:type="spellStart"/>
      <w:r w:rsidRPr="0088108B">
        <w:rPr>
          <w:rFonts w:ascii="Times New Roman" w:hAnsi="Times New Roman"/>
          <w:sz w:val="20"/>
          <w:szCs w:val="20"/>
        </w:rPr>
        <w:t>digunakan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adalah</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kuantitatif</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Berdasarkan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hasil</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penelitian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tidak</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ditemukan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adanya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hubungan</w:t>
      </w:r>
      <w:proofErr w:type="spellEnd"/>
      <w:r w:rsidRPr="0088108B">
        <w:rPr>
          <w:rFonts w:ascii="Times New Roman" w:hAnsi="Times New Roman"/>
          <w:sz w:val="20"/>
          <w:szCs w:val="20"/>
        </w:rPr>
        <w:t xml:space="preserve"> yang </w:t>
      </w:r>
      <w:proofErr w:type="spellStart"/>
      <w:r w:rsidRPr="0088108B">
        <w:rPr>
          <w:rFonts w:ascii="Times New Roman" w:hAnsi="Times New Roman"/>
          <w:sz w:val="20"/>
          <w:szCs w:val="20"/>
        </w:rPr>
        <w:t>signifikan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antara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pola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asuh</w:t>
      </w:r>
      <w:proofErr w:type="spellEnd"/>
      <w:r w:rsidRPr="0088108B">
        <w:rPr>
          <w:rFonts w:ascii="Times New Roman" w:hAnsi="Times New Roman"/>
          <w:sz w:val="20"/>
          <w:szCs w:val="20"/>
        </w:rPr>
        <w:t xml:space="preserve"> orang </w:t>
      </w:r>
      <w:proofErr w:type="spellStart"/>
      <w:r w:rsidRPr="0088108B">
        <w:rPr>
          <w:rFonts w:ascii="Times New Roman" w:hAnsi="Times New Roman"/>
          <w:sz w:val="20"/>
          <w:szCs w:val="20"/>
        </w:rPr>
        <w:t>tua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dengan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kemandirian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remaja</w:t>
      </w:r>
      <w:proofErr w:type="spellEnd"/>
      <w:r w:rsidRPr="0088108B">
        <w:rPr>
          <w:rFonts w:ascii="Times New Roman" w:hAnsi="Times New Roman"/>
          <w:sz w:val="20"/>
          <w:szCs w:val="20"/>
        </w:rPr>
        <w:t xml:space="preserve"> di MAN 3 Bantul. </w:t>
      </w:r>
      <w:proofErr w:type="spellStart"/>
      <w:r w:rsidRPr="0088108B">
        <w:rPr>
          <w:rFonts w:ascii="Times New Roman" w:hAnsi="Times New Roman"/>
          <w:sz w:val="20"/>
          <w:szCs w:val="20"/>
        </w:rPr>
        <w:t>Kemandirian</w:t>
      </w:r>
      <w:proofErr w:type="spellEnd"/>
      <w:r w:rsidRPr="0088108B">
        <w:rPr>
          <w:rFonts w:ascii="Times New Roman" w:hAnsi="Times New Roman"/>
          <w:sz w:val="20"/>
          <w:szCs w:val="20"/>
        </w:rPr>
        <w:t xml:space="preserve"> yang </w:t>
      </w:r>
      <w:proofErr w:type="spellStart"/>
      <w:r w:rsidRPr="0088108B">
        <w:rPr>
          <w:rFonts w:ascii="Times New Roman" w:hAnsi="Times New Roman"/>
          <w:sz w:val="20"/>
          <w:szCs w:val="20"/>
        </w:rPr>
        <w:t>telah</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dicapai</w:t>
      </w:r>
      <w:proofErr w:type="spellEnd"/>
      <w:r w:rsidRPr="0088108B">
        <w:rPr>
          <w:rFonts w:ascii="Times New Roman" w:hAnsi="Times New Roman"/>
          <w:sz w:val="20"/>
          <w:szCs w:val="20"/>
        </w:rPr>
        <w:t xml:space="preserve"> oleh </w:t>
      </w:r>
      <w:proofErr w:type="spellStart"/>
      <w:r w:rsidRPr="0088108B">
        <w:rPr>
          <w:rFonts w:ascii="Times New Roman" w:hAnsi="Times New Roman"/>
          <w:sz w:val="20"/>
          <w:szCs w:val="20"/>
        </w:rPr>
        <w:t>remaja</w:t>
      </w:r>
      <w:proofErr w:type="spellEnd"/>
      <w:r w:rsidRPr="0088108B">
        <w:rPr>
          <w:rFonts w:ascii="Times New Roman" w:hAnsi="Times New Roman"/>
          <w:sz w:val="20"/>
          <w:szCs w:val="20"/>
        </w:rPr>
        <w:t xml:space="preserve"> di MAN 3 Bantul </w:t>
      </w:r>
      <w:proofErr w:type="spellStart"/>
      <w:r w:rsidRPr="0088108B">
        <w:rPr>
          <w:rFonts w:ascii="Times New Roman" w:hAnsi="Times New Roman"/>
          <w:sz w:val="20"/>
          <w:szCs w:val="20"/>
        </w:rPr>
        <w:t>didapatkan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tidak</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hanya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dari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pola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asuh</w:t>
      </w:r>
      <w:proofErr w:type="spellEnd"/>
      <w:r w:rsidRPr="0088108B">
        <w:rPr>
          <w:rFonts w:ascii="Times New Roman" w:hAnsi="Times New Roman"/>
          <w:sz w:val="20"/>
          <w:szCs w:val="20"/>
        </w:rPr>
        <w:t xml:space="preserve"> orang </w:t>
      </w:r>
      <w:proofErr w:type="spellStart"/>
      <w:r w:rsidRPr="0088108B">
        <w:rPr>
          <w:rFonts w:ascii="Times New Roman" w:hAnsi="Times New Roman"/>
          <w:sz w:val="20"/>
          <w:szCs w:val="20"/>
        </w:rPr>
        <w:t>tua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saja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karena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sebagian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besar</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dari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mereka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telah</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tinggal</w:t>
      </w:r>
      <w:proofErr w:type="spellEnd"/>
      <w:r w:rsidRPr="0088108B">
        <w:rPr>
          <w:rFonts w:ascii="Times New Roman" w:hAnsi="Times New Roman"/>
          <w:sz w:val="20"/>
          <w:szCs w:val="20"/>
        </w:rPr>
        <w:t xml:space="preserve"> di </w:t>
      </w:r>
      <w:proofErr w:type="spellStart"/>
      <w:r w:rsidRPr="0088108B">
        <w:rPr>
          <w:rFonts w:ascii="Times New Roman" w:hAnsi="Times New Roman"/>
          <w:sz w:val="20"/>
          <w:szCs w:val="20"/>
        </w:rPr>
        <w:t>pondok</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pesantren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dalam</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kurun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waktu</w:t>
      </w:r>
      <w:proofErr w:type="spellEnd"/>
      <w:r w:rsidRPr="0088108B">
        <w:rPr>
          <w:rFonts w:ascii="Times New Roman" w:hAnsi="Times New Roman"/>
          <w:sz w:val="20"/>
          <w:szCs w:val="20"/>
        </w:rPr>
        <w:t xml:space="preserve"> yang </w:t>
      </w:r>
      <w:proofErr w:type="spellStart"/>
      <w:r w:rsidRPr="0088108B">
        <w:rPr>
          <w:rFonts w:ascii="Times New Roman" w:hAnsi="Times New Roman"/>
          <w:sz w:val="20"/>
          <w:szCs w:val="20"/>
        </w:rPr>
        <w:t>cukup</w:t>
      </w:r>
      <w:proofErr w:type="spellEnd"/>
      <w:r w:rsidRPr="0088108B">
        <w:rPr>
          <w:rFonts w:ascii="Times New Roman" w:hAnsi="Times New Roman"/>
          <w:sz w:val="20"/>
          <w:szCs w:val="20"/>
        </w:rPr>
        <w:t xml:space="preserve"> lama. </w:t>
      </w:r>
      <w:proofErr w:type="spellStart"/>
      <w:r w:rsidRPr="0088108B">
        <w:rPr>
          <w:rFonts w:ascii="Times New Roman" w:hAnsi="Times New Roman"/>
          <w:sz w:val="20"/>
          <w:szCs w:val="20"/>
        </w:rPr>
        <w:t>Sehingga</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kemandirian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dapat</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dicapai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melalui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faktor</w:t>
      </w:r>
      <w:proofErr w:type="spellEnd"/>
      <w:r w:rsidRPr="0088108B">
        <w:rPr>
          <w:rFonts w:ascii="Times New Roman" w:hAnsi="Times New Roman"/>
          <w:sz w:val="20"/>
          <w:szCs w:val="20"/>
        </w:rPr>
        <w:t xml:space="preserve"> lain </w:t>
      </w:r>
      <w:proofErr w:type="spellStart"/>
      <w:r w:rsidRPr="0088108B">
        <w:rPr>
          <w:rFonts w:ascii="Times New Roman" w:hAnsi="Times New Roman"/>
          <w:sz w:val="20"/>
          <w:szCs w:val="20"/>
        </w:rPr>
        <w:t>seperti</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lingkungan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pendidikan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pergaulan</w:t>
      </w:r>
      <w:proofErr w:type="spellEnd"/>
      <w:r w:rsidRPr="0088108B">
        <w:rPr>
          <w:rFonts w:ascii="Times New Roman" w:hAnsi="Times New Roman"/>
          <w:sz w:val="20"/>
          <w:szCs w:val="20"/>
        </w:rPr>
        <w:t xml:space="preserve">, dan </w:t>
      </w:r>
      <w:proofErr w:type="spellStart"/>
      <w:r w:rsidRPr="0088108B">
        <w:rPr>
          <w:rFonts w:ascii="Times New Roman" w:hAnsi="Times New Roman"/>
          <w:sz w:val="20"/>
          <w:szCs w:val="20"/>
        </w:rPr>
        <w:t>pengalaman</w:t>
      </w:r>
      <w:proofErr w:type="spellEnd"/>
      <w:r w:rsidRPr="0088108B">
        <w:rPr>
          <w:rFonts w:ascii="Times New Roman" w:hAnsi="Times New Roman"/>
          <w:sz w:val="20"/>
          <w:szCs w:val="20"/>
        </w:rPr>
        <w:t xml:space="preserve"> </w:t>
      </w:r>
      <w:proofErr w:type="spellStart"/>
      <w:r w:rsidRPr="0088108B">
        <w:rPr>
          <w:rFonts w:ascii="Times New Roman" w:hAnsi="Times New Roman"/>
          <w:sz w:val="20"/>
          <w:szCs w:val="20"/>
        </w:rPr>
        <w:t>hidup</w:t>
      </w:r>
      <w:proofErr w:type="spellEnd"/>
      <w:r w:rsidRPr="0088108B">
        <w:rPr>
          <w:rFonts w:ascii="Times New Roman" w:hAnsi="Times New Roman"/>
          <w:sz w:val="20"/>
          <w:szCs w:val="20"/>
        </w:rPr>
        <w:t>.</w:t>
      </w:r>
    </w:p>
    <w:p w14:paraId="00714CF1" w14:textId="77777777" w:rsidR="0088108B" w:rsidRPr="00E92AA1" w:rsidRDefault="0088108B" w:rsidP="0088108B">
      <w:pPr>
        <w:spacing w:after="0" w:line="240" w:lineRule="auto"/>
        <w:ind w:right="-45"/>
        <w:jc w:val="both"/>
        <w:rPr>
          <w:rFonts w:ascii="Times New Roman" w:hAnsi="Times New Roman"/>
          <w:sz w:val="20"/>
          <w:szCs w:val="20"/>
        </w:rPr>
      </w:pPr>
      <w:r w:rsidRPr="00E92AA1">
        <w:rPr>
          <w:rFonts w:ascii="Times New Roman" w:hAnsi="Times New Roman"/>
          <w:b/>
          <w:sz w:val="20"/>
          <w:szCs w:val="20"/>
        </w:rPr>
        <w:t xml:space="preserve">Kata </w:t>
      </w:r>
      <w:proofErr w:type="spellStart"/>
      <w:r w:rsidRPr="00E92AA1">
        <w:rPr>
          <w:rFonts w:ascii="Times New Roman" w:hAnsi="Times New Roman"/>
          <w:b/>
          <w:sz w:val="20"/>
          <w:szCs w:val="20"/>
        </w:rPr>
        <w:t>Kunci</w:t>
      </w:r>
      <w:proofErr w:type="spellEnd"/>
      <w:r w:rsidRPr="00E92AA1">
        <w:rPr>
          <w:rFonts w:ascii="Times New Roman" w:hAnsi="Times New Roman"/>
          <w:sz w:val="20"/>
          <w:szCs w:val="20"/>
        </w:rPr>
        <w:t xml:space="preserve">:  Pola </w:t>
      </w:r>
      <w:proofErr w:type="spellStart"/>
      <w:r w:rsidRPr="00E92AA1">
        <w:rPr>
          <w:rFonts w:ascii="Times New Roman" w:hAnsi="Times New Roman"/>
          <w:sz w:val="20"/>
          <w:szCs w:val="20"/>
        </w:rPr>
        <w:t>asuh</w:t>
      </w:r>
      <w:proofErr w:type="spellEnd"/>
      <w:r w:rsidRPr="00E92AA1">
        <w:rPr>
          <w:rFonts w:ascii="Times New Roman" w:hAnsi="Times New Roman"/>
          <w:sz w:val="20"/>
          <w:szCs w:val="20"/>
        </w:rPr>
        <w:t xml:space="preserve">, </w:t>
      </w:r>
      <w:proofErr w:type="spellStart"/>
      <w:r w:rsidRPr="00E92AA1">
        <w:rPr>
          <w:rFonts w:ascii="Times New Roman" w:hAnsi="Times New Roman"/>
          <w:sz w:val="20"/>
          <w:szCs w:val="20"/>
        </w:rPr>
        <w:t>kemandirian</w:t>
      </w:r>
      <w:proofErr w:type="spellEnd"/>
      <w:r w:rsidRPr="00E92AA1">
        <w:rPr>
          <w:rFonts w:ascii="Times New Roman" w:hAnsi="Times New Roman"/>
          <w:sz w:val="20"/>
          <w:szCs w:val="20"/>
        </w:rPr>
        <w:t xml:space="preserve">, </w:t>
      </w:r>
      <w:proofErr w:type="spellStart"/>
      <w:r w:rsidRPr="00E92AA1">
        <w:rPr>
          <w:rFonts w:ascii="Times New Roman" w:hAnsi="Times New Roman"/>
          <w:sz w:val="20"/>
          <w:szCs w:val="20"/>
        </w:rPr>
        <w:t>remaja</w:t>
      </w:r>
      <w:proofErr w:type="spellEnd"/>
    </w:p>
    <w:p w14:paraId="15A167C9" w14:textId="77777777" w:rsidR="0088108B" w:rsidRPr="00CC3D82" w:rsidRDefault="0088108B" w:rsidP="0088108B">
      <w:pPr>
        <w:spacing w:after="0" w:line="240" w:lineRule="auto"/>
        <w:jc w:val="center"/>
        <w:rPr>
          <w:rFonts w:ascii="Times New Roman" w:hAnsi="Times New Roman"/>
          <w:sz w:val="20"/>
          <w:szCs w:val="20"/>
          <w:lang w:val="id-ID"/>
        </w:rPr>
      </w:pPr>
    </w:p>
    <w:p w14:paraId="6C174044" w14:textId="77777777" w:rsidR="0088108B" w:rsidRPr="00BE3947" w:rsidRDefault="0088108B" w:rsidP="0088108B">
      <w:pPr>
        <w:spacing w:after="0" w:line="240" w:lineRule="auto"/>
        <w:jc w:val="center"/>
        <w:rPr>
          <w:rFonts w:ascii="Times New Roman" w:hAnsi="Times New Roman"/>
          <w:sz w:val="20"/>
          <w:szCs w:val="20"/>
          <w:lang w:val="id-ID"/>
        </w:rPr>
      </w:pPr>
    </w:p>
    <w:p w14:paraId="53096986" w14:textId="77777777" w:rsidR="0088108B" w:rsidRPr="0088108B" w:rsidRDefault="0088108B" w:rsidP="0088108B">
      <w:pPr>
        <w:spacing w:after="0" w:line="240" w:lineRule="auto"/>
        <w:jc w:val="center"/>
        <w:rPr>
          <w:rFonts w:ascii="Times New Roman" w:hAnsi="Times New Roman"/>
          <w:i/>
          <w:sz w:val="20"/>
          <w:szCs w:val="20"/>
          <w:lang w:val="id-ID"/>
        </w:rPr>
      </w:pPr>
      <w:r w:rsidRPr="0088108B">
        <w:rPr>
          <w:rFonts w:ascii="Times New Roman" w:hAnsi="Times New Roman"/>
          <w:b/>
          <w:i/>
          <w:sz w:val="20"/>
          <w:szCs w:val="20"/>
        </w:rPr>
        <w:t>Abstract</w:t>
      </w:r>
    </w:p>
    <w:p w14:paraId="6EC7D91B" w14:textId="77777777" w:rsidR="0088108B" w:rsidRPr="0088108B" w:rsidRDefault="0088108B" w:rsidP="0088108B">
      <w:pPr>
        <w:spacing w:line="240" w:lineRule="auto"/>
        <w:jc w:val="both"/>
        <w:rPr>
          <w:rFonts w:ascii="Times New Roman" w:hAnsi="Times New Roman"/>
          <w:i/>
          <w:iCs/>
          <w:sz w:val="20"/>
          <w:szCs w:val="20"/>
        </w:rPr>
      </w:pPr>
      <w:r w:rsidRPr="0088108B">
        <w:rPr>
          <w:rFonts w:ascii="Times New Roman" w:hAnsi="Times New Roman"/>
          <w:i/>
          <w:iCs/>
          <w:sz w:val="20"/>
          <w:szCs w:val="20"/>
        </w:rPr>
        <w:t>The main problem often faced by parents is how to properly educate their children to become independent individuals. What parents need to do is apply effective parenting styles to their children, because parenting styles influence various aspects of life, one of which is independence. This study aims to determine the existence of a relationship between parental parenting styles and independence in adolescents at MAN 3 Bantul. This study involved 230 adolescents from MAN 3 Bantul. The research method used is quantitative. Based on the research results, no significant relationship was found between parental parenting styles and adolescent independence at MAN 3 Bantul. The independence achieved by adolescents at MAN 3 Bantul was not only obtained from parental parenting styles, because most of them had lived in Islamic boarding schools for a considerable period of time. Thus, independence can be achieved through other factors such as environment, education, socialization, and life experiences.</w:t>
      </w:r>
    </w:p>
    <w:p w14:paraId="03E0CA16" w14:textId="77777777" w:rsidR="0088108B" w:rsidRPr="0088108B" w:rsidRDefault="0088108B" w:rsidP="0088108B">
      <w:pPr>
        <w:spacing w:line="240" w:lineRule="auto"/>
        <w:jc w:val="both"/>
        <w:rPr>
          <w:rFonts w:ascii="Times New Roman" w:hAnsi="Times New Roman"/>
          <w:i/>
          <w:iCs/>
          <w:sz w:val="20"/>
          <w:szCs w:val="20"/>
        </w:rPr>
        <w:sectPr w:rsidR="0088108B" w:rsidRPr="0088108B" w:rsidSect="0088108B">
          <w:pgSz w:w="12240" w:h="15840"/>
          <w:pgMar w:top="2268" w:right="1701" w:bottom="1701" w:left="2268" w:header="720" w:footer="720" w:gutter="0"/>
          <w:pgNumType w:fmt="lowerRoman" w:start="14"/>
          <w:cols w:space="720"/>
          <w:docGrid w:linePitch="360"/>
        </w:sectPr>
      </w:pPr>
      <w:r w:rsidRPr="0088108B">
        <w:rPr>
          <w:rFonts w:ascii="Times New Roman" w:hAnsi="Times New Roman"/>
          <w:b/>
          <w:bCs/>
          <w:i/>
          <w:iCs/>
          <w:sz w:val="20"/>
          <w:szCs w:val="20"/>
        </w:rPr>
        <w:t xml:space="preserve">Keywords: </w:t>
      </w:r>
      <w:r w:rsidRPr="0088108B">
        <w:rPr>
          <w:rFonts w:ascii="Times New Roman" w:hAnsi="Times New Roman"/>
          <w:i/>
          <w:iCs/>
          <w:sz w:val="20"/>
          <w:szCs w:val="20"/>
        </w:rPr>
        <w:t>parenting patterns, independence, adolescents</w:t>
      </w:r>
    </w:p>
    <w:p w14:paraId="40866E90" w14:textId="77777777" w:rsidR="0088108B" w:rsidRPr="00A52E63" w:rsidRDefault="0088108B" w:rsidP="0088108B">
      <w:pPr>
        <w:spacing w:after="0" w:line="240" w:lineRule="auto"/>
        <w:ind w:right="-45"/>
        <w:jc w:val="both"/>
        <w:rPr>
          <w:rFonts w:ascii="Times New Roman" w:hAnsi="Times New Roman"/>
          <w:i/>
          <w:sz w:val="20"/>
          <w:szCs w:val="20"/>
        </w:rPr>
        <w:sectPr w:rsidR="0088108B" w:rsidRPr="00A52E63" w:rsidSect="0088108B">
          <w:headerReference w:type="even" r:id="rId4"/>
          <w:footerReference w:type="even" r:id="rId5"/>
          <w:footerReference w:type="default" r:id="rId6"/>
          <w:footerReference w:type="first" r:id="rId7"/>
          <w:pgSz w:w="11907" w:h="16839" w:code="9"/>
          <w:pgMar w:top="1701" w:right="1701" w:bottom="1701" w:left="1701" w:header="720" w:footer="493" w:gutter="0"/>
          <w:pgNumType w:start="1"/>
          <w:cols w:space="720"/>
          <w:docGrid w:linePitch="360"/>
        </w:sectPr>
      </w:pPr>
    </w:p>
    <w:p w14:paraId="004C608F" w14:textId="77777777" w:rsidR="0088108B" w:rsidRPr="00CC3D82" w:rsidRDefault="0088108B" w:rsidP="0088108B">
      <w:pPr>
        <w:spacing w:after="0" w:line="240" w:lineRule="auto"/>
        <w:jc w:val="both"/>
        <w:rPr>
          <w:rFonts w:ascii="Times New Roman" w:hAnsi="Times New Roman"/>
          <w:b/>
          <w:bCs/>
          <w:lang w:val="id-ID"/>
        </w:rPr>
        <w:sectPr w:rsidR="0088108B" w:rsidRPr="00CC3D82" w:rsidSect="0088108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0D21040D" w14:textId="77777777" w:rsidR="0088108B" w:rsidRPr="00EC525F" w:rsidRDefault="0088108B" w:rsidP="0088108B">
      <w:pPr>
        <w:spacing w:after="0" w:line="240" w:lineRule="auto"/>
        <w:jc w:val="both"/>
        <w:rPr>
          <w:rFonts w:ascii="Times New Roman" w:hAnsi="Times New Roman"/>
          <w:b/>
          <w:bCs/>
        </w:rPr>
        <w:sectPr w:rsidR="0088108B" w:rsidRPr="00EC525F" w:rsidSect="0088108B">
          <w:type w:val="continuous"/>
          <w:pgSz w:w="11907" w:h="16839" w:code="9"/>
          <w:pgMar w:top="1701" w:right="1701" w:bottom="1701" w:left="1701" w:header="720" w:footer="493" w:gutter="0"/>
          <w:pgNumType w:start="1"/>
          <w:cols w:space="720"/>
          <w:docGrid w:linePitch="360"/>
        </w:sectPr>
      </w:pPr>
    </w:p>
    <w:p w14:paraId="46A51FBF" w14:textId="77777777" w:rsidR="0088108B" w:rsidRDefault="0088108B" w:rsidP="0088108B">
      <w:pPr>
        <w:spacing w:after="0" w:line="360" w:lineRule="auto"/>
        <w:jc w:val="both"/>
        <w:rPr>
          <w:rFonts w:ascii="Times New Roman" w:hAnsi="Times New Roman"/>
          <w:b/>
          <w:bCs/>
        </w:rPr>
        <w:sectPr w:rsidR="0088108B" w:rsidSect="0088108B">
          <w:type w:val="continuous"/>
          <w:pgSz w:w="11907" w:h="16839" w:code="9"/>
          <w:pgMar w:top="1701" w:right="1701" w:bottom="1701" w:left="1701" w:header="720" w:footer="493" w:gutter="0"/>
          <w:pgNumType w:start="1"/>
          <w:cols w:space="567"/>
          <w:docGrid w:linePitch="360"/>
        </w:sectPr>
      </w:pPr>
    </w:p>
    <w:p w14:paraId="47BFAD01" w14:textId="77777777" w:rsidR="0088108B" w:rsidRPr="00DB48C9" w:rsidRDefault="0088108B" w:rsidP="0088108B">
      <w:pPr>
        <w:spacing w:after="0" w:line="360" w:lineRule="auto"/>
        <w:jc w:val="both"/>
        <w:rPr>
          <w:rFonts w:ascii="Times New Roman" w:hAnsi="Times New Roman"/>
          <w:b/>
          <w:bCs/>
        </w:rPr>
      </w:pPr>
      <w:r w:rsidRPr="00DB48C9">
        <w:rPr>
          <w:rFonts w:ascii="Times New Roman" w:hAnsi="Times New Roman"/>
          <w:b/>
          <w:bCs/>
        </w:rPr>
        <w:t>PENDAHULUAN</w:t>
      </w:r>
    </w:p>
    <w:p w14:paraId="465F1870" w14:textId="77777777" w:rsidR="0088108B" w:rsidRPr="0088108B" w:rsidRDefault="0088108B" w:rsidP="0088108B">
      <w:pPr>
        <w:spacing w:line="360" w:lineRule="auto"/>
        <w:ind w:firstLine="720"/>
        <w:jc w:val="both"/>
        <w:rPr>
          <w:rFonts w:ascii="Times New Roman" w:eastAsia="Times New Roman" w:hAnsi="Times New Roman"/>
        </w:rPr>
      </w:pPr>
      <w:proofErr w:type="spellStart"/>
      <w:r w:rsidRPr="0088108B">
        <w:rPr>
          <w:rFonts w:ascii="Times New Roman" w:eastAsia="Times New Roman" w:hAnsi="Times New Roman"/>
        </w:rPr>
        <w:t>Menurut</w:t>
      </w:r>
      <w:proofErr w:type="spellEnd"/>
      <w:r w:rsidRPr="0088108B">
        <w:rPr>
          <w:rFonts w:ascii="Times New Roman" w:eastAsia="Times New Roman" w:hAnsi="Times New Roman"/>
        </w:rPr>
        <w:t xml:space="preserve"> WHO masa </w:t>
      </w:r>
      <w:proofErr w:type="spellStart"/>
      <w:r w:rsidRPr="0088108B">
        <w:rPr>
          <w:rFonts w:ascii="Times New Roman" w:eastAsia="Times New Roman" w:hAnsi="Times New Roman"/>
        </w:rPr>
        <w:t>remaja</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merupakan</w:t>
      </w:r>
      <w:proofErr w:type="spellEnd"/>
      <w:r w:rsidRPr="0088108B">
        <w:rPr>
          <w:rFonts w:ascii="Times New Roman" w:eastAsia="Times New Roman" w:hAnsi="Times New Roman"/>
        </w:rPr>
        <w:t xml:space="preserve"> masa </w:t>
      </w:r>
      <w:proofErr w:type="spellStart"/>
      <w:r w:rsidRPr="0088108B">
        <w:rPr>
          <w:rFonts w:ascii="Times New Roman" w:eastAsia="Times New Roman" w:hAnsi="Times New Roman"/>
        </w:rPr>
        <w:t>peralihan</w:t>
      </w:r>
      <w:proofErr w:type="spellEnd"/>
      <w:r w:rsidRPr="0088108B">
        <w:rPr>
          <w:rFonts w:ascii="Times New Roman" w:eastAsia="Times New Roman" w:hAnsi="Times New Roman"/>
        </w:rPr>
        <w:t>/</w:t>
      </w:r>
      <w:proofErr w:type="spellStart"/>
      <w:r w:rsidRPr="0088108B">
        <w:rPr>
          <w:rFonts w:ascii="Times New Roman" w:eastAsia="Times New Roman" w:hAnsi="Times New Roman"/>
        </w:rPr>
        <w:t>transisi</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dari</w:t>
      </w:r>
      <w:proofErr w:type="spellEnd"/>
      <w:r w:rsidRPr="0088108B">
        <w:rPr>
          <w:rFonts w:ascii="Times New Roman" w:eastAsia="Times New Roman" w:hAnsi="Times New Roman"/>
        </w:rPr>
        <w:t xml:space="preserve"> masa </w:t>
      </w:r>
      <w:proofErr w:type="spellStart"/>
      <w:r w:rsidRPr="0088108B">
        <w:rPr>
          <w:rFonts w:ascii="Times New Roman" w:eastAsia="Times New Roman" w:hAnsi="Times New Roman"/>
        </w:rPr>
        <w:t>anak-anak</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menuju</w:t>
      </w:r>
      <w:proofErr w:type="spellEnd"/>
      <w:r w:rsidRPr="0088108B">
        <w:rPr>
          <w:rFonts w:ascii="Times New Roman" w:eastAsia="Times New Roman" w:hAnsi="Times New Roman"/>
        </w:rPr>
        <w:t xml:space="preserve"> masa </w:t>
      </w:r>
      <w:proofErr w:type="spellStart"/>
      <w:r w:rsidRPr="0088108B">
        <w:rPr>
          <w:rFonts w:ascii="Times New Roman" w:eastAsia="Times New Roman" w:hAnsi="Times New Roman"/>
        </w:rPr>
        <w:t>dewasa</w:t>
      </w:r>
      <w:proofErr w:type="spellEnd"/>
      <w:r w:rsidRPr="0088108B">
        <w:rPr>
          <w:rFonts w:ascii="Times New Roman" w:eastAsia="Times New Roman" w:hAnsi="Times New Roman"/>
        </w:rPr>
        <w:t xml:space="preserve"> yang </w:t>
      </w:r>
      <w:proofErr w:type="spellStart"/>
      <w:r w:rsidRPr="0088108B">
        <w:rPr>
          <w:rFonts w:ascii="Times New Roman" w:eastAsia="Times New Roman" w:hAnsi="Times New Roman"/>
        </w:rPr>
        <w:t>biasanya</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ditandai</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dengan</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perubahan</w:t>
      </w:r>
      <w:proofErr w:type="spellEnd"/>
      <w:r w:rsidRPr="0088108B">
        <w:rPr>
          <w:rFonts w:ascii="Times New Roman" w:eastAsia="Times New Roman" w:hAnsi="Times New Roman"/>
        </w:rPr>
        <w:t xml:space="preserve"> yang </w:t>
      </w:r>
      <w:proofErr w:type="spellStart"/>
      <w:r w:rsidRPr="0088108B">
        <w:rPr>
          <w:rFonts w:ascii="Times New Roman" w:eastAsia="Times New Roman" w:hAnsi="Times New Roman"/>
        </w:rPr>
        <w:t>signifikan</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seperti</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perubahan</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fisik</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sosial</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kognitif</w:t>
      </w:r>
      <w:proofErr w:type="spellEnd"/>
      <w:r w:rsidRPr="0088108B">
        <w:rPr>
          <w:rFonts w:ascii="Times New Roman" w:eastAsia="Times New Roman" w:hAnsi="Times New Roman"/>
        </w:rPr>
        <w:t xml:space="preserve"> dan </w:t>
      </w:r>
      <w:proofErr w:type="spellStart"/>
      <w:r w:rsidRPr="0088108B">
        <w:rPr>
          <w:rFonts w:ascii="Times New Roman" w:eastAsia="Times New Roman" w:hAnsi="Times New Roman"/>
        </w:rPr>
        <w:t>kepribadian</w:t>
      </w:r>
      <w:proofErr w:type="spellEnd"/>
      <w:r w:rsidRPr="0088108B">
        <w:rPr>
          <w:rFonts w:ascii="Times New Roman" w:eastAsia="Times New Roman" w:hAnsi="Times New Roman"/>
        </w:rPr>
        <w:t xml:space="preserve"> (</w:t>
      </w:r>
      <w:proofErr w:type="spellStart"/>
      <w:r w:rsidRPr="0088108B">
        <w:rPr>
          <w:rFonts w:ascii="Times New Roman" w:eastAsia="Times New Roman" w:hAnsi="Times New Roman"/>
        </w:rPr>
        <w:t>Gunarsa</w:t>
      </w:r>
      <w:proofErr w:type="spellEnd"/>
      <w:r w:rsidRPr="0088108B">
        <w:rPr>
          <w:rFonts w:ascii="Times New Roman" w:eastAsia="Times New Roman" w:hAnsi="Times New Roman"/>
        </w:rPr>
        <w:t xml:space="preserve">, 2006). </w:t>
      </w:r>
    </w:p>
    <w:p w14:paraId="4AFC4F6C" w14:textId="77777777" w:rsidR="0088108B" w:rsidRPr="00832B24" w:rsidRDefault="0088108B" w:rsidP="0088108B">
      <w:pPr>
        <w:spacing w:after="0" w:line="360" w:lineRule="auto"/>
        <w:ind w:firstLine="567"/>
        <w:jc w:val="both"/>
        <w:rPr>
          <w:rFonts w:ascii="Times New Roman" w:hAnsi="Times New Roman"/>
        </w:rPr>
      </w:pPr>
      <w:proofErr w:type="spellStart"/>
      <w:r w:rsidRPr="00832B24">
        <w:rPr>
          <w:rFonts w:ascii="Times New Roman" w:hAnsi="Times New Roman"/>
        </w:rPr>
        <w:t>Menurut</w:t>
      </w:r>
      <w:proofErr w:type="spellEnd"/>
      <w:r w:rsidRPr="00832B24">
        <w:rPr>
          <w:rFonts w:ascii="Times New Roman" w:hAnsi="Times New Roman"/>
        </w:rPr>
        <w:t xml:space="preserve"> data Badan </w:t>
      </w:r>
      <w:proofErr w:type="spellStart"/>
      <w:r w:rsidRPr="00832B24">
        <w:rPr>
          <w:rFonts w:ascii="Times New Roman" w:hAnsi="Times New Roman"/>
        </w:rPr>
        <w:t>Statistik</w:t>
      </w:r>
      <w:proofErr w:type="spellEnd"/>
      <w:r w:rsidRPr="00832B24">
        <w:rPr>
          <w:rFonts w:ascii="Times New Roman" w:hAnsi="Times New Roman"/>
        </w:rPr>
        <w:t xml:space="preserve">, </w:t>
      </w:r>
      <w:proofErr w:type="spellStart"/>
      <w:r w:rsidRPr="00832B24">
        <w:rPr>
          <w:rFonts w:ascii="Times New Roman" w:hAnsi="Times New Roman"/>
        </w:rPr>
        <w:t>jumlah</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Indonesia pada </w:t>
      </w:r>
      <w:proofErr w:type="spellStart"/>
      <w:r w:rsidRPr="00832B24">
        <w:rPr>
          <w:rFonts w:ascii="Times New Roman" w:hAnsi="Times New Roman"/>
        </w:rPr>
        <w:t>rentan</w:t>
      </w:r>
      <w:proofErr w:type="spellEnd"/>
      <w:r w:rsidRPr="00832B24">
        <w:rPr>
          <w:rFonts w:ascii="Times New Roman" w:hAnsi="Times New Roman"/>
        </w:rPr>
        <w:t xml:space="preserve"> </w:t>
      </w:r>
      <w:proofErr w:type="spellStart"/>
      <w:r w:rsidRPr="00832B24">
        <w:rPr>
          <w:rFonts w:ascii="Times New Roman" w:hAnsi="Times New Roman"/>
        </w:rPr>
        <w:t>usia</w:t>
      </w:r>
      <w:proofErr w:type="spellEnd"/>
      <w:r w:rsidRPr="00832B24">
        <w:rPr>
          <w:rFonts w:ascii="Times New Roman" w:hAnsi="Times New Roman"/>
        </w:rPr>
        <w:t xml:space="preserve"> 10-19 </w:t>
      </w:r>
      <w:proofErr w:type="spellStart"/>
      <w:r w:rsidRPr="00832B24">
        <w:rPr>
          <w:rFonts w:ascii="Times New Roman" w:hAnsi="Times New Roman"/>
        </w:rPr>
        <w:t>tahun</w:t>
      </w:r>
      <w:proofErr w:type="spellEnd"/>
      <w:r w:rsidRPr="00832B24">
        <w:rPr>
          <w:rFonts w:ascii="Times New Roman" w:hAnsi="Times New Roman"/>
        </w:rPr>
        <w:t xml:space="preserve"> </w:t>
      </w:r>
      <w:proofErr w:type="spellStart"/>
      <w:r w:rsidRPr="00832B24">
        <w:rPr>
          <w:rFonts w:ascii="Times New Roman" w:hAnsi="Times New Roman"/>
        </w:rPr>
        <w:t>berjumlah</w:t>
      </w:r>
      <w:proofErr w:type="spellEnd"/>
      <w:r w:rsidRPr="00832B24">
        <w:rPr>
          <w:rFonts w:ascii="Times New Roman" w:hAnsi="Times New Roman"/>
        </w:rPr>
        <w:t xml:space="preserve"> 44,3 </w:t>
      </w:r>
      <w:proofErr w:type="spellStart"/>
      <w:r w:rsidRPr="00832B24">
        <w:rPr>
          <w:rFonts w:ascii="Times New Roman" w:hAnsi="Times New Roman"/>
        </w:rPr>
        <w:t>juta</w:t>
      </w:r>
      <w:proofErr w:type="spellEnd"/>
      <w:r w:rsidRPr="00832B24">
        <w:rPr>
          <w:rFonts w:ascii="Times New Roman" w:hAnsi="Times New Roman"/>
        </w:rPr>
        <w:t xml:space="preserve"> </w:t>
      </w:r>
      <w:proofErr w:type="spellStart"/>
      <w:r w:rsidRPr="00832B24">
        <w:rPr>
          <w:rFonts w:ascii="Times New Roman" w:hAnsi="Times New Roman"/>
        </w:rPr>
        <w:t>jiwa</w:t>
      </w:r>
      <w:proofErr w:type="spellEnd"/>
      <w:r w:rsidRPr="00832B24">
        <w:rPr>
          <w:rFonts w:ascii="Times New Roman" w:hAnsi="Times New Roman"/>
        </w:rPr>
        <w:t xml:space="preserve"> (16,24% </w:t>
      </w:r>
      <w:proofErr w:type="spellStart"/>
      <w:r w:rsidRPr="00832B24">
        <w:rPr>
          <w:rFonts w:ascii="Times New Roman" w:hAnsi="Times New Roman"/>
        </w:rPr>
        <w:t>dari</w:t>
      </w:r>
      <w:proofErr w:type="spellEnd"/>
      <w:r w:rsidRPr="00832B24">
        <w:rPr>
          <w:rFonts w:ascii="Times New Roman" w:hAnsi="Times New Roman"/>
        </w:rPr>
        <w:t xml:space="preserve"> total </w:t>
      </w:r>
      <w:proofErr w:type="spellStart"/>
      <w:r w:rsidRPr="00832B24">
        <w:rPr>
          <w:rFonts w:ascii="Times New Roman" w:hAnsi="Times New Roman"/>
        </w:rPr>
        <w:t>penduduk</w:t>
      </w:r>
      <w:proofErr w:type="spellEnd"/>
      <w:r w:rsidRPr="00832B24">
        <w:rPr>
          <w:rFonts w:ascii="Times New Roman" w:hAnsi="Times New Roman"/>
        </w:rPr>
        <w:t xml:space="preserve">). </w:t>
      </w:r>
      <w:proofErr w:type="spellStart"/>
      <w:r w:rsidRPr="00832B24">
        <w:rPr>
          <w:rFonts w:ascii="Times New Roman" w:hAnsi="Times New Roman"/>
        </w:rPr>
        <w:t>Jumlah</w:t>
      </w:r>
      <w:proofErr w:type="spellEnd"/>
      <w:r w:rsidRPr="00832B24">
        <w:rPr>
          <w:rFonts w:ascii="Times New Roman" w:hAnsi="Times New Roman"/>
        </w:rPr>
        <w:t xml:space="preserve"> </w:t>
      </w:r>
      <w:proofErr w:type="spellStart"/>
      <w:r w:rsidRPr="00832B24">
        <w:rPr>
          <w:rFonts w:ascii="Times New Roman" w:hAnsi="Times New Roman"/>
        </w:rPr>
        <w:t>tersebut</w:t>
      </w:r>
      <w:proofErr w:type="spellEnd"/>
      <w:r w:rsidRPr="00832B24">
        <w:rPr>
          <w:rFonts w:ascii="Times New Roman" w:hAnsi="Times New Roman"/>
        </w:rPr>
        <w:t xml:space="preserve"> </w:t>
      </w:r>
      <w:proofErr w:type="spellStart"/>
      <w:r w:rsidRPr="00832B24">
        <w:rPr>
          <w:rFonts w:ascii="Times New Roman" w:hAnsi="Times New Roman"/>
        </w:rPr>
        <w:t>meliputi</w:t>
      </w:r>
      <w:proofErr w:type="spellEnd"/>
      <w:r w:rsidRPr="00832B24">
        <w:rPr>
          <w:rFonts w:ascii="Times New Roman" w:hAnsi="Times New Roman"/>
        </w:rPr>
        <w:t xml:space="preserve"> 22.115.900 (49,9%)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berusia</w:t>
      </w:r>
      <w:proofErr w:type="spellEnd"/>
      <w:r w:rsidRPr="00832B24">
        <w:rPr>
          <w:rFonts w:ascii="Times New Roman" w:hAnsi="Times New Roman"/>
        </w:rPr>
        <w:t xml:space="preserve"> 10 – 14 </w:t>
      </w:r>
      <w:proofErr w:type="spellStart"/>
      <w:r w:rsidRPr="00832B24">
        <w:rPr>
          <w:rFonts w:ascii="Times New Roman" w:hAnsi="Times New Roman"/>
        </w:rPr>
        <w:t>tahun</w:t>
      </w:r>
      <w:proofErr w:type="spellEnd"/>
      <w:r w:rsidRPr="00832B24">
        <w:rPr>
          <w:rFonts w:ascii="Times New Roman" w:hAnsi="Times New Roman"/>
        </w:rPr>
        <w:t xml:space="preserve"> dan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berusia</w:t>
      </w:r>
      <w:proofErr w:type="spellEnd"/>
      <w:r w:rsidRPr="00832B24">
        <w:rPr>
          <w:rFonts w:ascii="Times New Roman" w:hAnsi="Times New Roman"/>
        </w:rPr>
        <w:t xml:space="preserve"> 15 – 19 </w:t>
      </w:r>
      <w:proofErr w:type="spellStart"/>
      <w:r w:rsidRPr="00832B24">
        <w:rPr>
          <w:rFonts w:ascii="Times New Roman" w:hAnsi="Times New Roman"/>
        </w:rPr>
        <w:t>tahun</w:t>
      </w:r>
      <w:proofErr w:type="spellEnd"/>
      <w:r w:rsidRPr="00832B24">
        <w:rPr>
          <w:rFonts w:ascii="Times New Roman" w:hAnsi="Times New Roman"/>
        </w:rPr>
        <w:t xml:space="preserve"> </w:t>
      </w:r>
      <w:proofErr w:type="spellStart"/>
      <w:r w:rsidRPr="00832B24">
        <w:rPr>
          <w:rFonts w:ascii="Times New Roman" w:hAnsi="Times New Roman"/>
        </w:rPr>
        <w:t>mewakili</w:t>
      </w:r>
      <w:proofErr w:type="spellEnd"/>
      <w:r w:rsidRPr="00832B24">
        <w:rPr>
          <w:rFonts w:ascii="Times New Roman" w:hAnsi="Times New Roman"/>
        </w:rPr>
        <w:t xml:space="preserve"> 22.200.300 (50,1%) </w:t>
      </w:r>
      <w:proofErr w:type="spellStart"/>
      <w:r w:rsidRPr="00832B24">
        <w:rPr>
          <w:rFonts w:ascii="Times New Roman" w:hAnsi="Times New Roman"/>
        </w:rPr>
        <w:t>anak</w:t>
      </w:r>
      <w:proofErr w:type="spellEnd"/>
      <w:r w:rsidRPr="00832B24">
        <w:rPr>
          <w:rFonts w:ascii="Times New Roman" w:hAnsi="Times New Roman"/>
        </w:rPr>
        <w:t xml:space="preserve"> di dunia (Badan Pusat Statistik,2020). </w:t>
      </w:r>
      <w:proofErr w:type="spellStart"/>
      <w:r w:rsidRPr="00832B24">
        <w:rPr>
          <w:rFonts w:ascii="Times New Roman" w:hAnsi="Times New Roman"/>
        </w:rPr>
        <w:t>Berdasarkan</w:t>
      </w:r>
      <w:proofErr w:type="spellEnd"/>
      <w:r w:rsidRPr="00832B24">
        <w:rPr>
          <w:rFonts w:ascii="Times New Roman" w:hAnsi="Times New Roman"/>
        </w:rPr>
        <w:t xml:space="preserve"> data </w:t>
      </w:r>
      <w:proofErr w:type="spellStart"/>
      <w:r w:rsidRPr="00832B24">
        <w:rPr>
          <w:rFonts w:ascii="Times New Roman" w:hAnsi="Times New Roman"/>
        </w:rPr>
        <w:t>dari</w:t>
      </w:r>
      <w:proofErr w:type="spellEnd"/>
      <w:r w:rsidRPr="00832B24">
        <w:rPr>
          <w:rFonts w:ascii="Times New Roman" w:hAnsi="Times New Roman"/>
        </w:rPr>
        <w:t xml:space="preserve"> Dinas Kesehatan Bantul, </w:t>
      </w:r>
      <w:proofErr w:type="spellStart"/>
      <w:r w:rsidRPr="00832B24">
        <w:rPr>
          <w:rFonts w:ascii="Times New Roman" w:hAnsi="Times New Roman"/>
        </w:rPr>
        <w:t>jumlah</w:t>
      </w:r>
      <w:proofErr w:type="spellEnd"/>
      <w:r w:rsidRPr="00832B24">
        <w:rPr>
          <w:rFonts w:ascii="Times New Roman" w:hAnsi="Times New Roman"/>
        </w:rPr>
        <w:t xml:space="preserve"> </w:t>
      </w:r>
      <w:proofErr w:type="spellStart"/>
      <w:r w:rsidRPr="00832B24">
        <w:rPr>
          <w:rFonts w:ascii="Times New Roman" w:hAnsi="Times New Roman"/>
        </w:rPr>
        <w:t>penduduk</w:t>
      </w:r>
      <w:proofErr w:type="spellEnd"/>
      <w:r w:rsidRPr="00832B24">
        <w:rPr>
          <w:rFonts w:ascii="Times New Roman" w:hAnsi="Times New Roman"/>
        </w:rPr>
        <w:t xml:space="preserve"> di Yogyakarta </w:t>
      </w:r>
      <w:proofErr w:type="spellStart"/>
      <w:r w:rsidRPr="00832B24">
        <w:rPr>
          <w:rFonts w:ascii="Times New Roman" w:hAnsi="Times New Roman"/>
        </w:rPr>
        <w:t>berjumlah</w:t>
      </w:r>
      <w:proofErr w:type="spellEnd"/>
      <w:r w:rsidRPr="00832B24">
        <w:rPr>
          <w:rFonts w:ascii="Times New Roman" w:hAnsi="Times New Roman"/>
        </w:rPr>
        <w:t xml:space="preserve"> </w:t>
      </w:r>
      <w:proofErr w:type="spellStart"/>
      <w:r w:rsidRPr="00832B24">
        <w:rPr>
          <w:rFonts w:ascii="Times New Roman" w:hAnsi="Times New Roman"/>
        </w:rPr>
        <w:t>sekitar</w:t>
      </w:r>
      <w:proofErr w:type="spellEnd"/>
      <w:r w:rsidRPr="00832B24">
        <w:rPr>
          <w:rFonts w:ascii="Times New Roman" w:hAnsi="Times New Roman"/>
        </w:rPr>
        <w:t xml:space="preserve"> 522,847 </w:t>
      </w:r>
      <w:proofErr w:type="spellStart"/>
      <w:r w:rsidRPr="00832B24">
        <w:rPr>
          <w:rFonts w:ascii="Times New Roman" w:hAnsi="Times New Roman"/>
        </w:rPr>
        <w:t>jiwa</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jumlah</w:t>
      </w:r>
      <w:proofErr w:type="spellEnd"/>
      <w:r w:rsidRPr="00832B24">
        <w:rPr>
          <w:rFonts w:ascii="Times New Roman" w:hAnsi="Times New Roman"/>
        </w:rPr>
        <w:t xml:space="preserve"> di wilayah </w:t>
      </w:r>
      <w:proofErr w:type="spellStart"/>
      <w:r w:rsidRPr="00832B24">
        <w:rPr>
          <w:rFonts w:ascii="Times New Roman" w:hAnsi="Times New Roman"/>
        </w:rPr>
        <w:t>Kabupaten</w:t>
      </w:r>
      <w:proofErr w:type="spellEnd"/>
      <w:r w:rsidRPr="00832B24">
        <w:rPr>
          <w:rFonts w:ascii="Times New Roman" w:hAnsi="Times New Roman"/>
        </w:rPr>
        <w:t xml:space="preserve"> Bantul </w:t>
      </w:r>
      <w:proofErr w:type="spellStart"/>
      <w:r w:rsidRPr="00832B24">
        <w:rPr>
          <w:rFonts w:ascii="Times New Roman" w:hAnsi="Times New Roman"/>
        </w:rPr>
        <w:t>sendiri</w:t>
      </w:r>
      <w:proofErr w:type="spellEnd"/>
      <w:r w:rsidRPr="00832B24">
        <w:rPr>
          <w:rFonts w:ascii="Times New Roman" w:hAnsi="Times New Roman"/>
        </w:rPr>
        <w:t xml:space="preserve"> </w:t>
      </w:r>
      <w:proofErr w:type="spellStart"/>
      <w:r w:rsidRPr="00832B24">
        <w:rPr>
          <w:rFonts w:ascii="Times New Roman" w:hAnsi="Times New Roman"/>
        </w:rPr>
        <w:t>sekitar</w:t>
      </w:r>
      <w:proofErr w:type="spellEnd"/>
      <w:r w:rsidRPr="00832B24">
        <w:rPr>
          <w:rFonts w:ascii="Times New Roman" w:hAnsi="Times New Roman"/>
        </w:rPr>
        <w:t xml:space="preserve"> 820,555 </w:t>
      </w:r>
      <w:proofErr w:type="spellStart"/>
      <w:r w:rsidRPr="00832B24">
        <w:rPr>
          <w:rFonts w:ascii="Times New Roman" w:hAnsi="Times New Roman"/>
        </w:rPr>
        <w:t>juta</w:t>
      </w:r>
      <w:proofErr w:type="spellEnd"/>
      <w:r w:rsidRPr="00832B24">
        <w:rPr>
          <w:rFonts w:ascii="Times New Roman" w:hAnsi="Times New Roman"/>
        </w:rPr>
        <w:t xml:space="preserve"> </w:t>
      </w:r>
      <w:proofErr w:type="spellStart"/>
      <w:r w:rsidRPr="00832B24">
        <w:rPr>
          <w:rFonts w:ascii="Times New Roman" w:hAnsi="Times New Roman"/>
        </w:rPr>
        <w:t>jiwa</w:t>
      </w:r>
      <w:proofErr w:type="spellEnd"/>
      <w:r w:rsidRPr="00832B24">
        <w:rPr>
          <w:rFonts w:ascii="Times New Roman" w:hAnsi="Times New Roman"/>
        </w:rPr>
        <w:t xml:space="preserve">. </w:t>
      </w:r>
      <w:proofErr w:type="spellStart"/>
      <w:r w:rsidRPr="00832B24">
        <w:rPr>
          <w:rFonts w:ascii="Times New Roman" w:hAnsi="Times New Roman"/>
        </w:rPr>
        <w:t>Kemudian</w:t>
      </w:r>
      <w:proofErr w:type="spellEnd"/>
      <w:r w:rsidRPr="00832B24">
        <w:rPr>
          <w:rFonts w:ascii="Times New Roman" w:hAnsi="Times New Roman"/>
        </w:rPr>
        <w:t xml:space="preserve"> </w:t>
      </w:r>
      <w:proofErr w:type="spellStart"/>
      <w:r w:rsidRPr="00832B24">
        <w:rPr>
          <w:rFonts w:ascii="Times New Roman" w:hAnsi="Times New Roman"/>
        </w:rPr>
        <w:t>berdasarkan</w:t>
      </w:r>
      <w:proofErr w:type="spellEnd"/>
      <w:r w:rsidRPr="00832B24">
        <w:rPr>
          <w:rFonts w:ascii="Times New Roman" w:hAnsi="Times New Roman"/>
        </w:rPr>
        <w:t xml:space="preserve"> Dinas Kesehatan </w:t>
      </w:r>
      <w:proofErr w:type="spellStart"/>
      <w:r w:rsidRPr="00832B24">
        <w:rPr>
          <w:rFonts w:ascii="Times New Roman" w:hAnsi="Times New Roman"/>
        </w:rPr>
        <w:t>jumlah</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w:t>
      </w:r>
      <w:proofErr w:type="spellStart"/>
      <w:r w:rsidRPr="00832B24">
        <w:rPr>
          <w:rFonts w:ascii="Times New Roman" w:hAnsi="Times New Roman"/>
        </w:rPr>
        <w:t>Kabupaten</w:t>
      </w:r>
      <w:proofErr w:type="spellEnd"/>
      <w:r w:rsidRPr="00832B24">
        <w:rPr>
          <w:rFonts w:ascii="Times New Roman" w:hAnsi="Times New Roman"/>
        </w:rPr>
        <w:t xml:space="preserve"> Bantul </w:t>
      </w:r>
      <w:proofErr w:type="spellStart"/>
      <w:r w:rsidRPr="00832B24">
        <w:rPr>
          <w:rFonts w:ascii="Times New Roman" w:hAnsi="Times New Roman"/>
        </w:rPr>
        <w:t>rentan</w:t>
      </w:r>
      <w:proofErr w:type="spellEnd"/>
      <w:r w:rsidRPr="00832B24">
        <w:rPr>
          <w:rFonts w:ascii="Times New Roman" w:hAnsi="Times New Roman"/>
        </w:rPr>
        <w:t xml:space="preserve"> </w:t>
      </w:r>
      <w:proofErr w:type="spellStart"/>
      <w:r w:rsidRPr="00832B24">
        <w:rPr>
          <w:rFonts w:ascii="Times New Roman" w:hAnsi="Times New Roman"/>
        </w:rPr>
        <w:t>usia</w:t>
      </w:r>
      <w:proofErr w:type="spellEnd"/>
      <w:r w:rsidRPr="00832B24">
        <w:rPr>
          <w:rFonts w:ascii="Times New Roman" w:hAnsi="Times New Roman"/>
        </w:rPr>
        <w:t xml:space="preserve"> 10-14 </w:t>
      </w:r>
      <w:proofErr w:type="spellStart"/>
      <w:r w:rsidRPr="00832B24">
        <w:rPr>
          <w:rFonts w:ascii="Times New Roman" w:hAnsi="Times New Roman"/>
        </w:rPr>
        <w:t>tahun</w:t>
      </w:r>
      <w:proofErr w:type="spellEnd"/>
      <w:r w:rsidRPr="00832B24">
        <w:rPr>
          <w:rFonts w:ascii="Times New Roman" w:hAnsi="Times New Roman"/>
        </w:rPr>
        <w:t xml:space="preserve"> </w:t>
      </w:r>
      <w:proofErr w:type="spellStart"/>
      <w:r w:rsidRPr="00832B24">
        <w:rPr>
          <w:rFonts w:ascii="Times New Roman" w:hAnsi="Times New Roman"/>
        </w:rPr>
        <w:t>berjumlah</w:t>
      </w:r>
      <w:proofErr w:type="spellEnd"/>
      <w:r w:rsidRPr="00832B24">
        <w:rPr>
          <w:rFonts w:ascii="Times New Roman" w:hAnsi="Times New Roman"/>
        </w:rPr>
        <w:t xml:space="preserve"> 122,585 </w:t>
      </w:r>
      <w:proofErr w:type="spellStart"/>
      <w:r w:rsidRPr="00832B24">
        <w:rPr>
          <w:rFonts w:ascii="Times New Roman" w:hAnsi="Times New Roman"/>
        </w:rPr>
        <w:t>juta</w:t>
      </w:r>
      <w:proofErr w:type="spellEnd"/>
      <w:r w:rsidRPr="00832B24">
        <w:rPr>
          <w:rFonts w:ascii="Times New Roman" w:hAnsi="Times New Roman"/>
        </w:rPr>
        <w:t xml:space="preserve"> </w:t>
      </w:r>
      <w:proofErr w:type="spellStart"/>
      <w:r w:rsidRPr="00832B24">
        <w:rPr>
          <w:rFonts w:ascii="Times New Roman" w:hAnsi="Times New Roman"/>
        </w:rPr>
        <w:t>jiwa</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jenis</w:t>
      </w:r>
      <w:proofErr w:type="spellEnd"/>
      <w:r w:rsidRPr="00832B24">
        <w:rPr>
          <w:rFonts w:ascii="Times New Roman" w:hAnsi="Times New Roman"/>
        </w:rPr>
        <w:t xml:space="preserve"> </w:t>
      </w:r>
      <w:proofErr w:type="spellStart"/>
      <w:r w:rsidRPr="00832B24">
        <w:rPr>
          <w:rFonts w:ascii="Times New Roman" w:hAnsi="Times New Roman"/>
        </w:rPr>
        <w:t>kelamin</w:t>
      </w:r>
      <w:proofErr w:type="spellEnd"/>
      <w:r w:rsidRPr="00832B24">
        <w:rPr>
          <w:rFonts w:ascii="Times New Roman" w:hAnsi="Times New Roman"/>
        </w:rPr>
        <w:t xml:space="preserve"> </w:t>
      </w:r>
      <w:proofErr w:type="spellStart"/>
      <w:r w:rsidRPr="00832B24">
        <w:rPr>
          <w:rFonts w:ascii="Times New Roman" w:hAnsi="Times New Roman"/>
        </w:rPr>
        <w:t>laki-laki</w:t>
      </w:r>
      <w:proofErr w:type="spellEnd"/>
      <w:r w:rsidRPr="00832B24">
        <w:rPr>
          <w:rFonts w:ascii="Times New Roman" w:hAnsi="Times New Roman"/>
        </w:rPr>
        <w:t xml:space="preserve">, </w:t>
      </w:r>
      <w:proofErr w:type="spellStart"/>
      <w:r w:rsidRPr="00832B24">
        <w:rPr>
          <w:rFonts w:ascii="Times New Roman" w:hAnsi="Times New Roman"/>
        </w:rPr>
        <w:t>lalu</w:t>
      </w:r>
      <w:proofErr w:type="spellEnd"/>
      <w:r w:rsidRPr="00832B24">
        <w:rPr>
          <w:rFonts w:ascii="Times New Roman" w:hAnsi="Times New Roman"/>
        </w:rPr>
        <w:t xml:space="preserve"> 120,123 </w:t>
      </w:r>
      <w:proofErr w:type="spellStart"/>
      <w:r w:rsidRPr="00832B24">
        <w:rPr>
          <w:rFonts w:ascii="Times New Roman" w:hAnsi="Times New Roman"/>
        </w:rPr>
        <w:t>juta</w:t>
      </w:r>
      <w:proofErr w:type="spellEnd"/>
      <w:r w:rsidRPr="00832B24">
        <w:rPr>
          <w:rFonts w:ascii="Times New Roman" w:hAnsi="Times New Roman"/>
        </w:rPr>
        <w:t xml:space="preserve"> </w:t>
      </w:r>
      <w:proofErr w:type="spellStart"/>
      <w:r w:rsidRPr="00832B24">
        <w:rPr>
          <w:rFonts w:ascii="Times New Roman" w:hAnsi="Times New Roman"/>
        </w:rPr>
        <w:t>jiwa</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jenis</w:t>
      </w:r>
      <w:proofErr w:type="spellEnd"/>
      <w:r w:rsidRPr="00832B24">
        <w:rPr>
          <w:rFonts w:ascii="Times New Roman" w:hAnsi="Times New Roman"/>
        </w:rPr>
        <w:t xml:space="preserve"> </w:t>
      </w:r>
      <w:proofErr w:type="spellStart"/>
      <w:r w:rsidRPr="00832B24">
        <w:rPr>
          <w:rFonts w:ascii="Times New Roman" w:hAnsi="Times New Roman"/>
        </w:rPr>
        <w:t>kelamin</w:t>
      </w:r>
      <w:proofErr w:type="spellEnd"/>
      <w:r w:rsidRPr="00832B24">
        <w:rPr>
          <w:rFonts w:ascii="Times New Roman" w:hAnsi="Times New Roman"/>
        </w:rPr>
        <w:t xml:space="preserve"> </w:t>
      </w:r>
      <w:proofErr w:type="spellStart"/>
      <w:r w:rsidRPr="00832B24">
        <w:rPr>
          <w:rFonts w:ascii="Times New Roman" w:hAnsi="Times New Roman"/>
        </w:rPr>
        <w:t>perempuan</w:t>
      </w:r>
      <w:proofErr w:type="spellEnd"/>
      <w:r w:rsidRPr="00832B24">
        <w:rPr>
          <w:rFonts w:ascii="Times New Roman" w:hAnsi="Times New Roman"/>
        </w:rPr>
        <w:t xml:space="preserve">. </w:t>
      </w:r>
      <w:proofErr w:type="spellStart"/>
      <w:r w:rsidRPr="00832B24">
        <w:rPr>
          <w:rFonts w:ascii="Times New Roman" w:hAnsi="Times New Roman"/>
        </w:rPr>
        <w:t>Rentan</w:t>
      </w:r>
      <w:proofErr w:type="spellEnd"/>
      <w:r w:rsidRPr="00832B24">
        <w:rPr>
          <w:rFonts w:ascii="Times New Roman" w:hAnsi="Times New Roman"/>
        </w:rPr>
        <w:t xml:space="preserve"> </w:t>
      </w:r>
      <w:proofErr w:type="spellStart"/>
      <w:r w:rsidRPr="00832B24">
        <w:rPr>
          <w:rFonts w:ascii="Times New Roman" w:hAnsi="Times New Roman"/>
        </w:rPr>
        <w:t>usia</w:t>
      </w:r>
      <w:proofErr w:type="spellEnd"/>
      <w:r w:rsidRPr="00832B24">
        <w:rPr>
          <w:rFonts w:ascii="Times New Roman" w:hAnsi="Times New Roman"/>
        </w:rPr>
        <w:t xml:space="preserve"> 15-19 </w:t>
      </w:r>
      <w:proofErr w:type="spellStart"/>
      <w:r w:rsidRPr="00832B24">
        <w:rPr>
          <w:rFonts w:ascii="Times New Roman" w:hAnsi="Times New Roman"/>
        </w:rPr>
        <w:t>tahun</w:t>
      </w:r>
      <w:proofErr w:type="spellEnd"/>
      <w:r w:rsidRPr="00832B24">
        <w:rPr>
          <w:rFonts w:ascii="Times New Roman" w:hAnsi="Times New Roman"/>
        </w:rPr>
        <w:t xml:space="preserve"> </w:t>
      </w:r>
      <w:proofErr w:type="spellStart"/>
      <w:r w:rsidRPr="00832B24">
        <w:rPr>
          <w:rFonts w:ascii="Times New Roman" w:hAnsi="Times New Roman"/>
        </w:rPr>
        <w:t>berjumlah</w:t>
      </w:r>
      <w:proofErr w:type="spellEnd"/>
      <w:r w:rsidRPr="00832B24">
        <w:rPr>
          <w:rFonts w:ascii="Times New Roman" w:hAnsi="Times New Roman"/>
        </w:rPr>
        <w:t xml:space="preserve"> </w:t>
      </w:r>
      <w:proofErr w:type="spellStart"/>
      <w:r w:rsidRPr="00832B24">
        <w:rPr>
          <w:rFonts w:ascii="Times New Roman" w:hAnsi="Times New Roman"/>
        </w:rPr>
        <w:t>sekitar</w:t>
      </w:r>
      <w:proofErr w:type="spellEnd"/>
      <w:r w:rsidRPr="00832B24">
        <w:rPr>
          <w:rFonts w:ascii="Times New Roman" w:hAnsi="Times New Roman"/>
        </w:rPr>
        <w:t xml:space="preserve"> 160,973 </w:t>
      </w:r>
      <w:proofErr w:type="spellStart"/>
      <w:r w:rsidRPr="00832B24">
        <w:rPr>
          <w:rFonts w:ascii="Times New Roman" w:hAnsi="Times New Roman"/>
        </w:rPr>
        <w:t>juta</w:t>
      </w:r>
      <w:proofErr w:type="spellEnd"/>
      <w:r w:rsidRPr="00832B24">
        <w:rPr>
          <w:rFonts w:ascii="Times New Roman" w:hAnsi="Times New Roman"/>
        </w:rPr>
        <w:t xml:space="preserve"> </w:t>
      </w:r>
      <w:proofErr w:type="spellStart"/>
      <w:r w:rsidRPr="00832B24">
        <w:rPr>
          <w:rFonts w:ascii="Times New Roman" w:hAnsi="Times New Roman"/>
        </w:rPr>
        <w:t>jiwa</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jenis</w:t>
      </w:r>
      <w:proofErr w:type="spellEnd"/>
      <w:r w:rsidRPr="00832B24">
        <w:rPr>
          <w:rFonts w:ascii="Times New Roman" w:hAnsi="Times New Roman"/>
        </w:rPr>
        <w:t xml:space="preserve"> </w:t>
      </w:r>
      <w:proofErr w:type="spellStart"/>
      <w:r w:rsidRPr="00832B24">
        <w:rPr>
          <w:rFonts w:ascii="Times New Roman" w:hAnsi="Times New Roman"/>
        </w:rPr>
        <w:t>kelamin</w:t>
      </w:r>
      <w:proofErr w:type="spellEnd"/>
      <w:r w:rsidRPr="00832B24">
        <w:rPr>
          <w:rFonts w:ascii="Times New Roman" w:hAnsi="Times New Roman"/>
        </w:rPr>
        <w:t xml:space="preserve"> </w:t>
      </w:r>
      <w:proofErr w:type="spellStart"/>
      <w:r w:rsidRPr="00832B24">
        <w:rPr>
          <w:rFonts w:ascii="Times New Roman" w:hAnsi="Times New Roman"/>
        </w:rPr>
        <w:t>laki-laki</w:t>
      </w:r>
      <w:proofErr w:type="spellEnd"/>
      <w:r w:rsidRPr="00832B24">
        <w:rPr>
          <w:rFonts w:ascii="Times New Roman" w:hAnsi="Times New Roman"/>
        </w:rPr>
        <w:t xml:space="preserve">, </w:t>
      </w:r>
      <w:proofErr w:type="spellStart"/>
      <w:r w:rsidRPr="00832B24">
        <w:rPr>
          <w:rFonts w:ascii="Times New Roman" w:hAnsi="Times New Roman"/>
        </w:rPr>
        <w:t>serta</w:t>
      </w:r>
      <w:proofErr w:type="spellEnd"/>
      <w:r w:rsidRPr="00832B24">
        <w:rPr>
          <w:rFonts w:ascii="Times New Roman" w:hAnsi="Times New Roman"/>
        </w:rPr>
        <w:t xml:space="preserve"> </w:t>
      </w:r>
      <w:proofErr w:type="spellStart"/>
      <w:r w:rsidRPr="00832B24">
        <w:rPr>
          <w:rFonts w:ascii="Times New Roman" w:hAnsi="Times New Roman"/>
        </w:rPr>
        <w:t>sekitar</w:t>
      </w:r>
      <w:proofErr w:type="spellEnd"/>
      <w:r w:rsidRPr="00832B24">
        <w:rPr>
          <w:rFonts w:ascii="Times New Roman" w:hAnsi="Times New Roman"/>
        </w:rPr>
        <w:t xml:space="preserve"> 158,737 </w:t>
      </w:r>
      <w:proofErr w:type="spellStart"/>
      <w:r w:rsidRPr="00832B24">
        <w:rPr>
          <w:rFonts w:ascii="Times New Roman" w:hAnsi="Times New Roman"/>
        </w:rPr>
        <w:t>juta</w:t>
      </w:r>
      <w:proofErr w:type="spellEnd"/>
      <w:r w:rsidRPr="00832B24">
        <w:rPr>
          <w:rFonts w:ascii="Times New Roman" w:hAnsi="Times New Roman"/>
        </w:rPr>
        <w:t xml:space="preserve"> </w:t>
      </w:r>
      <w:proofErr w:type="spellStart"/>
      <w:r w:rsidRPr="00832B24">
        <w:rPr>
          <w:rFonts w:ascii="Times New Roman" w:hAnsi="Times New Roman"/>
        </w:rPr>
        <w:t>jiwa</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jenis</w:t>
      </w:r>
      <w:proofErr w:type="spellEnd"/>
      <w:r w:rsidRPr="00832B24">
        <w:rPr>
          <w:rFonts w:ascii="Times New Roman" w:hAnsi="Times New Roman"/>
        </w:rPr>
        <w:t xml:space="preserve"> </w:t>
      </w:r>
      <w:proofErr w:type="spellStart"/>
      <w:r w:rsidRPr="00832B24">
        <w:rPr>
          <w:rFonts w:ascii="Times New Roman" w:hAnsi="Times New Roman"/>
        </w:rPr>
        <w:t>kelamin</w:t>
      </w:r>
      <w:proofErr w:type="spellEnd"/>
      <w:r w:rsidRPr="00832B24">
        <w:rPr>
          <w:rFonts w:ascii="Times New Roman" w:hAnsi="Times New Roman"/>
        </w:rPr>
        <w:t xml:space="preserve"> Perempuan (</w:t>
      </w:r>
      <w:proofErr w:type="spellStart"/>
      <w:r w:rsidRPr="00832B24">
        <w:rPr>
          <w:rFonts w:ascii="Times New Roman" w:hAnsi="Times New Roman"/>
        </w:rPr>
        <w:t>DinKes</w:t>
      </w:r>
      <w:proofErr w:type="spellEnd"/>
      <w:r w:rsidRPr="00832B24">
        <w:rPr>
          <w:rFonts w:ascii="Times New Roman" w:hAnsi="Times New Roman"/>
        </w:rPr>
        <w:t>, 2011).</w:t>
      </w:r>
    </w:p>
    <w:p w14:paraId="4C7FADD6" w14:textId="5AA0A420" w:rsidR="0088108B" w:rsidRPr="005A6C3B" w:rsidRDefault="0088108B" w:rsidP="0088108B">
      <w:pPr>
        <w:spacing w:after="0" w:line="360" w:lineRule="auto"/>
        <w:jc w:val="both"/>
        <w:rPr>
          <w:rFonts w:ascii="Times New Roman" w:hAnsi="Times New Roman"/>
        </w:rPr>
      </w:pPr>
      <w:r w:rsidRPr="00832B24">
        <w:rPr>
          <w:rFonts w:ascii="Times New Roman" w:hAnsi="Times New Roman"/>
        </w:rPr>
        <w:tab/>
      </w:r>
      <w:r w:rsidR="005A6C3B" w:rsidRPr="005A6C3B">
        <w:rPr>
          <w:rFonts w:ascii="Times New Roman" w:eastAsia="Times New Roman" w:hAnsi="Times New Roman"/>
        </w:rPr>
        <w:t xml:space="preserve">Pada masa </w:t>
      </w:r>
      <w:proofErr w:type="spellStart"/>
      <w:r w:rsidR="005A6C3B" w:rsidRPr="005A6C3B">
        <w:rPr>
          <w:rFonts w:ascii="Times New Roman" w:eastAsia="Times New Roman" w:hAnsi="Times New Roman"/>
        </w:rPr>
        <w:t>remaja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ini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biasanya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terdapat</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ciri-ciri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tertentu</w:t>
      </w:r>
      <w:proofErr w:type="spellEnd"/>
      <w:r w:rsidR="005A6C3B" w:rsidRPr="005A6C3B">
        <w:rPr>
          <w:rFonts w:ascii="Times New Roman" w:eastAsia="Times New Roman" w:hAnsi="Times New Roman"/>
        </w:rPr>
        <w:t xml:space="preserve"> yang </w:t>
      </w:r>
      <w:proofErr w:type="spellStart"/>
      <w:r w:rsidR="005A6C3B" w:rsidRPr="005A6C3B">
        <w:rPr>
          <w:rFonts w:ascii="Times New Roman" w:eastAsia="Times New Roman" w:hAnsi="Times New Roman"/>
        </w:rPr>
        <w:t>membedakannya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dengan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periode</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sebelum</w:t>
      </w:r>
      <w:proofErr w:type="spellEnd"/>
      <w:r w:rsidR="005A6C3B" w:rsidRPr="005A6C3B">
        <w:rPr>
          <w:rFonts w:ascii="Times New Roman" w:eastAsia="Times New Roman" w:hAnsi="Times New Roman"/>
        </w:rPr>
        <w:t xml:space="preserve"> </w:t>
      </w:r>
      <w:r w:rsidR="005A6C3B" w:rsidRPr="005A6C3B">
        <w:rPr>
          <w:rFonts w:ascii="Times New Roman" w:eastAsia="Times New Roman" w:hAnsi="Times New Roman"/>
        </w:rPr>
        <w:t xml:space="preserve">dan </w:t>
      </w:r>
      <w:proofErr w:type="spellStart"/>
      <w:r w:rsidR="005A6C3B" w:rsidRPr="005A6C3B">
        <w:rPr>
          <w:rFonts w:ascii="Times New Roman" w:eastAsia="Times New Roman" w:hAnsi="Times New Roman"/>
        </w:rPr>
        <w:t>sesudahnya</w:t>
      </w:r>
      <w:proofErr w:type="spellEnd"/>
      <w:r w:rsidR="005A6C3B" w:rsidRPr="005A6C3B">
        <w:rPr>
          <w:rFonts w:ascii="Times New Roman" w:eastAsia="Times New Roman" w:hAnsi="Times New Roman"/>
        </w:rPr>
        <w:t xml:space="preserve">. Masa </w:t>
      </w:r>
      <w:proofErr w:type="spellStart"/>
      <w:r w:rsidR="005A6C3B" w:rsidRPr="005A6C3B">
        <w:rPr>
          <w:rFonts w:ascii="Times New Roman" w:eastAsia="Times New Roman" w:hAnsi="Times New Roman"/>
        </w:rPr>
        <w:t>remaja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ini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termasuk</w:t>
      </w:r>
      <w:proofErr w:type="spellEnd"/>
      <w:r w:rsidR="005A6C3B" w:rsidRPr="005A6C3B">
        <w:rPr>
          <w:rFonts w:ascii="Times New Roman" w:eastAsia="Times New Roman" w:hAnsi="Times New Roman"/>
        </w:rPr>
        <w:t xml:space="preserve"> masa yang </w:t>
      </w:r>
      <w:proofErr w:type="spellStart"/>
      <w:r w:rsidR="005A6C3B" w:rsidRPr="005A6C3B">
        <w:rPr>
          <w:rFonts w:ascii="Times New Roman" w:eastAsia="Times New Roman" w:hAnsi="Times New Roman"/>
        </w:rPr>
        <w:t>cukup</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sulit</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bagi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remaja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itu</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sendiri</w:t>
      </w:r>
      <w:proofErr w:type="spellEnd"/>
      <w:r w:rsidR="005A6C3B" w:rsidRPr="005A6C3B">
        <w:rPr>
          <w:rFonts w:ascii="Times New Roman" w:eastAsia="Times New Roman" w:hAnsi="Times New Roman"/>
        </w:rPr>
        <w:t xml:space="preserve"> dan orang </w:t>
      </w:r>
      <w:proofErr w:type="spellStart"/>
      <w:r w:rsidR="005A6C3B" w:rsidRPr="005A6C3B">
        <w:rPr>
          <w:rFonts w:ascii="Times New Roman" w:eastAsia="Times New Roman" w:hAnsi="Times New Roman"/>
        </w:rPr>
        <w:t>tuanya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karena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remaja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memiliki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perilaku</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khusus</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antara</w:t>
      </w:r>
      <w:proofErr w:type="spellEnd"/>
      <w:r w:rsidR="005A6C3B" w:rsidRPr="005A6C3B">
        <w:rPr>
          <w:rFonts w:ascii="Times New Roman" w:eastAsia="Times New Roman" w:hAnsi="Times New Roman"/>
        </w:rPr>
        <w:t xml:space="preserve"> lain; </w:t>
      </w:r>
      <w:proofErr w:type="spellStart"/>
      <w:r w:rsidR="005A6C3B" w:rsidRPr="005A6C3B">
        <w:rPr>
          <w:rFonts w:ascii="Times New Roman" w:eastAsia="Times New Roman" w:hAnsi="Times New Roman"/>
        </w:rPr>
        <w:t>remaja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mulai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dapat</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menyampaikan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kebebasan</w:t>
      </w:r>
      <w:proofErr w:type="spellEnd"/>
      <w:r w:rsidR="005A6C3B" w:rsidRPr="005A6C3B">
        <w:rPr>
          <w:rFonts w:ascii="Times New Roman" w:eastAsia="Times New Roman" w:hAnsi="Times New Roman"/>
        </w:rPr>
        <w:t xml:space="preserve"> dan </w:t>
      </w:r>
      <w:proofErr w:type="spellStart"/>
      <w:r w:rsidR="005A6C3B" w:rsidRPr="005A6C3B">
        <w:rPr>
          <w:rFonts w:ascii="Times New Roman" w:eastAsia="Times New Roman" w:hAnsi="Times New Roman"/>
        </w:rPr>
        <w:t>haknya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untuk</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mengemukakan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pendapat</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untuk</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menjadi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mandiri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remaja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mulai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lebih</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mudah</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dipengaruhi</w:t>
      </w:r>
      <w:proofErr w:type="spellEnd"/>
      <w:r w:rsidR="005A6C3B" w:rsidRPr="005A6C3B">
        <w:rPr>
          <w:rFonts w:ascii="Times New Roman" w:eastAsia="Times New Roman" w:hAnsi="Times New Roman"/>
        </w:rPr>
        <w:t xml:space="preserve"> oleh </w:t>
      </w:r>
      <w:proofErr w:type="spellStart"/>
      <w:r w:rsidR="005A6C3B" w:rsidRPr="005A6C3B">
        <w:rPr>
          <w:rFonts w:ascii="Times New Roman" w:eastAsia="Times New Roman" w:hAnsi="Times New Roman"/>
        </w:rPr>
        <w:t>teman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sebaya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memiliki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perubahan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fisik</w:t>
      </w:r>
      <w:proofErr w:type="spellEnd"/>
      <w:r w:rsidR="005A6C3B" w:rsidRPr="005A6C3B">
        <w:rPr>
          <w:rFonts w:ascii="Times New Roman" w:eastAsia="Times New Roman" w:hAnsi="Times New Roman"/>
        </w:rPr>
        <w:t xml:space="preserve">, dan </w:t>
      </w:r>
      <w:proofErr w:type="spellStart"/>
      <w:r w:rsidR="005A6C3B" w:rsidRPr="005A6C3B">
        <w:rPr>
          <w:rFonts w:ascii="Times New Roman" w:eastAsia="Times New Roman" w:hAnsi="Times New Roman"/>
        </w:rPr>
        <w:t>menjadi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terlalu</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percaya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diri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serta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memiliki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emosi</w:t>
      </w:r>
      <w:proofErr w:type="spellEnd"/>
      <w:r w:rsidR="005A6C3B" w:rsidRPr="005A6C3B">
        <w:rPr>
          <w:rFonts w:ascii="Times New Roman" w:eastAsia="Times New Roman" w:hAnsi="Times New Roman"/>
        </w:rPr>
        <w:t xml:space="preserve"> yang </w:t>
      </w:r>
      <w:proofErr w:type="spellStart"/>
      <w:r w:rsidR="005A6C3B" w:rsidRPr="005A6C3B">
        <w:rPr>
          <w:rFonts w:ascii="Times New Roman" w:eastAsia="Times New Roman" w:hAnsi="Times New Roman"/>
        </w:rPr>
        <w:t>meningkat</w:t>
      </w:r>
      <w:proofErr w:type="spellEnd"/>
      <w:r w:rsidR="005A6C3B" w:rsidRPr="005A6C3B">
        <w:rPr>
          <w:rFonts w:ascii="Times New Roman" w:eastAsia="Times New Roman" w:hAnsi="Times New Roman"/>
        </w:rPr>
        <w:t xml:space="preserve"> (Jatmika, S. 2010).</w:t>
      </w:r>
    </w:p>
    <w:p w14:paraId="593CCF25" w14:textId="2C6981B8" w:rsidR="0088108B" w:rsidRPr="005A6C3B" w:rsidRDefault="0088108B" w:rsidP="0088108B">
      <w:pPr>
        <w:spacing w:after="0" w:line="360" w:lineRule="auto"/>
        <w:jc w:val="both"/>
        <w:rPr>
          <w:rFonts w:ascii="Times New Roman" w:hAnsi="Times New Roman"/>
        </w:rPr>
      </w:pPr>
      <w:r w:rsidRPr="005A6C3B">
        <w:rPr>
          <w:rFonts w:ascii="Times New Roman" w:hAnsi="Times New Roman"/>
        </w:rPr>
        <w:tab/>
      </w:r>
      <w:proofErr w:type="spellStart"/>
      <w:r w:rsidR="005A6C3B" w:rsidRPr="005A6C3B">
        <w:rPr>
          <w:rFonts w:ascii="Times New Roman" w:eastAsia="Times New Roman" w:hAnsi="Times New Roman"/>
        </w:rPr>
        <w:t>Remaja</w:t>
      </w:r>
      <w:proofErr w:type="spellEnd"/>
      <w:r w:rsidR="005A6C3B" w:rsidRPr="005A6C3B">
        <w:rPr>
          <w:rFonts w:ascii="Times New Roman" w:eastAsia="Times New Roman" w:hAnsi="Times New Roman"/>
        </w:rPr>
        <w:t xml:space="preserve"> juga </w:t>
      </w:r>
      <w:proofErr w:type="spellStart"/>
      <w:r w:rsidR="005A6C3B" w:rsidRPr="005A6C3B">
        <w:rPr>
          <w:rFonts w:ascii="Times New Roman" w:eastAsia="Times New Roman" w:hAnsi="Times New Roman"/>
        </w:rPr>
        <w:t>memiliki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berbagai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tugas</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perkembangan</w:t>
      </w:r>
      <w:proofErr w:type="spellEnd"/>
      <w:r w:rsidR="005A6C3B" w:rsidRPr="005A6C3B">
        <w:rPr>
          <w:rFonts w:ascii="Times New Roman" w:eastAsia="Times New Roman" w:hAnsi="Times New Roman"/>
        </w:rPr>
        <w:t xml:space="preserve"> yang </w:t>
      </w:r>
      <w:proofErr w:type="spellStart"/>
      <w:r w:rsidR="005A6C3B" w:rsidRPr="005A6C3B">
        <w:rPr>
          <w:rFonts w:ascii="Times New Roman" w:eastAsia="Times New Roman" w:hAnsi="Times New Roman"/>
        </w:rPr>
        <w:t>wajib</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dilakukan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adapun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tugas</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perkembangan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remaja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antara</w:t>
      </w:r>
      <w:proofErr w:type="spellEnd"/>
      <w:r w:rsidR="005A6C3B" w:rsidRPr="005A6C3B">
        <w:rPr>
          <w:rFonts w:ascii="Times New Roman" w:eastAsia="Times New Roman" w:hAnsi="Times New Roman"/>
        </w:rPr>
        <w:t xml:space="preserve"> lain, </w:t>
      </w:r>
      <w:proofErr w:type="spellStart"/>
      <w:r w:rsidR="005A6C3B" w:rsidRPr="005A6C3B">
        <w:rPr>
          <w:rFonts w:ascii="Times New Roman" w:eastAsia="Times New Roman" w:hAnsi="Times New Roman"/>
        </w:rPr>
        <w:t>mampu</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mengembangkan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keterampilannya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dalam</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berkomunikasi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serta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bersosialisasi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dengan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teman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sebaya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mampu</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menerima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keadaan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dirinya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serta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menerima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kelebihan</w:t>
      </w:r>
      <w:proofErr w:type="spellEnd"/>
      <w:r w:rsidR="005A6C3B" w:rsidRPr="005A6C3B">
        <w:rPr>
          <w:rFonts w:ascii="Times New Roman" w:eastAsia="Times New Roman" w:hAnsi="Times New Roman"/>
        </w:rPr>
        <w:t xml:space="preserve"> dan </w:t>
      </w:r>
      <w:proofErr w:type="spellStart"/>
      <w:r w:rsidR="005A6C3B" w:rsidRPr="005A6C3B">
        <w:rPr>
          <w:rFonts w:ascii="Times New Roman" w:eastAsia="Times New Roman" w:hAnsi="Times New Roman"/>
        </w:rPr>
        <w:t>kekurangan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mampu</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mencapai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kemandirian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emosional</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dari</w:t>
      </w:r>
      <w:proofErr w:type="spellEnd"/>
      <w:r w:rsidR="005A6C3B" w:rsidRPr="005A6C3B">
        <w:rPr>
          <w:rFonts w:ascii="Times New Roman" w:eastAsia="Times New Roman" w:hAnsi="Times New Roman"/>
        </w:rPr>
        <w:t xml:space="preserve"> orang </w:t>
      </w:r>
      <w:proofErr w:type="spellStart"/>
      <w:r w:rsidR="005A6C3B" w:rsidRPr="005A6C3B">
        <w:rPr>
          <w:rFonts w:ascii="Times New Roman" w:eastAsia="Times New Roman" w:hAnsi="Times New Roman"/>
        </w:rPr>
        <w:t>sekitar</w:t>
      </w:r>
      <w:proofErr w:type="spellEnd"/>
      <w:r w:rsidR="005A6C3B" w:rsidRPr="005A6C3B">
        <w:rPr>
          <w:rFonts w:ascii="Times New Roman" w:eastAsia="Times New Roman" w:hAnsi="Times New Roman"/>
        </w:rPr>
        <w:t xml:space="preserve"> dan orang </w:t>
      </w:r>
      <w:proofErr w:type="spellStart"/>
      <w:r w:rsidR="005A6C3B" w:rsidRPr="005A6C3B">
        <w:rPr>
          <w:rFonts w:ascii="Times New Roman" w:eastAsia="Times New Roman" w:hAnsi="Times New Roman"/>
        </w:rPr>
        <w:t>tuanya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dll</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Putro</w:t>
      </w:r>
      <w:proofErr w:type="spellEnd"/>
      <w:r w:rsidR="005A6C3B" w:rsidRPr="005A6C3B">
        <w:rPr>
          <w:rFonts w:ascii="Times New Roman" w:eastAsia="Times New Roman" w:hAnsi="Times New Roman"/>
        </w:rPr>
        <w:t>, 2017).</w:t>
      </w:r>
    </w:p>
    <w:p w14:paraId="0CE3A792" w14:textId="3B3246B6" w:rsidR="0088108B" w:rsidRPr="005A6C3B" w:rsidRDefault="0088108B" w:rsidP="0088108B">
      <w:pPr>
        <w:spacing w:after="0" w:line="360" w:lineRule="auto"/>
        <w:jc w:val="both"/>
        <w:rPr>
          <w:rFonts w:ascii="Times New Roman" w:hAnsi="Times New Roman"/>
        </w:rPr>
      </w:pPr>
      <w:r w:rsidRPr="00832B24">
        <w:rPr>
          <w:rFonts w:ascii="Times New Roman" w:hAnsi="Times New Roman"/>
        </w:rPr>
        <w:tab/>
      </w:r>
      <w:proofErr w:type="spellStart"/>
      <w:r w:rsidR="005A6C3B" w:rsidRPr="005A6C3B">
        <w:rPr>
          <w:rFonts w:ascii="Times New Roman" w:eastAsia="Times New Roman" w:hAnsi="Times New Roman"/>
          <w:color w:val="000000"/>
        </w:rPr>
        <w:t>K</w:t>
      </w:r>
      <w:r w:rsidR="005A6C3B" w:rsidRPr="005A6C3B">
        <w:rPr>
          <w:rFonts w:ascii="Times New Roman" w:eastAsia="Times New Roman" w:hAnsi="Times New Roman"/>
          <w:color w:val="000000"/>
        </w:rPr>
        <w:t>emandirian</w:t>
      </w:r>
      <w:proofErr w:type="spellEnd"/>
      <w:r w:rsidR="005A6C3B" w:rsidRPr="005A6C3B">
        <w:rPr>
          <w:rFonts w:ascii="Times New Roman" w:eastAsia="Times New Roman" w:hAnsi="Times New Roman"/>
          <w:color w:val="000000"/>
        </w:rPr>
        <w:t xml:space="preserve"> </w:t>
      </w:r>
      <w:proofErr w:type="spellStart"/>
      <w:r w:rsidR="005A6C3B" w:rsidRPr="005A6C3B">
        <w:rPr>
          <w:rFonts w:ascii="Times New Roman" w:eastAsia="Times New Roman" w:hAnsi="Times New Roman"/>
          <w:color w:val="000000"/>
        </w:rPr>
        <w:t>berasal</w:t>
      </w:r>
      <w:proofErr w:type="spellEnd"/>
      <w:r w:rsidR="005A6C3B" w:rsidRPr="005A6C3B">
        <w:rPr>
          <w:rFonts w:ascii="Times New Roman" w:eastAsia="Times New Roman" w:hAnsi="Times New Roman"/>
          <w:color w:val="000000"/>
        </w:rPr>
        <w:t xml:space="preserve"> </w:t>
      </w:r>
      <w:proofErr w:type="spellStart"/>
      <w:r w:rsidR="005A6C3B" w:rsidRPr="005A6C3B">
        <w:rPr>
          <w:rFonts w:ascii="Times New Roman" w:eastAsia="Times New Roman" w:hAnsi="Times New Roman"/>
          <w:color w:val="000000"/>
        </w:rPr>
        <w:t>dari</w:t>
      </w:r>
      <w:proofErr w:type="spellEnd"/>
      <w:r w:rsidR="005A6C3B" w:rsidRPr="005A6C3B">
        <w:rPr>
          <w:rFonts w:ascii="Times New Roman" w:eastAsia="Times New Roman" w:hAnsi="Times New Roman"/>
          <w:color w:val="000000"/>
        </w:rPr>
        <w:t xml:space="preserve"> </w:t>
      </w:r>
      <w:r w:rsidR="005A6C3B" w:rsidRPr="005A6C3B">
        <w:rPr>
          <w:rFonts w:ascii="Times New Roman" w:eastAsia="Times New Roman" w:hAnsi="Times New Roman"/>
        </w:rPr>
        <w:t xml:space="preserve">kata </w:t>
      </w:r>
      <w:proofErr w:type="spellStart"/>
      <w:r w:rsidR="005A6C3B" w:rsidRPr="005A6C3B">
        <w:rPr>
          <w:rFonts w:ascii="Times New Roman" w:eastAsia="Times New Roman" w:hAnsi="Times New Roman"/>
        </w:rPr>
        <w:t>mandiri</w:t>
      </w:r>
      <w:proofErr w:type="spellEnd"/>
      <w:r w:rsidR="005A6C3B" w:rsidRPr="005A6C3B">
        <w:rPr>
          <w:rFonts w:ascii="Times New Roman" w:eastAsia="Times New Roman" w:hAnsi="Times New Roman"/>
        </w:rPr>
        <w:t xml:space="preserve"> yang </w:t>
      </w:r>
      <w:proofErr w:type="spellStart"/>
      <w:r w:rsidR="005A6C3B" w:rsidRPr="005A6C3B">
        <w:rPr>
          <w:rFonts w:ascii="Times New Roman" w:eastAsia="Times New Roman" w:hAnsi="Times New Roman"/>
        </w:rPr>
        <w:t>secara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psikologis</w:t>
      </w:r>
      <w:proofErr w:type="spellEnd"/>
      <w:r w:rsidR="005A6C3B" w:rsidRPr="005A6C3B">
        <w:rPr>
          <w:rFonts w:ascii="Times New Roman" w:eastAsia="Times New Roman" w:hAnsi="Times New Roman"/>
        </w:rPr>
        <w:t xml:space="preserve"> dan mentalis </w:t>
      </w:r>
      <w:proofErr w:type="spellStart"/>
      <w:r w:rsidR="005A6C3B" w:rsidRPr="005A6C3B">
        <w:rPr>
          <w:rFonts w:ascii="Times New Roman" w:eastAsia="Times New Roman" w:hAnsi="Times New Roman"/>
        </w:rPr>
        <w:t>memiliki</w:t>
      </w:r>
      <w:proofErr w:type="spellEnd"/>
      <w:r w:rsidR="005A6C3B" w:rsidRPr="005A6C3B">
        <w:rPr>
          <w:rFonts w:ascii="Times New Roman" w:eastAsia="Times New Roman" w:hAnsi="Times New Roman"/>
        </w:rPr>
        <w:t xml:space="preserve"> arti </w:t>
      </w:r>
      <w:proofErr w:type="spellStart"/>
      <w:r w:rsidR="005A6C3B" w:rsidRPr="005A6C3B">
        <w:rPr>
          <w:rFonts w:ascii="Times New Roman" w:eastAsia="Times New Roman" w:hAnsi="Times New Roman"/>
        </w:rPr>
        <w:t>keadaan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dimana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individu</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mampu</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berdiri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sendiri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tanpa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adanya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bantuan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dari</w:t>
      </w:r>
      <w:proofErr w:type="spellEnd"/>
      <w:r w:rsidR="005A6C3B" w:rsidRPr="005A6C3B">
        <w:rPr>
          <w:rFonts w:ascii="Times New Roman" w:eastAsia="Times New Roman" w:hAnsi="Times New Roman"/>
        </w:rPr>
        <w:t xml:space="preserve"> orang lain, </w:t>
      </w:r>
      <w:proofErr w:type="spellStart"/>
      <w:r w:rsidR="005A6C3B" w:rsidRPr="005A6C3B">
        <w:rPr>
          <w:rFonts w:ascii="Times New Roman" w:eastAsia="Times New Roman" w:hAnsi="Times New Roman"/>
        </w:rPr>
        <w:t>individu</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memiliki</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kemampuan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memikirkan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dengan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matang</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apa</w:t>
      </w:r>
      <w:proofErr w:type="spellEnd"/>
      <w:r w:rsidR="005A6C3B" w:rsidRPr="005A6C3B">
        <w:rPr>
          <w:rFonts w:ascii="Times New Roman" w:eastAsia="Times New Roman" w:hAnsi="Times New Roman"/>
        </w:rPr>
        <w:t xml:space="preserve"> yang </w:t>
      </w:r>
      <w:proofErr w:type="spellStart"/>
      <w:r w:rsidR="005A6C3B" w:rsidRPr="005A6C3B">
        <w:rPr>
          <w:rFonts w:ascii="Times New Roman" w:eastAsia="Times New Roman" w:hAnsi="Times New Roman"/>
        </w:rPr>
        <w:t>hendak</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dikerjakan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serta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apa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saja</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dampak</w:t>
      </w:r>
      <w:proofErr w:type="spellEnd"/>
      <w:r w:rsidR="005A6C3B" w:rsidRPr="005A6C3B">
        <w:rPr>
          <w:rFonts w:ascii="Times New Roman" w:eastAsia="Times New Roman" w:hAnsi="Times New Roman"/>
        </w:rPr>
        <w:t xml:space="preserve"> yang </w:t>
      </w:r>
      <w:proofErr w:type="spellStart"/>
      <w:r w:rsidR="005A6C3B" w:rsidRPr="005A6C3B">
        <w:rPr>
          <w:rFonts w:ascii="Times New Roman" w:eastAsia="Times New Roman" w:hAnsi="Times New Roman"/>
        </w:rPr>
        <w:t>akan</w:t>
      </w:r>
      <w:proofErr w:type="spellEnd"/>
      <w:r w:rsidR="005A6C3B" w:rsidRPr="005A6C3B">
        <w:rPr>
          <w:rFonts w:ascii="Times New Roman" w:eastAsia="Times New Roman" w:hAnsi="Times New Roman"/>
        </w:rPr>
        <w:t xml:space="preserve"> </w:t>
      </w:r>
      <w:proofErr w:type="spellStart"/>
      <w:r w:rsidR="005A6C3B" w:rsidRPr="005A6C3B">
        <w:rPr>
          <w:rFonts w:ascii="Times New Roman" w:eastAsia="Times New Roman" w:hAnsi="Times New Roman"/>
        </w:rPr>
        <w:t>terjadi</w:t>
      </w:r>
      <w:proofErr w:type="spellEnd"/>
      <w:r w:rsidR="005A6C3B" w:rsidRPr="005A6C3B">
        <w:rPr>
          <w:rFonts w:ascii="Times New Roman" w:hAnsi="Times New Roman"/>
        </w:rPr>
        <w:t xml:space="preserve"> </w:t>
      </w:r>
      <w:r w:rsidRPr="005A6C3B">
        <w:rPr>
          <w:rFonts w:ascii="Times New Roman" w:hAnsi="Times New Roman"/>
        </w:rPr>
        <w:t xml:space="preserve">(Basri, 1966). </w:t>
      </w:r>
    </w:p>
    <w:p w14:paraId="14A03973" w14:textId="77777777" w:rsidR="0088108B" w:rsidRPr="00832B24" w:rsidRDefault="0088108B" w:rsidP="0088108B">
      <w:pPr>
        <w:spacing w:after="0" w:line="360" w:lineRule="auto"/>
        <w:ind w:firstLine="720"/>
        <w:jc w:val="both"/>
        <w:rPr>
          <w:rFonts w:ascii="Times New Roman" w:hAnsi="Times New Roman"/>
        </w:rPr>
      </w:pPr>
      <w:proofErr w:type="spellStart"/>
      <w:r w:rsidRPr="00832B24">
        <w:rPr>
          <w:rFonts w:ascii="Times New Roman" w:hAnsi="Times New Roman"/>
        </w:rPr>
        <w:t>Seharusnya</w:t>
      </w:r>
      <w:proofErr w:type="spellEnd"/>
      <w:r w:rsidRPr="00832B24">
        <w:rPr>
          <w:rFonts w:ascii="Times New Roman" w:hAnsi="Times New Roman"/>
        </w:rPr>
        <w:t xml:space="preserve"> </w:t>
      </w:r>
      <w:proofErr w:type="spellStart"/>
      <w:r w:rsidRPr="00832B24">
        <w:rPr>
          <w:rFonts w:ascii="Times New Roman" w:hAnsi="Times New Roman"/>
        </w:rPr>
        <w:t>seorang</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memiliki</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yang </w:t>
      </w:r>
      <w:proofErr w:type="spellStart"/>
      <w:r w:rsidRPr="00832B24">
        <w:rPr>
          <w:rFonts w:ascii="Times New Roman" w:hAnsi="Times New Roman"/>
        </w:rPr>
        <w:t>tinggi</w:t>
      </w:r>
      <w:proofErr w:type="spellEnd"/>
      <w:r w:rsidRPr="00832B24">
        <w:rPr>
          <w:rFonts w:ascii="Times New Roman" w:hAnsi="Times New Roman"/>
        </w:rPr>
        <w:t xml:space="preserve"> </w:t>
      </w:r>
      <w:proofErr w:type="spellStart"/>
      <w:r w:rsidRPr="00832B24">
        <w:rPr>
          <w:rFonts w:ascii="Times New Roman" w:hAnsi="Times New Roman"/>
        </w:rPr>
        <w:t>karena</w:t>
      </w:r>
      <w:proofErr w:type="spellEnd"/>
      <w:r w:rsidRPr="00832B24">
        <w:rPr>
          <w:rFonts w:ascii="Times New Roman" w:hAnsi="Times New Roman"/>
        </w:rPr>
        <w:t xml:space="preserve"> </w:t>
      </w:r>
      <w:proofErr w:type="spellStart"/>
      <w:r w:rsidRPr="00832B24">
        <w:rPr>
          <w:rFonts w:ascii="Times New Roman" w:hAnsi="Times New Roman"/>
        </w:rPr>
        <w:t>hal</w:t>
      </w:r>
      <w:proofErr w:type="spellEnd"/>
      <w:r w:rsidRPr="00832B24">
        <w:rPr>
          <w:rFonts w:ascii="Times New Roman" w:hAnsi="Times New Roman"/>
        </w:rPr>
        <w:t xml:space="preserve"> </w:t>
      </w:r>
      <w:proofErr w:type="spellStart"/>
      <w:r w:rsidRPr="00832B24">
        <w:rPr>
          <w:rFonts w:ascii="Times New Roman" w:hAnsi="Times New Roman"/>
        </w:rPr>
        <w:t>itu</w:t>
      </w:r>
      <w:proofErr w:type="spellEnd"/>
      <w:r w:rsidRPr="00832B24">
        <w:rPr>
          <w:rFonts w:ascii="Times New Roman" w:hAnsi="Times New Roman"/>
        </w:rPr>
        <w:t xml:space="preserve"> </w:t>
      </w:r>
      <w:proofErr w:type="spellStart"/>
      <w:r w:rsidRPr="00832B24">
        <w:rPr>
          <w:rFonts w:ascii="Times New Roman" w:hAnsi="Times New Roman"/>
        </w:rPr>
        <w:t>merupakan</w:t>
      </w:r>
      <w:proofErr w:type="spellEnd"/>
      <w:r w:rsidRPr="00832B24">
        <w:rPr>
          <w:rFonts w:ascii="Times New Roman" w:hAnsi="Times New Roman"/>
        </w:rPr>
        <w:t xml:space="preserve"> </w:t>
      </w:r>
      <w:proofErr w:type="spellStart"/>
      <w:r w:rsidRPr="00832B24">
        <w:rPr>
          <w:rFonts w:ascii="Times New Roman" w:hAnsi="Times New Roman"/>
        </w:rPr>
        <w:t>tugas</w:t>
      </w:r>
      <w:proofErr w:type="spellEnd"/>
      <w:r w:rsidRPr="00832B24">
        <w:rPr>
          <w:rFonts w:ascii="Times New Roman" w:hAnsi="Times New Roman"/>
        </w:rPr>
        <w:t xml:space="preserve"> </w:t>
      </w:r>
      <w:proofErr w:type="spellStart"/>
      <w:r w:rsidRPr="00832B24">
        <w:rPr>
          <w:rFonts w:ascii="Times New Roman" w:hAnsi="Times New Roman"/>
        </w:rPr>
        <w:t>wajib</w:t>
      </w:r>
      <w:proofErr w:type="spellEnd"/>
      <w:r w:rsidRPr="00832B24">
        <w:rPr>
          <w:rFonts w:ascii="Times New Roman" w:hAnsi="Times New Roman"/>
        </w:rPr>
        <w:t xml:space="preserve"> </w:t>
      </w:r>
      <w:proofErr w:type="spellStart"/>
      <w:r w:rsidRPr="00832B24">
        <w:rPr>
          <w:rFonts w:ascii="Times New Roman" w:hAnsi="Times New Roman"/>
        </w:rPr>
        <w:t>bagi</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akan</w:t>
      </w:r>
      <w:proofErr w:type="spellEnd"/>
      <w:r w:rsidRPr="00832B24">
        <w:rPr>
          <w:rFonts w:ascii="Times New Roman" w:hAnsi="Times New Roman"/>
        </w:rPr>
        <w:t xml:space="preserve"> </w:t>
      </w:r>
      <w:proofErr w:type="spellStart"/>
      <w:r w:rsidRPr="00832B24">
        <w:rPr>
          <w:rFonts w:ascii="Times New Roman" w:hAnsi="Times New Roman"/>
        </w:rPr>
        <w:t>belajar</w:t>
      </w:r>
      <w:proofErr w:type="spellEnd"/>
      <w:r w:rsidRPr="00832B24">
        <w:rPr>
          <w:rFonts w:ascii="Times New Roman" w:hAnsi="Times New Roman"/>
        </w:rPr>
        <w:t xml:space="preserve"> dan </w:t>
      </w:r>
      <w:proofErr w:type="spellStart"/>
      <w:r w:rsidRPr="00832B24">
        <w:rPr>
          <w:rFonts w:ascii="Times New Roman" w:hAnsi="Times New Roman"/>
        </w:rPr>
        <w:t>berlatih</w:t>
      </w:r>
      <w:proofErr w:type="spellEnd"/>
      <w:r w:rsidRPr="00832B24">
        <w:rPr>
          <w:rFonts w:ascii="Times New Roman" w:hAnsi="Times New Roman"/>
        </w:rPr>
        <w:t xml:space="preserve"> </w:t>
      </w:r>
      <w:proofErr w:type="spellStart"/>
      <w:r w:rsidRPr="00832B24">
        <w:rPr>
          <w:rFonts w:ascii="Times New Roman" w:hAnsi="Times New Roman"/>
        </w:rPr>
        <w:lastRenderedPageBreak/>
        <w:t>dalam</w:t>
      </w:r>
      <w:proofErr w:type="spellEnd"/>
      <w:r w:rsidRPr="00832B24">
        <w:rPr>
          <w:rFonts w:ascii="Times New Roman" w:hAnsi="Times New Roman"/>
        </w:rPr>
        <w:t xml:space="preserve"> </w:t>
      </w:r>
      <w:proofErr w:type="spellStart"/>
      <w:r w:rsidRPr="00832B24">
        <w:rPr>
          <w:rFonts w:ascii="Times New Roman" w:hAnsi="Times New Roman"/>
        </w:rPr>
        <w:t>membuat</w:t>
      </w:r>
      <w:proofErr w:type="spellEnd"/>
      <w:r w:rsidRPr="00832B24">
        <w:rPr>
          <w:rFonts w:ascii="Times New Roman" w:hAnsi="Times New Roman"/>
        </w:rPr>
        <w:t xml:space="preserve"> </w:t>
      </w:r>
      <w:proofErr w:type="spellStart"/>
      <w:r w:rsidRPr="00832B24">
        <w:rPr>
          <w:rFonts w:ascii="Times New Roman" w:hAnsi="Times New Roman"/>
        </w:rPr>
        <w:t>berbagai</w:t>
      </w:r>
      <w:proofErr w:type="spellEnd"/>
      <w:r w:rsidRPr="00832B24">
        <w:rPr>
          <w:rFonts w:ascii="Times New Roman" w:hAnsi="Times New Roman"/>
        </w:rPr>
        <w:t xml:space="preserve"> </w:t>
      </w:r>
      <w:proofErr w:type="spellStart"/>
      <w:r w:rsidRPr="00832B24">
        <w:rPr>
          <w:rFonts w:ascii="Times New Roman" w:hAnsi="Times New Roman"/>
        </w:rPr>
        <w:t>rancangan</w:t>
      </w:r>
      <w:proofErr w:type="spellEnd"/>
      <w:r w:rsidRPr="00832B24">
        <w:rPr>
          <w:rFonts w:ascii="Times New Roman" w:hAnsi="Times New Roman"/>
        </w:rPr>
        <w:t xml:space="preserve"> yang </w:t>
      </w:r>
      <w:proofErr w:type="spellStart"/>
      <w:r w:rsidRPr="00832B24">
        <w:rPr>
          <w:rFonts w:ascii="Times New Roman" w:hAnsi="Times New Roman"/>
        </w:rPr>
        <w:t>akan</w:t>
      </w:r>
      <w:proofErr w:type="spellEnd"/>
      <w:r w:rsidRPr="00832B24">
        <w:rPr>
          <w:rFonts w:ascii="Times New Roman" w:hAnsi="Times New Roman"/>
        </w:rPr>
        <w:t xml:space="preserve"> </w:t>
      </w:r>
      <w:proofErr w:type="spellStart"/>
      <w:r w:rsidRPr="00832B24">
        <w:rPr>
          <w:rFonts w:ascii="Times New Roman" w:hAnsi="Times New Roman"/>
        </w:rPr>
        <w:t>dikerjakan</w:t>
      </w:r>
      <w:proofErr w:type="spellEnd"/>
      <w:r w:rsidRPr="00832B24">
        <w:rPr>
          <w:rFonts w:ascii="Times New Roman" w:hAnsi="Times New Roman"/>
        </w:rPr>
        <w:t xml:space="preserve">, </w:t>
      </w:r>
      <w:proofErr w:type="spellStart"/>
      <w:r w:rsidRPr="00832B24">
        <w:rPr>
          <w:rFonts w:ascii="Times New Roman" w:hAnsi="Times New Roman"/>
        </w:rPr>
        <w:t>kemudian</w:t>
      </w:r>
      <w:proofErr w:type="spellEnd"/>
      <w:r w:rsidRPr="00832B24">
        <w:rPr>
          <w:rFonts w:ascii="Times New Roman" w:hAnsi="Times New Roman"/>
        </w:rPr>
        <w:t xml:space="preserve"> </w:t>
      </w:r>
      <w:proofErr w:type="spellStart"/>
      <w:r w:rsidRPr="00832B24">
        <w:rPr>
          <w:rFonts w:ascii="Times New Roman" w:hAnsi="Times New Roman"/>
        </w:rPr>
        <w:t>memilih</w:t>
      </w:r>
      <w:proofErr w:type="spellEnd"/>
      <w:r w:rsidRPr="00832B24">
        <w:rPr>
          <w:rFonts w:ascii="Times New Roman" w:hAnsi="Times New Roman"/>
        </w:rPr>
        <w:t xml:space="preserve"> </w:t>
      </w:r>
      <w:proofErr w:type="spellStart"/>
      <w:r w:rsidRPr="00832B24">
        <w:rPr>
          <w:rFonts w:ascii="Times New Roman" w:hAnsi="Times New Roman"/>
        </w:rPr>
        <w:t>alternatif</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penyelesaian</w:t>
      </w:r>
      <w:proofErr w:type="spellEnd"/>
      <w:r w:rsidRPr="00832B24">
        <w:rPr>
          <w:rFonts w:ascii="Times New Roman" w:hAnsi="Times New Roman"/>
        </w:rPr>
        <w:t xml:space="preserve"> </w:t>
      </w:r>
      <w:proofErr w:type="spellStart"/>
      <w:r w:rsidRPr="00832B24">
        <w:rPr>
          <w:rFonts w:ascii="Times New Roman" w:hAnsi="Times New Roman"/>
        </w:rPr>
        <w:t>masalah</w:t>
      </w:r>
      <w:proofErr w:type="spellEnd"/>
      <w:r w:rsidRPr="00832B24">
        <w:rPr>
          <w:rFonts w:ascii="Times New Roman" w:hAnsi="Times New Roman"/>
        </w:rPr>
        <w:t xml:space="preserve">, </w:t>
      </w:r>
      <w:proofErr w:type="spellStart"/>
      <w:r w:rsidRPr="00832B24">
        <w:rPr>
          <w:rFonts w:ascii="Times New Roman" w:hAnsi="Times New Roman"/>
        </w:rPr>
        <w:t>membuat</w:t>
      </w:r>
      <w:proofErr w:type="spellEnd"/>
      <w:r w:rsidRPr="00832B24">
        <w:rPr>
          <w:rFonts w:ascii="Times New Roman" w:hAnsi="Times New Roman"/>
        </w:rPr>
        <w:t xml:space="preserve"> </w:t>
      </w:r>
      <w:proofErr w:type="spellStart"/>
      <w:r w:rsidRPr="00832B24">
        <w:rPr>
          <w:rFonts w:ascii="Times New Roman" w:hAnsi="Times New Roman"/>
        </w:rPr>
        <w:t>keputusan</w:t>
      </w:r>
      <w:proofErr w:type="spellEnd"/>
      <w:r w:rsidRPr="00832B24">
        <w:rPr>
          <w:rFonts w:ascii="Times New Roman" w:hAnsi="Times New Roman"/>
        </w:rPr>
        <w:t xml:space="preserve">, </w:t>
      </w:r>
      <w:proofErr w:type="spellStart"/>
      <w:r w:rsidRPr="00832B24">
        <w:rPr>
          <w:rFonts w:ascii="Times New Roman" w:hAnsi="Times New Roman"/>
        </w:rPr>
        <w:t>bertindak</w:t>
      </w:r>
      <w:proofErr w:type="spellEnd"/>
      <w:r w:rsidRPr="00832B24">
        <w:rPr>
          <w:rFonts w:ascii="Times New Roman" w:hAnsi="Times New Roman"/>
        </w:rPr>
        <w:t xml:space="preserve"> </w:t>
      </w:r>
      <w:proofErr w:type="spellStart"/>
      <w:r w:rsidRPr="00832B24">
        <w:rPr>
          <w:rFonts w:ascii="Times New Roman" w:hAnsi="Times New Roman"/>
        </w:rPr>
        <w:t>sesuai</w:t>
      </w:r>
      <w:proofErr w:type="spellEnd"/>
      <w:r>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apa</w:t>
      </w:r>
      <w:proofErr w:type="spellEnd"/>
      <w:r w:rsidRPr="00832B24">
        <w:rPr>
          <w:rFonts w:ascii="Times New Roman" w:hAnsi="Times New Roman"/>
        </w:rPr>
        <w:t xml:space="preserve"> yang </w:t>
      </w:r>
      <w:proofErr w:type="spellStart"/>
      <w:r w:rsidRPr="00832B24">
        <w:rPr>
          <w:rFonts w:ascii="Times New Roman" w:hAnsi="Times New Roman"/>
        </w:rPr>
        <w:t>diinginkan</w:t>
      </w:r>
      <w:proofErr w:type="spellEnd"/>
      <w:r w:rsidRPr="00832B24">
        <w:rPr>
          <w:rFonts w:ascii="Times New Roman" w:hAnsi="Times New Roman"/>
        </w:rPr>
        <w:t xml:space="preserve"> </w:t>
      </w:r>
      <w:proofErr w:type="spellStart"/>
      <w:r w:rsidRPr="00832B24">
        <w:rPr>
          <w:rFonts w:ascii="Times New Roman" w:hAnsi="Times New Roman"/>
        </w:rPr>
        <w:t>serta</w:t>
      </w:r>
      <w:proofErr w:type="spellEnd"/>
      <w:r w:rsidRPr="00832B24">
        <w:rPr>
          <w:rFonts w:ascii="Times New Roman" w:hAnsi="Times New Roman"/>
        </w:rPr>
        <w:t xml:space="preserve"> </w:t>
      </w:r>
      <w:proofErr w:type="spellStart"/>
      <w:r w:rsidRPr="00832B24">
        <w:rPr>
          <w:rFonts w:ascii="Times New Roman" w:hAnsi="Times New Roman"/>
        </w:rPr>
        <w:t>bertanggung</w:t>
      </w:r>
      <w:proofErr w:type="spellEnd"/>
      <w:r w:rsidRPr="00832B24">
        <w:rPr>
          <w:rFonts w:ascii="Times New Roman" w:hAnsi="Times New Roman"/>
        </w:rPr>
        <w:t xml:space="preserve"> </w:t>
      </w:r>
      <w:proofErr w:type="spellStart"/>
      <w:r w:rsidRPr="00832B24">
        <w:rPr>
          <w:rFonts w:ascii="Times New Roman" w:hAnsi="Times New Roman"/>
        </w:rPr>
        <w:t>jawab</w:t>
      </w:r>
      <w:proofErr w:type="spellEnd"/>
      <w:r w:rsidRPr="00832B24">
        <w:rPr>
          <w:rFonts w:ascii="Times New Roman" w:hAnsi="Times New Roman"/>
        </w:rPr>
        <w:t xml:space="preserve"> </w:t>
      </w:r>
      <w:proofErr w:type="spellStart"/>
      <w:r w:rsidRPr="00832B24">
        <w:rPr>
          <w:rFonts w:ascii="Times New Roman" w:hAnsi="Times New Roman"/>
        </w:rPr>
        <w:t>atas</w:t>
      </w:r>
      <w:proofErr w:type="spellEnd"/>
      <w:r w:rsidRPr="00832B24">
        <w:rPr>
          <w:rFonts w:ascii="Times New Roman" w:hAnsi="Times New Roman"/>
        </w:rPr>
        <w:t xml:space="preserve"> </w:t>
      </w:r>
      <w:proofErr w:type="spellStart"/>
      <w:r w:rsidRPr="00832B24">
        <w:rPr>
          <w:rFonts w:ascii="Times New Roman" w:hAnsi="Times New Roman"/>
        </w:rPr>
        <w:t>segala</w:t>
      </w:r>
      <w:proofErr w:type="spellEnd"/>
      <w:r w:rsidRPr="00832B24">
        <w:rPr>
          <w:rFonts w:ascii="Times New Roman" w:hAnsi="Times New Roman"/>
        </w:rPr>
        <w:t xml:space="preserve"> yang </w:t>
      </w:r>
      <w:proofErr w:type="spellStart"/>
      <w:r w:rsidRPr="00832B24">
        <w:rPr>
          <w:rFonts w:ascii="Times New Roman" w:hAnsi="Times New Roman"/>
        </w:rPr>
        <w:t>diperbuat</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begitu</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secara</w:t>
      </w:r>
      <w:proofErr w:type="spellEnd"/>
      <w:r w:rsidRPr="00832B24">
        <w:rPr>
          <w:rFonts w:ascii="Times New Roman" w:hAnsi="Times New Roman"/>
        </w:rPr>
        <w:t xml:space="preserve"> </w:t>
      </w:r>
      <w:proofErr w:type="spellStart"/>
      <w:r w:rsidRPr="00832B24">
        <w:rPr>
          <w:rFonts w:ascii="Times New Roman" w:hAnsi="Times New Roman"/>
        </w:rPr>
        <w:t>perlahan</w:t>
      </w:r>
      <w:proofErr w:type="spellEnd"/>
      <w:r w:rsidRPr="00832B24">
        <w:rPr>
          <w:rFonts w:ascii="Times New Roman" w:hAnsi="Times New Roman"/>
        </w:rPr>
        <w:t xml:space="preserve"> </w:t>
      </w:r>
      <w:proofErr w:type="spellStart"/>
      <w:r w:rsidRPr="00832B24">
        <w:rPr>
          <w:rFonts w:ascii="Times New Roman" w:hAnsi="Times New Roman"/>
        </w:rPr>
        <w:t>melepaskan</w:t>
      </w:r>
      <w:proofErr w:type="spellEnd"/>
      <w:r w:rsidRPr="00832B24">
        <w:rPr>
          <w:rFonts w:ascii="Times New Roman" w:hAnsi="Times New Roman"/>
        </w:rPr>
        <w:t xml:space="preserve"> </w:t>
      </w:r>
      <w:proofErr w:type="spellStart"/>
      <w:r w:rsidRPr="00832B24">
        <w:rPr>
          <w:rFonts w:ascii="Times New Roman" w:hAnsi="Times New Roman"/>
        </w:rPr>
        <w:t>ketergantungannya</w:t>
      </w:r>
      <w:proofErr w:type="spellEnd"/>
      <w:r w:rsidRPr="00832B24">
        <w:rPr>
          <w:rFonts w:ascii="Times New Roman" w:hAnsi="Times New Roman"/>
        </w:rPr>
        <w:t xml:space="preserve"> pada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bahkan</w:t>
      </w:r>
      <w:proofErr w:type="spellEnd"/>
      <w:r w:rsidRPr="00832B24">
        <w:rPr>
          <w:rFonts w:ascii="Times New Roman" w:hAnsi="Times New Roman"/>
        </w:rPr>
        <w:t xml:space="preserve"> orang lain (</w:t>
      </w:r>
      <w:proofErr w:type="spellStart"/>
      <w:r w:rsidRPr="00832B24">
        <w:rPr>
          <w:rFonts w:ascii="Times New Roman" w:hAnsi="Times New Roman"/>
        </w:rPr>
        <w:t>Musdalifah</w:t>
      </w:r>
      <w:proofErr w:type="spellEnd"/>
      <w:r w:rsidRPr="00832B24">
        <w:rPr>
          <w:rFonts w:ascii="Times New Roman" w:hAnsi="Times New Roman"/>
        </w:rPr>
        <w:t xml:space="preserve">, 2007). </w:t>
      </w:r>
    </w:p>
    <w:p w14:paraId="61C8A719" w14:textId="77777777" w:rsidR="0088108B" w:rsidRPr="00832B24" w:rsidRDefault="0088108B" w:rsidP="0088108B">
      <w:pPr>
        <w:spacing w:after="0" w:line="360" w:lineRule="auto"/>
        <w:ind w:firstLine="720"/>
        <w:jc w:val="both"/>
        <w:rPr>
          <w:rFonts w:ascii="Times New Roman" w:hAnsi="Times New Roman"/>
        </w:rPr>
      </w:pP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yang </w:t>
      </w:r>
      <w:proofErr w:type="spellStart"/>
      <w:r w:rsidRPr="00832B24">
        <w:rPr>
          <w:rFonts w:ascii="Times New Roman" w:hAnsi="Times New Roman"/>
        </w:rPr>
        <w:t>dilakukan</w:t>
      </w:r>
      <w:proofErr w:type="spellEnd"/>
      <w:r w:rsidRPr="00832B24">
        <w:rPr>
          <w:rFonts w:ascii="Times New Roman" w:hAnsi="Times New Roman"/>
        </w:rPr>
        <w:t xml:space="preserve"> oleh Anisa Sukma </w:t>
      </w:r>
      <w:proofErr w:type="spellStart"/>
      <w:r w:rsidRPr="00832B24">
        <w:rPr>
          <w:rFonts w:ascii="Times New Roman" w:hAnsi="Times New Roman"/>
        </w:rPr>
        <w:t>Hapsari</w:t>
      </w:r>
      <w:proofErr w:type="spellEnd"/>
      <w:r w:rsidRPr="00832B24">
        <w:rPr>
          <w:rFonts w:ascii="Times New Roman" w:hAnsi="Times New Roman"/>
        </w:rPr>
        <w:t xml:space="preserve"> (2013) pada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kelas</w:t>
      </w:r>
      <w:proofErr w:type="spellEnd"/>
      <w:r w:rsidRPr="00832B24">
        <w:rPr>
          <w:rFonts w:ascii="Times New Roman" w:hAnsi="Times New Roman"/>
        </w:rPr>
        <w:t xml:space="preserve"> XI di SMA N 39 Jakarta </w:t>
      </w:r>
      <w:proofErr w:type="spellStart"/>
      <w:r w:rsidRPr="00832B24">
        <w:rPr>
          <w:rFonts w:ascii="Times New Roman" w:hAnsi="Times New Roman"/>
        </w:rPr>
        <w:t>menunjukkan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cenderung</w:t>
      </w:r>
      <w:proofErr w:type="spellEnd"/>
      <w:r w:rsidRPr="00832B24">
        <w:rPr>
          <w:rFonts w:ascii="Times New Roman" w:hAnsi="Times New Roman"/>
        </w:rPr>
        <w:t xml:space="preserve"> </w:t>
      </w:r>
      <w:proofErr w:type="spellStart"/>
      <w:r w:rsidRPr="00832B24">
        <w:rPr>
          <w:rFonts w:ascii="Times New Roman" w:hAnsi="Times New Roman"/>
        </w:rPr>
        <w:t>masih</w:t>
      </w:r>
      <w:proofErr w:type="spellEnd"/>
      <w:r w:rsidRPr="00832B24">
        <w:rPr>
          <w:rFonts w:ascii="Times New Roman" w:hAnsi="Times New Roman"/>
        </w:rPr>
        <w:t xml:space="preserve"> </w:t>
      </w:r>
      <w:proofErr w:type="spellStart"/>
      <w:r w:rsidRPr="00832B24">
        <w:rPr>
          <w:rFonts w:ascii="Times New Roman" w:hAnsi="Times New Roman"/>
        </w:rPr>
        <w:t>memiliki</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yang </w:t>
      </w:r>
      <w:proofErr w:type="spellStart"/>
      <w:r w:rsidRPr="00832B24">
        <w:rPr>
          <w:rFonts w:ascii="Times New Roman" w:hAnsi="Times New Roman"/>
        </w:rPr>
        <w:t>rendah</w:t>
      </w:r>
      <w:proofErr w:type="spellEnd"/>
      <w:r w:rsidRPr="00832B24">
        <w:rPr>
          <w:rFonts w:ascii="Times New Roman" w:hAnsi="Times New Roman"/>
        </w:rPr>
        <w:t xml:space="preserve">. </w:t>
      </w: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hasil</w:t>
      </w:r>
      <w:proofErr w:type="spellEnd"/>
      <w:r w:rsidRPr="00832B24">
        <w:rPr>
          <w:rFonts w:ascii="Times New Roman" w:hAnsi="Times New Roman"/>
        </w:rPr>
        <w:t xml:space="preserve"> </w:t>
      </w:r>
      <w:proofErr w:type="spellStart"/>
      <w:r w:rsidRPr="00832B24">
        <w:rPr>
          <w:rFonts w:ascii="Times New Roman" w:hAnsi="Times New Roman"/>
        </w:rPr>
        <w:t>wawancara</w:t>
      </w:r>
      <w:proofErr w:type="spellEnd"/>
      <w:r w:rsidRPr="00832B24">
        <w:rPr>
          <w:rFonts w:ascii="Times New Roman" w:hAnsi="Times New Roman"/>
        </w:rPr>
        <w:t xml:space="preserve"> </w:t>
      </w:r>
      <w:proofErr w:type="spellStart"/>
      <w:r w:rsidRPr="00832B24">
        <w:rPr>
          <w:rFonts w:ascii="Times New Roman" w:hAnsi="Times New Roman"/>
        </w:rPr>
        <w:t>peneliti</w:t>
      </w:r>
      <w:proofErr w:type="spellEnd"/>
      <w:r w:rsidRPr="00832B24">
        <w:rPr>
          <w:rFonts w:ascii="Times New Roman" w:hAnsi="Times New Roman"/>
        </w:rPr>
        <w:t xml:space="preserve"> </w:t>
      </w:r>
      <w:proofErr w:type="spellStart"/>
      <w:r w:rsidRPr="00832B24">
        <w:rPr>
          <w:rFonts w:ascii="Times New Roman" w:hAnsi="Times New Roman"/>
        </w:rPr>
        <w:t>terhadap</w:t>
      </w:r>
      <w:proofErr w:type="spellEnd"/>
      <w:r w:rsidRPr="00832B24">
        <w:rPr>
          <w:rFonts w:ascii="Times New Roman" w:hAnsi="Times New Roman"/>
        </w:rPr>
        <w:t xml:space="preserve"> guru </w:t>
      </w:r>
      <w:proofErr w:type="spellStart"/>
      <w:r w:rsidRPr="00832B24">
        <w:rPr>
          <w:rFonts w:ascii="Times New Roman" w:hAnsi="Times New Roman"/>
        </w:rPr>
        <w:t>ekstrakulikuler</w:t>
      </w:r>
      <w:proofErr w:type="spellEnd"/>
      <w:r w:rsidRPr="00832B24">
        <w:rPr>
          <w:rFonts w:ascii="Times New Roman" w:hAnsi="Times New Roman"/>
        </w:rPr>
        <w:t xml:space="preserve"> di MAN 3 Bantul dan 10 </w:t>
      </w:r>
      <w:proofErr w:type="spellStart"/>
      <w:r w:rsidRPr="00832B24">
        <w:rPr>
          <w:rFonts w:ascii="Times New Roman" w:hAnsi="Times New Roman"/>
        </w:rPr>
        <w:t>remaja</w:t>
      </w:r>
      <w:proofErr w:type="spellEnd"/>
      <w:r w:rsidRPr="00832B24">
        <w:rPr>
          <w:rFonts w:ascii="Times New Roman" w:hAnsi="Times New Roman"/>
        </w:rPr>
        <w:t xml:space="preserve"> di Bantul, </w:t>
      </w:r>
      <w:proofErr w:type="spellStart"/>
      <w:r w:rsidRPr="00832B24">
        <w:rPr>
          <w:rFonts w:ascii="Times New Roman" w:hAnsi="Times New Roman"/>
        </w:rPr>
        <w:t>menunjukkan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masih</w:t>
      </w:r>
      <w:proofErr w:type="spellEnd"/>
      <w:r w:rsidRPr="00832B24">
        <w:rPr>
          <w:rFonts w:ascii="Times New Roman" w:hAnsi="Times New Roman"/>
        </w:rPr>
        <w:t xml:space="preserve"> </w:t>
      </w:r>
      <w:proofErr w:type="spellStart"/>
      <w:r w:rsidRPr="00832B24">
        <w:rPr>
          <w:rFonts w:ascii="Times New Roman" w:hAnsi="Times New Roman"/>
        </w:rPr>
        <w:t>memiliki</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yang </w:t>
      </w:r>
      <w:proofErr w:type="spellStart"/>
      <w:r w:rsidRPr="00832B24">
        <w:rPr>
          <w:rFonts w:ascii="Times New Roman" w:hAnsi="Times New Roman"/>
        </w:rPr>
        <w:t>rendah</w:t>
      </w:r>
      <w:proofErr w:type="spellEnd"/>
      <w:r w:rsidRPr="00832B24">
        <w:rPr>
          <w:rFonts w:ascii="Times New Roman" w:hAnsi="Times New Roman"/>
        </w:rPr>
        <w:t xml:space="preserve"> pula. </w:t>
      </w:r>
    </w:p>
    <w:p w14:paraId="69BF5E5E" w14:textId="48DAEBE7" w:rsidR="0088108B" w:rsidRPr="00832B24" w:rsidRDefault="0088108B" w:rsidP="0088108B">
      <w:pPr>
        <w:spacing w:after="0" w:line="360" w:lineRule="auto"/>
        <w:ind w:firstLine="720"/>
        <w:jc w:val="both"/>
        <w:rPr>
          <w:rFonts w:ascii="Times New Roman" w:hAnsi="Times New Roman"/>
        </w:rPr>
      </w:pP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dipengaruhi</w:t>
      </w:r>
      <w:proofErr w:type="spellEnd"/>
      <w:r w:rsidRPr="00832B24">
        <w:rPr>
          <w:rFonts w:ascii="Times New Roman" w:hAnsi="Times New Roman"/>
        </w:rPr>
        <w:t xml:space="preserve"> oleh </w:t>
      </w:r>
      <w:proofErr w:type="spellStart"/>
      <w:r w:rsidRPr="00832B24">
        <w:rPr>
          <w:rFonts w:ascii="Times New Roman" w:hAnsi="Times New Roman"/>
        </w:rPr>
        <w:t>berbagai</w:t>
      </w:r>
      <w:proofErr w:type="spellEnd"/>
      <w:r w:rsidRPr="00832B24">
        <w:rPr>
          <w:rFonts w:ascii="Times New Roman" w:hAnsi="Times New Roman"/>
        </w:rPr>
        <w:t xml:space="preserve"> </w:t>
      </w:r>
      <w:proofErr w:type="spellStart"/>
      <w:r w:rsidRPr="00832B24">
        <w:rPr>
          <w:rFonts w:ascii="Times New Roman" w:hAnsi="Times New Roman"/>
        </w:rPr>
        <w:t>faktor</w:t>
      </w:r>
      <w:proofErr w:type="spellEnd"/>
      <w:r w:rsidRPr="00832B24">
        <w:rPr>
          <w:rFonts w:ascii="Times New Roman" w:hAnsi="Times New Roman"/>
        </w:rPr>
        <w:t xml:space="preserve"> salah </w:t>
      </w:r>
      <w:proofErr w:type="spellStart"/>
      <w:r w:rsidRPr="00832B24">
        <w:rPr>
          <w:rFonts w:ascii="Times New Roman" w:hAnsi="Times New Roman"/>
        </w:rPr>
        <w:t>satunya</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Pola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merupakan</w:t>
      </w:r>
      <w:proofErr w:type="spellEnd"/>
      <w:r w:rsidRPr="00832B24">
        <w:rPr>
          <w:rFonts w:ascii="Times New Roman" w:hAnsi="Times New Roman"/>
        </w:rPr>
        <w:t xml:space="preserve"> salah </w:t>
      </w:r>
      <w:proofErr w:type="spellStart"/>
      <w:r w:rsidRPr="00832B24">
        <w:rPr>
          <w:rFonts w:ascii="Times New Roman" w:hAnsi="Times New Roman"/>
        </w:rPr>
        <w:t>satu</w:t>
      </w:r>
      <w:proofErr w:type="spellEnd"/>
      <w:r w:rsidRPr="00832B24">
        <w:rPr>
          <w:rFonts w:ascii="Times New Roman" w:hAnsi="Times New Roman"/>
        </w:rPr>
        <w:t xml:space="preserve"> </w:t>
      </w:r>
      <w:proofErr w:type="spellStart"/>
      <w:r w:rsidRPr="00832B24">
        <w:rPr>
          <w:rFonts w:ascii="Times New Roman" w:hAnsi="Times New Roman"/>
        </w:rPr>
        <w:t>faktor</w:t>
      </w:r>
      <w:proofErr w:type="spellEnd"/>
      <w:r w:rsidRPr="00832B24">
        <w:rPr>
          <w:rFonts w:ascii="Times New Roman" w:hAnsi="Times New Roman"/>
        </w:rPr>
        <w:t xml:space="preserve"> yang </w:t>
      </w:r>
      <w:proofErr w:type="spellStart"/>
      <w:r w:rsidRPr="00832B24">
        <w:rPr>
          <w:rFonts w:ascii="Times New Roman" w:hAnsi="Times New Roman"/>
        </w:rPr>
        <w:t>penting</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Hal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dikuatkan</w:t>
      </w:r>
      <w:proofErr w:type="spellEnd"/>
      <w:r w:rsidRPr="00832B24">
        <w:rPr>
          <w:rFonts w:ascii="Times New Roman" w:hAnsi="Times New Roman"/>
        </w:rPr>
        <w:t xml:space="preserve"> oleh </w:t>
      </w:r>
      <w:proofErr w:type="spellStart"/>
      <w:r w:rsidRPr="00832B24">
        <w:rPr>
          <w:rFonts w:ascii="Times New Roman" w:hAnsi="Times New Roman"/>
        </w:rPr>
        <w:t>pernyataan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memiliki</w:t>
      </w:r>
      <w:proofErr w:type="spellEnd"/>
      <w:r w:rsidRPr="00832B24">
        <w:rPr>
          <w:rFonts w:ascii="Times New Roman" w:hAnsi="Times New Roman"/>
        </w:rPr>
        <w:t xml:space="preserve"> </w:t>
      </w:r>
      <w:proofErr w:type="spellStart"/>
      <w:r w:rsidRPr="00832B24">
        <w:rPr>
          <w:rFonts w:ascii="Times New Roman" w:hAnsi="Times New Roman"/>
        </w:rPr>
        <w:t>peran</w:t>
      </w:r>
      <w:proofErr w:type="spellEnd"/>
      <w:r w:rsidRPr="00832B24">
        <w:rPr>
          <w:rFonts w:ascii="Times New Roman" w:hAnsi="Times New Roman"/>
        </w:rPr>
        <w:t xml:space="preserve"> </w:t>
      </w:r>
      <w:proofErr w:type="spellStart"/>
      <w:r w:rsidRPr="00832B24">
        <w:rPr>
          <w:rFonts w:ascii="Times New Roman" w:hAnsi="Times New Roman"/>
        </w:rPr>
        <w:t>penting</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mengasuh</w:t>
      </w:r>
      <w:proofErr w:type="spellEnd"/>
      <w:r w:rsidRPr="00832B24">
        <w:rPr>
          <w:rFonts w:ascii="Times New Roman" w:hAnsi="Times New Roman"/>
        </w:rPr>
        <w:t xml:space="preserve">, </w:t>
      </w:r>
      <w:proofErr w:type="spellStart"/>
      <w:r w:rsidRPr="00832B24">
        <w:rPr>
          <w:rFonts w:ascii="Times New Roman" w:hAnsi="Times New Roman"/>
        </w:rPr>
        <w:t>membimbing</w:t>
      </w:r>
      <w:proofErr w:type="spellEnd"/>
      <w:r w:rsidRPr="00832B24">
        <w:rPr>
          <w:rFonts w:ascii="Times New Roman" w:hAnsi="Times New Roman"/>
        </w:rPr>
        <w:t xml:space="preserve"> </w:t>
      </w:r>
      <w:proofErr w:type="spellStart"/>
      <w:r w:rsidRPr="00832B24">
        <w:rPr>
          <w:rFonts w:ascii="Times New Roman" w:hAnsi="Times New Roman"/>
        </w:rPr>
        <w:t>serta</w:t>
      </w:r>
      <w:proofErr w:type="spellEnd"/>
      <w:r w:rsidRPr="00832B24">
        <w:rPr>
          <w:rFonts w:ascii="Times New Roman" w:hAnsi="Times New Roman"/>
        </w:rPr>
        <w:t xml:space="preserve"> </w:t>
      </w:r>
      <w:proofErr w:type="spellStart"/>
      <w:r w:rsidRPr="00832B24">
        <w:rPr>
          <w:rFonts w:ascii="Times New Roman" w:hAnsi="Times New Roman"/>
        </w:rPr>
        <w:t>mengarahakan</w:t>
      </w:r>
      <w:proofErr w:type="spellEnd"/>
      <w:r w:rsidRPr="00832B24">
        <w:rPr>
          <w:rFonts w:ascii="Times New Roman" w:hAnsi="Times New Roman"/>
        </w:rPr>
        <w:t xml:space="preserve">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menjadi</w:t>
      </w:r>
      <w:proofErr w:type="spellEnd"/>
      <w:r w:rsidRPr="00832B24">
        <w:rPr>
          <w:rFonts w:ascii="Times New Roman" w:hAnsi="Times New Roman"/>
        </w:rPr>
        <w:t xml:space="preserve"> </w:t>
      </w:r>
      <w:proofErr w:type="spellStart"/>
      <w:r w:rsidRPr="00832B24">
        <w:rPr>
          <w:rFonts w:ascii="Times New Roman" w:hAnsi="Times New Roman"/>
        </w:rPr>
        <w:t>mandiri</w:t>
      </w:r>
      <w:proofErr w:type="spellEnd"/>
      <w:r w:rsidRPr="00832B24">
        <w:rPr>
          <w:rFonts w:ascii="Times New Roman" w:hAnsi="Times New Roman"/>
        </w:rPr>
        <w:t xml:space="preserve"> (Steinberg, 2002). Telah </w:t>
      </w:r>
      <w:proofErr w:type="spellStart"/>
      <w:r w:rsidRPr="00832B24">
        <w:rPr>
          <w:rFonts w:ascii="Times New Roman" w:hAnsi="Times New Roman"/>
        </w:rPr>
        <w:t>disepakati</w:t>
      </w:r>
      <w:proofErr w:type="spellEnd"/>
      <w:r w:rsidRPr="00832B24">
        <w:rPr>
          <w:rFonts w:ascii="Times New Roman" w:hAnsi="Times New Roman"/>
        </w:rPr>
        <w:t xml:space="preserve"> pula juga </w:t>
      </w:r>
      <w:proofErr w:type="spellStart"/>
      <w:r w:rsidRPr="00832B24">
        <w:rPr>
          <w:rFonts w:ascii="Times New Roman" w:hAnsi="Times New Roman"/>
        </w:rPr>
        <w:t>secara</w:t>
      </w:r>
      <w:proofErr w:type="spellEnd"/>
      <w:r w:rsidRPr="00832B24">
        <w:rPr>
          <w:rFonts w:ascii="Times New Roman" w:hAnsi="Times New Roman"/>
        </w:rPr>
        <w:t xml:space="preserve"> universal </w:t>
      </w:r>
      <w:proofErr w:type="spellStart"/>
      <w:r w:rsidRPr="00832B24">
        <w:rPr>
          <w:rFonts w:ascii="Times New Roman" w:hAnsi="Times New Roman"/>
        </w:rPr>
        <w:t>bahwa</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pengasuh</w:t>
      </w:r>
      <w:proofErr w:type="spellEnd"/>
      <w:r w:rsidRPr="00832B24">
        <w:rPr>
          <w:rFonts w:ascii="Times New Roman" w:hAnsi="Times New Roman"/>
        </w:rPr>
        <w:t xml:space="preserve"> </w:t>
      </w:r>
      <w:proofErr w:type="spellStart"/>
      <w:r w:rsidRPr="00832B24">
        <w:rPr>
          <w:rFonts w:ascii="Times New Roman" w:hAnsi="Times New Roman"/>
        </w:rPr>
        <w:t>utama</w:t>
      </w:r>
      <w:proofErr w:type="spellEnd"/>
      <w:r w:rsidRPr="00832B24">
        <w:rPr>
          <w:rFonts w:ascii="Times New Roman" w:hAnsi="Times New Roman"/>
        </w:rPr>
        <w:t xml:space="preserve">) </w:t>
      </w:r>
      <w:proofErr w:type="spellStart"/>
      <w:r w:rsidRPr="00832B24">
        <w:rPr>
          <w:rFonts w:ascii="Times New Roman" w:hAnsi="Times New Roman"/>
        </w:rPr>
        <w:t>mempunyai</w:t>
      </w:r>
      <w:proofErr w:type="spellEnd"/>
      <w:r w:rsidRPr="00832B24">
        <w:rPr>
          <w:rFonts w:ascii="Times New Roman" w:hAnsi="Times New Roman"/>
        </w:rPr>
        <w:t xml:space="preserve"> </w:t>
      </w:r>
      <w:proofErr w:type="spellStart"/>
      <w:r w:rsidRPr="00832B24">
        <w:rPr>
          <w:rFonts w:ascii="Times New Roman" w:hAnsi="Times New Roman"/>
        </w:rPr>
        <w:t>pengaruh</w:t>
      </w:r>
      <w:proofErr w:type="spellEnd"/>
      <w:r w:rsidRPr="00832B24">
        <w:rPr>
          <w:rFonts w:ascii="Times New Roman" w:hAnsi="Times New Roman"/>
        </w:rPr>
        <w:t xml:space="preserve"> </w:t>
      </w:r>
      <w:proofErr w:type="spellStart"/>
      <w:r w:rsidRPr="00832B24">
        <w:rPr>
          <w:rFonts w:ascii="Times New Roman" w:hAnsi="Times New Roman"/>
        </w:rPr>
        <w:t>terbesar</w:t>
      </w:r>
      <w:proofErr w:type="spellEnd"/>
      <w:r w:rsidRPr="00832B24">
        <w:rPr>
          <w:rFonts w:ascii="Times New Roman" w:hAnsi="Times New Roman"/>
        </w:rPr>
        <w:t xml:space="preserve"> </w:t>
      </w:r>
      <w:proofErr w:type="spellStart"/>
      <w:r w:rsidRPr="00832B24">
        <w:rPr>
          <w:rFonts w:ascii="Times New Roman" w:hAnsi="Times New Roman"/>
        </w:rPr>
        <w:t>terhadap</w:t>
      </w:r>
      <w:proofErr w:type="spellEnd"/>
      <w:r w:rsidRPr="00832B24">
        <w:rPr>
          <w:rFonts w:ascii="Times New Roman" w:hAnsi="Times New Roman"/>
        </w:rPr>
        <w:t xml:space="preserve"> </w:t>
      </w:r>
      <w:proofErr w:type="spellStart"/>
      <w:r w:rsidRPr="00832B24">
        <w:rPr>
          <w:rFonts w:ascii="Times New Roman" w:hAnsi="Times New Roman"/>
        </w:rPr>
        <w:t>perkembangan</w:t>
      </w:r>
      <w:proofErr w:type="spellEnd"/>
      <w:r w:rsidRPr="00832B24">
        <w:rPr>
          <w:rFonts w:ascii="Times New Roman" w:hAnsi="Times New Roman"/>
        </w:rPr>
        <w:t xml:space="preserve"> </w:t>
      </w:r>
      <w:proofErr w:type="spellStart"/>
      <w:r w:rsidRPr="00832B24">
        <w:rPr>
          <w:rFonts w:ascii="Times New Roman" w:hAnsi="Times New Roman"/>
        </w:rPr>
        <w:t>anak-anaknya</w:t>
      </w:r>
      <w:proofErr w:type="spellEnd"/>
      <w:r w:rsidRPr="00832B24">
        <w:rPr>
          <w:rFonts w:ascii="Times New Roman" w:hAnsi="Times New Roman"/>
        </w:rPr>
        <w:t xml:space="preserve"> (Baumrind, 1967).</w:t>
      </w:r>
    </w:p>
    <w:p w14:paraId="6D9438C0" w14:textId="77777777" w:rsidR="0088108B" w:rsidRPr="00832B24" w:rsidRDefault="0088108B" w:rsidP="0088108B">
      <w:pPr>
        <w:spacing w:after="0" w:line="360" w:lineRule="auto"/>
        <w:ind w:firstLine="720"/>
        <w:jc w:val="both"/>
        <w:rPr>
          <w:rFonts w:ascii="Times New Roman" w:hAnsi="Times New Roman"/>
        </w:rPr>
      </w:pPr>
      <w:r w:rsidRPr="00832B24">
        <w:rPr>
          <w:rFonts w:ascii="Times New Roman" w:hAnsi="Times New Roman"/>
        </w:rPr>
        <w:t xml:space="preserve">Pola </w:t>
      </w:r>
      <w:proofErr w:type="spellStart"/>
      <w:r w:rsidRPr="00832B24">
        <w:rPr>
          <w:rFonts w:ascii="Times New Roman" w:hAnsi="Times New Roman"/>
        </w:rPr>
        <w:t>asuh</w:t>
      </w:r>
      <w:proofErr w:type="spellEnd"/>
      <w:r w:rsidRPr="00832B24">
        <w:rPr>
          <w:rFonts w:ascii="Times New Roman" w:hAnsi="Times New Roman"/>
        </w:rPr>
        <w:t xml:space="preserve"> juga </w:t>
      </w:r>
      <w:proofErr w:type="spellStart"/>
      <w:r w:rsidRPr="00832B24">
        <w:rPr>
          <w:rFonts w:ascii="Times New Roman" w:hAnsi="Times New Roman"/>
        </w:rPr>
        <w:t>merupakan</w:t>
      </w:r>
      <w:proofErr w:type="spellEnd"/>
      <w:r w:rsidRPr="00832B24">
        <w:rPr>
          <w:rFonts w:ascii="Times New Roman" w:hAnsi="Times New Roman"/>
        </w:rPr>
        <w:t xml:space="preserve"> </w:t>
      </w:r>
      <w:proofErr w:type="spellStart"/>
      <w:r w:rsidRPr="00832B24">
        <w:rPr>
          <w:rFonts w:ascii="Times New Roman" w:hAnsi="Times New Roman"/>
        </w:rPr>
        <w:t>sebagai</w:t>
      </w:r>
      <w:proofErr w:type="spellEnd"/>
      <w:r w:rsidRPr="00832B24">
        <w:rPr>
          <w:rFonts w:ascii="Times New Roman" w:hAnsi="Times New Roman"/>
        </w:rPr>
        <w:t xml:space="preserve"> parenting </w:t>
      </w:r>
      <w:proofErr w:type="spellStart"/>
      <w:r w:rsidRPr="00832B24">
        <w:rPr>
          <w:rFonts w:ascii="Times New Roman" w:hAnsi="Times New Roman"/>
        </w:rPr>
        <w:t>cara</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menjadi</w:t>
      </w:r>
      <w:proofErr w:type="spellEnd"/>
      <w:r w:rsidRPr="00832B24">
        <w:rPr>
          <w:rFonts w:ascii="Times New Roman" w:hAnsi="Times New Roman"/>
        </w:rPr>
        <w:t xml:space="preserve"> </w:t>
      </w:r>
      <w:proofErr w:type="spellStart"/>
      <w:r w:rsidRPr="00832B24">
        <w:rPr>
          <w:rFonts w:ascii="Times New Roman" w:hAnsi="Times New Roman"/>
        </w:rPr>
        <w:t>contoh</w:t>
      </w:r>
      <w:proofErr w:type="spellEnd"/>
      <w:r w:rsidRPr="00832B24">
        <w:rPr>
          <w:rFonts w:ascii="Times New Roman" w:hAnsi="Times New Roman"/>
        </w:rPr>
        <w:t xml:space="preserve"> </w:t>
      </w:r>
      <w:proofErr w:type="spellStart"/>
      <w:r w:rsidRPr="00832B24">
        <w:rPr>
          <w:rFonts w:ascii="Times New Roman" w:hAnsi="Times New Roman"/>
        </w:rPr>
        <w:t>didepan</w:t>
      </w:r>
      <w:proofErr w:type="spellEnd"/>
      <w:r w:rsidRPr="00832B24">
        <w:rPr>
          <w:rFonts w:ascii="Times New Roman" w:hAnsi="Times New Roman"/>
        </w:rPr>
        <w:t xml:space="preserve"> </w:t>
      </w:r>
      <w:proofErr w:type="spellStart"/>
      <w:r w:rsidRPr="00832B24">
        <w:rPr>
          <w:rFonts w:ascii="Times New Roman" w:hAnsi="Times New Roman"/>
        </w:rPr>
        <w:t>anak-anaknya</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cara</w:t>
      </w:r>
      <w:proofErr w:type="spellEnd"/>
      <w:r w:rsidRPr="00832B24">
        <w:rPr>
          <w:rFonts w:ascii="Times New Roman" w:hAnsi="Times New Roman"/>
        </w:rPr>
        <w:t xml:space="preserve"> </w:t>
      </w:r>
      <w:proofErr w:type="spellStart"/>
      <w:r w:rsidRPr="00832B24">
        <w:rPr>
          <w:rFonts w:ascii="Times New Roman" w:hAnsi="Times New Roman"/>
        </w:rPr>
        <w:t>memberikan</w:t>
      </w:r>
      <w:proofErr w:type="spellEnd"/>
      <w:r w:rsidRPr="00832B24">
        <w:rPr>
          <w:rFonts w:ascii="Times New Roman" w:hAnsi="Times New Roman"/>
        </w:rPr>
        <w:t xml:space="preserve"> </w:t>
      </w:r>
      <w:proofErr w:type="spellStart"/>
      <w:r w:rsidRPr="00832B24">
        <w:rPr>
          <w:rFonts w:ascii="Times New Roman" w:hAnsi="Times New Roman"/>
        </w:rPr>
        <w:t>kasih</w:t>
      </w:r>
      <w:proofErr w:type="spellEnd"/>
      <w:r w:rsidRPr="00832B24">
        <w:rPr>
          <w:rFonts w:ascii="Times New Roman" w:hAnsi="Times New Roman"/>
        </w:rPr>
        <w:t xml:space="preserve"> </w:t>
      </w:r>
      <w:proofErr w:type="spellStart"/>
      <w:r w:rsidRPr="00832B24">
        <w:rPr>
          <w:rFonts w:ascii="Times New Roman" w:hAnsi="Times New Roman"/>
        </w:rPr>
        <w:t>sayang</w:t>
      </w:r>
      <w:proofErr w:type="spellEnd"/>
      <w:r w:rsidRPr="00832B24">
        <w:rPr>
          <w:rFonts w:ascii="Times New Roman" w:hAnsi="Times New Roman"/>
        </w:rPr>
        <w:t xml:space="preserve">, </w:t>
      </w:r>
      <w:proofErr w:type="spellStart"/>
      <w:r w:rsidRPr="00832B24">
        <w:rPr>
          <w:rFonts w:ascii="Times New Roman" w:hAnsi="Times New Roman"/>
        </w:rPr>
        <w:t>hangat</w:t>
      </w:r>
      <w:proofErr w:type="spellEnd"/>
      <w:r w:rsidRPr="00832B24">
        <w:rPr>
          <w:rFonts w:ascii="Times New Roman" w:hAnsi="Times New Roman"/>
        </w:rPr>
        <w:t xml:space="preserve">, </w:t>
      </w:r>
      <w:proofErr w:type="spellStart"/>
      <w:r w:rsidRPr="00832B24">
        <w:rPr>
          <w:rFonts w:ascii="Times New Roman" w:hAnsi="Times New Roman"/>
        </w:rPr>
        <w:t>terbuka</w:t>
      </w:r>
      <w:proofErr w:type="spellEnd"/>
      <w:r w:rsidRPr="00832B24">
        <w:rPr>
          <w:rFonts w:ascii="Times New Roman" w:hAnsi="Times New Roman"/>
        </w:rPr>
        <w:t xml:space="preserve">, </w:t>
      </w:r>
      <w:proofErr w:type="spellStart"/>
      <w:r w:rsidRPr="00832B24">
        <w:rPr>
          <w:rFonts w:ascii="Times New Roman" w:hAnsi="Times New Roman"/>
        </w:rPr>
        <w:t>aktif</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menanggapi</w:t>
      </w:r>
      <w:proofErr w:type="spellEnd"/>
      <w:r w:rsidRPr="00832B24">
        <w:rPr>
          <w:rFonts w:ascii="Times New Roman" w:hAnsi="Times New Roman"/>
        </w:rPr>
        <w:t xml:space="preserve">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membantu</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penyelesaian</w:t>
      </w:r>
      <w:proofErr w:type="spellEnd"/>
      <w:r w:rsidRPr="00832B24">
        <w:rPr>
          <w:rFonts w:ascii="Times New Roman" w:hAnsi="Times New Roman"/>
        </w:rPr>
        <w:t xml:space="preserve"> </w:t>
      </w:r>
      <w:proofErr w:type="spellStart"/>
      <w:r w:rsidRPr="00832B24">
        <w:rPr>
          <w:rFonts w:ascii="Times New Roman" w:hAnsi="Times New Roman"/>
        </w:rPr>
        <w:t>masalah</w:t>
      </w:r>
      <w:proofErr w:type="spellEnd"/>
      <w:r w:rsidRPr="00832B24">
        <w:rPr>
          <w:rFonts w:ascii="Times New Roman" w:hAnsi="Times New Roman"/>
        </w:rPr>
        <w:t xml:space="preserve"> </w:t>
      </w:r>
      <w:proofErr w:type="spellStart"/>
      <w:r w:rsidRPr="00832B24">
        <w:rPr>
          <w:rFonts w:ascii="Times New Roman" w:hAnsi="Times New Roman"/>
        </w:rPr>
        <w:t>serta</w:t>
      </w:r>
      <w:proofErr w:type="spellEnd"/>
      <w:r w:rsidRPr="00832B24">
        <w:rPr>
          <w:rFonts w:ascii="Times New Roman" w:hAnsi="Times New Roman"/>
        </w:rPr>
        <w:t xml:space="preserve"> </w:t>
      </w:r>
      <w:r>
        <w:rPr>
          <w:rFonts w:ascii="Times New Roman" w:hAnsi="Times New Roman"/>
        </w:rPr>
        <w:t xml:space="preserve">realistic </w:t>
      </w:r>
      <w:r w:rsidRPr="00832B24">
        <w:rPr>
          <w:rFonts w:ascii="Times New Roman" w:hAnsi="Times New Roman"/>
        </w:rPr>
        <w:t>(</w:t>
      </w:r>
      <w:proofErr w:type="spellStart"/>
      <w:r w:rsidRPr="00832B24">
        <w:rPr>
          <w:rFonts w:ascii="Times New Roman" w:hAnsi="Times New Roman"/>
        </w:rPr>
        <w:t>Daradjad</w:t>
      </w:r>
      <w:proofErr w:type="spellEnd"/>
      <w:r w:rsidRPr="00832B24">
        <w:rPr>
          <w:rFonts w:ascii="Times New Roman" w:hAnsi="Times New Roman"/>
        </w:rPr>
        <w:t xml:space="preserve">, 1982; Gordon, 2000). Pola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dibagi</w:t>
      </w:r>
      <w:proofErr w:type="spellEnd"/>
      <w:r w:rsidRPr="00832B24">
        <w:rPr>
          <w:rFonts w:ascii="Times New Roman" w:hAnsi="Times New Roman"/>
        </w:rPr>
        <w:t xml:space="preserve"> </w:t>
      </w:r>
      <w:proofErr w:type="spellStart"/>
      <w:r w:rsidRPr="00832B24">
        <w:rPr>
          <w:rFonts w:ascii="Times New Roman" w:hAnsi="Times New Roman"/>
        </w:rPr>
        <w:t>menjadi</w:t>
      </w:r>
      <w:proofErr w:type="spellEnd"/>
      <w:r w:rsidRPr="00832B24">
        <w:rPr>
          <w:rFonts w:ascii="Times New Roman" w:hAnsi="Times New Roman"/>
        </w:rPr>
        <w:t xml:space="preserve"> </w:t>
      </w:r>
      <w:proofErr w:type="spellStart"/>
      <w:r w:rsidRPr="00832B24">
        <w:rPr>
          <w:rFonts w:ascii="Times New Roman" w:hAnsi="Times New Roman"/>
        </w:rPr>
        <w:t>tiga</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otoritatif</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otoriter</w:t>
      </w:r>
      <w:proofErr w:type="spellEnd"/>
      <w:r w:rsidRPr="00832B24">
        <w:rPr>
          <w:rFonts w:ascii="Times New Roman" w:hAnsi="Times New Roman"/>
        </w:rPr>
        <w:t xml:space="preserve"> </w:t>
      </w:r>
      <w:proofErr w:type="spellStart"/>
      <w:r w:rsidRPr="00832B24">
        <w:rPr>
          <w:rFonts w:ascii="Times New Roman" w:hAnsi="Times New Roman"/>
        </w:rPr>
        <w:t>serta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permisif</w:t>
      </w:r>
      <w:proofErr w:type="spellEnd"/>
      <w:r w:rsidRPr="00832B24">
        <w:rPr>
          <w:rFonts w:ascii="Times New Roman" w:hAnsi="Times New Roman"/>
        </w:rPr>
        <w:t xml:space="preserve"> (Baumrind, 1966). </w:t>
      </w:r>
      <w:proofErr w:type="spellStart"/>
      <w:r w:rsidRPr="00832B24">
        <w:rPr>
          <w:rFonts w:ascii="Times New Roman" w:hAnsi="Times New Roman"/>
        </w:rPr>
        <w:t>Tiap</w:t>
      </w:r>
      <w:proofErr w:type="spellEnd"/>
      <w:r w:rsidRPr="00832B24">
        <w:rPr>
          <w:rFonts w:ascii="Times New Roman" w:hAnsi="Times New Roman"/>
        </w:rPr>
        <w:t xml:space="preserve"> </w:t>
      </w:r>
      <w:proofErr w:type="spellStart"/>
      <w:r w:rsidRPr="00832B24">
        <w:rPr>
          <w:rFonts w:ascii="Times New Roman" w:hAnsi="Times New Roman"/>
        </w:rPr>
        <w:t>tipe</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akan</w:t>
      </w:r>
      <w:proofErr w:type="spellEnd"/>
      <w:r w:rsidRPr="00832B24">
        <w:rPr>
          <w:rFonts w:ascii="Times New Roman" w:hAnsi="Times New Roman"/>
        </w:rPr>
        <w:t xml:space="preserve"> </w:t>
      </w:r>
      <w:proofErr w:type="spellStart"/>
      <w:r w:rsidRPr="00832B24">
        <w:rPr>
          <w:rFonts w:ascii="Times New Roman" w:hAnsi="Times New Roman"/>
        </w:rPr>
        <w:t>menghasilkan</w:t>
      </w:r>
      <w:proofErr w:type="spellEnd"/>
      <w:r w:rsidRPr="00832B24">
        <w:rPr>
          <w:rFonts w:ascii="Times New Roman" w:hAnsi="Times New Roman"/>
        </w:rPr>
        <w:t xml:space="preserve"> </w:t>
      </w:r>
      <w:proofErr w:type="spellStart"/>
      <w:r w:rsidRPr="00832B24">
        <w:rPr>
          <w:rFonts w:ascii="Times New Roman" w:hAnsi="Times New Roman"/>
        </w:rPr>
        <w:t>karakteristik</w:t>
      </w:r>
      <w:proofErr w:type="spellEnd"/>
      <w:r w:rsidRPr="00832B24">
        <w:rPr>
          <w:rFonts w:ascii="Times New Roman" w:hAnsi="Times New Roman"/>
        </w:rPr>
        <w:t xml:space="preserve"> </w:t>
      </w:r>
      <w:proofErr w:type="spellStart"/>
      <w:r w:rsidRPr="00832B24">
        <w:rPr>
          <w:rFonts w:ascii="Times New Roman" w:hAnsi="Times New Roman"/>
        </w:rPr>
        <w:t>anak</w:t>
      </w:r>
      <w:proofErr w:type="spellEnd"/>
      <w:r w:rsidRPr="00832B24">
        <w:rPr>
          <w:rFonts w:ascii="Times New Roman" w:hAnsi="Times New Roman"/>
        </w:rPr>
        <w:t xml:space="preserve"> yang </w:t>
      </w:r>
      <w:proofErr w:type="spellStart"/>
      <w:r w:rsidRPr="00832B24">
        <w:rPr>
          <w:rFonts w:ascii="Times New Roman" w:hAnsi="Times New Roman"/>
        </w:rPr>
        <w:t>berbeda-beda</w:t>
      </w:r>
      <w:proofErr w:type="spellEnd"/>
      <w:r w:rsidRPr="00832B24">
        <w:rPr>
          <w:rFonts w:ascii="Times New Roman" w:hAnsi="Times New Roman"/>
        </w:rPr>
        <w:t xml:space="preserve">. Ketika </w:t>
      </w:r>
      <w:proofErr w:type="spellStart"/>
      <w:r w:rsidRPr="00832B24">
        <w:rPr>
          <w:rFonts w:ascii="Times New Roman" w:hAnsi="Times New Roman"/>
        </w:rPr>
        <w:t>seseorang</w:t>
      </w:r>
      <w:proofErr w:type="spellEnd"/>
      <w:r w:rsidRPr="00832B24">
        <w:rPr>
          <w:rFonts w:ascii="Times New Roman" w:hAnsi="Times New Roman"/>
        </w:rPr>
        <w:t xml:space="preserve"> </w:t>
      </w:r>
      <w:proofErr w:type="spellStart"/>
      <w:r w:rsidRPr="00832B24">
        <w:rPr>
          <w:rFonts w:ascii="Times New Roman" w:hAnsi="Times New Roman"/>
        </w:rPr>
        <w:t>mendapatkan</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yang </w:t>
      </w:r>
      <w:proofErr w:type="spellStart"/>
      <w:r w:rsidRPr="00832B24">
        <w:rPr>
          <w:rFonts w:ascii="Times New Roman" w:hAnsi="Times New Roman"/>
        </w:rPr>
        <w:t>baik</w:t>
      </w:r>
      <w:proofErr w:type="spellEnd"/>
      <w:r w:rsidRPr="00832B24">
        <w:rPr>
          <w:rFonts w:ascii="Times New Roman" w:hAnsi="Times New Roman"/>
        </w:rPr>
        <w:t xml:space="preserve">, </w:t>
      </w:r>
      <w:proofErr w:type="spellStart"/>
      <w:r w:rsidRPr="00832B24">
        <w:rPr>
          <w:rFonts w:ascii="Times New Roman" w:hAnsi="Times New Roman"/>
        </w:rPr>
        <w:t>maka</w:t>
      </w:r>
      <w:proofErr w:type="spellEnd"/>
      <w:r w:rsidRPr="00832B24">
        <w:rPr>
          <w:rFonts w:ascii="Times New Roman" w:hAnsi="Times New Roman"/>
        </w:rPr>
        <w:t xml:space="preserve"> </w:t>
      </w:r>
      <w:proofErr w:type="spellStart"/>
      <w:r w:rsidRPr="00832B24">
        <w:rPr>
          <w:rFonts w:ascii="Times New Roman" w:hAnsi="Times New Roman"/>
        </w:rPr>
        <w:t>ia</w:t>
      </w:r>
      <w:proofErr w:type="spellEnd"/>
      <w:r w:rsidRPr="00832B24">
        <w:rPr>
          <w:rFonts w:ascii="Times New Roman" w:hAnsi="Times New Roman"/>
        </w:rPr>
        <w:t xml:space="preserve"> juga </w:t>
      </w:r>
      <w:proofErr w:type="spellStart"/>
      <w:r w:rsidRPr="00832B24">
        <w:rPr>
          <w:rFonts w:ascii="Times New Roman" w:hAnsi="Times New Roman"/>
        </w:rPr>
        <w:t>akan</w:t>
      </w:r>
      <w:proofErr w:type="spellEnd"/>
      <w:r w:rsidRPr="00832B24">
        <w:rPr>
          <w:rFonts w:ascii="Times New Roman" w:hAnsi="Times New Roman"/>
        </w:rPr>
        <w:t xml:space="preserve"> </w:t>
      </w:r>
      <w:proofErr w:type="spellStart"/>
      <w:r w:rsidRPr="00832B24">
        <w:rPr>
          <w:rFonts w:ascii="Times New Roman" w:hAnsi="Times New Roman"/>
        </w:rPr>
        <w:t>memiliki</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yang </w:t>
      </w:r>
      <w:proofErr w:type="spellStart"/>
      <w:r w:rsidRPr="00832B24">
        <w:rPr>
          <w:rFonts w:ascii="Times New Roman" w:hAnsi="Times New Roman"/>
        </w:rPr>
        <w:t>baik</w:t>
      </w:r>
      <w:proofErr w:type="spellEnd"/>
      <w:r w:rsidRPr="00832B24">
        <w:rPr>
          <w:rFonts w:ascii="Times New Roman" w:hAnsi="Times New Roman"/>
        </w:rPr>
        <w:t xml:space="preserve"> juga. Hal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dikuatkan</w:t>
      </w:r>
      <w:proofErr w:type="spellEnd"/>
      <w:r w:rsidRPr="00832B24">
        <w:rPr>
          <w:rFonts w:ascii="Times New Roman" w:hAnsi="Times New Roman"/>
        </w:rPr>
        <w:t xml:space="preserve"> oleh </w:t>
      </w:r>
      <w:proofErr w:type="spellStart"/>
      <w:r w:rsidRPr="00832B24">
        <w:rPr>
          <w:rFonts w:ascii="Times New Roman" w:hAnsi="Times New Roman"/>
        </w:rPr>
        <w:t>pendapat</w:t>
      </w:r>
      <w:proofErr w:type="spellEnd"/>
      <w:r w:rsidRPr="00832B24">
        <w:rPr>
          <w:rFonts w:ascii="Times New Roman" w:hAnsi="Times New Roman"/>
        </w:rPr>
        <w:t xml:space="preserve"> Steinberg (2002) yang </w:t>
      </w:r>
      <w:proofErr w:type="spellStart"/>
      <w:r w:rsidRPr="00832B24">
        <w:rPr>
          <w:rFonts w:ascii="Times New Roman" w:hAnsi="Times New Roman"/>
        </w:rPr>
        <w:t>menyatakan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apa</w:t>
      </w:r>
      <w:proofErr w:type="spellEnd"/>
      <w:r w:rsidRPr="00832B24">
        <w:rPr>
          <w:rFonts w:ascii="Times New Roman" w:hAnsi="Times New Roman"/>
        </w:rPr>
        <w:t xml:space="preserve"> yang </w:t>
      </w:r>
      <w:proofErr w:type="spellStart"/>
      <w:r w:rsidRPr="00832B24">
        <w:rPr>
          <w:rFonts w:ascii="Times New Roman" w:hAnsi="Times New Roman"/>
        </w:rPr>
        <w:t>telah</w:t>
      </w:r>
      <w:proofErr w:type="spellEnd"/>
      <w:r w:rsidRPr="00832B24">
        <w:rPr>
          <w:rFonts w:ascii="Times New Roman" w:hAnsi="Times New Roman"/>
        </w:rPr>
        <w:t xml:space="preserve"> </w:t>
      </w:r>
      <w:proofErr w:type="spellStart"/>
      <w:r w:rsidRPr="00832B24">
        <w:rPr>
          <w:rFonts w:ascii="Times New Roman" w:hAnsi="Times New Roman"/>
        </w:rPr>
        <w:t>ditanamkan</w:t>
      </w:r>
      <w:proofErr w:type="spellEnd"/>
      <w:r w:rsidRPr="00832B24">
        <w:rPr>
          <w:rFonts w:ascii="Times New Roman" w:hAnsi="Times New Roman"/>
        </w:rPr>
        <w:t xml:space="preserve"> oleh orang </w:t>
      </w:r>
      <w:proofErr w:type="spellStart"/>
      <w:r w:rsidRPr="00832B24">
        <w:rPr>
          <w:rFonts w:ascii="Times New Roman" w:hAnsi="Times New Roman"/>
        </w:rPr>
        <w:t>tua</w:t>
      </w:r>
      <w:proofErr w:type="spellEnd"/>
      <w:r w:rsidRPr="00832B24">
        <w:rPr>
          <w:rFonts w:ascii="Times New Roman" w:hAnsi="Times New Roman"/>
        </w:rPr>
        <w:t xml:space="preserve"> pada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melalui</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akan</w:t>
      </w:r>
      <w:proofErr w:type="spellEnd"/>
      <w:r w:rsidRPr="00832B24">
        <w:rPr>
          <w:rFonts w:ascii="Times New Roman" w:hAnsi="Times New Roman"/>
        </w:rPr>
        <w:t xml:space="preserve"> </w:t>
      </w:r>
      <w:proofErr w:type="spellStart"/>
      <w:r w:rsidRPr="00832B24">
        <w:rPr>
          <w:rFonts w:ascii="Times New Roman" w:hAnsi="Times New Roman"/>
        </w:rPr>
        <w:t>membentuk</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perilaku</w:t>
      </w:r>
      <w:proofErr w:type="spellEnd"/>
      <w:r w:rsidRPr="00832B24">
        <w:rPr>
          <w:rFonts w:ascii="Times New Roman" w:hAnsi="Times New Roman"/>
        </w:rPr>
        <w:t xml:space="preserve"> pada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baik</w:t>
      </w:r>
      <w:proofErr w:type="spellEnd"/>
      <w:r w:rsidRPr="00832B24">
        <w:rPr>
          <w:rFonts w:ascii="Times New Roman" w:hAnsi="Times New Roman"/>
        </w:rPr>
        <w:t xml:space="preserve"> </w:t>
      </w:r>
      <w:proofErr w:type="spellStart"/>
      <w:r w:rsidRPr="00832B24">
        <w:rPr>
          <w:rFonts w:ascii="Times New Roman" w:hAnsi="Times New Roman"/>
        </w:rPr>
        <w:t>secara</w:t>
      </w:r>
      <w:proofErr w:type="spellEnd"/>
      <w:r w:rsidRPr="00832B24">
        <w:rPr>
          <w:rFonts w:ascii="Times New Roman" w:hAnsi="Times New Roman"/>
        </w:rPr>
        <w:t xml:space="preserve"> </w:t>
      </w:r>
      <w:proofErr w:type="spellStart"/>
      <w:r w:rsidRPr="00832B24">
        <w:rPr>
          <w:rFonts w:ascii="Times New Roman" w:hAnsi="Times New Roman"/>
        </w:rPr>
        <w:t>emosional</w:t>
      </w:r>
      <w:proofErr w:type="spellEnd"/>
      <w:r w:rsidRPr="00832B24">
        <w:rPr>
          <w:rFonts w:ascii="Times New Roman" w:hAnsi="Times New Roman"/>
        </w:rPr>
        <w:t xml:space="preserve">, </w:t>
      </w:r>
      <w:proofErr w:type="spellStart"/>
      <w:r w:rsidRPr="00832B24">
        <w:rPr>
          <w:rFonts w:ascii="Times New Roman" w:hAnsi="Times New Roman"/>
        </w:rPr>
        <w:t>perilaku</w:t>
      </w:r>
      <w:proofErr w:type="spellEnd"/>
      <w:r w:rsidRPr="00832B24">
        <w:rPr>
          <w:rFonts w:ascii="Times New Roman" w:hAnsi="Times New Roman"/>
        </w:rPr>
        <w:t xml:space="preserve">, </w:t>
      </w:r>
      <w:proofErr w:type="spellStart"/>
      <w:r w:rsidRPr="00832B24">
        <w:rPr>
          <w:rFonts w:ascii="Times New Roman" w:hAnsi="Times New Roman"/>
        </w:rPr>
        <w:t>maupun</w:t>
      </w:r>
      <w:proofErr w:type="spellEnd"/>
      <w:r w:rsidRPr="00832B24">
        <w:rPr>
          <w:rFonts w:ascii="Times New Roman" w:hAnsi="Times New Roman"/>
        </w:rPr>
        <w:t xml:space="preserve"> </w:t>
      </w:r>
      <w:proofErr w:type="spellStart"/>
      <w:r w:rsidRPr="00832B24">
        <w:rPr>
          <w:rFonts w:ascii="Times New Roman" w:hAnsi="Times New Roman"/>
        </w:rPr>
        <w:t>nilai</w:t>
      </w:r>
      <w:proofErr w:type="spellEnd"/>
      <w:r w:rsidRPr="00832B24">
        <w:rPr>
          <w:rFonts w:ascii="Times New Roman" w:hAnsi="Times New Roman"/>
        </w:rPr>
        <w:t xml:space="preserve">. </w:t>
      </w: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hasil</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Sunarty (2014)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orangtua</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meningkatkan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adalah</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positif</w:t>
      </w:r>
      <w:proofErr w:type="spellEnd"/>
      <w:r w:rsidRPr="00832B24">
        <w:rPr>
          <w:rFonts w:ascii="Times New Roman" w:hAnsi="Times New Roman"/>
        </w:rPr>
        <w:t xml:space="preserve">. </w:t>
      </w:r>
      <w:proofErr w:type="spellStart"/>
      <w:r w:rsidRPr="00832B24">
        <w:rPr>
          <w:rFonts w:ascii="Times New Roman" w:hAnsi="Times New Roman"/>
        </w:rPr>
        <w:t>Temuan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mendukung</w:t>
      </w:r>
      <w:proofErr w:type="spellEnd"/>
      <w:r w:rsidRPr="00832B24">
        <w:rPr>
          <w:rFonts w:ascii="Times New Roman" w:hAnsi="Times New Roman"/>
        </w:rPr>
        <w:t xml:space="preserve"> </w:t>
      </w:r>
      <w:proofErr w:type="spellStart"/>
      <w:r w:rsidRPr="00832B24">
        <w:rPr>
          <w:rFonts w:ascii="Times New Roman" w:hAnsi="Times New Roman"/>
        </w:rPr>
        <w:t>temuan</w:t>
      </w:r>
      <w:proofErr w:type="spellEnd"/>
      <w:r w:rsidRPr="00832B24">
        <w:rPr>
          <w:rFonts w:ascii="Times New Roman" w:hAnsi="Times New Roman"/>
        </w:rPr>
        <w:t xml:space="preserve"> Pratt (2004) yang </w:t>
      </w:r>
      <w:proofErr w:type="spellStart"/>
      <w:r w:rsidRPr="00832B24">
        <w:rPr>
          <w:rFonts w:ascii="Times New Roman" w:hAnsi="Times New Roman"/>
        </w:rPr>
        <w:t>menyatakan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orangtua</w:t>
      </w:r>
      <w:proofErr w:type="spellEnd"/>
      <w:r w:rsidRPr="00832B24">
        <w:rPr>
          <w:rFonts w:ascii="Times New Roman" w:hAnsi="Times New Roman"/>
        </w:rPr>
        <w:t xml:space="preserve"> yang </w:t>
      </w:r>
      <w:proofErr w:type="spellStart"/>
      <w:r w:rsidRPr="00832B24">
        <w:rPr>
          <w:rFonts w:ascii="Times New Roman" w:hAnsi="Times New Roman"/>
        </w:rPr>
        <w:t>selalu</w:t>
      </w:r>
      <w:proofErr w:type="spellEnd"/>
      <w:r w:rsidRPr="00832B24">
        <w:rPr>
          <w:rFonts w:ascii="Times New Roman" w:hAnsi="Times New Roman"/>
        </w:rPr>
        <w:t xml:space="preserve"> </w:t>
      </w:r>
      <w:proofErr w:type="spellStart"/>
      <w:r w:rsidRPr="00832B24">
        <w:rPr>
          <w:rFonts w:ascii="Times New Roman" w:hAnsi="Times New Roman"/>
        </w:rPr>
        <w:t>memberi</w:t>
      </w:r>
      <w:proofErr w:type="spellEnd"/>
      <w:r w:rsidRPr="00832B24">
        <w:rPr>
          <w:rFonts w:ascii="Times New Roman" w:hAnsi="Times New Roman"/>
        </w:rPr>
        <w:t xml:space="preserve"> </w:t>
      </w:r>
      <w:proofErr w:type="spellStart"/>
      <w:r w:rsidRPr="00832B24">
        <w:rPr>
          <w:rFonts w:ascii="Times New Roman" w:hAnsi="Times New Roman"/>
        </w:rPr>
        <w:t>dorongan</w:t>
      </w:r>
      <w:proofErr w:type="spellEnd"/>
      <w:r w:rsidRPr="00832B24">
        <w:rPr>
          <w:rFonts w:ascii="Times New Roman" w:hAnsi="Times New Roman"/>
        </w:rPr>
        <w:t xml:space="preserve"> dan </w:t>
      </w:r>
      <w:proofErr w:type="spellStart"/>
      <w:r w:rsidRPr="00832B24">
        <w:rPr>
          <w:rFonts w:ascii="Times New Roman" w:hAnsi="Times New Roman"/>
        </w:rPr>
        <w:t>peluang</w:t>
      </w:r>
      <w:proofErr w:type="spellEnd"/>
      <w:r w:rsidRPr="00832B24">
        <w:rPr>
          <w:rFonts w:ascii="Times New Roman" w:hAnsi="Times New Roman"/>
        </w:rPr>
        <w:t xml:space="preserve"> </w:t>
      </w:r>
      <w:proofErr w:type="spellStart"/>
      <w:r w:rsidRPr="00832B24">
        <w:rPr>
          <w:rFonts w:ascii="Times New Roman" w:hAnsi="Times New Roman"/>
        </w:rPr>
        <w:t>serta</w:t>
      </w:r>
      <w:proofErr w:type="spellEnd"/>
      <w:r w:rsidRPr="00832B24">
        <w:rPr>
          <w:rFonts w:ascii="Times New Roman" w:hAnsi="Times New Roman"/>
        </w:rPr>
        <w:t xml:space="preserve"> </w:t>
      </w:r>
      <w:proofErr w:type="spellStart"/>
      <w:r w:rsidRPr="00832B24">
        <w:rPr>
          <w:rFonts w:ascii="Times New Roman" w:hAnsi="Times New Roman"/>
        </w:rPr>
        <w:t>bersikap</w:t>
      </w:r>
      <w:proofErr w:type="spellEnd"/>
      <w:r w:rsidRPr="00832B24">
        <w:rPr>
          <w:rFonts w:ascii="Times New Roman" w:hAnsi="Times New Roman"/>
        </w:rPr>
        <w:t xml:space="preserve"> </w:t>
      </w:r>
      <w:proofErr w:type="spellStart"/>
      <w:r w:rsidRPr="00832B24">
        <w:rPr>
          <w:rFonts w:ascii="Times New Roman" w:hAnsi="Times New Roman"/>
        </w:rPr>
        <w:t>rasional</w:t>
      </w:r>
      <w:proofErr w:type="spellEnd"/>
      <w:r w:rsidRPr="00832B24">
        <w:rPr>
          <w:rFonts w:ascii="Times New Roman" w:hAnsi="Times New Roman"/>
        </w:rPr>
        <w:t xml:space="preserve"> </w:t>
      </w:r>
      <w:proofErr w:type="spellStart"/>
      <w:r w:rsidRPr="00832B24">
        <w:rPr>
          <w:rFonts w:ascii="Times New Roman" w:hAnsi="Times New Roman"/>
        </w:rPr>
        <w:t>akan</w:t>
      </w:r>
      <w:proofErr w:type="spellEnd"/>
      <w:r w:rsidRPr="00832B24">
        <w:rPr>
          <w:rFonts w:ascii="Times New Roman" w:hAnsi="Times New Roman"/>
        </w:rPr>
        <w:t xml:space="preserve"> </w:t>
      </w:r>
      <w:proofErr w:type="spellStart"/>
      <w:r w:rsidRPr="00832B24">
        <w:rPr>
          <w:rFonts w:ascii="Times New Roman" w:hAnsi="Times New Roman"/>
        </w:rPr>
        <w:t>meningkatkan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terutama</w:t>
      </w:r>
      <w:proofErr w:type="spellEnd"/>
      <w:r w:rsidRPr="00832B24">
        <w:rPr>
          <w:rFonts w:ascii="Times New Roman" w:hAnsi="Times New Roman"/>
        </w:rPr>
        <w:t xml:space="preserve"> </w:t>
      </w:r>
      <w:proofErr w:type="spellStart"/>
      <w:r w:rsidRPr="00832B24">
        <w:rPr>
          <w:rFonts w:ascii="Times New Roman" w:hAnsi="Times New Roman"/>
        </w:rPr>
        <w:t>ketika</w:t>
      </w:r>
      <w:proofErr w:type="spellEnd"/>
      <w:r w:rsidRPr="00832B24">
        <w:rPr>
          <w:rFonts w:ascii="Times New Roman" w:hAnsi="Times New Roman"/>
        </w:rPr>
        <w:t xml:space="preserve"> </w:t>
      </w:r>
      <w:proofErr w:type="spellStart"/>
      <w:r w:rsidRPr="00832B24">
        <w:rPr>
          <w:rFonts w:ascii="Times New Roman" w:hAnsi="Times New Roman"/>
        </w:rPr>
        <w:t>ia</w:t>
      </w:r>
      <w:proofErr w:type="spellEnd"/>
      <w:r w:rsidRPr="00832B24">
        <w:rPr>
          <w:rFonts w:ascii="Times New Roman" w:hAnsi="Times New Roman"/>
        </w:rPr>
        <w:t xml:space="preserve"> </w:t>
      </w:r>
      <w:proofErr w:type="spellStart"/>
      <w:r w:rsidRPr="00832B24">
        <w:rPr>
          <w:rFonts w:ascii="Times New Roman" w:hAnsi="Times New Roman"/>
        </w:rPr>
        <w:t>berusia</w:t>
      </w:r>
      <w:proofErr w:type="spellEnd"/>
      <w:r w:rsidRPr="00832B24">
        <w:rPr>
          <w:rFonts w:ascii="Times New Roman" w:hAnsi="Times New Roman"/>
        </w:rPr>
        <w:t xml:space="preserve"> di </w:t>
      </w:r>
      <w:proofErr w:type="spellStart"/>
      <w:r w:rsidRPr="00832B24">
        <w:rPr>
          <w:rFonts w:ascii="Times New Roman" w:hAnsi="Times New Roman"/>
        </w:rPr>
        <w:t>atas</w:t>
      </w:r>
      <w:proofErr w:type="spellEnd"/>
      <w:r w:rsidRPr="00832B24">
        <w:rPr>
          <w:rFonts w:ascii="Times New Roman" w:hAnsi="Times New Roman"/>
        </w:rPr>
        <w:t xml:space="preserve"> 20 </w:t>
      </w:r>
      <w:proofErr w:type="spellStart"/>
      <w:r w:rsidRPr="00832B24">
        <w:rPr>
          <w:rFonts w:ascii="Times New Roman" w:hAnsi="Times New Roman"/>
        </w:rPr>
        <w:t>tahun</w:t>
      </w:r>
      <w:proofErr w:type="spellEnd"/>
      <w:r w:rsidRPr="00832B24">
        <w:rPr>
          <w:rFonts w:ascii="Times New Roman" w:hAnsi="Times New Roman"/>
        </w:rPr>
        <w:t>.</w:t>
      </w:r>
    </w:p>
    <w:p w14:paraId="6A522093" w14:textId="77777777" w:rsidR="0088108B" w:rsidRPr="00832B24" w:rsidRDefault="0088108B" w:rsidP="0088108B">
      <w:pPr>
        <w:spacing w:after="0" w:line="360" w:lineRule="auto"/>
        <w:ind w:firstLine="720"/>
        <w:jc w:val="both"/>
        <w:rPr>
          <w:rFonts w:ascii="Times New Roman" w:hAnsi="Times New Roman"/>
        </w:rPr>
      </w:pP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bertujuan</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mengetahu</w:t>
      </w:r>
      <w:proofErr w:type="spellEnd"/>
      <w:r w:rsidRPr="00832B24">
        <w:rPr>
          <w:rFonts w:ascii="Times New Roman" w:hAnsi="Times New Roman"/>
        </w:rPr>
        <w:t xml:space="preserve"> </w:t>
      </w:r>
      <w:proofErr w:type="spellStart"/>
      <w:r w:rsidRPr="00832B24">
        <w:rPr>
          <w:rFonts w:ascii="Times New Roman" w:hAnsi="Times New Roman"/>
        </w:rPr>
        <w:t>adanya</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Hasil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diharapkan</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bermanfaat</w:t>
      </w:r>
      <w:proofErr w:type="spellEnd"/>
      <w:r w:rsidRPr="00832B24">
        <w:rPr>
          <w:rFonts w:ascii="Times New Roman" w:hAnsi="Times New Roman"/>
        </w:rPr>
        <w:t xml:space="preserve"> </w:t>
      </w:r>
      <w:proofErr w:type="spellStart"/>
      <w:r w:rsidRPr="00832B24">
        <w:rPr>
          <w:rFonts w:ascii="Times New Roman" w:hAnsi="Times New Roman"/>
        </w:rPr>
        <w:t>bagi</w:t>
      </w:r>
      <w:proofErr w:type="spellEnd"/>
      <w:r w:rsidRPr="00832B24">
        <w:rPr>
          <w:rFonts w:ascii="Times New Roman" w:hAnsi="Times New Roman"/>
        </w:rPr>
        <w:t xml:space="preserve"> </w:t>
      </w:r>
      <w:proofErr w:type="spellStart"/>
      <w:r w:rsidRPr="00832B24">
        <w:rPr>
          <w:rFonts w:ascii="Times New Roman" w:hAnsi="Times New Roman"/>
        </w:rPr>
        <w:t>peneliti</w:t>
      </w:r>
      <w:proofErr w:type="spellEnd"/>
      <w:r w:rsidRPr="00832B24">
        <w:rPr>
          <w:rFonts w:ascii="Times New Roman" w:hAnsi="Times New Roman"/>
        </w:rPr>
        <w:t xml:space="preserve"> </w:t>
      </w:r>
      <w:proofErr w:type="spellStart"/>
      <w:r w:rsidRPr="00832B24">
        <w:rPr>
          <w:rFonts w:ascii="Times New Roman" w:hAnsi="Times New Roman"/>
        </w:rPr>
        <w:t>selanjutnya</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menambah</w:t>
      </w:r>
      <w:proofErr w:type="spellEnd"/>
      <w:r w:rsidRPr="00832B24">
        <w:rPr>
          <w:rFonts w:ascii="Times New Roman" w:hAnsi="Times New Roman"/>
        </w:rPr>
        <w:t xml:space="preserve"> </w:t>
      </w:r>
      <w:proofErr w:type="spellStart"/>
      <w:r w:rsidRPr="00832B24">
        <w:rPr>
          <w:rFonts w:ascii="Times New Roman" w:hAnsi="Times New Roman"/>
        </w:rPr>
        <w:t>ilmu</w:t>
      </w:r>
      <w:proofErr w:type="spellEnd"/>
      <w:r w:rsidRPr="00832B24">
        <w:rPr>
          <w:rFonts w:ascii="Times New Roman" w:hAnsi="Times New Roman"/>
        </w:rPr>
        <w:t xml:space="preserve"> </w:t>
      </w:r>
      <w:proofErr w:type="spellStart"/>
      <w:r w:rsidRPr="00832B24">
        <w:rPr>
          <w:rFonts w:ascii="Times New Roman" w:hAnsi="Times New Roman"/>
        </w:rPr>
        <w:t>serta</w:t>
      </w:r>
      <w:proofErr w:type="spellEnd"/>
      <w:r w:rsidRPr="00832B24">
        <w:rPr>
          <w:rFonts w:ascii="Times New Roman" w:hAnsi="Times New Roman"/>
        </w:rPr>
        <w:t xml:space="preserve"> </w:t>
      </w:r>
      <w:proofErr w:type="spellStart"/>
      <w:r w:rsidRPr="00832B24">
        <w:rPr>
          <w:rFonts w:ascii="Times New Roman" w:hAnsi="Times New Roman"/>
        </w:rPr>
        <w:t>pengetahuan</w:t>
      </w:r>
      <w:proofErr w:type="spellEnd"/>
      <w:r w:rsidRPr="00832B24">
        <w:rPr>
          <w:rFonts w:ascii="Times New Roman" w:hAnsi="Times New Roman"/>
        </w:rPr>
        <w:t xml:space="preserve"> pada </w:t>
      </w:r>
      <w:proofErr w:type="spellStart"/>
      <w:r w:rsidRPr="00832B24">
        <w:rPr>
          <w:rFonts w:ascii="Times New Roman" w:hAnsi="Times New Roman"/>
        </w:rPr>
        <w:t>bidang</w:t>
      </w:r>
      <w:proofErr w:type="spellEnd"/>
      <w:r w:rsidRPr="00832B24">
        <w:rPr>
          <w:rFonts w:ascii="Times New Roman" w:hAnsi="Times New Roman"/>
        </w:rPr>
        <w:t xml:space="preserve"> </w:t>
      </w:r>
      <w:proofErr w:type="spellStart"/>
      <w:r w:rsidRPr="00832B24">
        <w:rPr>
          <w:rFonts w:ascii="Times New Roman" w:hAnsi="Times New Roman"/>
        </w:rPr>
        <w:t>psikologi</w:t>
      </w:r>
      <w:proofErr w:type="spellEnd"/>
      <w:r w:rsidRPr="00832B24">
        <w:rPr>
          <w:rFonts w:ascii="Times New Roman" w:hAnsi="Times New Roman"/>
        </w:rPr>
        <w:t xml:space="preserve"> </w:t>
      </w:r>
      <w:proofErr w:type="spellStart"/>
      <w:r w:rsidRPr="00832B24">
        <w:rPr>
          <w:rFonts w:ascii="Times New Roman" w:hAnsi="Times New Roman"/>
        </w:rPr>
        <w:t>klinis</w:t>
      </w:r>
      <w:proofErr w:type="spellEnd"/>
      <w:r w:rsidRPr="00832B24">
        <w:rPr>
          <w:rFonts w:ascii="Times New Roman" w:hAnsi="Times New Roman"/>
        </w:rPr>
        <w:t xml:space="preserve"> dan </w:t>
      </w:r>
      <w:proofErr w:type="spellStart"/>
      <w:r w:rsidRPr="00832B24">
        <w:rPr>
          <w:rFonts w:ascii="Times New Roman" w:hAnsi="Times New Roman"/>
        </w:rPr>
        <w:lastRenderedPageBreak/>
        <w:t>sebagai</w:t>
      </w:r>
      <w:proofErr w:type="spellEnd"/>
      <w:r w:rsidRPr="00832B24">
        <w:rPr>
          <w:rFonts w:ascii="Times New Roman" w:hAnsi="Times New Roman"/>
        </w:rPr>
        <w:t xml:space="preserve"> </w:t>
      </w:r>
      <w:proofErr w:type="spellStart"/>
      <w:r w:rsidRPr="00832B24">
        <w:rPr>
          <w:rFonts w:ascii="Times New Roman" w:hAnsi="Times New Roman"/>
        </w:rPr>
        <w:t>acuan</w:t>
      </w:r>
      <w:proofErr w:type="spellEnd"/>
      <w:r w:rsidRPr="00832B24">
        <w:rPr>
          <w:rFonts w:ascii="Times New Roman" w:hAnsi="Times New Roman"/>
        </w:rPr>
        <w:t xml:space="preserve"> oleh </w:t>
      </w:r>
      <w:proofErr w:type="spellStart"/>
      <w:r w:rsidRPr="00832B24">
        <w:rPr>
          <w:rFonts w:ascii="Times New Roman" w:hAnsi="Times New Roman"/>
        </w:rPr>
        <w:t>masyarakat</w:t>
      </w:r>
      <w:proofErr w:type="spellEnd"/>
      <w:r w:rsidRPr="00832B24">
        <w:rPr>
          <w:rFonts w:ascii="Times New Roman" w:hAnsi="Times New Roman"/>
        </w:rPr>
        <w:t xml:space="preserve"> </w:t>
      </w:r>
      <w:proofErr w:type="spellStart"/>
      <w:r w:rsidRPr="00832B24">
        <w:rPr>
          <w:rFonts w:ascii="Times New Roman" w:hAnsi="Times New Roman"/>
        </w:rPr>
        <w:t>terkait</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dan </w:t>
      </w:r>
      <w:proofErr w:type="spellStart"/>
      <w:r w:rsidRPr="00832B24">
        <w:rPr>
          <w:rFonts w:ascii="Times New Roman" w:hAnsi="Times New Roman"/>
        </w:rPr>
        <w:t>kemandirian</w:t>
      </w:r>
      <w:proofErr w:type="spellEnd"/>
      <w:r w:rsidRPr="00832B24">
        <w:rPr>
          <w:rFonts w:ascii="Times New Roman" w:hAnsi="Times New Roman"/>
        </w:rPr>
        <w:t>.</w:t>
      </w:r>
    </w:p>
    <w:p w14:paraId="6BB886EF" w14:textId="77777777" w:rsidR="0088108B" w:rsidRPr="00DB48C9" w:rsidRDefault="0088108B" w:rsidP="0088108B">
      <w:pPr>
        <w:spacing w:after="0" w:line="360" w:lineRule="auto"/>
        <w:ind w:firstLine="720"/>
        <w:rPr>
          <w:rFonts w:ascii="Times New Roman" w:hAnsi="Times New Roman"/>
          <w:b/>
          <w:lang w:val="id-ID"/>
        </w:rPr>
      </w:pPr>
    </w:p>
    <w:p w14:paraId="211D6F5E" w14:textId="77777777" w:rsidR="0088108B" w:rsidRPr="00DB48C9" w:rsidRDefault="0088108B" w:rsidP="0088108B">
      <w:pPr>
        <w:spacing w:after="0" w:line="360" w:lineRule="auto"/>
        <w:rPr>
          <w:rFonts w:ascii="Times New Roman" w:hAnsi="Times New Roman"/>
          <w:b/>
        </w:rPr>
      </w:pPr>
      <w:r w:rsidRPr="00DB48C9">
        <w:rPr>
          <w:rFonts w:ascii="Times New Roman" w:hAnsi="Times New Roman"/>
          <w:b/>
        </w:rPr>
        <w:t>METODE</w:t>
      </w:r>
    </w:p>
    <w:p w14:paraId="01463C66" w14:textId="10455198" w:rsidR="0088108B" w:rsidRDefault="0088108B" w:rsidP="0088108B">
      <w:pPr>
        <w:spacing w:after="0" w:line="360" w:lineRule="auto"/>
        <w:ind w:firstLine="720"/>
        <w:jc w:val="both"/>
        <w:rPr>
          <w:rFonts w:ascii="Times New Roman" w:hAnsi="Times New Roman"/>
        </w:rPr>
      </w:pP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merupakan</w:t>
      </w:r>
      <w:proofErr w:type="spellEnd"/>
      <w:r w:rsidRPr="00832B24">
        <w:rPr>
          <w:rFonts w:ascii="Times New Roman" w:hAnsi="Times New Roman"/>
        </w:rPr>
        <w:t xml:space="preserve"> </w:t>
      </w:r>
      <w:proofErr w:type="spellStart"/>
      <w:r w:rsidRPr="00832B24">
        <w:rPr>
          <w:rFonts w:ascii="Times New Roman" w:hAnsi="Times New Roman"/>
        </w:rPr>
        <w:t>jenis</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kuantitatif</w:t>
      </w:r>
      <w:proofErr w:type="spellEnd"/>
      <w:r w:rsidRPr="00832B24">
        <w:rPr>
          <w:rFonts w:ascii="Times New Roman" w:hAnsi="Times New Roman"/>
        </w:rPr>
        <w:t xml:space="preserve"> </w:t>
      </w:r>
      <w:proofErr w:type="spellStart"/>
      <w:r w:rsidRPr="00832B24">
        <w:rPr>
          <w:rFonts w:ascii="Times New Roman" w:hAnsi="Times New Roman"/>
        </w:rPr>
        <w:t>korelasional</w:t>
      </w:r>
      <w:proofErr w:type="spellEnd"/>
      <w:r w:rsidRPr="00832B24">
        <w:rPr>
          <w:rFonts w:ascii="Times New Roman" w:hAnsi="Times New Roman"/>
        </w:rPr>
        <w:t xml:space="preserve">. </w:t>
      </w: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teori</w:t>
      </w:r>
      <w:proofErr w:type="spellEnd"/>
      <w:r w:rsidRPr="00832B24">
        <w:rPr>
          <w:rFonts w:ascii="Times New Roman" w:hAnsi="Times New Roman"/>
        </w:rPr>
        <w:t xml:space="preserve"> yang </w:t>
      </w:r>
      <w:proofErr w:type="spellStart"/>
      <w:r w:rsidRPr="00832B24">
        <w:rPr>
          <w:rFonts w:ascii="Times New Roman" w:hAnsi="Times New Roman"/>
        </w:rPr>
        <w:t>telah</w:t>
      </w:r>
      <w:proofErr w:type="spellEnd"/>
      <w:r w:rsidRPr="00832B24">
        <w:rPr>
          <w:rFonts w:ascii="Times New Roman" w:hAnsi="Times New Roman"/>
        </w:rPr>
        <w:t xml:space="preserve"> </w:t>
      </w:r>
      <w:proofErr w:type="spellStart"/>
      <w:r w:rsidRPr="00832B24">
        <w:rPr>
          <w:rFonts w:ascii="Times New Roman" w:hAnsi="Times New Roman"/>
        </w:rPr>
        <w:t>dijabarkan</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menghasilkan</w:t>
      </w:r>
      <w:proofErr w:type="spellEnd"/>
      <w:r w:rsidRPr="00832B24">
        <w:rPr>
          <w:rFonts w:ascii="Times New Roman" w:hAnsi="Times New Roman"/>
        </w:rPr>
        <w:t xml:space="preserve"> </w:t>
      </w:r>
      <w:proofErr w:type="spellStart"/>
      <w:r w:rsidRPr="00832B24">
        <w:rPr>
          <w:rFonts w:ascii="Times New Roman" w:hAnsi="Times New Roman"/>
        </w:rPr>
        <w:t>hipotesis</w:t>
      </w:r>
      <w:proofErr w:type="spellEnd"/>
      <w:r w:rsidRPr="00832B24">
        <w:rPr>
          <w:rFonts w:ascii="Times New Roman" w:hAnsi="Times New Roman"/>
        </w:rPr>
        <w:t xml:space="preserve"> </w:t>
      </w:r>
      <w:proofErr w:type="spellStart"/>
      <w:r w:rsidRPr="00832B24">
        <w:rPr>
          <w:rFonts w:ascii="Times New Roman" w:hAnsi="Times New Roman"/>
        </w:rPr>
        <w:t>adanya</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w:t>
      </w:r>
      <w:proofErr w:type="spellStart"/>
      <w:r w:rsidRPr="00832B24">
        <w:rPr>
          <w:rFonts w:ascii="Times New Roman" w:hAnsi="Times New Roman"/>
        </w:rPr>
        <w:t>positif</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Semakin</w:t>
      </w:r>
      <w:proofErr w:type="spellEnd"/>
      <w:r w:rsidRPr="00832B24">
        <w:rPr>
          <w:rFonts w:ascii="Times New Roman" w:hAnsi="Times New Roman"/>
        </w:rPr>
        <w:t xml:space="preserve"> </w:t>
      </w:r>
      <w:proofErr w:type="spellStart"/>
      <w:r w:rsidR="005A6C3B">
        <w:rPr>
          <w:rFonts w:ascii="Times New Roman" w:hAnsi="Times New Roman"/>
        </w:rPr>
        <w:t>efektif</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diberikan</w:t>
      </w:r>
      <w:proofErr w:type="spellEnd"/>
      <w:r w:rsidRPr="00832B24">
        <w:rPr>
          <w:rFonts w:ascii="Times New Roman" w:hAnsi="Times New Roman"/>
        </w:rPr>
        <w:t xml:space="preserve"> </w:t>
      </w:r>
      <w:proofErr w:type="spellStart"/>
      <w:r w:rsidRPr="00832B24">
        <w:rPr>
          <w:rFonts w:ascii="Times New Roman" w:hAnsi="Times New Roman"/>
        </w:rPr>
        <w:t>maka</w:t>
      </w:r>
      <w:proofErr w:type="spellEnd"/>
      <w:r w:rsidRPr="00832B24">
        <w:rPr>
          <w:rFonts w:ascii="Times New Roman" w:hAnsi="Times New Roman"/>
        </w:rPr>
        <w:t xml:space="preserve"> </w:t>
      </w:r>
      <w:proofErr w:type="spellStart"/>
      <w:r w:rsidRPr="00832B24">
        <w:rPr>
          <w:rFonts w:ascii="Times New Roman" w:hAnsi="Times New Roman"/>
        </w:rPr>
        <w:t>semakin</w:t>
      </w:r>
      <w:proofErr w:type="spellEnd"/>
      <w:r w:rsidRPr="00832B24">
        <w:rPr>
          <w:rFonts w:ascii="Times New Roman" w:hAnsi="Times New Roman"/>
        </w:rPr>
        <w:t xml:space="preserve"> </w:t>
      </w:r>
      <w:proofErr w:type="spellStart"/>
      <w:r w:rsidR="005A6C3B">
        <w:rPr>
          <w:rFonts w:ascii="Times New Roman" w:hAnsi="Times New Roman"/>
        </w:rPr>
        <w:t>mudah</w:t>
      </w:r>
      <w:proofErr w:type="spellEnd"/>
      <w:r w:rsidRPr="00832B24">
        <w:rPr>
          <w:rFonts w:ascii="Times New Roman" w:hAnsi="Times New Roman"/>
        </w:rPr>
        <w:t xml:space="preserve"> pula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dicapai</w:t>
      </w:r>
      <w:proofErr w:type="spellEnd"/>
      <w:r w:rsidRPr="00832B24">
        <w:rPr>
          <w:rFonts w:ascii="Times New Roman" w:hAnsi="Times New Roman"/>
        </w:rPr>
        <w:t xml:space="preserve">. </w:t>
      </w:r>
      <w:proofErr w:type="spellStart"/>
      <w:r w:rsidRPr="00832B24">
        <w:rPr>
          <w:rFonts w:ascii="Times New Roman" w:hAnsi="Times New Roman"/>
        </w:rPr>
        <w:t>Sebaliknya</w:t>
      </w:r>
      <w:proofErr w:type="spellEnd"/>
      <w:r w:rsidRPr="00832B24">
        <w:rPr>
          <w:rFonts w:ascii="Times New Roman" w:hAnsi="Times New Roman"/>
        </w:rPr>
        <w:t xml:space="preserve">, </w:t>
      </w:r>
      <w:proofErr w:type="spellStart"/>
      <w:r w:rsidRPr="00832B24">
        <w:rPr>
          <w:rFonts w:ascii="Times New Roman" w:hAnsi="Times New Roman"/>
        </w:rPr>
        <w:t>semakin</w:t>
      </w:r>
      <w:proofErr w:type="spellEnd"/>
      <w:r w:rsidRPr="00832B24">
        <w:rPr>
          <w:rFonts w:ascii="Times New Roman" w:hAnsi="Times New Roman"/>
        </w:rPr>
        <w:t xml:space="preserve"> </w:t>
      </w:r>
      <w:proofErr w:type="spellStart"/>
      <w:r w:rsidR="005A6C3B">
        <w:rPr>
          <w:rFonts w:ascii="Times New Roman" w:hAnsi="Times New Roman"/>
        </w:rPr>
        <w:t>tidak</w:t>
      </w:r>
      <w:proofErr w:type="spellEnd"/>
      <w:r w:rsidR="005A6C3B">
        <w:rPr>
          <w:rFonts w:ascii="Times New Roman" w:hAnsi="Times New Roman"/>
        </w:rPr>
        <w:t xml:space="preserve"> </w:t>
      </w:r>
      <w:proofErr w:type="spellStart"/>
      <w:r w:rsidR="005A6C3B">
        <w:rPr>
          <w:rFonts w:ascii="Times New Roman" w:hAnsi="Times New Roman"/>
        </w:rPr>
        <w:t>efektif</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diberikan</w:t>
      </w:r>
      <w:proofErr w:type="spellEnd"/>
      <w:r w:rsidRPr="00832B24">
        <w:rPr>
          <w:rFonts w:ascii="Times New Roman" w:hAnsi="Times New Roman"/>
        </w:rPr>
        <w:t xml:space="preserve"> </w:t>
      </w:r>
      <w:proofErr w:type="spellStart"/>
      <w:r w:rsidRPr="00832B24">
        <w:rPr>
          <w:rFonts w:ascii="Times New Roman" w:hAnsi="Times New Roman"/>
        </w:rPr>
        <w:t>maka</w:t>
      </w:r>
      <w:proofErr w:type="spellEnd"/>
      <w:r w:rsidRPr="00832B24">
        <w:rPr>
          <w:rFonts w:ascii="Times New Roman" w:hAnsi="Times New Roman"/>
        </w:rPr>
        <w:t xml:space="preserve"> </w:t>
      </w:r>
      <w:proofErr w:type="spellStart"/>
      <w:r w:rsidRPr="00832B24">
        <w:rPr>
          <w:rFonts w:ascii="Times New Roman" w:hAnsi="Times New Roman"/>
        </w:rPr>
        <w:t>semakin</w:t>
      </w:r>
      <w:proofErr w:type="spellEnd"/>
      <w:r w:rsidRPr="00832B24">
        <w:rPr>
          <w:rFonts w:ascii="Times New Roman" w:hAnsi="Times New Roman"/>
        </w:rPr>
        <w:t xml:space="preserve"> </w:t>
      </w:r>
      <w:proofErr w:type="spellStart"/>
      <w:r w:rsidRPr="00832B24">
        <w:rPr>
          <w:rFonts w:ascii="Times New Roman" w:hAnsi="Times New Roman"/>
        </w:rPr>
        <w:t>sulit</w:t>
      </w:r>
      <w:proofErr w:type="spellEnd"/>
      <w:r w:rsidRPr="00832B24">
        <w:rPr>
          <w:rFonts w:ascii="Times New Roman" w:hAnsi="Times New Roman"/>
        </w:rPr>
        <w:t xml:space="preserve"> juga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dicapai</w:t>
      </w:r>
      <w:proofErr w:type="spellEnd"/>
      <w:r w:rsidRPr="00832B24">
        <w:rPr>
          <w:rFonts w:ascii="Times New Roman" w:hAnsi="Times New Roman"/>
        </w:rPr>
        <w:t xml:space="preserve">. </w:t>
      </w:r>
      <w:proofErr w:type="spellStart"/>
      <w:r w:rsidRPr="00832B24">
        <w:rPr>
          <w:rFonts w:ascii="Times New Roman" w:hAnsi="Times New Roman"/>
        </w:rPr>
        <w:t>Populasi</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kelas</w:t>
      </w:r>
      <w:proofErr w:type="spellEnd"/>
      <w:r w:rsidRPr="00832B24">
        <w:rPr>
          <w:rFonts w:ascii="Times New Roman" w:hAnsi="Times New Roman"/>
        </w:rPr>
        <w:t xml:space="preserve"> X dan XI di MAN 3 Bantul.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sampel</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sebanyak</w:t>
      </w:r>
      <w:proofErr w:type="spellEnd"/>
      <w:r w:rsidRPr="00832B24">
        <w:rPr>
          <w:rFonts w:ascii="Times New Roman" w:hAnsi="Times New Roman"/>
        </w:rPr>
        <w:t xml:space="preserve"> 230 </w:t>
      </w:r>
      <w:proofErr w:type="spellStart"/>
      <w:r w:rsidRPr="00832B24">
        <w:rPr>
          <w:rFonts w:ascii="Times New Roman" w:hAnsi="Times New Roman"/>
        </w:rPr>
        <w:t>responden</w:t>
      </w:r>
      <w:proofErr w:type="spellEnd"/>
      <w:r w:rsidRPr="00832B24">
        <w:rPr>
          <w:rFonts w:ascii="Times New Roman" w:hAnsi="Times New Roman"/>
        </w:rPr>
        <w:t xml:space="preserve">. </w:t>
      </w:r>
      <w:proofErr w:type="spellStart"/>
      <w:r w:rsidRPr="00832B24">
        <w:rPr>
          <w:rFonts w:ascii="Times New Roman" w:hAnsi="Times New Roman"/>
        </w:rPr>
        <w:t>Pengambilan</w:t>
      </w:r>
      <w:proofErr w:type="spellEnd"/>
      <w:r w:rsidRPr="00832B24">
        <w:rPr>
          <w:rFonts w:ascii="Times New Roman" w:hAnsi="Times New Roman"/>
        </w:rPr>
        <w:t xml:space="preserve"> </w:t>
      </w:r>
      <w:proofErr w:type="spellStart"/>
      <w:r w:rsidRPr="00832B24">
        <w:rPr>
          <w:rFonts w:ascii="Times New Roman" w:hAnsi="Times New Roman"/>
        </w:rPr>
        <w:t>sampel</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teknik</w:t>
      </w:r>
      <w:proofErr w:type="spellEnd"/>
      <w:r w:rsidRPr="00832B24">
        <w:rPr>
          <w:rFonts w:ascii="Times New Roman" w:hAnsi="Times New Roman"/>
        </w:rPr>
        <w:t xml:space="preserve"> </w:t>
      </w:r>
      <w:r w:rsidRPr="00832B24">
        <w:rPr>
          <w:rFonts w:ascii="Times New Roman" w:hAnsi="Times New Roman"/>
          <w:i/>
          <w:iCs/>
        </w:rPr>
        <w:t xml:space="preserve">probability sampling. </w:t>
      </w:r>
      <w:r w:rsidRPr="00832B24">
        <w:rPr>
          <w:rFonts w:ascii="Times New Roman" w:hAnsi="Times New Roman"/>
        </w:rPr>
        <w:t xml:space="preserve">Metode </w:t>
      </w:r>
      <w:proofErr w:type="spellStart"/>
      <w:r w:rsidRPr="00832B24">
        <w:rPr>
          <w:rFonts w:ascii="Times New Roman" w:hAnsi="Times New Roman"/>
        </w:rPr>
        <w:t>pengumpulan</w:t>
      </w:r>
      <w:proofErr w:type="spellEnd"/>
      <w:r w:rsidRPr="00832B24">
        <w:rPr>
          <w:rFonts w:ascii="Times New Roman" w:hAnsi="Times New Roman"/>
        </w:rPr>
        <w:t xml:space="preserve"> data yang </w:t>
      </w:r>
      <w:proofErr w:type="spellStart"/>
      <w:r w:rsidRPr="00832B24">
        <w:rPr>
          <w:rFonts w:ascii="Times New Roman" w:hAnsi="Times New Roman"/>
        </w:rPr>
        <w:t>digunakan</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w:t>
      </w:r>
      <w:proofErr w:type="spellStart"/>
      <w:r w:rsidRPr="00832B24">
        <w:rPr>
          <w:rFonts w:ascii="Times New Roman" w:hAnsi="Times New Roman"/>
        </w:rPr>
        <w:t>skala</w:t>
      </w:r>
      <w:proofErr w:type="spellEnd"/>
      <w:r w:rsidRPr="00832B24">
        <w:rPr>
          <w:rFonts w:ascii="Times New Roman" w:hAnsi="Times New Roman"/>
        </w:rPr>
        <w:t xml:space="preserve"> </w:t>
      </w:r>
      <w:proofErr w:type="spellStart"/>
      <w:r w:rsidRPr="00832B24">
        <w:rPr>
          <w:rFonts w:ascii="Times New Roman" w:hAnsi="Times New Roman"/>
        </w:rPr>
        <w:t>likert</w:t>
      </w:r>
      <w:proofErr w:type="spellEnd"/>
      <w:r w:rsidRPr="00832B24">
        <w:rPr>
          <w:rFonts w:ascii="Times New Roman" w:hAnsi="Times New Roman"/>
        </w:rPr>
        <w:t xml:space="preserve"> yang </w:t>
      </w:r>
      <w:proofErr w:type="spellStart"/>
      <w:r w:rsidRPr="00832B24">
        <w:rPr>
          <w:rFonts w:ascii="Times New Roman" w:hAnsi="Times New Roman"/>
        </w:rPr>
        <w:t>dimana</w:t>
      </w:r>
      <w:proofErr w:type="spellEnd"/>
      <w:r w:rsidRPr="00832B24">
        <w:rPr>
          <w:rFonts w:ascii="Times New Roman" w:hAnsi="Times New Roman"/>
        </w:rPr>
        <w:t xml:space="preserve"> </w:t>
      </w:r>
      <w:proofErr w:type="spellStart"/>
      <w:r w:rsidRPr="00832B24">
        <w:rPr>
          <w:rFonts w:ascii="Times New Roman" w:hAnsi="Times New Roman"/>
        </w:rPr>
        <w:t>subjek</w:t>
      </w:r>
      <w:proofErr w:type="spellEnd"/>
      <w:r w:rsidRPr="00832B24">
        <w:rPr>
          <w:rFonts w:ascii="Times New Roman" w:hAnsi="Times New Roman"/>
        </w:rPr>
        <w:t xml:space="preserve"> </w:t>
      </w:r>
      <w:proofErr w:type="spellStart"/>
      <w:r w:rsidRPr="00832B24">
        <w:rPr>
          <w:rFonts w:ascii="Times New Roman" w:hAnsi="Times New Roman"/>
        </w:rPr>
        <w:t>diminta</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mengisi</w:t>
      </w:r>
      <w:proofErr w:type="spellEnd"/>
      <w:r w:rsidRPr="00832B24">
        <w:rPr>
          <w:rFonts w:ascii="Times New Roman" w:hAnsi="Times New Roman"/>
        </w:rPr>
        <w:t xml:space="preserve"> </w:t>
      </w:r>
      <w:proofErr w:type="spellStart"/>
      <w:r w:rsidRPr="00832B24">
        <w:rPr>
          <w:rFonts w:ascii="Times New Roman" w:hAnsi="Times New Roman"/>
        </w:rPr>
        <w:t>pernyataan</w:t>
      </w:r>
      <w:proofErr w:type="spellEnd"/>
      <w:r w:rsidRPr="00832B24">
        <w:rPr>
          <w:rFonts w:ascii="Times New Roman" w:hAnsi="Times New Roman"/>
        </w:rPr>
        <w:t xml:space="preserve"> yang </w:t>
      </w:r>
      <w:proofErr w:type="spellStart"/>
      <w:r w:rsidRPr="00832B24">
        <w:rPr>
          <w:rFonts w:ascii="Times New Roman" w:hAnsi="Times New Roman"/>
        </w:rPr>
        <w:t>sesuai</w:t>
      </w:r>
      <w:proofErr w:type="spellEnd"/>
      <w:r>
        <w:rPr>
          <w:rFonts w:ascii="Times New Roman" w:hAnsi="Times New Roman"/>
        </w:rPr>
        <w:t xml:space="preserve"> </w:t>
      </w:r>
      <w:r w:rsidRPr="00832B24">
        <w:rPr>
          <w:rFonts w:ascii="Times New Roman" w:hAnsi="Times New Roman"/>
        </w:rPr>
        <w:t xml:space="preserve">S),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sesuai</w:t>
      </w:r>
      <w:proofErr w:type="spellEnd"/>
      <w:r w:rsidRPr="00832B24">
        <w:rPr>
          <w:rFonts w:ascii="Times New Roman" w:hAnsi="Times New Roman"/>
        </w:rPr>
        <w:t xml:space="preserve"> (TS), dan sangat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sesuai</w:t>
      </w:r>
      <w:proofErr w:type="spellEnd"/>
      <w:r w:rsidRPr="00832B24">
        <w:rPr>
          <w:rFonts w:ascii="Times New Roman" w:hAnsi="Times New Roman"/>
        </w:rPr>
        <w:t xml:space="preserve"> (STS). Pada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variabel</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telah</w:t>
      </w:r>
      <w:proofErr w:type="spellEnd"/>
      <w:r w:rsidRPr="00832B24">
        <w:rPr>
          <w:rFonts w:ascii="Times New Roman" w:hAnsi="Times New Roman"/>
        </w:rPr>
        <w:t xml:space="preserve"> </w:t>
      </w:r>
      <w:proofErr w:type="spellStart"/>
      <w:r w:rsidRPr="00832B24">
        <w:rPr>
          <w:rFonts w:ascii="Times New Roman" w:hAnsi="Times New Roman"/>
        </w:rPr>
        <w:t>dilakukan</w:t>
      </w:r>
      <w:proofErr w:type="spellEnd"/>
      <w:r w:rsidRPr="00832B24">
        <w:rPr>
          <w:rFonts w:ascii="Times New Roman" w:hAnsi="Times New Roman"/>
        </w:rPr>
        <w:t xml:space="preserve"> uji </w:t>
      </w:r>
      <w:proofErr w:type="spellStart"/>
      <w:r w:rsidRPr="00832B24">
        <w:rPr>
          <w:rFonts w:ascii="Times New Roman" w:hAnsi="Times New Roman"/>
        </w:rPr>
        <w:t>coba</w:t>
      </w:r>
      <w:proofErr w:type="spellEnd"/>
      <w:r w:rsidRPr="00832B24">
        <w:rPr>
          <w:rFonts w:ascii="Times New Roman" w:hAnsi="Times New Roman"/>
        </w:rPr>
        <w:t xml:space="preserve"> pada 100 </w:t>
      </w:r>
      <w:proofErr w:type="spellStart"/>
      <w:r w:rsidRPr="00832B24">
        <w:rPr>
          <w:rFonts w:ascii="Times New Roman" w:hAnsi="Times New Roman"/>
        </w:rPr>
        <w:t>responden</w:t>
      </w:r>
      <w:proofErr w:type="spellEnd"/>
      <w:r w:rsidRPr="00832B24">
        <w:rPr>
          <w:rFonts w:ascii="Times New Roman" w:hAnsi="Times New Roman"/>
        </w:rPr>
        <w:t>.</w:t>
      </w:r>
    </w:p>
    <w:p w14:paraId="7E87C0F6" w14:textId="77777777" w:rsidR="0088108B" w:rsidRDefault="0088108B" w:rsidP="0088108B">
      <w:pPr>
        <w:spacing w:after="0" w:line="360" w:lineRule="auto"/>
        <w:ind w:firstLine="720"/>
        <w:jc w:val="both"/>
        <w:rPr>
          <w:rFonts w:ascii="Times New Roman" w:hAnsi="Times New Roman"/>
        </w:rPr>
      </w:pPr>
      <w:proofErr w:type="spellStart"/>
      <w:r w:rsidRPr="00832B24">
        <w:rPr>
          <w:rFonts w:ascii="Times New Roman" w:hAnsi="Times New Roman"/>
        </w:rPr>
        <w:t>Kemudian</w:t>
      </w:r>
      <w:proofErr w:type="spellEnd"/>
      <w:r w:rsidRPr="00832B24">
        <w:rPr>
          <w:rFonts w:ascii="Times New Roman" w:hAnsi="Times New Roman"/>
        </w:rPr>
        <w:t xml:space="preserve">, uji </w:t>
      </w:r>
      <w:proofErr w:type="spellStart"/>
      <w:r w:rsidRPr="00832B24">
        <w:rPr>
          <w:rFonts w:ascii="Times New Roman" w:hAnsi="Times New Roman"/>
        </w:rPr>
        <w:t>reliabilitas</w:t>
      </w:r>
      <w:proofErr w:type="spellEnd"/>
      <w:r w:rsidRPr="00832B24">
        <w:rPr>
          <w:rFonts w:ascii="Times New Roman" w:hAnsi="Times New Roman"/>
        </w:rPr>
        <w:t xml:space="preserve"> </w:t>
      </w:r>
      <w:proofErr w:type="spellStart"/>
      <w:r w:rsidRPr="00832B24">
        <w:rPr>
          <w:rFonts w:ascii="Times New Roman" w:hAnsi="Times New Roman"/>
        </w:rPr>
        <w:t>dilakukan</w:t>
      </w:r>
      <w:proofErr w:type="spellEnd"/>
      <w:r w:rsidRPr="00832B24">
        <w:rPr>
          <w:rFonts w:ascii="Times New Roman" w:hAnsi="Times New Roman"/>
        </w:rPr>
        <w:t xml:space="preserve"> </w:t>
      </w:r>
      <w:proofErr w:type="spellStart"/>
      <w:r w:rsidRPr="00832B24">
        <w:rPr>
          <w:rFonts w:ascii="Times New Roman" w:hAnsi="Times New Roman"/>
        </w:rPr>
        <w:t>menggunakan</w:t>
      </w:r>
      <w:proofErr w:type="spellEnd"/>
      <w:r w:rsidRPr="00832B24">
        <w:rPr>
          <w:rFonts w:ascii="Times New Roman" w:hAnsi="Times New Roman"/>
        </w:rPr>
        <w:t xml:space="preserve"> program </w:t>
      </w:r>
      <w:proofErr w:type="spellStart"/>
      <w:r w:rsidRPr="00832B24">
        <w:rPr>
          <w:rFonts w:ascii="Times New Roman" w:hAnsi="Times New Roman"/>
        </w:rPr>
        <w:t>statistika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r w:rsidRPr="00832B24">
        <w:rPr>
          <w:rFonts w:ascii="Times New Roman" w:hAnsi="Times New Roman"/>
          <w:i/>
          <w:iCs/>
        </w:rPr>
        <w:t>Alpha Cronbach</w:t>
      </w:r>
      <w:r w:rsidRPr="00832B24">
        <w:rPr>
          <w:rFonts w:ascii="Times New Roman" w:hAnsi="Times New Roman"/>
        </w:rPr>
        <w:t xml:space="preserve"> dan </w:t>
      </w:r>
      <w:proofErr w:type="spellStart"/>
      <w:r w:rsidRPr="00832B24">
        <w:rPr>
          <w:rFonts w:ascii="Times New Roman" w:hAnsi="Times New Roman"/>
        </w:rPr>
        <w:t>diperoleh</w:t>
      </w:r>
      <w:proofErr w:type="spellEnd"/>
      <w:r w:rsidRPr="00832B24">
        <w:rPr>
          <w:rFonts w:ascii="Times New Roman" w:hAnsi="Times New Roman"/>
        </w:rPr>
        <w:t xml:space="preserve"> </w:t>
      </w:r>
      <w:proofErr w:type="spellStart"/>
      <w:r w:rsidRPr="00832B24">
        <w:rPr>
          <w:rFonts w:ascii="Times New Roman" w:hAnsi="Times New Roman"/>
        </w:rPr>
        <w:t>nilai</w:t>
      </w:r>
      <w:proofErr w:type="spellEnd"/>
      <w:r w:rsidRPr="00832B24">
        <w:rPr>
          <w:rFonts w:ascii="Times New Roman" w:hAnsi="Times New Roman"/>
        </w:rPr>
        <w:t xml:space="preserve"> </w:t>
      </w:r>
      <w:proofErr w:type="spellStart"/>
      <w:r w:rsidRPr="00832B24">
        <w:rPr>
          <w:rFonts w:ascii="Times New Roman" w:hAnsi="Times New Roman"/>
        </w:rPr>
        <w:t>sebesar</w:t>
      </w:r>
      <w:proofErr w:type="spellEnd"/>
      <w:r w:rsidRPr="00832B24">
        <w:rPr>
          <w:rFonts w:ascii="Times New Roman" w:hAnsi="Times New Roman"/>
        </w:rPr>
        <w:t xml:space="preserve"> 0,820.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variabel</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peneliti</w:t>
      </w:r>
      <w:proofErr w:type="spellEnd"/>
      <w:r w:rsidRPr="00832B24">
        <w:rPr>
          <w:rFonts w:ascii="Times New Roman" w:hAnsi="Times New Roman"/>
        </w:rPr>
        <w:t xml:space="preserve"> </w:t>
      </w:r>
      <w:proofErr w:type="spellStart"/>
      <w:r w:rsidRPr="00832B24">
        <w:rPr>
          <w:rFonts w:ascii="Times New Roman" w:hAnsi="Times New Roman"/>
        </w:rPr>
        <w:t>menggunakan</w:t>
      </w:r>
      <w:proofErr w:type="spellEnd"/>
      <w:r w:rsidRPr="00832B24">
        <w:rPr>
          <w:rFonts w:ascii="Times New Roman" w:hAnsi="Times New Roman"/>
        </w:rPr>
        <w:t xml:space="preserve"> </w:t>
      </w:r>
      <w:proofErr w:type="spellStart"/>
      <w:r w:rsidRPr="00832B24">
        <w:rPr>
          <w:rFonts w:ascii="Times New Roman" w:hAnsi="Times New Roman"/>
        </w:rPr>
        <w:t>alat</w:t>
      </w:r>
      <w:proofErr w:type="spellEnd"/>
      <w:r w:rsidRPr="00832B24">
        <w:rPr>
          <w:rFonts w:ascii="Times New Roman" w:hAnsi="Times New Roman"/>
        </w:rPr>
        <w:t xml:space="preserve"> </w:t>
      </w:r>
      <w:proofErr w:type="spellStart"/>
      <w:r w:rsidRPr="00832B24">
        <w:rPr>
          <w:rFonts w:ascii="Times New Roman" w:hAnsi="Times New Roman"/>
        </w:rPr>
        <w:t>ukur</w:t>
      </w:r>
      <w:proofErr w:type="spellEnd"/>
      <w:r w:rsidRPr="00832B24">
        <w:rPr>
          <w:rFonts w:ascii="Times New Roman" w:hAnsi="Times New Roman"/>
        </w:rPr>
        <w:t xml:space="preserve"> </w:t>
      </w:r>
      <w:proofErr w:type="spellStart"/>
      <w:r w:rsidRPr="00832B24">
        <w:rPr>
          <w:rFonts w:ascii="Times New Roman" w:hAnsi="Times New Roman"/>
        </w:rPr>
        <w:t>adaptasi</w:t>
      </w:r>
      <w:proofErr w:type="spellEnd"/>
      <w:r w:rsidRPr="00832B24">
        <w:rPr>
          <w:rFonts w:ascii="Times New Roman" w:hAnsi="Times New Roman"/>
        </w:rPr>
        <w:t xml:space="preserve"> yang </w:t>
      </w:r>
      <w:proofErr w:type="spellStart"/>
      <w:r w:rsidRPr="00832B24">
        <w:rPr>
          <w:rFonts w:ascii="Times New Roman" w:hAnsi="Times New Roman"/>
        </w:rPr>
        <w:t>disusun</w:t>
      </w:r>
      <w:proofErr w:type="spellEnd"/>
      <w:r w:rsidRPr="00832B24">
        <w:rPr>
          <w:rFonts w:ascii="Times New Roman" w:hAnsi="Times New Roman"/>
        </w:rPr>
        <w:t xml:space="preserve"> oleh Robinson et al (1995) pada </w:t>
      </w:r>
      <w:proofErr w:type="spellStart"/>
      <w:r w:rsidRPr="00832B24">
        <w:rPr>
          <w:rFonts w:ascii="Times New Roman" w:hAnsi="Times New Roman"/>
        </w:rPr>
        <w:t>jurnal</w:t>
      </w:r>
      <w:proofErr w:type="spellEnd"/>
      <w:r w:rsidRPr="00832B24">
        <w:rPr>
          <w:rFonts w:ascii="Times New Roman" w:hAnsi="Times New Roman"/>
        </w:rPr>
        <w:t xml:space="preserve"> PSDQ. Pada uji </w:t>
      </w:r>
      <w:proofErr w:type="spellStart"/>
      <w:r w:rsidRPr="00832B24">
        <w:rPr>
          <w:rFonts w:ascii="Times New Roman" w:hAnsi="Times New Roman"/>
        </w:rPr>
        <w:t>reliabilitas</w:t>
      </w:r>
      <w:proofErr w:type="spellEnd"/>
      <w:r w:rsidRPr="00832B24">
        <w:rPr>
          <w:rFonts w:ascii="Times New Roman" w:hAnsi="Times New Roman"/>
        </w:rPr>
        <w:t xml:space="preserve"> </w:t>
      </w:r>
      <w:proofErr w:type="spellStart"/>
      <w:r w:rsidRPr="00832B24">
        <w:rPr>
          <w:rFonts w:ascii="Times New Roman" w:hAnsi="Times New Roman"/>
        </w:rPr>
        <w:t>diperoleh</w:t>
      </w:r>
      <w:proofErr w:type="spellEnd"/>
      <w:r w:rsidRPr="00832B24">
        <w:rPr>
          <w:rFonts w:ascii="Times New Roman" w:hAnsi="Times New Roman"/>
        </w:rPr>
        <w:t xml:space="preserve"> </w:t>
      </w:r>
      <w:proofErr w:type="spellStart"/>
      <w:r w:rsidRPr="00832B24">
        <w:rPr>
          <w:rFonts w:ascii="Times New Roman" w:hAnsi="Times New Roman"/>
        </w:rPr>
        <w:t>nilai</w:t>
      </w:r>
      <w:proofErr w:type="spellEnd"/>
      <w:r w:rsidRPr="00832B24">
        <w:rPr>
          <w:rFonts w:ascii="Times New Roman" w:hAnsi="Times New Roman"/>
        </w:rPr>
        <w:t xml:space="preserve"> </w:t>
      </w:r>
      <w:proofErr w:type="spellStart"/>
      <w:r w:rsidRPr="00832B24">
        <w:rPr>
          <w:rFonts w:ascii="Times New Roman" w:hAnsi="Times New Roman"/>
        </w:rPr>
        <w:t>sebesar</w:t>
      </w:r>
      <w:proofErr w:type="spellEnd"/>
      <w:r w:rsidRPr="00832B24">
        <w:rPr>
          <w:rFonts w:ascii="Times New Roman" w:hAnsi="Times New Roman"/>
        </w:rPr>
        <w:t xml:space="preserve"> 0,935 pada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otoritatif</w:t>
      </w:r>
      <w:proofErr w:type="spellEnd"/>
      <w:r w:rsidRPr="00832B24">
        <w:rPr>
          <w:rFonts w:ascii="Times New Roman" w:hAnsi="Times New Roman"/>
        </w:rPr>
        <w:t xml:space="preserve">, 0,872 pada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otoriter</w:t>
      </w:r>
      <w:proofErr w:type="spellEnd"/>
      <w:r w:rsidRPr="00832B24">
        <w:rPr>
          <w:rFonts w:ascii="Times New Roman" w:hAnsi="Times New Roman"/>
        </w:rPr>
        <w:t xml:space="preserve"> dan 0,631 pada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permisif</w:t>
      </w:r>
      <w:proofErr w:type="spellEnd"/>
      <w:r w:rsidRPr="00832B24">
        <w:rPr>
          <w:rFonts w:ascii="Times New Roman" w:hAnsi="Times New Roman"/>
        </w:rPr>
        <w:t xml:space="preserve">. </w:t>
      </w:r>
      <w:proofErr w:type="spellStart"/>
      <w:r w:rsidRPr="00832B24">
        <w:rPr>
          <w:rFonts w:ascii="Times New Roman" w:hAnsi="Times New Roman"/>
        </w:rPr>
        <w:t>Kemudian</w:t>
      </w:r>
      <w:proofErr w:type="spellEnd"/>
      <w:r w:rsidRPr="00832B24">
        <w:rPr>
          <w:rFonts w:ascii="Times New Roman" w:hAnsi="Times New Roman"/>
        </w:rPr>
        <w:t xml:space="preserve">, </w:t>
      </w:r>
      <w:proofErr w:type="spellStart"/>
      <w:r w:rsidRPr="00832B24">
        <w:rPr>
          <w:rFonts w:ascii="Times New Roman" w:hAnsi="Times New Roman"/>
        </w:rPr>
        <w:t>peneliti</w:t>
      </w:r>
      <w:proofErr w:type="spellEnd"/>
      <w:r w:rsidRPr="00832B24">
        <w:rPr>
          <w:rFonts w:ascii="Times New Roman" w:hAnsi="Times New Roman"/>
        </w:rPr>
        <w:t xml:space="preserve"> </w:t>
      </w:r>
      <w:proofErr w:type="spellStart"/>
      <w:r w:rsidRPr="00832B24">
        <w:rPr>
          <w:rFonts w:ascii="Times New Roman" w:hAnsi="Times New Roman"/>
        </w:rPr>
        <w:t>menyebar</w:t>
      </w:r>
      <w:proofErr w:type="spellEnd"/>
      <w:r w:rsidRPr="00832B24">
        <w:rPr>
          <w:rFonts w:ascii="Times New Roman" w:hAnsi="Times New Roman"/>
        </w:rPr>
        <w:t xml:space="preserve"> </w:t>
      </w:r>
      <w:proofErr w:type="spellStart"/>
      <w:r w:rsidRPr="00832B24">
        <w:rPr>
          <w:rFonts w:ascii="Times New Roman" w:hAnsi="Times New Roman"/>
        </w:rPr>
        <w:t>skala</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dan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melalui</w:t>
      </w:r>
      <w:proofErr w:type="spellEnd"/>
      <w:r w:rsidRPr="00832B24">
        <w:rPr>
          <w:rFonts w:ascii="Times New Roman" w:hAnsi="Times New Roman"/>
        </w:rPr>
        <w:t xml:space="preserve"> link </w:t>
      </w:r>
      <w:r w:rsidRPr="00832B24">
        <w:rPr>
          <w:rFonts w:ascii="Times New Roman" w:hAnsi="Times New Roman"/>
          <w:i/>
          <w:iCs/>
        </w:rPr>
        <w:t>google form</w:t>
      </w:r>
      <w:r w:rsidRPr="00832B24">
        <w:rPr>
          <w:rFonts w:ascii="Times New Roman" w:hAnsi="Times New Roman"/>
        </w:rPr>
        <w:t xml:space="preserve">. Pada </w:t>
      </w:r>
      <w:proofErr w:type="spellStart"/>
      <w:r w:rsidRPr="00832B24">
        <w:rPr>
          <w:rFonts w:ascii="Times New Roman" w:hAnsi="Times New Roman"/>
        </w:rPr>
        <w:t>skala</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terdiri</w:t>
      </w:r>
      <w:proofErr w:type="spellEnd"/>
      <w:r w:rsidRPr="00832B24">
        <w:rPr>
          <w:rFonts w:ascii="Times New Roman" w:hAnsi="Times New Roman"/>
        </w:rPr>
        <w:t xml:space="preserve"> </w:t>
      </w:r>
      <w:proofErr w:type="spellStart"/>
      <w:r w:rsidRPr="00832B24">
        <w:rPr>
          <w:rFonts w:ascii="Times New Roman" w:hAnsi="Times New Roman"/>
        </w:rPr>
        <w:t>dari</w:t>
      </w:r>
      <w:proofErr w:type="spellEnd"/>
      <w:r w:rsidRPr="00832B24">
        <w:rPr>
          <w:rFonts w:ascii="Times New Roman" w:hAnsi="Times New Roman"/>
        </w:rPr>
        <w:t xml:space="preserve"> 55 </w:t>
      </w:r>
      <w:proofErr w:type="spellStart"/>
      <w:r w:rsidRPr="00832B24">
        <w:rPr>
          <w:rFonts w:ascii="Times New Roman" w:hAnsi="Times New Roman"/>
        </w:rPr>
        <w:t>aitem</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23 </w:t>
      </w:r>
      <w:proofErr w:type="spellStart"/>
      <w:r w:rsidRPr="00832B24">
        <w:rPr>
          <w:rFonts w:ascii="Times New Roman" w:hAnsi="Times New Roman"/>
        </w:rPr>
        <w:t>aitem</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dan 32 </w:t>
      </w:r>
      <w:proofErr w:type="spellStart"/>
      <w:r w:rsidRPr="00832B24">
        <w:rPr>
          <w:rFonts w:ascii="Times New Roman" w:hAnsi="Times New Roman"/>
        </w:rPr>
        <w:t>aitem</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w:t>
      </w:r>
    </w:p>
    <w:p w14:paraId="39028824" w14:textId="77777777" w:rsidR="0088108B" w:rsidRPr="00832B24" w:rsidRDefault="0088108B" w:rsidP="0088108B">
      <w:pPr>
        <w:spacing w:after="0" w:line="360" w:lineRule="auto"/>
        <w:ind w:firstLine="567"/>
        <w:jc w:val="both"/>
        <w:rPr>
          <w:rFonts w:ascii="Times New Roman" w:hAnsi="Times New Roman"/>
        </w:rPr>
      </w:pPr>
      <w:r w:rsidRPr="00832B24">
        <w:rPr>
          <w:rFonts w:ascii="Times New Roman" w:hAnsi="Times New Roman"/>
        </w:rPr>
        <w:t xml:space="preserve">Pada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nantinya</w:t>
      </w:r>
      <w:proofErr w:type="spellEnd"/>
      <w:r w:rsidRPr="00832B24">
        <w:rPr>
          <w:rFonts w:ascii="Times New Roman" w:hAnsi="Times New Roman"/>
        </w:rPr>
        <w:t xml:space="preserve"> </w:t>
      </w:r>
      <w:proofErr w:type="spellStart"/>
      <w:r w:rsidRPr="00832B24">
        <w:rPr>
          <w:rFonts w:ascii="Times New Roman" w:hAnsi="Times New Roman"/>
        </w:rPr>
        <w:t>akan</w:t>
      </w:r>
      <w:proofErr w:type="spellEnd"/>
      <w:r w:rsidRPr="00832B24">
        <w:rPr>
          <w:rFonts w:ascii="Times New Roman" w:hAnsi="Times New Roman"/>
        </w:rPr>
        <w:t xml:space="preserve"> </w:t>
      </w:r>
      <w:proofErr w:type="spellStart"/>
      <w:r w:rsidRPr="00832B24">
        <w:rPr>
          <w:rFonts w:ascii="Times New Roman" w:hAnsi="Times New Roman"/>
        </w:rPr>
        <w:t>menganalisis</w:t>
      </w:r>
      <w:proofErr w:type="spellEnd"/>
      <w:r w:rsidRPr="00832B24">
        <w:rPr>
          <w:rFonts w:ascii="Times New Roman" w:hAnsi="Times New Roman"/>
        </w:rPr>
        <w:t xml:space="preserve"> </w:t>
      </w:r>
      <w:proofErr w:type="spellStart"/>
      <w:r w:rsidRPr="00832B24">
        <w:rPr>
          <w:rFonts w:ascii="Times New Roman" w:hAnsi="Times New Roman"/>
        </w:rPr>
        <w:t>menggunakan</w:t>
      </w:r>
      <w:proofErr w:type="spellEnd"/>
      <w:r w:rsidRPr="00832B24">
        <w:rPr>
          <w:rFonts w:ascii="Times New Roman" w:hAnsi="Times New Roman"/>
        </w:rPr>
        <w:t xml:space="preserve"> </w:t>
      </w:r>
      <w:proofErr w:type="spellStart"/>
      <w:r w:rsidRPr="00832B24">
        <w:rPr>
          <w:rFonts w:ascii="Times New Roman" w:hAnsi="Times New Roman"/>
        </w:rPr>
        <w:t>teknik</w:t>
      </w:r>
      <w:proofErr w:type="spellEnd"/>
      <w:r w:rsidRPr="00832B24">
        <w:rPr>
          <w:rFonts w:ascii="Times New Roman" w:hAnsi="Times New Roman"/>
        </w:rPr>
        <w:t xml:space="preserve"> </w:t>
      </w:r>
      <w:proofErr w:type="spellStart"/>
      <w:r w:rsidRPr="00832B24">
        <w:rPr>
          <w:rFonts w:ascii="Times New Roman" w:hAnsi="Times New Roman"/>
        </w:rPr>
        <w:t>statistik</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w:t>
      </w:r>
      <w:proofErr w:type="spellStart"/>
      <w:r w:rsidRPr="00832B24">
        <w:rPr>
          <w:rFonts w:ascii="Times New Roman" w:hAnsi="Times New Roman"/>
        </w:rPr>
        <w:t>korelasi</w:t>
      </w:r>
      <w:proofErr w:type="spellEnd"/>
      <w:r w:rsidRPr="00832B24">
        <w:rPr>
          <w:rFonts w:ascii="Times New Roman" w:hAnsi="Times New Roman"/>
        </w:rPr>
        <w:t xml:space="preserve"> Product Moment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tujuan</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mengetahui</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menganalisis</w:t>
      </w:r>
      <w:proofErr w:type="spellEnd"/>
      <w:r w:rsidRPr="00832B24">
        <w:rPr>
          <w:rFonts w:ascii="Times New Roman" w:hAnsi="Times New Roman"/>
        </w:rPr>
        <w:t xml:space="preserve"> data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akan</w:t>
      </w:r>
      <w:proofErr w:type="spellEnd"/>
      <w:r w:rsidRPr="00832B24">
        <w:rPr>
          <w:rFonts w:ascii="Times New Roman" w:hAnsi="Times New Roman"/>
        </w:rPr>
        <w:t xml:space="preserve"> </w:t>
      </w:r>
      <w:proofErr w:type="spellStart"/>
      <w:r w:rsidRPr="00832B24">
        <w:rPr>
          <w:rFonts w:ascii="Times New Roman" w:hAnsi="Times New Roman"/>
        </w:rPr>
        <w:t>menggunakan</w:t>
      </w:r>
      <w:proofErr w:type="spellEnd"/>
      <w:r w:rsidRPr="00832B24">
        <w:rPr>
          <w:rFonts w:ascii="Times New Roman" w:hAnsi="Times New Roman"/>
        </w:rPr>
        <w:t xml:space="preserve"> program </w:t>
      </w:r>
      <w:r w:rsidRPr="00832B24">
        <w:rPr>
          <w:rFonts w:ascii="Times New Roman" w:hAnsi="Times New Roman"/>
          <w:i/>
          <w:iCs/>
        </w:rPr>
        <w:t xml:space="preserve">SPSS (Statistical Product Service Solution) </w:t>
      </w:r>
      <w:proofErr w:type="spellStart"/>
      <w:r w:rsidRPr="00832B24">
        <w:rPr>
          <w:rFonts w:ascii="Times New Roman" w:hAnsi="Times New Roman"/>
          <w:i/>
          <w:iCs/>
        </w:rPr>
        <w:t>versi</w:t>
      </w:r>
      <w:proofErr w:type="spellEnd"/>
      <w:r w:rsidRPr="00832B24">
        <w:rPr>
          <w:rFonts w:ascii="Times New Roman" w:hAnsi="Times New Roman"/>
          <w:i/>
          <w:iCs/>
        </w:rPr>
        <w:t xml:space="preserve"> 26.</w:t>
      </w:r>
    </w:p>
    <w:p w14:paraId="312DAC50" w14:textId="77777777" w:rsidR="0088108B" w:rsidRPr="00DB48C9" w:rsidRDefault="0088108B" w:rsidP="0088108B">
      <w:pPr>
        <w:spacing w:after="0" w:line="360" w:lineRule="auto"/>
        <w:ind w:firstLine="720"/>
        <w:rPr>
          <w:rFonts w:ascii="Times New Roman" w:hAnsi="Times New Roman"/>
          <w:b/>
          <w:lang w:val="id-ID"/>
        </w:rPr>
      </w:pPr>
    </w:p>
    <w:p w14:paraId="40384DBB" w14:textId="77777777" w:rsidR="0088108B" w:rsidRPr="00DB48C9" w:rsidRDefault="0088108B" w:rsidP="0088108B">
      <w:pPr>
        <w:spacing w:after="0" w:line="360" w:lineRule="auto"/>
        <w:rPr>
          <w:rFonts w:ascii="Times New Roman" w:hAnsi="Times New Roman"/>
          <w:b/>
        </w:rPr>
      </w:pPr>
      <w:r w:rsidRPr="00DB48C9">
        <w:rPr>
          <w:rFonts w:ascii="Times New Roman" w:hAnsi="Times New Roman"/>
          <w:b/>
        </w:rPr>
        <w:t>HASIL DAN PEMBAHASAN</w:t>
      </w:r>
    </w:p>
    <w:p w14:paraId="4B0AE283" w14:textId="77777777" w:rsidR="0088108B" w:rsidRDefault="0088108B" w:rsidP="0088108B">
      <w:pPr>
        <w:spacing w:after="0" w:line="360" w:lineRule="auto"/>
        <w:ind w:firstLine="567"/>
        <w:jc w:val="both"/>
        <w:rPr>
          <w:rFonts w:ascii="Times New Roman" w:hAnsi="Times New Roman"/>
        </w:rPr>
      </w:pPr>
      <w:proofErr w:type="spellStart"/>
      <w:r w:rsidRPr="00832B24">
        <w:rPr>
          <w:rFonts w:ascii="Times New Roman" w:hAnsi="Times New Roman"/>
        </w:rPr>
        <w:t>Berikut</w:t>
      </w:r>
      <w:proofErr w:type="spellEnd"/>
      <w:r w:rsidRPr="00832B24">
        <w:rPr>
          <w:rFonts w:ascii="Times New Roman" w:hAnsi="Times New Roman"/>
        </w:rPr>
        <w:t xml:space="preserve"> </w:t>
      </w:r>
      <w:proofErr w:type="spellStart"/>
      <w:r w:rsidRPr="00832B24">
        <w:rPr>
          <w:rFonts w:ascii="Times New Roman" w:hAnsi="Times New Roman"/>
        </w:rPr>
        <w:t>tabel</w:t>
      </w:r>
      <w:proofErr w:type="spellEnd"/>
      <w:r w:rsidRPr="00832B24">
        <w:rPr>
          <w:rFonts w:ascii="Times New Roman" w:hAnsi="Times New Roman"/>
        </w:rPr>
        <w:t xml:space="preserve"> </w:t>
      </w:r>
      <w:proofErr w:type="spellStart"/>
      <w:r w:rsidRPr="00832B24">
        <w:rPr>
          <w:rFonts w:ascii="Times New Roman" w:hAnsi="Times New Roman"/>
        </w:rPr>
        <w:t>sebaran</w:t>
      </w:r>
      <w:proofErr w:type="spellEnd"/>
      <w:r w:rsidRPr="00832B24">
        <w:rPr>
          <w:rFonts w:ascii="Times New Roman" w:hAnsi="Times New Roman"/>
        </w:rPr>
        <w:t xml:space="preserve"> </w:t>
      </w:r>
      <w:proofErr w:type="spellStart"/>
      <w:r w:rsidRPr="00832B24">
        <w:rPr>
          <w:rFonts w:ascii="Times New Roman" w:hAnsi="Times New Roman"/>
        </w:rPr>
        <w:t>subjek</w:t>
      </w:r>
      <w:proofErr w:type="spellEnd"/>
      <w:r w:rsidRPr="00832B24">
        <w:rPr>
          <w:rFonts w:ascii="Times New Roman" w:hAnsi="Times New Roman"/>
        </w:rPr>
        <w:t xml:space="preserve"> </w:t>
      </w: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usia</w:t>
      </w:r>
      <w:proofErr w:type="spellEnd"/>
      <w:r w:rsidRPr="00832B24">
        <w:rPr>
          <w:rFonts w:ascii="Times New Roman" w:hAnsi="Times New Roman"/>
        </w:rPr>
        <w:t xml:space="preserve"> dan </w:t>
      </w:r>
      <w:proofErr w:type="spellStart"/>
      <w:r w:rsidRPr="00832B24">
        <w:rPr>
          <w:rFonts w:ascii="Times New Roman" w:hAnsi="Times New Roman"/>
        </w:rPr>
        <w:t>jenis</w:t>
      </w:r>
      <w:proofErr w:type="spellEnd"/>
      <w:r w:rsidRPr="00832B24">
        <w:rPr>
          <w:rFonts w:ascii="Times New Roman" w:hAnsi="Times New Roman"/>
        </w:rPr>
        <w:t xml:space="preserve"> </w:t>
      </w:r>
      <w:proofErr w:type="spellStart"/>
      <w:r w:rsidRPr="00832B24">
        <w:rPr>
          <w:rFonts w:ascii="Times New Roman" w:hAnsi="Times New Roman"/>
        </w:rPr>
        <w:t>kelamin</w:t>
      </w:r>
      <w:proofErr w:type="spellEnd"/>
      <w:r w:rsidRPr="00832B24">
        <w:rPr>
          <w:rFonts w:ascii="Times New Roman" w:hAnsi="Times New Roman"/>
        </w:rPr>
        <w:t>:</w:t>
      </w:r>
    </w:p>
    <w:p w14:paraId="7BA0A4C9" w14:textId="77777777" w:rsidR="0088108B" w:rsidRPr="00832B24" w:rsidRDefault="0088108B" w:rsidP="0088108B">
      <w:pPr>
        <w:spacing w:after="0" w:line="360" w:lineRule="auto"/>
        <w:ind w:firstLine="567"/>
        <w:jc w:val="both"/>
        <w:rPr>
          <w:rFonts w:ascii="Times New Roman" w:hAnsi="Times New Roman"/>
        </w:rPr>
      </w:pPr>
    </w:p>
    <w:p w14:paraId="5CDEB41F" w14:textId="77777777" w:rsidR="0088108B" w:rsidRPr="00A52E63" w:rsidRDefault="0088108B" w:rsidP="0088108B">
      <w:pPr>
        <w:pStyle w:val="Caption"/>
        <w:ind w:firstLine="567"/>
        <w:jc w:val="center"/>
        <w:rPr>
          <w:rFonts w:ascii="Times New Roman" w:hAnsi="Times New Roman" w:cs="Times New Roman"/>
          <w:b/>
          <w:bCs/>
          <w:i w:val="0"/>
          <w:iCs w:val="0"/>
          <w:color w:val="000000"/>
          <w:lang w:val="en-US"/>
        </w:rPr>
      </w:pPr>
      <w:bookmarkStart w:id="0" w:name="_Toc172040755"/>
      <w:r w:rsidRPr="00A52E63">
        <w:rPr>
          <w:rFonts w:ascii="Times New Roman" w:hAnsi="Times New Roman" w:cs="Times New Roman"/>
          <w:b/>
          <w:bCs/>
          <w:i w:val="0"/>
          <w:iCs w:val="0"/>
          <w:color w:val="000000"/>
        </w:rPr>
        <w:t xml:space="preserve">Tabel </w:t>
      </w:r>
      <w:proofErr w:type="gramStart"/>
      <w:r w:rsidRPr="00A52E63">
        <w:rPr>
          <w:rFonts w:ascii="Times New Roman" w:hAnsi="Times New Roman" w:cs="Times New Roman"/>
          <w:b/>
          <w:bCs/>
          <w:i w:val="0"/>
          <w:iCs w:val="0"/>
          <w:color w:val="000000"/>
        </w:rPr>
        <w:t>1.</w:t>
      </w:r>
      <w:proofErr w:type="spellStart"/>
      <w:r w:rsidRPr="00A52E63">
        <w:rPr>
          <w:rFonts w:ascii="Times New Roman" w:hAnsi="Times New Roman" w:cs="Times New Roman"/>
          <w:b/>
          <w:bCs/>
          <w:i w:val="0"/>
          <w:iCs w:val="0"/>
          <w:color w:val="000000"/>
          <w:lang w:val="en-US"/>
        </w:rPr>
        <w:t>Deskripsi</w:t>
      </w:r>
      <w:proofErr w:type="spellEnd"/>
      <w:proofErr w:type="gramEnd"/>
      <w:r w:rsidRPr="00A52E63">
        <w:rPr>
          <w:rFonts w:ascii="Times New Roman" w:hAnsi="Times New Roman" w:cs="Times New Roman"/>
          <w:b/>
          <w:bCs/>
          <w:i w:val="0"/>
          <w:iCs w:val="0"/>
          <w:color w:val="000000"/>
          <w:lang w:val="en-US"/>
        </w:rPr>
        <w:t xml:space="preserve"> </w:t>
      </w:r>
      <w:proofErr w:type="spellStart"/>
      <w:r w:rsidRPr="00A52E63">
        <w:rPr>
          <w:rFonts w:ascii="Times New Roman" w:hAnsi="Times New Roman" w:cs="Times New Roman"/>
          <w:b/>
          <w:bCs/>
          <w:i w:val="0"/>
          <w:iCs w:val="0"/>
          <w:color w:val="000000"/>
          <w:lang w:val="en-US"/>
        </w:rPr>
        <w:t>Subjek</w:t>
      </w:r>
      <w:proofErr w:type="spellEnd"/>
      <w:r w:rsidRPr="00A52E63">
        <w:rPr>
          <w:rFonts w:ascii="Times New Roman" w:hAnsi="Times New Roman" w:cs="Times New Roman"/>
          <w:b/>
          <w:bCs/>
          <w:i w:val="0"/>
          <w:iCs w:val="0"/>
          <w:color w:val="000000"/>
          <w:lang w:val="en-US"/>
        </w:rPr>
        <w:t xml:space="preserve"> </w:t>
      </w:r>
      <w:proofErr w:type="spellStart"/>
      <w:r w:rsidRPr="00A52E63">
        <w:rPr>
          <w:rFonts w:ascii="Times New Roman" w:hAnsi="Times New Roman" w:cs="Times New Roman"/>
          <w:b/>
          <w:bCs/>
          <w:i w:val="0"/>
          <w:iCs w:val="0"/>
          <w:color w:val="000000"/>
          <w:lang w:val="en-US"/>
        </w:rPr>
        <w:t>Penelitian</w:t>
      </w:r>
      <w:bookmarkEnd w:id="0"/>
      <w:proofErr w:type="spellEnd"/>
    </w:p>
    <w:tbl>
      <w:tblPr>
        <w:tblpPr w:leftFromText="180" w:rightFromText="180" w:vertAnchor="text" w:horzAnchor="margin" w:tblpXSpec="right" w:tblpY="226"/>
        <w:tblW w:w="3794" w:type="dxa"/>
        <w:tblBorders>
          <w:top w:val="single" w:sz="4" w:space="0" w:color="7F7F7F"/>
          <w:bottom w:val="single" w:sz="4" w:space="0" w:color="7F7F7F"/>
        </w:tblBorders>
        <w:tblLayout w:type="fixed"/>
        <w:tblLook w:val="04A0" w:firstRow="1" w:lastRow="0" w:firstColumn="1" w:lastColumn="0" w:noHBand="0" w:noVBand="1"/>
      </w:tblPr>
      <w:tblGrid>
        <w:gridCol w:w="947"/>
        <w:gridCol w:w="1004"/>
        <w:gridCol w:w="344"/>
        <w:gridCol w:w="797"/>
        <w:gridCol w:w="702"/>
      </w:tblGrid>
      <w:tr w:rsidR="0088108B" w14:paraId="452D1D92" w14:textId="77777777" w:rsidTr="008A5AF3">
        <w:trPr>
          <w:trHeight w:val="5"/>
        </w:trPr>
        <w:tc>
          <w:tcPr>
            <w:tcW w:w="947" w:type="dxa"/>
            <w:tcBorders>
              <w:bottom w:val="single" w:sz="4" w:space="0" w:color="7F7F7F"/>
            </w:tcBorders>
            <w:shd w:val="clear" w:color="auto" w:fill="auto"/>
          </w:tcPr>
          <w:p w14:paraId="66B0E1E6" w14:textId="77777777" w:rsidR="0088108B" w:rsidRDefault="0088108B" w:rsidP="008A5AF3">
            <w:pPr>
              <w:spacing w:line="240" w:lineRule="auto"/>
              <w:jc w:val="center"/>
              <w:rPr>
                <w:rFonts w:ascii="Times New Roman" w:hAnsi="Times New Roman"/>
                <w:b/>
                <w:bCs/>
                <w:kern w:val="2"/>
                <w:sz w:val="18"/>
                <w:szCs w:val="18"/>
              </w:rPr>
            </w:pPr>
            <w:proofErr w:type="spellStart"/>
            <w:r>
              <w:rPr>
                <w:rFonts w:ascii="Times New Roman" w:hAnsi="Times New Roman"/>
                <w:b/>
                <w:bCs/>
                <w:kern w:val="2"/>
                <w:sz w:val="18"/>
                <w:szCs w:val="18"/>
              </w:rPr>
              <w:t>Deskripsi</w:t>
            </w:r>
            <w:proofErr w:type="spellEnd"/>
            <w:r>
              <w:rPr>
                <w:rFonts w:ascii="Times New Roman" w:hAnsi="Times New Roman"/>
                <w:b/>
                <w:bCs/>
                <w:kern w:val="2"/>
                <w:sz w:val="18"/>
                <w:szCs w:val="18"/>
              </w:rPr>
              <w:t xml:space="preserve"> </w:t>
            </w:r>
            <w:proofErr w:type="spellStart"/>
            <w:r>
              <w:rPr>
                <w:rFonts w:ascii="Times New Roman" w:hAnsi="Times New Roman"/>
                <w:b/>
                <w:bCs/>
                <w:kern w:val="2"/>
                <w:sz w:val="18"/>
                <w:szCs w:val="18"/>
              </w:rPr>
              <w:t>Subjek</w:t>
            </w:r>
            <w:proofErr w:type="spellEnd"/>
          </w:p>
        </w:tc>
        <w:tc>
          <w:tcPr>
            <w:tcW w:w="1004" w:type="dxa"/>
            <w:tcBorders>
              <w:bottom w:val="single" w:sz="4" w:space="0" w:color="7F7F7F"/>
            </w:tcBorders>
            <w:shd w:val="clear" w:color="auto" w:fill="auto"/>
          </w:tcPr>
          <w:p w14:paraId="2AD73030" w14:textId="77777777" w:rsidR="0088108B" w:rsidRDefault="0088108B" w:rsidP="008A5AF3">
            <w:pPr>
              <w:spacing w:line="240" w:lineRule="auto"/>
              <w:jc w:val="center"/>
              <w:rPr>
                <w:rFonts w:ascii="Times New Roman" w:hAnsi="Times New Roman"/>
                <w:b/>
                <w:bCs/>
                <w:kern w:val="2"/>
                <w:sz w:val="18"/>
                <w:szCs w:val="18"/>
              </w:rPr>
            </w:pPr>
            <w:r>
              <w:rPr>
                <w:rFonts w:ascii="Times New Roman" w:hAnsi="Times New Roman"/>
                <w:b/>
                <w:bCs/>
                <w:kern w:val="2"/>
                <w:sz w:val="18"/>
                <w:szCs w:val="18"/>
              </w:rPr>
              <w:t>Ket</w:t>
            </w:r>
          </w:p>
        </w:tc>
        <w:tc>
          <w:tcPr>
            <w:tcW w:w="344" w:type="dxa"/>
            <w:tcBorders>
              <w:bottom w:val="single" w:sz="4" w:space="0" w:color="7F7F7F"/>
            </w:tcBorders>
            <w:shd w:val="clear" w:color="auto" w:fill="auto"/>
          </w:tcPr>
          <w:p w14:paraId="1C60700A" w14:textId="77777777" w:rsidR="0088108B" w:rsidRDefault="0088108B" w:rsidP="008A5AF3">
            <w:pPr>
              <w:spacing w:line="240" w:lineRule="auto"/>
              <w:jc w:val="center"/>
              <w:rPr>
                <w:rFonts w:ascii="Times New Roman" w:hAnsi="Times New Roman"/>
                <w:b/>
                <w:bCs/>
                <w:kern w:val="2"/>
                <w:sz w:val="18"/>
                <w:szCs w:val="18"/>
              </w:rPr>
            </w:pPr>
          </w:p>
        </w:tc>
        <w:tc>
          <w:tcPr>
            <w:tcW w:w="797" w:type="dxa"/>
            <w:tcBorders>
              <w:bottom w:val="single" w:sz="4" w:space="0" w:color="7F7F7F"/>
            </w:tcBorders>
            <w:shd w:val="clear" w:color="auto" w:fill="auto"/>
          </w:tcPr>
          <w:p w14:paraId="3AB6F7DD" w14:textId="77777777" w:rsidR="0088108B" w:rsidRDefault="0088108B" w:rsidP="008A5AF3">
            <w:pPr>
              <w:spacing w:line="240" w:lineRule="auto"/>
              <w:jc w:val="center"/>
              <w:rPr>
                <w:rFonts w:ascii="Times New Roman" w:hAnsi="Times New Roman"/>
                <w:b/>
                <w:bCs/>
                <w:kern w:val="2"/>
                <w:sz w:val="18"/>
                <w:szCs w:val="18"/>
              </w:rPr>
            </w:pPr>
            <w:proofErr w:type="spellStart"/>
            <w:r>
              <w:rPr>
                <w:rFonts w:ascii="Times New Roman" w:hAnsi="Times New Roman"/>
                <w:b/>
                <w:bCs/>
                <w:kern w:val="2"/>
                <w:sz w:val="18"/>
                <w:szCs w:val="18"/>
              </w:rPr>
              <w:t>Jumlah</w:t>
            </w:r>
            <w:proofErr w:type="spellEnd"/>
          </w:p>
        </w:tc>
        <w:tc>
          <w:tcPr>
            <w:tcW w:w="702" w:type="dxa"/>
            <w:tcBorders>
              <w:bottom w:val="single" w:sz="4" w:space="0" w:color="7F7F7F"/>
            </w:tcBorders>
            <w:shd w:val="clear" w:color="auto" w:fill="auto"/>
          </w:tcPr>
          <w:p w14:paraId="184FB706" w14:textId="77777777" w:rsidR="0088108B" w:rsidRDefault="0088108B" w:rsidP="008A5AF3">
            <w:pPr>
              <w:spacing w:line="240" w:lineRule="auto"/>
              <w:jc w:val="center"/>
              <w:rPr>
                <w:rFonts w:ascii="Times New Roman" w:hAnsi="Times New Roman"/>
                <w:b/>
                <w:bCs/>
                <w:kern w:val="2"/>
                <w:sz w:val="18"/>
                <w:szCs w:val="18"/>
              </w:rPr>
            </w:pPr>
            <w:proofErr w:type="spellStart"/>
            <w:r>
              <w:rPr>
                <w:rFonts w:ascii="Times New Roman" w:hAnsi="Times New Roman"/>
                <w:b/>
                <w:bCs/>
                <w:kern w:val="2"/>
                <w:sz w:val="18"/>
                <w:szCs w:val="18"/>
              </w:rPr>
              <w:t>Presentasi</w:t>
            </w:r>
            <w:proofErr w:type="spellEnd"/>
          </w:p>
        </w:tc>
      </w:tr>
      <w:tr w:rsidR="0088108B" w14:paraId="3115877C" w14:textId="77777777" w:rsidTr="008A5AF3">
        <w:trPr>
          <w:trHeight w:val="4"/>
        </w:trPr>
        <w:tc>
          <w:tcPr>
            <w:tcW w:w="947" w:type="dxa"/>
            <w:tcBorders>
              <w:top w:val="single" w:sz="4" w:space="0" w:color="7F7F7F"/>
              <w:bottom w:val="single" w:sz="4" w:space="0" w:color="7F7F7F"/>
            </w:tcBorders>
            <w:shd w:val="clear" w:color="auto" w:fill="auto"/>
          </w:tcPr>
          <w:p w14:paraId="6ED45350" w14:textId="77777777" w:rsidR="0088108B" w:rsidRDefault="0088108B" w:rsidP="008A5AF3">
            <w:pPr>
              <w:spacing w:line="240" w:lineRule="auto"/>
              <w:jc w:val="center"/>
              <w:rPr>
                <w:rFonts w:ascii="Times New Roman" w:hAnsi="Times New Roman"/>
                <w:b/>
                <w:bCs/>
                <w:kern w:val="2"/>
                <w:sz w:val="18"/>
                <w:szCs w:val="18"/>
              </w:rPr>
            </w:pPr>
            <w:r>
              <w:rPr>
                <w:rFonts w:ascii="Times New Roman" w:hAnsi="Times New Roman"/>
                <w:b/>
                <w:bCs/>
                <w:kern w:val="2"/>
                <w:sz w:val="18"/>
                <w:szCs w:val="18"/>
              </w:rPr>
              <w:t xml:space="preserve">Jenis </w:t>
            </w:r>
            <w:proofErr w:type="spellStart"/>
            <w:r>
              <w:rPr>
                <w:rFonts w:ascii="Times New Roman" w:hAnsi="Times New Roman"/>
                <w:b/>
                <w:bCs/>
                <w:kern w:val="2"/>
                <w:sz w:val="18"/>
                <w:szCs w:val="18"/>
              </w:rPr>
              <w:t>Kelamin</w:t>
            </w:r>
            <w:proofErr w:type="spellEnd"/>
          </w:p>
        </w:tc>
        <w:tc>
          <w:tcPr>
            <w:tcW w:w="1004" w:type="dxa"/>
            <w:tcBorders>
              <w:top w:val="single" w:sz="4" w:space="0" w:color="7F7F7F"/>
              <w:bottom w:val="single" w:sz="4" w:space="0" w:color="7F7F7F"/>
            </w:tcBorders>
            <w:shd w:val="clear" w:color="auto" w:fill="auto"/>
          </w:tcPr>
          <w:p w14:paraId="628D05C4"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Laki – Laki</w:t>
            </w:r>
          </w:p>
          <w:p w14:paraId="57232B02"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 xml:space="preserve">Perempuan </w:t>
            </w:r>
          </w:p>
        </w:tc>
        <w:tc>
          <w:tcPr>
            <w:tcW w:w="344" w:type="dxa"/>
            <w:tcBorders>
              <w:top w:val="single" w:sz="4" w:space="0" w:color="7F7F7F"/>
              <w:bottom w:val="single" w:sz="4" w:space="0" w:color="7F7F7F"/>
            </w:tcBorders>
            <w:shd w:val="clear" w:color="auto" w:fill="auto"/>
          </w:tcPr>
          <w:p w14:paraId="7B35E0C3" w14:textId="77777777" w:rsidR="0088108B" w:rsidRDefault="0088108B" w:rsidP="008A5AF3">
            <w:pPr>
              <w:spacing w:line="240" w:lineRule="auto"/>
              <w:jc w:val="center"/>
              <w:rPr>
                <w:rFonts w:ascii="Times New Roman" w:hAnsi="Times New Roman"/>
                <w:kern w:val="2"/>
                <w:sz w:val="18"/>
                <w:szCs w:val="18"/>
              </w:rPr>
            </w:pPr>
          </w:p>
        </w:tc>
        <w:tc>
          <w:tcPr>
            <w:tcW w:w="797" w:type="dxa"/>
            <w:tcBorders>
              <w:top w:val="single" w:sz="4" w:space="0" w:color="7F7F7F"/>
              <w:bottom w:val="single" w:sz="4" w:space="0" w:color="7F7F7F"/>
            </w:tcBorders>
            <w:shd w:val="clear" w:color="auto" w:fill="auto"/>
          </w:tcPr>
          <w:p w14:paraId="5CFC8E67"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78</w:t>
            </w:r>
          </w:p>
          <w:p w14:paraId="5FEFDF1B"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152</w:t>
            </w:r>
          </w:p>
        </w:tc>
        <w:tc>
          <w:tcPr>
            <w:tcW w:w="702" w:type="dxa"/>
            <w:tcBorders>
              <w:top w:val="single" w:sz="4" w:space="0" w:color="7F7F7F"/>
              <w:bottom w:val="single" w:sz="4" w:space="0" w:color="7F7F7F"/>
            </w:tcBorders>
            <w:shd w:val="clear" w:color="auto" w:fill="auto"/>
          </w:tcPr>
          <w:p w14:paraId="104EF8E9"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33,9%</w:t>
            </w:r>
          </w:p>
          <w:p w14:paraId="40AFBDEA"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66,1%</w:t>
            </w:r>
          </w:p>
        </w:tc>
      </w:tr>
      <w:tr w:rsidR="0088108B" w14:paraId="4FFE69CE" w14:textId="77777777" w:rsidTr="008A5AF3">
        <w:trPr>
          <w:trHeight w:val="25"/>
        </w:trPr>
        <w:tc>
          <w:tcPr>
            <w:tcW w:w="947" w:type="dxa"/>
            <w:shd w:val="clear" w:color="auto" w:fill="auto"/>
          </w:tcPr>
          <w:p w14:paraId="21FB72D8" w14:textId="77777777" w:rsidR="0088108B" w:rsidRDefault="0088108B" w:rsidP="008A5AF3">
            <w:pPr>
              <w:spacing w:line="240" w:lineRule="auto"/>
              <w:jc w:val="center"/>
              <w:rPr>
                <w:rFonts w:ascii="Times New Roman" w:hAnsi="Times New Roman"/>
                <w:b/>
                <w:bCs/>
                <w:kern w:val="2"/>
                <w:sz w:val="18"/>
                <w:szCs w:val="18"/>
              </w:rPr>
            </w:pPr>
            <w:proofErr w:type="spellStart"/>
            <w:r>
              <w:rPr>
                <w:rFonts w:ascii="Times New Roman" w:hAnsi="Times New Roman"/>
                <w:b/>
                <w:bCs/>
                <w:kern w:val="2"/>
                <w:sz w:val="18"/>
                <w:szCs w:val="18"/>
              </w:rPr>
              <w:t>Usia</w:t>
            </w:r>
            <w:proofErr w:type="spellEnd"/>
          </w:p>
        </w:tc>
        <w:tc>
          <w:tcPr>
            <w:tcW w:w="1004" w:type="dxa"/>
            <w:shd w:val="clear" w:color="auto" w:fill="auto"/>
          </w:tcPr>
          <w:p w14:paraId="4671974B"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 xml:space="preserve">15 </w:t>
            </w:r>
            <w:proofErr w:type="spellStart"/>
            <w:r>
              <w:rPr>
                <w:rFonts w:ascii="Times New Roman" w:hAnsi="Times New Roman"/>
                <w:kern w:val="2"/>
                <w:sz w:val="18"/>
                <w:szCs w:val="18"/>
              </w:rPr>
              <w:t>tahun</w:t>
            </w:r>
            <w:proofErr w:type="spellEnd"/>
          </w:p>
          <w:p w14:paraId="0EC5F563"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 xml:space="preserve">16 </w:t>
            </w:r>
            <w:proofErr w:type="spellStart"/>
            <w:r>
              <w:rPr>
                <w:rFonts w:ascii="Times New Roman" w:hAnsi="Times New Roman"/>
                <w:kern w:val="2"/>
                <w:sz w:val="18"/>
                <w:szCs w:val="18"/>
              </w:rPr>
              <w:t>tahun</w:t>
            </w:r>
            <w:proofErr w:type="spellEnd"/>
          </w:p>
          <w:p w14:paraId="5B6381F9"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 xml:space="preserve">17 </w:t>
            </w:r>
            <w:proofErr w:type="spellStart"/>
            <w:r>
              <w:rPr>
                <w:rFonts w:ascii="Times New Roman" w:hAnsi="Times New Roman"/>
                <w:kern w:val="2"/>
                <w:sz w:val="18"/>
                <w:szCs w:val="18"/>
              </w:rPr>
              <w:t>tahun</w:t>
            </w:r>
            <w:proofErr w:type="spellEnd"/>
          </w:p>
          <w:p w14:paraId="137E1157"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 xml:space="preserve">18 </w:t>
            </w:r>
            <w:proofErr w:type="spellStart"/>
            <w:r>
              <w:rPr>
                <w:rFonts w:ascii="Times New Roman" w:hAnsi="Times New Roman"/>
                <w:kern w:val="2"/>
                <w:sz w:val="18"/>
                <w:szCs w:val="18"/>
              </w:rPr>
              <w:t>tahun</w:t>
            </w:r>
            <w:proofErr w:type="spellEnd"/>
          </w:p>
          <w:p w14:paraId="666BEEF3"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 xml:space="preserve">19 </w:t>
            </w:r>
            <w:proofErr w:type="spellStart"/>
            <w:r>
              <w:rPr>
                <w:rFonts w:ascii="Times New Roman" w:hAnsi="Times New Roman"/>
                <w:kern w:val="2"/>
                <w:sz w:val="18"/>
                <w:szCs w:val="18"/>
              </w:rPr>
              <w:t>tahun</w:t>
            </w:r>
            <w:proofErr w:type="spellEnd"/>
          </w:p>
        </w:tc>
        <w:tc>
          <w:tcPr>
            <w:tcW w:w="344" w:type="dxa"/>
            <w:shd w:val="clear" w:color="auto" w:fill="auto"/>
          </w:tcPr>
          <w:p w14:paraId="55BAD0E5" w14:textId="77777777" w:rsidR="0088108B" w:rsidRDefault="0088108B" w:rsidP="008A5AF3">
            <w:pPr>
              <w:spacing w:line="240" w:lineRule="auto"/>
              <w:jc w:val="center"/>
              <w:rPr>
                <w:rFonts w:ascii="Times New Roman" w:hAnsi="Times New Roman"/>
                <w:kern w:val="2"/>
                <w:sz w:val="18"/>
                <w:szCs w:val="18"/>
              </w:rPr>
            </w:pPr>
          </w:p>
        </w:tc>
        <w:tc>
          <w:tcPr>
            <w:tcW w:w="797" w:type="dxa"/>
            <w:shd w:val="clear" w:color="auto" w:fill="auto"/>
          </w:tcPr>
          <w:p w14:paraId="7AECBB40"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3</w:t>
            </w:r>
          </w:p>
          <w:p w14:paraId="66D89330"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97</w:t>
            </w:r>
          </w:p>
          <w:p w14:paraId="1D938BE8"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110</w:t>
            </w:r>
          </w:p>
          <w:p w14:paraId="406AF33C"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19</w:t>
            </w:r>
          </w:p>
          <w:p w14:paraId="6202283A"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1</w:t>
            </w:r>
          </w:p>
        </w:tc>
        <w:tc>
          <w:tcPr>
            <w:tcW w:w="702" w:type="dxa"/>
            <w:shd w:val="clear" w:color="auto" w:fill="auto"/>
          </w:tcPr>
          <w:p w14:paraId="07CE1456"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2%</w:t>
            </w:r>
          </w:p>
          <w:p w14:paraId="07EEE3DD"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42%</w:t>
            </w:r>
          </w:p>
          <w:p w14:paraId="72A846BC"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47%</w:t>
            </w:r>
          </w:p>
          <w:p w14:paraId="3CAE9601"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8%</w:t>
            </w:r>
          </w:p>
          <w:p w14:paraId="10BD7A02" w14:textId="77777777" w:rsidR="0088108B" w:rsidRDefault="0088108B" w:rsidP="008A5AF3">
            <w:pPr>
              <w:spacing w:line="240" w:lineRule="auto"/>
              <w:jc w:val="center"/>
              <w:rPr>
                <w:rFonts w:ascii="Times New Roman" w:hAnsi="Times New Roman"/>
                <w:kern w:val="2"/>
                <w:sz w:val="18"/>
                <w:szCs w:val="18"/>
              </w:rPr>
            </w:pPr>
            <w:r>
              <w:rPr>
                <w:rFonts w:ascii="Times New Roman" w:hAnsi="Times New Roman"/>
                <w:kern w:val="2"/>
                <w:sz w:val="18"/>
                <w:szCs w:val="18"/>
              </w:rPr>
              <w:t>1%</w:t>
            </w:r>
          </w:p>
        </w:tc>
      </w:tr>
    </w:tbl>
    <w:p w14:paraId="6E2DDDD3" w14:textId="77777777" w:rsidR="0088108B" w:rsidRPr="00A52E63" w:rsidRDefault="0088108B" w:rsidP="0088108B">
      <w:pPr>
        <w:spacing w:line="240" w:lineRule="auto"/>
        <w:rPr>
          <w:sz w:val="18"/>
          <w:szCs w:val="18"/>
          <w:lang w:eastAsia="en-ID"/>
        </w:rPr>
      </w:pPr>
    </w:p>
    <w:p w14:paraId="70A3C742" w14:textId="77777777" w:rsidR="0088108B" w:rsidRDefault="0088108B" w:rsidP="0088108B">
      <w:pPr>
        <w:spacing w:after="0" w:line="240" w:lineRule="auto"/>
        <w:ind w:firstLine="720"/>
        <w:jc w:val="both"/>
        <w:rPr>
          <w:rFonts w:ascii="Times New Roman" w:hAnsi="Times New Roman"/>
          <w:lang w:val="id-ID"/>
        </w:rPr>
      </w:pP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gambaran</w:t>
      </w:r>
      <w:proofErr w:type="spellEnd"/>
      <w:r w:rsidRPr="00832B24">
        <w:rPr>
          <w:rFonts w:ascii="Times New Roman" w:hAnsi="Times New Roman"/>
        </w:rPr>
        <w:t xml:space="preserve"> data </w:t>
      </w:r>
      <w:proofErr w:type="spellStart"/>
      <w:r w:rsidRPr="00832B24">
        <w:rPr>
          <w:rFonts w:ascii="Times New Roman" w:hAnsi="Times New Roman"/>
        </w:rPr>
        <w:t>subjek</w:t>
      </w:r>
      <w:proofErr w:type="spellEnd"/>
      <w:r w:rsidRPr="00832B24">
        <w:rPr>
          <w:rFonts w:ascii="Times New Roman" w:hAnsi="Times New Roman"/>
        </w:rPr>
        <w:t xml:space="preserve"> </w:t>
      </w:r>
      <w:proofErr w:type="spellStart"/>
      <w:r w:rsidRPr="00832B24">
        <w:rPr>
          <w:rFonts w:ascii="Times New Roman" w:hAnsi="Times New Roman"/>
        </w:rPr>
        <w:t>diatas</w:t>
      </w:r>
      <w:proofErr w:type="spellEnd"/>
      <w:r w:rsidRPr="00832B24">
        <w:rPr>
          <w:rFonts w:ascii="Times New Roman" w:hAnsi="Times New Roman"/>
        </w:rPr>
        <w:t xml:space="preserve">, </w:t>
      </w:r>
      <w:proofErr w:type="spellStart"/>
      <w:r w:rsidRPr="00832B24">
        <w:rPr>
          <w:rFonts w:ascii="Times New Roman" w:hAnsi="Times New Roman"/>
        </w:rPr>
        <w:t>terdapat</w:t>
      </w:r>
      <w:proofErr w:type="spellEnd"/>
      <w:r w:rsidRPr="00832B24">
        <w:rPr>
          <w:rFonts w:ascii="Times New Roman" w:hAnsi="Times New Roman"/>
        </w:rPr>
        <w:t xml:space="preserve"> 78 </w:t>
      </w:r>
      <w:proofErr w:type="spellStart"/>
      <w:r w:rsidRPr="00832B24">
        <w:rPr>
          <w:rFonts w:ascii="Times New Roman" w:hAnsi="Times New Roman"/>
        </w:rPr>
        <w:t>subjek</w:t>
      </w:r>
      <w:proofErr w:type="spellEnd"/>
      <w:r w:rsidRPr="00832B24">
        <w:rPr>
          <w:rFonts w:ascii="Times New Roman" w:hAnsi="Times New Roman"/>
        </w:rPr>
        <w:t xml:space="preserve"> (33,9%) </w:t>
      </w:r>
      <w:proofErr w:type="spellStart"/>
      <w:r w:rsidRPr="00832B24">
        <w:rPr>
          <w:rFonts w:ascii="Times New Roman" w:hAnsi="Times New Roman"/>
        </w:rPr>
        <w:t>berjenis</w:t>
      </w:r>
      <w:proofErr w:type="spellEnd"/>
      <w:r w:rsidRPr="00832B24">
        <w:rPr>
          <w:rFonts w:ascii="Times New Roman" w:hAnsi="Times New Roman"/>
        </w:rPr>
        <w:t xml:space="preserve"> </w:t>
      </w:r>
      <w:proofErr w:type="spellStart"/>
      <w:r w:rsidRPr="00832B24">
        <w:rPr>
          <w:rFonts w:ascii="Times New Roman" w:hAnsi="Times New Roman"/>
        </w:rPr>
        <w:t>kelamin</w:t>
      </w:r>
      <w:proofErr w:type="spellEnd"/>
      <w:r w:rsidRPr="00832B24">
        <w:rPr>
          <w:rFonts w:ascii="Times New Roman" w:hAnsi="Times New Roman"/>
        </w:rPr>
        <w:t xml:space="preserve"> </w:t>
      </w:r>
      <w:proofErr w:type="spellStart"/>
      <w:r w:rsidRPr="00832B24">
        <w:rPr>
          <w:rFonts w:ascii="Times New Roman" w:hAnsi="Times New Roman"/>
        </w:rPr>
        <w:t>laki-laki</w:t>
      </w:r>
      <w:proofErr w:type="spellEnd"/>
      <w:r w:rsidRPr="00832B24">
        <w:rPr>
          <w:rFonts w:ascii="Times New Roman" w:hAnsi="Times New Roman"/>
        </w:rPr>
        <w:t xml:space="preserve">, dan 152 </w:t>
      </w:r>
      <w:proofErr w:type="spellStart"/>
      <w:r w:rsidRPr="00832B24">
        <w:rPr>
          <w:rFonts w:ascii="Times New Roman" w:hAnsi="Times New Roman"/>
        </w:rPr>
        <w:t>subjek</w:t>
      </w:r>
      <w:proofErr w:type="spellEnd"/>
      <w:r w:rsidRPr="00832B24">
        <w:rPr>
          <w:rFonts w:ascii="Times New Roman" w:hAnsi="Times New Roman"/>
        </w:rPr>
        <w:t xml:space="preserve"> (66,1%) </w:t>
      </w:r>
      <w:proofErr w:type="spellStart"/>
      <w:r w:rsidRPr="00832B24">
        <w:rPr>
          <w:rFonts w:ascii="Times New Roman" w:hAnsi="Times New Roman"/>
        </w:rPr>
        <w:t>berjenis</w:t>
      </w:r>
      <w:proofErr w:type="spellEnd"/>
      <w:r w:rsidRPr="00832B24">
        <w:rPr>
          <w:rFonts w:ascii="Times New Roman" w:hAnsi="Times New Roman"/>
        </w:rPr>
        <w:t xml:space="preserve"> </w:t>
      </w:r>
      <w:proofErr w:type="spellStart"/>
      <w:r w:rsidRPr="00832B24">
        <w:rPr>
          <w:rFonts w:ascii="Times New Roman" w:hAnsi="Times New Roman"/>
        </w:rPr>
        <w:t>kelamin</w:t>
      </w:r>
      <w:proofErr w:type="spellEnd"/>
      <w:r w:rsidRPr="00832B24">
        <w:rPr>
          <w:rFonts w:ascii="Times New Roman" w:hAnsi="Times New Roman"/>
        </w:rPr>
        <w:t xml:space="preserve"> </w:t>
      </w:r>
      <w:proofErr w:type="spellStart"/>
      <w:r w:rsidRPr="00832B24">
        <w:rPr>
          <w:rFonts w:ascii="Times New Roman" w:hAnsi="Times New Roman"/>
        </w:rPr>
        <w:t>perempuan</w:t>
      </w:r>
      <w:proofErr w:type="spellEnd"/>
      <w:r w:rsidRPr="00832B24">
        <w:rPr>
          <w:rFonts w:ascii="Times New Roman" w:hAnsi="Times New Roman"/>
        </w:rPr>
        <w:t xml:space="preserve">. </w:t>
      </w:r>
      <w:proofErr w:type="spellStart"/>
      <w:r w:rsidRPr="00832B24">
        <w:rPr>
          <w:rFonts w:ascii="Times New Roman" w:hAnsi="Times New Roman"/>
        </w:rPr>
        <w:t>Subjek</w:t>
      </w:r>
      <w:proofErr w:type="spellEnd"/>
      <w:r w:rsidRPr="00832B24">
        <w:rPr>
          <w:rFonts w:ascii="Times New Roman" w:hAnsi="Times New Roman"/>
        </w:rPr>
        <w:t xml:space="preserve"> yang </w:t>
      </w:r>
      <w:proofErr w:type="spellStart"/>
      <w:r w:rsidRPr="00832B24">
        <w:rPr>
          <w:rFonts w:ascii="Times New Roman" w:hAnsi="Times New Roman"/>
        </w:rPr>
        <w:t>berusia</w:t>
      </w:r>
      <w:proofErr w:type="spellEnd"/>
      <w:r w:rsidRPr="00832B24">
        <w:rPr>
          <w:rFonts w:ascii="Times New Roman" w:hAnsi="Times New Roman"/>
        </w:rPr>
        <w:t xml:space="preserve"> 15 </w:t>
      </w:r>
      <w:proofErr w:type="spellStart"/>
      <w:r w:rsidRPr="00832B24">
        <w:rPr>
          <w:rFonts w:ascii="Times New Roman" w:hAnsi="Times New Roman"/>
        </w:rPr>
        <w:t>tahun</w:t>
      </w:r>
      <w:proofErr w:type="spellEnd"/>
      <w:r w:rsidRPr="00832B24">
        <w:rPr>
          <w:rFonts w:ascii="Times New Roman" w:hAnsi="Times New Roman"/>
        </w:rPr>
        <w:t xml:space="preserve"> </w:t>
      </w:r>
      <w:proofErr w:type="spellStart"/>
      <w:r w:rsidRPr="00832B24">
        <w:rPr>
          <w:rFonts w:ascii="Times New Roman" w:hAnsi="Times New Roman"/>
        </w:rPr>
        <w:t>sebanyak</w:t>
      </w:r>
      <w:proofErr w:type="spellEnd"/>
      <w:r w:rsidRPr="00832B24">
        <w:rPr>
          <w:rFonts w:ascii="Times New Roman" w:hAnsi="Times New Roman"/>
        </w:rPr>
        <w:t xml:space="preserve"> 3 </w:t>
      </w:r>
      <w:proofErr w:type="spellStart"/>
      <w:r w:rsidRPr="00832B24">
        <w:rPr>
          <w:rFonts w:ascii="Times New Roman" w:hAnsi="Times New Roman"/>
        </w:rPr>
        <w:t>subjek</w:t>
      </w:r>
      <w:proofErr w:type="spellEnd"/>
      <w:r w:rsidRPr="00832B24">
        <w:rPr>
          <w:rFonts w:ascii="Times New Roman" w:hAnsi="Times New Roman"/>
        </w:rPr>
        <w:t xml:space="preserve"> (2%), </w:t>
      </w:r>
      <w:proofErr w:type="spellStart"/>
      <w:r w:rsidRPr="00832B24">
        <w:rPr>
          <w:rFonts w:ascii="Times New Roman" w:hAnsi="Times New Roman"/>
        </w:rPr>
        <w:t>berusia</w:t>
      </w:r>
      <w:proofErr w:type="spellEnd"/>
      <w:r w:rsidRPr="00832B24">
        <w:rPr>
          <w:rFonts w:ascii="Times New Roman" w:hAnsi="Times New Roman"/>
        </w:rPr>
        <w:t xml:space="preserve"> 16 </w:t>
      </w:r>
      <w:proofErr w:type="spellStart"/>
      <w:r w:rsidRPr="00832B24">
        <w:rPr>
          <w:rFonts w:ascii="Times New Roman" w:hAnsi="Times New Roman"/>
        </w:rPr>
        <w:t>tahun</w:t>
      </w:r>
      <w:proofErr w:type="spellEnd"/>
      <w:r w:rsidRPr="00832B24">
        <w:rPr>
          <w:rFonts w:ascii="Times New Roman" w:hAnsi="Times New Roman"/>
        </w:rPr>
        <w:t xml:space="preserve"> 97 </w:t>
      </w:r>
      <w:proofErr w:type="spellStart"/>
      <w:r w:rsidRPr="00832B24">
        <w:rPr>
          <w:rFonts w:ascii="Times New Roman" w:hAnsi="Times New Roman"/>
        </w:rPr>
        <w:t>subjek</w:t>
      </w:r>
      <w:proofErr w:type="spellEnd"/>
      <w:r w:rsidRPr="00832B24">
        <w:rPr>
          <w:rFonts w:ascii="Times New Roman" w:hAnsi="Times New Roman"/>
        </w:rPr>
        <w:t xml:space="preserve"> (42%), </w:t>
      </w:r>
      <w:proofErr w:type="spellStart"/>
      <w:r w:rsidRPr="00832B24">
        <w:rPr>
          <w:rFonts w:ascii="Times New Roman" w:hAnsi="Times New Roman"/>
        </w:rPr>
        <w:t>berusia</w:t>
      </w:r>
      <w:proofErr w:type="spellEnd"/>
      <w:r w:rsidRPr="00832B24">
        <w:rPr>
          <w:rFonts w:ascii="Times New Roman" w:hAnsi="Times New Roman"/>
        </w:rPr>
        <w:t xml:space="preserve"> 17 </w:t>
      </w:r>
      <w:proofErr w:type="spellStart"/>
      <w:r w:rsidRPr="00832B24">
        <w:rPr>
          <w:rFonts w:ascii="Times New Roman" w:hAnsi="Times New Roman"/>
        </w:rPr>
        <w:lastRenderedPageBreak/>
        <w:t>tahun</w:t>
      </w:r>
      <w:proofErr w:type="spellEnd"/>
      <w:r w:rsidRPr="00832B24">
        <w:rPr>
          <w:rFonts w:ascii="Times New Roman" w:hAnsi="Times New Roman"/>
        </w:rPr>
        <w:t xml:space="preserve"> </w:t>
      </w:r>
      <w:proofErr w:type="spellStart"/>
      <w:r w:rsidRPr="00832B24">
        <w:rPr>
          <w:rFonts w:ascii="Times New Roman" w:hAnsi="Times New Roman"/>
        </w:rPr>
        <w:t>sebanyak</w:t>
      </w:r>
      <w:proofErr w:type="spellEnd"/>
      <w:r w:rsidRPr="00832B24">
        <w:rPr>
          <w:rFonts w:ascii="Times New Roman" w:hAnsi="Times New Roman"/>
        </w:rPr>
        <w:t xml:space="preserve"> 110 </w:t>
      </w:r>
      <w:proofErr w:type="spellStart"/>
      <w:r w:rsidRPr="00832B24">
        <w:rPr>
          <w:rFonts w:ascii="Times New Roman" w:hAnsi="Times New Roman"/>
        </w:rPr>
        <w:t>subjek</w:t>
      </w:r>
      <w:proofErr w:type="spellEnd"/>
      <w:r w:rsidRPr="00832B24">
        <w:rPr>
          <w:rFonts w:ascii="Times New Roman" w:hAnsi="Times New Roman"/>
        </w:rPr>
        <w:t xml:space="preserve"> (47%), </w:t>
      </w:r>
      <w:proofErr w:type="spellStart"/>
      <w:r w:rsidRPr="00832B24">
        <w:rPr>
          <w:rFonts w:ascii="Times New Roman" w:hAnsi="Times New Roman"/>
        </w:rPr>
        <w:t>berusia</w:t>
      </w:r>
      <w:proofErr w:type="spellEnd"/>
      <w:r w:rsidRPr="00832B24">
        <w:rPr>
          <w:rFonts w:ascii="Times New Roman" w:hAnsi="Times New Roman"/>
        </w:rPr>
        <w:t xml:space="preserve"> 18 </w:t>
      </w:r>
      <w:proofErr w:type="spellStart"/>
      <w:r w:rsidRPr="00832B24">
        <w:rPr>
          <w:rFonts w:ascii="Times New Roman" w:hAnsi="Times New Roman"/>
        </w:rPr>
        <w:t>tahun</w:t>
      </w:r>
      <w:proofErr w:type="spellEnd"/>
      <w:r w:rsidRPr="00832B24">
        <w:rPr>
          <w:rFonts w:ascii="Times New Roman" w:hAnsi="Times New Roman"/>
        </w:rPr>
        <w:t xml:space="preserve"> </w:t>
      </w:r>
      <w:proofErr w:type="spellStart"/>
      <w:r w:rsidRPr="00832B24">
        <w:rPr>
          <w:rFonts w:ascii="Times New Roman" w:hAnsi="Times New Roman"/>
        </w:rPr>
        <w:t>sebanyak</w:t>
      </w:r>
      <w:proofErr w:type="spellEnd"/>
      <w:r w:rsidRPr="00832B24">
        <w:rPr>
          <w:rFonts w:ascii="Times New Roman" w:hAnsi="Times New Roman"/>
        </w:rPr>
        <w:t xml:space="preserve"> 19 </w:t>
      </w:r>
      <w:proofErr w:type="spellStart"/>
      <w:r w:rsidRPr="00832B24">
        <w:rPr>
          <w:rFonts w:ascii="Times New Roman" w:hAnsi="Times New Roman"/>
        </w:rPr>
        <w:t>subjek</w:t>
      </w:r>
      <w:proofErr w:type="spellEnd"/>
      <w:r w:rsidRPr="00832B24">
        <w:rPr>
          <w:rFonts w:ascii="Times New Roman" w:hAnsi="Times New Roman"/>
        </w:rPr>
        <w:t xml:space="preserve"> (8%),</w:t>
      </w:r>
      <w:r>
        <w:rPr>
          <w:rFonts w:ascii="Times New Roman" w:hAnsi="Times New Roman"/>
        </w:rPr>
        <w:t xml:space="preserve"> </w:t>
      </w:r>
      <w:r w:rsidRPr="00832B24">
        <w:rPr>
          <w:rFonts w:ascii="Times New Roman" w:hAnsi="Times New Roman"/>
        </w:rPr>
        <w:t xml:space="preserve">dan 19 </w:t>
      </w:r>
      <w:proofErr w:type="spellStart"/>
      <w:r w:rsidRPr="00832B24">
        <w:rPr>
          <w:rFonts w:ascii="Times New Roman" w:hAnsi="Times New Roman"/>
        </w:rPr>
        <w:t>tahun</w:t>
      </w:r>
      <w:proofErr w:type="spellEnd"/>
      <w:r w:rsidRPr="00832B24">
        <w:rPr>
          <w:rFonts w:ascii="Times New Roman" w:hAnsi="Times New Roman"/>
        </w:rPr>
        <w:t xml:space="preserve"> </w:t>
      </w:r>
      <w:proofErr w:type="spellStart"/>
      <w:r w:rsidRPr="00832B24">
        <w:rPr>
          <w:rFonts w:ascii="Times New Roman" w:hAnsi="Times New Roman"/>
        </w:rPr>
        <w:t>sebanyak</w:t>
      </w:r>
      <w:proofErr w:type="spellEnd"/>
      <w:r w:rsidRPr="00832B24">
        <w:rPr>
          <w:rFonts w:ascii="Times New Roman" w:hAnsi="Times New Roman"/>
        </w:rPr>
        <w:t xml:space="preserve"> 1 </w:t>
      </w:r>
      <w:proofErr w:type="spellStart"/>
      <w:r w:rsidRPr="00832B24">
        <w:rPr>
          <w:rFonts w:ascii="Times New Roman" w:hAnsi="Times New Roman"/>
        </w:rPr>
        <w:t>subjek</w:t>
      </w:r>
      <w:proofErr w:type="spellEnd"/>
      <w:r w:rsidRPr="00832B24">
        <w:rPr>
          <w:rFonts w:ascii="Times New Roman" w:hAnsi="Times New Roman"/>
        </w:rPr>
        <w:t xml:space="preserve"> (1%).</w:t>
      </w:r>
    </w:p>
    <w:p w14:paraId="5620267C" w14:textId="77777777" w:rsidR="0088108B" w:rsidRDefault="0088108B" w:rsidP="0088108B">
      <w:pPr>
        <w:spacing w:after="0" w:line="240" w:lineRule="auto"/>
        <w:ind w:firstLine="720"/>
        <w:jc w:val="both"/>
        <w:rPr>
          <w:rFonts w:ascii="Times New Roman" w:hAnsi="Times New Roman"/>
          <w:lang w:val="id-ID"/>
        </w:rPr>
      </w:pPr>
      <w:proofErr w:type="spellStart"/>
      <w:r w:rsidRPr="00832B24">
        <w:rPr>
          <w:rFonts w:ascii="Times New Roman" w:hAnsi="Times New Roman"/>
        </w:rPr>
        <w:t>Kemudian</w:t>
      </w:r>
      <w:proofErr w:type="spellEnd"/>
      <w:r w:rsidRPr="00832B24">
        <w:rPr>
          <w:rFonts w:ascii="Times New Roman" w:hAnsi="Times New Roman"/>
        </w:rPr>
        <w:t xml:space="preserve"> </w:t>
      </w:r>
      <w:proofErr w:type="spellStart"/>
      <w:r w:rsidRPr="00832B24">
        <w:rPr>
          <w:rFonts w:ascii="Times New Roman" w:hAnsi="Times New Roman"/>
        </w:rPr>
        <w:t>analisis</w:t>
      </w:r>
      <w:proofErr w:type="spellEnd"/>
      <w:r w:rsidRPr="00832B24">
        <w:rPr>
          <w:rFonts w:ascii="Times New Roman" w:hAnsi="Times New Roman"/>
        </w:rPr>
        <w:t xml:space="preserve"> </w:t>
      </w:r>
      <w:proofErr w:type="spellStart"/>
      <w:r w:rsidRPr="00832B24">
        <w:rPr>
          <w:rFonts w:ascii="Times New Roman" w:hAnsi="Times New Roman"/>
        </w:rPr>
        <w:t>deskriptif</w:t>
      </w:r>
      <w:proofErr w:type="spellEnd"/>
      <w:r w:rsidRPr="00832B24">
        <w:rPr>
          <w:rFonts w:ascii="Times New Roman" w:hAnsi="Times New Roman"/>
        </w:rPr>
        <w:t xml:space="preserve"> data yang </w:t>
      </w:r>
      <w:proofErr w:type="spellStart"/>
      <w:r w:rsidRPr="00832B24">
        <w:rPr>
          <w:rFonts w:ascii="Times New Roman" w:hAnsi="Times New Roman"/>
        </w:rPr>
        <w:t>dilakukan</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meliputi</w:t>
      </w:r>
      <w:proofErr w:type="spellEnd"/>
      <w:r w:rsidRPr="00832B24">
        <w:rPr>
          <w:rFonts w:ascii="Times New Roman" w:hAnsi="Times New Roman"/>
        </w:rPr>
        <w:t xml:space="preserve"> </w:t>
      </w:r>
      <w:proofErr w:type="spellStart"/>
      <w:r w:rsidRPr="00832B24">
        <w:rPr>
          <w:rFonts w:ascii="Times New Roman" w:hAnsi="Times New Roman"/>
        </w:rPr>
        <w:t>skor</w:t>
      </w:r>
      <w:proofErr w:type="spellEnd"/>
      <w:r w:rsidRPr="00832B24">
        <w:rPr>
          <w:rFonts w:ascii="Times New Roman" w:hAnsi="Times New Roman"/>
        </w:rPr>
        <w:t xml:space="preserve"> </w:t>
      </w:r>
      <w:proofErr w:type="spellStart"/>
      <w:r w:rsidRPr="00832B24">
        <w:rPr>
          <w:rFonts w:ascii="Times New Roman" w:hAnsi="Times New Roman"/>
        </w:rPr>
        <w:t>hipotetik</w:t>
      </w:r>
      <w:proofErr w:type="spellEnd"/>
      <w:r w:rsidRPr="00832B24">
        <w:rPr>
          <w:rFonts w:ascii="Times New Roman" w:hAnsi="Times New Roman"/>
        </w:rPr>
        <w:t xml:space="preserve">. Pada </w:t>
      </w:r>
      <w:proofErr w:type="spellStart"/>
      <w:r w:rsidRPr="00832B24">
        <w:rPr>
          <w:rFonts w:ascii="Times New Roman" w:hAnsi="Times New Roman"/>
        </w:rPr>
        <w:t>skala</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terdapat</w:t>
      </w:r>
      <w:proofErr w:type="spellEnd"/>
      <w:r w:rsidRPr="00832B24">
        <w:rPr>
          <w:rFonts w:ascii="Times New Roman" w:hAnsi="Times New Roman"/>
        </w:rPr>
        <w:t xml:space="preserve"> 23 </w:t>
      </w:r>
      <w:proofErr w:type="spellStart"/>
      <w:r w:rsidRPr="00832B24">
        <w:rPr>
          <w:rFonts w:ascii="Times New Roman" w:hAnsi="Times New Roman"/>
        </w:rPr>
        <w:t>aitem</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skor</w:t>
      </w:r>
      <w:proofErr w:type="spellEnd"/>
      <w:r w:rsidRPr="00832B24">
        <w:rPr>
          <w:rFonts w:ascii="Times New Roman" w:hAnsi="Times New Roman"/>
        </w:rPr>
        <w:t xml:space="preserve"> </w:t>
      </w:r>
      <w:proofErr w:type="spellStart"/>
      <w:r w:rsidRPr="00832B24">
        <w:rPr>
          <w:rFonts w:ascii="Times New Roman" w:hAnsi="Times New Roman"/>
        </w:rPr>
        <w:t>terendah</w:t>
      </w:r>
      <w:proofErr w:type="spellEnd"/>
      <w:r w:rsidRPr="00832B24">
        <w:rPr>
          <w:rFonts w:ascii="Times New Roman" w:hAnsi="Times New Roman"/>
        </w:rPr>
        <w:t xml:space="preserve"> 1 dan </w:t>
      </w:r>
      <w:proofErr w:type="spellStart"/>
      <w:r w:rsidRPr="00832B24">
        <w:rPr>
          <w:rFonts w:ascii="Times New Roman" w:hAnsi="Times New Roman"/>
        </w:rPr>
        <w:t>skor</w:t>
      </w:r>
      <w:proofErr w:type="spellEnd"/>
      <w:r w:rsidRPr="00832B24">
        <w:rPr>
          <w:rFonts w:ascii="Times New Roman" w:hAnsi="Times New Roman"/>
        </w:rPr>
        <w:t xml:space="preserve"> </w:t>
      </w:r>
      <w:proofErr w:type="spellStart"/>
      <w:r w:rsidRPr="00832B24">
        <w:rPr>
          <w:rFonts w:ascii="Times New Roman" w:hAnsi="Times New Roman"/>
        </w:rPr>
        <w:t>tertinggi</w:t>
      </w:r>
      <w:proofErr w:type="spellEnd"/>
      <w:r w:rsidRPr="00832B24">
        <w:rPr>
          <w:rFonts w:ascii="Times New Roman" w:hAnsi="Times New Roman"/>
        </w:rPr>
        <w:t xml:space="preserve"> 4. </w:t>
      </w: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hasil</w:t>
      </w:r>
      <w:proofErr w:type="spellEnd"/>
      <w:r w:rsidRPr="00832B24">
        <w:rPr>
          <w:rFonts w:ascii="Times New Roman" w:hAnsi="Times New Roman"/>
        </w:rPr>
        <w:t xml:space="preserve"> </w:t>
      </w:r>
      <w:proofErr w:type="spellStart"/>
      <w:r w:rsidRPr="00832B24">
        <w:rPr>
          <w:rFonts w:ascii="Times New Roman" w:hAnsi="Times New Roman"/>
        </w:rPr>
        <w:t>analisa</w:t>
      </w:r>
      <w:proofErr w:type="spellEnd"/>
      <w:r w:rsidRPr="00832B24">
        <w:rPr>
          <w:rFonts w:ascii="Times New Roman" w:hAnsi="Times New Roman"/>
        </w:rPr>
        <w:t xml:space="preserve"> </w:t>
      </w:r>
      <w:proofErr w:type="spellStart"/>
      <w:r w:rsidRPr="00832B24">
        <w:rPr>
          <w:rFonts w:ascii="Times New Roman" w:hAnsi="Times New Roman"/>
        </w:rPr>
        <w:t>diperoleh</w:t>
      </w:r>
      <w:proofErr w:type="spellEnd"/>
      <w:r w:rsidRPr="00832B24">
        <w:rPr>
          <w:rFonts w:ascii="Times New Roman" w:hAnsi="Times New Roman"/>
        </w:rPr>
        <w:t xml:space="preserve"> data </w:t>
      </w:r>
      <w:proofErr w:type="spellStart"/>
      <w:r w:rsidRPr="00832B24">
        <w:rPr>
          <w:rFonts w:ascii="Times New Roman" w:hAnsi="Times New Roman"/>
        </w:rPr>
        <w:t>hipotetik</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skor</w:t>
      </w:r>
      <w:proofErr w:type="spellEnd"/>
      <w:r w:rsidRPr="00832B24">
        <w:rPr>
          <w:rFonts w:ascii="Times New Roman" w:hAnsi="Times New Roman"/>
        </w:rPr>
        <w:t xml:space="preserve"> minimum </w:t>
      </w:r>
      <w:proofErr w:type="spellStart"/>
      <w:r w:rsidRPr="00832B24">
        <w:rPr>
          <w:rFonts w:ascii="Times New Roman" w:hAnsi="Times New Roman"/>
        </w:rPr>
        <w:t>yaitu</w:t>
      </w:r>
      <w:proofErr w:type="spellEnd"/>
      <w:r w:rsidRPr="00832B24">
        <w:rPr>
          <w:rFonts w:ascii="Times New Roman" w:hAnsi="Times New Roman"/>
        </w:rPr>
        <w:t xml:space="preserve"> 23 dan </w:t>
      </w:r>
      <w:proofErr w:type="spellStart"/>
      <w:r w:rsidRPr="00832B24">
        <w:rPr>
          <w:rFonts w:ascii="Times New Roman" w:hAnsi="Times New Roman"/>
        </w:rPr>
        <w:t>skor</w:t>
      </w:r>
      <w:proofErr w:type="spellEnd"/>
      <w:r w:rsidRPr="00832B24">
        <w:rPr>
          <w:rFonts w:ascii="Times New Roman" w:hAnsi="Times New Roman"/>
        </w:rPr>
        <w:t xml:space="preserve"> </w:t>
      </w:r>
      <w:proofErr w:type="spellStart"/>
      <w:r w:rsidRPr="00832B24">
        <w:rPr>
          <w:rFonts w:ascii="Times New Roman" w:hAnsi="Times New Roman"/>
        </w:rPr>
        <w:t>maksimum</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92. Rata-rata (</w:t>
      </w:r>
      <w:r w:rsidRPr="00832B24">
        <w:rPr>
          <w:rFonts w:ascii="Times New Roman" w:hAnsi="Times New Roman"/>
          <w:i/>
          <w:iCs/>
        </w:rPr>
        <w:t>mean</w:t>
      </w:r>
      <w:r w:rsidRPr="00832B24">
        <w:rPr>
          <w:rFonts w:ascii="Times New Roman" w:hAnsi="Times New Roman"/>
        </w:rPr>
        <w:t xml:space="preserve">) </w:t>
      </w:r>
      <w:proofErr w:type="spellStart"/>
      <w:r w:rsidRPr="00832B24">
        <w:rPr>
          <w:rFonts w:ascii="Times New Roman" w:hAnsi="Times New Roman"/>
        </w:rPr>
        <w:t>hipotetik</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57.5 dan </w:t>
      </w:r>
      <w:proofErr w:type="spellStart"/>
      <w:r w:rsidRPr="00832B24">
        <w:rPr>
          <w:rFonts w:ascii="Times New Roman" w:hAnsi="Times New Roman"/>
        </w:rPr>
        <w:t>standar</w:t>
      </w:r>
      <w:proofErr w:type="spellEnd"/>
      <w:r w:rsidRPr="00832B24">
        <w:rPr>
          <w:rFonts w:ascii="Times New Roman" w:hAnsi="Times New Roman"/>
        </w:rPr>
        <w:t xml:space="preserve"> </w:t>
      </w:r>
      <w:proofErr w:type="spellStart"/>
      <w:r w:rsidRPr="00832B24">
        <w:rPr>
          <w:rFonts w:ascii="Times New Roman" w:hAnsi="Times New Roman"/>
        </w:rPr>
        <w:t>deviasi</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11.5. </w:t>
      </w:r>
      <w:proofErr w:type="spellStart"/>
      <w:r w:rsidRPr="00832B24">
        <w:rPr>
          <w:rFonts w:ascii="Times New Roman" w:hAnsi="Times New Roman"/>
        </w:rPr>
        <w:t>Selanjutnya</w:t>
      </w:r>
      <w:proofErr w:type="spellEnd"/>
      <w:r w:rsidRPr="00832B24">
        <w:rPr>
          <w:rFonts w:ascii="Times New Roman" w:hAnsi="Times New Roman"/>
        </w:rPr>
        <w:t xml:space="preserve"> </w:t>
      </w:r>
      <w:proofErr w:type="spellStart"/>
      <w:r w:rsidRPr="00832B24">
        <w:rPr>
          <w:rFonts w:ascii="Times New Roman" w:hAnsi="Times New Roman"/>
        </w:rPr>
        <w:t>berdasarkan</w:t>
      </w:r>
      <w:proofErr w:type="spellEnd"/>
      <w:r w:rsidRPr="00832B24">
        <w:rPr>
          <w:rFonts w:ascii="Times New Roman" w:hAnsi="Times New Roman"/>
        </w:rPr>
        <w:t xml:space="preserve"> data </w:t>
      </w:r>
      <w:proofErr w:type="spellStart"/>
      <w:r w:rsidRPr="00832B24">
        <w:rPr>
          <w:rFonts w:ascii="Times New Roman" w:hAnsi="Times New Roman"/>
        </w:rPr>
        <w:t>empirik</w:t>
      </w:r>
      <w:proofErr w:type="spellEnd"/>
      <w:r w:rsidRPr="00832B24">
        <w:rPr>
          <w:rFonts w:ascii="Times New Roman" w:hAnsi="Times New Roman"/>
        </w:rPr>
        <w:t xml:space="preserve"> </w:t>
      </w:r>
      <w:proofErr w:type="spellStart"/>
      <w:r w:rsidRPr="00832B24">
        <w:rPr>
          <w:rFonts w:ascii="Times New Roman" w:hAnsi="Times New Roman"/>
        </w:rPr>
        <w:t>diperoleh</w:t>
      </w:r>
      <w:proofErr w:type="spellEnd"/>
      <w:r w:rsidRPr="00832B24">
        <w:rPr>
          <w:rFonts w:ascii="Times New Roman" w:hAnsi="Times New Roman"/>
        </w:rPr>
        <w:t xml:space="preserve"> </w:t>
      </w:r>
      <w:proofErr w:type="spellStart"/>
      <w:r w:rsidRPr="00832B24">
        <w:rPr>
          <w:rFonts w:ascii="Times New Roman" w:hAnsi="Times New Roman"/>
        </w:rPr>
        <w:t>skor</w:t>
      </w:r>
      <w:proofErr w:type="spellEnd"/>
      <w:r w:rsidRPr="00832B24">
        <w:rPr>
          <w:rFonts w:ascii="Times New Roman" w:hAnsi="Times New Roman"/>
        </w:rPr>
        <w:t xml:space="preserve"> minimum </w:t>
      </w:r>
      <w:proofErr w:type="spellStart"/>
      <w:r w:rsidRPr="00832B24">
        <w:rPr>
          <w:rFonts w:ascii="Times New Roman" w:hAnsi="Times New Roman"/>
        </w:rPr>
        <w:t>yaitu</w:t>
      </w:r>
      <w:proofErr w:type="spellEnd"/>
      <w:r w:rsidRPr="00832B24">
        <w:rPr>
          <w:rFonts w:ascii="Times New Roman" w:hAnsi="Times New Roman"/>
        </w:rPr>
        <w:t xml:space="preserve"> 52 dan </w:t>
      </w:r>
      <w:proofErr w:type="spellStart"/>
      <w:r w:rsidRPr="00832B24">
        <w:rPr>
          <w:rFonts w:ascii="Times New Roman" w:hAnsi="Times New Roman"/>
        </w:rPr>
        <w:t>skor</w:t>
      </w:r>
      <w:proofErr w:type="spellEnd"/>
      <w:r w:rsidRPr="00832B24">
        <w:rPr>
          <w:rFonts w:ascii="Times New Roman" w:hAnsi="Times New Roman"/>
        </w:rPr>
        <w:t xml:space="preserve"> </w:t>
      </w:r>
      <w:proofErr w:type="spellStart"/>
      <w:r w:rsidRPr="00832B24">
        <w:rPr>
          <w:rFonts w:ascii="Times New Roman" w:hAnsi="Times New Roman"/>
        </w:rPr>
        <w:t>maksimum</w:t>
      </w:r>
      <w:proofErr w:type="spellEnd"/>
      <w:r w:rsidRPr="00832B24">
        <w:rPr>
          <w:rFonts w:ascii="Times New Roman" w:hAnsi="Times New Roman"/>
        </w:rPr>
        <w:t xml:space="preserve"> 89. </w:t>
      </w:r>
      <w:proofErr w:type="spellStart"/>
      <w:r w:rsidRPr="00832B24">
        <w:rPr>
          <w:rFonts w:ascii="Times New Roman" w:hAnsi="Times New Roman"/>
        </w:rPr>
        <w:t>Kemudian</w:t>
      </w:r>
      <w:proofErr w:type="spellEnd"/>
      <w:r w:rsidRPr="00832B24">
        <w:rPr>
          <w:rFonts w:ascii="Times New Roman" w:hAnsi="Times New Roman"/>
        </w:rPr>
        <w:t xml:space="preserve"> rata – rata (</w:t>
      </w:r>
      <w:r w:rsidRPr="00832B24">
        <w:rPr>
          <w:rFonts w:ascii="Times New Roman" w:hAnsi="Times New Roman"/>
          <w:i/>
          <w:iCs/>
        </w:rPr>
        <w:t>mean</w:t>
      </w:r>
      <w:r w:rsidRPr="00832B24">
        <w:rPr>
          <w:rFonts w:ascii="Times New Roman" w:hAnsi="Times New Roman"/>
        </w:rPr>
        <w:t xml:space="preserve">) </w:t>
      </w:r>
      <w:proofErr w:type="spellStart"/>
      <w:r w:rsidRPr="00832B24">
        <w:rPr>
          <w:rFonts w:ascii="Times New Roman" w:hAnsi="Times New Roman"/>
        </w:rPr>
        <w:t>empiriknya</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69.41 dan </w:t>
      </w:r>
      <w:proofErr w:type="spellStart"/>
      <w:r w:rsidRPr="00832B24">
        <w:rPr>
          <w:rFonts w:ascii="Times New Roman" w:hAnsi="Times New Roman"/>
        </w:rPr>
        <w:t>standar</w:t>
      </w:r>
      <w:proofErr w:type="spellEnd"/>
      <w:r w:rsidRPr="00832B24">
        <w:rPr>
          <w:rFonts w:ascii="Times New Roman" w:hAnsi="Times New Roman"/>
        </w:rPr>
        <w:t xml:space="preserve"> </w:t>
      </w:r>
      <w:proofErr w:type="spellStart"/>
      <w:r w:rsidRPr="00832B24">
        <w:rPr>
          <w:rFonts w:ascii="Times New Roman" w:hAnsi="Times New Roman"/>
        </w:rPr>
        <w:t>deviasi</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6.412. Pada </w:t>
      </w:r>
      <w:proofErr w:type="spellStart"/>
      <w:r w:rsidRPr="00832B24">
        <w:rPr>
          <w:rFonts w:ascii="Times New Roman" w:hAnsi="Times New Roman"/>
        </w:rPr>
        <w:t>skala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terdapat</w:t>
      </w:r>
      <w:proofErr w:type="spellEnd"/>
      <w:r w:rsidRPr="00832B24">
        <w:rPr>
          <w:rFonts w:ascii="Times New Roman" w:hAnsi="Times New Roman"/>
        </w:rPr>
        <w:t xml:space="preserve"> 32 </w:t>
      </w:r>
      <w:proofErr w:type="spellStart"/>
      <w:r w:rsidRPr="00832B24">
        <w:rPr>
          <w:rFonts w:ascii="Times New Roman" w:hAnsi="Times New Roman"/>
        </w:rPr>
        <w:t>aitem</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skor</w:t>
      </w:r>
      <w:proofErr w:type="spellEnd"/>
      <w:r w:rsidRPr="00832B24">
        <w:rPr>
          <w:rFonts w:ascii="Times New Roman" w:hAnsi="Times New Roman"/>
        </w:rPr>
        <w:t xml:space="preserve"> </w:t>
      </w:r>
      <w:proofErr w:type="spellStart"/>
      <w:r w:rsidRPr="00832B24">
        <w:rPr>
          <w:rFonts w:ascii="Times New Roman" w:hAnsi="Times New Roman"/>
        </w:rPr>
        <w:t>terendah</w:t>
      </w:r>
      <w:proofErr w:type="spellEnd"/>
      <w:r w:rsidRPr="00832B24">
        <w:rPr>
          <w:rFonts w:ascii="Times New Roman" w:hAnsi="Times New Roman"/>
        </w:rPr>
        <w:t xml:space="preserve"> 1 dan </w:t>
      </w:r>
      <w:proofErr w:type="spellStart"/>
      <w:r w:rsidRPr="00832B24">
        <w:rPr>
          <w:rFonts w:ascii="Times New Roman" w:hAnsi="Times New Roman"/>
        </w:rPr>
        <w:t>skor</w:t>
      </w:r>
      <w:proofErr w:type="spellEnd"/>
      <w:r w:rsidRPr="00832B24">
        <w:rPr>
          <w:rFonts w:ascii="Times New Roman" w:hAnsi="Times New Roman"/>
        </w:rPr>
        <w:t xml:space="preserve"> </w:t>
      </w:r>
      <w:proofErr w:type="spellStart"/>
      <w:r w:rsidRPr="00832B24">
        <w:rPr>
          <w:rFonts w:ascii="Times New Roman" w:hAnsi="Times New Roman"/>
        </w:rPr>
        <w:t>tertinggi</w:t>
      </w:r>
      <w:proofErr w:type="spellEnd"/>
      <w:r w:rsidRPr="00832B24">
        <w:rPr>
          <w:rFonts w:ascii="Times New Roman" w:hAnsi="Times New Roman"/>
        </w:rPr>
        <w:t xml:space="preserve"> 4. </w:t>
      </w: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hasil</w:t>
      </w:r>
      <w:proofErr w:type="spellEnd"/>
      <w:r w:rsidRPr="00832B24">
        <w:rPr>
          <w:rFonts w:ascii="Times New Roman" w:hAnsi="Times New Roman"/>
        </w:rPr>
        <w:t xml:space="preserve"> </w:t>
      </w:r>
      <w:proofErr w:type="spellStart"/>
      <w:r w:rsidRPr="00832B24">
        <w:rPr>
          <w:rFonts w:ascii="Times New Roman" w:hAnsi="Times New Roman"/>
        </w:rPr>
        <w:t>analisa</w:t>
      </w:r>
      <w:proofErr w:type="spellEnd"/>
      <w:r w:rsidRPr="00832B24">
        <w:rPr>
          <w:rFonts w:ascii="Times New Roman" w:hAnsi="Times New Roman"/>
        </w:rPr>
        <w:t xml:space="preserve"> </w:t>
      </w:r>
      <w:proofErr w:type="spellStart"/>
      <w:r w:rsidRPr="00832B24">
        <w:rPr>
          <w:rFonts w:ascii="Times New Roman" w:hAnsi="Times New Roman"/>
        </w:rPr>
        <w:t>diperoleh</w:t>
      </w:r>
      <w:proofErr w:type="spellEnd"/>
      <w:r w:rsidRPr="00832B24">
        <w:rPr>
          <w:rFonts w:ascii="Times New Roman" w:hAnsi="Times New Roman"/>
        </w:rPr>
        <w:t xml:space="preserve"> data </w:t>
      </w:r>
      <w:proofErr w:type="spellStart"/>
      <w:r w:rsidRPr="00832B24">
        <w:rPr>
          <w:rFonts w:ascii="Times New Roman" w:hAnsi="Times New Roman"/>
        </w:rPr>
        <w:t>hipotetik</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skor</w:t>
      </w:r>
      <w:proofErr w:type="spellEnd"/>
      <w:r w:rsidRPr="00832B24">
        <w:rPr>
          <w:rFonts w:ascii="Times New Roman" w:hAnsi="Times New Roman"/>
        </w:rPr>
        <w:t xml:space="preserve"> minimum </w:t>
      </w:r>
      <w:proofErr w:type="spellStart"/>
      <w:r w:rsidRPr="00832B24">
        <w:rPr>
          <w:rFonts w:ascii="Times New Roman" w:hAnsi="Times New Roman"/>
        </w:rPr>
        <w:t>yaitu</w:t>
      </w:r>
      <w:proofErr w:type="spellEnd"/>
      <w:r w:rsidRPr="00832B24">
        <w:rPr>
          <w:rFonts w:ascii="Times New Roman" w:hAnsi="Times New Roman"/>
        </w:rPr>
        <w:t xml:space="preserve"> 32 dan</w:t>
      </w:r>
      <w:r>
        <w:rPr>
          <w:rFonts w:ascii="Times New Roman" w:hAnsi="Times New Roman"/>
        </w:rPr>
        <w:t xml:space="preserve"> </w:t>
      </w:r>
      <w:proofErr w:type="spellStart"/>
      <w:r w:rsidRPr="00832B24">
        <w:rPr>
          <w:rFonts w:ascii="Times New Roman" w:hAnsi="Times New Roman"/>
        </w:rPr>
        <w:t>dan</w:t>
      </w:r>
      <w:proofErr w:type="spellEnd"/>
      <w:r w:rsidRPr="00832B24">
        <w:rPr>
          <w:rFonts w:ascii="Times New Roman" w:hAnsi="Times New Roman"/>
        </w:rPr>
        <w:t xml:space="preserve"> </w:t>
      </w:r>
      <w:proofErr w:type="spellStart"/>
      <w:r w:rsidRPr="00832B24">
        <w:rPr>
          <w:rFonts w:ascii="Times New Roman" w:hAnsi="Times New Roman"/>
        </w:rPr>
        <w:t>skor</w:t>
      </w:r>
      <w:proofErr w:type="spellEnd"/>
      <w:r w:rsidRPr="00832B24">
        <w:rPr>
          <w:rFonts w:ascii="Times New Roman" w:hAnsi="Times New Roman"/>
        </w:rPr>
        <w:t xml:space="preserve"> </w:t>
      </w:r>
      <w:proofErr w:type="spellStart"/>
      <w:r w:rsidRPr="00832B24">
        <w:rPr>
          <w:rFonts w:ascii="Times New Roman" w:hAnsi="Times New Roman"/>
        </w:rPr>
        <w:t>maksimum</w:t>
      </w:r>
      <w:proofErr w:type="spellEnd"/>
      <w:r w:rsidRPr="00832B24">
        <w:rPr>
          <w:rFonts w:ascii="Times New Roman" w:hAnsi="Times New Roman"/>
        </w:rPr>
        <w:t xml:space="preserve"> 128. Rata – rata (</w:t>
      </w:r>
      <w:r w:rsidRPr="00832B24">
        <w:rPr>
          <w:rFonts w:ascii="Times New Roman" w:hAnsi="Times New Roman"/>
          <w:i/>
          <w:iCs/>
        </w:rPr>
        <w:t>mean</w:t>
      </w:r>
      <w:r w:rsidRPr="00832B24">
        <w:rPr>
          <w:rFonts w:ascii="Times New Roman" w:hAnsi="Times New Roman"/>
        </w:rPr>
        <w:t xml:space="preserve">) </w:t>
      </w:r>
      <w:proofErr w:type="spellStart"/>
      <w:r w:rsidRPr="00832B24">
        <w:rPr>
          <w:rFonts w:ascii="Times New Roman" w:hAnsi="Times New Roman"/>
        </w:rPr>
        <w:t>hipotetik</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80 dan </w:t>
      </w:r>
      <w:proofErr w:type="spellStart"/>
      <w:r w:rsidRPr="00832B24">
        <w:rPr>
          <w:rFonts w:ascii="Times New Roman" w:hAnsi="Times New Roman"/>
        </w:rPr>
        <w:t>standar</w:t>
      </w:r>
      <w:proofErr w:type="spellEnd"/>
      <w:r w:rsidRPr="00832B24">
        <w:rPr>
          <w:rFonts w:ascii="Times New Roman" w:hAnsi="Times New Roman"/>
        </w:rPr>
        <w:t xml:space="preserve"> </w:t>
      </w:r>
      <w:proofErr w:type="spellStart"/>
      <w:r w:rsidRPr="00832B24">
        <w:rPr>
          <w:rFonts w:ascii="Times New Roman" w:hAnsi="Times New Roman"/>
        </w:rPr>
        <w:t>deviasi</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16. </w:t>
      </w:r>
      <w:proofErr w:type="spellStart"/>
      <w:r w:rsidRPr="00832B24">
        <w:rPr>
          <w:rFonts w:ascii="Times New Roman" w:hAnsi="Times New Roman"/>
        </w:rPr>
        <w:t>Selanjutnya</w:t>
      </w:r>
      <w:proofErr w:type="spellEnd"/>
      <w:r w:rsidRPr="00832B24">
        <w:rPr>
          <w:rFonts w:ascii="Times New Roman" w:hAnsi="Times New Roman"/>
        </w:rPr>
        <w:t xml:space="preserve"> </w:t>
      </w:r>
      <w:proofErr w:type="spellStart"/>
      <w:r w:rsidRPr="00832B24">
        <w:rPr>
          <w:rFonts w:ascii="Times New Roman" w:hAnsi="Times New Roman"/>
        </w:rPr>
        <w:t>berdasarkan</w:t>
      </w:r>
      <w:proofErr w:type="spellEnd"/>
      <w:r w:rsidRPr="00832B24">
        <w:rPr>
          <w:rFonts w:ascii="Times New Roman" w:hAnsi="Times New Roman"/>
        </w:rPr>
        <w:t xml:space="preserve"> data </w:t>
      </w:r>
      <w:proofErr w:type="spellStart"/>
      <w:r w:rsidRPr="00832B24">
        <w:rPr>
          <w:rFonts w:ascii="Times New Roman" w:hAnsi="Times New Roman"/>
        </w:rPr>
        <w:t>empirik</w:t>
      </w:r>
      <w:proofErr w:type="spellEnd"/>
      <w:r w:rsidRPr="00832B24">
        <w:rPr>
          <w:rFonts w:ascii="Times New Roman" w:hAnsi="Times New Roman"/>
        </w:rPr>
        <w:t xml:space="preserve"> </w:t>
      </w:r>
      <w:proofErr w:type="spellStart"/>
      <w:r w:rsidRPr="00832B24">
        <w:rPr>
          <w:rFonts w:ascii="Times New Roman" w:hAnsi="Times New Roman"/>
        </w:rPr>
        <w:t>diperoleh</w:t>
      </w:r>
      <w:proofErr w:type="spellEnd"/>
      <w:r w:rsidRPr="00832B24">
        <w:rPr>
          <w:rFonts w:ascii="Times New Roman" w:hAnsi="Times New Roman"/>
        </w:rPr>
        <w:t xml:space="preserve"> </w:t>
      </w:r>
      <w:proofErr w:type="spellStart"/>
      <w:r w:rsidRPr="00832B24">
        <w:rPr>
          <w:rFonts w:ascii="Times New Roman" w:hAnsi="Times New Roman"/>
        </w:rPr>
        <w:t>skor</w:t>
      </w:r>
      <w:proofErr w:type="spellEnd"/>
      <w:r w:rsidRPr="00832B24">
        <w:rPr>
          <w:rFonts w:ascii="Times New Roman" w:hAnsi="Times New Roman"/>
        </w:rPr>
        <w:t xml:space="preserve"> minimum </w:t>
      </w:r>
      <w:proofErr w:type="spellStart"/>
      <w:r w:rsidRPr="00832B24">
        <w:rPr>
          <w:rFonts w:ascii="Times New Roman" w:hAnsi="Times New Roman"/>
        </w:rPr>
        <w:t>yaitu</w:t>
      </w:r>
      <w:proofErr w:type="spellEnd"/>
      <w:r w:rsidRPr="00832B24">
        <w:rPr>
          <w:rFonts w:ascii="Times New Roman" w:hAnsi="Times New Roman"/>
        </w:rPr>
        <w:t xml:space="preserve"> 52, dan </w:t>
      </w:r>
      <w:proofErr w:type="spellStart"/>
      <w:r w:rsidRPr="00832B24">
        <w:rPr>
          <w:rFonts w:ascii="Times New Roman" w:hAnsi="Times New Roman"/>
        </w:rPr>
        <w:t>skor</w:t>
      </w:r>
      <w:proofErr w:type="spellEnd"/>
      <w:r w:rsidRPr="00832B24">
        <w:rPr>
          <w:rFonts w:ascii="Times New Roman" w:hAnsi="Times New Roman"/>
        </w:rPr>
        <w:t xml:space="preserve"> </w:t>
      </w:r>
      <w:proofErr w:type="spellStart"/>
      <w:r w:rsidRPr="00832B24">
        <w:rPr>
          <w:rFonts w:ascii="Times New Roman" w:hAnsi="Times New Roman"/>
        </w:rPr>
        <w:t>maksimum</w:t>
      </w:r>
      <w:proofErr w:type="spellEnd"/>
      <w:r w:rsidRPr="00832B24">
        <w:rPr>
          <w:rFonts w:ascii="Times New Roman" w:hAnsi="Times New Roman"/>
        </w:rPr>
        <w:t xml:space="preserve"> </w:t>
      </w:r>
      <w:proofErr w:type="gramStart"/>
      <w:r w:rsidRPr="00832B24">
        <w:rPr>
          <w:rFonts w:ascii="Times New Roman" w:hAnsi="Times New Roman"/>
        </w:rPr>
        <w:t>108 .</w:t>
      </w:r>
      <w:proofErr w:type="gramEnd"/>
      <w:r w:rsidRPr="00832B24">
        <w:rPr>
          <w:rFonts w:ascii="Times New Roman" w:hAnsi="Times New Roman"/>
        </w:rPr>
        <w:t xml:space="preserve"> </w:t>
      </w:r>
      <w:proofErr w:type="spellStart"/>
      <w:r w:rsidRPr="00832B24">
        <w:rPr>
          <w:rFonts w:ascii="Times New Roman" w:hAnsi="Times New Roman"/>
        </w:rPr>
        <w:t>Kemudian</w:t>
      </w:r>
      <w:proofErr w:type="spellEnd"/>
      <w:r w:rsidRPr="00832B24">
        <w:rPr>
          <w:rFonts w:ascii="Times New Roman" w:hAnsi="Times New Roman"/>
        </w:rPr>
        <w:t xml:space="preserve"> rata – rata (</w:t>
      </w:r>
      <w:r w:rsidRPr="00832B24">
        <w:rPr>
          <w:rFonts w:ascii="Times New Roman" w:hAnsi="Times New Roman"/>
          <w:i/>
          <w:iCs/>
        </w:rPr>
        <w:t>mean</w:t>
      </w:r>
      <w:r w:rsidRPr="00832B24">
        <w:rPr>
          <w:rFonts w:ascii="Times New Roman" w:hAnsi="Times New Roman"/>
        </w:rPr>
        <w:t xml:space="preserve">) </w:t>
      </w:r>
      <w:proofErr w:type="spellStart"/>
      <w:r w:rsidRPr="00832B24">
        <w:rPr>
          <w:rFonts w:ascii="Times New Roman" w:hAnsi="Times New Roman"/>
        </w:rPr>
        <w:t>empiriknya</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w:t>
      </w:r>
      <w:proofErr w:type="gramStart"/>
      <w:r w:rsidRPr="00832B24">
        <w:rPr>
          <w:rFonts w:ascii="Times New Roman" w:hAnsi="Times New Roman"/>
        </w:rPr>
        <w:t>80.89  dan</w:t>
      </w:r>
      <w:proofErr w:type="gramEnd"/>
      <w:r w:rsidRPr="00832B24">
        <w:rPr>
          <w:rFonts w:ascii="Times New Roman" w:hAnsi="Times New Roman"/>
        </w:rPr>
        <w:t xml:space="preserve"> </w:t>
      </w:r>
      <w:proofErr w:type="spellStart"/>
      <w:r w:rsidRPr="00832B24">
        <w:rPr>
          <w:rFonts w:ascii="Times New Roman" w:hAnsi="Times New Roman"/>
        </w:rPr>
        <w:t>standar</w:t>
      </w:r>
      <w:proofErr w:type="spellEnd"/>
      <w:r w:rsidRPr="00832B24">
        <w:rPr>
          <w:rFonts w:ascii="Times New Roman" w:hAnsi="Times New Roman"/>
        </w:rPr>
        <w:t xml:space="preserve"> </w:t>
      </w:r>
      <w:proofErr w:type="spellStart"/>
      <w:r w:rsidRPr="00832B24">
        <w:rPr>
          <w:rFonts w:ascii="Times New Roman" w:hAnsi="Times New Roman"/>
        </w:rPr>
        <w:t>deviasi</w:t>
      </w:r>
      <w:proofErr w:type="spellEnd"/>
      <w:r w:rsidRPr="00832B24">
        <w:rPr>
          <w:rFonts w:ascii="Times New Roman" w:hAnsi="Times New Roman"/>
        </w:rPr>
        <w:t xml:space="preserve"> </w:t>
      </w:r>
      <w:proofErr w:type="spellStart"/>
      <w:r w:rsidRPr="00832B24">
        <w:rPr>
          <w:rFonts w:ascii="Times New Roman" w:hAnsi="Times New Roman"/>
        </w:rPr>
        <w:t>yaitu</w:t>
      </w:r>
      <w:proofErr w:type="spellEnd"/>
      <w:r w:rsidRPr="00832B24">
        <w:rPr>
          <w:rFonts w:ascii="Times New Roman" w:hAnsi="Times New Roman"/>
        </w:rPr>
        <w:t xml:space="preserve"> 8.655.</w:t>
      </w:r>
    </w:p>
    <w:p w14:paraId="2A715876" w14:textId="77777777" w:rsidR="0088108B" w:rsidRDefault="0088108B" w:rsidP="0088108B">
      <w:pPr>
        <w:spacing w:after="0" w:line="240" w:lineRule="auto"/>
        <w:jc w:val="both"/>
        <w:rPr>
          <w:rFonts w:ascii="Times New Roman" w:hAnsi="Times New Roman"/>
        </w:rPr>
      </w:pPr>
      <w:r>
        <w:rPr>
          <w:rFonts w:ascii="Times New Roman" w:hAnsi="Times New Roman"/>
          <w:lang w:val="id-ID"/>
        </w:rPr>
        <w:tab/>
      </w:r>
      <w:r w:rsidRPr="00832B24">
        <w:rPr>
          <w:rFonts w:ascii="Times New Roman" w:hAnsi="Times New Roman"/>
        </w:rPr>
        <w:t xml:space="preserve">Pada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dilakukan</w:t>
      </w:r>
      <w:proofErr w:type="spellEnd"/>
      <w:r w:rsidRPr="00832B24">
        <w:rPr>
          <w:rFonts w:ascii="Times New Roman" w:hAnsi="Times New Roman"/>
        </w:rPr>
        <w:t xml:space="preserve"> </w:t>
      </w:r>
      <w:proofErr w:type="spellStart"/>
      <w:r w:rsidRPr="00832B24">
        <w:rPr>
          <w:rFonts w:ascii="Times New Roman" w:hAnsi="Times New Roman"/>
        </w:rPr>
        <w:t>sumbangan</w:t>
      </w:r>
      <w:proofErr w:type="spellEnd"/>
      <w:r w:rsidRPr="00832B24">
        <w:rPr>
          <w:rFonts w:ascii="Times New Roman" w:hAnsi="Times New Roman"/>
        </w:rPr>
        <w:t xml:space="preserve"> </w:t>
      </w:r>
      <w:proofErr w:type="spellStart"/>
      <w:r w:rsidRPr="00832B24">
        <w:rPr>
          <w:rFonts w:ascii="Times New Roman" w:hAnsi="Times New Roman"/>
        </w:rPr>
        <w:t>efektivitas</w:t>
      </w:r>
      <w:proofErr w:type="spellEnd"/>
      <w:r w:rsidRPr="00832B24">
        <w:rPr>
          <w:rFonts w:ascii="Times New Roman" w:hAnsi="Times New Roman"/>
        </w:rPr>
        <w:t xml:space="preserve"> yang </w:t>
      </w:r>
      <w:proofErr w:type="spellStart"/>
      <w:r w:rsidRPr="00832B24">
        <w:rPr>
          <w:rFonts w:ascii="Times New Roman" w:hAnsi="Times New Roman"/>
        </w:rPr>
        <w:t>diunakan</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mengetahui</w:t>
      </w:r>
      <w:proofErr w:type="spellEnd"/>
      <w:r w:rsidRPr="00832B24">
        <w:rPr>
          <w:rFonts w:ascii="Times New Roman" w:hAnsi="Times New Roman"/>
        </w:rPr>
        <w:t xml:space="preserve"> </w:t>
      </w:r>
      <w:proofErr w:type="spellStart"/>
      <w:r w:rsidRPr="00832B24">
        <w:rPr>
          <w:rFonts w:ascii="Times New Roman" w:hAnsi="Times New Roman"/>
        </w:rPr>
        <w:t>seberapa</w:t>
      </w:r>
      <w:proofErr w:type="spellEnd"/>
      <w:r w:rsidRPr="00832B24">
        <w:rPr>
          <w:rFonts w:ascii="Times New Roman" w:hAnsi="Times New Roman"/>
        </w:rPr>
        <w:t xml:space="preserve"> </w:t>
      </w:r>
      <w:proofErr w:type="spellStart"/>
      <w:r w:rsidRPr="00832B24">
        <w:rPr>
          <w:rFonts w:ascii="Times New Roman" w:hAnsi="Times New Roman"/>
        </w:rPr>
        <w:t>besar</w:t>
      </w:r>
      <w:proofErr w:type="spellEnd"/>
      <w:r w:rsidRPr="00832B24">
        <w:rPr>
          <w:rFonts w:ascii="Times New Roman" w:hAnsi="Times New Roman"/>
        </w:rPr>
        <w:t xml:space="preserve"> </w:t>
      </w:r>
      <w:proofErr w:type="spellStart"/>
      <w:r w:rsidRPr="00832B24">
        <w:rPr>
          <w:rFonts w:ascii="Times New Roman" w:hAnsi="Times New Roman"/>
        </w:rPr>
        <w:t>sumbangan</w:t>
      </w:r>
      <w:proofErr w:type="spellEnd"/>
      <w:r w:rsidRPr="00832B24">
        <w:rPr>
          <w:rFonts w:ascii="Times New Roman" w:hAnsi="Times New Roman"/>
        </w:rPr>
        <w:t xml:space="preserve"> </w:t>
      </w:r>
      <w:proofErr w:type="spellStart"/>
      <w:r w:rsidRPr="00832B24">
        <w:rPr>
          <w:rFonts w:ascii="Times New Roman" w:hAnsi="Times New Roman"/>
        </w:rPr>
        <w:t>variabel</w:t>
      </w:r>
      <w:proofErr w:type="spellEnd"/>
      <w:r w:rsidRPr="00832B24">
        <w:rPr>
          <w:rFonts w:ascii="Times New Roman" w:hAnsi="Times New Roman"/>
        </w:rPr>
        <w:t xml:space="preserve"> </w:t>
      </w:r>
      <w:proofErr w:type="spellStart"/>
      <w:r w:rsidRPr="00832B24">
        <w:rPr>
          <w:rFonts w:ascii="Times New Roman" w:hAnsi="Times New Roman"/>
        </w:rPr>
        <w:t>bebas</w:t>
      </w:r>
      <w:proofErr w:type="spellEnd"/>
      <w:r w:rsidRPr="00832B24">
        <w:rPr>
          <w:rFonts w:ascii="Times New Roman" w:hAnsi="Times New Roman"/>
        </w:rPr>
        <w:t xml:space="preserve"> </w:t>
      </w:r>
      <w:proofErr w:type="spellStart"/>
      <w:r w:rsidRPr="00832B24">
        <w:rPr>
          <w:rFonts w:ascii="Times New Roman" w:hAnsi="Times New Roman"/>
        </w:rPr>
        <w:t>terhadap</w:t>
      </w:r>
      <w:proofErr w:type="spellEnd"/>
      <w:r w:rsidRPr="00832B24">
        <w:rPr>
          <w:rFonts w:ascii="Times New Roman" w:hAnsi="Times New Roman"/>
        </w:rPr>
        <w:t xml:space="preserve"> </w:t>
      </w:r>
      <w:proofErr w:type="spellStart"/>
      <w:r w:rsidRPr="00832B24">
        <w:rPr>
          <w:rFonts w:ascii="Times New Roman" w:hAnsi="Times New Roman"/>
        </w:rPr>
        <w:t>variabel</w:t>
      </w:r>
      <w:proofErr w:type="spellEnd"/>
      <w:r w:rsidRPr="00832B24">
        <w:rPr>
          <w:rFonts w:ascii="Times New Roman" w:hAnsi="Times New Roman"/>
        </w:rPr>
        <w:t xml:space="preserve"> </w:t>
      </w:r>
      <w:proofErr w:type="spellStart"/>
      <w:r w:rsidRPr="00832B24">
        <w:rPr>
          <w:rFonts w:ascii="Times New Roman" w:hAnsi="Times New Roman"/>
        </w:rPr>
        <w:t>terikat</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analisis</w:t>
      </w:r>
      <w:proofErr w:type="spellEnd"/>
      <w:r w:rsidRPr="00832B24">
        <w:rPr>
          <w:rFonts w:ascii="Times New Roman" w:hAnsi="Times New Roman"/>
        </w:rPr>
        <w:t xml:space="preserve"> </w:t>
      </w:r>
      <w:proofErr w:type="spellStart"/>
      <w:r w:rsidRPr="00832B24">
        <w:rPr>
          <w:rFonts w:ascii="Times New Roman" w:hAnsi="Times New Roman"/>
        </w:rPr>
        <w:t>regresi</w:t>
      </w:r>
      <w:proofErr w:type="spellEnd"/>
      <w:r w:rsidRPr="00832B24">
        <w:rPr>
          <w:rFonts w:ascii="Times New Roman" w:hAnsi="Times New Roman"/>
        </w:rPr>
        <w:t xml:space="preserve">, </w:t>
      </w:r>
      <w:proofErr w:type="spellStart"/>
      <w:r w:rsidRPr="00832B24">
        <w:rPr>
          <w:rFonts w:ascii="Times New Roman" w:hAnsi="Times New Roman"/>
        </w:rPr>
        <w:t>diperoleh</w:t>
      </w:r>
      <w:proofErr w:type="spellEnd"/>
      <w:r w:rsidRPr="00832B24">
        <w:rPr>
          <w:rFonts w:ascii="Times New Roman" w:hAnsi="Times New Roman"/>
        </w:rPr>
        <w:t xml:space="preserve"> </w:t>
      </w:r>
      <w:proofErr w:type="spellStart"/>
      <w:r w:rsidRPr="00832B24">
        <w:rPr>
          <w:rFonts w:ascii="Times New Roman" w:hAnsi="Times New Roman"/>
        </w:rPr>
        <w:t>nilai</w:t>
      </w:r>
      <w:proofErr w:type="spellEnd"/>
      <w:r>
        <w:rPr>
          <w:rFonts w:ascii="Times New Roman" w:hAnsi="Times New Roman"/>
        </w:rPr>
        <w:t xml:space="preserve"> </w:t>
      </w:r>
      <w:proofErr w:type="spellStart"/>
      <w:r w:rsidRPr="00832B24">
        <w:rPr>
          <w:rFonts w:ascii="Times New Roman" w:hAnsi="Times New Roman"/>
        </w:rPr>
        <w:t>sebesar</w:t>
      </w:r>
      <w:proofErr w:type="spellEnd"/>
      <w:r w:rsidRPr="00832B24">
        <w:rPr>
          <w:rFonts w:ascii="Times New Roman" w:hAnsi="Times New Roman"/>
        </w:rPr>
        <w:t xml:space="preserve"> 0,09%. Hal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dikatakan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hanya</w:t>
      </w:r>
      <w:proofErr w:type="spellEnd"/>
      <w:r w:rsidRPr="00832B24">
        <w:rPr>
          <w:rFonts w:ascii="Times New Roman" w:hAnsi="Times New Roman"/>
        </w:rPr>
        <w:t xml:space="preserve"> 0,09%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mempengaruhi</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Sedangkan</w:t>
      </w:r>
      <w:proofErr w:type="spellEnd"/>
      <w:r w:rsidRPr="00832B24">
        <w:rPr>
          <w:rFonts w:ascii="Times New Roman" w:hAnsi="Times New Roman"/>
        </w:rPr>
        <w:t xml:space="preserve"> 99,91% </w:t>
      </w:r>
      <w:proofErr w:type="spellStart"/>
      <w:r w:rsidRPr="00832B24">
        <w:rPr>
          <w:rFonts w:ascii="Times New Roman" w:hAnsi="Times New Roman"/>
        </w:rPr>
        <w:t>dipengaruhi</w:t>
      </w:r>
      <w:proofErr w:type="spellEnd"/>
      <w:r w:rsidRPr="00832B24">
        <w:rPr>
          <w:rFonts w:ascii="Times New Roman" w:hAnsi="Times New Roman"/>
        </w:rPr>
        <w:t xml:space="preserve"> oleh </w:t>
      </w:r>
      <w:proofErr w:type="spellStart"/>
      <w:r w:rsidRPr="00832B24">
        <w:rPr>
          <w:rFonts w:ascii="Times New Roman" w:hAnsi="Times New Roman"/>
        </w:rPr>
        <w:t>faktor</w:t>
      </w:r>
      <w:proofErr w:type="spellEnd"/>
      <w:r w:rsidRPr="00832B24">
        <w:rPr>
          <w:rFonts w:ascii="Times New Roman" w:hAnsi="Times New Roman"/>
        </w:rPr>
        <w:t xml:space="preserve"> </w:t>
      </w:r>
      <w:proofErr w:type="spellStart"/>
      <w:r w:rsidRPr="00832B24">
        <w:rPr>
          <w:rFonts w:ascii="Times New Roman" w:hAnsi="Times New Roman"/>
        </w:rPr>
        <w:t>lainnya</w:t>
      </w:r>
      <w:proofErr w:type="spellEnd"/>
      <w:r w:rsidRPr="00832B24">
        <w:rPr>
          <w:rFonts w:ascii="Times New Roman" w:hAnsi="Times New Roman"/>
        </w:rPr>
        <w:t>.</w:t>
      </w:r>
    </w:p>
    <w:p w14:paraId="595B728B" w14:textId="77777777" w:rsidR="0088108B" w:rsidRDefault="0088108B" w:rsidP="0088108B">
      <w:pPr>
        <w:pStyle w:val="Caption"/>
        <w:jc w:val="center"/>
        <w:rPr>
          <w:rFonts w:ascii="Times New Roman" w:hAnsi="Times New Roman" w:cs="Times New Roman"/>
          <w:b/>
          <w:bCs/>
          <w:i w:val="0"/>
          <w:iCs w:val="0"/>
          <w:color w:val="000000"/>
          <w:sz w:val="22"/>
          <w:szCs w:val="22"/>
          <w:lang w:val="en-US"/>
        </w:rPr>
      </w:pPr>
      <w:bookmarkStart w:id="1" w:name="_Toc172040757"/>
      <w:r w:rsidRPr="00832B24">
        <w:rPr>
          <w:rFonts w:ascii="Times New Roman" w:hAnsi="Times New Roman" w:cs="Times New Roman"/>
          <w:b/>
          <w:bCs/>
          <w:i w:val="0"/>
          <w:iCs w:val="0"/>
          <w:color w:val="000000"/>
          <w:sz w:val="22"/>
          <w:szCs w:val="22"/>
        </w:rPr>
        <w:t xml:space="preserve">Tabel </w:t>
      </w:r>
      <w:proofErr w:type="gramStart"/>
      <w:r w:rsidRPr="00832B24">
        <w:rPr>
          <w:rFonts w:ascii="Times New Roman" w:hAnsi="Times New Roman" w:cs="Times New Roman"/>
          <w:b/>
          <w:bCs/>
          <w:i w:val="0"/>
          <w:iCs w:val="0"/>
          <w:color w:val="000000"/>
          <w:sz w:val="22"/>
          <w:szCs w:val="22"/>
        </w:rPr>
        <w:t>2.</w:t>
      </w:r>
      <w:proofErr w:type="spellStart"/>
      <w:r w:rsidRPr="00832B24">
        <w:rPr>
          <w:rFonts w:ascii="Times New Roman" w:hAnsi="Times New Roman" w:cs="Times New Roman"/>
          <w:b/>
          <w:bCs/>
          <w:i w:val="0"/>
          <w:iCs w:val="0"/>
          <w:color w:val="000000"/>
          <w:sz w:val="22"/>
          <w:szCs w:val="22"/>
          <w:lang w:val="en-US"/>
        </w:rPr>
        <w:t>Kategorisasi</w:t>
      </w:r>
      <w:proofErr w:type="spellEnd"/>
      <w:proofErr w:type="gramEnd"/>
      <w:r w:rsidRPr="00832B24">
        <w:rPr>
          <w:rFonts w:ascii="Times New Roman" w:hAnsi="Times New Roman" w:cs="Times New Roman"/>
          <w:b/>
          <w:bCs/>
          <w:i w:val="0"/>
          <w:iCs w:val="0"/>
          <w:color w:val="000000"/>
          <w:sz w:val="22"/>
          <w:szCs w:val="22"/>
          <w:lang w:val="en-US"/>
        </w:rPr>
        <w:t xml:space="preserve"> </w:t>
      </w:r>
      <w:proofErr w:type="spellStart"/>
      <w:r w:rsidRPr="00832B24">
        <w:rPr>
          <w:rFonts w:ascii="Times New Roman" w:hAnsi="Times New Roman" w:cs="Times New Roman"/>
          <w:b/>
          <w:bCs/>
          <w:i w:val="0"/>
          <w:iCs w:val="0"/>
          <w:color w:val="000000"/>
          <w:sz w:val="22"/>
          <w:szCs w:val="22"/>
          <w:lang w:val="en-US"/>
        </w:rPr>
        <w:t>Kemandirian</w:t>
      </w:r>
      <w:bookmarkEnd w:id="1"/>
      <w:proofErr w:type="spellEnd"/>
    </w:p>
    <w:tbl>
      <w:tblPr>
        <w:tblW w:w="453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587"/>
        <w:gridCol w:w="1176"/>
        <w:gridCol w:w="797"/>
        <w:gridCol w:w="1036"/>
      </w:tblGrid>
      <w:tr w:rsidR="0088108B" w14:paraId="7A0CCCBA" w14:textId="77777777" w:rsidTr="008A5AF3">
        <w:trPr>
          <w:trHeight w:val="234"/>
        </w:trPr>
        <w:tc>
          <w:tcPr>
            <w:tcW w:w="936" w:type="dxa"/>
            <w:tcBorders>
              <w:bottom w:val="single" w:sz="4" w:space="0" w:color="auto"/>
              <w:right w:val="nil"/>
            </w:tcBorders>
            <w:shd w:val="clear" w:color="auto" w:fill="auto"/>
          </w:tcPr>
          <w:p w14:paraId="244629DF" w14:textId="77777777" w:rsidR="0088108B" w:rsidRDefault="0088108B" w:rsidP="008A5AF3">
            <w:pPr>
              <w:pStyle w:val="ListParagraph"/>
              <w:spacing w:line="240" w:lineRule="auto"/>
              <w:ind w:left="0"/>
              <w:jc w:val="center"/>
              <w:rPr>
                <w:rFonts w:ascii="Times New Roman" w:hAnsi="Times New Roman"/>
                <w:b/>
                <w:bCs/>
                <w:sz w:val="18"/>
                <w:szCs w:val="18"/>
              </w:rPr>
            </w:pPr>
            <w:bookmarkStart w:id="2" w:name="_Hlk170063164"/>
            <w:proofErr w:type="spellStart"/>
            <w:r>
              <w:rPr>
                <w:rFonts w:ascii="Times New Roman" w:hAnsi="Times New Roman"/>
                <w:b/>
                <w:bCs/>
                <w:sz w:val="18"/>
                <w:szCs w:val="18"/>
              </w:rPr>
              <w:t>Pedoman</w:t>
            </w:r>
            <w:proofErr w:type="spellEnd"/>
          </w:p>
        </w:tc>
        <w:tc>
          <w:tcPr>
            <w:tcW w:w="587" w:type="dxa"/>
            <w:tcBorders>
              <w:left w:val="nil"/>
              <w:bottom w:val="single" w:sz="4" w:space="0" w:color="auto"/>
              <w:right w:val="nil"/>
            </w:tcBorders>
            <w:shd w:val="clear" w:color="auto" w:fill="auto"/>
          </w:tcPr>
          <w:p w14:paraId="32C10EA7" w14:textId="77777777" w:rsidR="0088108B" w:rsidRDefault="0088108B" w:rsidP="008A5AF3">
            <w:pPr>
              <w:pStyle w:val="ListParagraph"/>
              <w:spacing w:line="240" w:lineRule="auto"/>
              <w:ind w:left="0"/>
              <w:jc w:val="center"/>
              <w:rPr>
                <w:rFonts w:ascii="Times New Roman" w:hAnsi="Times New Roman"/>
                <w:b/>
                <w:bCs/>
                <w:sz w:val="18"/>
                <w:szCs w:val="18"/>
              </w:rPr>
            </w:pPr>
            <w:r>
              <w:rPr>
                <w:rFonts w:ascii="Times New Roman" w:hAnsi="Times New Roman"/>
                <w:b/>
                <w:bCs/>
                <w:sz w:val="18"/>
                <w:szCs w:val="18"/>
              </w:rPr>
              <w:t>Skor</w:t>
            </w:r>
          </w:p>
        </w:tc>
        <w:tc>
          <w:tcPr>
            <w:tcW w:w="1176" w:type="dxa"/>
            <w:tcBorders>
              <w:left w:val="nil"/>
              <w:bottom w:val="single" w:sz="4" w:space="0" w:color="auto"/>
              <w:right w:val="nil"/>
            </w:tcBorders>
            <w:shd w:val="clear" w:color="auto" w:fill="auto"/>
          </w:tcPr>
          <w:p w14:paraId="335BF0D0" w14:textId="77777777" w:rsidR="0088108B" w:rsidRDefault="0088108B" w:rsidP="008A5AF3">
            <w:pPr>
              <w:pStyle w:val="ListParagraph"/>
              <w:spacing w:line="240" w:lineRule="auto"/>
              <w:ind w:left="0"/>
              <w:jc w:val="center"/>
              <w:rPr>
                <w:rFonts w:ascii="Times New Roman" w:hAnsi="Times New Roman"/>
                <w:b/>
                <w:bCs/>
                <w:sz w:val="18"/>
                <w:szCs w:val="18"/>
              </w:rPr>
            </w:pPr>
            <w:proofErr w:type="spellStart"/>
            <w:r>
              <w:rPr>
                <w:rFonts w:ascii="Times New Roman" w:hAnsi="Times New Roman"/>
                <w:b/>
                <w:bCs/>
                <w:sz w:val="18"/>
                <w:szCs w:val="18"/>
              </w:rPr>
              <w:t>Kategorisasi</w:t>
            </w:r>
            <w:proofErr w:type="spellEnd"/>
          </w:p>
        </w:tc>
        <w:tc>
          <w:tcPr>
            <w:tcW w:w="797" w:type="dxa"/>
            <w:tcBorders>
              <w:left w:val="nil"/>
              <w:bottom w:val="single" w:sz="4" w:space="0" w:color="auto"/>
              <w:right w:val="nil"/>
            </w:tcBorders>
            <w:shd w:val="clear" w:color="auto" w:fill="auto"/>
          </w:tcPr>
          <w:p w14:paraId="693234BA" w14:textId="77777777" w:rsidR="0088108B" w:rsidRDefault="0088108B" w:rsidP="008A5AF3">
            <w:pPr>
              <w:pStyle w:val="ListParagraph"/>
              <w:spacing w:line="240" w:lineRule="auto"/>
              <w:ind w:left="0"/>
              <w:jc w:val="center"/>
              <w:rPr>
                <w:rFonts w:ascii="Times New Roman" w:hAnsi="Times New Roman"/>
                <w:b/>
                <w:bCs/>
                <w:sz w:val="18"/>
                <w:szCs w:val="18"/>
              </w:rPr>
            </w:pPr>
            <w:proofErr w:type="spellStart"/>
            <w:r>
              <w:rPr>
                <w:rFonts w:ascii="Times New Roman" w:hAnsi="Times New Roman"/>
                <w:b/>
                <w:bCs/>
                <w:sz w:val="18"/>
                <w:szCs w:val="18"/>
              </w:rPr>
              <w:t>Jumlah</w:t>
            </w:r>
            <w:proofErr w:type="spellEnd"/>
          </w:p>
        </w:tc>
        <w:tc>
          <w:tcPr>
            <w:tcW w:w="1036" w:type="dxa"/>
            <w:tcBorders>
              <w:left w:val="nil"/>
              <w:bottom w:val="single" w:sz="4" w:space="0" w:color="auto"/>
              <w:right w:val="nil"/>
            </w:tcBorders>
            <w:shd w:val="clear" w:color="auto" w:fill="auto"/>
          </w:tcPr>
          <w:p w14:paraId="461DA341" w14:textId="77777777" w:rsidR="0088108B" w:rsidRDefault="0088108B" w:rsidP="008A5AF3">
            <w:pPr>
              <w:pStyle w:val="ListParagraph"/>
              <w:tabs>
                <w:tab w:val="left" w:pos="470"/>
              </w:tabs>
              <w:spacing w:line="240" w:lineRule="auto"/>
              <w:ind w:left="0" w:right="17"/>
              <w:jc w:val="center"/>
              <w:rPr>
                <w:rFonts w:ascii="Times New Roman" w:hAnsi="Times New Roman"/>
                <w:b/>
                <w:bCs/>
                <w:sz w:val="18"/>
                <w:szCs w:val="18"/>
              </w:rPr>
            </w:pPr>
            <w:r>
              <w:rPr>
                <w:rFonts w:ascii="Times New Roman" w:hAnsi="Times New Roman"/>
                <w:b/>
                <w:bCs/>
                <w:sz w:val="18"/>
                <w:szCs w:val="18"/>
              </w:rPr>
              <w:t>%</w:t>
            </w:r>
          </w:p>
        </w:tc>
      </w:tr>
      <w:tr w:rsidR="0088108B" w14:paraId="2C4B21B7" w14:textId="77777777" w:rsidTr="008A5AF3">
        <w:trPr>
          <w:trHeight w:val="248"/>
        </w:trPr>
        <w:tc>
          <w:tcPr>
            <w:tcW w:w="936" w:type="dxa"/>
            <w:tcBorders>
              <w:bottom w:val="nil"/>
              <w:right w:val="nil"/>
            </w:tcBorders>
            <w:shd w:val="clear" w:color="auto" w:fill="auto"/>
          </w:tcPr>
          <w:p w14:paraId="5816ECC9"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X &lt; M – 1SD</w:t>
            </w:r>
          </w:p>
        </w:tc>
        <w:tc>
          <w:tcPr>
            <w:tcW w:w="587" w:type="dxa"/>
            <w:tcBorders>
              <w:left w:val="nil"/>
              <w:bottom w:val="nil"/>
              <w:right w:val="nil"/>
            </w:tcBorders>
            <w:shd w:val="clear" w:color="auto" w:fill="auto"/>
          </w:tcPr>
          <w:p w14:paraId="0286C68C"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X &lt; 62</w:t>
            </w:r>
          </w:p>
        </w:tc>
        <w:tc>
          <w:tcPr>
            <w:tcW w:w="1176" w:type="dxa"/>
            <w:tcBorders>
              <w:left w:val="nil"/>
              <w:bottom w:val="nil"/>
              <w:right w:val="nil"/>
            </w:tcBorders>
            <w:shd w:val="clear" w:color="auto" w:fill="auto"/>
          </w:tcPr>
          <w:p w14:paraId="077B8F14" w14:textId="77777777" w:rsidR="0088108B" w:rsidRDefault="0088108B" w:rsidP="008A5AF3">
            <w:pPr>
              <w:pStyle w:val="ListParagraph"/>
              <w:spacing w:line="240" w:lineRule="auto"/>
              <w:ind w:left="0"/>
              <w:jc w:val="center"/>
              <w:rPr>
                <w:rFonts w:ascii="Times New Roman" w:hAnsi="Times New Roman"/>
                <w:sz w:val="18"/>
                <w:szCs w:val="18"/>
              </w:rPr>
            </w:pPr>
            <w:proofErr w:type="spellStart"/>
            <w:r>
              <w:rPr>
                <w:rFonts w:ascii="Times New Roman" w:hAnsi="Times New Roman"/>
                <w:sz w:val="18"/>
                <w:szCs w:val="18"/>
              </w:rPr>
              <w:t>Rendah</w:t>
            </w:r>
            <w:proofErr w:type="spellEnd"/>
          </w:p>
        </w:tc>
        <w:tc>
          <w:tcPr>
            <w:tcW w:w="797" w:type="dxa"/>
            <w:tcBorders>
              <w:left w:val="nil"/>
              <w:bottom w:val="nil"/>
              <w:right w:val="nil"/>
            </w:tcBorders>
            <w:shd w:val="clear" w:color="auto" w:fill="auto"/>
          </w:tcPr>
          <w:p w14:paraId="2A2C97CF"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18</w:t>
            </w:r>
          </w:p>
        </w:tc>
        <w:tc>
          <w:tcPr>
            <w:tcW w:w="1036" w:type="dxa"/>
            <w:tcBorders>
              <w:left w:val="nil"/>
              <w:bottom w:val="nil"/>
              <w:right w:val="nil"/>
            </w:tcBorders>
            <w:shd w:val="clear" w:color="auto" w:fill="auto"/>
          </w:tcPr>
          <w:p w14:paraId="0BC8AABF"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8%</w:t>
            </w:r>
          </w:p>
        </w:tc>
      </w:tr>
      <w:tr w:rsidR="0088108B" w14:paraId="28F9846C" w14:textId="77777777" w:rsidTr="008A5AF3">
        <w:trPr>
          <w:trHeight w:val="234"/>
        </w:trPr>
        <w:tc>
          <w:tcPr>
            <w:tcW w:w="936" w:type="dxa"/>
            <w:tcBorders>
              <w:top w:val="nil"/>
              <w:bottom w:val="nil"/>
              <w:right w:val="nil"/>
            </w:tcBorders>
            <w:shd w:val="clear" w:color="auto" w:fill="auto"/>
          </w:tcPr>
          <w:p w14:paraId="59592DC7"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M – 1 SD ≤ X &lt; M + 1SD</w:t>
            </w:r>
          </w:p>
        </w:tc>
        <w:tc>
          <w:tcPr>
            <w:tcW w:w="587" w:type="dxa"/>
            <w:tcBorders>
              <w:top w:val="nil"/>
              <w:left w:val="nil"/>
              <w:bottom w:val="nil"/>
              <w:right w:val="nil"/>
            </w:tcBorders>
            <w:shd w:val="clear" w:color="auto" w:fill="auto"/>
          </w:tcPr>
          <w:p w14:paraId="4D3E07A4"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62 ≤ X &lt; 75</w:t>
            </w:r>
          </w:p>
        </w:tc>
        <w:tc>
          <w:tcPr>
            <w:tcW w:w="1176" w:type="dxa"/>
            <w:tcBorders>
              <w:top w:val="nil"/>
              <w:left w:val="nil"/>
              <w:bottom w:val="nil"/>
              <w:right w:val="nil"/>
            </w:tcBorders>
            <w:shd w:val="clear" w:color="auto" w:fill="auto"/>
          </w:tcPr>
          <w:p w14:paraId="5FB806BA"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Sedang</w:t>
            </w:r>
          </w:p>
        </w:tc>
        <w:tc>
          <w:tcPr>
            <w:tcW w:w="797" w:type="dxa"/>
            <w:tcBorders>
              <w:top w:val="nil"/>
              <w:left w:val="nil"/>
              <w:bottom w:val="nil"/>
              <w:right w:val="nil"/>
            </w:tcBorders>
            <w:shd w:val="clear" w:color="auto" w:fill="auto"/>
          </w:tcPr>
          <w:p w14:paraId="31E6F9D8"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170</w:t>
            </w:r>
          </w:p>
        </w:tc>
        <w:tc>
          <w:tcPr>
            <w:tcW w:w="1036" w:type="dxa"/>
            <w:tcBorders>
              <w:top w:val="nil"/>
              <w:left w:val="nil"/>
              <w:bottom w:val="nil"/>
              <w:right w:val="nil"/>
            </w:tcBorders>
            <w:shd w:val="clear" w:color="auto" w:fill="auto"/>
          </w:tcPr>
          <w:p w14:paraId="050B9902"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74%</w:t>
            </w:r>
          </w:p>
        </w:tc>
      </w:tr>
      <w:tr w:rsidR="0088108B" w14:paraId="3748B7BA" w14:textId="77777777" w:rsidTr="008A5AF3">
        <w:trPr>
          <w:trHeight w:val="248"/>
        </w:trPr>
        <w:tc>
          <w:tcPr>
            <w:tcW w:w="936" w:type="dxa"/>
            <w:tcBorders>
              <w:top w:val="nil"/>
              <w:right w:val="nil"/>
            </w:tcBorders>
            <w:shd w:val="clear" w:color="auto" w:fill="auto"/>
          </w:tcPr>
          <w:p w14:paraId="0759DA89"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M + 1SD ≤ X</w:t>
            </w:r>
          </w:p>
        </w:tc>
        <w:tc>
          <w:tcPr>
            <w:tcW w:w="587" w:type="dxa"/>
            <w:tcBorders>
              <w:top w:val="nil"/>
              <w:left w:val="nil"/>
              <w:right w:val="nil"/>
            </w:tcBorders>
            <w:shd w:val="clear" w:color="auto" w:fill="auto"/>
          </w:tcPr>
          <w:p w14:paraId="1D216F32"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X &gt; 75</w:t>
            </w:r>
          </w:p>
        </w:tc>
        <w:tc>
          <w:tcPr>
            <w:tcW w:w="1176" w:type="dxa"/>
            <w:tcBorders>
              <w:top w:val="nil"/>
              <w:left w:val="nil"/>
              <w:right w:val="nil"/>
            </w:tcBorders>
            <w:shd w:val="clear" w:color="auto" w:fill="auto"/>
          </w:tcPr>
          <w:p w14:paraId="26B39833"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Tinggi</w:t>
            </w:r>
          </w:p>
        </w:tc>
        <w:tc>
          <w:tcPr>
            <w:tcW w:w="797" w:type="dxa"/>
            <w:tcBorders>
              <w:top w:val="nil"/>
              <w:left w:val="nil"/>
              <w:right w:val="nil"/>
            </w:tcBorders>
            <w:shd w:val="clear" w:color="auto" w:fill="auto"/>
          </w:tcPr>
          <w:p w14:paraId="52E2977F"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42</w:t>
            </w:r>
          </w:p>
        </w:tc>
        <w:tc>
          <w:tcPr>
            <w:tcW w:w="1036" w:type="dxa"/>
            <w:tcBorders>
              <w:top w:val="nil"/>
              <w:left w:val="nil"/>
              <w:right w:val="nil"/>
            </w:tcBorders>
            <w:shd w:val="clear" w:color="auto" w:fill="auto"/>
          </w:tcPr>
          <w:p w14:paraId="59DABB1A" w14:textId="77777777" w:rsidR="0088108B" w:rsidRDefault="0088108B" w:rsidP="008A5AF3">
            <w:pPr>
              <w:pStyle w:val="ListParagraph"/>
              <w:spacing w:line="240" w:lineRule="auto"/>
              <w:ind w:left="0"/>
              <w:jc w:val="center"/>
              <w:rPr>
                <w:rFonts w:ascii="Times New Roman" w:hAnsi="Times New Roman"/>
                <w:sz w:val="18"/>
                <w:szCs w:val="18"/>
              </w:rPr>
            </w:pPr>
            <w:r>
              <w:rPr>
                <w:rFonts w:ascii="Times New Roman" w:hAnsi="Times New Roman"/>
                <w:sz w:val="18"/>
                <w:szCs w:val="18"/>
              </w:rPr>
              <w:t>18%</w:t>
            </w:r>
          </w:p>
        </w:tc>
      </w:tr>
      <w:tr w:rsidR="0088108B" w14:paraId="6EF74109" w14:textId="77777777" w:rsidTr="008A5AF3">
        <w:trPr>
          <w:trHeight w:val="234"/>
        </w:trPr>
        <w:tc>
          <w:tcPr>
            <w:tcW w:w="936" w:type="dxa"/>
            <w:tcBorders>
              <w:right w:val="nil"/>
            </w:tcBorders>
            <w:shd w:val="clear" w:color="auto" w:fill="auto"/>
          </w:tcPr>
          <w:p w14:paraId="7BBD27E5" w14:textId="77777777" w:rsidR="0088108B" w:rsidRDefault="0088108B" w:rsidP="008A5AF3">
            <w:pPr>
              <w:pStyle w:val="ListParagraph"/>
              <w:spacing w:line="240" w:lineRule="auto"/>
              <w:ind w:left="0"/>
              <w:jc w:val="center"/>
              <w:rPr>
                <w:rFonts w:ascii="Times New Roman" w:hAnsi="Times New Roman"/>
                <w:b/>
                <w:bCs/>
                <w:sz w:val="18"/>
                <w:szCs w:val="18"/>
              </w:rPr>
            </w:pPr>
            <w:r>
              <w:rPr>
                <w:rFonts w:ascii="Times New Roman" w:hAnsi="Times New Roman"/>
                <w:b/>
                <w:bCs/>
                <w:sz w:val="18"/>
                <w:szCs w:val="18"/>
              </w:rPr>
              <w:t>Total</w:t>
            </w:r>
          </w:p>
        </w:tc>
        <w:tc>
          <w:tcPr>
            <w:tcW w:w="587" w:type="dxa"/>
            <w:tcBorders>
              <w:left w:val="nil"/>
              <w:right w:val="nil"/>
            </w:tcBorders>
            <w:shd w:val="clear" w:color="auto" w:fill="auto"/>
          </w:tcPr>
          <w:p w14:paraId="22B0676A" w14:textId="77777777" w:rsidR="0088108B" w:rsidRDefault="0088108B" w:rsidP="008A5AF3">
            <w:pPr>
              <w:pStyle w:val="ListParagraph"/>
              <w:spacing w:line="240" w:lineRule="auto"/>
              <w:ind w:left="0"/>
              <w:jc w:val="center"/>
              <w:rPr>
                <w:rFonts w:ascii="Times New Roman" w:hAnsi="Times New Roman"/>
                <w:b/>
                <w:bCs/>
                <w:sz w:val="18"/>
                <w:szCs w:val="18"/>
              </w:rPr>
            </w:pPr>
          </w:p>
        </w:tc>
        <w:tc>
          <w:tcPr>
            <w:tcW w:w="1176" w:type="dxa"/>
            <w:tcBorders>
              <w:left w:val="nil"/>
              <w:right w:val="nil"/>
            </w:tcBorders>
            <w:shd w:val="clear" w:color="auto" w:fill="auto"/>
          </w:tcPr>
          <w:p w14:paraId="647C24A6" w14:textId="77777777" w:rsidR="0088108B" w:rsidRDefault="0088108B" w:rsidP="008A5AF3">
            <w:pPr>
              <w:pStyle w:val="ListParagraph"/>
              <w:spacing w:line="240" w:lineRule="auto"/>
              <w:ind w:left="0"/>
              <w:jc w:val="center"/>
              <w:rPr>
                <w:rFonts w:ascii="Times New Roman" w:hAnsi="Times New Roman"/>
                <w:b/>
                <w:bCs/>
                <w:sz w:val="18"/>
                <w:szCs w:val="18"/>
              </w:rPr>
            </w:pPr>
          </w:p>
        </w:tc>
        <w:tc>
          <w:tcPr>
            <w:tcW w:w="797" w:type="dxa"/>
            <w:tcBorders>
              <w:left w:val="nil"/>
              <w:right w:val="nil"/>
            </w:tcBorders>
            <w:shd w:val="clear" w:color="auto" w:fill="auto"/>
          </w:tcPr>
          <w:p w14:paraId="0996D7AA" w14:textId="77777777" w:rsidR="0088108B" w:rsidRDefault="0088108B" w:rsidP="008A5AF3">
            <w:pPr>
              <w:pStyle w:val="ListParagraph"/>
              <w:spacing w:line="240" w:lineRule="auto"/>
              <w:ind w:left="0"/>
              <w:jc w:val="center"/>
              <w:rPr>
                <w:rFonts w:ascii="Times New Roman" w:hAnsi="Times New Roman"/>
                <w:b/>
                <w:bCs/>
                <w:sz w:val="18"/>
                <w:szCs w:val="18"/>
              </w:rPr>
            </w:pPr>
            <w:r>
              <w:rPr>
                <w:rFonts w:ascii="Times New Roman" w:hAnsi="Times New Roman"/>
                <w:b/>
                <w:bCs/>
                <w:sz w:val="18"/>
                <w:szCs w:val="18"/>
              </w:rPr>
              <w:t>230</w:t>
            </w:r>
          </w:p>
        </w:tc>
        <w:tc>
          <w:tcPr>
            <w:tcW w:w="1036" w:type="dxa"/>
            <w:tcBorders>
              <w:left w:val="nil"/>
              <w:right w:val="nil"/>
            </w:tcBorders>
            <w:shd w:val="clear" w:color="auto" w:fill="auto"/>
          </w:tcPr>
          <w:p w14:paraId="7ADC42B0" w14:textId="77777777" w:rsidR="0088108B" w:rsidRDefault="0088108B" w:rsidP="008A5AF3">
            <w:pPr>
              <w:pStyle w:val="ListParagraph"/>
              <w:spacing w:line="240" w:lineRule="auto"/>
              <w:ind w:left="0"/>
              <w:jc w:val="center"/>
              <w:rPr>
                <w:rFonts w:ascii="Times New Roman" w:hAnsi="Times New Roman"/>
                <w:b/>
                <w:bCs/>
                <w:sz w:val="18"/>
                <w:szCs w:val="18"/>
              </w:rPr>
            </w:pPr>
            <w:r>
              <w:rPr>
                <w:rFonts w:ascii="Times New Roman" w:hAnsi="Times New Roman"/>
                <w:b/>
                <w:bCs/>
                <w:sz w:val="18"/>
                <w:szCs w:val="18"/>
              </w:rPr>
              <w:t>100%</w:t>
            </w:r>
          </w:p>
        </w:tc>
      </w:tr>
    </w:tbl>
    <w:bookmarkEnd w:id="2"/>
    <w:p w14:paraId="1E86F414" w14:textId="77777777" w:rsidR="0088108B" w:rsidRDefault="0088108B" w:rsidP="0088108B">
      <w:pPr>
        <w:spacing w:after="0" w:line="240" w:lineRule="auto"/>
        <w:rPr>
          <w:rFonts w:ascii="Times New Roman" w:hAnsi="Times New Roman"/>
          <w:sz w:val="24"/>
          <w:szCs w:val="24"/>
        </w:rPr>
      </w:pPr>
      <w:r>
        <w:rPr>
          <w:rFonts w:ascii="Times New Roman" w:hAnsi="Times New Roman"/>
          <w:b/>
          <w:lang w:val="id-ID"/>
        </w:rPr>
        <w:tab/>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kategorisasi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kemandirian</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18 </w:t>
      </w:r>
      <w:proofErr w:type="spellStart"/>
      <w:r>
        <w:rPr>
          <w:rFonts w:ascii="Times New Roman" w:hAnsi="Times New Roman"/>
          <w:sz w:val="24"/>
          <w:szCs w:val="24"/>
        </w:rPr>
        <w:t>subjek</w:t>
      </w:r>
      <w:proofErr w:type="spellEnd"/>
      <w:r>
        <w:rPr>
          <w:rFonts w:ascii="Times New Roman" w:hAnsi="Times New Roman"/>
          <w:sz w:val="24"/>
          <w:szCs w:val="24"/>
        </w:rPr>
        <w:t xml:space="preserve"> (8%)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170 </w:t>
      </w:r>
      <w:proofErr w:type="spellStart"/>
      <w:r>
        <w:rPr>
          <w:rFonts w:ascii="Times New Roman" w:hAnsi="Times New Roman"/>
          <w:sz w:val="24"/>
          <w:szCs w:val="24"/>
        </w:rPr>
        <w:t>subjek</w:t>
      </w:r>
      <w:proofErr w:type="spellEnd"/>
      <w:r>
        <w:rPr>
          <w:rFonts w:ascii="Times New Roman" w:hAnsi="Times New Roman"/>
          <w:sz w:val="24"/>
          <w:szCs w:val="24"/>
        </w:rPr>
        <w:t xml:space="preserve"> (74%)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sedang</w:t>
      </w:r>
      <w:proofErr w:type="spellEnd"/>
      <w:r>
        <w:rPr>
          <w:rFonts w:ascii="Times New Roman" w:hAnsi="Times New Roman"/>
          <w:sz w:val="24"/>
          <w:szCs w:val="24"/>
        </w:rPr>
        <w:t xml:space="preserve">, dan 42 </w:t>
      </w:r>
      <w:proofErr w:type="spellStart"/>
      <w:r>
        <w:rPr>
          <w:rFonts w:ascii="Times New Roman" w:hAnsi="Times New Roman"/>
          <w:sz w:val="24"/>
          <w:szCs w:val="24"/>
        </w:rPr>
        <w:t>subjek</w:t>
      </w:r>
      <w:proofErr w:type="spellEnd"/>
      <w:r>
        <w:rPr>
          <w:rFonts w:ascii="Times New Roman" w:hAnsi="Times New Roman"/>
          <w:sz w:val="24"/>
          <w:szCs w:val="24"/>
        </w:rPr>
        <w:t xml:space="preserve"> (18%)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kemandirian</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w:t>
      </w:r>
    </w:p>
    <w:p w14:paraId="3A4E55D8" w14:textId="77777777" w:rsidR="0088108B" w:rsidRDefault="0088108B" w:rsidP="0088108B">
      <w:pPr>
        <w:spacing w:after="0" w:line="240" w:lineRule="auto"/>
        <w:jc w:val="center"/>
        <w:rPr>
          <w:rFonts w:ascii="Times New Roman" w:hAnsi="Times New Roman"/>
          <w:b/>
          <w:bCs/>
          <w:sz w:val="24"/>
          <w:szCs w:val="24"/>
        </w:rPr>
      </w:pPr>
      <w:r>
        <w:rPr>
          <w:rFonts w:ascii="Times New Roman" w:hAnsi="Times New Roman"/>
          <w:b/>
          <w:bCs/>
          <w:sz w:val="24"/>
          <w:szCs w:val="24"/>
        </w:rPr>
        <w:t xml:space="preserve">Tabel 3. </w:t>
      </w:r>
      <w:proofErr w:type="spellStart"/>
      <w:r>
        <w:rPr>
          <w:rFonts w:ascii="Times New Roman" w:hAnsi="Times New Roman"/>
          <w:b/>
          <w:bCs/>
          <w:sz w:val="24"/>
          <w:szCs w:val="24"/>
        </w:rPr>
        <w:t>Kategorisasi</w:t>
      </w:r>
      <w:proofErr w:type="spellEnd"/>
      <w:r>
        <w:rPr>
          <w:rFonts w:ascii="Times New Roman" w:hAnsi="Times New Roman"/>
          <w:b/>
          <w:bCs/>
          <w:sz w:val="24"/>
          <w:szCs w:val="24"/>
        </w:rPr>
        <w:t xml:space="preserve"> Pola </w:t>
      </w:r>
      <w:proofErr w:type="spellStart"/>
      <w:r>
        <w:rPr>
          <w:rFonts w:ascii="Times New Roman" w:hAnsi="Times New Roman"/>
          <w:b/>
          <w:bCs/>
          <w:sz w:val="24"/>
          <w:szCs w:val="24"/>
        </w:rPr>
        <w:t>Asuh</w:t>
      </w:r>
      <w:proofErr w:type="spellEnd"/>
    </w:p>
    <w:tbl>
      <w:tblPr>
        <w:tblW w:w="4532"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587"/>
        <w:gridCol w:w="1176"/>
        <w:gridCol w:w="797"/>
        <w:gridCol w:w="1036"/>
      </w:tblGrid>
      <w:tr w:rsidR="0088108B" w14:paraId="37B3BEE5" w14:textId="77777777" w:rsidTr="008A5AF3">
        <w:trPr>
          <w:trHeight w:val="264"/>
        </w:trPr>
        <w:tc>
          <w:tcPr>
            <w:tcW w:w="936" w:type="dxa"/>
            <w:tcBorders>
              <w:bottom w:val="single" w:sz="4" w:space="0" w:color="auto"/>
              <w:right w:val="nil"/>
            </w:tcBorders>
            <w:shd w:val="clear" w:color="auto" w:fill="auto"/>
          </w:tcPr>
          <w:p w14:paraId="6A400A3F"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Pedoman</w:t>
            </w:r>
            <w:proofErr w:type="spellEnd"/>
          </w:p>
        </w:tc>
        <w:tc>
          <w:tcPr>
            <w:tcW w:w="587" w:type="dxa"/>
            <w:tcBorders>
              <w:left w:val="nil"/>
              <w:bottom w:val="single" w:sz="4" w:space="0" w:color="auto"/>
              <w:right w:val="nil"/>
            </w:tcBorders>
            <w:shd w:val="clear" w:color="auto" w:fill="auto"/>
          </w:tcPr>
          <w:p w14:paraId="35D5F75E" w14:textId="77777777" w:rsidR="0088108B" w:rsidRDefault="0088108B" w:rsidP="008A5AF3">
            <w:pPr>
              <w:pStyle w:val="ListParagraph"/>
              <w:ind w:left="0"/>
              <w:jc w:val="center"/>
              <w:rPr>
                <w:rFonts w:ascii="Times New Roman" w:hAnsi="Times New Roman"/>
                <w:b/>
                <w:bCs/>
                <w:sz w:val="18"/>
                <w:szCs w:val="18"/>
              </w:rPr>
            </w:pPr>
            <w:r>
              <w:rPr>
                <w:rFonts w:ascii="Times New Roman" w:hAnsi="Times New Roman"/>
                <w:b/>
                <w:bCs/>
                <w:sz w:val="18"/>
                <w:szCs w:val="18"/>
              </w:rPr>
              <w:t>Skor</w:t>
            </w:r>
          </w:p>
        </w:tc>
        <w:tc>
          <w:tcPr>
            <w:tcW w:w="1176" w:type="dxa"/>
            <w:tcBorders>
              <w:left w:val="nil"/>
              <w:bottom w:val="single" w:sz="4" w:space="0" w:color="auto"/>
              <w:right w:val="nil"/>
            </w:tcBorders>
            <w:shd w:val="clear" w:color="auto" w:fill="auto"/>
          </w:tcPr>
          <w:p w14:paraId="6C7F9AE0"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Kategorisasi</w:t>
            </w:r>
            <w:proofErr w:type="spellEnd"/>
          </w:p>
        </w:tc>
        <w:tc>
          <w:tcPr>
            <w:tcW w:w="797" w:type="dxa"/>
            <w:tcBorders>
              <w:left w:val="nil"/>
              <w:bottom w:val="single" w:sz="4" w:space="0" w:color="auto"/>
              <w:right w:val="nil"/>
            </w:tcBorders>
            <w:shd w:val="clear" w:color="auto" w:fill="auto"/>
          </w:tcPr>
          <w:p w14:paraId="76657962"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Jumlah</w:t>
            </w:r>
            <w:proofErr w:type="spellEnd"/>
          </w:p>
        </w:tc>
        <w:tc>
          <w:tcPr>
            <w:tcW w:w="1036" w:type="dxa"/>
            <w:tcBorders>
              <w:left w:val="nil"/>
              <w:bottom w:val="single" w:sz="4" w:space="0" w:color="auto"/>
              <w:right w:val="nil"/>
            </w:tcBorders>
            <w:shd w:val="clear" w:color="auto" w:fill="auto"/>
          </w:tcPr>
          <w:p w14:paraId="2DEEA81A"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Persentase</w:t>
            </w:r>
            <w:proofErr w:type="spellEnd"/>
          </w:p>
        </w:tc>
      </w:tr>
      <w:tr w:rsidR="0088108B" w14:paraId="0A25BD3B" w14:textId="77777777" w:rsidTr="008A5AF3">
        <w:trPr>
          <w:trHeight w:val="280"/>
        </w:trPr>
        <w:tc>
          <w:tcPr>
            <w:tcW w:w="936" w:type="dxa"/>
            <w:tcBorders>
              <w:bottom w:val="nil"/>
              <w:right w:val="nil"/>
            </w:tcBorders>
            <w:shd w:val="clear" w:color="auto" w:fill="auto"/>
          </w:tcPr>
          <w:p w14:paraId="05AF1BAE"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X &lt; M – 1SD</w:t>
            </w:r>
          </w:p>
        </w:tc>
        <w:tc>
          <w:tcPr>
            <w:tcW w:w="587" w:type="dxa"/>
            <w:tcBorders>
              <w:left w:val="nil"/>
              <w:bottom w:val="nil"/>
              <w:right w:val="nil"/>
            </w:tcBorders>
            <w:shd w:val="clear" w:color="auto" w:fill="auto"/>
          </w:tcPr>
          <w:p w14:paraId="29C59670"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X &lt; 72</w:t>
            </w:r>
          </w:p>
        </w:tc>
        <w:tc>
          <w:tcPr>
            <w:tcW w:w="1176" w:type="dxa"/>
            <w:tcBorders>
              <w:left w:val="nil"/>
              <w:bottom w:val="nil"/>
              <w:right w:val="nil"/>
            </w:tcBorders>
            <w:shd w:val="clear" w:color="auto" w:fill="auto"/>
          </w:tcPr>
          <w:p w14:paraId="1C291152"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Kurang Baik</w:t>
            </w:r>
          </w:p>
        </w:tc>
        <w:tc>
          <w:tcPr>
            <w:tcW w:w="797" w:type="dxa"/>
            <w:tcBorders>
              <w:left w:val="nil"/>
              <w:bottom w:val="nil"/>
              <w:right w:val="nil"/>
            </w:tcBorders>
            <w:shd w:val="clear" w:color="auto" w:fill="auto"/>
          </w:tcPr>
          <w:p w14:paraId="6E8A26F7"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28</w:t>
            </w:r>
          </w:p>
        </w:tc>
        <w:tc>
          <w:tcPr>
            <w:tcW w:w="1036" w:type="dxa"/>
            <w:tcBorders>
              <w:left w:val="nil"/>
              <w:bottom w:val="nil"/>
              <w:right w:val="nil"/>
            </w:tcBorders>
            <w:shd w:val="clear" w:color="auto" w:fill="auto"/>
          </w:tcPr>
          <w:p w14:paraId="4505CA11"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12%</w:t>
            </w:r>
          </w:p>
        </w:tc>
      </w:tr>
      <w:tr w:rsidR="0088108B" w14:paraId="3A6EBA65" w14:textId="77777777" w:rsidTr="008A5AF3">
        <w:trPr>
          <w:trHeight w:val="264"/>
        </w:trPr>
        <w:tc>
          <w:tcPr>
            <w:tcW w:w="936" w:type="dxa"/>
            <w:tcBorders>
              <w:top w:val="nil"/>
              <w:bottom w:val="nil"/>
              <w:right w:val="nil"/>
            </w:tcBorders>
            <w:shd w:val="clear" w:color="auto" w:fill="auto"/>
          </w:tcPr>
          <w:p w14:paraId="64D925BF"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M – 1 SD ≤ X &lt; M + 1SD</w:t>
            </w:r>
          </w:p>
        </w:tc>
        <w:tc>
          <w:tcPr>
            <w:tcW w:w="587" w:type="dxa"/>
            <w:tcBorders>
              <w:top w:val="nil"/>
              <w:left w:val="nil"/>
              <w:bottom w:val="nil"/>
              <w:right w:val="nil"/>
            </w:tcBorders>
            <w:shd w:val="clear" w:color="auto" w:fill="auto"/>
          </w:tcPr>
          <w:p w14:paraId="7989FBC1"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72 ≤ X &lt; 89</w:t>
            </w:r>
          </w:p>
        </w:tc>
        <w:tc>
          <w:tcPr>
            <w:tcW w:w="1176" w:type="dxa"/>
            <w:tcBorders>
              <w:top w:val="nil"/>
              <w:left w:val="nil"/>
              <w:bottom w:val="nil"/>
              <w:right w:val="nil"/>
            </w:tcBorders>
            <w:shd w:val="clear" w:color="auto" w:fill="auto"/>
          </w:tcPr>
          <w:p w14:paraId="3D8C267B" w14:textId="77777777" w:rsidR="0088108B" w:rsidRDefault="0088108B" w:rsidP="008A5AF3">
            <w:pPr>
              <w:pStyle w:val="ListParagraph"/>
              <w:ind w:left="0"/>
              <w:jc w:val="center"/>
              <w:rPr>
                <w:rFonts w:ascii="Times New Roman" w:hAnsi="Times New Roman"/>
                <w:sz w:val="18"/>
                <w:szCs w:val="18"/>
              </w:rPr>
            </w:pPr>
            <w:proofErr w:type="spellStart"/>
            <w:r>
              <w:rPr>
                <w:rFonts w:ascii="Times New Roman" w:hAnsi="Times New Roman"/>
                <w:sz w:val="18"/>
                <w:szCs w:val="18"/>
              </w:rPr>
              <w:t>Cukup</w:t>
            </w:r>
            <w:proofErr w:type="spellEnd"/>
            <w:r>
              <w:rPr>
                <w:rFonts w:ascii="Times New Roman" w:hAnsi="Times New Roman"/>
                <w:sz w:val="18"/>
                <w:szCs w:val="18"/>
              </w:rPr>
              <w:t xml:space="preserve"> Baik</w:t>
            </w:r>
          </w:p>
        </w:tc>
        <w:tc>
          <w:tcPr>
            <w:tcW w:w="797" w:type="dxa"/>
            <w:tcBorders>
              <w:top w:val="nil"/>
              <w:left w:val="nil"/>
              <w:bottom w:val="nil"/>
              <w:right w:val="nil"/>
            </w:tcBorders>
            <w:shd w:val="clear" w:color="auto" w:fill="auto"/>
          </w:tcPr>
          <w:p w14:paraId="44AD10D4"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166</w:t>
            </w:r>
          </w:p>
        </w:tc>
        <w:tc>
          <w:tcPr>
            <w:tcW w:w="1036" w:type="dxa"/>
            <w:tcBorders>
              <w:top w:val="nil"/>
              <w:left w:val="nil"/>
              <w:bottom w:val="nil"/>
              <w:right w:val="nil"/>
            </w:tcBorders>
            <w:shd w:val="clear" w:color="auto" w:fill="auto"/>
          </w:tcPr>
          <w:p w14:paraId="3E6B6E2E"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72%</w:t>
            </w:r>
          </w:p>
        </w:tc>
      </w:tr>
      <w:tr w:rsidR="0088108B" w14:paraId="005B3E70" w14:textId="77777777" w:rsidTr="008A5AF3">
        <w:trPr>
          <w:trHeight w:val="280"/>
        </w:trPr>
        <w:tc>
          <w:tcPr>
            <w:tcW w:w="936" w:type="dxa"/>
            <w:tcBorders>
              <w:top w:val="nil"/>
              <w:right w:val="nil"/>
            </w:tcBorders>
            <w:shd w:val="clear" w:color="auto" w:fill="auto"/>
          </w:tcPr>
          <w:p w14:paraId="44F18CCF"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M + 1SD ≤ X</w:t>
            </w:r>
          </w:p>
        </w:tc>
        <w:tc>
          <w:tcPr>
            <w:tcW w:w="587" w:type="dxa"/>
            <w:tcBorders>
              <w:top w:val="nil"/>
              <w:left w:val="nil"/>
              <w:right w:val="nil"/>
            </w:tcBorders>
            <w:shd w:val="clear" w:color="auto" w:fill="auto"/>
          </w:tcPr>
          <w:p w14:paraId="01B3AC0F"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X &gt; 89</w:t>
            </w:r>
          </w:p>
        </w:tc>
        <w:tc>
          <w:tcPr>
            <w:tcW w:w="1176" w:type="dxa"/>
            <w:tcBorders>
              <w:top w:val="nil"/>
              <w:left w:val="nil"/>
              <w:right w:val="nil"/>
            </w:tcBorders>
            <w:shd w:val="clear" w:color="auto" w:fill="auto"/>
          </w:tcPr>
          <w:p w14:paraId="64DC5A2B"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Baik</w:t>
            </w:r>
          </w:p>
        </w:tc>
        <w:tc>
          <w:tcPr>
            <w:tcW w:w="797" w:type="dxa"/>
            <w:tcBorders>
              <w:top w:val="nil"/>
              <w:left w:val="nil"/>
              <w:right w:val="nil"/>
            </w:tcBorders>
            <w:shd w:val="clear" w:color="auto" w:fill="auto"/>
          </w:tcPr>
          <w:p w14:paraId="747C0F98"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36</w:t>
            </w:r>
          </w:p>
        </w:tc>
        <w:tc>
          <w:tcPr>
            <w:tcW w:w="1036" w:type="dxa"/>
            <w:tcBorders>
              <w:top w:val="nil"/>
              <w:left w:val="nil"/>
              <w:right w:val="nil"/>
            </w:tcBorders>
            <w:shd w:val="clear" w:color="auto" w:fill="auto"/>
          </w:tcPr>
          <w:p w14:paraId="566F213E"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16%</w:t>
            </w:r>
          </w:p>
        </w:tc>
      </w:tr>
      <w:tr w:rsidR="0088108B" w14:paraId="35D53D30" w14:textId="77777777" w:rsidTr="008A5AF3">
        <w:trPr>
          <w:trHeight w:val="264"/>
        </w:trPr>
        <w:tc>
          <w:tcPr>
            <w:tcW w:w="936" w:type="dxa"/>
            <w:tcBorders>
              <w:right w:val="nil"/>
            </w:tcBorders>
            <w:shd w:val="clear" w:color="auto" w:fill="auto"/>
          </w:tcPr>
          <w:p w14:paraId="47770C47" w14:textId="77777777" w:rsidR="0088108B" w:rsidRDefault="0088108B" w:rsidP="008A5AF3">
            <w:pPr>
              <w:pStyle w:val="ListParagraph"/>
              <w:ind w:left="0"/>
              <w:jc w:val="center"/>
              <w:rPr>
                <w:rFonts w:ascii="Times New Roman" w:hAnsi="Times New Roman"/>
                <w:b/>
                <w:bCs/>
                <w:sz w:val="18"/>
                <w:szCs w:val="18"/>
              </w:rPr>
            </w:pPr>
            <w:r>
              <w:rPr>
                <w:rFonts w:ascii="Times New Roman" w:hAnsi="Times New Roman"/>
                <w:b/>
                <w:bCs/>
                <w:sz w:val="18"/>
                <w:szCs w:val="18"/>
              </w:rPr>
              <w:t>Total</w:t>
            </w:r>
          </w:p>
        </w:tc>
        <w:tc>
          <w:tcPr>
            <w:tcW w:w="587" w:type="dxa"/>
            <w:tcBorders>
              <w:left w:val="nil"/>
              <w:right w:val="nil"/>
            </w:tcBorders>
            <w:shd w:val="clear" w:color="auto" w:fill="auto"/>
          </w:tcPr>
          <w:p w14:paraId="3D1EE579" w14:textId="77777777" w:rsidR="0088108B" w:rsidRDefault="0088108B" w:rsidP="008A5AF3">
            <w:pPr>
              <w:pStyle w:val="ListParagraph"/>
              <w:ind w:left="0"/>
              <w:jc w:val="center"/>
              <w:rPr>
                <w:rFonts w:ascii="Times New Roman" w:hAnsi="Times New Roman"/>
                <w:b/>
                <w:bCs/>
                <w:sz w:val="18"/>
                <w:szCs w:val="18"/>
              </w:rPr>
            </w:pPr>
          </w:p>
        </w:tc>
        <w:tc>
          <w:tcPr>
            <w:tcW w:w="1176" w:type="dxa"/>
            <w:tcBorders>
              <w:left w:val="nil"/>
              <w:right w:val="nil"/>
            </w:tcBorders>
            <w:shd w:val="clear" w:color="auto" w:fill="auto"/>
          </w:tcPr>
          <w:p w14:paraId="65562779" w14:textId="77777777" w:rsidR="0088108B" w:rsidRDefault="0088108B" w:rsidP="008A5AF3">
            <w:pPr>
              <w:pStyle w:val="ListParagraph"/>
              <w:ind w:left="0"/>
              <w:jc w:val="center"/>
              <w:rPr>
                <w:rFonts w:ascii="Times New Roman" w:hAnsi="Times New Roman"/>
                <w:b/>
                <w:bCs/>
                <w:sz w:val="18"/>
                <w:szCs w:val="18"/>
              </w:rPr>
            </w:pPr>
          </w:p>
        </w:tc>
        <w:tc>
          <w:tcPr>
            <w:tcW w:w="797" w:type="dxa"/>
            <w:tcBorders>
              <w:left w:val="nil"/>
              <w:right w:val="nil"/>
            </w:tcBorders>
            <w:shd w:val="clear" w:color="auto" w:fill="auto"/>
          </w:tcPr>
          <w:p w14:paraId="353548F7" w14:textId="77777777" w:rsidR="0088108B" w:rsidRDefault="0088108B" w:rsidP="008A5AF3">
            <w:pPr>
              <w:pStyle w:val="ListParagraph"/>
              <w:ind w:left="0"/>
              <w:jc w:val="center"/>
              <w:rPr>
                <w:rFonts w:ascii="Times New Roman" w:hAnsi="Times New Roman"/>
                <w:b/>
                <w:bCs/>
                <w:sz w:val="18"/>
                <w:szCs w:val="18"/>
              </w:rPr>
            </w:pPr>
            <w:r>
              <w:rPr>
                <w:rFonts w:ascii="Times New Roman" w:hAnsi="Times New Roman"/>
                <w:b/>
                <w:bCs/>
                <w:sz w:val="18"/>
                <w:szCs w:val="18"/>
              </w:rPr>
              <w:t>230</w:t>
            </w:r>
          </w:p>
        </w:tc>
        <w:tc>
          <w:tcPr>
            <w:tcW w:w="1036" w:type="dxa"/>
            <w:tcBorders>
              <w:left w:val="nil"/>
              <w:right w:val="nil"/>
            </w:tcBorders>
            <w:shd w:val="clear" w:color="auto" w:fill="auto"/>
          </w:tcPr>
          <w:p w14:paraId="583CF6CF" w14:textId="77777777" w:rsidR="0088108B" w:rsidRDefault="0088108B" w:rsidP="008A5AF3">
            <w:pPr>
              <w:pStyle w:val="ListParagraph"/>
              <w:ind w:left="0"/>
              <w:jc w:val="center"/>
              <w:rPr>
                <w:rFonts w:ascii="Times New Roman" w:hAnsi="Times New Roman"/>
                <w:b/>
                <w:bCs/>
                <w:sz w:val="18"/>
                <w:szCs w:val="18"/>
              </w:rPr>
            </w:pPr>
            <w:r>
              <w:rPr>
                <w:rFonts w:ascii="Times New Roman" w:hAnsi="Times New Roman"/>
                <w:b/>
                <w:bCs/>
                <w:sz w:val="18"/>
                <w:szCs w:val="18"/>
              </w:rPr>
              <w:t>100%</w:t>
            </w:r>
          </w:p>
        </w:tc>
      </w:tr>
    </w:tbl>
    <w:p w14:paraId="50993A0C" w14:textId="77777777" w:rsidR="0088108B" w:rsidRDefault="0088108B" w:rsidP="0088108B">
      <w:pPr>
        <w:pStyle w:val="ListParagraph"/>
        <w:autoSpaceDE w:val="0"/>
        <w:autoSpaceDN w:val="0"/>
        <w:adjustRightInd w:val="0"/>
        <w:spacing w:after="0" w:line="360" w:lineRule="auto"/>
        <w:ind w:left="0" w:firstLine="720"/>
        <w:jc w:val="both"/>
        <w:rPr>
          <w:rFonts w:ascii="Times New Roman" w:hAnsi="Times New Roman"/>
        </w:rPr>
      </w:pPr>
      <w:r w:rsidRPr="00D94A2A">
        <w:rPr>
          <w:rFonts w:ascii="Times New Roman" w:hAnsi="Times New Roman"/>
          <w:b/>
          <w:bCs/>
          <w:lang w:val="id-ID"/>
        </w:rPr>
        <w:t>H</w:t>
      </w:r>
      <w:proofErr w:type="spellStart"/>
      <w:r w:rsidRPr="00D94A2A">
        <w:rPr>
          <w:rFonts w:ascii="Times New Roman" w:hAnsi="Times New Roman"/>
        </w:rPr>
        <w:t>asil</w:t>
      </w:r>
      <w:proofErr w:type="spellEnd"/>
      <w:r w:rsidRPr="00D94A2A">
        <w:rPr>
          <w:rFonts w:ascii="Times New Roman" w:hAnsi="Times New Roman"/>
        </w:rPr>
        <w:t xml:space="preserve"> </w:t>
      </w:r>
      <w:proofErr w:type="spellStart"/>
      <w:r w:rsidRPr="00D94A2A">
        <w:rPr>
          <w:rFonts w:ascii="Times New Roman" w:hAnsi="Times New Roman"/>
        </w:rPr>
        <w:t>kategorisasi</w:t>
      </w:r>
      <w:proofErr w:type="spellEnd"/>
      <w:r w:rsidRPr="00D94A2A">
        <w:rPr>
          <w:rFonts w:ascii="Times New Roman" w:hAnsi="Times New Roman"/>
        </w:rPr>
        <w:t xml:space="preserve"> yang </w:t>
      </w:r>
      <w:proofErr w:type="spellStart"/>
      <w:r w:rsidRPr="00D94A2A">
        <w:rPr>
          <w:rFonts w:ascii="Times New Roman" w:hAnsi="Times New Roman"/>
        </w:rPr>
        <w:t>telah</w:t>
      </w:r>
      <w:proofErr w:type="spellEnd"/>
      <w:r w:rsidRPr="00D94A2A">
        <w:rPr>
          <w:rFonts w:ascii="Times New Roman" w:hAnsi="Times New Roman"/>
        </w:rPr>
        <w:t xml:space="preserve"> </w:t>
      </w:r>
      <w:proofErr w:type="spellStart"/>
      <w:r w:rsidRPr="00D94A2A">
        <w:rPr>
          <w:rFonts w:ascii="Times New Roman" w:hAnsi="Times New Roman"/>
        </w:rPr>
        <w:t>diperoleh</w:t>
      </w:r>
      <w:proofErr w:type="spellEnd"/>
      <w:r w:rsidRPr="00D94A2A">
        <w:rPr>
          <w:rFonts w:ascii="Times New Roman" w:hAnsi="Times New Roman"/>
        </w:rPr>
        <w:t xml:space="preserve"> </w:t>
      </w:r>
      <w:proofErr w:type="spellStart"/>
      <w:r w:rsidRPr="00D94A2A">
        <w:rPr>
          <w:rFonts w:ascii="Times New Roman" w:hAnsi="Times New Roman"/>
        </w:rPr>
        <w:t>dari</w:t>
      </w:r>
      <w:proofErr w:type="spellEnd"/>
      <w:r w:rsidRPr="00D94A2A">
        <w:rPr>
          <w:rFonts w:ascii="Times New Roman" w:hAnsi="Times New Roman"/>
        </w:rPr>
        <w:t xml:space="preserve"> </w:t>
      </w:r>
      <w:proofErr w:type="spellStart"/>
      <w:r w:rsidRPr="00D94A2A">
        <w:rPr>
          <w:rFonts w:ascii="Times New Roman" w:hAnsi="Times New Roman"/>
        </w:rPr>
        <w:t>skala</w:t>
      </w:r>
      <w:proofErr w:type="spellEnd"/>
      <w:r w:rsidRPr="00D94A2A">
        <w:rPr>
          <w:rFonts w:ascii="Times New Roman" w:hAnsi="Times New Roman"/>
        </w:rPr>
        <w:t xml:space="preserve"> </w:t>
      </w:r>
      <w:proofErr w:type="spellStart"/>
      <w:r w:rsidRPr="00D94A2A">
        <w:rPr>
          <w:rFonts w:ascii="Times New Roman" w:hAnsi="Times New Roman"/>
        </w:rPr>
        <w:t>pola</w:t>
      </w:r>
      <w:proofErr w:type="spellEnd"/>
      <w:r w:rsidRPr="00D94A2A">
        <w:rPr>
          <w:rFonts w:ascii="Times New Roman" w:hAnsi="Times New Roman"/>
        </w:rPr>
        <w:t xml:space="preserve"> </w:t>
      </w:r>
      <w:proofErr w:type="spellStart"/>
      <w:r w:rsidRPr="00D94A2A">
        <w:rPr>
          <w:rFonts w:ascii="Times New Roman" w:hAnsi="Times New Roman"/>
        </w:rPr>
        <w:t>asuh</w:t>
      </w:r>
      <w:proofErr w:type="spellEnd"/>
      <w:r w:rsidRPr="00D94A2A">
        <w:rPr>
          <w:rFonts w:ascii="Times New Roman" w:hAnsi="Times New Roman"/>
        </w:rPr>
        <w:t xml:space="preserve"> </w:t>
      </w:r>
      <w:proofErr w:type="spellStart"/>
      <w:r w:rsidRPr="00D94A2A">
        <w:rPr>
          <w:rFonts w:ascii="Times New Roman" w:hAnsi="Times New Roman"/>
        </w:rPr>
        <w:t>menyatakan</w:t>
      </w:r>
      <w:proofErr w:type="spellEnd"/>
      <w:r w:rsidRPr="00D94A2A">
        <w:rPr>
          <w:rFonts w:ascii="Times New Roman" w:hAnsi="Times New Roman"/>
        </w:rPr>
        <w:t xml:space="preserve"> </w:t>
      </w:r>
      <w:proofErr w:type="spellStart"/>
      <w:r w:rsidRPr="00D94A2A">
        <w:rPr>
          <w:rFonts w:ascii="Times New Roman" w:hAnsi="Times New Roman"/>
        </w:rPr>
        <w:t>bahwa</w:t>
      </w:r>
      <w:proofErr w:type="spellEnd"/>
      <w:r w:rsidRPr="00D94A2A">
        <w:rPr>
          <w:rFonts w:ascii="Times New Roman" w:hAnsi="Times New Roman"/>
        </w:rPr>
        <w:t xml:space="preserve"> 28 </w:t>
      </w:r>
      <w:proofErr w:type="spellStart"/>
      <w:r w:rsidRPr="00D94A2A">
        <w:rPr>
          <w:rFonts w:ascii="Times New Roman" w:hAnsi="Times New Roman"/>
        </w:rPr>
        <w:t>subjek</w:t>
      </w:r>
      <w:proofErr w:type="spellEnd"/>
      <w:r w:rsidRPr="00D94A2A">
        <w:rPr>
          <w:rFonts w:ascii="Times New Roman" w:hAnsi="Times New Roman"/>
        </w:rPr>
        <w:t xml:space="preserve"> (12%) </w:t>
      </w:r>
      <w:proofErr w:type="spellStart"/>
      <w:r w:rsidRPr="00D94A2A">
        <w:rPr>
          <w:rFonts w:ascii="Times New Roman" w:hAnsi="Times New Roman"/>
        </w:rPr>
        <w:t>berada</w:t>
      </w:r>
      <w:proofErr w:type="spellEnd"/>
      <w:r w:rsidRPr="00D94A2A">
        <w:rPr>
          <w:rFonts w:ascii="Times New Roman" w:hAnsi="Times New Roman"/>
        </w:rPr>
        <w:t xml:space="preserve"> </w:t>
      </w:r>
      <w:proofErr w:type="spellStart"/>
      <w:r w:rsidRPr="00D94A2A">
        <w:rPr>
          <w:rFonts w:ascii="Times New Roman" w:hAnsi="Times New Roman"/>
        </w:rPr>
        <w:t>dalam</w:t>
      </w:r>
      <w:proofErr w:type="spellEnd"/>
      <w:r w:rsidRPr="00D94A2A">
        <w:rPr>
          <w:rFonts w:ascii="Times New Roman" w:hAnsi="Times New Roman"/>
        </w:rPr>
        <w:t xml:space="preserve"> </w:t>
      </w:r>
      <w:proofErr w:type="spellStart"/>
      <w:r w:rsidRPr="00D94A2A">
        <w:rPr>
          <w:rFonts w:ascii="Times New Roman" w:hAnsi="Times New Roman"/>
        </w:rPr>
        <w:t>kategori</w:t>
      </w:r>
      <w:proofErr w:type="spellEnd"/>
      <w:r w:rsidRPr="00D94A2A">
        <w:rPr>
          <w:rFonts w:ascii="Times New Roman" w:hAnsi="Times New Roman"/>
        </w:rPr>
        <w:t xml:space="preserve"> </w:t>
      </w:r>
      <w:proofErr w:type="spellStart"/>
      <w:r w:rsidRPr="00D94A2A">
        <w:rPr>
          <w:rFonts w:ascii="Times New Roman" w:hAnsi="Times New Roman"/>
        </w:rPr>
        <w:t>kurang</w:t>
      </w:r>
      <w:proofErr w:type="spellEnd"/>
      <w:r w:rsidRPr="00D94A2A">
        <w:rPr>
          <w:rFonts w:ascii="Times New Roman" w:hAnsi="Times New Roman"/>
        </w:rPr>
        <w:t xml:space="preserve"> </w:t>
      </w:r>
      <w:proofErr w:type="spellStart"/>
      <w:r w:rsidRPr="00D94A2A">
        <w:rPr>
          <w:rFonts w:ascii="Times New Roman" w:hAnsi="Times New Roman"/>
        </w:rPr>
        <w:t>baik</w:t>
      </w:r>
      <w:proofErr w:type="spellEnd"/>
      <w:r w:rsidRPr="00D94A2A">
        <w:rPr>
          <w:rFonts w:ascii="Times New Roman" w:hAnsi="Times New Roman"/>
        </w:rPr>
        <w:t xml:space="preserve">, </w:t>
      </w:r>
      <w:proofErr w:type="spellStart"/>
      <w:r w:rsidRPr="00D94A2A">
        <w:rPr>
          <w:rFonts w:ascii="Times New Roman" w:hAnsi="Times New Roman"/>
        </w:rPr>
        <w:t>kemudian</w:t>
      </w:r>
      <w:proofErr w:type="spellEnd"/>
      <w:r w:rsidRPr="00D94A2A">
        <w:rPr>
          <w:rFonts w:ascii="Times New Roman" w:hAnsi="Times New Roman"/>
        </w:rPr>
        <w:t xml:space="preserve"> 166 </w:t>
      </w:r>
      <w:proofErr w:type="spellStart"/>
      <w:r w:rsidRPr="00D94A2A">
        <w:rPr>
          <w:rFonts w:ascii="Times New Roman" w:hAnsi="Times New Roman"/>
        </w:rPr>
        <w:t>subjek</w:t>
      </w:r>
      <w:proofErr w:type="spellEnd"/>
      <w:r w:rsidRPr="00D94A2A">
        <w:rPr>
          <w:rFonts w:ascii="Times New Roman" w:hAnsi="Times New Roman"/>
        </w:rPr>
        <w:t xml:space="preserve"> (72%) </w:t>
      </w:r>
      <w:proofErr w:type="spellStart"/>
      <w:r w:rsidRPr="00D94A2A">
        <w:rPr>
          <w:rFonts w:ascii="Times New Roman" w:hAnsi="Times New Roman"/>
        </w:rPr>
        <w:t>berada</w:t>
      </w:r>
      <w:proofErr w:type="spellEnd"/>
      <w:r w:rsidRPr="00D94A2A">
        <w:rPr>
          <w:rFonts w:ascii="Times New Roman" w:hAnsi="Times New Roman"/>
        </w:rPr>
        <w:t xml:space="preserve"> </w:t>
      </w:r>
      <w:proofErr w:type="spellStart"/>
      <w:r w:rsidRPr="00D94A2A">
        <w:rPr>
          <w:rFonts w:ascii="Times New Roman" w:hAnsi="Times New Roman"/>
        </w:rPr>
        <w:t>dalam</w:t>
      </w:r>
      <w:proofErr w:type="spellEnd"/>
      <w:r w:rsidRPr="00D94A2A">
        <w:rPr>
          <w:rFonts w:ascii="Times New Roman" w:hAnsi="Times New Roman"/>
        </w:rPr>
        <w:t xml:space="preserve"> </w:t>
      </w:r>
      <w:proofErr w:type="spellStart"/>
      <w:r w:rsidRPr="00D94A2A">
        <w:rPr>
          <w:rFonts w:ascii="Times New Roman" w:hAnsi="Times New Roman"/>
        </w:rPr>
        <w:t>kategori</w:t>
      </w:r>
      <w:proofErr w:type="spellEnd"/>
      <w:r w:rsidRPr="00D94A2A">
        <w:rPr>
          <w:rFonts w:ascii="Times New Roman" w:hAnsi="Times New Roman"/>
        </w:rPr>
        <w:t xml:space="preserve"> </w:t>
      </w:r>
      <w:proofErr w:type="spellStart"/>
      <w:r w:rsidRPr="00D94A2A">
        <w:rPr>
          <w:rFonts w:ascii="Times New Roman" w:hAnsi="Times New Roman"/>
        </w:rPr>
        <w:t>cukup</w:t>
      </w:r>
      <w:proofErr w:type="spellEnd"/>
      <w:r w:rsidRPr="00D94A2A">
        <w:rPr>
          <w:rFonts w:ascii="Times New Roman" w:hAnsi="Times New Roman"/>
        </w:rPr>
        <w:t xml:space="preserve"> </w:t>
      </w:r>
      <w:proofErr w:type="spellStart"/>
      <w:r w:rsidRPr="00D94A2A">
        <w:rPr>
          <w:rFonts w:ascii="Times New Roman" w:hAnsi="Times New Roman"/>
        </w:rPr>
        <w:t>baik</w:t>
      </w:r>
      <w:proofErr w:type="spellEnd"/>
      <w:r w:rsidRPr="00D94A2A">
        <w:rPr>
          <w:rFonts w:ascii="Times New Roman" w:hAnsi="Times New Roman"/>
        </w:rPr>
        <w:t xml:space="preserve">, dan 36 </w:t>
      </w:r>
      <w:proofErr w:type="spellStart"/>
      <w:r w:rsidRPr="00D94A2A">
        <w:rPr>
          <w:rFonts w:ascii="Times New Roman" w:hAnsi="Times New Roman"/>
        </w:rPr>
        <w:t>subjek</w:t>
      </w:r>
      <w:proofErr w:type="spellEnd"/>
      <w:r w:rsidRPr="00D94A2A">
        <w:rPr>
          <w:rFonts w:ascii="Times New Roman" w:hAnsi="Times New Roman"/>
        </w:rPr>
        <w:t xml:space="preserve"> (16%) </w:t>
      </w:r>
      <w:proofErr w:type="spellStart"/>
      <w:r w:rsidRPr="00D94A2A">
        <w:rPr>
          <w:rFonts w:ascii="Times New Roman" w:hAnsi="Times New Roman"/>
        </w:rPr>
        <w:t>berada</w:t>
      </w:r>
      <w:proofErr w:type="spellEnd"/>
      <w:r w:rsidRPr="00D94A2A">
        <w:rPr>
          <w:rFonts w:ascii="Times New Roman" w:hAnsi="Times New Roman"/>
        </w:rPr>
        <w:t xml:space="preserve"> </w:t>
      </w:r>
      <w:proofErr w:type="spellStart"/>
      <w:r w:rsidRPr="00D94A2A">
        <w:rPr>
          <w:rFonts w:ascii="Times New Roman" w:hAnsi="Times New Roman"/>
        </w:rPr>
        <w:t>dalam</w:t>
      </w:r>
      <w:proofErr w:type="spellEnd"/>
      <w:r w:rsidRPr="00D94A2A">
        <w:rPr>
          <w:rFonts w:ascii="Times New Roman" w:hAnsi="Times New Roman"/>
        </w:rPr>
        <w:t xml:space="preserve"> </w:t>
      </w:r>
      <w:proofErr w:type="spellStart"/>
      <w:r w:rsidRPr="00D94A2A">
        <w:rPr>
          <w:rFonts w:ascii="Times New Roman" w:hAnsi="Times New Roman"/>
        </w:rPr>
        <w:t>kategori</w:t>
      </w:r>
      <w:proofErr w:type="spellEnd"/>
      <w:r w:rsidRPr="00D94A2A">
        <w:rPr>
          <w:rFonts w:ascii="Times New Roman" w:hAnsi="Times New Roman"/>
        </w:rPr>
        <w:t xml:space="preserve"> </w:t>
      </w:r>
      <w:proofErr w:type="spellStart"/>
      <w:r w:rsidRPr="00D94A2A">
        <w:rPr>
          <w:rFonts w:ascii="Times New Roman" w:hAnsi="Times New Roman"/>
        </w:rPr>
        <w:t>baik</w:t>
      </w:r>
      <w:proofErr w:type="spellEnd"/>
      <w:r w:rsidRPr="00D94A2A">
        <w:rPr>
          <w:rFonts w:ascii="Times New Roman" w:hAnsi="Times New Roman"/>
        </w:rPr>
        <w:t xml:space="preserve">. </w:t>
      </w:r>
      <w:proofErr w:type="spellStart"/>
      <w:r w:rsidRPr="00D94A2A">
        <w:rPr>
          <w:rFonts w:ascii="Times New Roman" w:hAnsi="Times New Roman"/>
        </w:rPr>
        <w:t>Berdasarkan</w:t>
      </w:r>
      <w:proofErr w:type="spellEnd"/>
      <w:r w:rsidRPr="00D94A2A">
        <w:rPr>
          <w:rFonts w:ascii="Times New Roman" w:hAnsi="Times New Roman"/>
        </w:rPr>
        <w:t xml:space="preserve"> </w:t>
      </w:r>
      <w:proofErr w:type="spellStart"/>
      <w:r w:rsidRPr="00D94A2A">
        <w:rPr>
          <w:rFonts w:ascii="Times New Roman" w:hAnsi="Times New Roman"/>
        </w:rPr>
        <w:t>dari</w:t>
      </w:r>
      <w:proofErr w:type="spellEnd"/>
      <w:r w:rsidRPr="00D94A2A">
        <w:rPr>
          <w:rFonts w:ascii="Times New Roman" w:hAnsi="Times New Roman"/>
        </w:rPr>
        <w:t xml:space="preserve"> </w:t>
      </w:r>
      <w:proofErr w:type="spellStart"/>
      <w:r w:rsidRPr="00D94A2A">
        <w:rPr>
          <w:rFonts w:ascii="Times New Roman" w:hAnsi="Times New Roman"/>
        </w:rPr>
        <w:t>hasil</w:t>
      </w:r>
      <w:proofErr w:type="spellEnd"/>
      <w:r w:rsidRPr="00D94A2A">
        <w:rPr>
          <w:rFonts w:ascii="Times New Roman" w:hAnsi="Times New Roman"/>
        </w:rPr>
        <w:t xml:space="preserve"> </w:t>
      </w:r>
      <w:proofErr w:type="spellStart"/>
      <w:r w:rsidRPr="00D94A2A">
        <w:rPr>
          <w:rFonts w:ascii="Times New Roman" w:hAnsi="Times New Roman"/>
        </w:rPr>
        <w:t>analisis</w:t>
      </w:r>
      <w:proofErr w:type="spellEnd"/>
      <w:r w:rsidRPr="00D94A2A">
        <w:rPr>
          <w:rFonts w:ascii="Times New Roman" w:hAnsi="Times New Roman"/>
        </w:rPr>
        <w:t xml:space="preserve"> </w:t>
      </w:r>
      <w:proofErr w:type="spellStart"/>
      <w:r w:rsidRPr="00D94A2A">
        <w:rPr>
          <w:rFonts w:ascii="Times New Roman" w:hAnsi="Times New Roman"/>
        </w:rPr>
        <w:t>dapat</w:t>
      </w:r>
      <w:proofErr w:type="spellEnd"/>
      <w:r w:rsidRPr="00D94A2A">
        <w:rPr>
          <w:rFonts w:ascii="Times New Roman" w:hAnsi="Times New Roman"/>
        </w:rPr>
        <w:t xml:space="preserve"> </w:t>
      </w:r>
      <w:proofErr w:type="spellStart"/>
      <w:r w:rsidRPr="00D94A2A">
        <w:rPr>
          <w:rFonts w:ascii="Times New Roman" w:hAnsi="Times New Roman"/>
        </w:rPr>
        <w:t>disimpulkan</w:t>
      </w:r>
      <w:proofErr w:type="spellEnd"/>
      <w:r w:rsidRPr="00D94A2A">
        <w:rPr>
          <w:rFonts w:ascii="Times New Roman" w:hAnsi="Times New Roman"/>
        </w:rPr>
        <w:t xml:space="preserve"> </w:t>
      </w:r>
      <w:proofErr w:type="spellStart"/>
      <w:r w:rsidRPr="00D94A2A">
        <w:rPr>
          <w:rFonts w:ascii="Times New Roman" w:hAnsi="Times New Roman"/>
        </w:rPr>
        <w:t>bahwa</w:t>
      </w:r>
      <w:proofErr w:type="spellEnd"/>
      <w:r w:rsidRPr="00D94A2A">
        <w:rPr>
          <w:rFonts w:ascii="Times New Roman" w:hAnsi="Times New Roman"/>
        </w:rPr>
        <w:t xml:space="preserve"> </w:t>
      </w:r>
      <w:proofErr w:type="spellStart"/>
      <w:r w:rsidRPr="00D94A2A">
        <w:rPr>
          <w:rFonts w:ascii="Times New Roman" w:hAnsi="Times New Roman"/>
        </w:rPr>
        <w:t>sebagian</w:t>
      </w:r>
      <w:proofErr w:type="spellEnd"/>
      <w:r w:rsidRPr="00D94A2A">
        <w:rPr>
          <w:rFonts w:ascii="Times New Roman" w:hAnsi="Times New Roman"/>
        </w:rPr>
        <w:t xml:space="preserve"> </w:t>
      </w:r>
      <w:proofErr w:type="spellStart"/>
      <w:r w:rsidRPr="00D94A2A">
        <w:rPr>
          <w:rFonts w:ascii="Times New Roman" w:hAnsi="Times New Roman"/>
        </w:rPr>
        <w:t>besar</w:t>
      </w:r>
      <w:proofErr w:type="spellEnd"/>
      <w:r w:rsidRPr="00D94A2A">
        <w:rPr>
          <w:rFonts w:ascii="Times New Roman" w:hAnsi="Times New Roman"/>
        </w:rPr>
        <w:t xml:space="preserve"> </w:t>
      </w:r>
      <w:proofErr w:type="spellStart"/>
      <w:r w:rsidRPr="00D94A2A">
        <w:rPr>
          <w:rFonts w:ascii="Times New Roman" w:hAnsi="Times New Roman"/>
        </w:rPr>
        <w:t>subjek</w:t>
      </w:r>
      <w:proofErr w:type="spellEnd"/>
      <w:r w:rsidRPr="00D94A2A">
        <w:rPr>
          <w:rFonts w:ascii="Times New Roman" w:hAnsi="Times New Roman"/>
        </w:rPr>
        <w:t xml:space="preserve"> </w:t>
      </w:r>
      <w:proofErr w:type="spellStart"/>
      <w:r w:rsidRPr="00D94A2A">
        <w:rPr>
          <w:rFonts w:ascii="Times New Roman" w:hAnsi="Times New Roman"/>
        </w:rPr>
        <w:t>mendapatkan</w:t>
      </w:r>
      <w:proofErr w:type="spellEnd"/>
      <w:r w:rsidRPr="00D94A2A">
        <w:rPr>
          <w:rFonts w:ascii="Times New Roman" w:hAnsi="Times New Roman"/>
        </w:rPr>
        <w:t xml:space="preserve"> </w:t>
      </w:r>
      <w:proofErr w:type="spellStart"/>
      <w:r w:rsidRPr="00D94A2A">
        <w:rPr>
          <w:rFonts w:ascii="Times New Roman" w:hAnsi="Times New Roman"/>
        </w:rPr>
        <w:t>pola</w:t>
      </w:r>
      <w:proofErr w:type="spellEnd"/>
      <w:r w:rsidRPr="00D94A2A">
        <w:rPr>
          <w:rFonts w:ascii="Times New Roman" w:hAnsi="Times New Roman"/>
        </w:rPr>
        <w:t xml:space="preserve"> </w:t>
      </w:r>
      <w:proofErr w:type="spellStart"/>
      <w:r w:rsidRPr="00D94A2A">
        <w:rPr>
          <w:rFonts w:ascii="Times New Roman" w:hAnsi="Times New Roman"/>
        </w:rPr>
        <w:t>asuh</w:t>
      </w:r>
      <w:proofErr w:type="spellEnd"/>
      <w:r w:rsidRPr="00D94A2A">
        <w:rPr>
          <w:rFonts w:ascii="Times New Roman" w:hAnsi="Times New Roman"/>
        </w:rPr>
        <w:t xml:space="preserve"> yang </w:t>
      </w:r>
      <w:proofErr w:type="spellStart"/>
      <w:r w:rsidRPr="00D94A2A">
        <w:rPr>
          <w:rFonts w:ascii="Times New Roman" w:hAnsi="Times New Roman"/>
        </w:rPr>
        <w:t>cukup</w:t>
      </w:r>
      <w:proofErr w:type="spellEnd"/>
      <w:r w:rsidRPr="00D94A2A">
        <w:rPr>
          <w:rFonts w:ascii="Times New Roman" w:hAnsi="Times New Roman"/>
        </w:rPr>
        <w:t xml:space="preserve"> </w:t>
      </w:r>
      <w:proofErr w:type="spellStart"/>
      <w:r w:rsidRPr="00D94A2A">
        <w:rPr>
          <w:rFonts w:ascii="Times New Roman" w:hAnsi="Times New Roman"/>
        </w:rPr>
        <w:t>baik</w:t>
      </w:r>
      <w:proofErr w:type="spellEnd"/>
      <w:r w:rsidRPr="00D94A2A">
        <w:rPr>
          <w:rFonts w:ascii="Times New Roman" w:hAnsi="Times New Roman"/>
        </w:rPr>
        <w:t>.</w:t>
      </w:r>
    </w:p>
    <w:p w14:paraId="2154AF82" w14:textId="77777777" w:rsidR="0088108B" w:rsidRDefault="0088108B" w:rsidP="0088108B">
      <w:pPr>
        <w:pStyle w:val="ListParagraph"/>
        <w:autoSpaceDE w:val="0"/>
        <w:autoSpaceDN w:val="0"/>
        <w:adjustRightInd w:val="0"/>
        <w:spacing w:after="0" w:line="360" w:lineRule="auto"/>
        <w:ind w:left="0" w:firstLine="720"/>
        <w:jc w:val="both"/>
        <w:rPr>
          <w:rFonts w:ascii="Times New Roman" w:hAnsi="Times New Roman"/>
        </w:rPr>
      </w:pPr>
      <w:proofErr w:type="spellStart"/>
      <w:r w:rsidRPr="00D94A2A">
        <w:rPr>
          <w:rFonts w:ascii="Times New Roman" w:hAnsi="Times New Roman"/>
        </w:rPr>
        <w:t>Sebelum</w:t>
      </w:r>
      <w:proofErr w:type="spellEnd"/>
      <w:r w:rsidRPr="00D94A2A">
        <w:rPr>
          <w:rFonts w:ascii="Times New Roman" w:hAnsi="Times New Roman"/>
        </w:rPr>
        <w:t xml:space="preserve"> </w:t>
      </w:r>
      <w:proofErr w:type="spellStart"/>
      <w:r w:rsidRPr="00D94A2A">
        <w:rPr>
          <w:rFonts w:ascii="Times New Roman" w:hAnsi="Times New Roman"/>
        </w:rPr>
        <w:t>dilakukannya</w:t>
      </w:r>
      <w:proofErr w:type="spellEnd"/>
      <w:r w:rsidRPr="00D94A2A">
        <w:rPr>
          <w:rFonts w:ascii="Times New Roman" w:hAnsi="Times New Roman"/>
        </w:rPr>
        <w:t xml:space="preserve"> uji </w:t>
      </w:r>
      <w:proofErr w:type="spellStart"/>
      <w:r w:rsidRPr="00D94A2A">
        <w:rPr>
          <w:rFonts w:ascii="Times New Roman" w:hAnsi="Times New Roman"/>
        </w:rPr>
        <w:t>hipotesis</w:t>
      </w:r>
      <w:proofErr w:type="spellEnd"/>
      <w:r w:rsidRPr="00D94A2A">
        <w:rPr>
          <w:rFonts w:ascii="Times New Roman" w:hAnsi="Times New Roman"/>
        </w:rPr>
        <w:t xml:space="preserve"> </w:t>
      </w:r>
      <w:proofErr w:type="spellStart"/>
      <w:r w:rsidRPr="00D94A2A">
        <w:rPr>
          <w:rFonts w:ascii="Times New Roman" w:hAnsi="Times New Roman"/>
        </w:rPr>
        <w:t>dengan</w:t>
      </w:r>
      <w:proofErr w:type="spellEnd"/>
      <w:r w:rsidRPr="00D94A2A">
        <w:rPr>
          <w:rFonts w:ascii="Times New Roman" w:hAnsi="Times New Roman"/>
        </w:rPr>
        <w:t xml:space="preserve"> </w:t>
      </w:r>
      <w:proofErr w:type="spellStart"/>
      <w:r w:rsidRPr="00D94A2A">
        <w:rPr>
          <w:rFonts w:ascii="Times New Roman" w:hAnsi="Times New Roman"/>
        </w:rPr>
        <w:t>menggunakan</w:t>
      </w:r>
      <w:proofErr w:type="spellEnd"/>
      <w:r w:rsidRPr="00D94A2A">
        <w:rPr>
          <w:rFonts w:ascii="Times New Roman" w:hAnsi="Times New Roman"/>
        </w:rPr>
        <w:t xml:space="preserve"> </w:t>
      </w:r>
      <w:proofErr w:type="spellStart"/>
      <w:r w:rsidRPr="00D94A2A">
        <w:rPr>
          <w:rFonts w:ascii="Times New Roman" w:hAnsi="Times New Roman"/>
        </w:rPr>
        <w:t>teknik</w:t>
      </w:r>
      <w:proofErr w:type="spellEnd"/>
      <w:r w:rsidRPr="00D94A2A">
        <w:rPr>
          <w:rFonts w:ascii="Times New Roman" w:hAnsi="Times New Roman"/>
        </w:rPr>
        <w:t xml:space="preserve"> product moment, </w:t>
      </w:r>
      <w:proofErr w:type="spellStart"/>
      <w:r w:rsidRPr="00D94A2A">
        <w:rPr>
          <w:rFonts w:ascii="Times New Roman" w:hAnsi="Times New Roman"/>
        </w:rPr>
        <w:t>maka</w:t>
      </w:r>
      <w:proofErr w:type="spellEnd"/>
      <w:r w:rsidRPr="00D94A2A">
        <w:rPr>
          <w:rFonts w:ascii="Times New Roman" w:hAnsi="Times New Roman"/>
        </w:rPr>
        <w:t xml:space="preserve"> </w:t>
      </w:r>
      <w:proofErr w:type="spellStart"/>
      <w:r w:rsidRPr="00D94A2A">
        <w:rPr>
          <w:rFonts w:ascii="Times New Roman" w:hAnsi="Times New Roman"/>
        </w:rPr>
        <w:t>perlu</w:t>
      </w:r>
      <w:proofErr w:type="spellEnd"/>
      <w:r w:rsidRPr="00D94A2A">
        <w:rPr>
          <w:rFonts w:ascii="Times New Roman" w:hAnsi="Times New Roman"/>
        </w:rPr>
        <w:t xml:space="preserve"> </w:t>
      </w:r>
      <w:proofErr w:type="spellStart"/>
      <w:r w:rsidRPr="00D94A2A">
        <w:rPr>
          <w:rFonts w:ascii="Times New Roman" w:hAnsi="Times New Roman"/>
        </w:rPr>
        <w:t>ada</w:t>
      </w:r>
      <w:proofErr w:type="spellEnd"/>
      <w:r w:rsidRPr="00D94A2A">
        <w:rPr>
          <w:rFonts w:ascii="Times New Roman" w:hAnsi="Times New Roman"/>
        </w:rPr>
        <w:t xml:space="preserve"> </w:t>
      </w:r>
      <w:proofErr w:type="spellStart"/>
      <w:r w:rsidRPr="00D94A2A">
        <w:rPr>
          <w:rFonts w:ascii="Times New Roman" w:hAnsi="Times New Roman"/>
        </w:rPr>
        <w:t>persyaratan</w:t>
      </w:r>
      <w:proofErr w:type="spellEnd"/>
      <w:r w:rsidRPr="00D94A2A">
        <w:rPr>
          <w:rFonts w:ascii="Times New Roman" w:hAnsi="Times New Roman"/>
        </w:rPr>
        <w:t xml:space="preserve"> yang </w:t>
      </w:r>
      <w:proofErr w:type="spellStart"/>
      <w:r w:rsidRPr="00D94A2A">
        <w:rPr>
          <w:rFonts w:ascii="Times New Roman" w:hAnsi="Times New Roman"/>
        </w:rPr>
        <w:t>perlu</w:t>
      </w:r>
      <w:proofErr w:type="spellEnd"/>
      <w:r w:rsidRPr="00D94A2A">
        <w:rPr>
          <w:rFonts w:ascii="Times New Roman" w:hAnsi="Times New Roman"/>
        </w:rPr>
        <w:t xml:space="preserve"> </w:t>
      </w:r>
      <w:proofErr w:type="spellStart"/>
      <w:r w:rsidRPr="00D94A2A">
        <w:rPr>
          <w:rFonts w:ascii="Times New Roman" w:hAnsi="Times New Roman"/>
        </w:rPr>
        <w:t>dilakukan</w:t>
      </w:r>
      <w:proofErr w:type="spellEnd"/>
      <w:r w:rsidRPr="00D94A2A">
        <w:rPr>
          <w:rFonts w:ascii="Times New Roman" w:hAnsi="Times New Roman"/>
        </w:rPr>
        <w:t xml:space="preserve"> </w:t>
      </w:r>
      <w:proofErr w:type="spellStart"/>
      <w:r w:rsidRPr="00D94A2A">
        <w:rPr>
          <w:rFonts w:ascii="Times New Roman" w:hAnsi="Times New Roman"/>
        </w:rPr>
        <w:t>yaitu</w:t>
      </w:r>
      <w:proofErr w:type="spellEnd"/>
      <w:r w:rsidRPr="00D94A2A">
        <w:rPr>
          <w:rFonts w:ascii="Times New Roman" w:hAnsi="Times New Roman"/>
        </w:rPr>
        <w:t xml:space="preserve"> </w:t>
      </w:r>
      <w:proofErr w:type="spellStart"/>
      <w:r w:rsidRPr="00D94A2A">
        <w:rPr>
          <w:rFonts w:ascii="Times New Roman" w:hAnsi="Times New Roman"/>
        </w:rPr>
        <w:t>melakukan</w:t>
      </w:r>
      <w:proofErr w:type="spellEnd"/>
      <w:r w:rsidRPr="00D94A2A">
        <w:rPr>
          <w:rFonts w:ascii="Times New Roman" w:hAnsi="Times New Roman"/>
        </w:rPr>
        <w:t xml:space="preserve"> uji </w:t>
      </w:r>
      <w:proofErr w:type="spellStart"/>
      <w:r w:rsidRPr="00D94A2A">
        <w:rPr>
          <w:rFonts w:ascii="Times New Roman" w:hAnsi="Times New Roman"/>
        </w:rPr>
        <w:t>normalitas</w:t>
      </w:r>
      <w:proofErr w:type="spellEnd"/>
      <w:r w:rsidRPr="00D94A2A">
        <w:rPr>
          <w:rFonts w:ascii="Times New Roman" w:hAnsi="Times New Roman"/>
        </w:rPr>
        <w:t xml:space="preserve"> dan uji </w:t>
      </w:r>
      <w:proofErr w:type="spellStart"/>
      <w:r w:rsidRPr="00D94A2A">
        <w:rPr>
          <w:rFonts w:ascii="Times New Roman" w:hAnsi="Times New Roman"/>
        </w:rPr>
        <w:t>linearitas</w:t>
      </w:r>
      <w:proofErr w:type="spellEnd"/>
    </w:p>
    <w:p w14:paraId="48DDDD33" w14:textId="77777777" w:rsidR="0088108B" w:rsidRDefault="0088108B" w:rsidP="0088108B">
      <w:pPr>
        <w:pStyle w:val="ListParagraph"/>
        <w:autoSpaceDE w:val="0"/>
        <w:autoSpaceDN w:val="0"/>
        <w:adjustRightInd w:val="0"/>
        <w:spacing w:after="0" w:line="360" w:lineRule="auto"/>
        <w:ind w:left="0" w:firstLine="720"/>
        <w:jc w:val="both"/>
        <w:rPr>
          <w:rFonts w:ascii="Times New Roman" w:hAnsi="Times New Roman"/>
          <w:b/>
          <w:bCs/>
        </w:rPr>
      </w:pPr>
      <w:r>
        <w:rPr>
          <w:rFonts w:ascii="Times New Roman" w:hAnsi="Times New Roman"/>
          <w:b/>
          <w:bCs/>
        </w:rPr>
        <w:t xml:space="preserve"> Tabel 4. Uji </w:t>
      </w:r>
      <w:proofErr w:type="spellStart"/>
      <w:r>
        <w:rPr>
          <w:rFonts w:ascii="Times New Roman" w:hAnsi="Times New Roman"/>
          <w:b/>
          <w:bCs/>
        </w:rPr>
        <w:t>Normalitas</w:t>
      </w:r>
      <w:proofErr w:type="spellEnd"/>
    </w:p>
    <w:tbl>
      <w:tblPr>
        <w:tblW w:w="3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819"/>
        <w:gridCol w:w="819"/>
        <w:gridCol w:w="1126"/>
      </w:tblGrid>
      <w:tr w:rsidR="0088108B" w14:paraId="574CDB9B" w14:textId="77777777" w:rsidTr="008A5AF3">
        <w:trPr>
          <w:trHeight w:val="332"/>
        </w:trPr>
        <w:tc>
          <w:tcPr>
            <w:tcW w:w="1157" w:type="dxa"/>
            <w:tcBorders>
              <w:left w:val="nil"/>
              <w:bottom w:val="single" w:sz="4" w:space="0" w:color="auto"/>
              <w:right w:val="nil"/>
            </w:tcBorders>
            <w:shd w:val="clear" w:color="auto" w:fill="auto"/>
          </w:tcPr>
          <w:p w14:paraId="027BD89B"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Variabel</w:t>
            </w:r>
            <w:proofErr w:type="spellEnd"/>
          </w:p>
        </w:tc>
        <w:tc>
          <w:tcPr>
            <w:tcW w:w="819" w:type="dxa"/>
            <w:tcBorders>
              <w:left w:val="nil"/>
              <w:bottom w:val="single" w:sz="4" w:space="0" w:color="auto"/>
              <w:right w:val="nil"/>
            </w:tcBorders>
            <w:shd w:val="clear" w:color="auto" w:fill="auto"/>
          </w:tcPr>
          <w:p w14:paraId="64315513" w14:textId="77777777" w:rsidR="0088108B" w:rsidRDefault="0088108B" w:rsidP="008A5AF3">
            <w:pPr>
              <w:pStyle w:val="ListParagraph"/>
              <w:ind w:left="0"/>
              <w:jc w:val="center"/>
              <w:rPr>
                <w:rFonts w:ascii="Times New Roman" w:hAnsi="Times New Roman"/>
                <w:b/>
                <w:bCs/>
                <w:sz w:val="18"/>
                <w:szCs w:val="18"/>
              </w:rPr>
            </w:pPr>
            <w:r>
              <w:rPr>
                <w:rFonts w:ascii="Times New Roman" w:hAnsi="Times New Roman"/>
                <w:b/>
                <w:bCs/>
                <w:sz w:val="18"/>
                <w:szCs w:val="18"/>
              </w:rPr>
              <w:t>KS-Z</w:t>
            </w:r>
          </w:p>
        </w:tc>
        <w:tc>
          <w:tcPr>
            <w:tcW w:w="819" w:type="dxa"/>
            <w:tcBorders>
              <w:left w:val="nil"/>
              <w:bottom w:val="single" w:sz="4" w:space="0" w:color="auto"/>
              <w:right w:val="nil"/>
            </w:tcBorders>
            <w:shd w:val="clear" w:color="auto" w:fill="auto"/>
          </w:tcPr>
          <w:p w14:paraId="53999E88" w14:textId="77777777" w:rsidR="0088108B" w:rsidRDefault="0088108B" w:rsidP="008A5AF3">
            <w:pPr>
              <w:pStyle w:val="ListParagraph"/>
              <w:ind w:left="0"/>
              <w:jc w:val="center"/>
              <w:rPr>
                <w:rFonts w:ascii="Times New Roman" w:hAnsi="Times New Roman"/>
                <w:b/>
                <w:bCs/>
                <w:sz w:val="18"/>
                <w:szCs w:val="18"/>
              </w:rPr>
            </w:pPr>
            <w:r>
              <w:rPr>
                <w:rFonts w:ascii="Times New Roman" w:hAnsi="Times New Roman"/>
                <w:b/>
                <w:bCs/>
                <w:sz w:val="18"/>
                <w:szCs w:val="18"/>
              </w:rPr>
              <w:t>Sig.</w:t>
            </w:r>
          </w:p>
        </w:tc>
        <w:tc>
          <w:tcPr>
            <w:tcW w:w="1126" w:type="dxa"/>
            <w:tcBorders>
              <w:left w:val="nil"/>
              <w:bottom w:val="single" w:sz="4" w:space="0" w:color="auto"/>
              <w:right w:val="nil"/>
            </w:tcBorders>
            <w:shd w:val="clear" w:color="auto" w:fill="auto"/>
          </w:tcPr>
          <w:p w14:paraId="4763B613"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Keterangan</w:t>
            </w:r>
            <w:proofErr w:type="spellEnd"/>
          </w:p>
        </w:tc>
      </w:tr>
      <w:tr w:rsidR="0088108B" w14:paraId="39D4ADCD" w14:textId="77777777" w:rsidTr="008A5AF3">
        <w:trPr>
          <w:trHeight w:val="332"/>
        </w:trPr>
        <w:tc>
          <w:tcPr>
            <w:tcW w:w="1157" w:type="dxa"/>
            <w:tcBorders>
              <w:left w:val="nil"/>
              <w:right w:val="nil"/>
            </w:tcBorders>
            <w:shd w:val="clear" w:color="auto" w:fill="auto"/>
          </w:tcPr>
          <w:p w14:paraId="3A91A7F2" w14:textId="77777777" w:rsidR="0088108B" w:rsidRDefault="0088108B" w:rsidP="008A5AF3">
            <w:pPr>
              <w:pStyle w:val="ListParagraph"/>
              <w:ind w:left="0"/>
              <w:jc w:val="center"/>
              <w:rPr>
                <w:rFonts w:ascii="Times New Roman" w:hAnsi="Times New Roman"/>
                <w:sz w:val="18"/>
                <w:szCs w:val="18"/>
              </w:rPr>
            </w:pPr>
            <w:proofErr w:type="spellStart"/>
            <w:r>
              <w:rPr>
                <w:rFonts w:ascii="Times New Roman" w:hAnsi="Times New Roman"/>
                <w:sz w:val="18"/>
                <w:szCs w:val="18"/>
              </w:rPr>
              <w:t>Kemandirian</w:t>
            </w:r>
            <w:proofErr w:type="spellEnd"/>
          </w:p>
        </w:tc>
        <w:tc>
          <w:tcPr>
            <w:tcW w:w="819" w:type="dxa"/>
            <w:tcBorders>
              <w:left w:val="nil"/>
              <w:right w:val="nil"/>
            </w:tcBorders>
            <w:shd w:val="clear" w:color="auto" w:fill="auto"/>
          </w:tcPr>
          <w:p w14:paraId="00E4B234"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0,104</w:t>
            </w:r>
          </w:p>
        </w:tc>
        <w:tc>
          <w:tcPr>
            <w:tcW w:w="819" w:type="dxa"/>
            <w:tcBorders>
              <w:left w:val="nil"/>
              <w:right w:val="nil"/>
            </w:tcBorders>
            <w:shd w:val="clear" w:color="auto" w:fill="auto"/>
          </w:tcPr>
          <w:p w14:paraId="60952CB6"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0,000</w:t>
            </w:r>
          </w:p>
        </w:tc>
        <w:tc>
          <w:tcPr>
            <w:tcW w:w="1126" w:type="dxa"/>
            <w:tcBorders>
              <w:left w:val="nil"/>
              <w:right w:val="nil"/>
            </w:tcBorders>
            <w:shd w:val="clear" w:color="auto" w:fill="auto"/>
          </w:tcPr>
          <w:p w14:paraId="55E12852"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Tidak Normal</w:t>
            </w:r>
          </w:p>
        </w:tc>
      </w:tr>
      <w:tr w:rsidR="0088108B" w14:paraId="514F8949" w14:textId="77777777" w:rsidTr="008A5AF3">
        <w:trPr>
          <w:trHeight w:val="332"/>
        </w:trPr>
        <w:tc>
          <w:tcPr>
            <w:tcW w:w="1157" w:type="dxa"/>
            <w:tcBorders>
              <w:left w:val="nil"/>
              <w:right w:val="nil"/>
            </w:tcBorders>
            <w:shd w:val="clear" w:color="auto" w:fill="auto"/>
          </w:tcPr>
          <w:p w14:paraId="2F1C6D69"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 xml:space="preserve">Pola </w:t>
            </w:r>
            <w:proofErr w:type="spellStart"/>
            <w:r>
              <w:rPr>
                <w:rFonts w:ascii="Times New Roman" w:hAnsi="Times New Roman"/>
                <w:sz w:val="18"/>
                <w:szCs w:val="18"/>
              </w:rPr>
              <w:t>Asuh</w:t>
            </w:r>
            <w:proofErr w:type="spellEnd"/>
          </w:p>
        </w:tc>
        <w:tc>
          <w:tcPr>
            <w:tcW w:w="819" w:type="dxa"/>
            <w:tcBorders>
              <w:left w:val="nil"/>
              <w:right w:val="nil"/>
            </w:tcBorders>
            <w:shd w:val="clear" w:color="auto" w:fill="auto"/>
          </w:tcPr>
          <w:p w14:paraId="709E2A1C"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0,078</w:t>
            </w:r>
          </w:p>
        </w:tc>
        <w:tc>
          <w:tcPr>
            <w:tcW w:w="819" w:type="dxa"/>
            <w:tcBorders>
              <w:left w:val="nil"/>
              <w:right w:val="nil"/>
            </w:tcBorders>
            <w:shd w:val="clear" w:color="auto" w:fill="auto"/>
          </w:tcPr>
          <w:p w14:paraId="7EC2739F"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0,002</w:t>
            </w:r>
          </w:p>
        </w:tc>
        <w:tc>
          <w:tcPr>
            <w:tcW w:w="1126" w:type="dxa"/>
            <w:tcBorders>
              <w:left w:val="nil"/>
              <w:right w:val="nil"/>
            </w:tcBorders>
            <w:shd w:val="clear" w:color="auto" w:fill="auto"/>
          </w:tcPr>
          <w:p w14:paraId="04DA99EB"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Tidak Normal</w:t>
            </w:r>
          </w:p>
        </w:tc>
      </w:tr>
    </w:tbl>
    <w:p w14:paraId="7352A935" w14:textId="77777777" w:rsidR="0088108B" w:rsidRPr="00D94A2A" w:rsidRDefault="0088108B" w:rsidP="0088108B">
      <w:pPr>
        <w:pStyle w:val="ListParagraph"/>
        <w:autoSpaceDE w:val="0"/>
        <w:autoSpaceDN w:val="0"/>
        <w:adjustRightInd w:val="0"/>
        <w:spacing w:after="0" w:line="360" w:lineRule="auto"/>
        <w:ind w:left="0"/>
        <w:jc w:val="both"/>
        <w:rPr>
          <w:rFonts w:ascii="Times New Roman" w:hAnsi="Times New Roman"/>
          <w:b/>
          <w:bCs/>
        </w:rPr>
      </w:pPr>
      <w:r>
        <w:rPr>
          <w:rFonts w:ascii="Times New Roman" w:hAnsi="Times New Roman"/>
          <w:b/>
          <w:bCs/>
        </w:rPr>
        <w:tab/>
      </w:r>
      <w:proofErr w:type="spellStart"/>
      <w:r w:rsidRPr="00D94A2A">
        <w:rPr>
          <w:rFonts w:ascii="Times New Roman" w:hAnsi="Times New Roman"/>
        </w:rPr>
        <w:t>Berdasarkan</w:t>
      </w:r>
      <w:proofErr w:type="spellEnd"/>
      <w:r w:rsidRPr="00D94A2A">
        <w:rPr>
          <w:rFonts w:ascii="Times New Roman" w:hAnsi="Times New Roman"/>
        </w:rPr>
        <w:t xml:space="preserve"> </w:t>
      </w:r>
      <w:proofErr w:type="spellStart"/>
      <w:r w:rsidRPr="00D94A2A">
        <w:rPr>
          <w:rFonts w:ascii="Times New Roman" w:hAnsi="Times New Roman"/>
        </w:rPr>
        <w:t>hasil</w:t>
      </w:r>
      <w:proofErr w:type="spellEnd"/>
      <w:r w:rsidRPr="00D94A2A">
        <w:rPr>
          <w:rFonts w:ascii="Times New Roman" w:hAnsi="Times New Roman"/>
        </w:rPr>
        <w:t xml:space="preserve"> uji </w:t>
      </w:r>
      <w:proofErr w:type="spellStart"/>
      <w:r w:rsidRPr="00D94A2A">
        <w:rPr>
          <w:rFonts w:ascii="Times New Roman" w:hAnsi="Times New Roman"/>
        </w:rPr>
        <w:t>normalitas</w:t>
      </w:r>
      <w:proofErr w:type="spellEnd"/>
      <w:r w:rsidRPr="00D94A2A">
        <w:rPr>
          <w:rFonts w:ascii="Times New Roman" w:hAnsi="Times New Roman"/>
        </w:rPr>
        <w:t xml:space="preserve"> pada </w:t>
      </w:r>
      <w:proofErr w:type="spellStart"/>
      <w:r w:rsidRPr="00D94A2A">
        <w:rPr>
          <w:rFonts w:ascii="Times New Roman" w:hAnsi="Times New Roman"/>
        </w:rPr>
        <w:t>variabel</w:t>
      </w:r>
      <w:proofErr w:type="spellEnd"/>
      <w:r w:rsidRPr="00D94A2A">
        <w:rPr>
          <w:rFonts w:ascii="Times New Roman" w:hAnsi="Times New Roman"/>
        </w:rPr>
        <w:t xml:space="preserve"> </w:t>
      </w:r>
      <w:proofErr w:type="spellStart"/>
      <w:r w:rsidRPr="00D94A2A">
        <w:rPr>
          <w:rFonts w:ascii="Times New Roman" w:hAnsi="Times New Roman"/>
        </w:rPr>
        <w:t>kemandirian</w:t>
      </w:r>
      <w:proofErr w:type="spellEnd"/>
      <w:r w:rsidRPr="00D94A2A">
        <w:rPr>
          <w:rFonts w:ascii="Times New Roman" w:hAnsi="Times New Roman"/>
        </w:rPr>
        <w:t xml:space="preserve">, </w:t>
      </w:r>
      <w:proofErr w:type="spellStart"/>
      <w:r w:rsidRPr="00D94A2A">
        <w:rPr>
          <w:rFonts w:ascii="Times New Roman" w:hAnsi="Times New Roman"/>
        </w:rPr>
        <w:t>menghasilkan</w:t>
      </w:r>
      <w:proofErr w:type="spellEnd"/>
      <w:r w:rsidRPr="00D94A2A">
        <w:rPr>
          <w:rFonts w:ascii="Times New Roman" w:hAnsi="Times New Roman"/>
        </w:rPr>
        <w:t xml:space="preserve"> </w:t>
      </w:r>
      <w:proofErr w:type="spellStart"/>
      <w:r w:rsidRPr="00D94A2A">
        <w:rPr>
          <w:rFonts w:ascii="Times New Roman" w:hAnsi="Times New Roman"/>
        </w:rPr>
        <w:t>nilai</w:t>
      </w:r>
      <w:proofErr w:type="spellEnd"/>
      <w:r w:rsidRPr="00D94A2A">
        <w:rPr>
          <w:rFonts w:ascii="Times New Roman" w:hAnsi="Times New Roman"/>
        </w:rPr>
        <w:t xml:space="preserve"> </w:t>
      </w:r>
      <w:proofErr w:type="spellStart"/>
      <w:r w:rsidRPr="00D94A2A">
        <w:rPr>
          <w:rFonts w:ascii="Times New Roman" w:hAnsi="Times New Roman"/>
          <w:i/>
          <w:iCs/>
        </w:rPr>
        <w:t>Kolmogrov</w:t>
      </w:r>
      <w:proofErr w:type="spellEnd"/>
      <w:r w:rsidRPr="00D94A2A">
        <w:rPr>
          <w:rFonts w:ascii="Times New Roman" w:hAnsi="Times New Roman"/>
          <w:i/>
          <w:iCs/>
        </w:rPr>
        <w:t>-Smirnov</w:t>
      </w:r>
      <w:r w:rsidRPr="00D94A2A">
        <w:rPr>
          <w:rFonts w:ascii="Times New Roman" w:hAnsi="Times New Roman"/>
        </w:rPr>
        <w:t xml:space="preserve"> 0,000. </w:t>
      </w:r>
      <w:proofErr w:type="spellStart"/>
      <w:r w:rsidRPr="00D94A2A">
        <w:rPr>
          <w:rFonts w:ascii="Times New Roman" w:hAnsi="Times New Roman"/>
        </w:rPr>
        <w:t>Kemudian</w:t>
      </w:r>
      <w:proofErr w:type="spellEnd"/>
      <w:r w:rsidRPr="00D94A2A">
        <w:rPr>
          <w:rFonts w:ascii="Times New Roman" w:hAnsi="Times New Roman"/>
        </w:rPr>
        <w:t xml:space="preserve"> pada </w:t>
      </w:r>
      <w:proofErr w:type="spellStart"/>
      <w:r w:rsidRPr="00D94A2A">
        <w:rPr>
          <w:rFonts w:ascii="Times New Roman" w:hAnsi="Times New Roman"/>
        </w:rPr>
        <w:t>variabel</w:t>
      </w:r>
      <w:proofErr w:type="spellEnd"/>
      <w:r w:rsidRPr="00D94A2A">
        <w:rPr>
          <w:rFonts w:ascii="Times New Roman" w:hAnsi="Times New Roman"/>
        </w:rPr>
        <w:t xml:space="preserve"> </w:t>
      </w:r>
      <w:proofErr w:type="spellStart"/>
      <w:r w:rsidRPr="00D94A2A">
        <w:rPr>
          <w:rFonts w:ascii="Times New Roman" w:hAnsi="Times New Roman"/>
        </w:rPr>
        <w:t>pola</w:t>
      </w:r>
      <w:proofErr w:type="spellEnd"/>
      <w:r w:rsidRPr="00D94A2A">
        <w:rPr>
          <w:rFonts w:ascii="Times New Roman" w:hAnsi="Times New Roman"/>
        </w:rPr>
        <w:t xml:space="preserve"> </w:t>
      </w:r>
      <w:proofErr w:type="spellStart"/>
      <w:r w:rsidRPr="00D94A2A">
        <w:rPr>
          <w:rFonts w:ascii="Times New Roman" w:hAnsi="Times New Roman"/>
        </w:rPr>
        <w:t>asuh</w:t>
      </w:r>
      <w:proofErr w:type="spellEnd"/>
      <w:r w:rsidRPr="00D94A2A">
        <w:rPr>
          <w:rFonts w:ascii="Times New Roman" w:hAnsi="Times New Roman"/>
        </w:rPr>
        <w:t xml:space="preserve"> </w:t>
      </w:r>
      <w:proofErr w:type="spellStart"/>
      <w:r w:rsidRPr="00D94A2A">
        <w:rPr>
          <w:rFonts w:ascii="Times New Roman" w:hAnsi="Times New Roman"/>
        </w:rPr>
        <w:t>menghasilkan</w:t>
      </w:r>
      <w:proofErr w:type="spellEnd"/>
      <w:r w:rsidRPr="00D94A2A">
        <w:rPr>
          <w:rFonts w:ascii="Times New Roman" w:hAnsi="Times New Roman"/>
        </w:rPr>
        <w:t xml:space="preserve"> </w:t>
      </w:r>
      <w:proofErr w:type="spellStart"/>
      <w:r w:rsidRPr="00D94A2A">
        <w:rPr>
          <w:rFonts w:ascii="Times New Roman" w:hAnsi="Times New Roman"/>
        </w:rPr>
        <w:t>nilai</w:t>
      </w:r>
      <w:proofErr w:type="spellEnd"/>
      <w:r w:rsidRPr="00D94A2A">
        <w:rPr>
          <w:rFonts w:ascii="Times New Roman" w:hAnsi="Times New Roman"/>
        </w:rPr>
        <w:t xml:space="preserve"> </w:t>
      </w:r>
      <w:proofErr w:type="spellStart"/>
      <w:r w:rsidRPr="00D94A2A">
        <w:rPr>
          <w:rFonts w:ascii="Times New Roman" w:hAnsi="Times New Roman"/>
          <w:i/>
          <w:iCs/>
        </w:rPr>
        <w:lastRenderedPageBreak/>
        <w:t>Kolmogrov</w:t>
      </w:r>
      <w:proofErr w:type="spellEnd"/>
      <w:r w:rsidRPr="00D94A2A">
        <w:rPr>
          <w:rFonts w:ascii="Times New Roman" w:hAnsi="Times New Roman"/>
          <w:i/>
          <w:iCs/>
        </w:rPr>
        <w:t>-Smirnov</w:t>
      </w:r>
      <w:r w:rsidRPr="00D94A2A">
        <w:rPr>
          <w:rFonts w:ascii="Times New Roman" w:hAnsi="Times New Roman"/>
        </w:rPr>
        <w:t xml:space="preserve"> 0,002. Dari </w:t>
      </w:r>
      <w:proofErr w:type="spellStart"/>
      <w:r w:rsidRPr="00D94A2A">
        <w:rPr>
          <w:rFonts w:ascii="Times New Roman" w:hAnsi="Times New Roman"/>
        </w:rPr>
        <w:t>kedua</w:t>
      </w:r>
      <w:proofErr w:type="spellEnd"/>
      <w:r w:rsidRPr="00D94A2A">
        <w:rPr>
          <w:rFonts w:ascii="Times New Roman" w:hAnsi="Times New Roman"/>
        </w:rPr>
        <w:t xml:space="preserve"> data </w:t>
      </w:r>
      <w:proofErr w:type="spellStart"/>
      <w:r w:rsidRPr="00D94A2A">
        <w:rPr>
          <w:rFonts w:ascii="Times New Roman" w:hAnsi="Times New Roman"/>
        </w:rPr>
        <w:t>tersebutdapat</w:t>
      </w:r>
      <w:proofErr w:type="spellEnd"/>
      <w:r w:rsidRPr="00D94A2A">
        <w:rPr>
          <w:rFonts w:ascii="Times New Roman" w:hAnsi="Times New Roman"/>
        </w:rPr>
        <w:t xml:space="preserve"> </w:t>
      </w:r>
      <w:proofErr w:type="spellStart"/>
      <w:r w:rsidRPr="00D94A2A">
        <w:rPr>
          <w:rFonts w:ascii="Times New Roman" w:hAnsi="Times New Roman"/>
        </w:rPr>
        <w:t>disimpulkan</w:t>
      </w:r>
      <w:proofErr w:type="spellEnd"/>
      <w:r w:rsidRPr="00D94A2A">
        <w:rPr>
          <w:rFonts w:ascii="Times New Roman" w:hAnsi="Times New Roman"/>
        </w:rPr>
        <w:t xml:space="preserve"> </w:t>
      </w:r>
      <w:proofErr w:type="spellStart"/>
      <w:r w:rsidRPr="00D94A2A">
        <w:rPr>
          <w:rFonts w:ascii="Times New Roman" w:hAnsi="Times New Roman"/>
        </w:rPr>
        <w:t>bahwa</w:t>
      </w:r>
      <w:proofErr w:type="spellEnd"/>
      <w:r w:rsidRPr="00D94A2A">
        <w:rPr>
          <w:rFonts w:ascii="Times New Roman" w:hAnsi="Times New Roman"/>
        </w:rPr>
        <w:t xml:space="preserve"> </w:t>
      </w:r>
      <w:proofErr w:type="spellStart"/>
      <w:r w:rsidRPr="00D94A2A">
        <w:rPr>
          <w:rFonts w:ascii="Times New Roman" w:hAnsi="Times New Roman"/>
        </w:rPr>
        <w:t>kedua</w:t>
      </w:r>
      <w:proofErr w:type="spellEnd"/>
      <w:r w:rsidRPr="00D94A2A">
        <w:rPr>
          <w:rFonts w:ascii="Times New Roman" w:hAnsi="Times New Roman"/>
        </w:rPr>
        <w:t xml:space="preserve"> </w:t>
      </w:r>
      <w:proofErr w:type="spellStart"/>
      <w:r w:rsidRPr="00D94A2A">
        <w:rPr>
          <w:rFonts w:ascii="Times New Roman" w:hAnsi="Times New Roman"/>
        </w:rPr>
        <w:t>variabel</w:t>
      </w:r>
      <w:proofErr w:type="spellEnd"/>
      <w:r w:rsidRPr="00D94A2A">
        <w:rPr>
          <w:rFonts w:ascii="Times New Roman" w:hAnsi="Times New Roman"/>
        </w:rPr>
        <w:t xml:space="preserve"> </w:t>
      </w:r>
      <w:proofErr w:type="spellStart"/>
      <w:r w:rsidRPr="00D94A2A">
        <w:rPr>
          <w:rFonts w:ascii="Times New Roman" w:hAnsi="Times New Roman"/>
        </w:rPr>
        <w:t>tidak</w:t>
      </w:r>
      <w:proofErr w:type="spellEnd"/>
      <w:r w:rsidRPr="00D94A2A">
        <w:rPr>
          <w:rFonts w:ascii="Times New Roman" w:hAnsi="Times New Roman"/>
        </w:rPr>
        <w:t xml:space="preserve"> </w:t>
      </w:r>
      <w:proofErr w:type="spellStart"/>
      <w:r w:rsidRPr="00D94A2A">
        <w:rPr>
          <w:rFonts w:ascii="Times New Roman" w:hAnsi="Times New Roman"/>
        </w:rPr>
        <w:t>terdistribusi</w:t>
      </w:r>
      <w:proofErr w:type="spellEnd"/>
      <w:r w:rsidRPr="00D94A2A">
        <w:rPr>
          <w:rFonts w:ascii="Times New Roman" w:hAnsi="Times New Roman"/>
        </w:rPr>
        <w:t xml:space="preserve"> normal </w:t>
      </w:r>
      <w:proofErr w:type="spellStart"/>
      <w:r w:rsidRPr="00D94A2A">
        <w:rPr>
          <w:rFonts w:ascii="Times New Roman" w:hAnsi="Times New Roman"/>
        </w:rPr>
        <w:t>karena</w:t>
      </w:r>
      <w:proofErr w:type="spellEnd"/>
      <w:r w:rsidRPr="00D94A2A">
        <w:rPr>
          <w:rFonts w:ascii="Times New Roman" w:hAnsi="Times New Roman"/>
        </w:rPr>
        <w:t xml:space="preserve"> </w:t>
      </w:r>
      <w:proofErr w:type="spellStart"/>
      <w:r w:rsidRPr="00D94A2A">
        <w:rPr>
          <w:rFonts w:ascii="Times New Roman" w:hAnsi="Times New Roman"/>
        </w:rPr>
        <w:t>karena</w:t>
      </w:r>
      <w:proofErr w:type="spellEnd"/>
      <w:r w:rsidRPr="00D94A2A">
        <w:rPr>
          <w:rFonts w:ascii="Times New Roman" w:hAnsi="Times New Roman"/>
        </w:rPr>
        <w:t xml:space="preserve"> </w:t>
      </w:r>
      <w:proofErr w:type="spellStart"/>
      <w:r w:rsidRPr="00D94A2A">
        <w:rPr>
          <w:rFonts w:ascii="Times New Roman" w:hAnsi="Times New Roman"/>
        </w:rPr>
        <w:t>nilai</w:t>
      </w:r>
      <w:proofErr w:type="spellEnd"/>
      <w:r w:rsidRPr="00D94A2A">
        <w:rPr>
          <w:rFonts w:ascii="Times New Roman" w:hAnsi="Times New Roman"/>
        </w:rPr>
        <w:t xml:space="preserve"> p &lt; 0,05.</w:t>
      </w:r>
    </w:p>
    <w:p w14:paraId="4532417A" w14:textId="77777777" w:rsidR="0088108B" w:rsidRDefault="0088108B" w:rsidP="0088108B">
      <w:pPr>
        <w:spacing w:after="0" w:line="360" w:lineRule="auto"/>
        <w:ind w:firstLine="720"/>
        <w:jc w:val="both"/>
        <w:rPr>
          <w:rFonts w:ascii="Times New Roman" w:hAnsi="Times New Roman"/>
          <w:sz w:val="24"/>
          <w:szCs w:val="24"/>
        </w:rPr>
      </w:pPr>
      <w:proofErr w:type="spellStart"/>
      <w:r w:rsidRPr="00460DA1">
        <w:rPr>
          <w:rFonts w:ascii="Times New Roman" w:hAnsi="Times New Roman"/>
          <w:sz w:val="24"/>
          <w:szCs w:val="24"/>
        </w:rPr>
        <w:t>Menurut</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pendapat</w:t>
      </w:r>
      <w:proofErr w:type="spellEnd"/>
      <w:r w:rsidRPr="00460DA1">
        <w:rPr>
          <w:rFonts w:ascii="Times New Roman" w:hAnsi="Times New Roman"/>
          <w:sz w:val="24"/>
          <w:szCs w:val="24"/>
        </w:rPr>
        <w:t xml:space="preserve"> (Azwar, 2000), </w:t>
      </w:r>
      <w:proofErr w:type="spellStart"/>
      <w:r w:rsidRPr="00460DA1">
        <w:rPr>
          <w:rFonts w:ascii="Times New Roman" w:hAnsi="Times New Roman"/>
          <w:sz w:val="24"/>
          <w:szCs w:val="24"/>
        </w:rPr>
        <w:t>apabila</w:t>
      </w:r>
      <w:proofErr w:type="spellEnd"/>
      <w:r w:rsidRPr="00460DA1">
        <w:rPr>
          <w:rFonts w:ascii="Times New Roman" w:hAnsi="Times New Roman"/>
          <w:sz w:val="24"/>
          <w:szCs w:val="24"/>
        </w:rPr>
        <w:t xml:space="preserve"> data </w:t>
      </w:r>
      <w:proofErr w:type="spellStart"/>
      <w:r w:rsidRPr="00460DA1">
        <w:rPr>
          <w:rFonts w:ascii="Times New Roman" w:hAnsi="Times New Roman"/>
          <w:sz w:val="24"/>
          <w:szCs w:val="24"/>
        </w:rPr>
        <w:t>distribusi</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tidak</w:t>
      </w:r>
      <w:proofErr w:type="spellEnd"/>
      <w:r w:rsidRPr="00460DA1">
        <w:rPr>
          <w:rFonts w:ascii="Times New Roman" w:hAnsi="Times New Roman"/>
          <w:sz w:val="24"/>
          <w:szCs w:val="24"/>
        </w:rPr>
        <w:t xml:space="preserve"> normal dan </w:t>
      </w:r>
      <w:proofErr w:type="spellStart"/>
      <w:r w:rsidRPr="00460DA1">
        <w:rPr>
          <w:rFonts w:ascii="Times New Roman" w:hAnsi="Times New Roman"/>
          <w:sz w:val="24"/>
          <w:szCs w:val="24"/>
        </w:rPr>
        <w:t>tidak</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terpenuhi</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maka</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perlu</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mengambil</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subjek</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dalam</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jumlah</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lebih</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banyak</w:t>
      </w:r>
      <w:proofErr w:type="spellEnd"/>
      <w:r w:rsidRPr="00460DA1">
        <w:rPr>
          <w:rFonts w:ascii="Times New Roman" w:hAnsi="Times New Roman"/>
          <w:sz w:val="24"/>
          <w:szCs w:val="24"/>
        </w:rPr>
        <w:t xml:space="preserve">. Jika </w:t>
      </w:r>
      <w:proofErr w:type="spellStart"/>
      <w:r w:rsidRPr="00460DA1">
        <w:rPr>
          <w:rFonts w:ascii="Times New Roman" w:hAnsi="Times New Roman"/>
          <w:sz w:val="24"/>
          <w:szCs w:val="24"/>
        </w:rPr>
        <w:t>distribusi</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tidak</w:t>
      </w:r>
      <w:proofErr w:type="spellEnd"/>
      <w:r w:rsidRPr="00460DA1">
        <w:rPr>
          <w:rFonts w:ascii="Times New Roman" w:hAnsi="Times New Roman"/>
          <w:sz w:val="24"/>
          <w:szCs w:val="24"/>
        </w:rPr>
        <w:t xml:space="preserve"> normal, </w:t>
      </w:r>
      <w:proofErr w:type="spellStart"/>
      <w:r w:rsidRPr="00460DA1">
        <w:rPr>
          <w:rFonts w:ascii="Times New Roman" w:hAnsi="Times New Roman"/>
          <w:sz w:val="24"/>
          <w:szCs w:val="24"/>
        </w:rPr>
        <w:t>maka</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akan</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mendekati</w:t>
      </w:r>
      <w:proofErr w:type="spellEnd"/>
      <w:r w:rsidRPr="00460DA1">
        <w:rPr>
          <w:rFonts w:ascii="Times New Roman" w:hAnsi="Times New Roman"/>
          <w:sz w:val="24"/>
          <w:szCs w:val="24"/>
        </w:rPr>
        <w:t xml:space="preserve"> normal </w:t>
      </w:r>
      <w:proofErr w:type="spellStart"/>
      <w:r w:rsidRPr="00460DA1">
        <w:rPr>
          <w:rFonts w:ascii="Times New Roman" w:hAnsi="Times New Roman"/>
          <w:sz w:val="24"/>
          <w:szCs w:val="24"/>
        </w:rPr>
        <w:t>apabila</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jumlah</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sampel</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cukup</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besar</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biasanya</w:t>
      </w:r>
      <w:proofErr w:type="spellEnd"/>
      <w:r w:rsidRPr="00460DA1">
        <w:rPr>
          <w:rFonts w:ascii="Times New Roman" w:hAnsi="Times New Roman"/>
          <w:sz w:val="24"/>
          <w:szCs w:val="24"/>
        </w:rPr>
        <w:t xml:space="preserve"> 30 </w:t>
      </w:r>
      <w:proofErr w:type="spellStart"/>
      <w:r w:rsidRPr="00460DA1">
        <w:rPr>
          <w:rFonts w:ascii="Times New Roman" w:hAnsi="Times New Roman"/>
          <w:sz w:val="24"/>
          <w:szCs w:val="24"/>
        </w:rPr>
        <w:t>atau</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lebih</w:t>
      </w:r>
      <w:proofErr w:type="spellEnd"/>
      <w:r w:rsidRPr="00460DA1">
        <w:rPr>
          <w:rFonts w:ascii="Times New Roman" w:hAnsi="Times New Roman"/>
          <w:sz w:val="24"/>
          <w:szCs w:val="24"/>
        </w:rPr>
        <w:t xml:space="preserve"> (n &gt;30). </w:t>
      </w:r>
      <w:proofErr w:type="spellStart"/>
      <w:r w:rsidRPr="00460DA1">
        <w:rPr>
          <w:rFonts w:ascii="Times New Roman" w:hAnsi="Times New Roman"/>
          <w:sz w:val="24"/>
          <w:szCs w:val="24"/>
        </w:rPr>
        <w:t>Sehingga</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apabila</w:t>
      </w:r>
      <w:proofErr w:type="spellEnd"/>
      <w:r w:rsidRPr="00460DA1">
        <w:rPr>
          <w:rFonts w:ascii="Times New Roman" w:hAnsi="Times New Roman"/>
          <w:sz w:val="24"/>
          <w:szCs w:val="24"/>
        </w:rPr>
        <w:t xml:space="preserve"> data </w:t>
      </w:r>
      <w:proofErr w:type="spellStart"/>
      <w:r w:rsidRPr="00460DA1">
        <w:rPr>
          <w:rFonts w:ascii="Times New Roman" w:hAnsi="Times New Roman"/>
          <w:sz w:val="24"/>
          <w:szCs w:val="24"/>
        </w:rPr>
        <w:t>tidak</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terdistribusi</w:t>
      </w:r>
      <w:proofErr w:type="spellEnd"/>
      <w:r w:rsidRPr="00460DA1">
        <w:rPr>
          <w:rFonts w:ascii="Times New Roman" w:hAnsi="Times New Roman"/>
          <w:sz w:val="24"/>
          <w:szCs w:val="24"/>
        </w:rPr>
        <w:t xml:space="preserve"> normal, </w:t>
      </w:r>
      <w:proofErr w:type="spellStart"/>
      <w:r w:rsidRPr="00460DA1">
        <w:rPr>
          <w:rFonts w:ascii="Times New Roman" w:hAnsi="Times New Roman"/>
          <w:sz w:val="24"/>
          <w:szCs w:val="24"/>
        </w:rPr>
        <w:t>namun</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jumlah</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subjek</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penelitiannya</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besar</w:t>
      </w:r>
      <w:proofErr w:type="spellEnd"/>
      <w:r w:rsidRPr="00460DA1">
        <w:rPr>
          <w:rFonts w:ascii="Times New Roman" w:hAnsi="Times New Roman"/>
          <w:sz w:val="24"/>
          <w:szCs w:val="24"/>
        </w:rPr>
        <w:t xml:space="preserve"> (n&gt;30) </w:t>
      </w:r>
      <w:proofErr w:type="spellStart"/>
      <w:r w:rsidRPr="00460DA1">
        <w:rPr>
          <w:rFonts w:ascii="Times New Roman" w:hAnsi="Times New Roman"/>
          <w:sz w:val="24"/>
          <w:szCs w:val="24"/>
        </w:rPr>
        <w:t>maka</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dianggap</w:t>
      </w:r>
      <w:proofErr w:type="spellEnd"/>
      <w:r w:rsidRPr="00460DA1">
        <w:rPr>
          <w:rFonts w:ascii="Times New Roman" w:hAnsi="Times New Roman"/>
          <w:sz w:val="24"/>
          <w:szCs w:val="24"/>
        </w:rPr>
        <w:t xml:space="preserve"> </w:t>
      </w:r>
      <w:proofErr w:type="spellStart"/>
      <w:r w:rsidRPr="00460DA1">
        <w:rPr>
          <w:rFonts w:ascii="Times New Roman" w:hAnsi="Times New Roman"/>
          <w:sz w:val="24"/>
          <w:szCs w:val="24"/>
        </w:rPr>
        <w:t>menjadi</w:t>
      </w:r>
      <w:proofErr w:type="spellEnd"/>
      <w:r w:rsidRPr="00460DA1">
        <w:rPr>
          <w:rFonts w:ascii="Times New Roman" w:hAnsi="Times New Roman"/>
          <w:sz w:val="24"/>
          <w:szCs w:val="24"/>
        </w:rPr>
        <w:t xml:space="preserve"> normal</w:t>
      </w:r>
    </w:p>
    <w:p w14:paraId="3406BC77" w14:textId="77777777" w:rsidR="0088108B" w:rsidRDefault="0088108B" w:rsidP="0088108B">
      <w:pPr>
        <w:spacing w:after="0" w:line="360" w:lineRule="auto"/>
        <w:ind w:firstLine="720"/>
        <w:jc w:val="both"/>
        <w:rPr>
          <w:rFonts w:ascii="Times New Roman" w:hAnsi="Times New Roman"/>
          <w:b/>
          <w:bCs/>
          <w:sz w:val="24"/>
          <w:szCs w:val="24"/>
        </w:rPr>
      </w:pPr>
      <w:r>
        <w:rPr>
          <w:rFonts w:ascii="Times New Roman" w:hAnsi="Times New Roman"/>
          <w:b/>
          <w:bCs/>
          <w:sz w:val="24"/>
          <w:szCs w:val="24"/>
        </w:rPr>
        <w:t xml:space="preserve">Tabel 5. Uji </w:t>
      </w:r>
      <w:proofErr w:type="spellStart"/>
      <w:r>
        <w:rPr>
          <w:rFonts w:ascii="Times New Roman" w:hAnsi="Times New Roman"/>
          <w:b/>
          <w:bCs/>
          <w:sz w:val="24"/>
          <w:szCs w:val="24"/>
        </w:rPr>
        <w:t>Linearitas</w:t>
      </w:r>
      <w:proofErr w:type="spellEnd"/>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56"/>
        <w:gridCol w:w="621"/>
        <w:gridCol w:w="621"/>
        <w:gridCol w:w="1126"/>
      </w:tblGrid>
      <w:tr w:rsidR="0088108B" w14:paraId="2632DD7B" w14:textId="77777777" w:rsidTr="008A5AF3">
        <w:trPr>
          <w:trHeight w:val="186"/>
        </w:trPr>
        <w:tc>
          <w:tcPr>
            <w:tcW w:w="1156" w:type="dxa"/>
            <w:tcBorders>
              <w:right w:val="nil"/>
            </w:tcBorders>
            <w:shd w:val="clear" w:color="auto" w:fill="auto"/>
          </w:tcPr>
          <w:p w14:paraId="0178DE3A"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Variabel</w:t>
            </w:r>
            <w:proofErr w:type="spellEnd"/>
          </w:p>
        </w:tc>
        <w:tc>
          <w:tcPr>
            <w:tcW w:w="621" w:type="dxa"/>
            <w:tcBorders>
              <w:left w:val="nil"/>
              <w:right w:val="nil"/>
            </w:tcBorders>
            <w:shd w:val="clear" w:color="auto" w:fill="auto"/>
          </w:tcPr>
          <w:p w14:paraId="14F20501" w14:textId="77777777" w:rsidR="0088108B" w:rsidRDefault="0088108B" w:rsidP="008A5AF3">
            <w:pPr>
              <w:pStyle w:val="ListParagraph"/>
              <w:ind w:left="0"/>
              <w:jc w:val="center"/>
              <w:rPr>
                <w:rFonts w:ascii="Times New Roman" w:hAnsi="Times New Roman"/>
                <w:b/>
                <w:bCs/>
                <w:sz w:val="18"/>
                <w:szCs w:val="18"/>
              </w:rPr>
            </w:pPr>
            <w:r>
              <w:rPr>
                <w:rFonts w:ascii="Times New Roman" w:hAnsi="Times New Roman"/>
                <w:b/>
                <w:bCs/>
                <w:sz w:val="18"/>
                <w:szCs w:val="18"/>
              </w:rPr>
              <w:t>F</w:t>
            </w:r>
          </w:p>
        </w:tc>
        <w:tc>
          <w:tcPr>
            <w:tcW w:w="621" w:type="dxa"/>
            <w:tcBorders>
              <w:left w:val="nil"/>
              <w:right w:val="nil"/>
            </w:tcBorders>
            <w:shd w:val="clear" w:color="auto" w:fill="auto"/>
          </w:tcPr>
          <w:p w14:paraId="23B6B81B" w14:textId="77777777" w:rsidR="0088108B" w:rsidRDefault="0088108B" w:rsidP="008A5AF3">
            <w:pPr>
              <w:pStyle w:val="ListParagraph"/>
              <w:ind w:left="0"/>
              <w:jc w:val="center"/>
              <w:rPr>
                <w:rFonts w:ascii="Times New Roman" w:hAnsi="Times New Roman"/>
                <w:b/>
                <w:bCs/>
                <w:sz w:val="18"/>
                <w:szCs w:val="18"/>
              </w:rPr>
            </w:pPr>
            <w:r>
              <w:rPr>
                <w:rFonts w:ascii="Times New Roman" w:hAnsi="Times New Roman"/>
                <w:b/>
                <w:bCs/>
                <w:sz w:val="18"/>
                <w:szCs w:val="18"/>
              </w:rPr>
              <w:t>Sig.</w:t>
            </w:r>
          </w:p>
        </w:tc>
        <w:tc>
          <w:tcPr>
            <w:tcW w:w="1126" w:type="dxa"/>
            <w:tcBorders>
              <w:left w:val="nil"/>
            </w:tcBorders>
            <w:shd w:val="clear" w:color="auto" w:fill="auto"/>
          </w:tcPr>
          <w:p w14:paraId="33C1A064"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Keterangan</w:t>
            </w:r>
            <w:proofErr w:type="spellEnd"/>
          </w:p>
        </w:tc>
      </w:tr>
      <w:tr w:rsidR="0088108B" w14:paraId="33EC511B" w14:textId="77777777" w:rsidTr="008A5AF3">
        <w:trPr>
          <w:trHeight w:val="356"/>
        </w:trPr>
        <w:tc>
          <w:tcPr>
            <w:tcW w:w="1156" w:type="dxa"/>
            <w:tcBorders>
              <w:right w:val="nil"/>
            </w:tcBorders>
            <w:shd w:val="clear" w:color="auto" w:fill="auto"/>
          </w:tcPr>
          <w:p w14:paraId="08677BE9" w14:textId="77777777" w:rsidR="0088108B" w:rsidRDefault="0088108B" w:rsidP="008A5AF3">
            <w:pPr>
              <w:pStyle w:val="ListParagraph"/>
              <w:ind w:left="0"/>
              <w:jc w:val="center"/>
              <w:rPr>
                <w:rFonts w:ascii="Times New Roman" w:hAnsi="Times New Roman"/>
                <w:sz w:val="18"/>
                <w:szCs w:val="18"/>
              </w:rPr>
            </w:pPr>
            <w:proofErr w:type="spellStart"/>
            <w:r>
              <w:rPr>
                <w:rFonts w:ascii="Times New Roman" w:hAnsi="Times New Roman"/>
                <w:sz w:val="18"/>
                <w:szCs w:val="18"/>
              </w:rPr>
              <w:t>Kemandirian</w:t>
            </w:r>
            <w:proofErr w:type="spellEnd"/>
            <w:r>
              <w:rPr>
                <w:rFonts w:ascii="Times New Roman" w:hAnsi="Times New Roman"/>
                <w:sz w:val="18"/>
                <w:szCs w:val="18"/>
              </w:rPr>
              <w:t xml:space="preserve"> – Pola </w:t>
            </w:r>
            <w:proofErr w:type="spellStart"/>
            <w:r>
              <w:rPr>
                <w:rFonts w:ascii="Times New Roman" w:hAnsi="Times New Roman"/>
                <w:sz w:val="18"/>
                <w:szCs w:val="18"/>
              </w:rPr>
              <w:t>Asuh</w:t>
            </w:r>
            <w:proofErr w:type="spellEnd"/>
          </w:p>
        </w:tc>
        <w:tc>
          <w:tcPr>
            <w:tcW w:w="621" w:type="dxa"/>
            <w:tcBorders>
              <w:left w:val="nil"/>
              <w:right w:val="nil"/>
            </w:tcBorders>
            <w:shd w:val="clear" w:color="auto" w:fill="auto"/>
          </w:tcPr>
          <w:p w14:paraId="050948AA"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0,974</w:t>
            </w:r>
          </w:p>
        </w:tc>
        <w:tc>
          <w:tcPr>
            <w:tcW w:w="621" w:type="dxa"/>
            <w:tcBorders>
              <w:left w:val="nil"/>
              <w:right w:val="nil"/>
            </w:tcBorders>
            <w:shd w:val="clear" w:color="auto" w:fill="auto"/>
          </w:tcPr>
          <w:p w14:paraId="503567A1"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0,522</w:t>
            </w:r>
          </w:p>
        </w:tc>
        <w:tc>
          <w:tcPr>
            <w:tcW w:w="1126" w:type="dxa"/>
            <w:tcBorders>
              <w:left w:val="nil"/>
            </w:tcBorders>
            <w:shd w:val="clear" w:color="auto" w:fill="auto"/>
          </w:tcPr>
          <w:p w14:paraId="2BD560B9"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Linear</w:t>
            </w:r>
          </w:p>
        </w:tc>
      </w:tr>
    </w:tbl>
    <w:p w14:paraId="0BF03F9F" w14:textId="77777777" w:rsidR="0088108B" w:rsidRDefault="0088108B" w:rsidP="0088108B">
      <w:pPr>
        <w:spacing w:after="0" w:line="360" w:lineRule="auto"/>
        <w:jc w:val="both"/>
        <w:rPr>
          <w:rFonts w:ascii="Times New Roman" w:hAnsi="Times New Roman"/>
        </w:rPr>
      </w:pPr>
      <w:r>
        <w:rPr>
          <w:rFonts w:ascii="Times New Roman" w:hAnsi="Times New Roman"/>
          <w:b/>
          <w:bCs/>
          <w:lang w:val="id-ID"/>
        </w:rPr>
        <w:tab/>
      </w:r>
      <w:proofErr w:type="spellStart"/>
      <w:r w:rsidRPr="00D94A2A">
        <w:rPr>
          <w:rFonts w:ascii="Times New Roman" w:hAnsi="Times New Roman"/>
        </w:rPr>
        <w:t>Berdasarkan</w:t>
      </w:r>
      <w:proofErr w:type="spellEnd"/>
      <w:r w:rsidRPr="00D94A2A">
        <w:rPr>
          <w:rFonts w:ascii="Times New Roman" w:hAnsi="Times New Roman"/>
        </w:rPr>
        <w:t xml:space="preserve"> </w:t>
      </w:r>
      <w:proofErr w:type="spellStart"/>
      <w:r w:rsidRPr="00D94A2A">
        <w:rPr>
          <w:rFonts w:ascii="Times New Roman" w:hAnsi="Times New Roman"/>
        </w:rPr>
        <w:t>hasil</w:t>
      </w:r>
      <w:proofErr w:type="spellEnd"/>
      <w:r w:rsidRPr="00D94A2A">
        <w:rPr>
          <w:rFonts w:ascii="Times New Roman" w:hAnsi="Times New Roman"/>
        </w:rPr>
        <w:t xml:space="preserve"> </w:t>
      </w:r>
      <w:proofErr w:type="spellStart"/>
      <w:r w:rsidRPr="00D94A2A">
        <w:rPr>
          <w:rFonts w:ascii="Times New Roman" w:hAnsi="Times New Roman"/>
        </w:rPr>
        <w:t>analisis</w:t>
      </w:r>
      <w:proofErr w:type="spellEnd"/>
      <w:r w:rsidRPr="00D94A2A">
        <w:rPr>
          <w:rFonts w:ascii="Times New Roman" w:hAnsi="Times New Roman"/>
        </w:rPr>
        <w:t xml:space="preserve"> yang </w:t>
      </w:r>
      <w:proofErr w:type="spellStart"/>
      <w:r w:rsidRPr="00D94A2A">
        <w:rPr>
          <w:rFonts w:ascii="Times New Roman" w:hAnsi="Times New Roman"/>
        </w:rPr>
        <w:t>telah</w:t>
      </w:r>
      <w:proofErr w:type="spellEnd"/>
      <w:r w:rsidRPr="00D94A2A">
        <w:rPr>
          <w:rFonts w:ascii="Times New Roman" w:hAnsi="Times New Roman"/>
        </w:rPr>
        <w:t xml:space="preserve"> </w:t>
      </w:r>
      <w:proofErr w:type="spellStart"/>
      <w:r w:rsidRPr="00D94A2A">
        <w:rPr>
          <w:rFonts w:ascii="Times New Roman" w:hAnsi="Times New Roman"/>
        </w:rPr>
        <w:t>dilakukan</w:t>
      </w:r>
      <w:proofErr w:type="spellEnd"/>
      <w:r w:rsidRPr="00D94A2A">
        <w:rPr>
          <w:rFonts w:ascii="Times New Roman" w:hAnsi="Times New Roman"/>
        </w:rPr>
        <w:t xml:space="preserve">, </w:t>
      </w:r>
      <w:proofErr w:type="spellStart"/>
      <w:r w:rsidRPr="00D94A2A">
        <w:rPr>
          <w:rFonts w:ascii="Times New Roman" w:hAnsi="Times New Roman"/>
        </w:rPr>
        <w:t>diperoleh</w:t>
      </w:r>
      <w:proofErr w:type="spellEnd"/>
      <w:r w:rsidRPr="00D94A2A">
        <w:rPr>
          <w:rFonts w:ascii="Times New Roman" w:hAnsi="Times New Roman"/>
        </w:rPr>
        <w:t xml:space="preserve"> </w:t>
      </w:r>
      <w:proofErr w:type="spellStart"/>
      <w:r w:rsidRPr="00D94A2A">
        <w:rPr>
          <w:rFonts w:ascii="Times New Roman" w:hAnsi="Times New Roman"/>
        </w:rPr>
        <w:t>nilai</w:t>
      </w:r>
      <w:proofErr w:type="spellEnd"/>
      <w:r w:rsidRPr="00D94A2A">
        <w:rPr>
          <w:rFonts w:ascii="Times New Roman" w:hAnsi="Times New Roman"/>
        </w:rPr>
        <w:t xml:space="preserve"> F=0,974 </w:t>
      </w:r>
      <w:proofErr w:type="spellStart"/>
      <w:r w:rsidRPr="00D94A2A">
        <w:rPr>
          <w:rFonts w:ascii="Times New Roman" w:hAnsi="Times New Roman"/>
        </w:rPr>
        <w:t>dengan</w:t>
      </w:r>
      <w:proofErr w:type="spellEnd"/>
      <w:r w:rsidRPr="00D94A2A">
        <w:rPr>
          <w:rFonts w:ascii="Times New Roman" w:hAnsi="Times New Roman"/>
        </w:rPr>
        <w:t xml:space="preserve"> </w:t>
      </w:r>
      <w:proofErr w:type="spellStart"/>
      <w:r w:rsidRPr="00D94A2A">
        <w:rPr>
          <w:rFonts w:ascii="Times New Roman" w:hAnsi="Times New Roman"/>
        </w:rPr>
        <w:t>nilai</w:t>
      </w:r>
      <w:proofErr w:type="spellEnd"/>
      <w:r w:rsidRPr="00D94A2A">
        <w:rPr>
          <w:rFonts w:ascii="Times New Roman" w:hAnsi="Times New Roman"/>
        </w:rPr>
        <w:t xml:space="preserve"> sig.=0,522 (p= &lt;0,001). Hal </w:t>
      </w:r>
      <w:proofErr w:type="spellStart"/>
      <w:r w:rsidRPr="00D94A2A">
        <w:rPr>
          <w:rFonts w:ascii="Times New Roman" w:hAnsi="Times New Roman"/>
        </w:rPr>
        <w:t>ini</w:t>
      </w:r>
      <w:proofErr w:type="spellEnd"/>
      <w:r w:rsidRPr="00D94A2A">
        <w:rPr>
          <w:rFonts w:ascii="Times New Roman" w:hAnsi="Times New Roman"/>
        </w:rPr>
        <w:t xml:space="preserve"> </w:t>
      </w:r>
      <w:proofErr w:type="spellStart"/>
      <w:r w:rsidRPr="00D94A2A">
        <w:rPr>
          <w:rFonts w:ascii="Times New Roman" w:hAnsi="Times New Roman"/>
        </w:rPr>
        <w:t>menunjukkan</w:t>
      </w:r>
      <w:proofErr w:type="spellEnd"/>
      <w:r w:rsidRPr="00D94A2A">
        <w:rPr>
          <w:rFonts w:ascii="Times New Roman" w:hAnsi="Times New Roman"/>
        </w:rPr>
        <w:t xml:space="preserve"> </w:t>
      </w:r>
      <w:proofErr w:type="spellStart"/>
      <w:r w:rsidRPr="00D94A2A">
        <w:rPr>
          <w:rFonts w:ascii="Times New Roman" w:hAnsi="Times New Roman"/>
        </w:rPr>
        <w:t>bahwa</w:t>
      </w:r>
      <w:proofErr w:type="spellEnd"/>
      <w:r w:rsidRPr="00D94A2A">
        <w:rPr>
          <w:rFonts w:ascii="Times New Roman" w:hAnsi="Times New Roman"/>
        </w:rPr>
        <w:t xml:space="preserve"> </w:t>
      </w:r>
      <w:proofErr w:type="spellStart"/>
      <w:r w:rsidRPr="00D94A2A">
        <w:rPr>
          <w:rFonts w:ascii="Times New Roman" w:hAnsi="Times New Roman"/>
        </w:rPr>
        <w:t>hubungan</w:t>
      </w:r>
      <w:proofErr w:type="spellEnd"/>
      <w:r w:rsidRPr="00D94A2A">
        <w:rPr>
          <w:rFonts w:ascii="Times New Roman" w:hAnsi="Times New Roman"/>
        </w:rPr>
        <w:t xml:space="preserve"> </w:t>
      </w:r>
      <w:proofErr w:type="spellStart"/>
      <w:r w:rsidRPr="00D94A2A">
        <w:rPr>
          <w:rFonts w:ascii="Times New Roman" w:hAnsi="Times New Roman"/>
        </w:rPr>
        <w:t>antara</w:t>
      </w:r>
      <w:proofErr w:type="spellEnd"/>
      <w:r w:rsidRPr="00D94A2A">
        <w:rPr>
          <w:rFonts w:ascii="Times New Roman" w:hAnsi="Times New Roman"/>
        </w:rPr>
        <w:t xml:space="preserve"> </w:t>
      </w:r>
      <w:proofErr w:type="spellStart"/>
      <w:r w:rsidRPr="00D94A2A">
        <w:rPr>
          <w:rFonts w:ascii="Times New Roman" w:hAnsi="Times New Roman"/>
        </w:rPr>
        <w:t>variabel</w:t>
      </w:r>
      <w:proofErr w:type="spellEnd"/>
      <w:r w:rsidRPr="00D94A2A">
        <w:rPr>
          <w:rFonts w:ascii="Times New Roman" w:hAnsi="Times New Roman"/>
        </w:rPr>
        <w:t xml:space="preserve"> </w:t>
      </w:r>
      <w:proofErr w:type="spellStart"/>
      <w:r w:rsidRPr="00D94A2A">
        <w:rPr>
          <w:rFonts w:ascii="Times New Roman" w:hAnsi="Times New Roman"/>
        </w:rPr>
        <w:t>Kemandirian</w:t>
      </w:r>
      <w:proofErr w:type="spellEnd"/>
      <w:r w:rsidRPr="00D94A2A">
        <w:rPr>
          <w:rFonts w:ascii="Times New Roman" w:hAnsi="Times New Roman"/>
        </w:rPr>
        <w:t xml:space="preserve"> </w:t>
      </w:r>
      <w:proofErr w:type="spellStart"/>
      <w:r w:rsidRPr="00D94A2A">
        <w:rPr>
          <w:rFonts w:ascii="Times New Roman" w:hAnsi="Times New Roman"/>
        </w:rPr>
        <w:t>dengan</w:t>
      </w:r>
      <w:proofErr w:type="spellEnd"/>
      <w:r w:rsidRPr="00D94A2A">
        <w:rPr>
          <w:rFonts w:ascii="Times New Roman" w:hAnsi="Times New Roman"/>
        </w:rPr>
        <w:t xml:space="preserve"> Pola </w:t>
      </w:r>
      <w:proofErr w:type="spellStart"/>
      <w:r w:rsidRPr="00D94A2A">
        <w:rPr>
          <w:rFonts w:ascii="Times New Roman" w:hAnsi="Times New Roman"/>
        </w:rPr>
        <w:t>Asuh</w:t>
      </w:r>
      <w:proofErr w:type="spellEnd"/>
      <w:r w:rsidRPr="00D94A2A">
        <w:rPr>
          <w:rFonts w:ascii="Times New Roman" w:hAnsi="Times New Roman"/>
        </w:rPr>
        <w:t xml:space="preserve"> </w:t>
      </w:r>
      <w:proofErr w:type="spellStart"/>
      <w:r w:rsidRPr="00D94A2A">
        <w:rPr>
          <w:rFonts w:ascii="Times New Roman" w:hAnsi="Times New Roman"/>
        </w:rPr>
        <w:t>merupakan</w:t>
      </w:r>
      <w:proofErr w:type="spellEnd"/>
      <w:r w:rsidRPr="00D94A2A">
        <w:rPr>
          <w:rFonts w:ascii="Times New Roman" w:hAnsi="Times New Roman"/>
        </w:rPr>
        <w:t xml:space="preserve"> </w:t>
      </w:r>
      <w:proofErr w:type="spellStart"/>
      <w:r w:rsidRPr="00D94A2A">
        <w:rPr>
          <w:rFonts w:ascii="Times New Roman" w:hAnsi="Times New Roman"/>
        </w:rPr>
        <w:t>hubungan</w:t>
      </w:r>
      <w:proofErr w:type="spellEnd"/>
      <w:r w:rsidRPr="00D94A2A">
        <w:rPr>
          <w:rFonts w:ascii="Times New Roman" w:hAnsi="Times New Roman"/>
        </w:rPr>
        <w:t xml:space="preserve"> yang linier.</w:t>
      </w:r>
    </w:p>
    <w:p w14:paraId="1AC55CD4" w14:textId="77777777" w:rsidR="0088108B" w:rsidRDefault="0088108B" w:rsidP="0088108B">
      <w:pPr>
        <w:spacing w:after="0" w:line="360" w:lineRule="auto"/>
        <w:jc w:val="both"/>
        <w:rPr>
          <w:rFonts w:ascii="Times New Roman" w:hAnsi="Times New Roman"/>
        </w:rPr>
      </w:pPr>
    </w:p>
    <w:p w14:paraId="2086EEFC" w14:textId="77777777" w:rsidR="0088108B" w:rsidRDefault="0088108B" w:rsidP="0088108B">
      <w:pPr>
        <w:spacing w:after="0" w:line="360" w:lineRule="auto"/>
        <w:jc w:val="both"/>
        <w:rPr>
          <w:rFonts w:ascii="Times New Roman" w:hAnsi="Times New Roman"/>
        </w:rPr>
      </w:pPr>
    </w:p>
    <w:p w14:paraId="738AF556" w14:textId="77777777" w:rsidR="0088108B" w:rsidRDefault="0088108B" w:rsidP="0088108B">
      <w:pPr>
        <w:spacing w:after="0" w:line="360" w:lineRule="auto"/>
        <w:jc w:val="both"/>
        <w:rPr>
          <w:rFonts w:ascii="Times New Roman" w:hAnsi="Times New Roman"/>
        </w:rPr>
      </w:pPr>
    </w:p>
    <w:p w14:paraId="34F2E27F" w14:textId="77777777" w:rsidR="0088108B" w:rsidRDefault="0088108B" w:rsidP="0088108B">
      <w:pPr>
        <w:spacing w:after="0" w:line="360" w:lineRule="auto"/>
        <w:jc w:val="center"/>
        <w:rPr>
          <w:rFonts w:ascii="Times New Roman" w:hAnsi="Times New Roman"/>
          <w:b/>
          <w:bCs/>
        </w:rPr>
      </w:pPr>
      <w:r>
        <w:rPr>
          <w:rFonts w:ascii="Times New Roman" w:hAnsi="Times New Roman"/>
          <w:b/>
          <w:bCs/>
        </w:rPr>
        <w:t xml:space="preserve">Tabel 6. Uji </w:t>
      </w:r>
      <w:proofErr w:type="spellStart"/>
      <w:r>
        <w:rPr>
          <w:rFonts w:ascii="Times New Roman" w:hAnsi="Times New Roman"/>
          <w:b/>
          <w:bCs/>
        </w:rPr>
        <w:t>Hipotesis</w:t>
      </w:r>
      <w:proofErr w:type="spellEnd"/>
    </w:p>
    <w:tbl>
      <w:tblPr>
        <w:tblW w:w="3937" w:type="dxa"/>
        <w:tblInd w:w="-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31"/>
        <w:gridCol w:w="959"/>
        <w:gridCol w:w="621"/>
        <w:gridCol w:w="1126"/>
      </w:tblGrid>
      <w:tr w:rsidR="0088108B" w14:paraId="25B73659" w14:textId="77777777" w:rsidTr="008A5AF3">
        <w:trPr>
          <w:trHeight w:val="212"/>
        </w:trPr>
        <w:tc>
          <w:tcPr>
            <w:tcW w:w="1231" w:type="dxa"/>
            <w:tcBorders>
              <w:right w:val="nil"/>
            </w:tcBorders>
            <w:shd w:val="clear" w:color="auto" w:fill="auto"/>
          </w:tcPr>
          <w:p w14:paraId="64E7FE85"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Variabel</w:t>
            </w:r>
            <w:proofErr w:type="spellEnd"/>
          </w:p>
        </w:tc>
        <w:tc>
          <w:tcPr>
            <w:tcW w:w="959" w:type="dxa"/>
            <w:tcBorders>
              <w:left w:val="nil"/>
              <w:right w:val="nil"/>
            </w:tcBorders>
            <w:shd w:val="clear" w:color="auto" w:fill="auto"/>
          </w:tcPr>
          <w:p w14:paraId="331C3319"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Koefisien</w:t>
            </w:r>
            <w:proofErr w:type="spellEnd"/>
            <w:r>
              <w:rPr>
                <w:rFonts w:ascii="Times New Roman" w:hAnsi="Times New Roman"/>
                <w:b/>
                <w:bCs/>
                <w:sz w:val="18"/>
                <w:szCs w:val="18"/>
              </w:rPr>
              <w:t xml:space="preserve"> </w:t>
            </w:r>
            <w:proofErr w:type="spellStart"/>
            <w:r>
              <w:rPr>
                <w:rFonts w:ascii="Times New Roman" w:hAnsi="Times New Roman"/>
                <w:b/>
                <w:bCs/>
                <w:sz w:val="18"/>
                <w:szCs w:val="18"/>
              </w:rPr>
              <w:t>Korelasi</w:t>
            </w:r>
            <w:proofErr w:type="spellEnd"/>
            <w:r>
              <w:rPr>
                <w:rFonts w:ascii="Times New Roman" w:hAnsi="Times New Roman"/>
                <w:b/>
                <w:bCs/>
                <w:sz w:val="18"/>
                <w:szCs w:val="18"/>
              </w:rPr>
              <w:t xml:space="preserve"> (r)</w:t>
            </w:r>
          </w:p>
        </w:tc>
        <w:tc>
          <w:tcPr>
            <w:tcW w:w="621" w:type="dxa"/>
            <w:tcBorders>
              <w:left w:val="nil"/>
              <w:right w:val="nil"/>
            </w:tcBorders>
            <w:shd w:val="clear" w:color="auto" w:fill="auto"/>
          </w:tcPr>
          <w:p w14:paraId="5BE10672" w14:textId="77777777" w:rsidR="0088108B" w:rsidRDefault="0088108B" w:rsidP="008A5AF3">
            <w:pPr>
              <w:pStyle w:val="ListParagraph"/>
              <w:ind w:left="0"/>
              <w:jc w:val="center"/>
              <w:rPr>
                <w:rFonts w:ascii="Times New Roman" w:hAnsi="Times New Roman"/>
                <w:b/>
                <w:bCs/>
                <w:sz w:val="18"/>
                <w:szCs w:val="18"/>
              </w:rPr>
            </w:pPr>
            <w:r>
              <w:rPr>
                <w:rFonts w:ascii="Times New Roman" w:hAnsi="Times New Roman"/>
                <w:b/>
                <w:bCs/>
                <w:sz w:val="18"/>
                <w:szCs w:val="18"/>
              </w:rPr>
              <w:t>Sig.</w:t>
            </w:r>
          </w:p>
        </w:tc>
        <w:tc>
          <w:tcPr>
            <w:tcW w:w="1126" w:type="dxa"/>
            <w:tcBorders>
              <w:left w:val="nil"/>
            </w:tcBorders>
            <w:shd w:val="clear" w:color="auto" w:fill="auto"/>
          </w:tcPr>
          <w:p w14:paraId="62C11E60" w14:textId="77777777" w:rsidR="0088108B" w:rsidRDefault="0088108B" w:rsidP="008A5AF3">
            <w:pPr>
              <w:pStyle w:val="ListParagraph"/>
              <w:ind w:left="0"/>
              <w:jc w:val="center"/>
              <w:rPr>
                <w:rFonts w:ascii="Times New Roman" w:hAnsi="Times New Roman"/>
                <w:b/>
                <w:bCs/>
                <w:sz w:val="18"/>
                <w:szCs w:val="18"/>
              </w:rPr>
            </w:pPr>
            <w:proofErr w:type="spellStart"/>
            <w:r>
              <w:rPr>
                <w:rFonts w:ascii="Times New Roman" w:hAnsi="Times New Roman"/>
                <w:b/>
                <w:bCs/>
                <w:sz w:val="18"/>
                <w:szCs w:val="18"/>
              </w:rPr>
              <w:t>Keterangan</w:t>
            </w:r>
            <w:proofErr w:type="spellEnd"/>
          </w:p>
        </w:tc>
      </w:tr>
      <w:tr w:rsidR="0088108B" w14:paraId="6F2AA1FE" w14:textId="77777777" w:rsidTr="008A5AF3">
        <w:trPr>
          <w:trHeight w:val="404"/>
        </w:trPr>
        <w:tc>
          <w:tcPr>
            <w:tcW w:w="1231" w:type="dxa"/>
            <w:tcBorders>
              <w:right w:val="nil"/>
            </w:tcBorders>
            <w:shd w:val="clear" w:color="auto" w:fill="auto"/>
          </w:tcPr>
          <w:p w14:paraId="00ACB646" w14:textId="77777777" w:rsidR="0088108B" w:rsidRDefault="0088108B" w:rsidP="008A5AF3">
            <w:pPr>
              <w:pStyle w:val="ListParagraph"/>
              <w:ind w:left="0"/>
              <w:jc w:val="center"/>
              <w:rPr>
                <w:rFonts w:ascii="Times New Roman" w:hAnsi="Times New Roman"/>
                <w:sz w:val="18"/>
                <w:szCs w:val="18"/>
              </w:rPr>
            </w:pPr>
            <w:proofErr w:type="spellStart"/>
            <w:r>
              <w:rPr>
                <w:rFonts w:ascii="Times New Roman" w:hAnsi="Times New Roman"/>
                <w:sz w:val="18"/>
                <w:szCs w:val="18"/>
              </w:rPr>
              <w:t>Kemandirian</w:t>
            </w:r>
            <w:proofErr w:type="spellEnd"/>
            <w:r>
              <w:rPr>
                <w:rFonts w:ascii="Times New Roman" w:hAnsi="Times New Roman"/>
                <w:sz w:val="18"/>
                <w:szCs w:val="18"/>
              </w:rPr>
              <w:t xml:space="preserve"> – Pola </w:t>
            </w:r>
            <w:proofErr w:type="spellStart"/>
            <w:r>
              <w:rPr>
                <w:rFonts w:ascii="Times New Roman" w:hAnsi="Times New Roman"/>
                <w:sz w:val="18"/>
                <w:szCs w:val="18"/>
              </w:rPr>
              <w:t>Asuh</w:t>
            </w:r>
            <w:proofErr w:type="spellEnd"/>
          </w:p>
        </w:tc>
        <w:tc>
          <w:tcPr>
            <w:tcW w:w="959" w:type="dxa"/>
            <w:tcBorders>
              <w:left w:val="nil"/>
              <w:right w:val="nil"/>
            </w:tcBorders>
            <w:shd w:val="clear" w:color="auto" w:fill="auto"/>
          </w:tcPr>
          <w:p w14:paraId="7CD948E8"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0.003</w:t>
            </w:r>
          </w:p>
        </w:tc>
        <w:tc>
          <w:tcPr>
            <w:tcW w:w="621" w:type="dxa"/>
            <w:tcBorders>
              <w:left w:val="nil"/>
              <w:right w:val="nil"/>
            </w:tcBorders>
            <w:shd w:val="clear" w:color="auto" w:fill="auto"/>
          </w:tcPr>
          <w:p w14:paraId="36CEF64D"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0.964</w:t>
            </w:r>
          </w:p>
        </w:tc>
        <w:tc>
          <w:tcPr>
            <w:tcW w:w="1126" w:type="dxa"/>
            <w:tcBorders>
              <w:left w:val="nil"/>
            </w:tcBorders>
            <w:shd w:val="clear" w:color="auto" w:fill="auto"/>
          </w:tcPr>
          <w:p w14:paraId="3CCBBD51" w14:textId="77777777" w:rsidR="0088108B" w:rsidRDefault="0088108B" w:rsidP="008A5AF3">
            <w:pPr>
              <w:pStyle w:val="ListParagraph"/>
              <w:ind w:left="0"/>
              <w:jc w:val="center"/>
              <w:rPr>
                <w:rFonts w:ascii="Times New Roman" w:hAnsi="Times New Roman"/>
                <w:sz w:val="18"/>
                <w:szCs w:val="18"/>
              </w:rPr>
            </w:pPr>
            <w:r>
              <w:rPr>
                <w:rFonts w:ascii="Times New Roman" w:hAnsi="Times New Roman"/>
                <w:sz w:val="18"/>
                <w:szCs w:val="18"/>
              </w:rPr>
              <w:t xml:space="preserve">Tidak </w:t>
            </w:r>
            <w:proofErr w:type="spellStart"/>
            <w:r>
              <w:rPr>
                <w:rFonts w:ascii="Times New Roman" w:hAnsi="Times New Roman"/>
                <w:sz w:val="18"/>
                <w:szCs w:val="18"/>
              </w:rPr>
              <w:t>Signifikan</w:t>
            </w:r>
            <w:proofErr w:type="spellEnd"/>
          </w:p>
        </w:tc>
      </w:tr>
    </w:tbl>
    <w:p w14:paraId="519577BF" w14:textId="77777777" w:rsidR="0088108B" w:rsidRPr="00832B24" w:rsidRDefault="0088108B" w:rsidP="0088108B">
      <w:pPr>
        <w:pStyle w:val="ListParagraph"/>
        <w:autoSpaceDE w:val="0"/>
        <w:autoSpaceDN w:val="0"/>
        <w:adjustRightInd w:val="0"/>
        <w:spacing w:after="0" w:line="360" w:lineRule="auto"/>
        <w:ind w:left="0" w:firstLine="720"/>
        <w:jc w:val="both"/>
        <w:rPr>
          <w:rFonts w:ascii="Times New Roman" w:hAnsi="Times New Roman"/>
        </w:rPr>
      </w:pPr>
      <w:r w:rsidRPr="00832B24">
        <w:rPr>
          <w:rFonts w:ascii="Times New Roman" w:hAnsi="Times New Roman"/>
        </w:rPr>
        <w:t xml:space="preserve">Hasil </w:t>
      </w:r>
      <w:proofErr w:type="spellStart"/>
      <w:r w:rsidRPr="00832B24">
        <w:rPr>
          <w:rFonts w:ascii="Times New Roman" w:hAnsi="Times New Roman"/>
        </w:rPr>
        <w:t>analisis</w:t>
      </w:r>
      <w:proofErr w:type="spellEnd"/>
      <w:r w:rsidRPr="00832B24">
        <w:rPr>
          <w:rFonts w:ascii="Times New Roman" w:hAnsi="Times New Roman"/>
        </w:rPr>
        <w:t xml:space="preserve"> pada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memperoleh</w:t>
      </w:r>
      <w:proofErr w:type="spellEnd"/>
      <w:r w:rsidRPr="00832B24">
        <w:rPr>
          <w:rFonts w:ascii="Times New Roman" w:hAnsi="Times New Roman"/>
        </w:rPr>
        <w:t xml:space="preserve"> </w:t>
      </w:r>
      <w:proofErr w:type="spellStart"/>
      <w:r w:rsidRPr="00832B24">
        <w:rPr>
          <w:rFonts w:ascii="Times New Roman" w:hAnsi="Times New Roman"/>
        </w:rPr>
        <w:t>nilai</w:t>
      </w:r>
      <w:proofErr w:type="spellEnd"/>
      <w:r w:rsidRPr="00832B24">
        <w:rPr>
          <w:rFonts w:ascii="Times New Roman" w:hAnsi="Times New Roman"/>
        </w:rPr>
        <w:t xml:space="preserve"> </w:t>
      </w:r>
      <w:proofErr w:type="spellStart"/>
      <w:r w:rsidRPr="00832B24">
        <w:rPr>
          <w:rFonts w:ascii="Times New Roman" w:hAnsi="Times New Roman"/>
        </w:rPr>
        <w:t>koefisien</w:t>
      </w:r>
      <w:proofErr w:type="spellEnd"/>
      <w:r w:rsidRPr="00832B24">
        <w:rPr>
          <w:rFonts w:ascii="Times New Roman" w:hAnsi="Times New Roman"/>
        </w:rPr>
        <w:t xml:space="preserve"> </w:t>
      </w:r>
      <w:proofErr w:type="spellStart"/>
      <w:r w:rsidRPr="00832B24">
        <w:rPr>
          <w:rFonts w:ascii="Times New Roman" w:hAnsi="Times New Roman"/>
        </w:rPr>
        <w:t>korelasi</w:t>
      </w:r>
      <w:proofErr w:type="spellEnd"/>
      <w:r w:rsidRPr="00832B24">
        <w:rPr>
          <w:rFonts w:ascii="Times New Roman" w:hAnsi="Times New Roman"/>
        </w:rPr>
        <w:t xml:space="preserve"> (</w:t>
      </w:r>
      <w:proofErr w:type="spellStart"/>
      <w:r w:rsidRPr="00832B24">
        <w:rPr>
          <w:rFonts w:ascii="Times New Roman" w:hAnsi="Times New Roman"/>
        </w:rPr>
        <w:t>rxy</w:t>
      </w:r>
      <w:proofErr w:type="spellEnd"/>
      <w:r w:rsidRPr="00832B24">
        <w:rPr>
          <w:rFonts w:ascii="Times New Roman" w:hAnsi="Times New Roman"/>
        </w:rPr>
        <w:t xml:space="preserve">) </w:t>
      </w:r>
      <w:proofErr w:type="gramStart"/>
      <w:r w:rsidRPr="00832B24">
        <w:rPr>
          <w:rFonts w:ascii="Times New Roman" w:hAnsi="Times New Roman"/>
        </w:rPr>
        <w:t xml:space="preserve">=  </w:t>
      </w:r>
      <w:r w:rsidRPr="00832B24">
        <w:rPr>
          <w:rFonts w:ascii="Times New Roman" w:hAnsi="Times New Roman"/>
        </w:rPr>
        <w:t>0,964</w:t>
      </w:r>
      <w:proofErr w:type="gramEnd"/>
      <w:r w:rsidRPr="00832B24">
        <w:rPr>
          <w:rFonts w:ascii="Times New Roman" w:hAnsi="Times New Roman"/>
        </w:rPr>
        <w:t xml:space="preserve"> ( p &gt; 0,001 ), yang </w:t>
      </w:r>
      <w:proofErr w:type="spellStart"/>
      <w:r w:rsidRPr="00832B24">
        <w:rPr>
          <w:rFonts w:ascii="Times New Roman" w:hAnsi="Times New Roman"/>
        </w:rPr>
        <w:t>artinya</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ada</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yang </w:t>
      </w:r>
      <w:proofErr w:type="spellStart"/>
      <w:r w:rsidRPr="00832B24">
        <w:rPr>
          <w:rFonts w:ascii="Times New Roman" w:hAnsi="Times New Roman"/>
        </w:rPr>
        <w:t>signifikan</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pada </w:t>
      </w:r>
      <w:proofErr w:type="spellStart"/>
      <w:r w:rsidRPr="00832B24">
        <w:rPr>
          <w:rFonts w:ascii="Times New Roman" w:hAnsi="Times New Roman"/>
        </w:rPr>
        <w:t>remaja</w:t>
      </w:r>
      <w:proofErr w:type="spellEnd"/>
      <w:r w:rsidRPr="00832B24">
        <w:rPr>
          <w:rFonts w:ascii="Times New Roman" w:hAnsi="Times New Roman"/>
        </w:rPr>
        <w:t xml:space="preserve"> di MAN 3 Bantul. Hasil </w:t>
      </w:r>
      <w:proofErr w:type="spellStart"/>
      <w:r w:rsidRPr="00832B24">
        <w:rPr>
          <w:rFonts w:ascii="Times New Roman" w:hAnsi="Times New Roman"/>
        </w:rPr>
        <w:t>analisis</w:t>
      </w:r>
      <w:proofErr w:type="spellEnd"/>
      <w:r w:rsidRPr="00832B24">
        <w:rPr>
          <w:rFonts w:ascii="Times New Roman" w:hAnsi="Times New Roman"/>
        </w:rPr>
        <w:t xml:space="preserve"> </w:t>
      </w:r>
      <w:proofErr w:type="spellStart"/>
      <w:r w:rsidRPr="00832B24">
        <w:rPr>
          <w:rFonts w:ascii="Times New Roman" w:hAnsi="Times New Roman"/>
        </w:rPr>
        <w:t>tersebut</w:t>
      </w:r>
      <w:proofErr w:type="spellEnd"/>
      <w:r w:rsidRPr="00832B24">
        <w:rPr>
          <w:rFonts w:ascii="Times New Roman" w:hAnsi="Times New Roman"/>
        </w:rPr>
        <w:t xml:space="preserve"> </w:t>
      </w:r>
      <w:proofErr w:type="spellStart"/>
      <w:r w:rsidRPr="00832B24">
        <w:rPr>
          <w:rFonts w:ascii="Times New Roman" w:hAnsi="Times New Roman"/>
        </w:rPr>
        <w:t>menunjukkan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hipotesis</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ditolak</w:t>
      </w:r>
      <w:proofErr w:type="spellEnd"/>
      <w:r w:rsidRPr="00832B24">
        <w:rPr>
          <w:rFonts w:ascii="Times New Roman" w:hAnsi="Times New Roman"/>
        </w:rPr>
        <w:t>.</w:t>
      </w:r>
    </w:p>
    <w:p w14:paraId="6E1FB892" w14:textId="0D844541" w:rsidR="0088108B" w:rsidRDefault="0088108B" w:rsidP="0088108B">
      <w:pPr>
        <w:autoSpaceDE w:val="0"/>
        <w:autoSpaceDN w:val="0"/>
        <w:adjustRightInd w:val="0"/>
        <w:spacing w:after="0" w:line="360" w:lineRule="auto"/>
        <w:ind w:firstLine="720"/>
        <w:jc w:val="both"/>
        <w:rPr>
          <w:rFonts w:ascii="Times New Roman" w:hAnsi="Times New Roman"/>
        </w:rPr>
      </w:pPr>
      <w:r w:rsidRPr="00832B24">
        <w:rPr>
          <w:rFonts w:ascii="Times New Roman" w:hAnsi="Times New Roman"/>
        </w:rPr>
        <w:t xml:space="preserve">Pada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hipotesis</w:t>
      </w:r>
      <w:proofErr w:type="spellEnd"/>
      <w:r w:rsidRPr="00832B24">
        <w:rPr>
          <w:rFonts w:ascii="Times New Roman" w:hAnsi="Times New Roman"/>
        </w:rPr>
        <w:t xml:space="preserve"> yang </w:t>
      </w:r>
      <w:proofErr w:type="spellStart"/>
      <w:r w:rsidRPr="00832B24">
        <w:rPr>
          <w:rFonts w:ascii="Times New Roman" w:hAnsi="Times New Roman"/>
        </w:rPr>
        <w:t>diuji</w:t>
      </w:r>
      <w:proofErr w:type="spellEnd"/>
      <w:r w:rsidRPr="00832B24">
        <w:rPr>
          <w:rFonts w:ascii="Times New Roman" w:hAnsi="Times New Roman"/>
        </w:rPr>
        <w:t xml:space="preserve"> </w:t>
      </w:r>
      <w:proofErr w:type="spellStart"/>
      <w:r w:rsidRPr="00832B24">
        <w:rPr>
          <w:rFonts w:ascii="Times New Roman" w:hAnsi="Times New Roman"/>
        </w:rPr>
        <w:t>adalah</w:t>
      </w:r>
      <w:proofErr w:type="spellEnd"/>
      <w:r w:rsidRPr="00832B24">
        <w:rPr>
          <w:rFonts w:ascii="Times New Roman" w:hAnsi="Times New Roman"/>
        </w:rPr>
        <w:t xml:space="preserve"> </w:t>
      </w:r>
      <w:proofErr w:type="spellStart"/>
      <w:r w:rsidRPr="00832B24">
        <w:rPr>
          <w:rFonts w:ascii="Times New Roman" w:hAnsi="Times New Roman"/>
        </w:rPr>
        <w:t>apakah</w:t>
      </w:r>
      <w:proofErr w:type="spellEnd"/>
      <w:r w:rsidRPr="00832B24">
        <w:rPr>
          <w:rFonts w:ascii="Times New Roman" w:hAnsi="Times New Roman"/>
        </w:rPr>
        <w:t xml:space="preserve"> </w:t>
      </w:r>
      <w:proofErr w:type="spellStart"/>
      <w:r w:rsidRPr="00832B24">
        <w:rPr>
          <w:rFonts w:ascii="Times New Roman" w:hAnsi="Times New Roman"/>
        </w:rPr>
        <w:t>ada</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w:t>
      </w:r>
      <w:proofErr w:type="spellStart"/>
      <w:r w:rsidRPr="00832B24">
        <w:rPr>
          <w:rFonts w:ascii="Times New Roman" w:hAnsi="Times New Roman"/>
        </w:rPr>
        <w:t>positif</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Teknik yang </w:t>
      </w:r>
      <w:proofErr w:type="spellStart"/>
      <w:r w:rsidRPr="00832B24">
        <w:rPr>
          <w:rFonts w:ascii="Times New Roman" w:hAnsi="Times New Roman"/>
        </w:rPr>
        <w:t>digunakan</w:t>
      </w:r>
      <w:proofErr w:type="spellEnd"/>
      <w:r w:rsidRPr="00832B24">
        <w:rPr>
          <w:rFonts w:ascii="Times New Roman" w:hAnsi="Times New Roman"/>
        </w:rPr>
        <w:t xml:space="preserve"> </w:t>
      </w:r>
      <w:proofErr w:type="spellStart"/>
      <w:proofErr w:type="gram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menguji</w:t>
      </w:r>
      <w:proofErr w:type="spellEnd"/>
      <w:proofErr w:type="gramEnd"/>
      <w:r w:rsidRPr="00832B24">
        <w:rPr>
          <w:rFonts w:ascii="Times New Roman" w:hAnsi="Times New Roman"/>
        </w:rPr>
        <w:t xml:space="preserve"> </w:t>
      </w:r>
      <w:proofErr w:type="spellStart"/>
      <w:r w:rsidRPr="00832B24">
        <w:rPr>
          <w:rFonts w:ascii="Times New Roman" w:hAnsi="Times New Roman"/>
        </w:rPr>
        <w:t>hipotesis</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adalah</w:t>
      </w:r>
      <w:proofErr w:type="spellEnd"/>
      <w:r w:rsidRPr="00832B24">
        <w:rPr>
          <w:rFonts w:ascii="Times New Roman" w:hAnsi="Times New Roman"/>
        </w:rPr>
        <w:t xml:space="preserve"> </w:t>
      </w:r>
      <w:proofErr w:type="spellStart"/>
      <w:r w:rsidRPr="00832B24">
        <w:rPr>
          <w:rFonts w:ascii="Times New Roman" w:hAnsi="Times New Roman"/>
        </w:rPr>
        <w:t>teknik</w:t>
      </w:r>
      <w:proofErr w:type="spellEnd"/>
      <w:r w:rsidRPr="00832B24">
        <w:rPr>
          <w:rFonts w:ascii="Times New Roman" w:hAnsi="Times New Roman"/>
        </w:rPr>
        <w:t xml:space="preserve"> </w:t>
      </w:r>
      <w:proofErr w:type="spellStart"/>
      <w:r w:rsidRPr="00832B24">
        <w:rPr>
          <w:rFonts w:ascii="Times New Roman" w:hAnsi="Times New Roman"/>
        </w:rPr>
        <w:t>korelasi</w:t>
      </w:r>
      <w:proofErr w:type="spellEnd"/>
      <w:r w:rsidRPr="00832B24">
        <w:rPr>
          <w:rFonts w:ascii="Times New Roman" w:hAnsi="Times New Roman"/>
        </w:rPr>
        <w:t xml:space="preserve">  </w:t>
      </w:r>
      <w:r w:rsidRPr="00832B24">
        <w:rPr>
          <w:rFonts w:ascii="Times New Roman" w:hAnsi="Times New Roman"/>
          <w:i/>
          <w:iCs/>
        </w:rPr>
        <w:t>product moment</w:t>
      </w:r>
      <w:r w:rsidRPr="00832B24">
        <w:rPr>
          <w:rFonts w:ascii="Times New Roman" w:hAnsi="Times New Roman"/>
        </w:rPr>
        <w:t xml:space="preserve"> </w:t>
      </w:r>
      <w:proofErr w:type="spellStart"/>
      <w:r w:rsidRPr="00832B24">
        <w:rPr>
          <w:rFonts w:ascii="Times New Roman" w:hAnsi="Times New Roman"/>
        </w:rPr>
        <w:t>atau</w:t>
      </w:r>
      <w:proofErr w:type="spellEnd"/>
      <w:r w:rsidRPr="00832B24">
        <w:rPr>
          <w:rFonts w:ascii="Times New Roman" w:hAnsi="Times New Roman"/>
        </w:rPr>
        <w:t xml:space="preserve"> </w:t>
      </w:r>
      <w:r w:rsidRPr="00832B24">
        <w:rPr>
          <w:rFonts w:ascii="Times New Roman" w:hAnsi="Times New Roman"/>
          <w:i/>
          <w:iCs/>
        </w:rPr>
        <w:t xml:space="preserve"> </w:t>
      </w:r>
      <w:proofErr w:type="spellStart"/>
      <w:r w:rsidRPr="00832B24">
        <w:rPr>
          <w:rFonts w:ascii="Times New Roman" w:hAnsi="Times New Roman"/>
          <w:i/>
          <w:iCs/>
        </w:rPr>
        <w:t>pearson</w:t>
      </w:r>
      <w:proofErr w:type="spellEnd"/>
      <w:r w:rsidRPr="00832B24">
        <w:rPr>
          <w:rFonts w:ascii="Times New Roman" w:hAnsi="Times New Roman"/>
          <w:i/>
          <w:iCs/>
        </w:rPr>
        <w:t xml:space="preserve"> correlation  </w:t>
      </w:r>
      <w:r w:rsidRPr="00832B24">
        <w:rPr>
          <w:rFonts w:ascii="Times New Roman" w:hAnsi="Times New Roman"/>
        </w:rPr>
        <w:t xml:space="preserve">yang </w:t>
      </w:r>
      <w:proofErr w:type="spellStart"/>
      <w:r w:rsidRPr="00832B24">
        <w:rPr>
          <w:rFonts w:ascii="Times New Roman" w:hAnsi="Times New Roman"/>
        </w:rPr>
        <w:t>dikembangkan</w:t>
      </w:r>
      <w:proofErr w:type="spellEnd"/>
      <w:r w:rsidRPr="00832B24">
        <w:rPr>
          <w:rFonts w:ascii="Times New Roman" w:hAnsi="Times New Roman"/>
        </w:rPr>
        <w:t xml:space="preserve"> oleh Karl Pearson. (</w:t>
      </w:r>
      <w:proofErr w:type="spellStart"/>
      <w:r w:rsidRPr="00832B24">
        <w:rPr>
          <w:rFonts w:ascii="Times New Roman" w:hAnsi="Times New Roman"/>
        </w:rPr>
        <w:t>Sugiyono</w:t>
      </w:r>
      <w:proofErr w:type="spellEnd"/>
      <w:r w:rsidRPr="00832B24">
        <w:rPr>
          <w:rFonts w:ascii="Times New Roman" w:hAnsi="Times New Roman"/>
        </w:rPr>
        <w:t xml:space="preserve">, 2016). </w:t>
      </w: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hasil</w:t>
      </w:r>
      <w:proofErr w:type="spellEnd"/>
      <w:r w:rsidRPr="00832B24">
        <w:rPr>
          <w:rFonts w:ascii="Times New Roman" w:hAnsi="Times New Roman"/>
        </w:rPr>
        <w:t xml:space="preserve"> </w:t>
      </w:r>
      <w:proofErr w:type="spellStart"/>
      <w:r w:rsidRPr="00832B24">
        <w:rPr>
          <w:rFonts w:ascii="Times New Roman" w:hAnsi="Times New Roman"/>
        </w:rPr>
        <w:t>analisis</w:t>
      </w:r>
      <w:proofErr w:type="spellEnd"/>
      <w:r w:rsidRPr="00832B24">
        <w:rPr>
          <w:rFonts w:ascii="Times New Roman" w:hAnsi="Times New Roman"/>
        </w:rPr>
        <w:t xml:space="preserve"> data, </w:t>
      </w:r>
      <w:proofErr w:type="spellStart"/>
      <w:r w:rsidRPr="00832B24">
        <w:rPr>
          <w:rFonts w:ascii="Times New Roman" w:hAnsi="Times New Roman"/>
        </w:rPr>
        <w:t>diperoleh</w:t>
      </w:r>
      <w:proofErr w:type="spellEnd"/>
      <w:r w:rsidRPr="00832B24">
        <w:rPr>
          <w:rFonts w:ascii="Times New Roman" w:hAnsi="Times New Roman"/>
        </w:rPr>
        <w:t xml:space="preserve"> </w:t>
      </w:r>
      <w:proofErr w:type="spellStart"/>
      <w:r w:rsidRPr="00832B24">
        <w:rPr>
          <w:rFonts w:ascii="Times New Roman" w:hAnsi="Times New Roman"/>
        </w:rPr>
        <w:t>nilai</w:t>
      </w:r>
      <w:proofErr w:type="spellEnd"/>
      <w:r w:rsidRPr="00832B24">
        <w:rPr>
          <w:rFonts w:ascii="Times New Roman" w:hAnsi="Times New Roman"/>
        </w:rPr>
        <w:t xml:space="preserve"> </w:t>
      </w:r>
      <w:proofErr w:type="spellStart"/>
      <w:r w:rsidRPr="00832B24">
        <w:rPr>
          <w:rFonts w:ascii="Times New Roman" w:hAnsi="Times New Roman"/>
        </w:rPr>
        <w:t>koefisien</w:t>
      </w:r>
      <w:proofErr w:type="spellEnd"/>
      <w:r w:rsidRPr="00832B24">
        <w:rPr>
          <w:rFonts w:ascii="Times New Roman" w:hAnsi="Times New Roman"/>
        </w:rPr>
        <w:t xml:space="preserve"> </w:t>
      </w:r>
      <w:proofErr w:type="spellStart"/>
      <w:r w:rsidRPr="00832B24">
        <w:rPr>
          <w:rFonts w:ascii="Times New Roman" w:hAnsi="Times New Roman"/>
        </w:rPr>
        <w:t>korelasi</w:t>
      </w:r>
      <w:proofErr w:type="spellEnd"/>
      <w:r w:rsidRPr="00832B24">
        <w:rPr>
          <w:rFonts w:ascii="Times New Roman" w:hAnsi="Times New Roman"/>
        </w:rPr>
        <w:t xml:space="preserve"> (</w:t>
      </w:r>
      <w:proofErr w:type="spellStart"/>
      <w:r w:rsidRPr="00832B24">
        <w:rPr>
          <w:rFonts w:ascii="Times New Roman" w:hAnsi="Times New Roman"/>
        </w:rPr>
        <w:t>xry</w:t>
      </w:r>
      <w:proofErr w:type="spellEnd"/>
      <w:r w:rsidRPr="00832B24">
        <w:rPr>
          <w:rFonts w:ascii="Times New Roman" w:hAnsi="Times New Roman"/>
        </w:rPr>
        <w:t xml:space="preserve">) </w:t>
      </w:r>
      <w:proofErr w:type="spellStart"/>
      <w:r w:rsidRPr="00832B24">
        <w:rPr>
          <w:rFonts w:ascii="Times New Roman" w:hAnsi="Times New Roman"/>
        </w:rPr>
        <w:t>sebesar</w:t>
      </w:r>
      <w:proofErr w:type="spellEnd"/>
      <w:r w:rsidRPr="00832B24">
        <w:rPr>
          <w:rFonts w:ascii="Times New Roman" w:hAnsi="Times New Roman"/>
        </w:rPr>
        <w:t xml:space="preserve"> 0,003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nilai</w:t>
      </w:r>
      <w:proofErr w:type="spellEnd"/>
      <w:r w:rsidRPr="00832B24">
        <w:rPr>
          <w:rFonts w:ascii="Times New Roman" w:hAnsi="Times New Roman"/>
        </w:rPr>
        <w:t xml:space="preserve"> </w:t>
      </w:r>
      <w:proofErr w:type="spellStart"/>
      <w:r w:rsidRPr="00832B24">
        <w:rPr>
          <w:rFonts w:ascii="Times New Roman" w:hAnsi="Times New Roman"/>
        </w:rPr>
        <w:t>signifikansi</w:t>
      </w:r>
      <w:proofErr w:type="spellEnd"/>
      <w:r w:rsidRPr="00832B24">
        <w:rPr>
          <w:rFonts w:ascii="Times New Roman" w:hAnsi="Times New Roman"/>
        </w:rPr>
        <w:t xml:space="preserve"> (p) </w:t>
      </w:r>
      <w:proofErr w:type="spellStart"/>
      <w:r w:rsidRPr="00832B24">
        <w:rPr>
          <w:rFonts w:ascii="Times New Roman" w:hAnsi="Times New Roman"/>
        </w:rPr>
        <w:t>sebesar</w:t>
      </w:r>
      <w:proofErr w:type="spellEnd"/>
      <w:r w:rsidRPr="00832B24">
        <w:rPr>
          <w:rFonts w:ascii="Times New Roman" w:hAnsi="Times New Roman"/>
        </w:rPr>
        <w:t xml:space="preserve"> 0,964. Hasil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menunjukkan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ada</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yang </w:t>
      </w:r>
      <w:proofErr w:type="spellStart"/>
      <w:r w:rsidRPr="00832B24">
        <w:rPr>
          <w:rFonts w:ascii="Times New Roman" w:hAnsi="Times New Roman"/>
        </w:rPr>
        <w:t>signifikan</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w:t>
      </w:r>
      <w:proofErr w:type="spellStart"/>
      <w:r w:rsidRPr="00832B24">
        <w:rPr>
          <w:rFonts w:ascii="Times New Roman" w:hAnsi="Times New Roman"/>
        </w:rPr>
        <w:t>karena</w:t>
      </w:r>
      <w:proofErr w:type="spellEnd"/>
      <w:r w:rsidRPr="00832B24">
        <w:rPr>
          <w:rFonts w:ascii="Times New Roman" w:hAnsi="Times New Roman"/>
        </w:rPr>
        <w:t xml:space="preserve"> </w:t>
      </w:r>
      <w:proofErr w:type="spellStart"/>
      <w:r w:rsidRPr="00832B24">
        <w:rPr>
          <w:rFonts w:ascii="Times New Roman" w:hAnsi="Times New Roman"/>
        </w:rPr>
        <w:t>nilai</w:t>
      </w:r>
      <w:proofErr w:type="spellEnd"/>
      <w:r w:rsidRPr="00832B24">
        <w:rPr>
          <w:rFonts w:ascii="Times New Roman" w:hAnsi="Times New Roman"/>
        </w:rPr>
        <w:t xml:space="preserve"> p </w:t>
      </w:r>
      <w:proofErr w:type="spellStart"/>
      <w:r w:rsidRPr="00832B24">
        <w:rPr>
          <w:rFonts w:ascii="Times New Roman" w:hAnsi="Times New Roman"/>
        </w:rPr>
        <w:t>lebih</w:t>
      </w:r>
      <w:proofErr w:type="spellEnd"/>
      <w:r w:rsidRPr="00832B24">
        <w:rPr>
          <w:rFonts w:ascii="Times New Roman" w:hAnsi="Times New Roman"/>
        </w:rPr>
        <w:t xml:space="preserve"> </w:t>
      </w:r>
      <w:proofErr w:type="spellStart"/>
      <w:r w:rsidRPr="00832B24">
        <w:rPr>
          <w:rFonts w:ascii="Times New Roman" w:hAnsi="Times New Roman"/>
        </w:rPr>
        <w:t>besar</w:t>
      </w:r>
      <w:proofErr w:type="spellEnd"/>
      <w:r w:rsidRPr="00832B24">
        <w:rPr>
          <w:rFonts w:ascii="Times New Roman" w:hAnsi="Times New Roman"/>
        </w:rPr>
        <w:t xml:space="preserve"> </w:t>
      </w:r>
      <w:proofErr w:type="spellStart"/>
      <w:r w:rsidRPr="00832B24">
        <w:rPr>
          <w:rFonts w:ascii="Times New Roman" w:hAnsi="Times New Roman"/>
        </w:rPr>
        <w:t>dari</w:t>
      </w:r>
      <w:proofErr w:type="spellEnd"/>
      <w:r w:rsidRPr="00832B24">
        <w:rPr>
          <w:rFonts w:ascii="Times New Roman" w:hAnsi="Times New Roman"/>
        </w:rPr>
        <w:t xml:space="preserve"> 0,050.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demikian</w:t>
      </w:r>
      <w:proofErr w:type="spellEnd"/>
      <w:r w:rsidRPr="00832B24">
        <w:rPr>
          <w:rFonts w:ascii="Times New Roman" w:hAnsi="Times New Roman"/>
        </w:rPr>
        <w:t xml:space="preserve">, </w:t>
      </w:r>
      <w:proofErr w:type="spellStart"/>
      <w:r w:rsidRPr="00832B24">
        <w:rPr>
          <w:rFonts w:ascii="Times New Roman" w:hAnsi="Times New Roman"/>
        </w:rPr>
        <w:t>hipotesis</w:t>
      </w:r>
      <w:proofErr w:type="spellEnd"/>
      <w:r w:rsidRPr="00832B24">
        <w:rPr>
          <w:rFonts w:ascii="Times New Roman" w:hAnsi="Times New Roman"/>
        </w:rPr>
        <w:t xml:space="preserve"> yang </w:t>
      </w:r>
      <w:proofErr w:type="spellStart"/>
      <w:r w:rsidRPr="00832B24">
        <w:rPr>
          <w:rFonts w:ascii="Times New Roman" w:hAnsi="Times New Roman"/>
        </w:rPr>
        <w:t>menyatakan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semakin</w:t>
      </w:r>
      <w:proofErr w:type="spellEnd"/>
      <w:r w:rsidRPr="00832B24">
        <w:rPr>
          <w:rFonts w:ascii="Times New Roman" w:hAnsi="Times New Roman"/>
        </w:rPr>
        <w:t xml:space="preserve"> </w:t>
      </w:r>
      <w:proofErr w:type="spellStart"/>
      <w:r w:rsidR="005A6C3B">
        <w:rPr>
          <w:rFonts w:ascii="Times New Roman" w:hAnsi="Times New Roman"/>
        </w:rPr>
        <w:t>efektif</w:t>
      </w:r>
      <w:proofErr w:type="spellEnd"/>
      <w:r w:rsidRPr="00832B24">
        <w:rPr>
          <w:rFonts w:ascii="Times New Roman" w:hAnsi="Times New Roman"/>
        </w:rPr>
        <w:t xml:space="preserve"> p</w:t>
      </w:r>
      <w:proofErr w:type="spellStart"/>
      <w:r w:rsidRPr="00832B24">
        <w:rPr>
          <w:rFonts w:ascii="Times New Roman" w:hAnsi="Times New Roman"/>
        </w:rPr>
        <w:t>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diberikan</w:t>
      </w:r>
      <w:proofErr w:type="spellEnd"/>
      <w:r w:rsidRPr="00832B24">
        <w:rPr>
          <w:rFonts w:ascii="Times New Roman" w:hAnsi="Times New Roman"/>
        </w:rPr>
        <w:t xml:space="preserve"> </w:t>
      </w:r>
      <w:proofErr w:type="spellStart"/>
      <w:r w:rsidRPr="00832B24">
        <w:rPr>
          <w:rFonts w:ascii="Times New Roman" w:hAnsi="Times New Roman"/>
        </w:rPr>
        <w:t>maka</w:t>
      </w:r>
      <w:proofErr w:type="spellEnd"/>
      <w:r w:rsidRPr="00832B24">
        <w:rPr>
          <w:rFonts w:ascii="Times New Roman" w:hAnsi="Times New Roman"/>
        </w:rPr>
        <w:t xml:space="preserve"> </w:t>
      </w:r>
      <w:proofErr w:type="spellStart"/>
      <w:proofErr w:type="gramStart"/>
      <w:r w:rsidRPr="00832B24">
        <w:rPr>
          <w:rFonts w:ascii="Times New Roman" w:hAnsi="Times New Roman"/>
        </w:rPr>
        <w:t>semakin</w:t>
      </w:r>
      <w:proofErr w:type="spellEnd"/>
      <w:r w:rsidRPr="00832B24">
        <w:rPr>
          <w:rFonts w:ascii="Times New Roman" w:hAnsi="Times New Roman"/>
        </w:rPr>
        <w:t xml:space="preserve">  </w:t>
      </w:r>
      <w:proofErr w:type="spellStart"/>
      <w:r w:rsidRPr="00832B24">
        <w:rPr>
          <w:rFonts w:ascii="Times New Roman" w:hAnsi="Times New Roman"/>
        </w:rPr>
        <w:t>mudah</w:t>
      </w:r>
      <w:proofErr w:type="spellEnd"/>
      <w:proofErr w:type="gram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dicapai</w:t>
      </w:r>
      <w:proofErr w:type="spellEnd"/>
      <w:r w:rsidRPr="00832B24">
        <w:rPr>
          <w:rFonts w:ascii="Times New Roman" w:hAnsi="Times New Roman"/>
        </w:rPr>
        <w:t xml:space="preserve">, dan </w:t>
      </w:r>
      <w:proofErr w:type="spellStart"/>
      <w:r w:rsidRPr="00832B24">
        <w:rPr>
          <w:rFonts w:ascii="Times New Roman" w:hAnsi="Times New Roman"/>
        </w:rPr>
        <w:t>sebaliknya</w:t>
      </w:r>
      <w:proofErr w:type="spellEnd"/>
      <w:r w:rsidRPr="00832B24">
        <w:rPr>
          <w:rFonts w:ascii="Times New Roman" w:hAnsi="Times New Roman"/>
        </w:rPr>
        <w:t xml:space="preserve"> </w:t>
      </w:r>
      <w:proofErr w:type="spellStart"/>
      <w:r w:rsidRPr="00832B24">
        <w:rPr>
          <w:rFonts w:ascii="Times New Roman" w:hAnsi="Times New Roman"/>
        </w:rPr>
        <w:t>semakin</w:t>
      </w:r>
      <w:proofErr w:type="spellEnd"/>
      <w:r w:rsidRPr="00832B24">
        <w:rPr>
          <w:rFonts w:ascii="Times New Roman" w:hAnsi="Times New Roman"/>
        </w:rPr>
        <w:t xml:space="preserve"> </w:t>
      </w:r>
      <w:proofErr w:type="spellStart"/>
      <w:r w:rsidR="005A6C3B">
        <w:rPr>
          <w:rFonts w:ascii="Times New Roman" w:hAnsi="Times New Roman"/>
        </w:rPr>
        <w:t>tidak</w:t>
      </w:r>
      <w:proofErr w:type="spellEnd"/>
      <w:r w:rsidR="005A6C3B">
        <w:rPr>
          <w:rFonts w:ascii="Times New Roman" w:hAnsi="Times New Roman"/>
        </w:rPr>
        <w:t xml:space="preserve"> </w:t>
      </w:r>
      <w:proofErr w:type="spellStart"/>
      <w:r w:rsidR="005A6C3B">
        <w:rPr>
          <w:rFonts w:ascii="Times New Roman" w:hAnsi="Times New Roman"/>
        </w:rPr>
        <w:t>efektif</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diberikan</w:t>
      </w:r>
      <w:proofErr w:type="spellEnd"/>
      <w:r w:rsidRPr="00832B24">
        <w:rPr>
          <w:rFonts w:ascii="Times New Roman" w:hAnsi="Times New Roman"/>
        </w:rPr>
        <w:t xml:space="preserve"> </w:t>
      </w:r>
      <w:proofErr w:type="spellStart"/>
      <w:r w:rsidRPr="00832B24">
        <w:rPr>
          <w:rFonts w:ascii="Times New Roman" w:hAnsi="Times New Roman"/>
        </w:rPr>
        <w:t>maka</w:t>
      </w:r>
      <w:proofErr w:type="spellEnd"/>
      <w:r w:rsidRPr="00832B24">
        <w:rPr>
          <w:rFonts w:ascii="Times New Roman" w:hAnsi="Times New Roman"/>
        </w:rPr>
        <w:t xml:space="preserve"> </w:t>
      </w:r>
      <w:proofErr w:type="spellStart"/>
      <w:r w:rsidRPr="00832B24">
        <w:rPr>
          <w:rFonts w:ascii="Times New Roman" w:hAnsi="Times New Roman"/>
        </w:rPr>
        <w:t>semakin</w:t>
      </w:r>
      <w:proofErr w:type="spellEnd"/>
      <w:r w:rsidRPr="00832B24">
        <w:rPr>
          <w:rFonts w:ascii="Times New Roman" w:hAnsi="Times New Roman"/>
        </w:rPr>
        <w:t xml:space="preserve"> </w:t>
      </w:r>
      <w:proofErr w:type="spellStart"/>
      <w:r w:rsidRPr="00832B24">
        <w:rPr>
          <w:rFonts w:ascii="Times New Roman" w:hAnsi="Times New Roman"/>
        </w:rPr>
        <w:t>sulit</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dicapai</w:t>
      </w:r>
      <w:proofErr w:type="spellEnd"/>
      <w:r w:rsidRPr="00832B24">
        <w:rPr>
          <w:rFonts w:ascii="Times New Roman" w:hAnsi="Times New Roman"/>
        </w:rPr>
        <w:t xml:space="preserve">, </w:t>
      </w:r>
      <w:proofErr w:type="spellStart"/>
      <w:r w:rsidRPr="00832B24">
        <w:rPr>
          <w:rFonts w:ascii="Times New Roman" w:hAnsi="Times New Roman"/>
        </w:rPr>
        <w:t>ditolak</w:t>
      </w:r>
      <w:proofErr w:type="spellEnd"/>
      <w:r w:rsidRPr="00832B24">
        <w:rPr>
          <w:rFonts w:ascii="Times New Roman" w:hAnsi="Times New Roman"/>
        </w:rPr>
        <w:t>.</w:t>
      </w:r>
    </w:p>
    <w:p w14:paraId="51F89F3E" w14:textId="6379C9FE" w:rsidR="0088108B" w:rsidRPr="00832B24" w:rsidRDefault="0088108B" w:rsidP="0088108B">
      <w:pPr>
        <w:autoSpaceDE w:val="0"/>
        <w:autoSpaceDN w:val="0"/>
        <w:adjustRightInd w:val="0"/>
        <w:spacing w:after="0" w:line="360" w:lineRule="auto"/>
        <w:ind w:firstLine="720"/>
        <w:jc w:val="both"/>
        <w:rPr>
          <w:rFonts w:ascii="Times New Roman" w:hAnsi="Times New Roman"/>
        </w:rPr>
      </w:pPr>
      <w:proofErr w:type="spellStart"/>
      <w:r w:rsidRPr="00832B24">
        <w:rPr>
          <w:rFonts w:ascii="Times New Roman" w:hAnsi="Times New Roman"/>
        </w:rPr>
        <w:t>Penelitian</w:t>
      </w:r>
      <w:proofErr w:type="spellEnd"/>
      <w:r w:rsidR="00A74817">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menunjukkan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berpengaruh</w:t>
      </w:r>
      <w:proofErr w:type="spellEnd"/>
      <w:r w:rsidRPr="00832B24">
        <w:rPr>
          <w:rFonts w:ascii="Times New Roman" w:hAnsi="Times New Roman"/>
        </w:rPr>
        <w:t xml:space="preserve"> </w:t>
      </w:r>
      <w:proofErr w:type="spellStart"/>
      <w:r w:rsidRPr="00832B24">
        <w:rPr>
          <w:rFonts w:ascii="Times New Roman" w:hAnsi="Times New Roman"/>
        </w:rPr>
        <w:t>signifikan</w:t>
      </w:r>
      <w:proofErr w:type="spellEnd"/>
      <w:r w:rsidRPr="00832B24">
        <w:rPr>
          <w:rFonts w:ascii="Times New Roman" w:hAnsi="Times New Roman"/>
        </w:rPr>
        <w:t xml:space="preserve"> </w:t>
      </w:r>
      <w:proofErr w:type="spellStart"/>
      <w:r w:rsidRPr="00832B24">
        <w:rPr>
          <w:rFonts w:ascii="Times New Roman" w:hAnsi="Times New Roman"/>
        </w:rPr>
        <w:t>terhadap</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Nilai </w:t>
      </w:r>
      <w:proofErr w:type="spellStart"/>
      <w:r w:rsidRPr="00832B24">
        <w:rPr>
          <w:rFonts w:ascii="Times New Roman" w:hAnsi="Times New Roman"/>
        </w:rPr>
        <w:t>koefisien</w:t>
      </w:r>
      <w:proofErr w:type="spellEnd"/>
      <w:r w:rsidRPr="00832B24">
        <w:rPr>
          <w:rFonts w:ascii="Times New Roman" w:hAnsi="Times New Roman"/>
        </w:rPr>
        <w:t xml:space="preserve"> </w:t>
      </w:r>
      <w:proofErr w:type="spellStart"/>
      <w:r w:rsidRPr="00832B24">
        <w:rPr>
          <w:rFonts w:ascii="Times New Roman" w:hAnsi="Times New Roman"/>
        </w:rPr>
        <w:t>korelasi</w:t>
      </w:r>
      <w:proofErr w:type="spellEnd"/>
      <w:r w:rsidRPr="00832B24">
        <w:rPr>
          <w:rFonts w:ascii="Times New Roman" w:hAnsi="Times New Roman"/>
        </w:rPr>
        <w:t xml:space="preserve"> yang sangat </w:t>
      </w:r>
      <w:proofErr w:type="spellStart"/>
      <w:r w:rsidRPr="00832B24">
        <w:rPr>
          <w:rFonts w:ascii="Times New Roman" w:hAnsi="Times New Roman"/>
        </w:rPr>
        <w:t>rendah</w:t>
      </w:r>
      <w:proofErr w:type="spellEnd"/>
      <w:r w:rsidRPr="00832B24">
        <w:rPr>
          <w:rFonts w:ascii="Times New Roman" w:hAnsi="Times New Roman"/>
        </w:rPr>
        <w:t xml:space="preserve"> (0,003 </w:t>
      </w:r>
      <w:proofErr w:type="spellStart"/>
      <w:r w:rsidRPr="00832B24">
        <w:rPr>
          <w:rFonts w:ascii="Times New Roman" w:hAnsi="Times New Roman"/>
        </w:rPr>
        <w:t>menunjukkan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adanya</w:t>
      </w:r>
      <w:proofErr w:type="spellEnd"/>
      <w:r w:rsidRPr="00832B24">
        <w:rPr>
          <w:rFonts w:ascii="Times New Roman" w:hAnsi="Times New Roman"/>
        </w:rPr>
        <w:t xml:space="preserve"> </w:t>
      </w:r>
      <w:proofErr w:type="spellStart"/>
      <w:r w:rsidRPr="00832B24">
        <w:rPr>
          <w:rFonts w:ascii="Times New Roman" w:hAnsi="Times New Roman"/>
        </w:rPr>
        <w:t>perubahan</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sejalan</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tingkat</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Artinya</w:t>
      </w:r>
      <w:proofErr w:type="spellEnd"/>
      <w:r w:rsidRPr="00832B24">
        <w:rPr>
          <w:rFonts w:ascii="Times New Roman" w:hAnsi="Times New Roman"/>
        </w:rPr>
        <w:t xml:space="preserve">, </w:t>
      </w:r>
      <w:proofErr w:type="spellStart"/>
      <w:r w:rsidRPr="00832B24">
        <w:rPr>
          <w:rFonts w:ascii="Times New Roman" w:hAnsi="Times New Roman"/>
        </w:rPr>
        <w:lastRenderedPageBreak/>
        <w:t>upaya</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menerapkan</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tertentu</w:t>
      </w:r>
      <w:proofErr w:type="spellEnd"/>
      <w:r w:rsidRPr="00832B24">
        <w:rPr>
          <w:rFonts w:ascii="Times New Roman" w:hAnsi="Times New Roman"/>
        </w:rPr>
        <w:t xml:space="preserve">, </w:t>
      </w:r>
      <w:proofErr w:type="spellStart"/>
      <w:r w:rsidRPr="00832B24">
        <w:rPr>
          <w:rFonts w:ascii="Times New Roman" w:hAnsi="Times New Roman"/>
        </w:rPr>
        <w:t>baik</w:t>
      </w:r>
      <w:proofErr w:type="spellEnd"/>
      <w:r w:rsidRPr="00832B24">
        <w:rPr>
          <w:rFonts w:ascii="Times New Roman" w:hAnsi="Times New Roman"/>
        </w:rPr>
        <w:t xml:space="preserve"> yang </w:t>
      </w:r>
      <w:proofErr w:type="spellStart"/>
      <w:r w:rsidRPr="00832B24">
        <w:rPr>
          <w:rFonts w:ascii="Times New Roman" w:hAnsi="Times New Roman"/>
        </w:rPr>
        <w:t>otoritatif</w:t>
      </w:r>
      <w:proofErr w:type="spellEnd"/>
      <w:r w:rsidRPr="00832B24">
        <w:rPr>
          <w:rFonts w:ascii="Times New Roman" w:hAnsi="Times New Roman"/>
        </w:rPr>
        <w:t xml:space="preserve">, </w:t>
      </w:r>
      <w:proofErr w:type="spellStart"/>
      <w:r w:rsidRPr="00832B24">
        <w:rPr>
          <w:rFonts w:ascii="Times New Roman" w:hAnsi="Times New Roman"/>
        </w:rPr>
        <w:t>otoriter</w:t>
      </w:r>
      <w:proofErr w:type="spellEnd"/>
      <w:r w:rsidRPr="00832B24">
        <w:rPr>
          <w:rFonts w:ascii="Times New Roman" w:hAnsi="Times New Roman"/>
        </w:rPr>
        <w:t xml:space="preserve">, </w:t>
      </w:r>
      <w:proofErr w:type="spellStart"/>
      <w:r w:rsidRPr="00832B24">
        <w:rPr>
          <w:rFonts w:ascii="Times New Roman" w:hAnsi="Times New Roman"/>
        </w:rPr>
        <w:t>permisif</w:t>
      </w:r>
      <w:proofErr w:type="spellEnd"/>
      <w:r w:rsidRPr="00832B24">
        <w:rPr>
          <w:rFonts w:ascii="Times New Roman" w:hAnsi="Times New Roman"/>
        </w:rPr>
        <w:t xml:space="preserve">, </w:t>
      </w:r>
      <w:proofErr w:type="spellStart"/>
      <w:r w:rsidRPr="00832B24">
        <w:rPr>
          <w:rFonts w:ascii="Times New Roman" w:hAnsi="Times New Roman"/>
        </w:rPr>
        <w:t>maupun</w:t>
      </w:r>
      <w:proofErr w:type="spellEnd"/>
      <w:r w:rsidRPr="00832B24">
        <w:rPr>
          <w:rFonts w:ascii="Times New Roman" w:hAnsi="Times New Roman"/>
        </w:rPr>
        <w:t xml:space="preserve"> </w:t>
      </w:r>
      <w:proofErr w:type="spellStart"/>
      <w:r w:rsidRPr="00832B24">
        <w:rPr>
          <w:rFonts w:ascii="Times New Roman" w:hAnsi="Times New Roman"/>
        </w:rPr>
        <w:t>serba</w:t>
      </w:r>
      <w:proofErr w:type="spellEnd"/>
      <w:r w:rsidRPr="00832B24">
        <w:rPr>
          <w:rFonts w:ascii="Times New Roman" w:hAnsi="Times New Roman"/>
        </w:rPr>
        <w:t xml:space="preserve"> </w:t>
      </w:r>
      <w:proofErr w:type="spellStart"/>
      <w:r w:rsidRPr="00832B24">
        <w:rPr>
          <w:rFonts w:ascii="Times New Roman" w:hAnsi="Times New Roman"/>
        </w:rPr>
        <w:t>ada</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membawa</w:t>
      </w:r>
      <w:proofErr w:type="spellEnd"/>
      <w:r w:rsidRPr="00832B24">
        <w:rPr>
          <w:rFonts w:ascii="Times New Roman" w:hAnsi="Times New Roman"/>
        </w:rPr>
        <w:t xml:space="preserve"> </w:t>
      </w:r>
      <w:proofErr w:type="spellStart"/>
      <w:r w:rsidRPr="00832B24">
        <w:rPr>
          <w:rFonts w:ascii="Times New Roman" w:hAnsi="Times New Roman"/>
        </w:rPr>
        <w:t>perubahan</w:t>
      </w:r>
      <w:proofErr w:type="spellEnd"/>
      <w:r w:rsidRPr="00832B24">
        <w:rPr>
          <w:rFonts w:ascii="Times New Roman" w:hAnsi="Times New Roman"/>
        </w:rPr>
        <w:t xml:space="preserve"> </w:t>
      </w:r>
      <w:proofErr w:type="spellStart"/>
      <w:r w:rsidRPr="00832B24">
        <w:rPr>
          <w:rFonts w:ascii="Times New Roman" w:hAnsi="Times New Roman"/>
        </w:rPr>
        <w:t>berarti</w:t>
      </w:r>
      <w:proofErr w:type="spellEnd"/>
      <w:r w:rsidRPr="00832B24">
        <w:rPr>
          <w:rFonts w:ascii="Times New Roman" w:hAnsi="Times New Roman"/>
        </w:rPr>
        <w:t xml:space="preserve"> </w:t>
      </w:r>
      <w:proofErr w:type="spellStart"/>
      <w:r w:rsidRPr="00832B24">
        <w:rPr>
          <w:rFonts w:ascii="Times New Roman" w:hAnsi="Times New Roman"/>
        </w:rPr>
        <w:t>terhadap</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Hal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disebabkan</w:t>
      </w:r>
      <w:proofErr w:type="spellEnd"/>
      <w:r w:rsidRPr="00832B24">
        <w:rPr>
          <w:rFonts w:ascii="Times New Roman" w:hAnsi="Times New Roman"/>
        </w:rPr>
        <w:t xml:space="preserve"> oleh </w:t>
      </w:r>
      <w:proofErr w:type="spellStart"/>
      <w:r w:rsidRPr="00832B24">
        <w:rPr>
          <w:rFonts w:ascii="Times New Roman" w:hAnsi="Times New Roman"/>
        </w:rPr>
        <w:t>berbagai</w:t>
      </w:r>
      <w:proofErr w:type="spellEnd"/>
      <w:r w:rsidRPr="00832B24">
        <w:rPr>
          <w:rFonts w:ascii="Times New Roman" w:hAnsi="Times New Roman"/>
        </w:rPr>
        <w:t xml:space="preserve"> </w:t>
      </w:r>
      <w:proofErr w:type="spellStart"/>
      <w:r w:rsidRPr="00832B24">
        <w:rPr>
          <w:rFonts w:ascii="Times New Roman" w:hAnsi="Times New Roman"/>
        </w:rPr>
        <w:t>faktor</w:t>
      </w:r>
      <w:proofErr w:type="spellEnd"/>
      <w:r w:rsidRPr="00832B24">
        <w:rPr>
          <w:rFonts w:ascii="Times New Roman" w:hAnsi="Times New Roman"/>
        </w:rPr>
        <w:t xml:space="preserve"> </w:t>
      </w:r>
      <w:proofErr w:type="spellStart"/>
      <w:r w:rsidRPr="00832B24">
        <w:rPr>
          <w:rFonts w:ascii="Times New Roman" w:hAnsi="Times New Roman"/>
        </w:rPr>
        <w:t>eksternal</w:t>
      </w:r>
      <w:proofErr w:type="spellEnd"/>
      <w:r w:rsidRPr="00832B24">
        <w:rPr>
          <w:rFonts w:ascii="Times New Roman" w:hAnsi="Times New Roman"/>
        </w:rPr>
        <w:t xml:space="preserve"> </w:t>
      </w:r>
      <w:proofErr w:type="spellStart"/>
      <w:r w:rsidRPr="00832B24">
        <w:rPr>
          <w:rFonts w:ascii="Times New Roman" w:hAnsi="Times New Roman"/>
        </w:rPr>
        <w:t>maupun</w:t>
      </w:r>
      <w:proofErr w:type="spellEnd"/>
      <w:r w:rsidRPr="00832B24">
        <w:rPr>
          <w:rFonts w:ascii="Times New Roman" w:hAnsi="Times New Roman"/>
        </w:rPr>
        <w:t xml:space="preserve"> internal pada </w:t>
      </w:r>
      <w:proofErr w:type="spellStart"/>
      <w:r w:rsidRPr="00832B24">
        <w:rPr>
          <w:rFonts w:ascii="Times New Roman" w:hAnsi="Times New Roman"/>
        </w:rPr>
        <w:t>diri</w:t>
      </w:r>
      <w:proofErr w:type="spellEnd"/>
      <w:r w:rsidRPr="00832B24">
        <w:rPr>
          <w:rFonts w:ascii="Times New Roman" w:hAnsi="Times New Roman"/>
        </w:rPr>
        <w:t xml:space="preserve"> </w:t>
      </w:r>
      <w:proofErr w:type="spellStart"/>
      <w:proofErr w:type="gramStart"/>
      <w:r w:rsidRPr="00832B24">
        <w:rPr>
          <w:rFonts w:ascii="Times New Roman" w:hAnsi="Times New Roman"/>
        </w:rPr>
        <w:t>remaja</w:t>
      </w:r>
      <w:proofErr w:type="spellEnd"/>
      <w:r w:rsidRPr="00832B24">
        <w:rPr>
          <w:rFonts w:ascii="Times New Roman" w:hAnsi="Times New Roman"/>
        </w:rPr>
        <w:t xml:space="preserve"> ,</w:t>
      </w:r>
      <w:proofErr w:type="gramEnd"/>
      <w:r w:rsidRPr="00832B24">
        <w:rPr>
          <w:rFonts w:ascii="Times New Roman" w:hAnsi="Times New Roman"/>
        </w:rPr>
        <w:t xml:space="preserve"> </w:t>
      </w:r>
      <w:proofErr w:type="spellStart"/>
      <w:r w:rsidRPr="00832B24">
        <w:rPr>
          <w:rFonts w:ascii="Times New Roman" w:hAnsi="Times New Roman"/>
        </w:rPr>
        <w:t>seperti</w:t>
      </w:r>
      <w:proofErr w:type="spellEnd"/>
      <w:r w:rsidRPr="00832B24">
        <w:rPr>
          <w:rFonts w:ascii="Times New Roman" w:hAnsi="Times New Roman"/>
        </w:rPr>
        <w:t xml:space="preserve"> </w:t>
      </w:r>
      <w:proofErr w:type="spellStart"/>
      <w:r w:rsidRPr="00832B24">
        <w:rPr>
          <w:rFonts w:ascii="Times New Roman" w:hAnsi="Times New Roman"/>
        </w:rPr>
        <w:t>faktor</w:t>
      </w:r>
      <w:proofErr w:type="spellEnd"/>
      <w:r w:rsidRPr="00832B24">
        <w:rPr>
          <w:rFonts w:ascii="Times New Roman" w:hAnsi="Times New Roman"/>
        </w:rPr>
        <w:t xml:space="preserve"> </w:t>
      </w:r>
      <w:proofErr w:type="spellStart"/>
      <w:r w:rsidRPr="00832B24">
        <w:rPr>
          <w:rFonts w:ascii="Times New Roman" w:hAnsi="Times New Roman"/>
        </w:rPr>
        <w:t>lingkungan</w:t>
      </w:r>
      <w:proofErr w:type="spellEnd"/>
      <w:r w:rsidRPr="00832B24">
        <w:rPr>
          <w:rFonts w:ascii="Times New Roman" w:hAnsi="Times New Roman"/>
        </w:rPr>
        <w:t xml:space="preserve">, </w:t>
      </w:r>
      <w:proofErr w:type="spellStart"/>
      <w:r w:rsidRPr="00832B24">
        <w:rPr>
          <w:rFonts w:ascii="Times New Roman" w:hAnsi="Times New Roman"/>
        </w:rPr>
        <w:t>kondisi</w:t>
      </w:r>
      <w:proofErr w:type="spellEnd"/>
      <w:r w:rsidRPr="00832B24">
        <w:rPr>
          <w:rFonts w:ascii="Times New Roman" w:hAnsi="Times New Roman"/>
        </w:rPr>
        <w:t xml:space="preserve"> </w:t>
      </w:r>
      <w:proofErr w:type="spellStart"/>
      <w:r w:rsidRPr="00832B24">
        <w:rPr>
          <w:rFonts w:ascii="Times New Roman" w:hAnsi="Times New Roman"/>
        </w:rPr>
        <w:t>sosial-ekonomi</w:t>
      </w:r>
      <w:proofErr w:type="spellEnd"/>
      <w:r w:rsidRPr="00832B24">
        <w:rPr>
          <w:rFonts w:ascii="Times New Roman" w:hAnsi="Times New Roman"/>
        </w:rPr>
        <w:t xml:space="preserve">, </w:t>
      </w:r>
      <w:proofErr w:type="spellStart"/>
      <w:r w:rsidRPr="00832B24">
        <w:rPr>
          <w:rFonts w:ascii="Times New Roman" w:hAnsi="Times New Roman"/>
        </w:rPr>
        <w:t>pendidikan</w:t>
      </w:r>
      <w:proofErr w:type="spellEnd"/>
      <w:r w:rsidRPr="00832B24">
        <w:rPr>
          <w:rFonts w:ascii="Times New Roman" w:hAnsi="Times New Roman"/>
        </w:rPr>
        <w:t xml:space="preserve">, </w:t>
      </w:r>
      <w:proofErr w:type="spellStart"/>
      <w:r w:rsidRPr="00832B24">
        <w:rPr>
          <w:rFonts w:ascii="Times New Roman" w:hAnsi="Times New Roman"/>
        </w:rPr>
        <w:t>maupun</w:t>
      </w:r>
      <w:proofErr w:type="spellEnd"/>
      <w:r w:rsidRPr="00832B24">
        <w:rPr>
          <w:rFonts w:ascii="Times New Roman" w:hAnsi="Times New Roman"/>
        </w:rPr>
        <w:t xml:space="preserve"> </w:t>
      </w:r>
      <w:proofErr w:type="spellStart"/>
      <w:r w:rsidRPr="00832B24">
        <w:rPr>
          <w:rFonts w:ascii="Times New Roman" w:hAnsi="Times New Roman"/>
        </w:rPr>
        <w:t>pengalaman</w:t>
      </w:r>
      <w:proofErr w:type="spellEnd"/>
      <w:r w:rsidRPr="00832B24">
        <w:rPr>
          <w:rFonts w:ascii="Times New Roman" w:hAnsi="Times New Roman"/>
        </w:rPr>
        <w:t xml:space="preserve"> </w:t>
      </w:r>
      <w:proofErr w:type="spellStart"/>
      <w:r w:rsidRPr="00832B24">
        <w:rPr>
          <w:rFonts w:ascii="Times New Roman" w:hAnsi="Times New Roman"/>
        </w:rPr>
        <w:t>hidup</w:t>
      </w:r>
      <w:proofErr w:type="spellEnd"/>
      <w:r w:rsidRPr="00832B24">
        <w:rPr>
          <w:rFonts w:ascii="Times New Roman" w:hAnsi="Times New Roman"/>
        </w:rPr>
        <w:t xml:space="preserve">. </w:t>
      </w:r>
      <w:proofErr w:type="spellStart"/>
      <w:r w:rsidRPr="00832B24">
        <w:rPr>
          <w:rFonts w:ascii="Times New Roman" w:hAnsi="Times New Roman"/>
        </w:rPr>
        <w:t>Kemudian</w:t>
      </w:r>
      <w:proofErr w:type="spellEnd"/>
      <w:r w:rsidRPr="00832B24">
        <w:rPr>
          <w:rFonts w:ascii="Times New Roman" w:hAnsi="Times New Roman"/>
        </w:rPr>
        <w:t xml:space="preserve">, </w:t>
      </w:r>
      <w:proofErr w:type="spellStart"/>
      <w:r w:rsidRPr="00832B24">
        <w:rPr>
          <w:rFonts w:ascii="Times New Roman" w:hAnsi="Times New Roman"/>
        </w:rPr>
        <w:t>setelah</w:t>
      </w:r>
      <w:proofErr w:type="spellEnd"/>
      <w:r w:rsidRPr="00832B24">
        <w:rPr>
          <w:rFonts w:ascii="Times New Roman" w:hAnsi="Times New Roman"/>
        </w:rPr>
        <w:t xml:space="preserve"> </w:t>
      </w:r>
      <w:proofErr w:type="spellStart"/>
      <w:r w:rsidRPr="00832B24">
        <w:rPr>
          <w:rFonts w:ascii="Times New Roman" w:hAnsi="Times New Roman"/>
        </w:rPr>
        <w:t>dilakukan</w:t>
      </w:r>
      <w:proofErr w:type="spellEnd"/>
      <w:r w:rsidRPr="00832B24">
        <w:rPr>
          <w:rFonts w:ascii="Times New Roman" w:hAnsi="Times New Roman"/>
        </w:rPr>
        <w:t xml:space="preserve"> </w:t>
      </w:r>
      <w:proofErr w:type="spellStart"/>
      <w:r w:rsidRPr="00832B24">
        <w:rPr>
          <w:rFonts w:ascii="Times New Roman" w:hAnsi="Times New Roman"/>
        </w:rPr>
        <w:t>pengamatan</w:t>
      </w:r>
      <w:proofErr w:type="spellEnd"/>
      <w:r w:rsidRPr="00832B24">
        <w:rPr>
          <w:rFonts w:ascii="Times New Roman" w:hAnsi="Times New Roman"/>
        </w:rPr>
        <w:t xml:space="preserve"> </w:t>
      </w:r>
      <w:proofErr w:type="spellStart"/>
      <w:r w:rsidRPr="00832B24">
        <w:rPr>
          <w:rFonts w:ascii="Times New Roman" w:hAnsi="Times New Roman"/>
        </w:rPr>
        <w:t>lagi</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w:t>
      </w:r>
      <w:proofErr w:type="spellStart"/>
      <w:r w:rsidRPr="00832B24">
        <w:rPr>
          <w:rFonts w:ascii="Times New Roman" w:hAnsi="Times New Roman"/>
        </w:rPr>
        <w:t>sebagian</w:t>
      </w:r>
      <w:proofErr w:type="spellEnd"/>
      <w:r w:rsidRPr="00832B24">
        <w:rPr>
          <w:rFonts w:ascii="Times New Roman" w:hAnsi="Times New Roman"/>
        </w:rPr>
        <w:t xml:space="preserve"> </w:t>
      </w:r>
      <w:proofErr w:type="spellStart"/>
      <w:proofErr w:type="gramStart"/>
      <w:r w:rsidRPr="00832B24">
        <w:rPr>
          <w:rFonts w:ascii="Times New Roman" w:hAnsi="Times New Roman"/>
        </w:rPr>
        <w:t>besar</w:t>
      </w:r>
      <w:proofErr w:type="spellEnd"/>
      <w:r w:rsidRPr="00832B24">
        <w:rPr>
          <w:rFonts w:ascii="Times New Roman" w:hAnsi="Times New Roman"/>
        </w:rPr>
        <w:t xml:space="preserve">  </w:t>
      </w:r>
      <w:proofErr w:type="spellStart"/>
      <w:r w:rsidRPr="00832B24">
        <w:rPr>
          <w:rFonts w:ascii="Times New Roman" w:hAnsi="Times New Roman"/>
        </w:rPr>
        <w:t>tinggal</w:t>
      </w:r>
      <w:proofErr w:type="spellEnd"/>
      <w:proofErr w:type="gramEnd"/>
      <w:r w:rsidRPr="00832B24">
        <w:rPr>
          <w:rFonts w:ascii="Times New Roman" w:hAnsi="Times New Roman"/>
        </w:rPr>
        <w:t xml:space="preserve"> di </w:t>
      </w:r>
      <w:proofErr w:type="spellStart"/>
      <w:r w:rsidRPr="00832B24">
        <w:rPr>
          <w:rFonts w:ascii="Times New Roman" w:hAnsi="Times New Roman"/>
        </w:rPr>
        <w:t>pondok</w:t>
      </w:r>
      <w:proofErr w:type="spellEnd"/>
      <w:r w:rsidRPr="00832B24">
        <w:rPr>
          <w:rFonts w:ascii="Times New Roman" w:hAnsi="Times New Roman"/>
        </w:rPr>
        <w:t xml:space="preserve"> </w:t>
      </w:r>
      <w:proofErr w:type="spellStart"/>
      <w:r w:rsidRPr="00832B24">
        <w:rPr>
          <w:rFonts w:ascii="Times New Roman" w:hAnsi="Times New Roman"/>
        </w:rPr>
        <w:t>pesantren</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kurun</w:t>
      </w:r>
      <w:proofErr w:type="spellEnd"/>
      <w:r w:rsidRPr="00832B24">
        <w:rPr>
          <w:rFonts w:ascii="Times New Roman" w:hAnsi="Times New Roman"/>
        </w:rPr>
        <w:t xml:space="preserve"> </w:t>
      </w:r>
      <w:proofErr w:type="spellStart"/>
      <w:r w:rsidRPr="00832B24">
        <w:rPr>
          <w:rFonts w:ascii="Times New Roman" w:hAnsi="Times New Roman"/>
        </w:rPr>
        <w:t>waktu</w:t>
      </w:r>
      <w:proofErr w:type="spellEnd"/>
      <w:r w:rsidRPr="00832B24">
        <w:rPr>
          <w:rFonts w:ascii="Times New Roman" w:hAnsi="Times New Roman"/>
        </w:rPr>
        <w:t xml:space="preserve"> yang </w:t>
      </w:r>
      <w:proofErr w:type="spellStart"/>
      <w:r w:rsidRPr="00832B24">
        <w:rPr>
          <w:rFonts w:ascii="Times New Roman" w:hAnsi="Times New Roman"/>
        </w:rPr>
        <w:t>cukup</w:t>
      </w:r>
      <w:proofErr w:type="spellEnd"/>
      <w:r w:rsidRPr="00832B24">
        <w:rPr>
          <w:rFonts w:ascii="Times New Roman" w:hAnsi="Times New Roman"/>
        </w:rPr>
        <w:t xml:space="preserve"> lama ( &gt;3tahun). </w:t>
      </w:r>
      <w:proofErr w:type="spellStart"/>
      <w:proofErr w:type="gramStart"/>
      <w:r w:rsidRPr="00832B24">
        <w:rPr>
          <w:rFonts w:ascii="Times New Roman" w:hAnsi="Times New Roman"/>
        </w:rPr>
        <w:t>Sehingga</w:t>
      </w:r>
      <w:proofErr w:type="spellEnd"/>
      <w:r w:rsidRPr="00832B24">
        <w:rPr>
          <w:rFonts w:ascii="Times New Roman" w:hAnsi="Times New Roman"/>
        </w:rPr>
        <w:t xml:space="preserve">  </w:t>
      </w:r>
      <w:proofErr w:type="spellStart"/>
      <w:r w:rsidRPr="00832B24">
        <w:rPr>
          <w:rFonts w:ascii="Times New Roman" w:hAnsi="Times New Roman"/>
        </w:rPr>
        <w:t>mereka</w:t>
      </w:r>
      <w:proofErr w:type="spellEnd"/>
      <w:proofErr w:type="gramEnd"/>
      <w:r w:rsidRPr="00832B24">
        <w:rPr>
          <w:rFonts w:ascii="Times New Roman" w:hAnsi="Times New Roman"/>
        </w:rPr>
        <w:t xml:space="preserve"> yang </w:t>
      </w:r>
      <w:proofErr w:type="spellStart"/>
      <w:r w:rsidRPr="00832B24">
        <w:rPr>
          <w:rFonts w:ascii="Times New Roman" w:hAnsi="Times New Roman"/>
        </w:rPr>
        <w:t>tinggal</w:t>
      </w:r>
      <w:proofErr w:type="spellEnd"/>
      <w:r w:rsidRPr="00832B24">
        <w:rPr>
          <w:rFonts w:ascii="Times New Roman" w:hAnsi="Times New Roman"/>
        </w:rPr>
        <w:t xml:space="preserve"> di </w:t>
      </w:r>
      <w:proofErr w:type="spellStart"/>
      <w:r w:rsidRPr="00832B24">
        <w:rPr>
          <w:rFonts w:ascii="Times New Roman" w:hAnsi="Times New Roman"/>
        </w:rPr>
        <w:t>pondok</w:t>
      </w:r>
      <w:proofErr w:type="spellEnd"/>
      <w:r w:rsidRPr="00832B24">
        <w:rPr>
          <w:rFonts w:ascii="Times New Roman" w:hAnsi="Times New Roman"/>
        </w:rPr>
        <w:t xml:space="preserve"> </w:t>
      </w:r>
      <w:proofErr w:type="spellStart"/>
      <w:r w:rsidRPr="00832B24">
        <w:rPr>
          <w:rFonts w:ascii="Times New Roman" w:hAnsi="Times New Roman"/>
        </w:rPr>
        <w:t>pesantren</w:t>
      </w:r>
      <w:proofErr w:type="spellEnd"/>
      <w:r w:rsidRPr="00832B24">
        <w:rPr>
          <w:rFonts w:ascii="Times New Roman" w:hAnsi="Times New Roman"/>
        </w:rPr>
        <w:t xml:space="preserve"> </w:t>
      </w:r>
      <w:proofErr w:type="spellStart"/>
      <w:r w:rsidRPr="00832B24">
        <w:rPr>
          <w:rFonts w:ascii="Times New Roman" w:hAnsi="Times New Roman"/>
        </w:rPr>
        <w:t>kemungkinan</w:t>
      </w:r>
      <w:proofErr w:type="spellEnd"/>
      <w:r w:rsidRPr="00832B24">
        <w:rPr>
          <w:rFonts w:ascii="Times New Roman" w:hAnsi="Times New Roman"/>
        </w:rPr>
        <w:t xml:space="preserve">  </w:t>
      </w:r>
      <w:proofErr w:type="spellStart"/>
      <w:r w:rsidRPr="00832B24">
        <w:rPr>
          <w:rFonts w:ascii="Times New Roman" w:hAnsi="Times New Roman"/>
        </w:rPr>
        <w:t>besar</w:t>
      </w:r>
      <w:proofErr w:type="spellEnd"/>
      <w:r w:rsidRPr="00832B24">
        <w:rPr>
          <w:rFonts w:ascii="Times New Roman" w:hAnsi="Times New Roman"/>
        </w:rPr>
        <w:t xml:space="preserve"> </w:t>
      </w:r>
      <w:proofErr w:type="spellStart"/>
      <w:r w:rsidRPr="00832B24">
        <w:rPr>
          <w:rFonts w:ascii="Times New Roman" w:hAnsi="Times New Roman"/>
        </w:rPr>
        <w:t>mendapatkan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melalui</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melainkan</w:t>
      </w:r>
      <w:proofErr w:type="spellEnd"/>
      <w:r w:rsidRPr="00832B24">
        <w:rPr>
          <w:rFonts w:ascii="Times New Roman" w:hAnsi="Times New Roman"/>
        </w:rPr>
        <w:t xml:space="preserve"> </w:t>
      </w:r>
      <w:proofErr w:type="spellStart"/>
      <w:r w:rsidRPr="00832B24">
        <w:rPr>
          <w:rFonts w:ascii="Times New Roman" w:hAnsi="Times New Roman"/>
        </w:rPr>
        <w:t>dari</w:t>
      </w:r>
      <w:proofErr w:type="spellEnd"/>
      <w:r w:rsidRPr="00832B24">
        <w:rPr>
          <w:rFonts w:ascii="Times New Roman" w:hAnsi="Times New Roman"/>
        </w:rPr>
        <w:t xml:space="preserve"> </w:t>
      </w:r>
      <w:proofErr w:type="spellStart"/>
      <w:r w:rsidRPr="00832B24">
        <w:rPr>
          <w:rFonts w:ascii="Times New Roman" w:hAnsi="Times New Roman"/>
        </w:rPr>
        <w:t>faktor</w:t>
      </w:r>
      <w:proofErr w:type="spellEnd"/>
      <w:r w:rsidRPr="00832B24">
        <w:rPr>
          <w:rFonts w:ascii="Times New Roman" w:hAnsi="Times New Roman"/>
        </w:rPr>
        <w:t xml:space="preserve"> </w:t>
      </w:r>
      <w:proofErr w:type="spellStart"/>
      <w:r w:rsidRPr="00832B24">
        <w:rPr>
          <w:rFonts w:ascii="Times New Roman" w:hAnsi="Times New Roman"/>
        </w:rPr>
        <w:t>lainnya</w:t>
      </w:r>
      <w:proofErr w:type="spellEnd"/>
      <w:r w:rsidRPr="00832B24">
        <w:rPr>
          <w:rFonts w:ascii="Times New Roman" w:hAnsi="Times New Roman"/>
        </w:rPr>
        <w:t>.</w:t>
      </w:r>
    </w:p>
    <w:p w14:paraId="4A01DE12" w14:textId="77777777" w:rsidR="0088108B" w:rsidRPr="00832B24" w:rsidRDefault="0088108B" w:rsidP="0088108B">
      <w:pPr>
        <w:spacing w:after="0" w:line="360" w:lineRule="auto"/>
        <w:ind w:firstLine="720"/>
        <w:jc w:val="both"/>
        <w:rPr>
          <w:rFonts w:ascii="Times New Roman" w:hAnsi="Times New Roman"/>
          <w:iCs/>
          <w:lang w:val="id-ID"/>
        </w:rPr>
      </w:pPr>
      <w:r w:rsidRPr="00832B24">
        <w:rPr>
          <w:rFonts w:ascii="Times New Roman" w:hAnsi="Times New Roman"/>
        </w:rPr>
        <w:t xml:space="preserve">Salah </w:t>
      </w:r>
      <w:proofErr w:type="spellStart"/>
      <w:r w:rsidRPr="00832B24">
        <w:rPr>
          <w:rFonts w:ascii="Times New Roman" w:hAnsi="Times New Roman"/>
        </w:rPr>
        <w:t>satu</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terdahulu</w:t>
      </w:r>
      <w:proofErr w:type="spellEnd"/>
      <w:r w:rsidRPr="00832B24">
        <w:rPr>
          <w:rFonts w:ascii="Times New Roman" w:hAnsi="Times New Roman"/>
        </w:rPr>
        <w:t xml:space="preserve"> oleh </w:t>
      </w:r>
      <w:proofErr w:type="spellStart"/>
      <w:r w:rsidRPr="00832B24">
        <w:rPr>
          <w:rFonts w:ascii="Times New Roman" w:hAnsi="Times New Roman"/>
        </w:rPr>
        <w:t>Sriwongo</w:t>
      </w:r>
      <w:proofErr w:type="spellEnd"/>
      <w:r w:rsidRPr="00832B24">
        <w:rPr>
          <w:rFonts w:ascii="Times New Roman" w:hAnsi="Times New Roman"/>
        </w:rPr>
        <w:t xml:space="preserve"> et al., (2022) juga </w:t>
      </w:r>
      <w:proofErr w:type="spellStart"/>
      <w:r w:rsidRPr="00832B24">
        <w:rPr>
          <w:rFonts w:ascii="Times New Roman" w:hAnsi="Times New Roman"/>
        </w:rPr>
        <w:t>menunjukkan</w:t>
      </w:r>
      <w:proofErr w:type="spellEnd"/>
      <w:r w:rsidRPr="00832B24">
        <w:rPr>
          <w:rFonts w:ascii="Times New Roman" w:hAnsi="Times New Roman"/>
        </w:rPr>
        <w:t xml:space="preserve"> </w:t>
      </w:r>
      <w:proofErr w:type="spellStart"/>
      <w:r w:rsidRPr="00832B24">
        <w:rPr>
          <w:rFonts w:ascii="Times New Roman" w:hAnsi="Times New Roman"/>
        </w:rPr>
        <w:t>hasil</w:t>
      </w:r>
      <w:proofErr w:type="spellEnd"/>
      <w:r w:rsidRPr="00832B24">
        <w:rPr>
          <w:rFonts w:ascii="Times New Roman" w:hAnsi="Times New Roman"/>
        </w:rPr>
        <w:t xml:space="preserve"> yang </w:t>
      </w:r>
      <w:proofErr w:type="spellStart"/>
      <w:r w:rsidRPr="00832B24">
        <w:rPr>
          <w:rFonts w:ascii="Times New Roman" w:hAnsi="Times New Roman"/>
        </w:rPr>
        <w:t>serupa</w:t>
      </w:r>
      <w:proofErr w:type="spellEnd"/>
      <w:r w:rsidRPr="00832B24">
        <w:rPr>
          <w:rFonts w:ascii="Times New Roman" w:hAnsi="Times New Roman"/>
        </w:rPr>
        <w:t xml:space="preserve">, di mana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tersebut</w:t>
      </w:r>
      <w:proofErr w:type="spellEnd"/>
      <w:r w:rsidRPr="00832B24">
        <w:rPr>
          <w:rFonts w:ascii="Times New Roman" w:hAnsi="Times New Roman"/>
        </w:rPr>
        <w:t xml:space="preserve"> </w:t>
      </w:r>
      <w:proofErr w:type="spellStart"/>
      <w:r w:rsidRPr="00832B24">
        <w:rPr>
          <w:rFonts w:ascii="Times New Roman" w:hAnsi="Times New Roman"/>
        </w:rPr>
        <w:t>menunjukkan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secara</w:t>
      </w:r>
      <w:proofErr w:type="spellEnd"/>
      <w:r w:rsidRPr="00832B24">
        <w:rPr>
          <w:rFonts w:ascii="Times New Roman" w:hAnsi="Times New Roman"/>
        </w:rPr>
        <w:t xml:space="preserve"> </w:t>
      </w:r>
      <w:proofErr w:type="spellStart"/>
      <w:r w:rsidRPr="00832B24">
        <w:rPr>
          <w:rFonts w:ascii="Times New Roman" w:hAnsi="Times New Roman"/>
        </w:rPr>
        <w:t>umum</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ada</w:t>
      </w:r>
      <w:proofErr w:type="spellEnd"/>
      <w:r w:rsidRPr="00832B24">
        <w:rPr>
          <w:rFonts w:ascii="Times New Roman" w:hAnsi="Times New Roman"/>
        </w:rPr>
        <w:t xml:space="preserve"> </w:t>
      </w:r>
      <w:proofErr w:type="spellStart"/>
      <w:r w:rsidRPr="00832B24">
        <w:rPr>
          <w:rFonts w:ascii="Times New Roman" w:hAnsi="Times New Roman"/>
        </w:rPr>
        <w:t>korelasi</w:t>
      </w:r>
      <w:proofErr w:type="spellEnd"/>
      <w:r w:rsidRPr="00832B24">
        <w:rPr>
          <w:rFonts w:ascii="Times New Roman" w:hAnsi="Times New Roman"/>
        </w:rPr>
        <w:t xml:space="preserve"> yang </w:t>
      </w:r>
      <w:proofErr w:type="spellStart"/>
      <w:r w:rsidRPr="00832B24">
        <w:rPr>
          <w:rFonts w:ascii="Times New Roman" w:hAnsi="Times New Roman"/>
        </w:rPr>
        <w:t>signifikan</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terhadap</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tersebut</w:t>
      </w:r>
      <w:proofErr w:type="spellEnd"/>
      <w:r w:rsidRPr="00832B24">
        <w:rPr>
          <w:rFonts w:ascii="Times New Roman" w:hAnsi="Times New Roman"/>
        </w:rPr>
        <w:t xml:space="preserve"> </w:t>
      </w:r>
      <w:proofErr w:type="spellStart"/>
      <w:r w:rsidRPr="00832B24">
        <w:rPr>
          <w:rFonts w:ascii="Times New Roman" w:hAnsi="Times New Roman"/>
        </w:rPr>
        <w:t>menggunakan</w:t>
      </w:r>
      <w:proofErr w:type="spellEnd"/>
      <w:r w:rsidRPr="00832B24">
        <w:rPr>
          <w:rFonts w:ascii="Times New Roman" w:hAnsi="Times New Roman"/>
        </w:rPr>
        <w:t xml:space="preserve"> </w:t>
      </w:r>
      <w:proofErr w:type="spellStart"/>
      <w:r w:rsidRPr="00832B24">
        <w:rPr>
          <w:rFonts w:ascii="Times New Roman" w:hAnsi="Times New Roman"/>
        </w:rPr>
        <w:t>sampel</w:t>
      </w:r>
      <w:proofErr w:type="spellEnd"/>
      <w:r w:rsidRPr="00832B24">
        <w:rPr>
          <w:rFonts w:ascii="Times New Roman" w:hAnsi="Times New Roman"/>
        </w:rPr>
        <w:t xml:space="preserve"> yang </w:t>
      </w:r>
      <w:proofErr w:type="spellStart"/>
      <w:r w:rsidRPr="00832B24">
        <w:rPr>
          <w:rFonts w:ascii="Times New Roman" w:hAnsi="Times New Roman"/>
        </w:rPr>
        <w:t>berbeda</w:t>
      </w:r>
      <w:proofErr w:type="spellEnd"/>
      <w:r w:rsidRPr="00832B24">
        <w:rPr>
          <w:rFonts w:ascii="Times New Roman" w:hAnsi="Times New Roman"/>
        </w:rPr>
        <w:t xml:space="preserve">, </w:t>
      </w:r>
      <w:proofErr w:type="spellStart"/>
      <w:r w:rsidRPr="00832B24">
        <w:rPr>
          <w:rFonts w:ascii="Times New Roman" w:hAnsi="Times New Roman"/>
        </w:rPr>
        <w:t>tetapi</w:t>
      </w:r>
      <w:proofErr w:type="spellEnd"/>
      <w:r w:rsidRPr="00832B24">
        <w:rPr>
          <w:rFonts w:ascii="Times New Roman" w:hAnsi="Times New Roman"/>
        </w:rPr>
        <w:t xml:space="preserve"> </w:t>
      </w:r>
      <w:proofErr w:type="spellStart"/>
      <w:r w:rsidRPr="00832B24">
        <w:rPr>
          <w:rFonts w:ascii="Times New Roman" w:hAnsi="Times New Roman"/>
        </w:rPr>
        <w:t>menghasilkan</w:t>
      </w:r>
      <w:proofErr w:type="spellEnd"/>
      <w:r w:rsidRPr="00832B24">
        <w:rPr>
          <w:rFonts w:ascii="Times New Roman" w:hAnsi="Times New Roman"/>
        </w:rPr>
        <w:t xml:space="preserve"> </w:t>
      </w:r>
      <w:proofErr w:type="spellStart"/>
      <w:r w:rsidRPr="00832B24">
        <w:rPr>
          <w:rFonts w:ascii="Times New Roman" w:hAnsi="Times New Roman"/>
        </w:rPr>
        <w:t>kesimpulan</w:t>
      </w:r>
      <w:proofErr w:type="spellEnd"/>
      <w:r w:rsidRPr="00832B24">
        <w:rPr>
          <w:rFonts w:ascii="Times New Roman" w:hAnsi="Times New Roman"/>
        </w:rPr>
        <w:t xml:space="preserve"> yang </w:t>
      </w:r>
      <w:proofErr w:type="spellStart"/>
      <w:r w:rsidRPr="00832B24">
        <w:rPr>
          <w:rFonts w:ascii="Times New Roman" w:hAnsi="Times New Roman"/>
        </w:rPr>
        <w:t>sama</w:t>
      </w:r>
      <w:proofErr w:type="spellEnd"/>
      <w:r w:rsidRPr="00832B24">
        <w:rPr>
          <w:rFonts w:ascii="Times New Roman" w:hAnsi="Times New Roman"/>
        </w:rPr>
        <w:t xml:space="preserve">, </w:t>
      </w:r>
      <w:proofErr w:type="spellStart"/>
      <w:r w:rsidRPr="00832B24">
        <w:rPr>
          <w:rFonts w:ascii="Times New Roman" w:hAnsi="Times New Roman"/>
        </w:rPr>
        <w:t>yakni</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ayah </w:t>
      </w:r>
      <w:proofErr w:type="spellStart"/>
      <w:r w:rsidRPr="00832B24">
        <w:rPr>
          <w:rFonts w:ascii="Times New Roman" w:hAnsi="Times New Roman"/>
        </w:rPr>
        <w:t>maupun</w:t>
      </w:r>
      <w:proofErr w:type="spellEnd"/>
      <w:r w:rsidRPr="00832B24">
        <w:rPr>
          <w:rFonts w:ascii="Times New Roman" w:hAnsi="Times New Roman"/>
        </w:rPr>
        <w:t xml:space="preserve"> </w:t>
      </w:r>
      <w:proofErr w:type="spellStart"/>
      <w:r w:rsidRPr="00832B24">
        <w:rPr>
          <w:rFonts w:ascii="Times New Roman" w:hAnsi="Times New Roman"/>
        </w:rPr>
        <w:t>ibu</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memiliki</w:t>
      </w:r>
      <w:proofErr w:type="spellEnd"/>
      <w:r w:rsidRPr="00832B24">
        <w:rPr>
          <w:rFonts w:ascii="Times New Roman" w:hAnsi="Times New Roman"/>
        </w:rPr>
        <w:t xml:space="preserve"> </w:t>
      </w:r>
      <w:proofErr w:type="spellStart"/>
      <w:r w:rsidRPr="00832B24">
        <w:rPr>
          <w:rFonts w:ascii="Times New Roman" w:hAnsi="Times New Roman"/>
        </w:rPr>
        <w:t>pengaruh</w:t>
      </w:r>
      <w:proofErr w:type="spellEnd"/>
      <w:r w:rsidRPr="00832B24">
        <w:rPr>
          <w:rFonts w:ascii="Times New Roman" w:hAnsi="Times New Roman"/>
        </w:rPr>
        <w:t xml:space="preserve"> </w:t>
      </w:r>
      <w:proofErr w:type="spellStart"/>
      <w:r w:rsidRPr="00832B24">
        <w:rPr>
          <w:rFonts w:ascii="Times New Roman" w:hAnsi="Times New Roman"/>
        </w:rPr>
        <w:t>signifikan</w:t>
      </w:r>
      <w:proofErr w:type="spellEnd"/>
      <w:r w:rsidRPr="00832B24">
        <w:rPr>
          <w:rFonts w:ascii="Times New Roman" w:hAnsi="Times New Roman"/>
        </w:rPr>
        <w:t xml:space="preserve"> </w:t>
      </w:r>
      <w:proofErr w:type="spellStart"/>
      <w:r w:rsidRPr="00832B24">
        <w:rPr>
          <w:rFonts w:ascii="Times New Roman" w:hAnsi="Times New Roman"/>
        </w:rPr>
        <w:t>terhadap</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secara</w:t>
      </w:r>
      <w:proofErr w:type="spellEnd"/>
      <w:r w:rsidRPr="00832B24">
        <w:rPr>
          <w:rFonts w:ascii="Times New Roman" w:hAnsi="Times New Roman"/>
        </w:rPr>
        <w:t xml:space="preserve"> </w:t>
      </w:r>
      <w:proofErr w:type="spellStart"/>
      <w:r w:rsidRPr="00832B24">
        <w:rPr>
          <w:rFonts w:ascii="Times New Roman" w:hAnsi="Times New Roman"/>
        </w:rPr>
        <w:t>keseluruhan</w:t>
      </w:r>
      <w:proofErr w:type="spellEnd"/>
      <w:r w:rsidRPr="00832B24">
        <w:rPr>
          <w:rFonts w:ascii="Times New Roman" w:hAnsi="Times New Roman"/>
        </w:rPr>
        <w:t xml:space="preserve">. Pada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tersebut</w:t>
      </w:r>
      <w:proofErr w:type="spellEnd"/>
      <w:r w:rsidRPr="00832B24">
        <w:rPr>
          <w:rFonts w:ascii="Times New Roman" w:hAnsi="Times New Roman"/>
        </w:rPr>
        <w:t xml:space="preserve">, </w:t>
      </w:r>
      <w:proofErr w:type="spellStart"/>
      <w:r w:rsidRPr="00832B24">
        <w:rPr>
          <w:rFonts w:ascii="Times New Roman" w:hAnsi="Times New Roman"/>
        </w:rPr>
        <w:t>hanya</w:t>
      </w:r>
      <w:proofErr w:type="spellEnd"/>
      <w:r w:rsidRPr="00832B24">
        <w:rPr>
          <w:rFonts w:ascii="Times New Roman" w:hAnsi="Times New Roman"/>
        </w:rPr>
        <w:t xml:space="preserve"> </w:t>
      </w:r>
      <w:proofErr w:type="spellStart"/>
      <w:r w:rsidRPr="00832B24">
        <w:rPr>
          <w:rFonts w:ascii="Times New Roman" w:hAnsi="Times New Roman"/>
        </w:rPr>
        <w:t>dimensi</w:t>
      </w:r>
      <w:proofErr w:type="spellEnd"/>
      <w:r w:rsidRPr="00832B24">
        <w:rPr>
          <w:rFonts w:ascii="Times New Roman" w:hAnsi="Times New Roman"/>
        </w:rPr>
        <w:t xml:space="preserve"> </w:t>
      </w:r>
      <w:proofErr w:type="spellStart"/>
      <w:r w:rsidRPr="00832B24">
        <w:rPr>
          <w:rFonts w:ascii="Times New Roman" w:hAnsi="Times New Roman"/>
        </w:rPr>
        <w:t>perilaku</w:t>
      </w:r>
      <w:proofErr w:type="spellEnd"/>
      <w:r w:rsidRPr="00832B24">
        <w:rPr>
          <w:rFonts w:ascii="Times New Roman" w:hAnsi="Times New Roman"/>
        </w:rPr>
        <w:t xml:space="preserve"> </w:t>
      </w:r>
      <w:proofErr w:type="spellStart"/>
      <w:r w:rsidRPr="00832B24">
        <w:rPr>
          <w:rFonts w:ascii="Times New Roman" w:hAnsi="Times New Roman"/>
        </w:rPr>
        <w:t>dari</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ayah yang </w:t>
      </w:r>
      <w:proofErr w:type="spellStart"/>
      <w:r w:rsidRPr="00832B24">
        <w:rPr>
          <w:rFonts w:ascii="Times New Roman" w:hAnsi="Times New Roman"/>
        </w:rPr>
        <w:t>mempunyai</w:t>
      </w:r>
      <w:proofErr w:type="spellEnd"/>
      <w:r w:rsidRPr="00832B24">
        <w:rPr>
          <w:rFonts w:ascii="Times New Roman" w:hAnsi="Times New Roman"/>
        </w:rPr>
        <w:t xml:space="preserve"> </w:t>
      </w:r>
      <w:proofErr w:type="spellStart"/>
      <w:r w:rsidRPr="00832B24">
        <w:rPr>
          <w:rFonts w:ascii="Times New Roman" w:hAnsi="Times New Roman"/>
        </w:rPr>
        <w:t>pengaruh</w:t>
      </w:r>
      <w:proofErr w:type="spellEnd"/>
      <w:r w:rsidRPr="00832B24">
        <w:rPr>
          <w:rFonts w:ascii="Times New Roman" w:hAnsi="Times New Roman"/>
        </w:rPr>
        <w:t xml:space="preserve"> </w:t>
      </w:r>
      <w:proofErr w:type="spellStart"/>
      <w:r w:rsidRPr="00832B24">
        <w:rPr>
          <w:rFonts w:ascii="Times New Roman" w:hAnsi="Times New Roman"/>
        </w:rPr>
        <w:t>terhadap</w:t>
      </w:r>
      <w:proofErr w:type="spellEnd"/>
      <w:r w:rsidRPr="00832B24">
        <w:rPr>
          <w:rFonts w:ascii="Times New Roman" w:hAnsi="Times New Roman"/>
        </w:rPr>
        <w:t xml:space="preserve"> </w:t>
      </w:r>
      <w:proofErr w:type="spellStart"/>
      <w:r w:rsidRPr="00832B24">
        <w:rPr>
          <w:rFonts w:ascii="Times New Roman" w:hAnsi="Times New Roman"/>
        </w:rPr>
        <w:t>aspek</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spesifik</w:t>
      </w:r>
      <w:proofErr w:type="spellEnd"/>
      <w:r w:rsidRPr="00832B24">
        <w:rPr>
          <w:rFonts w:ascii="Times New Roman" w:hAnsi="Times New Roman"/>
        </w:rPr>
        <w:t xml:space="preserve"> pada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Korelasi</w:t>
      </w:r>
      <w:proofErr w:type="spellEnd"/>
      <w:r w:rsidRPr="00832B24">
        <w:rPr>
          <w:rFonts w:ascii="Times New Roman" w:hAnsi="Times New Roman"/>
        </w:rPr>
        <w:t xml:space="preserve"> </w:t>
      </w:r>
      <w:proofErr w:type="spellStart"/>
      <w:r w:rsidRPr="00832B24">
        <w:rPr>
          <w:rFonts w:ascii="Times New Roman" w:hAnsi="Times New Roman"/>
        </w:rPr>
        <w:t>sebesar</w:t>
      </w:r>
      <w:proofErr w:type="spellEnd"/>
      <w:r w:rsidRPr="00832B24">
        <w:rPr>
          <w:rFonts w:ascii="Times New Roman" w:hAnsi="Times New Roman"/>
        </w:rPr>
        <w:t xml:space="preserve"> r = 0,006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dimensi</w:t>
      </w:r>
      <w:proofErr w:type="spellEnd"/>
      <w:r w:rsidRPr="00832B24">
        <w:rPr>
          <w:rFonts w:ascii="Times New Roman" w:hAnsi="Times New Roman"/>
        </w:rPr>
        <w:t xml:space="preserve"> </w:t>
      </w:r>
      <w:proofErr w:type="spellStart"/>
      <w:r w:rsidRPr="00832B24">
        <w:rPr>
          <w:rFonts w:ascii="Times New Roman" w:hAnsi="Times New Roman"/>
        </w:rPr>
        <w:t>perilaku</w:t>
      </w:r>
      <w:proofErr w:type="spellEnd"/>
      <w:r w:rsidRPr="00832B24">
        <w:rPr>
          <w:rFonts w:ascii="Times New Roman" w:hAnsi="Times New Roman"/>
        </w:rPr>
        <w:t xml:space="preserve"> </w:t>
      </w:r>
      <w:proofErr w:type="spellStart"/>
      <w:r w:rsidRPr="00832B24">
        <w:rPr>
          <w:rFonts w:ascii="Times New Roman" w:hAnsi="Times New Roman"/>
        </w:rPr>
        <w:t>dari</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ayah </w:t>
      </w:r>
      <w:proofErr w:type="spellStart"/>
      <w:r w:rsidRPr="00832B24">
        <w:rPr>
          <w:rFonts w:ascii="Times New Roman" w:hAnsi="Times New Roman"/>
        </w:rPr>
        <w:t>menunjukkan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meskipun</w:t>
      </w:r>
      <w:proofErr w:type="spellEnd"/>
      <w:r w:rsidRPr="00832B24">
        <w:rPr>
          <w:rFonts w:ascii="Times New Roman" w:hAnsi="Times New Roman"/>
        </w:rPr>
        <w:t xml:space="preserve"> </w:t>
      </w:r>
      <w:proofErr w:type="spellStart"/>
      <w:r w:rsidRPr="00832B24">
        <w:rPr>
          <w:rFonts w:ascii="Times New Roman" w:hAnsi="Times New Roman"/>
        </w:rPr>
        <w:t>ada</w:t>
      </w:r>
      <w:proofErr w:type="spellEnd"/>
      <w:r w:rsidRPr="00832B24">
        <w:rPr>
          <w:rFonts w:ascii="Times New Roman" w:hAnsi="Times New Roman"/>
        </w:rPr>
        <w:t xml:space="preserve"> </w:t>
      </w:r>
      <w:proofErr w:type="spellStart"/>
      <w:r w:rsidRPr="00832B24">
        <w:rPr>
          <w:rFonts w:ascii="Times New Roman" w:hAnsi="Times New Roman"/>
        </w:rPr>
        <w:t>pengaruh</w:t>
      </w:r>
      <w:proofErr w:type="spellEnd"/>
      <w:r w:rsidRPr="00832B24">
        <w:rPr>
          <w:rFonts w:ascii="Times New Roman" w:hAnsi="Times New Roman"/>
        </w:rPr>
        <w:t xml:space="preserve">, </w:t>
      </w:r>
      <w:proofErr w:type="spellStart"/>
      <w:r w:rsidRPr="00832B24">
        <w:rPr>
          <w:rFonts w:ascii="Times New Roman" w:hAnsi="Times New Roman"/>
        </w:rPr>
        <w:t>pengaruh</w:t>
      </w:r>
      <w:proofErr w:type="spellEnd"/>
      <w:r w:rsidRPr="00832B24">
        <w:rPr>
          <w:rFonts w:ascii="Times New Roman" w:hAnsi="Times New Roman"/>
        </w:rPr>
        <w:t xml:space="preserve"> </w:t>
      </w:r>
      <w:proofErr w:type="spellStart"/>
      <w:r w:rsidRPr="00832B24">
        <w:rPr>
          <w:rFonts w:ascii="Times New Roman" w:hAnsi="Times New Roman"/>
        </w:rPr>
        <w:t>tersebut</w:t>
      </w:r>
      <w:proofErr w:type="spellEnd"/>
      <w:r w:rsidRPr="00832B24">
        <w:rPr>
          <w:rFonts w:ascii="Times New Roman" w:hAnsi="Times New Roman"/>
        </w:rPr>
        <w:t xml:space="preserve"> sangat </w:t>
      </w:r>
      <w:proofErr w:type="spellStart"/>
      <w:r w:rsidRPr="00832B24">
        <w:rPr>
          <w:rFonts w:ascii="Times New Roman" w:hAnsi="Times New Roman"/>
        </w:rPr>
        <w:t>kecil</w:t>
      </w:r>
      <w:proofErr w:type="spellEnd"/>
      <w:r w:rsidRPr="00832B24">
        <w:rPr>
          <w:rFonts w:ascii="Times New Roman" w:hAnsi="Times New Roman"/>
        </w:rPr>
        <w:t xml:space="preserve"> dan </w:t>
      </w:r>
      <w:proofErr w:type="spellStart"/>
      <w:r w:rsidRPr="00832B24">
        <w:rPr>
          <w:rFonts w:ascii="Times New Roman" w:hAnsi="Times New Roman"/>
        </w:rPr>
        <w:t>terbatas</w:t>
      </w:r>
      <w:proofErr w:type="spellEnd"/>
      <w:r w:rsidRPr="00832B24">
        <w:rPr>
          <w:rFonts w:ascii="Times New Roman" w:hAnsi="Times New Roman"/>
        </w:rPr>
        <w:t xml:space="preserve"> pada </w:t>
      </w:r>
      <w:proofErr w:type="spellStart"/>
      <w:r w:rsidRPr="00832B24">
        <w:rPr>
          <w:rFonts w:ascii="Times New Roman" w:hAnsi="Times New Roman"/>
        </w:rPr>
        <w:t>perilaku</w:t>
      </w:r>
      <w:proofErr w:type="spellEnd"/>
      <w:r w:rsidRPr="00832B24">
        <w:rPr>
          <w:rFonts w:ascii="Times New Roman" w:hAnsi="Times New Roman"/>
        </w:rPr>
        <w:t xml:space="preserve"> </w:t>
      </w:r>
      <w:proofErr w:type="spellStart"/>
      <w:r w:rsidRPr="00832B24">
        <w:rPr>
          <w:rFonts w:ascii="Times New Roman" w:hAnsi="Times New Roman"/>
        </w:rPr>
        <w:t>tertentu</w:t>
      </w:r>
      <w:proofErr w:type="spellEnd"/>
      <w:r w:rsidRPr="00832B24">
        <w:rPr>
          <w:rFonts w:ascii="Times New Roman" w:hAnsi="Times New Roman"/>
        </w:rPr>
        <w:t xml:space="preserve"> </w:t>
      </w:r>
      <w:proofErr w:type="spellStart"/>
      <w:r w:rsidRPr="00832B24">
        <w:rPr>
          <w:rFonts w:ascii="Times New Roman" w:hAnsi="Times New Roman"/>
        </w:rPr>
        <w:t>saja</w:t>
      </w:r>
      <w:proofErr w:type="spellEnd"/>
      <w:r w:rsidRPr="00832B24">
        <w:rPr>
          <w:rFonts w:ascii="Times New Roman" w:hAnsi="Times New Roman"/>
        </w:rPr>
        <w:t xml:space="preserve">. </w:t>
      </w:r>
      <w:proofErr w:type="spellStart"/>
      <w:r w:rsidRPr="00832B24">
        <w:rPr>
          <w:rFonts w:ascii="Times New Roman" w:hAnsi="Times New Roman"/>
        </w:rPr>
        <w:t>Temuan</w:t>
      </w:r>
      <w:proofErr w:type="spellEnd"/>
      <w:r w:rsidRPr="00832B24">
        <w:rPr>
          <w:rFonts w:ascii="Times New Roman" w:hAnsi="Times New Roman"/>
        </w:rPr>
        <w:t xml:space="preserve"> yang </w:t>
      </w:r>
      <w:proofErr w:type="spellStart"/>
      <w:r w:rsidRPr="00832B24">
        <w:rPr>
          <w:rFonts w:ascii="Times New Roman" w:hAnsi="Times New Roman"/>
        </w:rPr>
        <w:t>serupa</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Sriwongo</w:t>
      </w:r>
      <w:proofErr w:type="spellEnd"/>
      <w:r w:rsidRPr="00832B24">
        <w:rPr>
          <w:rFonts w:ascii="Times New Roman" w:hAnsi="Times New Roman"/>
        </w:rPr>
        <w:t xml:space="preserve"> et al. (2022) </w:t>
      </w:r>
      <w:proofErr w:type="spellStart"/>
      <w:r w:rsidRPr="00832B24">
        <w:rPr>
          <w:rFonts w:ascii="Times New Roman" w:hAnsi="Times New Roman"/>
        </w:rPr>
        <w:t>memperkuat</w:t>
      </w:r>
      <w:proofErr w:type="spellEnd"/>
      <w:r w:rsidRPr="00832B24">
        <w:rPr>
          <w:rFonts w:ascii="Times New Roman" w:hAnsi="Times New Roman"/>
        </w:rPr>
        <w:t xml:space="preserve"> </w:t>
      </w:r>
      <w:proofErr w:type="spellStart"/>
      <w:r w:rsidRPr="00832B24">
        <w:rPr>
          <w:rFonts w:ascii="Times New Roman" w:hAnsi="Times New Roman"/>
        </w:rPr>
        <w:t>kesimpulan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bukanlah</w:t>
      </w:r>
      <w:proofErr w:type="spellEnd"/>
      <w:r w:rsidRPr="00832B24">
        <w:rPr>
          <w:rFonts w:ascii="Times New Roman" w:hAnsi="Times New Roman"/>
        </w:rPr>
        <w:t xml:space="preserve"> </w:t>
      </w:r>
      <w:proofErr w:type="spellStart"/>
      <w:r w:rsidRPr="00832B24">
        <w:rPr>
          <w:rFonts w:ascii="Times New Roman" w:hAnsi="Times New Roman"/>
        </w:rPr>
        <w:t>satu-satunya</w:t>
      </w:r>
      <w:proofErr w:type="spellEnd"/>
      <w:r w:rsidRPr="00832B24">
        <w:rPr>
          <w:rFonts w:ascii="Times New Roman" w:hAnsi="Times New Roman"/>
        </w:rPr>
        <w:t xml:space="preserve"> </w:t>
      </w:r>
      <w:proofErr w:type="spellStart"/>
      <w:r w:rsidRPr="00832B24">
        <w:rPr>
          <w:rFonts w:ascii="Times New Roman" w:hAnsi="Times New Roman"/>
        </w:rPr>
        <w:t>faktor</w:t>
      </w:r>
      <w:proofErr w:type="spellEnd"/>
      <w:r w:rsidRPr="00832B24">
        <w:rPr>
          <w:rFonts w:ascii="Times New Roman" w:hAnsi="Times New Roman"/>
        </w:rPr>
        <w:t xml:space="preserve"> </w:t>
      </w:r>
      <w:proofErr w:type="spellStart"/>
      <w:r w:rsidRPr="00832B24">
        <w:rPr>
          <w:rFonts w:ascii="Times New Roman" w:hAnsi="Times New Roman"/>
        </w:rPr>
        <w:t>determinan</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menentukan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p>
    <w:p w14:paraId="44B13C7E" w14:textId="77777777" w:rsidR="0088108B" w:rsidRDefault="0088108B" w:rsidP="0088108B">
      <w:pPr>
        <w:autoSpaceDE w:val="0"/>
        <w:autoSpaceDN w:val="0"/>
        <w:adjustRightInd w:val="0"/>
        <w:spacing w:after="0" w:line="360" w:lineRule="auto"/>
        <w:ind w:firstLine="720"/>
        <w:jc w:val="both"/>
        <w:rPr>
          <w:rFonts w:ascii="Times New Roman" w:hAnsi="Times New Roman"/>
        </w:rPr>
      </w:pPr>
      <w:proofErr w:type="spellStart"/>
      <w:r w:rsidRPr="00832B24">
        <w:rPr>
          <w:rFonts w:ascii="Times New Roman" w:hAnsi="Times New Roman"/>
        </w:rPr>
        <w:t>Berdasarkan</w:t>
      </w:r>
      <w:proofErr w:type="spellEnd"/>
      <w:r w:rsidRPr="00832B24">
        <w:rPr>
          <w:rFonts w:ascii="Times New Roman" w:hAnsi="Times New Roman"/>
        </w:rPr>
        <w:t xml:space="preserve"> data yang </w:t>
      </w:r>
      <w:proofErr w:type="spellStart"/>
      <w:r w:rsidRPr="00832B24">
        <w:rPr>
          <w:rFonts w:ascii="Times New Roman" w:hAnsi="Times New Roman"/>
        </w:rPr>
        <w:t>diperoleh</w:t>
      </w:r>
      <w:proofErr w:type="spellEnd"/>
      <w:r w:rsidRPr="00832B24">
        <w:rPr>
          <w:rFonts w:ascii="Times New Roman" w:hAnsi="Times New Roman"/>
        </w:rPr>
        <w:t xml:space="preserve"> dan </w:t>
      </w:r>
      <w:proofErr w:type="spellStart"/>
      <w:r w:rsidRPr="00832B24">
        <w:rPr>
          <w:rFonts w:ascii="Times New Roman" w:hAnsi="Times New Roman"/>
        </w:rPr>
        <w:t>kajian</w:t>
      </w:r>
      <w:proofErr w:type="spellEnd"/>
      <w:r w:rsidRPr="00832B24">
        <w:rPr>
          <w:rFonts w:ascii="Times New Roman" w:hAnsi="Times New Roman"/>
        </w:rPr>
        <w:t xml:space="preserve"> </w:t>
      </w:r>
      <w:proofErr w:type="spellStart"/>
      <w:r w:rsidRPr="00832B24">
        <w:rPr>
          <w:rFonts w:ascii="Times New Roman" w:hAnsi="Times New Roman"/>
        </w:rPr>
        <w:t>dari</w:t>
      </w:r>
      <w:proofErr w:type="spellEnd"/>
      <w:r w:rsidRPr="00832B24">
        <w:rPr>
          <w:rFonts w:ascii="Times New Roman" w:hAnsi="Times New Roman"/>
        </w:rPr>
        <w:t xml:space="preserve"> </w:t>
      </w:r>
      <w:proofErr w:type="spellStart"/>
      <w:r w:rsidRPr="00832B24">
        <w:rPr>
          <w:rFonts w:ascii="Times New Roman" w:hAnsi="Times New Roman"/>
        </w:rPr>
        <w:t>berbagai</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terdahulu</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disimpulkan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signifikan</w:t>
      </w:r>
      <w:proofErr w:type="spellEnd"/>
      <w:r w:rsidRPr="00832B24">
        <w:rPr>
          <w:rFonts w:ascii="Times New Roman" w:hAnsi="Times New Roman"/>
        </w:rPr>
        <w:t xml:space="preserve">. Hal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menegaskan</w:t>
      </w:r>
      <w:proofErr w:type="spellEnd"/>
      <w:r w:rsidRPr="00832B24">
        <w:rPr>
          <w:rFonts w:ascii="Times New Roman" w:hAnsi="Times New Roman"/>
        </w:rPr>
        <w:t xml:space="preserve"> </w:t>
      </w:r>
      <w:proofErr w:type="spellStart"/>
      <w:r w:rsidRPr="00832B24">
        <w:rPr>
          <w:rFonts w:ascii="Times New Roman" w:hAnsi="Times New Roman"/>
        </w:rPr>
        <w:t>bahwa</w:t>
      </w:r>
      <w:proofErr w:type="spellEnd"/>
      <w:r w:rsidRPr="00832B24">
        <w:rPr>
          <w:rFonts w:ascii="Times New Roman" w:hAnsi="Times New Roman"/>
        </w:rPr>
        <w:t xml:space="preserve"> </w:t>
      </w:r>
      <w:proofErr w:type="spellStart"/>
      <w:r w:rsidRPr="00832B24">
        <w:rPr>
          <w:rFonts w:ascii="Times New Roman" w:hAnsi="Times New Roman"/>
        </w:rPr>
        <w:t>peran</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proses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mungkin</w:t>
      </w:r>
      <w:proofErr w:type="spellEnd"/>
      <w:r w:rsidRPr="00832B24">
        <w:rPr>
          <w:rFonts w:ascii="Times New Roman" w:hAnsi="Times New Roman"/>
        </w:rPr>
        <w:t xml:space="preserve"> </w:t>
      </w:r>
      <w:proofErr w:type="spellStart"/>
      <w:r w:rsidRPr="00832B24">
        <w:rPr>
          <w:rFonts w:ascii="Times New Roman" w:hAnsi="Times New Roman"/>
        </w:rPr>
        <w:t>memerlukan</w:t>
      </w:r>
      <w:proofErr w:type="spellEnd"/>
      <w:r w:rsidRPr="00832B24">
        <w:rPr>
          <w:rFonts w:ascii="Times New Roman" w:hAnsi="Times New Roman"/>
        </w:rPr>
        <w:t xml:space="preserve"> </w:t>
      </w:r>
      <w:proofErr w:type="spellStart"/>
      <w:r w:rsidRPr="00832B24">
        <w:rPr>
          <w:rFonts w:ascii="Times New Roman" w:hAnsi="Times New Roman"/>
        </w:rPr>
        <w:t>dihadapkan</w:t>
      </w:r>
      <w:proofErr w:type="spellEnd"/>
      <w:r w:rsidRPr="00832B24">
        <w:rPr>
          <w:rFonts w:ascii="Times New Roman" w:hAnsi="Times New Roman"/>
        </w:rPr>
        <w:t xml:space="preserve"> pada </w:t>
      </w:r>
      <w:proofErr w:type="spellStart"/>
      <w:r w:rsidRPr="00832B24">
        <w:rPr>
          <w:rFonts w:ascii="Times New Roman" w:hAnsi="Times New Roman"/>
        </w:rPr>
        <w:t>faktor</w:t>
      </w:r>
      <w:proofErr w:type="spellEnd"/>
      <w:r w:rsidRPr="00832B24">
        <w:rPr>
          <w:rFonts w:ascii="Times New Roman" w:hAnsi="Times New Roman"/>
        </w:rPr>
        <w:t xml:space="preserve"> lain yang </w:t>
      </w:r>
      <w:proofErr w:type="spellStart"/>
      <w:r w:rsidRPr="00832B24">
        <w:rPr>
          <w:rFonts w:ascii="Times New Roman" w:hAnsi="Times New Roman"/>
        </w:rPr>
        <w:t>berkolaborasi</w:t>
      </w:r>
      <w:proofErr w:type="spellEnd"/>
      <w:r w:rsidRPr="00832B24">
        <w:rPr>
          <w:rFonts w:ascii="Times New Roman" w:hAnsi="Times New Roman"/>
        </w:rPr>
        <w:t xml:space="preserve"> </w:t>
      </w:r>
      <w:proofErr w:type="spellStart"/>
      <w:r w:rsidRPr="00832B24">
        <w:rPr>
          <w:rFonts w:ascii="Times New Roman" w:hAnsi="Times New Roman"/>
        </w:rPr>
        <w:t>secara</w:t>
      </w:r>
      <w:proofErr w:type="spellEnd"/>
      <w:r w:rsidRPr="00832B24">
        <w:rPr>
          <w:rFonts w:ascii="Times New Roman" w:hAnsi="Times New Roman"/>
        </w:rPr>
        <w:t xml:space="preserve"> </w:t>
      </w:r>
      <w:proofErr w:type="spellStart"/>
      <w:r w:rsidRPr="00832B24">
        <w:rPr>
          <w:rFonts w:ascii="Times New Roman" w:hAnsi="Times New Roman"/>
        </w:rPr>
        <w:t>substansial</w:t>
      </w:r>
      <w:proofErr w:type="spellEnd"/>
      <w:r w:rsidRPr="00832B24">
        <w:rPr>
          <w:rFonts w:ascii="Times New Roman" w:hAnsi="Times New Roman"/>
        </w:rPr>
        <w:t xml:space="preserve">. Oleh </w:t>
      </w:r>
      <w:proofErr w:type="spellStart"/>
      <w:r w:rsidRPr="00832B24">
        <w:rPr>
          <w:rFonts w:ascii="Times New Roman" w:hAnsi="Times New Roman"/>
        </w:rPr>
        <w:t>karena</w:t>
      </w:r>
      <w:proofErr w:type="spellEnd"/>
      <w:r w:rsidRPr="00832B24">
        <w:rPr>
          <w:rFonts w:ascii="Times New Roman" w:hAnsi="Times New Roman"/>
        </w:rPr>
        <w:t xml:space="preserve"> </w:t>
      </w:r>
      <w:proofErr w:type="spellStart"/>
      <w:r w:rsidRPr="00832B24">
        <w:rPr>
          <w:rFonts w:ascii="Times New Roman" w:hAnsi="Times New Roman"/>
        </w:rPr>
        <w:t>itu</w:t>
      </w:r>
      <w:proofErr w:type="spellEnd"/>
      <w:r w:rsidRPr="00832B24">
        <w:rPr>
          <w:rFonts w:ascii="Times New Roman" w:hAnsi="Times New Roman"/>
        </w:rPr>
        <w:t xml:space="preserve">, </w:t>
      </w:r>
      <w:proofErr w:type="spellStart"/>
      <w:r w:rsidRPr="00832B24">
        <w:rPr>
          <w:rFonts w:ascii="Times New Roman" w:hAnsi="Times New Roman"/>
        </w:rPr>
        <w:t>penting</w:t>
      </w:r>
      <w:proofErr w:type="spellEnd"/>
      <w:r w:rsidRPr="00832B24">
        <w:rPr>
          <w:rFonts w:ascii="Times New Roman" w:hAnsi="Times New Roman"/>
        </w:rPr>
        <w:t xml:space="preserve"> </w:t>
      </w:r>
      <w:proofErr w:type="spellStart"/>
      <w:r w:rsidRPr="00832B24">
        <w:rPr>
          <w:rFonts w:ascii="Times New Roman" w:hAnsi="Times New Roman"/>
        </w:rPr>
        <w:t>bagi</w:t>
      </w:r>
      <w:proofErr w:type="spellEnd"/>
      <w:r w:rsidRPr="00832B24">
        <w:rPr>
          <w:rFonts w:ascii="Times New Roman" w:hAnsi="Times New Roman"/>
        </w:rPr>
        <w:t xml:space="preserve"> </w:t>
      </w:r>
      <w:proofErr w:type="spellStart"/>
      <w:r w:rsidRPr="00832B24">
        <w:rPr>
          <w:rFonts w:ascii="Times New Roman" w:hAnsi="Times New Roman"/>
        </w:rPr>
        <w:t>peneliti</w:t>
      </w:r>
      <w:proofErr w:type="spellEnd"/>
      <w:r w:rsidRPr="00832B24">
        <w:rPr>
          <w:rFonts w:ascii="Times New Roman" w:hAnsi="Times New Roman"/>
        </w:rPr>
        <w:t xml:space="preserve"> </w:t>
      </w:r>
      <w:proofErr w:type="spellStart"/>
      <w:r w:rsidRPr="00832B24">
        <w:rPr>
          <w:rFonts w:ascii="Times New Roman" w:hAnsi="Times New Roman"/>
        </w:rPr>
        <w:t>selanjutnya</w:t>
      </w:r>
      <w:proofErr w:type="spellEnd"/>
      <w:r>
        <w:rPr>
          <w:rFonts w:ascii="Times New Roman" w:hAnsi="Times New Roman"/>
        </w:rPr>
        <w:t xml:space="preserve"> </w:t>
      </w:r>
      <w:proofErr w:type="spellStart"/>
      <w:r w:rsidRPr="00832B24">
        <w:rPr>
          <w:rFonts w:ascii="Times New Roman" w:hAnsi="Times New Roman"/>
        </w:rPr>
        <w:t>untuk</w:t>
      </w:r>
      <w:proofErr w:type="spellEnd"/>
      <w:r>
        <w:rPr>
          <w:rFonts w:ascii="Times New Roman" w:hAnsi="Times New Roman"/>
        </w:rPr>
        <w:t xml:space="preserve"> </w:t>
      </w:r>
      <w:proofErr w:type="spellStart"/>
      <w:r w:rsidRPr="00832B24">
        <w:rPr>
          <w:rFonts w:ascii="Times New Roman" w:hAnsi="Times New Roman"/>
        </w:rPr>
        <w:t>mempertimbangkan</w:t>
      </w:r>
      <w:proofErr w:type="spellEnd"/>
      <w:r w:rsidRPr="00832B24">
        <w:rPr>
          <w:rFonts w:ascii="Times New Roman" w:hAnsi="Times New Roman"/>
        </w:rPr>
        <w:t xml:space="preserve"> </w:t>
      </w:r>
      <w:proofErr w:type="spellStart"/>
      <w:r w:rsidRPr="00832B24">
        <w:rPr>
          <w:rFonts w:ascii="Times New Roman" w:hAnsi="Times New Roman"/>
        </w:rPr>
        <w:t>berbagai</w:t>
      </w:r>
      <w:proofErr w:type="spellEnd"/>
      <w:r w:rsidRPr="00832B24">
        <w:rPr>
          <w:rFonts w:ascii="Times New Roman" w:hAnsi="Times New Roman"/>
        </w:rPr>
        <w:t xml:space="preserve"> </w:t>
      </w:r>
      <w:proofErr w:type="spellStart"/>
      <w:r w:rsidRPr="00832B24">
        <w:rPr>
          <w:rFonts w:ascii="Times New Roman" w:hAnsi="Times New Roman"/>
        </w:rPr>
        <w:t>variabel</w:t>
      </w:r>
      <w:proofErr w:type="spellEnd"/>
      <w:r w:rsidRPr="00832B24">
        <w:rPr>
          <w:rFonts w:ascii="Times New Roman" w:hAnsi="Times New Roman"/>
        </w:rPr>
        <w:t xml:space="preserve"> lain </w:t>
      </w:r>
      <w:proofErr w:type="spellStart"/>
      <w:r w:rsidRPr="00832B24">
        <w:rPr>
          <w:rFonts w:ascii="Times New Roman" w:hAnsi="Times New Roman"/>
        </w:rPr>
        <w:t>ketika</w:t>
      </w:r>
      <w:proofErr w:type="spellEnd"/>
      <w:r w:rsidRPr="00832B24">
        <w:rPr>
          <w:rFonts w:ascii="Times New Roman" w:hAnsi="Times New Roman"/>
        </w:rPr>
        <w:t xml:space="preserve"> </w:t>
      </w:r>
      <w:proofErr w:type="spellStart"/>
      <w:r w:rsidRPr="00832B24">
        <w:rPr>
          <w:rFonts w:ascii="Times New Roman" w:hAnsi="Times New Roman"/>
        </w:rPr>
        <w:t>mempelajari</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serta</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mengembangkan</w:t>
      </w:r>
      <w:proofErr w:type="spellEnd"/>
      <w:r w:rsidRPr="00832B24">
        <w:rPr>
          <w:rFonts w:ascii="Times New Roman" w:hAnsi="Times New Roman"/>
        </w:rPr>
        <w:t xml:space="preserve"> strategi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yang </w:t>
      </w:r>
      <w:proofErr w:type="spellStart"/>
      <w:r w:rsidRPr="00832B24">
        <w:rPr>
          <w:rFonts w:ascii="Times New Roman" w:hAnsi="Times New Roman"/>
        </w:rPr>
        <w:t>lebih</w:t>
      </w:r>
      <w:proofErr w:type="spellEnd"/>
      <w:r w:rsidRPr="00832B24">
        <w:rPr>
          <w:rFonts w:ascii="Times New Roman" w:hAnsi="Times New Roman"/>
        </w:rPr>
        <w:t xml:space="preserve"> </w:t>
      </w:r>
      <w:proofErr w:type="spellStart"/>
      <w:r w:rsidRPr="00832B24">
        <w:rPr>
          <w:rFonts w:ascii="Times New Roman" w:hAnsi="Times New Roman"/>
        </w:rPr>
        <w:t>holistik</w:t>
      </w:r>
      <w:proofErr w:type="spellEnd"/>
      <w:r w:rsidRPr="00832B24">
        <w:rPr>
          <w:rFonts w:ascii="Times New Roman" w:hAnsi="Times New Roman"/>
        </w:rPr>
        <w:t xml:space="preserve"> dan </w:t>
      </w:r>
      <w:proofErr w:type="spellStart"/>
      <w:r w:rsidRPr="00832B24">
        <w:rPr>
          <w:rFonts w:ascii="Times New Roman" w:hAnsi="Times New Roman"/>
        </w:rPr>
        <w:t>menyeluruh</w:t>
      </w:r>
      <w:proofErr w:type="spellEnd"/>
      <w:r w:rsidRPr="00832B24">
        <w:rPr>
          <w:rFonts w:ascii="Times New Roman" w:hAnsi="Times New Roman"/>
        </w:rPr>
        <w:t xml:space="preserve"> yang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menangkap</w:t>
      </w:r>
      <w:proofErr w:type="spellEnd"/>
      <w:r w:rsidRPr="00832B24">
        <w:rPr>
          <w:rFonts w:ascii="Times New Roman" w:hAnsi="Times New Roman"/>
        </w:rPr>
        <w:t xml:space="preserve"> </w:t>
      </w:r>
      <w:proofErr w:type="spellStart"/>
      <w:r w:rsidRPr="00832B24">
        <w:rPr>
          <w:rFonts w:ascii="Times New Roman" w:hAnsi="Times New Roman"/>
        </w:rPr>
        <w:t>beragam</w:t>
      </w:r>
      <w:proofErr w:type="spellEnd"/>
      <w:r w:rsidRPr="00832B24">
        <w:rPr>
          <w:rFonts w:ascii="Times New Roman" w:hAnsi="Times New Roman"/>
        </w:rPr>
        <w:t xml:space="preserve"> </w:t>
      </w:r>
      <w:proofErr w:type="spellStart"/>
      <w:r w:rsidRPr="00832B24">
        <w:rPr>
          <w:rFonts w:ascii="Times New Roman" w:hAnsi="Times New Roman"/>
        </w:rPr>
        <w:t>aspek</w:t>
      </w:r>
      <w:proofErr w:type="spellEnd"/>
      <w:r w:rsidRPr="00832B24">
        <w:rPr>
          <w:rFonts w:ascii="Times New Roman" w:hAnsi="Times New Roman"/>
        </w:rPr>
        <w:t xml:space="preserve"> </w:t>
      </w:r>
      <w:proofErr w:type="spellStart"/>
      <w:r w:rsidRPr="00832B24">
        <w:rPr>
          <w:rFonts w:ascii="Times New Roman" w:hAnsi="Times New Roman"/>
        </w:rPr>
        <w:t>perkembangan</w:t>
      </w:r>
      <w:proofErr w:type="spellEnd"/>
      <w:r w:rsidRPr="00832B24">
        <w:rPr>
          <w:rFonts w:ascii="Times New Roman" w:hAnsi="Times New Roman"/>
        </w:rPr>
        <w:t xml:space="preserve"> </w:t>
      </w:r>
      <w:proofErr w:type="spellStart"/>
      <w:r w:rsidRPr="00832B24">
        <w:rPr>
          <w:rFonts w:ascii="Times New Roman" w:hAnsi="Times New Roman"/>
        </w:rPr>
        <w:t>seorang</w:t>
      </w:r>
      <w:proofErr w:type="spellEnd"/>
      <w:r w:rsidRPr="00832B24">
        <w:rPr>
          <w:rFonts w:ascii="Times New Roman" w:hAnsi="Times New Roman"/>
        </w:rPr>
        <w:t xml:space="preserve"> </w:t>
      </w:r>
      <w:proofErr w:type="spellStart"/>
      <w:r w:rsidRPr="00832B24">
        <w:rPr>
          <w:rFonts w:ascii="Times New Roman" w:hAnsi="Times New Roman"/>
        </w:rPr>
        <w:t>remaj</w:t>
      </w:r>
      <w:r>
        <w:rPr>
          <w:rFonts w:ascii="Times New Roman" w:hAnsi="Times New Roman"/>
        </w:rPr>
        <w:t>a</w:t>
      </w:r>
      <w:proofErr w:type="spellEnd"/>
    </w:p>
    <w:p w14:paraId="5E6A9373" w14:textId="77777777" w:rsidR="0088108B" w:rsidRDefault="0088108B" w:rsidP="0088108B">
      <w:pPr>
        <w:autoSpaceDE w:val="0"/>
        <w:autoSpaceDN w:val="0"/>
        <w:adjustRightInd w:val="0"/>
        <w:spacing w:after="0" w:line="360" w:lineRule="auto"/>
        <w:ind w:firstLine="720"/>
        <w:jc w:val="both"/>
        <w:rPr>
          <w:rFonts w:ascii="Times New Roman" w:hAnsi="Times New Roman"/>
        </w:rPr>
      </w:pPr>
    </w:p>
    <w:p w14:paraId="39A78F46" w14:textId="77777777" w:rsidR="0088108B" w:rsidRPr="00832B24" w:rsidRDefault="0088108B" w:rsidP="0088108B">
      <w:pPr>
        <w:autoSpaceDE w:val="0"/>
        <w:autoSpaceDN w:val="0"/>
        <w:adjustRightInd w:val="0"/>
        <w:spacing w:after="0" w:line="360" w:lineRule="auto"/>
        <w:ind w:firstLine="720"/>
        <w:jc w:val="both"/>
        <w:rPr>
          <w:rFonts w:ascii="Times New Roman" w:hAnsi="Times New Roman"/>
        </w:rPr>
      </w:pPr>
    </w:p>
    <w:p w14:paraId="6C304ADE" w14:textId="77777777" w:rsidR="0088108B" w:rsidRPr="00D94A2A" w:rsidRDefault="0088108B" w:rsidP="0088108B">
      <w:pPr>
        <w:spacing w:after="0" w:line="360" w:lineRule="auto"/>
        <w:rPr>
          <w:rFonts w:ascii="Times New Roman" w:hAnsi="Times New Roman"/>
          <w:b/>
          <w:bCs/>
          <w:lang w:val="id-ID"/>
        </w:rPr>
      </w:pPr>
    </w:p>
    <w:p w14:paraId="13B509B5" w14:textId="77777777" w:rsidR="0088108B" w:rsidRPr="00DB48C9" w:rsidRDefault="0088108B" w:rsidP="0088108B">
      <w:pPr>
        <w:spacing w:after="0" w:line="360" w:lineRule="auto"/>
        <w:rPr>
          <w:rFonts w:ascii="Times New Roman" w:hAnsi="Times New Roman"/>
          <w:b/>
        </w:rPr>
      </w:pPr>
      <w:r w:rsidRPr="00DB48C9">
        <w:rPr>
          <w:rFonts w:ascii="Times New Roman" w:hAnsi="Times New Roman"/>
          <w:b/>
        </w:rPr>
        <w:t xml:space="preserve">KESIMPULAN </w:t>
      </w:r>
    </w:p>
    <w:p w14:paraId="23421D54" w14:textId="77777777" w:rsidR="0088108B" w:rsidRPr="00832B24" w:rsidRDefault="0088108B" w:rsidP="0088108B">
      <w:pPr>
        <w:autoSpaceDE w:val="0"/>
        <w:autoSpaceDN w:val="0"/>
        <w:adjustRightInd w:val="0"/>
        <w:spacing w:after="0" w:line="360" w:lineRule="auto"/>
        <w:ind w:firstLine="720"/>
        <w:jc w:val="both"/>
        <w:rPr>
          <w:rFonts w:ascii="Times New Roman" w:hAnsi="Times New Roman"/>
        </w:rPr>
      </w:pP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hasil</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ditemukan</w:t>
      </w:r>
      <w:proofErr w:type="spellEnd"/>
      <w:r w:rsidRPr="00832B24">
        <w:rPr>
          <w:rFonts w:ascii="Times New Roman" w:hAnsi="Times New Roman"/>
        </w:rPr>
        <w:t xml:space="preserve"> </w:t>
      </w:r>
      <w:proofErr w:type="spellStart"/>
      <w:r w:rsidRPr="00832B24">
        <w:rPr>
          <w:rFonts w:ascii="Times New Roman" w:hAnsi="Times New Roman"/>
        </w:rPr>
        <w:t>adanya</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yang </w:t>
      </w:r>
      <w:proofErr w:type="spellStart"/>
      <w:r w:rsidRPr="00832B24">
        <w:rPr>
          <w:rFonts w:ascii="Times New Roman" w:hAnsi="Times New Roman"/>
        </w:rPr>
        <w:t>signifikan</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w:t>
      </w:r>
      <w:proofErr w:type="spellStart"/>
      <w:r w:rsidRPr="00832B24">
        <w:rPr>
          <w:rFonts w:ascii="Times New Roman" w:hAnsi="Times New Roman"/>
        </w:rPr>
        <w:t>Penerapan</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membawa</w:t>
      </w:r>
      <w:proofErr w:type="spellEnd"/>
      <w:r w:rsidRPr="00832B24">
        <w:rPr>
          <w:rFonts w:ascii="Times New Roman" w:hAnsi="Times New Roman"/>
        </w:rPr>
        <w:t xml:space="preserve"> </w:t>
      </w:r>
      <w:proofErr w:type="spellStart"/>
      <w:r w:rsidRPr="00832B24">
        <w:rPr>
          <w:rFonts w:ascii="Times New Roman" w:hAnsi="Times New Roman"/>
        </w:rPr>
        <w:t>perubahan</w:t>
      </w:r>
      <w:proofErr w:type="spellEnd"/>
      <w:r w:rsidRPr="00832B24">
        <w:rPr>
          <w:rFonts w:ascii="Times New Roman" w:hAnsi="Times New Roman"/>
        </w:rPr>
        <w:t xml:space="preserve"> </w:t>
      </w:r>
      <w:proofErr w:type="spellStart"/>
      <w:r w:rsidRPr="00832B24">
        <w:rPr>
          <w:rFonts w:ascii="Times New Roman" w:hAnsi="Times New Roman"/>
        </w:rPr>
        <w:t>terhadap</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lastRenderedPageBreak/>
        <w:t>dipengaruhi</w:t>
      </w:r>
      <w:proofErr w:type="spellEnd"/>
      <w:r w:rsidRPr="00832B24">
        <w:rPr>
          <w:rFonts w:ascii="Times New Roman" w:hAnsi="Times New Roman"/>
        </w:rPr>
        <w:t xml:space="preserve"> oleh </w:t>
      </w:r>
      <w:proofErr w:type="spellStart"/>
      <w:r w:rsidRPr="00832B24">
        <w:rPr>
          <w:rFonts w:ascii="Times New Roman" w:hAnsi="Times New Roman"/>
        </w:rPr>
        <w:t>beberapa</w:t>
      </w:r>
      <w:proofErr w:type="spellEnd"/>
      <w:r w:rsidRPr="00832B24">
        <w:rPr>
          <w:rFonts w:ascii="Times New Roman" w:hAnsi="Times New Roman"/>
        </w:rPr>
        <w:t xml:space="preserve"> </w:t>
      </w:r>
      <w:proofErr w:type="spellStart"/>
      <w:r w:rsidRPr="00832B24">
        <w:rPr>
          <w:rFonts w:ascii="Times New Roman" w:hAnsi="Times New Roman"/>
        </w:rPr>
        <w:t>faktor</w:t>
      </w:r>
      <w:proofErr w:type="spellEnd"/>
      <w:r w:rsidRPr="00832B24">
        <w:rPr>
          <w:rFonts w:ascii="Times New Roman" w:hAnsi="Times New Roman"/>
        </w:rPr>
        <w:t xml:space="preserve"> yang </w:t>
      </w:r>
      <w:proofErr w:type="spellStart"/>
      <w:r w:rsidRPr="00832B24">
        <w:rPr>
          <w:rFonts w:ascii="Times New Roman" w:hAnsi="Times New Roman"/>
        </w:rPr>
        <w:t>mungkin</w:t>
      </w:r>
      <w:proofErr w:type="spellEnd"/>
      <w:r w:rsidRPr="00832B24">
        <w:rPr>
          <w:rFonts w:ascii="Times New Roman" w:hAnsi="Times New Roman"/>
        </w:rPr>
        <w:t xml:space="preserve"> </w:t>
      </w:r>
      <w:proofErr w:type="spellStart"/>
      <w:r w:rsidRPr="00832B24">
        <w:rPr>
          <w:rFonts w:ascii="Times New Roman" w:hAnsi="Times New Roman"/>
        </w:rPr>
        <w:t>lebih</w:t>
      </w:r>
      <w:proofErr w:type="spellEnd"/>
      <w:r w:rsidRPr="00832B24">
        <w:rPr>
          <w:rFonts w:ascii="Times New Roman" w:hAnsi="Times New Roman"/>
        </w:rPr>
        <w:t xml:space="preserve"> </w:t>
      </w:r>
      <w:proofErr w:type="spellStart"/>
      <w:r w:rsidRPr="00832B24">
        <w:rPr>
          <w:rFonts w:ascii="Times New Roman" w:hAnsi="Times New Roman"/>
        </w:rPr>
        <w:t>bisa</w:t>
      </w:r>
      <w:proofErr w:type="spellEnd"/>
      <w:r w:rsidRPr="00832B24">
        <w:rPr>
          <w:rFonts w:ascii="Times New Roman" w:hAnsi="Times New Roman"/>
        </w:rPr>
        <w:t xml:space="preserve"> </w:t>
      </w:r>
      <w:proofErr w:type="spellStart"/>
      <w:r w:rsidRPr="00832B24">
        <w:rPr>
          <w:rFonts w:ascii="Times New Roman" w:hAnsi="Times New Roman"/>
        </w:rPr>
        <w:t>mendominasi</w:t>
      </w:r>
      <w:proofErr w:type="spellEnd"/>
      <w:r w:rsidRPr="00832B24">
        <w:rPr>
          <w:rFonts w:ascii="Times New Roman" w:hAnsi="Times New Roman"/>
        </w:rPr>
        <w:t xml:space="preserve"> </w:t>
      </w:r>
      <w:proofErr w:type="spellStart"/>
      <w:r w:rsidRPr="00832B24">
        <w:rPr>
          <w:rFonts w:ascii="Times New Roman" w:hAnsi="Times New Roman"/>
        </w:rPr>
        <w:t>pembentukan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daripada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Berdasarkan</w:t>
      </w:r>
      <w:proofErr w:type="spellEnd"/>
      <w:r w:rsidRPr="00832B24">
        <w:rPr>
          <w:rFonts w:ascii="Times New Roman" w:hAnsi="Times New Roman"/>
        </w:rPr>
        <w:t xml:space="preserve"> </w:t>
      </w:r>
      <w:proofErr w:type="spellStart"/>
      <w:r w:rsidRPr="00832B24">
        <w:rPr>
          <w:rFonts w:ascii="Times New Roman" w:hAnsi="Times New Roman"/>
        </w:rPr>
        <w:t>hasil</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yang </w:t>
      </w:r>
      <w:proofErr w:type="spellStart"/>
      <w:r w:rsidRPr="00832B24">
        <w:rPr>
          <w:rFonts w:ascii="Times New Roman" w:hAnsi="Times New Roman"/>
        </w:rPr>
        <w:t>telah</w:t>
      </w:r>
      <w:proofErr w:type="spellEnd"/>
      <w:r w:rsidRPr="00832B24">
        <w:rPr>
          <w:rFonts w:ascii="Times New Roman" w:hAnsi="Times New Roman"/>
        </w:rPr>
        <w:t xml:space="preserve"> </w:t>
      </w:r>
      <w:proofErr w:type="spellStart"/>
      <w:r w:rsidRPr="00832B24">
        <w:rPr>
          <w:rFonts w:ascii="Times New Roman" w:hAnsi="Times New Roman"/>
        </w:rPr>
        <w:t>diperoleh</w:t>
      </w:r>
      <w:proofErr w:type="spellEnd"/>
      <w:r w:rsidRPr="00832B24">
        <w:rPr>
          <w:rFonts w:ascii="Times New Roman" w:hAnsi="Times New Roman"/>
        </w:rPr>
        <w:t xml:space="preserve"> </w:t>
      </w:r>
      <w:proofErr w:type="spellStart"/>
      <w:r w:rsidRPr="00832B24">
        <w:rPr>
          <w:rFonts w:ascii="Times New Roman" w:hAnsi="Times New Roman"/>
        </w:rPr>
        <w:t>mengenai</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di MAN 3 Bantul, </w:t>
      </w:r>
      <w:proofErr w:type="spellStart"/>
      <w:r w:rsidRPr="00832B24">
        <w:rPr>
          <w:rFonts w:ascii="Times New Roman" w:hAnsi="Times New Roman"/>
        </w:rPr>
        <w:t>peneliti</w:t>
      </w:r>
      <w:proofErr w:type="spellEnd"/>
      <w:r w:rsidRPr="00832B24">
        <w:rPr>
          <w:rFonts w:ascii="Times New Roman" w:hAnsi="Times New Roman"/>
        </w:rPr>
        <w:t xml:space="preserve"> </w:t>
      </w:r>
      <w:proofErr w:type="spellStart"/>
      <w:r w:rsidRPr="00832B24">
        <w:rPr>
          <w:rFonts w:ascii="Times New Roman" w:hAnsi="Times New Roman"/>
        </w:rPr>
        <w:t>dapat</w:t>
      </w:r>
      <w:proofErr w:type="spellEnd"/>
      <w:r w:rsidRPr="00832B24">
        <w:rPr>
          <w:rFonts w:ascii="Times New Roman" w:hAnsi="Times New Roman"/>
        </w:rPr>
        <w:t xml:space="preserve"> </w:t>
      </w:r>
      <w:proofErr w:type="spellStart"/>
      <w:r w:rsidRPr="00832B24">
        <w:rPr>
          <w:rFonts w:ascii="Times New Roman" w:hAnsi="Times New Roman"/>
        </w:rPr>
        <w:t>memberikan</w:t>
      </w:r>
      <w:proofErr w:type="spellEnd"/>
      <w:r w:rsidRPr="00832B24">
        <w:rPr>
          <w:rFonts w:ascii="Times New Roman" w:hAnsi="Times New Roman"/>
        </w:rPr>
        <w:t xml:space="preserve"> saran </w:t>
      </w:r>
      <w:proofErr w:type="spellStart"/>
      <w:r w:rsidRPr="00832B24">
        <w:rPr>
          <w:rFonts w:ascii="Times New Roman" w:hAnsi="Times New Roman"/>
        </w:rPr>
        <w:t>bagi</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Disarankan</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lebih</w:t>
      </w:r>
      <w:proofErr w:type="spellEnd"/>
      <w:r w:rsidRPr="00832B24">
        <w:rPr>
          <w:rFonts w:ascii="Times New Roman" w:hAnsi="Times New Roman"/>
        </w:rPr>
        <w:t xml:space="preserve"> </w:t>
      </w:r>
      <w:proofErr w:type="spellStart"/>
      <w:r w:rsidRPr="00832B24">
        <w:rPr>
          <w:rFonts w:ascii="Times New Roman" w:hAnsi="Times New Roman"/>
        </w:rPr>
        <w:t>memperhatikan</w:t>
      </w:r>
      <w:proofErr w:type="spellEnd"/>
      <w:r w:rsidRPr="00832B24">
        <w:rPr>
          <w:rFonts w:ascii="Times New Roman" w:hAnsi="Times New Roman"/>
        </w:rPr>
        <w:t xml:space="preserve"> </w:t>
      </w:r>
      <w:proofErr w:type="spellStart"/>
      <w:r w:rsidRPr="00832B24">
        <w:rPr>
          <w:rFonts w:ascii="Times New Roman" w:hAnsi="Times New Roman"/>
        </w:rPr>
        <w:t>lagi</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yang </w:t>
      </w:r>
      <w:proofErr w:type="spellStart"/>
      <w:r w:rsidRPr="00832B24">
        <w:rPr>
          <w:rFonts w:ascii="Times New Roman" w:hAnsi="Times New Roman"/>
        </w:rPr>
        <w:t>baik</w:t>
      </w:r>
      <w:proofErr w:type="spellEnd"/>
      <w:r w:rsidRPr="00832B24">
        <w:rPr>
          <w:rFonts w:ascii="Times New Roman" w:hAnsi="Times New Roman"/>
        </w:rPr>
        <w:t xml:space="preserve"> dan </w:t>
      </w:r>
      <w:proofErr w:type="spellStart"/>
      <w:r w:rsidRPr="00832B24">
        <w:rPr>
          <w:rFonts w:ascii="Times New Roman" w:hAnsi="Times New Roman"/>
        </w:rPr>
        <w:t>benar</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anak-anaknya</w:t>
      </w:r>
      <w:proofErr w:type="spellEnd"/>
      <w:r w:rsidRPr="00832B24">
        <w:rPr>
          <w:rFonts w:ascii="Times New Roman" w:hAnsi="Times New Roman"/>
        </w:rPr>
        <w:t xml:space="preserve">. Karena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tuamerupakan</w:t>
      </w:r>
      <w:proofErr w:type="spellEnd"/>
      <w:r w:rsidRPr="00832B24">
        <w:rPr>
          <w:rFonts w:ascii="Times New Roman" w:hAnsi="Times New Roman"/>
        </w:rPr>
        <w:t xml:space="preserve"> </w:t>
      </w:r>
      <w:proofErr w:type="spellStart"/>
      <w:r w:rsidRPr="00832B24">
        <w:rPr>
          <w:rFonts w:ascii="Times New Roman" w:hAnsi="Times New Roman"/>
        </w:rPr>
        <w:t>pelajaran</w:t>
      </w:r>
      <w:proofErr w:type="spellEnd"/>
      <w:r w:rsidRPr="00832B24">
        <w:rPr>
          <w:rFonts w:ascii="Times New Roman" w:hAnsi="Times New Roman"/>
        </w:rPr>
        <w:t xml:space="preserve"> </w:t>
      </w:r>
      <w:proofErr w:type="spellStart"/>
      <w:r w:rsidRPr="00832B24">
        <w:rPr>
          <w:rFonts w:ascii="Times New Roman" w:hAnsi="Times New Roman"/>
        </w:rPr>
        <w:t>pertama</w:t>
      </w:r>
      <w:proofErr w:type="spellEnd"/>
      <w:r w:rsidRPr="00832B24">
        <w:rPr>
          <w:rFonts w:ascii="Times New Roman" w:hAnsi="Times New Roman"/>
        </w:rPr>
        <w:t xml:space="preserve"> yang </w:t>
      </w:r>
      <w:proofErr w:type="spellStart"/>
      <w:r w:rsidRPr="00832B24">
        <w:rPr>
          <w:rFonts w:ascii="Times New Roman" w:hAnsi="Times New Roman"/>
        </w:rPr>
        <w:t>didapat</w:t>
      </w:r>
      <w:proofErr w:type="spellEnd"/>
      <w:r w:rsidRPr="00832B24">
        <w:rPr>
          <w:rFonts w:ascii="Times New Roman" w:hAnsi="Times New Roman"/>
        </w:rPr>
        <w:t xml:space="preserve">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sebelum</w:t>
      </w:r>
      <w:proofErr w:type="spellEnd"/>
      <w:r w:rsidRPr="00832B24">
        <w:rPr>
          <w:rFonts w:ascii="Times New Roman" w:hAnsi="Times New Roman"/>
        </w:rPr>
        <w:t xml:space="preserve"> </w:t>
      </w:r>
      <w:proofErr w:type="spellStart"/>
      <w:r w:rsidRPr="00832B24">
        <w:rPr>
          <w:rFonts w:ascii="Times New Roman" w:hAnsi="Times New Roman"/>
        </w:rPr>
        <w:t>anak</w:t>
      </w:r>
      <w:proofErr w:type="spellEnd"/>
      <w:r w:rsidRPr="00832B24">
        <w:rPr>
          <w:rFonts w:ascii="Times New Roman" w:hAnsi="Times New Roman"/>
        </w:rPr>
        <w:t xml:space="preserve"> </w:t>
      </w:r>
      <w:proofErr w:type="spellStart"/>
      <w:r w:rsidRPr="00832B24">
        <w:rPr>
          <w:rFonts w:ascii="Times New Roman" w:hAnsi="Times New Roman"/>
        </w:rPr>
        <w:t>memasuki</w:t>
      </w:r>
      <w:proofErr w:type="spellEnd"/>
      <w:r w:rsidRPr="00832B24">
        <w:rPr>
          <w:rFonts w:ascii="Times New Roman" w:hAnsi="Times New Roman"/>
        </w:rPr>
        <w:t xml:space="preserve"> </w:t>
      </w:r>
      <w:proofErr w:type="spellStart"/>
      <w:r w:rsidRPr="00832B24">
        <w:rPr>
          <w:rFonts w:ascii="Times New Roman" w:hAnsi="Times New Roman"/>
        </w:rPr>
        <w:t>jenjang</w:t>
      </w:r>
      <w:proofErr w:type="spellEnd"/>
      <w:r w:rsidRPr="00832B24">
        <w:rPr>
          <w:rFonts w:ascii="Times New Roman" w:hAnsi="Times New Roman"/>
        </w:rPr>
        <w:t xml:space="preserve"> </w:t>
      </w:r>
      <w:proofErr w:type="spellStart"/>
      <w:r w:rsidRPr="00832B24">
        <w:rPr>
          <w:rFonts w:ascii="Times New Roman" w:hAnsi="Times New Roman"/>
        </w:rPr>
        <w:t>pendidikan</w:t>
      </w:r>
      <w:proofErr w:type="spellEnd"/>
      <w:r w:rsidRPr="00832B24">
        <w:rPr>
          <w:rFonts w:ascii="Times New Roman" w:hAnsi="Times New Roman"/>
        </w:rPr>
        <w:t xml:space="preserve"> formal. Bagi </w:t>
      </w:r>
      <w:proofErr w:type="spellStart"/>
      <w:r w:rsidRPr="00832B24">
        <w:rPr>
          <w:rFonts w:ascii="Times New Roman" w:hAnsi="Times New Roman"/>
        </w:rPr>
        <w:t>subjek</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
    <w:p w14:paraId="3A6BD850" w14:textId="77777777" w:rsidR="0088108B" w:rsidRDefault="0088108B" w:rsidP="0088108B">
      <w:pPr>
        <w:spacing w:after="0" w:line="360" w:lineRule="auto"/>
        <w:ind w:firstLine="720"/>
        <w:jc w:val="both"/>
        <w:rPr>
          <w:rFonts w:ascii="Times New Roman" w:hAnsi="Times New Roman"/>
          <w:i/>
          <w:iCs/>
        </w:rPr>
      </w:pPr>
      <w:proofErr w:type="spellStart"/>
      <w:r w:rsidRPr="00832B24">
        <w:rPr>
          <w:rFonts w:ascii="Times New Roman" w:hAnsi="Times New Roman"/>
        </w:rPr>
        <w:t>Meskipun</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w:t>
      </w:r>
      <w:proofErr w:type="spellStart"/>
      <w:r w:rsidRPr="00832B24">
        <w:rPr>
          <w:rFonts w:ascii="Times New Roman" w:hAnsi="Times New Roman"/>
        </w:rPr>
        <w:t>ini</w:t>
      </w:r>
      <w:proofErr w:type="spellEnd"/>
      <w:r w:rsidRPr="00832B24">
        <w:rPr>
          <w:rFonts w:ascii="Times New Roman" w:hAnsi="Times New Roman"/>
        </w:rPr>
        <w:t xml:space="preserve"> </w:t>
      </w:r>
      <w:proofErr w:type="spellStart"/>
      <w:r w:rsidRPr="00832B24">
        <w:rPr>
          <w:rFonts w:ascii="Times New Roman" w:hAnsi="Times New Roman"/>
        </w:rPr>
        <w:t>tidak</w:t>
      </w:r>
      <w:proofErr w:type="spellEnd"/>
      <w:r w:rsidRPr="00832B24">
        <w:rPr>
          <w:rFonts w:ascii="Times New Roman" w:hAnsi="Times New Roman"/>
        </w:rPr>
        <w:t xml:space="preserve"> </w:t>
      </w:r>
      <w:proofErr w:type="spellStart"/>
      <w:r w:rsidRPr="00832B24">
        <w:rPr>
          <w:rFonts w:ascii="Times New Roman" w:hAnsi="Times New Roman"/>
        </w:rPr>
        <w:t>terdapat</w:t>
      </w:r>
      <w:proofErr w:type="spellEnd"/>
      <w:r w:rsidRPr="00832B24">
        <w:rPr>
          <w:rFonts w:ascii="Times New Roman" w:hAnsi="Times New Roman"/>
        </w:rPr>
        <w:t xml:space="preserve"> </w:t>
      </w:r>
      <w:proofErr w:type="spellStart"/>
      <w:r w:rsidRPr="00832B24">
        <w:rPr>
          <w:rFonts w:ascii="Times New Roman" w:hAnsi="Times New Roman"/>
        </w:rPr>
        <w:t>hubungan</w:t>
      </w:r>
      <w:proofErr w:type="spellEnd"/>
      <w:r w:rsidRPr="00832B24">
        <w:rPr>
          <w:rFonts w:ascii="Times New Roman" w:hAnsi="Times New Roman"/>
        </w:rPr>
        <w:t xml:space="preserve"> yang </w:t>
      </w:r>
      <w:proofErr w:type="spellStart"/>
      <w:r w:rsidRPr="00832B24">
        <w:rPr>
          <w:rFonts w:ascii="Times New Roman" w:hAnsi="Times New Roman"/>
        </w:rPr>
        <w:t>signifikan</w:t>
      </w:r>
      <w:proofErr w:type="spellEnd"/>
      <w:r w:rsidRPr="00832B24">
        <w:rPr>
          <w:rFonts w:ascii="Times New Roman" w:hAnsi="Times New Roman"/>
        </w:rPr>
        <w:t xml:space="preserve"> </w:t>
      </w:r>
      <w:proofErr w:type="spellStart"/>
      <w:r w:rsidRPr="00832B24">
        <w:rPr>
          <w:rFonts w:ascii="Times New Roman" w:hAnsi="Times New Roman"/>
        </w:rPr>
        <w:t>antara</w:t>
      </w:r>
      <w:proofErr w:type="spellEnd"/>
      <w:r w:rsidRPr="00832B24">
        <w:rPr>
          <w:rFonts w:ascii="Times New Roman" w:hAnsi="Times New Roman"/>
        </w:rPr>
        <w:t xml:space="preserve"> </w:t>
      </w:r>
      <w:proofErr w:type="spellStart"/>
      <w:r w:rsidRPr="00832B24">
        <w:rPr>
          <w:rFonts w:ascii="Times New Roman" w:hAnsi="Times New Roman"/>
        </w:rPr>
        <w:t>pola</w:t>
      </w:r>
      <w:proofErr w:type="spellEnd"/>
      <w:r w:rsidRPr="00832B24">
        <w:rPr>
          <w:rFonts w:ascii="Times New Roman" w:hAnsi="Times New Roman"/>
        </w:rPr>
        <w:t xml:space="preserve"> </w:t>
      </w:r>
      <w:proofErr w:type="spellStart"/>
      <w:r w:rsidRPr="00832B24">
        <w:rPr>
          <w:rFonts w:ascii="Times New Roman" w:hAnsi="Times New Roman"/>
        </w:rPr>
        <w:t>asuh</w:t>
      </w:r>
      <w:proofErr w:type="spellEnd"/>
      <w:r w:rsidRPr="00832B24">
        <w:rPr>
          <w:rFonts w:ascii="Times New Roman" w:hAnsi="Times New Roman"/>
        </w:rPr>
        <w:t xml:space="preserve"> orang </w:t>
      </w:r>
      <w:proofErr w:type="spellStart"/>
      <w:r w:rsidRPr="00832B24">
        <w:rPr>
          <w:rFonts w:ascii="Times New Roman" w:hAnsi="Times New Roman"/>
        </w:rPr>
        <w:t>tua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w:t>
      </w:r>
      <w:proofErr w:type="spellStart"/>
      <w:r w:rsidRPr="00832B24">
        <w:rPr>
          <w:rFonts w:ascii="Times New Roman" w:hAnsi="Times New Roman"/>
        </w:rPr>
        <w:t>namun</w:t>
      </w:r>
      <w:proofErr w:type="spellEnd"/>
      <w:r w:rsidRPr="00832B24">
        <w:rPr>
          <w:rFonts w:ascii="Times New Roman" w:hAnsi="Times New Roman"/>
        </w:rPr>
        <w:t xml:space="preserve"> </w:t>
      </w:r>
      <w:proofErr w:type="spellStart"/>
      <w:r w:rsidRPr="00832B24">
        <w:rPr>
          <w:rFonts w:ascii="Times New Roman" w:hAnsi="Times New Roman"/>
        </w:rPr>
        <w:t>alangkah</w:t>
      </w:r>
      <w:proofErr w:type="spellEnd"/>
      <w:r w:rsidRPr="00832B24">
        <w:rPr>
          <w:rFonts w:ascii="Times New Roman" w:hAnsi="Times New Roman"/>
        </w:rPr>
        <w:t xml:space="preserve"> </w:t>
      </w:r>
      <w:proofErr w:type="spellStart"/>
      <w:r w:rsidRPr="00832B24">
        <w:rPr>
          <w:rFonts w:ascii="Times New Roman" w:hAnsi="Times New Roman"/>
        </w:rPr>
        <w:t>lebih</w:t>
      </w:r>
      <w:proofErr w:type="spellEnd"/>
      <w:r w:rsidRPr="00832B24">
        <w:rPr>
          <w:rFonts w:ascii="Times New Roman" w:hAnsi="Times New Roman"/>
        </w:rPr>
        <w:t xml:space="preserve"> </w:t>
      </w:r>
      <w:proofErr w:type="spellStart"/>
      <w:r w:rsidRPr="00832B24">
        <w:rPr>
          <w:rFonts w:ascii="Times New Roman" w:hAnsi="Times New Roman"/>
        </w:rPr>
        <w:t>baik</w:t>
      </w:r>
      <w:proofErr w:type="spellEnd"/>
      <w:r w:rsidRPr="00832B24">
        <w:rPr>
          <w:rFonts w:ascii="Times New Roman" w:hAnsi="Times New Roman"/>
        </w:rPr>
        <w:t xml:space="preserve"> </w:t>
      </w:r>
      <w:proofErr w:type="spellStart"/>
      <w:r w:rsidRPr="00832B24">
        <w:rPr>
          <w:rFonts w:ascii="Times New Roman" w:hAnsi="Times New Roman"/>
        </w:rPr>
        <w:t>apabila</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memiliki</w:t>
      </w:r>
      <w:proofErr w:type="spellEnd"/>
      <w:r w:rsidRPr="00832B24">
        <w:rPr>
          <w:rFonts w:ascii="Times New Roman" w:hAnsi="Times New Roman"/>
        </w:rPr>
        <w:t xml:space="preserve"> </w:t>
      </w:r>
      <w:proofErr w:type="spellStart"/>
      <w:r w:rsidRPr="00832B24">
        <w:rPr>
          <w:rFonts w:ascii="Times New Roman" w:hAnsi="Times New Roman"/>
        </w:rPr>
        <w:t>kemandirian</w:t>
      </w:r>
      <w:proofErr w:type="spellEnd"/>
      <w:r w:rsidRPr="00832B24">
        <w:rPr>
          <w:rFonts w:ascii="Times New Roman" w:hAnsi="Times New Roman"/>
        </w:rPr>
        <w:t xml:space="preserve"> yang </w:t>
      </w:r>
      <w:proofErr w:type="spellStart"/>
      <w:r w:rsidRPr="00832B24">
        <w:rPr>
          <w:rFonts w:ascii="Times New Roman" w:hAnsi="Times New Roman"/>
        </w:rPr>
        <w:t>tinggi</w:t>
      </w:r>
      <w:proofErr w:type="spellEnd"/>
      <w:r w:rsidRPr="00832B24">
        <w:rPr>
          <w:rFonts w:ascii="Times New Roman" w:hAnsi="Times New Roman"/>
        </w:rPr>
        <w:t xml:space="preserve">. </w:t>
      </w:r>
      <w:proofErr w:type="spellStart"/>
      <w:r w:rsidRPr="00832B24">
        <w:rPr>
          <w:rFonts w:ascii="Times New Roman" w:hAnsi="Times New Roman"/>
        </w:rPr>
        <w:t>Dikarenakan</w:t>
      </w:r>
      <w:proofErr w:type="spellEnd"/>
      <w:r w:rsidRPr="00832B24">
        <w:rPr>
          <w:rFonts w:ascii="Times New Roman" w:hAnsi="Times New Roman"/>
        </w:rPr>
        <w:t xml:space="preserve"> </w:t>
      </w:r>
      <w:proofErr w:type="spellStart"/>
      <w:r w:rsidRPr="00832B24">
        <w:rPr>
          <w:rFonts w:ascii="Times New Roman" w:hAnsi="Times New Roman"/>
        </w:rPr>
        <w:t>hal</w:t>
      </w:r>
      <w:proofErr w:type="spellEnd"/>
      <w:r w:rsidRPr="00832B24">
        <w:rPr>
          <w:rFonts w:ascii="Times New Roman" w:hAnsi="Times New Roman"/>
        </w:rPr>
        <w:t xml:space="preserve"> </w:t>
      </w:r>
      <w:proofErr w:type="spellStart"/>
      <w:r w:rsidRPr="00832B24">
        <w:rPr>
          <w:rFonts w:ascii="Times New Roman" w:hAnsi="Times New Roman"/>
        </w:rPr>
        <w:t>itu</w:t>
      </w:r>
      <w:proofErr w:type="spellEnd"/>
      <w:r w:rsidRPr="00832B24">
        <w:rPr>
          <w:rFonts w:ascii="Times New Roman" w:hAnsi="Times New Roman"/>
        </w:rPr>
        <w:t xml:space="preserve"> yang </w:t>
      </w:r>
      <w:proofErr w:type="spellStart"/>
      <w:r w:rsidRPr="00832B24">
        <w:rPr>
          <w:rFonts w:ascii="Times New Roman" w:hAnsi="Times New Roman"/>
        </w:rPr>
        <w:t>nantinya</w:t>
      </w:r>
      <w:proofErr w:type="spellEnd"/>
      <w:r w:rsidRPr="00832B24">
        <w:rPr>
          <w:rFonts w:ascii="Times New Roman" w:hAnsi="Times New Roman"/>
        </w:rPr>
        <w:t xml:space="preserve"> </w:t>
      </w:r>
      <w:proofErr w:type="spellStart"/>
      <w:r w:rsidRPr="00832B24">
        <w:rPr>
          <w:rFonts w:ascii="Times New Roman" w:hAnsi="Times New Roman"/>
        </w:rPr>
        <w:t>akan</w:t>
      </w:r>
      <w:proofErr w:type="spellEnd"/>
      <w:r w:rsidRPr="00832B24">
        <w:rPr>
          <w:rFonts w:ascii="Times New Roman" w:hAnsi="Times New Roman"/>
        </w:rPr>
        <w:t xml:space="preserve"> </w:t>
      </w:r>
      <w:proofErr w:type="spellStart"/>
      <w:r w:rsidRPr="00832B24">
        <w:rPr>
          <w:rFonts w:ascii="Times New Roman" w:hAnsi="Times New Roman"/>
        </w:rPr>
        <w:t>membantu</w:t>
      </w:r>
      <w:proofErr w:type="spellEnd"/>
      <w:r w:rsidRPr="00832B24">
        <w:rPr>
          <w:rFonts w:ascii="Times New Roman" w:hAnsi="Times New Roman"/>
        </w:rPr>
        <w:t xml:space="preserve"> </w:t>
      </w:r>
      <w:proofErr w:type="spellStart"/>
      <w:r w:rsidRPr="00832B24">
        <w:rPr>
          <w:rFonts w:ascii="Times New Roman" w:hAnsi="Times New Roman"/>
        </w:rPr>
        <w:t>remaja</w:t>
      </w:r>
      <w:proofErr w:type="spellEnd"/>
      <w:r w:rsidRPr="00832B24">
        <w:rPr>
          <w:rFonts w:ascii="Times New Roman" w:hAnsi="Times New Roman"/>
        </w:rPr>
        <w:t xml:space="preserve"> </w:t>
      </w:r>
      <w:proofErr w:type="spellStart"/>
      <w:r w:rsidRPr="00832B24">
        <w:rPr>
          <w:rFonts w:ascii="Times New Roman" w:hAnsi="Times New Roman"/>
        </w:rPr>
        <w:t>dalam</w:t>
      </w:r>
      <w:proofErr w:type="spellEnd"/>
      <w:r w:rsidRPr="00832B24">
        <w:rPr>
          <w:rFonts w:ascii="Times New Roman" w:hAnsi="Times New Roman"/>
        </w:rPr>
        <w:t xml:space="preserve"> </w:t>
      </w:r>
      <w:proofErr w:type="spellStart"/>
      <w:r w:rsidRPr="00832B24">
        <w:rPr>
          <w:rFonts w:ascii="Times New Roman" w:hAnsi="Times New Roman"/>
        </w:rPr>
        <w:t>menjalani</w:t>
      </w:r>
      <w:proofErr w:type="spellEnd"/>
      <w:r w:rsidRPr="00832B24">
        <w:rPr>
          <w:rFonts w:ascii="Times New Roman" w:hAnsi="Times New Roman"/>
        </w:rPr>
        <w:t xml:space="preserve"> </w:t>
      </w:r>
      <w:proofErr w:type="spellStart"/>
      <w:r w:rsidRPr="00832B24">
        <w:rPr>
          <w:rFonts w:ascii="Times New Roman" w:hAnsi="Times New Roman"/>
        </w:rPr>
        <w:t>kehidupannya</w:t>
      </w:r>
      <w:proofErr w:type="spellEnd"/>
      <w:r w:rsidRPr="00832B24">
        <w:rPr>
          <w:rFonts w:ascii="Times New Roman" w:hAnsi="Times New Roman"/>
          <w:b/>
        </w:rPr>
        <w:t xml:space="preserve">. </w:t>
      </w:r>
      <w:proofErr w:type="spellStart"/>
      <w:r w:rsidRPr="00832B24">
        <w:rPr>
          <w:rFonts w:ascii="Times New Roman" w:hAnsi="Times New Roman"/>
          <w:bCs/>
        </w:rPr>
        <w:t>Kemudian</w:t>
      </w:r>
      <w:proofErr w:type="spellEnd"/>
      <w:r w:rsidRPr="00832B24">
        <w:rPr>
          <w:rFonts w:ascii="Times New Roman" w:hAnsi="Times New Roman"/>
          <w:bCs/>
        </w:rPr>
        <w:t xml:space="preserve"> </w:t>
      </w:r>
      <w:proofErr w:type="spellStart"/>
      <w:r w:rsidRPr="00832B24">
        <w:rPr>
          <w:rFonts w:ascii="Times New Roman" w:hAnsi="Times New Roman"/>
        </w:rPr>
        <w:t>bagi</w:t>
      </w:r>
      <w:proofErr w:type="spellEnd"/>
      <w:r w:rsidRPr="00832B24">
        <w:rPr>
          <w:rFonts w:ascii="Times New Roman" w:hAnsi="Times New Roman"/>
        </w:rPr>
        <w:t xml:space="preserve"> </w:t>
      </w:r>
      <w:proofErr w:type="spellStart"/>
      <w:r w:rsidRPr="00832B24">
        <w:rPr>
          <w:rFonts w:ascii="Times New Roman" w:hAnsi="Times New Roman"/>
        </w:rPr>
        <w:t>peneliti</w:t>
      </w:r>
      <w:proofErr w:type="spellEnd"/>
      <w:r w:rsidRPr="00832B24">
        <w:rPr>
          <w:rFonts w:ascii="Times New Roman" w:hAnsi="Times New Roman"/>
        </w:rPr>
        <w:t xml:space="preserve"> </w:t>
      </w:r>
      <w:proofErr w:type="spellStart"/>
      <w:r w:rsidRPr="00832B24">
        <w:rPr>
          <w:rFonts w:ascii="Times New Roman" w:hAnsi="Times New Roman"/>
        </w:rPr>
        <w:t>selanjutnya</w:t>
      </w:r>
      <w:proofErr w:type="spellEnd"/>
      <w:r w:rsidRPr="00832B24">
        <w:rPr>
          <w:rFonts w:ascii="Times New Roman" w:hAnsi="Times New Roman"/>
        </w:rPr>
        <w:t xml:space="preserve">, </w:t>
      </w:r>
      <w:proofErr w:type="spellStart"/>
      <w:r w:rsidRPr="00832B24">
        <w:rPr>
          <w:rFonts w:ascii="Times New Roman" w:hAnsi="Times New Roman"/>
        </w:rPr>
        <w:t>diisarankan</w:t>
      </w:r>
      <w:proofErr w:type="spellEnd"/>
      <w:r w:rsidRPr="00832B24">
        <w:rPr>
          <w:rFonts w:ascii="Times New Roman" w:hAnsi="Times New Roman"/>
        </w:rPr>
        <w:t xml:space="preserve"> </w:t>
      </w:r>
      <w:proofErr w:type="spellStart"/>
      <w:r w:rsidRPr="00832B24">
        <w:rPr>
          <w:rFonts w:ascii="Times New Roman" w:hAnsi="Times New Roman"/>
        </w:rPr>
        <w:t>untuk</w:t>
      </w:r>
      <w:proofErr w:type="spellEnd"/>
      <w:r w:rsidRPr="00832B24">
        <w:rPr>
          <w:rFonts w:ascii="Times New Roman" w:hAnsi="Times New Roman"/>
        </w:rPr>
        <w:t xml:space="preserve"> </w:t>
      </w:r>
      <w:proofErr w:type="spellStart"/>
      <w:r w:rsidRPr="00832B24">
        <w:rPr>
          <w:rFonts w:ascii="Times New Roman" w:hAnsi="Times New Roman"/>
        </w:rPr>
        <w:t>melakukan</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yang </w:t>
      </w:r>
      <w:proofErr w:type="spellStart"/>
      <w:r w:rsidRPr="00832B24">
        <w:rPr>
          <w:rFonts w:ascii="Times New Roman" w:hAnsi="Times New Roman"/>
        </w:rPr>
        <w:t>serupa</w:t>
      </w:r>
      <w:proofErr w:type="spellEnd"/>
      <w:r w:rsidRPr="00832B24">
        <w:rPr>
          <w:rFonts w:ascii="Times New Roman" w:hAnsi="Times New Roman"/>
        </w:rPr>
        <w:t xml:space="preserve"> </w:t>
      </w:r>
      <w:proofErr w:type="spellStart"/>
      <w:r w:rsidRPr="00832B24">
        <w:rPr>
          <w:rFonts w:ascii="Times New Roman" w:hAnsi="Times New Roman"/>
        </w:rPr>
        <w:t>dengan</w:t>
      </w:r>
      <w:proofErr w:type="spellEnd"/>
      <w:r w:rsidRPr="00832B24">
        <w:rPr>
          <w:rFonts w:ascii="Times New Roman" w:hAnsi="Times New Roman"/>
        </w:rPr>
        <w:t xml:space="preserve"> </w:t>
      </w:r>
      <w:proofErr w:type="spellStart"/>
      <w:r w:rsidRPr="00832B24">
        <w:rPr>
          <w:rFonts w:ascii="Times New Roman" w:hAnsi="Times New Roman"/>
        </w:rPr>
        <w:t>memilih</w:t>
      </w:r>
      <w:proofErr w:type="spellEnd"/>
      <w:r w:rsidRPr="00832B24">
        <w:rPr>
          <w:rFonts w:ascii="Times New Roman" w:hAnsi="Times New Roman"/>
        </w:rPr>
        <w:t xml:space="preserve"> </w:t>
      </w:r>
      <w:proofErr w:type="spellStart"/>
      <w:r w:rsidRPr="00832B24">
        <w:rPr>
          <w:rFonts w:ascii="Times New Roman" w:hAnsi="Times New Roman"/>
        </w:rPr>
        <w:t>subjek</w:t>
      </w:r>
      <w:proofErr w:type="spellEnd"/>
      <w:r w:rsidRPr="00832B24">
        <w:rPr>
          <w:rFonts w:ascii="Times New Roman" w:hAnsi="Times New Roman"/>
        </w:rPr>
        <w:t xml:space="preserve"> </w:t>
      </w:r>
      <w:proofErr w:type="spellStart"/>
      <w:r w:rsidRPr="00832B24">
        <w:rPr>
          <w:rFonts w:ascii="Times New Roman" w:hAnsi="Times New Roman"/>
        </w:rPr>
        <w:t>penelitian</w:t>
      </w:r>
      <w:proofErr w:type="spellEnd"/>
      <w:r w:rsidRPr="00832B24">
        <w:rPr>
          <w:rFonts w:ascii="Times New Roman" w:hAnsi="Times New Roman"/>
        </w:rPr>
        <w:t xml:space="preserve"> yang </w:t>
      </w:r>
      <w:proofErr w:type="spellStart"/>
      <w:r w:rsidRPr="00832B24">
        <w:rPr>
          <w:rFonts w:ascii="Times New Roman" w:hAnsi="Times New Roman"/>
        </w:rPr>
        <w:t>bersekolah</w:t>
      </w:r>
      <w:proofErr w:type="spellEnd"/>
      <w:r w:rsidRPr="00832B24">
        <w:rPr>
          <w:rFonts w:ascii="Times New Roman" w:hAnsi="Times New Roman"/>
        </w:rPr>
        <w:t xml:space="preserve"> di </w:t>
      </w:r>
      <w:proofErr w:type="spellStart"/>
      <w:r w:rsidRPr="00832B24">
        <w:rPr>
          <w:rFonts w:ascii="Times New Roman" w:hAnsi="Times New Roman"/>
        </w:rPr>
        <w:t>sekolah</w:t>
      </w:r>
      <w:proofErr w:type="spellEnd"/>
      <w:r w:rsidRPr="00832B24">
        <w:rPr>
          <w:rFonts w:ascii="Times New Roman" w:hAnsi="Times New Roman"/>
        </w:rPr>
        <w:t xml:space="preserve"> </w:t>
      </w:r>
      <w:proofErr w:type="spellStart"/>
      <w:r w:rsidRPr="00832B24">
        <w:rPr>
          <w:rFonts w:ascii="Times New Roman" w:hAnsi="Times New Roman"/>
        </w:rPr>
        <w:t>berbasis</w:t>
      </w:r>
      <w:proofErr w:type="spellEnd"/>
      <w:r w:rsidRPr="00832B24">
        <w:rPr>
          <w:rFonts w:ascii="Times New Roman" w:hAnsi="Times New Roman"/>
        </w:rPr>
        <w:t xml:space="preserve"> agama yang </w:t>
      </w:r>
      <w:proofErr w:type="spellStart"/>
      <w:r w:rsidRPr="00832B24">
        <w:rPr>
          <w:rFonts w:ascii="Times New Roman" w:hAnsi="Times New Roman"/>
        </w:rPr>
        <w:t>bertempat</w:t>
      </w:r>
      <w:proofErr w:type="spellEnd"/>
      <w:r>
        <w:rPr>
          <w:rFonts w:ascii="Times New Roman" w:hAnsi="Times New Roman"/>
        </w:rPr>
        <w:t xml:space="preserve"> </w:t>
      </w:r>
      <w:proofErr w:type="spellStart"/>
      <w:r w:rsidRPr="00832B24">
        <w:rPr>
          <w:rFonts w:ascii="Times New Roman" w:hAnsi="Times New Roman"/>
        </w:rPr>
        <w:t>tinggal</w:t>
      </w:r>
      <w:proofErr w:type="spellEnd"/>
      <w:r w:rsidRPr="00832B24">
        <w:rPr>
          <w:rFonts w:ascii="Times New Roman" w:hAnsi="Times New Roman"/>
        </w:rPr>
        <w:t xml:space="preserve"> di </w:t>
      </w:r>
      <w:proofErr w:type="spellStart"/>
      <w:r w:rsidRPr="00832B24">
        <w:rPr>
          <w:rFonts w:ascii="Times New Roman" w:hAnsi="Times New Roman"/>
        </w:rPr>
        <w:t>pondok</w:t>
      </w:r>
      <w:proofErr w:type="spellEnd"/>
      <w:r w:rsidRPr="00832B24">
        <w:rPr>
          <w:rFonts w:ascii="Times New Roman" w:hAnsi="Times New Roman"/>
        </w:rPr>
        <w:t xml:space="preserve"> </w:t>
      </w:r>
      <w:proofErr w:type="spellStart"/>
      <w:r w:rsidRPr="00832B24">
        <w:rPr>
          <w:rFonts w:ascii="Times New Roman" w:hAnsi="Times New Roman"/>
        </w:rPr>
        <w:t>atau</w:t>
      </w:r>
      <w:proofErr w:type="spellEnd"/>
      <w:r w:rsidRPr="00832B24">
        <w:rPr>
          <w:rFonts w:ascii="Times New Roman" w:hAnsi="Times New Roman"/>
        </w:rPr>
        <w:t xml:space="preserve"> di </w:t>
      </w:r>
      <w:r w:rsidRPr="00832B24">
        <w:rPr>
          <w:rFonts w:ascii="Times New Roman" w:hAnsi="Times New Roman"/>
          <w:i/>
          <w:iCs/>
        </w:rPr>
        <w:t>boarding school</w:t>
      </w:r>
    </w:p>
    <w:p w14:paraId="565642C3" w14:textId="77777777" w:rsidR="0088108B" w:rsidRDefault="0088108B" w:rsidP="0088108B">
      <w:pPr>
        <w:spacing w:after="0" w:line="360" w:lineRule="auto"/>
        <w:ind w:firstLine="720"/>
        <w:jc w:val="both"/>
        <w:rPr>
          <w:rFonts w:ascii="Times New Roman" w:hAnsi="Times New Roman"/>
          <w:b/>
          <w:lang w:val="id-ID"/>
        </w:rPr>
      </w:pPr>
    </w:p>
    <w:p w14:paraId="464C1A8A" w14:textId="77777777" w:rsidR="0088108B" w:rsidRDefault="0088108B" w:rsidP="0088108B">
      <w:pPr>
        <w:spacing w:after="0" w:line="360" w:lineRule="auto"/>
        <w:jc w:val="both"/>
        <w:rPr>
          <w:rFonts w:ascii="Times New Roman" w:hAnsi="Times New Roman"/>
          <w:b/>
        </w:rPr>
      </w:pPr>
      <w:r w:rsidRPr="00DB48C9">
        <w:rPr>
          <w:rFonts w:ascii="Times New Roman" w:hAnsi="Times New Roman"/>
          <w:b/>
        </w:rPr>
        <w:t>DAFTAR PUSTAKA</w:t>
      </w:r>
    </w:p>
    <w:p w14:paraId="70A308F4" w14:textId="77777777" w:rsidR="0088108B" w:rsidRPr="00E92AA1" w:rsidRDefault="0088108B" w:rsidP="0088108B">
      <w:pPr>
        <w:pStyle w:val="CommentText"/>
        <w:spacing w:after="240" w:line="240" w:lineRule="auto"/>
        <w:ind w:left="720" w:hanging="720"/>
        <w:jc w:val="both"/>
        <w:rPr>
          <w:rFonts w:ascii="Times New Roman" w:hAnsi="Times New Roman"/>
          <w:color w:val="222222"/>
          <w:sz w:val="22"/>
          <w:szCs w:val="22"/>
          <w:shd w:val="clear" w:color="auto" w:fill="FFFFFF"/>
        </w:rPr>
      </w:pPr>
      <w:r w:rsidRPr="00E92AA1">
        <w:rPr>
          <w:rFonts w:ascii="Times New Roman" w:hAnsi="Times New Roman"/>
          <w:color w:val="222222"/>
          <w:sz w:val="22"/>
          <w:szCs w:val="22"/>
          <w:shd w:val="clear" w:color="auto" w:fill="FFFFFF"/>
        </w:rPr>
        <w:t>Azwar, S. (2000). Asumsi-asumsi dalam inferensi statistika. </w:t>
      </w:r>
      <w:r w:rsidRPr="00E92AA1">
        <w:rPr>
          <w:rFonts w:ascii="Times New Roman" w:hAnsi="Times New Roman"/>
          <w:i/>
          <w:iCs/>
          <w:color w:val="222222"/>
          <w:sz w:val="22"/>
          <w:szCs w:val="22"/>
          <w:shd w:val="clear" w:color="auto" w:fill="FFFFFF"/>
        </w:rPr>
        <w:t>Buletin Psikologi</w:t>
      </w:r>
      <w:r w:rsidRPr="00E92AA1">
        <w:rPr>
          <w:rFonts w:ascii="Times New Roman" w:hAnsi="Times New Roman"/>
          <w:color w:val="222222"/>
          <w:sz w:val="22"/>
          <w:szCs w:val="22"/>
          <w:shd w:val="clear" w:color="auto" w:fill="FFFFFF"/>
        </w:rPr>
        <w:t>, </w:t>
      </w:r>
      <w:r w:rsidRPr="00E92AA1">
        <w:rPr>
          <w:rFonts w:ascii="Times New Roman" w:hAnsi="Times New Roman"/>
          <w:i/>
          <w:iCs/>
          <w:color w:val="222222"/>
          <w:sz w:val="22"/>
          <w:szCs w:val="22"/>
          <w:shd w:val="clear" w:color="auto" w:fill="FFFFFF"/>
        </w:rPr>
        <w:t>9</w:t>
      </w:r>
      <w:r w:rsidRPr="00E92AA1">
        <w:rPr>
          <w:rFonts w:ascii="Times New Roman" w:hAnsi="Times New Roman"/>
          <w:color w:val="222222"/>
          <w:sz w:val="22"/>
          <w:szCs w:val="22"/>
          <w:shd w:val="clear" w:color="auto" w:fill="FFFFFF"/>
        </w:rPr>
        <w:t>(1).</w:t>
      </w:r>
    </w:p>
    <w:p w14:paraId="399B7D44" w14:textId="77777777" w:rsidR="0088108B" w:rsidRPr="00E92AA1" w:rsidRDefault="0088108B" w:rsidP="0088108B">
      <w:pPr>
        <w:pStyle w:val="CommentText"/>
        <w:spacing w:after="240" w:line="240" w:lineRule="auto"/>
        <w:ind w:left="720" w:hanging="720"/>
        <w:jc w:val="both"/>
        <w:rPr>
          <w:rFonts w:ascii="Times New Roman" w:hAnsi="Times New Roman"/>
          <w:sz w:val="22"/>
          <w:szCs w:val="22"/>
        </w:rPr>
      </w:pPr>
      <w:r w:rsidRPr="00E92AA1">
        <w:rPr>
          <w:rFonts w:ascii="Times New Roman" w:hAnsi="Times New Roman"/>
          <w:sz w:val="22"/>
          <w:szCs w:val="22"/>
        </w:rPr>
        <w:t xml:space="preserve">Azwar, S. (2017). </w:t>
      </w:r>
      <w:r w:rsidRPr="00E92AA1">
        <w:rPr>
          <w:rFonts w:ascii="Times New Roman" w:hAnsi="Times New Roman"/>
          <w:i/>
          <w:iCs/>
          <w:sz w:val="22"/>
          <w:szCs w:val="22"/>
        </w:rPr>
        <w:t>Metode Penelitian Psikologi Edisi II</w:t>
      </w:r>
      <w:r w:rsidRPr="00E92AA1">
        <w:rPr>
          <w:rFonts w:ascii="Times New Roman" w:hAnsi="Times New Roman"/>
          <w:sz w:val="22"/>
          <w:szCs w:val="22"/>
        </w:rPr>
        <w:t>. Yogyakarta: Pustaka Pelajar</w:t>
      </w:r>
    </w:p>
    <w:p w14:paraId="1D2160AA" w14:textId="77777777" w:rsidR="0088108B" w:rsidRPr="00E92AA1" w:rsidRDefault="0088108B" w:rsidP="0088108B">
      <w:pPr>
        <w:pStyle w:val="CommentText"/>
        <w:spacing w:after="240" w:line="240" w:lineRule="auto"/>
        <w:ind w:left="720" w:hanging="720"/>
        <w:jc w:val="both"/>
        <w:rPr>
          <w:rFonts w:ascii="Times New Roman" w:hAnsi="Times New Roman"/>
          <w:sz w:val="22"/>
          <w:szCs w:val="22"/>
        </w:rPr>
      </w:pPr>
      <w:r w:rsidRPr="00E92AA1">
        <w:rPr>
          <w:rFonts w:ascii="Times New Roman" w:hAnsi="Times New Roman"/>
          <w:sz w:val="22"/>
          <w:szCs w:val="22"/>
        </w:rPr>
        <w:t xml:space="preserve">Azwar, S. (2021). </w:t>
      </w:r>
      <w:r w:rsidRPr="00E92AA1">
        <w:rPr>
          <w:rFonts w:ascii="Times New Roman" w:hAnsi="Times New Roman"/>
          <w:i/>
          <w:iCs/>
          <w:sz w:val="22"/>
          <w:szCs w:val="22"/>
        </w:rPr>
        <w:t>Penyusunan Skala Psikologi. Edisi 3.</w:t>
      </w:r>
      <w:r w:rsidRPr="00E92AA1">
        <w:rPr>
          <w:rFonts w:ascii="Times New Roman" w:hAnsi="Times New Roman"/>
          <w:sz w:val="22"/>
          <w:szCs w:val="22"/>
        </w:rPr>
        <w:t xml:space="preserve"> Yogyakarta: Pustaka Pelajar</w:t>
      </w:r>
    </w:p>
    <w:p w14:paraId="24860DC3" w14:textId="77777777" w:rsidR="0088108B" w:rsidRPr="00E92AA1" w:rsidRDefault="0088108B" w:rsidP="0088108B">
      <w:pPr>
        <w:pStyle w:val="CommentText"/>
        <w:spacing w:line="240" w:lineRule="auto"/>
        <w:ind w:left="720" w:hanging="720"/>
        <w:jc w:val="both"/>
        <w:rPr>
          <w:rFonts w:ascii="Times New Roman" w:hAnsi="Times New Roman"/>
          <w:sz w:val="22"/>
          <w:szCs w:val="22"/>
        </w:rPr>
      </w:pPr>
      <w:r w:rsidRPr="00E92AA1">
        <w:rPr>
          <w:rFonts w:ascii="Times New Roman" w:hAnsi="Times New Roman"/>
          <w:sz w:val="22"/>
          <w:szCs w:val="22"/>
        </w:rPr>
        <w:t xml:space="preserve">Baumrind, D (1966). Effects of Authoritative Parental Control on Child Behaviour, </w:t>
      </w:r>
      <w:r w:rsidRPr="00E92AA1">
        <w:rPr>
          <w:rFonts w:ascii="Times New Roman" w:hAnsi="Times New Roman"/>
          <w:i/>
          <w:iCs/>
          <w:sz w:val="22"/>
          <w:szCs w:val="22"/>
        </w:rPr>
        <w:t>Child Development</w:t>
      </w:r>
      <w:r w:rsidRPr="00E92AA1">
        <w:rPr>
          <w:rFonts w:ascii="Times New Roman" w:hAnsi="Times New Roman"/>
          <w:sz w:val="22"/>
          <w:szCs w:val="22"/>
        </w:rPr>
        <w:t>, 37(4). 887-907.</w:t>
      </w:r>
    </w:p>
    <w:p w14:paraId="45CAA790" w14:textId="77777777" w:rsidR="0088108B" w:rsidRPr="00E92AA1" w:rsidRDefault="0088108B" w:rsidP="0088108B">
      <w:pPr>
        <w:pStyle w:val="CommentText"/>
        <w:spacing w:after="240" w:line="240" w:lineRule="auto"/>
        <w:ind w:left="720" w:hanging="720"/>
        <w:jc w:val="both"/>
        <w:rPr>
          <w:rFonts w:ascii="Times New Roman" w:hAnsi="Times New Roman"/>
          <w:sz w:val="22"/>
          <w:szCs w:val="22"/>
        </w:rPr>
      </w:pPr>
      <w:r w:rsidRPr="00E92AA1">
        <w:rPr>
          <w:rFonts w:ascii="Times New Roman" w:eastAsia="Times New Roman" w:hAnsi="Times New Roman"/>
          <w:sz w:val="22"/>
          <w:szCs w:val="22"/>
        </w:rPr>
        <w:t>Baumrind, D. (1967). Child Care Practices Anteceding Three Patterns of Preschool Behavior. Genetic Psychology Monographs, 75 (1), 43-88</w:t>
      </w:r>
    </w:p>
    <w:p w14:paraId="0A8B2239" w14:textId="77777777" w:rsidR="0088108B" w:rsidRPr="00E92AA1" w:rsidRDefault="0088108B" w:rsidP="0088108B">
      <w:pPr>
        <w:pStyle w:val="CommentText"/>
        <w:spacing w:after="240" w:line="240" w:lineRule="auto"/>
        <w:ind w:left="720" w:hanging="720"/>
        <w:jc w:val="both"/>
        <w:rPr>
          <w:rFonts w:ascii="Times New Roman" w:hAnsi="Times New Roman"/>
          <w:sz w:val="22"/>
          <w:szCs w:val="22"/>
        </w:rPr>
      </w:pPr>
      <w:r w:rsidRPr="00E92AA1">
        <w:rPr>
          <w:rFonts w:ascii="Times New Roman" w:hAnsi="Times New Roman"/>
          <w:sz w:val="22"/>
          <w:szCs w:val="22"/>
        </w:rPr>
        <w:t>Galih Haidar1 , Nurliana Cipta Apsari2. PORNOGRAFI PADA KALANGAN REMAJA</w:t>
      </w:r>
    </w:p>
    <w:p w14:paraId="16AC8F32" w14:textId="77777777" w:rsidR="0088108B" w:rsidRDefault="0088108B" w:rsidP="0088108B">
      <w:pPr>
        <w:pBdr>
          <w:top w:val="nil"/>
          <w:left w:val="nil"/>
          <w:bottom w:val="nil"/>
          <w:right w:val="nil"/>
          <w:between w:val="nil"/>
        </w:pBdr>
        <w:tabs>
          <w:tab w:val="left" w:pos="993"/>
        </w:tabs>
        <w:spacing w:after="0" w:line="240" w:lineRule="auto"/>
        <w:ind w:left="720" w:hanging="720"/>
        <w:jc w:val="both"/>
        <w:rPr>
          <w:rFonts w:ascii="Times New Roman" w:eastAsia="Times New Roman" w:hAnsi="Times New Roman"/>
          <w:color w:val="000000"/>
        </w:rPr>
      </w:pPr>
      <w:proofErr w:type="spellStart"/>
      <w:r w:rsidRPr="00E92AA1">
        <w:rPr>
          <w:rFonts w:ascii="Times New Roman" w:eastAsia="Times New Roman" w:hAnsi="Times New Roman"/>
          <w:color w:val="000000"/>
        </w:rPr>
        <w:t>Hapsari</w:t>
      </w:r>
      <w:proofErr w:type="spellEnd"/>
      <w:r w:rsidRPr="00E92AA1">
        <w:rPr>
          <w:rFonts w:ascii="Times New Roman" w:eastAsia="Times New Roman" w:hAnsi="Times New Roman"/>
          <w:color w:val="000000"/>
        </w:rPr>
        <w:t xml:space="preserve">, A, S., </w:t>
      </w:r>
      <w:proofErr w:type="spellStart"/>
      <w:r w:rsidRPr="00E92AA1">
        <w:rPr>
          <w:rFonts w:ascii="Times New Roman" w:eastAsia="Times New Roman" w:hAnsi="Times New Roman"/>
          <w:color w:val="000000"/>
        </w:rPr>
        <w:t>Sismiati</w:t>
      </w:r>
      <w:proofErr w:type="spellEnd"/>
      <w:r w:rsidRPr="00E92AA1">
        <w:rPr>
          <w:rFonts w:ascii="Times New Roman" w:eastAsia="Times New Roman" w:hAnsi="Times New Roman"/>
          <w:color w:val="000000"/>
        </w:rPr>
        <w:t xml:space="preserve">, A., &amp;Herdi, H. (2013). </w:t>
      </w:r>
      <w:proofErr w:type="spellStart"/>
      <w:r w:rsidRPr="00E92AA1">
        <w:rPr>
          <w:rFonts w:ascii="Times New Roman" w:eastAsia="Times New Roman" w:hAnsi="Times New Roman"/>
          <w:i/>
          <w:color w:val="000000"/>
        </w:rPr>
        <w:t>Profil</w:t>
      </w:r>
      <w:proofErr w:type="spellEnd"/>
      <w:r w:rsidRPr="00E92AA1">
        <w:rPr>
          <w:rFonts w:ascii="Times New Roman" w:eastAsia="Times New Roman" w:hAnsi="Times New Roman"/>
          <w:i/>
          <w:color w:val="000000"/>
        </w:rPr>
        <w:t xml:space="preserve"> </w:t>
      </w:r>
      <w:proofErr w:type="spellStart"/>
      <w:r w:rsidRPr="00E92AA1">
        <w:rPr>
          <w:rFonts w:ascii="Times New Roman" w:eastAsia="Times New Roman" w:hAnsi="Times New Roman"/>
          <w:i/>
          <w:color w:val="000000"/>
        </w:rPr>
        <w:t>Kemandirian</w:t>
      </w:r>
      <w:proofErr w:type="spellEnd"/>
      <w:r w:rsidRPr="00E92AA1">
        <w:rPr>
          <w:rFonts w:ascii="Times New Roman" w:eastAsia="Times New Roman" w:hAnsi="Times New Roman"/>
          <w:i/>
          <w:color w:val="000000"/>
        </w:rPr>
        <w:t xml:space="preserve"> </w:t>
      </w:r>
      <w:proofErr w:type="spellStart"/>
      <w:r w:rsidRPr="00E92AA1">
        <w:rPr>
          <w:rFonts w:ascii="Times New Roman" w:eastAsia="Times New Roman" w:hAnsi="Times New Roman"/>
          <w:i/>
          <w:color w:val="000000"/>
        </w:rPr>
        <w:t>Remaja</w:t>
      </w:r>
      <w:proofErr w:type="spellEnd"/>
      <w:r w:rsidRPr="00E92AA1">
        <w:rPr>
          <w:rFonts w:ascii="Times New Roman" w:eastAsia="Times New Roman" w:hAnsi="Times New Roman"/>
          <w:i/>
          <w:color w:val="000000"/>
        </w:rPr>
        <w:t xml:space="preserve"> (Survey di SMA Negeri 39 Jakarta </w:t>
      </w:r>
      <w:proofErr w:type="spellStart"/>
      <w:r w:rsidRPr="00E92AA1">
        <w:rPr>
          <w:rFonts w:ascii="Times New Roman" w:eastAsia="Times New Roman" w:hAnsi="Times New Roman"/>
          <w:i/>
          <w:color w:val="000000"/>
        </w:rPr>
        <w:t>Siswa</w:t>
      </w:r>
      <w:proofErr w:type="spellEnd"/>
      <w:r w:rsidRPr="00E92AA1">
        <w:rPr>
          <w:rFonts w:ascii="Times New Roman" w:eastAsia="Times New Roman" w:hAnsi="Times New Roman"/>
          <w:i/>
          <w:color w:val="000000"/>
        </w:rPr>
        <w:t xml:space="preserve"> </w:t>
      </w:r>
      <w:proofErr w:type="spellStart"/>
      <w:r w:rsidRPr="00E92AA1">
        <w:rPr>
          <w:rFonts w:ascii="Times New Roman" w:eastAsia="Times New Roman" w:hAnsi="Times New Roman"/>
          <w:i/>
          <w:color w:val="000000"/>
        </w:rPr>
        <w:t>Kelas</w:t>
      </w:r>
      <w:proofErr w:type="spellEnd"/>
      <w:r w:rsidRPr="00E92AA1">
        <w:rPr>
          <w:rFonts w:ascii="Times New Roman" w:eastAsia="Times New Roman" w:hAnsi="Times New Roman"/>
          <w:i/>
          <w:color w:val="000000"/>
        </w:rPr>
        <w:t xml:space="preserve"> XI </w:t>
      </w:r>
      <w:proofErr w:type="spellStart"/>
      <w:r w:rsidRPr="00E92AA1">
        <w:rPr>
          <w:rFonts w:ascii="Times New Roman" w:eastAsia="Times New Roman" w:hAnsi="Times New Roman"/>
          <w:i/>
          <w:color w:val="000000"/>
        </w:rPr>
        <w:t>Tahun</w:t>
      </w:r>
      <w:proofErr w:type="spellEnd"/>
      <w:r w:rsidRPr="00E92AA1">
        <w:rPr>
          <w:rFonts w:ascii="Times New Roman" w:eastAsia="Times New Roman" w:hAnsi="Times New Roman"/>
          <w:i/>
          <w:color w:val="000000"/>
        </w:rPr>
        <w:t xml:space="preserve"> </w:t>
      </w:r>
      <w:proofErr w:type="spellStart"/>
      <w:r w:rsidRPr="00E92AA1">
        <w:rPr>
          <w:rFonts w:ascii="Times New Roman" w:eastAsia="Times New Roman" w:hAnsi="Times New Roman"/>
          <w:i/>
          <w:color w:val="000000"/>
        </w:rPr>
        <w:t>Ajaran</w:t>
      </w:r>
      <w:proofErr w:type="spellEnd"/>
      <w:r w:rsidRPr="00E92AA1">
        <w:rPr>
          <w:rFonts w:ascii="Times New Roman" w:eastAsia="Times New Roman" w:hAnsi="Times New Roman"/>
          <w:i/>
          <w:color w:val="000000"/>
        </w:rPr>
        <w:t xml:space="preserve"> 2012/2013)</w:t>
      </w:r>
      <w:r w:rsidRPr="00E92AA1">
        <w:rPr>
          <w:rFonts w:ascii="Times New Roman" w:eastAsia="Times New Roman" w:hAnsi="Times New Roman"/>
          <w:color w:val="000000"/>
        </w:rPr>
        <w:t xml:space="preserve">. Insight; </w:t>
      </w:r>
      <w:proofErr w:type="spellStart"/>
      <w:r w:rsidRPr="00E92AA1">
        <w:rPr>
          <w:rFonts w:ascii="Times New Roman" w:eastAsia="Times New Roman" w:hAnsi="Times New Roman"/>
          <w:color w:val="000000"/>
        </w:rPr>
        <w:t>Jurnal</w:t>
      </w:r>
      <w:proofErr w:type="spellEnd"/>
      <w:r w:rsidRPr="00E92AA1">
        <w:rPr>
          <w:rFonts w:ascii="Times New Roman" w:eastAsia="Times New Roman" w:hAnsi="Times New Roman"/>
          <w:color w:val="000000"/>
        </w:rPr>
        <w:t xml:space="preserve"> </w:t>
      </w:r>
      <w:proofErr w:type="spellStart"/>
      <w:r w:rsidRPr="00E92AA1">
        <w:rPr>
          <w:rFonts w:ascii="Times New Roman" w:eastAsia="Times New Roman" w:hAnsi="Times New Roman"/>
          <w:color w:val="000000"/>
        </w:rPr>
        <w:t>Bimbingan</w:t>
      </w:r>
      <w:proofErr w:type="spellEnd"/>
      <w:r w:rsidRPr="00E92AA1">
        <w:rPr>
          <w:rFonts w:ascii="Times New Roman" w:eastAsia="Times New Roman" w:hAnsi="Times New Roman"/>
          <w:color w:val="000000"/>
        </w:rPr>
        <w:t xml:space="preserve"> </w:t>
      </w:r>
      <w:proofErr w:type="spellStart"/>
      <w:r w:rsidRPr="00E92AA1">
        <w:rPr>
          <w:rFonts w:ascii="Times New Roman" w:eastAsia="Times New Roman" w:hAnsi="Times New Roman"/>
          <w:color w:val="000000"/>
        </w:rPr>
        <w:t>Konseling</w:t>
      </w:r>
      <w:proofErr w:type="spellEnd"/>
      <w:r w:rsidRPr="00E92AA1">
        <w:rPr>
          <w:rFonts w:ascii="Times New Roman" w:eastAsia="Times New Roman" w:hAnsi="Times New Roman"/>
          <w:color w:val="000000"/>
        </w:rPr>
        <w:t>, 2(1), 1-7.</w:t>
      </w:r>
    </w:p>
    <w:p w14:paraId="74FE2443" w14:textId="77777777" w:rsidR="0088108B" w:rsidRPr="00E92AA1" w:rsidRDefault="0088108B" w:rsidP="0088108B">
      <w:pPr>
        <w:pBdr>
          <w:top w:val="nil"/>
          <w:left w:val="nil"/>
          <w:bottom w:val="nil"/>
          <w:right w:val="nil"/>
          <w:between w:val="nil"/>
        </w:pBdr>
        <w:tabs>
          <w:tab w:val="left" w:pos="993"/>
        </w:tabs>
        <w:spacing w:after="0" w:line="240" w:lineRule="auto"/>
        <w:ind w:left="720" w:hanging="720"/>
        <w:jc w:val="both"/>
        <w:rPr>
          <w:rFonts w:ascii="Times New Roman" w:eastAsia="Times New Roman" w:hAnsi="Times New Roman"/>
          <w:color w:val="000000"/>
        </w:rPr>
      </w:pPr>
    </w:p>
    <w:p w14:paraId="54C219E5" w14:textId="77777777" w:rsidR="0088108B" w:rsidRPr="00E92AA1" w:rsidRDefault="0088108B" w:rsidP="0088108B">
      <w:pPr>
        <w:pStyle w:val="CommentText"/>
        <w:spacing w:after="240" w:line="240" w:lineRule="auto"/>
        <w:ind w:left="720" w:hanging="720"/>
        <w:jc w:val="both"/>
        <w:rPr>
          <w:rFonts w:ascii="Times New Roman" w:hAnsi="Times New Roman"/>
          <w:sz w:val="22"/>
          <w:szCs w:val="22"/>
        </w:rPr>
      </w:pPr>
      <w:r w:rsidRPr="00E92AA1">
        <w:rPr>
          <w:rFonts w:ascii="Times New Roman" w:hAnsi="Times New Roman"/>
          <w:sz w:val="22"/>
          <w:szCs w:val="22"/>
        </w:rPr>
        <w:t xml:space="preserve">Hapsari, N. (2015, Mei). Hubungan antara tipe pola asuh orang tua dengan kemandirian perilaku remaja akhir. Diakses pada 09 Juli 2024 dari </w:t>
      </w:r>
      <w:r w:rsidRPr="00E92AA1">
        <w:rPr>
          <w:rFonts w:ascii="Times New Roman" w:hAnsi="Times New Roman"/>
          <w:sz w:val="22"/>
          <w:szCs w:val="22"/>
        </w:rPr>
        <w:fldChar w:fldCharType="begin"/>
      </w:r>
      <w:r w:rsidRPr="00E92AA1">
        <w:rPr>
          <w:rFonts w:ascii="Times New Roman" w:hAnsi="Times New Roman"/>
          <w:sz w:val="22"/>
          <w:szCs w:val="22"/>
        </w:rPr>
        <w:instrText>HYPERLINK "https://pustaka.unpad.ac.id/wp-content/uploads/2015/05/Hubungan-Antara-Tipe-Pola-Asuh-Orang-Tua-Dengan-Kemandirian-Perilaku-Remaja-Akhir.pdf"</w:instrText>
      </w:r>
      <w:r w:rsidRPr="00E92AA1">
        <w:rPr>
          <w:rFonts w:ascii="Times New Roman" w:hAnsi="Times New Roman"/>
          <w:sz w:val="22"/>
          <w:szCs w:val="22"/>
        </w:rPr>
        <w:fldChar w:fldCharType="separate"/>
      </w:r>
      <w:r w:rsidRPr="00E92AA1">
        <w:rPr>
          <w:rStyle w:val="Hyperlink"/>
          <w:rFonts w:ascii="Times New Roman" w:hAnsi="Times New Roman"/>
          <w:sz w:val="22"/>
          <w:szCs w:val="22"/>
        </w:rPr>
        <w:t>https://pustaka.unpad.ac.id/wp-content/uploads/2015/05/Hubungan-Antara-Tipe-Pola-Asuh-Orang-Tua-Dengan-Kemandirian-Perilaku-Remaja-Akhir.pdf</w:t>
      </w:r>
      <w:r w:rsidRPr="00E92AA1">
        <w:rPr>
          <w:rFonts w:ascii="Times New Roman" w:hAnsi="Times New Roman"/>
          <w:sz w:val="22"/>
          <w:szCs w:val="22"/>
        </w:rPr>
        <w:fldChar w:fldCharType="end"/>
      </w:r>
    </w:p>
    <w:p w14:paraId="35685443" w14:textId="77777777" w:rsidR="0088108B" w:rsidRPr="00E92AA1" w:rsidRDefault="0088108B" w:rsidP="0088108B">
      <w:pPr>
        <w:pStyle w:val="CommentText"/>
        <w:spacing w:line="240" w:lineRule="auto"/>
        <w:ind w:left="720" w:hanging="720"/>
        <w:jc w:val="both"/>
        <w:rPr>
          <w:rFonts w:ascii="Times New Roman" w:hAnsi="Times New Roman"/>
          <w:color w:val="222222"/>
          <w:sz w:val="22"/>
          <w:szCs w:val="22"/>
          <w:shd w:val="clear" w:color="auto" w:fill="FFFFFF"/>
        </w:rPr>
      </w:pPr>
      <w:r w:rsidRPr="00E92AA1">
        <w:rPr>
          <w:rFonts w:ascii="Times New Roman" w:hAnsi="Times New Roman"/>
          <w:color w:val="222222"/>
          <w:sz w:val="22"/>
          <w:szCs w:val="22"/>
          <w:shd w:val="clear" w:color="auto" w:fill="FFFFFF"/>
        </w:rPr>
        <w:t>Ismatuddiyanah, I., Meganingrum, R. J. A. A., Putri, F. A., &amp; Mahardika, I. K. (2023). Ciri dan Tugas Perkembangan Pada Masa Remaja Awal dan Menengah Serta Pengaruhnya Terhadap Pendidikan. </w:t>
      </w:r>
      <w:r w:rsidRPr="00E92AA1">
        <w:rPr>
          <w:rFonts w:ascii="Times New Roman" w:hAnsi="Times New Roman"/>
          <w:i/>
          <w:iCs/>
          <w:color w:val="222222"/>
          <w:sz w:val="22"/>
          <w:szCs w:val="22"/>
          <w:shd w:val="clear" w:color="auto" w:fill="FFFFFF"/>
        </w:rPr>
        <w:t>Jurnal Pendidikan Tambusai</w:t>
      </w:r>
      <w:r w:rsidRPr="00E92AA1">
        <w:rPr>
          <w:rFonts w:ascii="Times New Roman" w:hAnsi="Times New Roman"/>
          <w:color w:val="222222"/>
          <w:sz w:val="22"/>
          <w:szCs w:val="22"/>
          <w:shd w:val="clear" w:color="auto" w:fill="FFFFFF"/>
        </w:rPr>
        <w:t>, </w:t>
      </w:r>
      <w:r w:rsidRPr="00E92AA1">
        <w:rPr>
          <w:rFonts w:ascii="Times New Roman" w:hAnsi="Times New Roman"/>
          <w:i/>
          <w:iCs/>
          <w:color w:val="222222"/>
          <w:sz w:val="22"/>
          <w:szCs w:val="22"/>
          <w:shd w:val="clear" w:color="auto" w:fill="FFFFFF"/>
        </w:rPr>
        <w:t>7</w:t>
      </w:r>
      <w:r w:rsidRPr="00E92AA1">
        <w:rPr>
          <w:rFonts w:ascii="Times New Roman" w:hAnsi="Times New Roman"/>
          <w:color w:val="222222"/>
          <w:sz w:val="22"/>
          <w:szCs w:val="22"/>
          <w:shd w:val="clear" w:color="auto" w:fill="FFFFFF"/>
        </w:rPr>
        <w:t>(3), 27233-27242.</w:t>
      </w:r>
    </w:p>
    <w:p w14:paraId="7E7561A8" w14:textId="77777777" w:rsidR="0088108B" w:rsidRPr="00E92AA1" w:rsidRDefault="0088108B" w:rsidP="0088108B">
      <w:pPr>
        <w:spacing w:line="240" w:lineRule="auto"/>
        <w:ind w:left="720" w:hanging="720"/>
        <w:jc w:val="both"/>
        <w:rPr>
          <w:rFonts w:ascii="Times New Roman" w:hAnsi="Times New Roman"/>
          <w:color w:val="222222"/>
          <w:shd w:val="clear" w:color="auto" w:fill="FFFFFF"/>
        </w:rPr>
      </w:pPr>
      <w:proofErr w:type="spellStart"/>
      <w:r w:rsidRPr="00E92AA1">
        <w:rPr>
          <w:rFonts w:ascii="Times New Roman" w:hAnsi="Times New Roman"/>
          <w:color w:val="222222"/>
          <w:shd w:val="clear" w:color="auto" w:fill="FFFFFF"/>
        </w:rPr>
        <w:t>Kristianti</w:t>
      </w:r>
      <w:proofErr w:type="spellEnd"/>
      <w:r w:rsidRPr="00E92AA1">
        <w:rPr>
          <w:rFonts w:ascii="Times New Roman" w:hAnsi="Times New Roman"/>
          <w:color w:val="222222"/>
          <w:shd w:val="clear" w:color="auto" w:fill="FFFFFF"/>
        </w:rPr>
        <w:t xml:space="preserve">, S., Wibowo, T. A., &amp; Winarsih, W. (2016). </w:t>
      </w:r>
      <w:proofErr w:type="spellStart"/>
      <w:r w:rsidRPr="00E92AA1">
        <w:rPr>
          <w:rFonts w:ascii="Times New Roman" w:hAnsi="Times New Roman"/>
          <w:color w:val="222222"/>
          <w:shd w:val="clear" w:color="auto" w:fill="FFFFFF"/>
        </w:rPr>
        <w:t>Hubungan</w:t>
      </w:r>
      <w:proofErr w:type="spellEnd"/>
      <w:r w:rsidRPr="00E92AA1">
        <w:rPr>
          <w:rFonts w:ascii="Times New Roman" w:hAnsi="Times New Roman"/>
          <w:color w:val="222222"/>
          <w:shd w:val="clear" w:color="auto" w:fill="FFFFFF"/>
        </w:rPr>
        <w:t xml:space="preserve"> anemia </w:t>
      </w:r>
      <w:proofErr w:type="spellStart"/>
      <w:r w:rsidRPr="00E92AA1">
        <w:rPr>
          <w:rFonts w:ascii="Times New Roman" w:hAnsi="Times New Roman"/>
          <w:color w:val="222222"/>
          <w:shd w:val="clear" w:color="auto" w:fill="FFFFFF"/>
        </w:rPr>
        <w:t>dengan</w:t>
      </w:r>
      <w:proofErr w:type="spellEnd"/>
      <w:r w:rsidRPr="00E92AA1">
        <w:rPr>
          <w:rFonts w:ascii="Times New Roman" w:hAnsi="Times New Roman"/>
          <w:color w:val="222222"/>
          <w:shd w:val="clear" w:color="auto" w:fill="FFFFFF"/>
        </w:rPr>
        <w:t xml:space="preserve"> </w:t>
      </w:r>
      <w:proofErr w:type="spellStart"/>
      <w:r w:rsidRPr="00E92AA1">
        <w:rPr>
          <w:rFonts w:ascii="Times New Roman" w:hAnsi="Times New Roman"/>
          <w:color w:val="222222"/>
          <w:shd w:val="clear" w:color="auto" w:fill="FFFFFF"/>
        </w:rPr>
        <w:t>siklus</w:t>
      </w:r>
      <w:proofErr w:type="spellEnd"/>
      <w:r w:rsidRPr="00E92AA1">
        <w:rPr>
          <w:rFonts w:ascii="Times New Roman" w:hAnsi="Times New Roman"/>
          <w:color w:val="222222"/>
          <w:shd w:val="clear" w:color="auto" w:fill="FFFFFF"/>
        </w:rPr>
        <w:t xml:space="preserve"> </w:t>
      </w:r>
      <w:proofErr w:type="spellStart"/>
      <w:r w:rsidRPr="00E92AA1">
        <w:rPr>
          <w:rFonts w:ascii="Times New Roman" w:hAnsi="Times New Roman"/>
          <w:color w:val="222222"/>
          <w:shd w:val="clear" w:color="auto" w:fill="FFFFFF"/>
        </w:rPr>
        <w:t>menstruasi</w:t>
      </w:r>
      <w:proofErr w:type="spellEnd"/>
      <w:r w:rsidRPr="00E92AA1">
        <w:rPr>
          <w:rFonts w:ascii="Times New Roman" w:hAnsi="Times New Roman"/>
          <w:color w:val="222222"/>
          <w:shd w:val="clear" w:color="auto" w:fill="FFFFFF"/>
        </w:rPr>
        <w:t xml:space="preserve"> pada </w:t>
      </w:r>
      <w:proofErr w:type="spellStart"/>
      <w:r w:rsidRPr="00E92AA1">
        <w:rPr>
          <w:rFonts w:ascii="Times New Roman" w:hAnsi="Times New Roman"/>
          <w:color w:val="222222"/>
          <w:shd w:val="clear" w:color="auto" w:fill="FFFFFF"/>
        </w:rPr>
        <w:t>remaja</w:t>
      </w:r>
      <w:proofErr w:type="spellEnd"/>
      <w:r w:rsidRPr="00E92AA1">
        <w:rPr>
          <w:rFonts w:ascii="Times New Roman" w:hAnsi="Times New Roman"/>
          <w:color w:val="222222"/>
          <w:shd w:val="clear" w:color="auto" w:fill="FFFFFF"/>
        </w:rPr>
        <w:t xml:space="preserve"> </w:t>
      </w:r>
      <w:proofErr w:type="spellStart"/>
      <w:r w:rsidRPr="00E92AA1">
        <w:rPr>
          <w:rFonts w:ascii="Times New Roman" w:hAnsi="Times New Roman"/>
          <w:color w:val="222222"/>
          <w:shd w:val="clear" w:color="auto" w:fill="FFFFFF"/>
        </w:rPr>
        <w:t>putri</w:t>
      </w:r>
      <w:proofErr w:type="spellEnd"/>
      <w:r w:rsidRPr="00E92AA1">
        <w:rPr>
          <w:rFonts w:ascii="Times New Roman" w:hAnsi="Times New Roman"/>
          <w:color w:val="222222"/>
          <w:shd w:val="clear" w:color="auto" w:fill="FFFFFF"/>
        </w:rPr>
        <w:t xml:space="preserve"> di SMA Negeri 1 </w:t>
      </w:r>
      <w:proofErr w:type="spellStart"/>
      <w:r w:rsidRPr="00E92AA1">
        <w:rPr>
          <w:rFonts w:ascii="Times New Roman" w:hAnsi="Times New Roman"/>
          <w:color w:val="222222"/>
          <w:shd w:val="clear" w:color="auto" w:fill="FFFFFF"/>
        </w:rPr>
        <w:t>Imogiri</w:t>
      </w:r>
      <w:proofErr w:type="spellEnd"/>
      <w:r w:rsidRPr="00E92AA1">
        <w:rPr>
          <w:rFonts w:ascii="Times New Roman" w:hAnsi="Times New Roman"/>
          <w:color w:val="222222"/>
          <w:shd w:val="clear" w:color="auto" w:fill="FFFFFF"/>
        </w:rPr>
        <w:t xml:space="preserve">, Bantul, Yogyakarta </w:t>
      </w:r>
      <w:proofErr w:type="spellStart"/>
      <w:r w:rsidRPr="00E92AA1">
        <w:rPr>
          <w:rFonts w:ascii="Times New Roman" w:hAnsi="Times New Roman"/>
          <w:color w:val="222222"/>
          <w:shd w:val="clear" w:color="auto" w:fill="FFFFFF"/>
        </w:rPr>
        <w:t>tahun</w:t>
      </w:r>
      <w:proofErr w:type="spellEnd"/>
      <w:r w:rsidRPr="00E92AA1">
        <w:rPr>
          <w:rFonts w:ascii="Times New Roman" w:hAnsi="Times New Roman"/>
          <w:color w:val="222222"/>
          <w:shd w:val="clear" w:color="auto" w:fill="FFFFFF"/>
        </w:rPr>
        <w:t xml:space="preserve"> 2013. </w:t>
      </w:r>
      <w:proofErr w:type="spellStart"/>
      <w:r w:rsidRPr="00E92AA1">
        <w:rPr>
          <w:rFonts w:ascii="Times New Roman" w:hAnsi="Times New Roman"/>
          <w:i/>
          <w:iCs/>
          <w:color w:val="222222"/>
          <w:shd w:val="clear" w:color="auto" w:fill="FFFFFF"/>
        </w:rPr>
        <w:t>Jurnal</w:t>
      </w:r>
      <w:proofErr w:type="spellEnd"/>
      <w:r w:rsidRPr="00E92AA1">
        <w:rPr>
          <w:rFonts w:ascii="Times New Roman" w:hAnsi="Times New Roman"/>
          <w:i/>
          <w:iCs/>
          <w:color w:val="222222"/>
          <w:shd w:val="clear" w:color="auto" w:fill="FFFFFF"/>
        </w:rPr>
        <w:t xml:space="preserve"> Studi Pemuda</w:t>
      </w:r>
      <w:r w:rsidRPr="00E92AA1">
        <w:rPr>
          <w:rFonts w:ascii="Times New Roman" w:hAnsi="Times New Roman"/>
          <w:color w:val="222222"/>
          <w:shd w:val="clear" w:color="auto" w:fill="FFFFFF"/>
        </w:rPr>
        <w:t>, </w:t>
      </w:r>
      <w:r w:rsidRPr="00E92AA1">
        <w:rPr>
          <w:rFonts w:ascii="Times New Roman" w:hAnsi="Times New Roman"/>
          <w:i/>
          <w:iCs/>
          <w:color w:val="222222"/>
          <w:shd w:val="clear" w:color="auto" w:fill="FFFFFF"/>
        </w:rPr>
        <w:t>3</w:t>
      </w:r>
      <w:r w:rsidRPr="00E92AA1">
        <w:rPr>
          <w:rFonts w:ascii="Times New Roman" w:hAnsi="Times New Roman"/>
          <w:color w:val="222222"/>
          <w:shd w:val="clear" w:color="auto" w:fill="FFFFFF"/>
        </w:rPr>
        <w:t>(1), 33-38.</w:t>
      </w:r>
    </w:p>
    <w:p w14:paraId="783069A2" w14:textId="77777777" w:rsidR="0088108B" w:rsidRDefault="0088108B" w:rsidP="0088108B">
      <w:pPr>
        <w:pBdr>
          <w:top w:val="nil"/>
          <w:left w:val="nil"/>
          <w:bottom w:val="nil"/>
          <w:right w:val="nil"/>
          <w:between w:val="nil"/>
        </w:pBdr>
        <w:tabs>
          <w:tab w:val="left" w:pos="993"/>
        </w:tabs>
        <w:spacing w:after="0" w:line="240" w:lineRule="auto"/>
        <w:ind w:left="720" w:hanging="720"/>
        <w:jc w:val="both"/>
        <w:rPr>
          <w:rFonts w:ascii="Times New Roman" w:hAnsi="Times New Roman"/>
          <w:color w:val="222222"/>
          <w:shd w:val="clear" w:color="auto" w:fill="FFFFFF"/>
        </w:rPr>
      </w:pPr>
      <w:proofErr w:type="spellStart"/>
      <w:r w:rsidRPr="00E92AA1">
        <w:rPr>
          <w:rFonts w:ascii="Times New Roman" w:hAnsi="Times New Roman"/>
          <w:color w:val="222222"/>
          <w:shd w:val="clear" w:color="auto" w:fill="FFFFFF"/>
        </w:rPr>
        <w:lastRenderedPageBreak/>
        <w:t>Musdalifah</w:t>
      </w:r>
      <w:proofErr w:type="spellEnd"/>
      <w:r w:rsidRPr="00E92AA1">
        <w:rPr>
          <w:rFonts w:ascii="Times New Roman" w:hAnsi="Times New Roman"/>
          <w:color w:val="222222"/>
          <w:shd w:val="clear" w:color="auto" w:fill="FFFFFF"/>
        </w:rPr>
        <w:t>, M. S. PERKEMBANGAN SOSIAL REMAJA DALAM KEMANDIRIAN</w:t>
      </w:r>
    </w:p>
    <w:p w14:paraId="74515293" w14:textId="77777777" w:rsidR="0088108B" w:rsidRDefault="0088108B" w:rsidP="0088108B">
      <w:pPr>
        <w:pBdr>
          <w:top w:val="nil"/>
          <w:left w:val="nil"/>
          <w:bottom w:val="nil"/>
          <w:right w:val="nil"/>
          <w:between w:val="nil"/>
        </w:pBdr>
        <w:tabs>
          <w:tab w:val="left" w:pos="993"/>
        </w:tabs>
        <w:spacing w:after="0" w:line="240" w:lineRule="auto"/>
        <w:ind w:left="720" w:hanging="720"/>
        <w:jc w:val="both"/>
        <w:rPr>
          <w:rStyle w:val="CommentReference"/>
          <w:rFonts w:ascii="Times New Roman" w:hAnsi="Times New Roman"/>
          <w:lang w:val="id-ID"/>
        </w:rPr>
      </w:pPr>
    </w:p>
    <w:p w14:paraId="6ED9D2CD" w14:textId="77777777" w:rsidR="0088108B" w:rsidRDefault="0088108B" w:rsidP="0088108B">
      <w:pPr>
        <w:pBdr>
          <w:top w:val="nil"/>
          <w:left w:val="nil"/>
          <w:bottom w:val="nil"/>
          <w:right w:val="nil"/>
          <w:between w:val="nil"/>
        </w:pBdr>
        <w:tabs>
          <w:tab w:val="left" w:pos="993"/>
        </w:tabs>
        <w:spacing w:after="0" w:line="240" w:lineRule="auto"/>
        <w:ind w:left="720" w:hanging="720"/>
        <w:jc w:val="both"/>
        <w:rPr>
          <w:rFonts w:ascii="Times New Roman" w:hAnsi="Times New Roman"/>
        </w:rPr>
      </w:pPr>
      <w:proofErr w:type="spellStart"/>
      <w:r w:rsidRPr="00E92AA1">
        <w:rPr>
          <w:rFonts w:ascii="Times New Roman" w:hAnsi="Times New Roman"/>
        </w:rPr>
        <w:t>Purbasari</w:t>
      </w:r>
      <w:proofErr w:type="spellEnd"/>
      <w:r w:rsidRPr="00E92AA1">
        <w:rPr>
          <w:rFonts w:ascii="Times New Roman" w:hAnsi="Times New Roman"/>
        </w:rPr>
        <w:t xml:space="preserve">, K. D., &amp; </w:t>
      </w:r>
      <w:proofErr w:type="spellStart"/>
      <w:r w:rsidRPr="00E92AA1">
        <w:rPr>
          <w:rFonts w:ascii="Times New Roman" w:hAnsi="Times New Roman"/>
        </w:rPr>
        <w:t>Nawangsari</w:t>
      </w:r>
      <w:proofErr w:type="spellEnd"/>
      <w:r w:rsidRPr="00E92AA1">
        <w:rPr>
          <w:rFonts w:ascii="Times New Roman" w:hAnsi="Times New Roman"/>
        </w:rPr>
        <w:t xml:space="preserve">, N. A. F. (2016). </w:t>
      </w:r>
      <w:proofErr w:type="spellStart"/>
      <w:r w:rsidRPr="00E92AA1">
        <w:rPr>
          <w:rFonts w:ascii="Times New Roman" w:hAnsi="Times New Roman"/>
        </w:rPr>
        <w:t>Perbedaan</w:t>
      </w:r>
      <w:proofErr w:type="spellEnd"/>
      <w:r w:rsidRPr="00E92AA1">
        <w:rPr>
          <w:rFonts w:ascii="Times New Roman" w:hAnsi="Times New Roman"/>
        </w:rPr>
        <w:t xml:space="preserve"> </w:t>
      </w:r>
      <w:proofErr w:type="spellStart"/>
      <w:r w:rsidRPr="00E92AA1">
        <w:rPr>
          <w:rFonts w:ascii="Times New Roman" w:hAnsi="Times New Roman"/>
        </w:rPr>
        <w:t>Kemandirian</w:t>
      </w:r>
      <w:proofErr w:type="spellEnd"/>
      <w:r w:rsidRPr="00E92AA1">
        <w:rPr>
          <w:rFonts w:ascii="Times New Roman" w:hAnsi="Times New Roman"/>
        </w:rPr>
        <w:t xml:space="preserve"> pada </w:t>
      </w:r>
      <w:proofErr w:type="spellStart"/>
      <w:r w:rsidRPr="00E92AA1">
        <w:rPr>
          <w:rFonts w:ascii="Times New Roman" w:hAnsi="Times New Roman"/>
        </w:rPr>
        <w:t>Remaja</w:t>
      </w:r>
      <w:proofErr w:type="spellEnd"/>
      <w:r w:rsidRPr="00E92AA1">
        <w:rPr>
          <w:rFonts w:ascii="Times New Roman" w:hAnsi="Times New Roman"/>
        </w:rPr>
        <w:t xml:space="preserve"> yang </w:t>
      </w:r>
      <w:proofErr w:type="spellStart"/>
      <w:r w:rsidRPr="00E92AA1">
        <w:rPr>
          <w:rFonts w:ascii="Times New Roman" w:hAnsi="Times New Roman"/>
        </w:rPr>
        <w:t>Berstatus</w:t>
      </w:r>
      <w:proofErr w:type="spellEnd"/>
      <w:r w:rsidRPr="00E92AA1">
        <w:rPr>
          <w:rFonts w:ascii="Times New Roman" w:hAnsi="Times New Roman"/>
        </w:rPr>
        <w:t xml:space="preserve"> </w:t>
      </w:r>
      <w:proofErr w:type="spellStart"/>
      <w:r w:rsidRPr="00E92AA1">
        <w:rPr>
          <w:rFonts w:ascii="Times New Roman" w:hAnsi="Times New Roman"/>
        </w:rPr>
        <w:t>Sebagai</w:t>
      </w:r>
      <w:proofErr w:type="spellEnd"/>
      <w:r w:rsidRPr="00E92AA1">
        <w:rPr>
          <w:rFonts w:ascii="Times New Roman" w:hAnsi="Times New Roman"/>
        </w:rPr>
        <w:t xml:space="preserve"> Anak Tunggal </w:t>
      </w:r>
      <w:proofErr w:type="spellStart"/>
      <w:r w:rsidRPr="00E92AA1">
        <w:rPr>
          <w:rFonts w:ascii="Times New Roman" w:hAnsi="Times New Roman"/>
        </w:rPr>
        <w:t>Ditinjau</w:t>
      </w:r>
      <w:proofErr w:type="spellEnd"/>
      <w:r w:rsidRPr="00E92AA1">
        <w:rPr>
          <w:rFonts w:ascii="Times New Roman" w:hAnsi="Times New Roman"/>
        </w:rPr>
        <w:t xml:space="preserve"> </w:t>
      </w:r>
      <w:proofErr w:type="spellStart"/>
      <w:r w:rsidRPr="00E92AA1">
        <w:rPr>
          <w:rFonts w:ascii="Times New Roman" w:hAnsi="Times New Roman"/>
        </w:rPr>
        <w:t>dari</w:t>
      </w:r>
      <w:proofErr w:type="spellEnd"/>
      <w:r w:rsidRPr="00E92AA1">
        <w:rPr>
          <w:rFonts w:ascii="Times New Roman" w:hAnsi="Times New Roman"/>
        </w:rPr>
        <w:t xml:space="preserve"> </w:t>
      </w:r>
      <w:proofErr w:type="spellStart"/>
      <w:r w:rsidRPr="00E92AA1">
        <w:rPr>
          <w:rFonts w:ascii="Times New Roman" w:hAnsi="Times New Roman"/>
        </w:rPr>
        <w:t>Persepsi</w:t>
      </w:r>
      <w:proofErr w:type="spellEnd"/>
      <w:r w:rsidRPr="00E92AA1">
        <w:rPr>
          <w:rFonts w:ascii="Times New Roman" w:hAnsi="Times New Roman"/>
        </w:rPr>
        <w:t xml:space="preserve"> Pola </w:t>
      </w:r>
      <w:proofErr w:type="spellStart"/>
      <w:r w:rsidRPr="00E92AA1">
        <w:rPr>
          <w:rFonts w:ascii="Times New Roman" w:hAnsi="Times New Roman"/>
        </w:rPr>
        <w:t>Asuh</w:t>
      </w:r>
      <w:proofErr w:type="spellEnd"/>
      <w:r w:rsidRPr="00E92AA1">
        <w:rPr>
          <w:rFonts w:ascii="Times New Roman" w:hAnsi="Times New Roman"/>
        </w:rPr>
        <w:t xml:space="preserve"> </w:t>
      </w:r>
      <w:proofErr w:type="spellStart"/>
      <w:r w:rsidRPr="00E92AA1">
        <w:rPr>
          <w:rFonts w:ascii="Times New Roman" w:hAnsi="Times New Roman"/>
        </w:rPr>
        <w:t>Orangtua</w:t>
      </w:r>
      <w:proofErr w:type="spellEnd"/>
      <w:r w:rsidRPr="00E92AA1">
        <w:rPr>
          <w:rFonts w:ascii="Times New Roman" w:hAnsi="Times New Roman"/>
        </w:rPr>
        <w:t xml:space="preserve">. </w:t>
      </w:r>
      <w:proofErr w:type="spellStart"/>
      <w:r w:rsidRPr="00E92AA1">
        <w:rPr>
          <w:rFonts w:ascii="Times New Roman" w:hAnsi="Times New Roman"/>
        </w:rPr>
        <w:t>Jurnal</w:t>
      </w:r>
      <w:proofErr w:type="spellEnd"/>
      <w:r w:rsidRPr="00E92AA1">
        <w:rPr>
          <w:rFonts w:ascii="Times New Roman" w:hAnsi="Times New Roman"/>
        </w:rPr>
        <w:t xml:space="preserve"> </w:t>
      </w:r>
      <w:proofErr w:type="spellStart"/>
      <w:r w:rsidRPr="00E92AA1">
        <w:rPr>
          <w:rFonts w:ascii="Times New Roman" w:hAnsi="Times New Roman"/>
        </w:rPr>
        <w:t>Psikologi</w:t>
      </w:r>
      <w:proofErr w:type="spellEnd"/>
      <w:r w:rsidRPr="00E92AA1">
        <w:rPr>
          <w:rFonts w:ascii="Times New Roman" w:hAnsi="Times New Roman"/>
        </w:rPr>
        <w:t xml:space="preserve"> Pendidikan dan </w:t>
      </w:r>
      <w:proofErr w:type="spellStart"/>
      <w:r w:rsidRPr="00E92AA1">
        <w:rPr>
          <w:rFonts w:ascii="Times New Roman" w:hAnsi="Times New Roman"/>
        </w:rPr>
        <w:t>Perkembamgan</w:t>
      </w:r>
      <w:proofErr w:type="spellEnd"/>
      <w:r w:rsidRPr="00E92AA1">
        <w:rPr>
          <w:rFonts w:ascii="Times New Roman" w:hAnsi="Times New Roman"/>
        </w:rPr>
        <w:t>. 5(1)</w:t>
      </w:r>
    </w:p>
    <w:p w14:paraId="3578F6FD" w14:textId="77777777" w:rsidR="0088108B" w:rsidRPr="00E92AA1" w:rsidRDefault="0088108B" w:rsidP="0088108B">
      <w:pPr>
        <w:pBdr>
          <w:top w:val="nil"/>
          <w:left w:val="nil"/>
          <w:bottom w:val="nil"/>
          <w:right w:val="nil"/>
          <w:between w:val="nil"/>
        </w:pBdr>
        <w:tabs>
          <w:tab w:val="left" w:pos="993"/>
        </w:tabs>
        <w:spacing w:after="0" w:line="240" w:lineRule="auto"/>
        <w:ind w:left="720" w:hanging="720"/>
        <w:jc w:val="both"/>
        <w:rPr>
          <w:rFonts w:ascii="Times New Roman" w:hAnsi="Times New Roman"/>
        </w:rPr>
      </w:pPr>
    </w:p>
    <w:p w14:paraId="7CA80CC4" w14:textId="77777777" w:rsidR="0088108B" w:rsidRPr="00E92AA1" w:rsidRDefault="0088108B" w:rsidP="0088108B">
      <w:pPr>
        <w:spacing w:line="240" w:lineRule="auto"/>
        <w:ind w:left="720" w:hanging="720"/>
        <w:jc w:val="both"/>
        <w:rPr>
          <w:rFonts w:ascii="Times New Roman" w:hAnsi="Times New Roman"/>
          <w:color w:val="222222"/>
          <w:shd w:val="clear" w:color="auto" w:fill="FFFFFF"/>
        </w:rPr>
      </w:pPr>
      <w:proofErr w:type="spellStart"/>
      <w:r w:rsidRPr="00E92AA1">
        <w:rPr>
          <w:rFonts w:ascii="Times New Roman" w:hAnsi="Times New Roman"/>
          <w:color w:val="222222"/>
          <w:shd w:val="clear" w:color="auto" w:fill="FFFFFF"/>
        </w:rPr>
        <w:t>Sa’Diyah</w:t>
      </w:r>
      <w:proofErr w:type="spellEnd"/>
      <w:r w:rsidRPr="00E92AA1">
        <w:rPr>
          <w:rFonts w:ascii="Times New Roman" w:hAnsi="Times New Roman"/>
          <w:color w:val="222222"/>
          <w:shd w:val="clear" w:color="auto" w:fill="FFFFFF"/>
        </w:rPr>
        <w:t xml:space="preserve">, R. (2017). </w:t>
      </w:r>
      <w:proofErr w:type="spellStart"/>
      <w:r w:rsidRPr="00E92AA1">
        <w:rPr>
          <w:rFonts w:ascii="Times New Roman" w:hAnsi="Times New Roman"/>
          <w:color w:val="222222"/>
          <w:shd w:val="clear" w:color="auto" w:fill="FFFFFF"/>
        </w:rPr>
        <w:t>Pentingnya</w:t>
      </w:r>
      <w:proofErr w:type="spellEnd"/>
      <w:r w:rsidRPr="00E92AA1">
        <w:rPr>
          <w:rFonts w:ascii="Times New Roman" w:hAnsi="Times New Roman"/>
          <w:color w:val="222222"/>
          <w:shd w:val="clear" w:color="auto" w:fill="FFFFFF"/>
        </w:rPr>
        <w:t xml:space="preserve"> </w:t>
      </w:r>
      <w:proofErr w:type="spellStart"/>
      <w:r w:rsidRPr="00E92AA1">
        <w:rPr>
          <w:rFonts w:ascii="Times New Roman" w:hAnsi="Times New Roman"/>
          <w:color w:val="222222"/>
          <w:shd w:val="clear" w:color="auto" w:fill="FFFFFF"/>
        </w:rPr>
        <w:t>melatih</w:t>
      </w:r>
      <w:proofErr w:type="spellEnd"/>
      <w:r w:rsidRPr="00E92AA1">
        <w:rPr>
          <w:rFonts w:ascii="Times New Roman" w:hAnsi="Times New Roman"/>
          <w:color w:val="222222"/>
          <w:shd w:val="clear" w:color="auto" w:fill="FFFFFF"/>
        </w:rPr>
        <w:t xml:space="preserve"> </w:t>
      </w:r>
      <w:proofErr w:type="spellStart"/>
      <w:r w:rsidRPr="00E92AA1">
        <w:rPr>
          <w:rFonts w:ascii="Times New Roman" w:hAnsi="Times New Roman"/>
          <w:color w:val="222222"/>
          <w:shd w:val="clear" w:color="auto" w:fill="FFFFFF"/>
        </w:rPr>
        <w:t>kemandirian</w:t>
      </w:r>
      <w:proofErr w:type="spellEnd"/>
      <w:r w:rsidRPr="00E92AA1">
        <w:rPr>
          <w:rFonts w:ascii="Times New Roman" w:hAnsi="Times New Roman"/>
          <w:color w:val="222222"/>
          <w:shd w:val="clear" w:color="auto" w:fill="FFFFFF"/>
        </w:rPr>
        <w:t xml:space="preserve"> </w:t>
      </w:r>
      <w:proofErr w:type="spellStart"/>
      <w:r w:rsidRPr="00E92AA1">
        <w:rPr>
          <w:rFonts w:ascii="Times New Roman" w:hAnsi="Times New Roman"/>
          <w:color w:val="222222"/>
          <w:shd w:val="clear" w:color="auto" w:fill="FFFFFF"/>
        </w:rPr>
        <w:t>anak</w:t>
      </w:r>
      <w:proofErr w:type="spellEnd"/>
      <w:r w:rsidRPr="00E92AA1">
        <w:rPr>
          <w:rFonts w:ascii="Times New Roman" w:hAnsi="Times New Roman"/>
          <w:color w:val="222222"/>
          <w:shd w:val="clear" w:color="auto" w:fill="FFFFFF"/>
        </w:rPr>
        <w:t>. </w:t>
      </w:r>
      <w:proofErr w:type="spellStart"/>
      <w:r w:rsidRPr="00E92AA1">
        <w:rPr>
          <w:rFonts w:ascii="Times New Roman" w:hAnsi="Times New Roman"/>
          <w:i/>
          <w:iCs/>
          <w:color w:val="222222"/>
          <w:shd w:val="clear" w:color="auto" w:fill="FFFFFF"/>
        </w:rPr>
        <w:t>Kordinat</w:t>
      </w:r>
      <w:proofErr w:type="spellEnd"/>
      <w:r w:rsidRPr="00E92AA1">
        <w:rPr>
          <w:rFonts w:ascii="Times New Roman" w:hAnsi="Times New Roman"/>
          <w:i/>
          <w:iCs/>
          <w:color w:val="222222"/>
          <w:shd w:val="clear" w:color="auto" w:fill="FFFFFF"/>
        </w:rPr>
        <w:t xml:space="preserve">: </w:t>
      </w:r>
      <w:proofErr w:type="spellStart"/>
      <w:r w:rsidRPr="00E92AA1">
        <w:rPr>
          <w:rFonts w:ascii="Times New Roman" w:hAnsi="Times New Roman"/>
          <w:i/>
          <w:iCs/>
          <w:color w:val="222222"/>
          <w:shd w:val="clear" w:color="auto" w:fill="FFFFFF"/>
        </w:rPr>
        <w:t>jurnal</w:t>
      </w:r>
      <w:proofErr w:type="spellEnd"/>
      <w:r w:rsidRPr="00E92AA1">
        <w:rPr>
          <w:rFonts w:ascii="Times New Roman" w:hAnsi="Times New Roman"/>
          <w:i/>
          <w:iCs/>
          <w:color w:val="222222"/>
          <w:shd w:val="clear" w:color="auto" w:fill="FFFFFF"/>
        </w:rPr>
        <w:t xml:space="preserve"> </w:t>
      </w:r>
      <w:proofErr w:type="spellStart"/>
      <w:r w:rsidRPr="00E92AA1">
        <w:rPr>
          <w:rFonts w:ascii="Times New Roman" w:hAnsi="Times New Roman"/>
          <w:i/>
          <w:iCs/>
          <w:color w:val="222222"/>
          <w:shd w:val="clear" w:color="auto" w:fill="FFFFFF"/>
        </w:rPr>
        <w:t>komunikasi</w:t>
      </w:r>
      <w:proofErr w:type="spellEnd"/>
      <w:r w:rsidRPr="00E92AA1">
        <w:rPr>
          <w:rFonts w:ascii="Times New Roman" w:hAnsi="Times New Roman"/>
          <w:i/>
          <w:iCs/>
          <w:color w:val="222222"/>
          <w:shd w:val="clear" w:color="auto" w:fill="FFFFFF"/>
        </w:rPr>
        <w:t xml:space="preserve"> </w:t>
      </w:r>
      <w:proofErr w:type="spellStart"/>
      <w:r w:rsidRPr="00E92AA1">
        <w:rPr>
          <w:rFonts w:ascii="Times New Roman" w:hAnsi="Times New Roman"/>
          <w:i/>
          <w:iCs/>
          <w:color w:val="222222"/>
          <w:shd w:val="clear" w:color="auto" w:fill="FFFFFF"/>
        </w:rPr>
        <w:t>antar</w:t>
      </w:r>
      <w:proofErr w:type="spellEnd"/>
      <w:r w:rsidRPr="00E92AA1">
        <w:rPr>
          <w:rFonts w:ascii="Times New Roman" w:hAnsi="Times New Roman"/>
          <w:i/>
          <w:iCs/>
          <w:color w:val="222222"/>
          <w:shd w:val="clear" w:color="auto" w:fill="FFFFFF"/>
        </w:rPr>
        <w:t xml:space="preserve"> </w:t>
      </w:r>
      <w:proofErr w:type="spellStart"/>
      <w:r w:rsidRPr="00E92AA1">
        <w:rPr>
          <w:rFonts w:ascii="Times New Roman" w:hAnsi="Times New Roman"/>
          <w:i/>
          <w:iCs/>
          <w:color w:val="222222"/>
          <w:shd w:val="clear" w:color="auto" w:fill="FFFFFF"/>
        </w:rPr>
        <w:t>perguruan</w:t>
      </w:r>
      <w:proofErr w:type="spellEnd"/>
      <w:r w:rsidRPr="00E92AA1">
        <w:rPr>
          <w:rFonts w:ascii="Times New Roman" w:hAnsi="Times New Roman"/>
          <w:i/>
          <w:iCs/>
          <w:color w:val="222222"/>
          <w:shd w:val="clear" w:color="auto" w:fill="FFFFFF"/>
        </w:rPr>
        <w:t xml:space="preserve"> </w:t>
      </w:r>
      <w:proofErr w:type="spellStart"/>
      <w:r w:rsidRPr="00E92AA1">
        <w:rPr>
          <w:rFonts w:ascii="Times New Roman" w:hAnsi="Times New Roman"/>
          <w:i/>
          <w:iCs/>
          <w:color w:val="222222"/>
          <w:shd w:val="clear" w:color="auto" w:fill="FFFFFF"/>
        </w:rPr>
        <w:t>tinggi</w:t>
      </w:r>
      <w:proofErr w:type="spellEnd"/>
      <w:r w:rsidRPr="00E92AA1">
        <w:rPr>
          <w:rFonts w:ascii="Times New Roman" w:hAnsi="Times New Roman"/>
          <w:i/>
          <w:iCs/>
          <w:color w:val="222222"/>
          <w:shd w:val="clear" w:color="auto" w:fill="FFFFFF"/>
        </w:rPr>
        <w:t xml:space="preserve"> agama </w:t>
      </w:r>
      <w:proofErr w:type="spellStart"/>
      <w:r w:rsidRPr="00E92AA1">
        <w:rPr>
          <w:rFonts w:ascii="Times New Roman" w:hAnsi="Times New Roman"/>
          <w:i/>
          <w:iCs/>
          <w:color w:val="222222"/>
          <w:shd w:val="clear" w:color="auto" w:fill="FFFFFF"/>
        </w:rPr>
        <w:t>islam</w:t>
      </w:r>
      <w:proofErr w:type="spellEnd"/>
      <w:r w:rsidRPr="00E92AA1">
        <w:rPr>
          <w:rFonts w:ascii="Times New Roman" w:hAnsi="Times New Roman"/>
          <w:color w:val="222222"/>
          <w:shd w:val="clear" w:color="auto" w:fill="FFFFFF"/>
        </w:rPr>
        <w:t>, </w:t>
      </w:r>
      <w:r w:rsidRPr="00E92AA1">
        <w:rPr>
          <w:rFonts w:ascii="Times New Roman" w:hAnsi="Times New Roman"/>
          <w:i/>
          <w:iCs/>
          <w:color w:val="222222"/>
          <w:shd w:val="clear" w:color="auto" w:fill="FFFFFF"/>
        </w:rPr>
        <w:t>16</w:t>
      </w:r>
      <w:r w:rsidRPr="00E92AA1">
        <w:rPr>
          <w:rFonts w:ascii="Times New Roman" w:hAnsi="Times New Roman"/>
          <w:color w:val="222222"/>
          <w:shd w:val="clear" w:color="auto" w:fill="FFFFFF"/>
        </w:rPr>
        <w:t>(1), 31-46</w:t>
      </w:r>
    </w:p>
    <w:p w14:paraId="55FEB8A2" w14:textId="77777777" w:rsidR="0088108B" w:rsidRPr="00E92AA1" w:rsidRDefault="0088108B" w:rsidP="0088108B">
      <w:pPr>
        <w:pStyle w:val="CommentText"/>
        <w:spacing w:line="240" w:lineRule="auto"/>
        <w:ind w:left="709" w:hanging="709"/>
        <w:jc w:val="both"/>
        <w:rPr>
          <w:rFonts w:ascii="Times New Roman" w:hAnsi="Times New Roman"/>
          <w:color w:val="222222"/>
          <w:sz w:val="22"/>
          <w:szCs w:val="22"/>
          <w:shd w:val="clear" w:color="auto" w:fill="FFFFFF"/>
        </w:rPr>
      </w:pPr>
      <w:r w:rsidRPr="00E92AA1">
        <w:rPr>
          <w:rFonts w:ascii="Times New Roman" w:hAnsi="Times New Roman"/>
          <w:color w:val="222222"/>
          <w:sz w:val="22"/>
          <w:szCs w:val="22"/>
          <w:shd w:val="clear" w:color="auto" w:fill="FFFFFF"/>
        </w:rPr>
        <w:t>Saputro, K. Z. (2018). Memahami ciri dan tugas perkembangan masa remaja. </w:t>
      </w:r>
      <w:r w:rsidRPr="00E92AA1">
        <w:rPr>
          <w:rFonts w:ascii="Times New Roman" w:hAnsi="Times New Roman"/>
          <w:i/>
          <w:iCs/>
          <w:color w:val="222222"/>
          <w:sz w:val="22"/>
          <w:szCs w:val="22"/>
          <w:shd w:val="clear" w:color="auto" w:fill="FFFFFF"/>
        </w:rPr>
        <w:t>Aplikasia: Jurnal Aplikasi Ilmu-Ilmu Agama</w:t>
      </w:r>
      <w:r w:rsidRPr="00E92AA1">
        <w:rPr>
          <w:rFonts w:ascii="Times New Roman" w:hAnsi="Times New Roman"/>
          <w:color w:val="222222"/>
          <w:sz w:val="22"/>
          <w:szCs w:val="22"/>
          <w:shd w:val="clear" w:color="auto" w:fill="FFFFFF"/>
        </w:rPr>
        <w:t>, </w:t>
      </w:r>
      <w:r w:rsidRPr="00E92AA1">
        <w:rPr>
          <w:rFonts w:ascii="Times New Roman" w:hAnsi="Times New Roman"/>
          <w:i/>
          <w:iCs/>
          <w:color w:val="222222"/>
          <w:sz w:val="22"/>
          <w:szCs w:val="22"/>
          <w:shd w:val="clear" w:color="auto" w:fill="FFFFFF"/>
        </w:rPr>
        <w:t>17</w:t>
      </w:r>
      <w:r w:rsidRPr="00E92AA1">
        <w:rPr>
          <w:rFonts w:ascii="Times New Roman" w:hAnsi="Times New Roman"/>
          <w:color w:val="222222"/>
          <w:sz w:val="22"/>
          <w:szCs w:val="22"/>
          <w:shd w:val="clear" w:color="auto" w:fill="FFFFFF"/>
        </w:rPr>
        <w:t>(1), 25-32.</w:t>
      </w:r>
    </w:p>
    <w:p w14:paraId="27FDFB64" w14:textId="77777777" w:rsidR="0088108B" w:rsidRPr="00E92AA1" w:rsidRDefault="0088108B" w:rsidP="0088108B">
      <w:pPr>
        <w:pStyle w:val="CommentText"/>
        <w:spacing w:after="240" w:line="240" w:lineRule="auto"/>
        <w:ind w:left="720" w:hanging="720"/>
        <w:jc w:val="both"/>
        <w:rPr>
          <w:rFonts w:ascii="Times New Roman" w:hAnsi="Times New Roman"/>
          <w:color w:val="222222"/>
          <w:sz w:val="22"/>
          <w:szCs w:val="22"/>
          <w:shd w:val="clear" w:color="auto" w:fill="FFFFFF"/>
        </w:rPr>
      </w:pPr>
      <w:r w:rsidRPr="00E92AA1">
        <w:rPr>
          <w:rFonts w:ascii="Times New Roman" w:hAnsi="Times New Roman"/>
          <w:color w:val="222222"/>
          <w:sz w:val="22"/>
          <w:szCs w:val="22"/>
          <w:shd w:val="clear" w:color="auto" w:fill="FFFFFF"/>
        </w:rPr>
        <w:t>Sriwongo, L., Tumanggor, R. O., &amp; Tasdin, W. (2022). Hubungan Pola Asuh Orang Tua dengan Kemandirian pada Anak Remaja. </w:t>
      </w:r>
      <w:r w:rsidRPr="00E92AA1">
        <w:rPr>
          <w:rFonts w:ascii="Times New Roman" w:hAnsi="Times New Roman"/>
          <w:i/>
          <w:iCs/>
          <w:color w:val="222222"/>
          <w:sz w:val="22"/>
          <w:szCs w:val="22"/>
          <w:shd w:val="clear" w:color="auto" w:fill="FFFFFF"/>
        </w:rPr>
        <w:t>PROSIDING</w:t>
      </w:r>
      <w:r w:rsidRPr="00E92AA1">
        <w:rPr>
          <w:rFonts w:ascii="Times New Roman" w:hAnsi="Times New Roman"/>
          <w:i/>
          <w:iCs/>
          <w:color w:val="222222"/>
          <w:sz w:val="24"/>
          <w:szCs w:val="24"/>
          <w:shd w:val="clear" w:color="auto" w:fill="FFFFFF"/>
        </w:rPr>
        <w:t xml:space="preserve"> </w:t>
      </w:r>
      <w:r w:rsidRPr="00E92AA1">
        <w:rPr>
          <w:rFonts w:ascii="Times New Roman" w:hAnsi="Times New Roman"/>
          <w:i/>
          <w:iCs/>
          <w:color w:val="222222"/>
          <w:sz w:val="22"/>
          <w:szCs w:val="22"/>
          <w:shd w:val="clear" w:color="auto" w:fill="FFFFFF"/>
        </w:rPr>
        <w:t>SERINA</w:t>
      </w:r>
      <w:r w:rsidRPr="00E92AA1">
        <w:rPr>
          <w:rFonts w:ascii="Times New Roman" w:hAnsi="Times New Roman"/>
          <w:color w:val="222222"/>
          <w:sz w:val="22"/>
          <w:szCs w:val="22"/>
          <w:shd w:val="clear" w:color="auto" w:fill="FFFFFF"/>
        </w:rPr>
        <w:t>, </w:t>
      </w:r>
      <w:r w:rsidRPr="00E92AA1">
        <w:rPr>
          <w:rFonts w:ascii="Times New Roman" w:hAnsi="Times New Roman"/>
          <w:i/>
          <w:iCs/>
          <w:color w:val="222222"/>
          <w:sz w:val="22"/>
          <w:szCs w:val="22"/>
          <w:shd w:val="clear" w:color="auto" w:fill="FFFFFF"/>
        </w:rPr>
        <w:t>2</w:t>
      </w:r>
      <w:r w:rsidRPr="00E92AA1">
        <w:rPr>
          <w:rFonts w:ascii="Times New Roman" w:hAnsi="Times New Roman"/>
          <w:color w:val="222222"/>
          <w:sz w:val="22"/>
          <w:szCs w:val="22"/>
          <w:shd w:val="clear" w:color="auto" w:fill="FFFFFF"/>
        </w:rPr>
        <w:t>(1), 423-426</w:t>
      </w:r>
    </w:p>
    <w:p w14:paraId="55A1EB51" w14:textId="77777777" w:rsidR="0088108B" w:rsidRPr="00E92AA1" w:rsidRDefault="0088108B" w:rsidP="0088108B">
      <w:pPr>
        <w:pStyle w:val="CommentText"/>
        <w:spacing w:line="240" w:lineRule="auto"/>
        <w:jc w:val="both"/>
        <w:rPr>
          <w:rFonts w:ascii="Times New Roman" w:hAnsi="Times New Roman"/>
          <w:color w:val="222222"/>
          <w:sz w:val="22"/>
          <w:szCs w:val="22"/>
          <w:shd w:val="clear" w:color="auto" w:fill="FFFFFF"/>
        </w:rPr>
      </w:pPr>
    </w:p>
    <w:p w14:paraId="3FCD60E9" w14:textId="77777777" w:rsidR="0088108B" w:rsidRPr="00E92AA1" w:rsidRDefault="0088108B" w:rsidP="0088108B">
      <w:pPr>
        <w:pBdr>
          <w:top w:val="nil"/>
          <w:left w:val="nil"/>
          <w:bottom w:val="nil"/>
          <w:right w:val="nil"/>
          <w:between w:val="nil"/>
        </w:pBdr>
        <w:tabs>
          <w:tab w:val="left" w:pos="993"/>
        </w:tabs>
        <w:spacing w:after="0" w:line="240" w:lineRule="auto"/>
        <w:ind w:left="720" w:hanging="720"/>
        <w:jc w:val="both"/>
        <w:rPr>
          <w:rFonts w:ascii="Times New Roman" w:eastAsia="Times New Roman" w:hAnsi="Times New Roman"/>
          <w:color w:val="000000"/>
        </w:rPr>
      </w:pPr>
      <w:r w:rsidRPr="00E92AA1">
        <w:rPr>
          <w:rFonts w:ascii="Times New Roman" w:hAnsi="Times New Roman"/>
        </w:rPr>
        <w:t xml:space="preserve">Sunarty, K. 2014. Model Pola </w:t>
      </w:r>
      <w:proofErr w:type="spellStart"/>
      <w:r w:rsidRPr="00E92AA1">
        <w:rPr>
          <w:rFonts w:ascii="Times New Roman" w:hAnsi="Times New Roman"/>
        </w:rPr>
        <w:t>Asuh</w:t>
      </w:r>
      <w:proofErr w:type="spellEnd"/>
      <w:r w:rsidRPr="00E92AA1">
        <w:rPr>
          <w:rFonts w:ascii="Times New Roman" w:hAnsi="Times New Roman"/>
        </w:rPr>
        <w:t xml:space="preserve"> </w:t>
      </w:r>
      <w:proofErr w:type="spellStart"/>
      <w:r w:rsidRPr="00E92AA1">
        <w:rPr>
          <w:rFonts w:ascii="Times New Roman" w:hAnsi="Times New Roman"/>
        </w:rPr>
        <w:t>Orangtua</w:t>
      </w:r>
      <w:proofErr w:type="spellEnd"/>
      <w:r w:rsidRPr="00E92AA1">
        <w:rPr>
          <w:rFonts w:ascii="Times New Roman" w:hAnsi="Times New Roman"/>
        </w:rPr>
        <w:t xml:space="preserve"> </w:t>
      </w:r>
      <w:proofErr w:type="spellStart"/>
      <w:r w:rsidRPr="00E92AA1">
        <w:rPr>
          <w:rFonts w:ascii="Times New Roman" w:hAnsi="Times New Roman"/>
        </w:rPr>
        <w:t>untuk</w:t>
      </w:r>
      <w:proofErr w:type="spellEnd"/>
      <w:r w:rsidRPr="00E92AA1">
        <w:rPr>
          <w:rFonts w:ascii="Times New Roman" w:hAnsi="Times New Roman"/>
        </w:rPr>
        <w:t xml:space="preserve"> </w:t>
      </w:r>
      <w:proofErr w:type="spellStart"/>
      <w:r w:rsidRPr="00E92AA1">
        <w:rPr>
          <w:rFonts w:ascii="Times New Roman" w:hAnsi="Times New Roman"/>
        </w:rPr>
        <w:t>Meningkatkan</w:t>
      </w:r>
      <w:proofErr w:type="spellEnd"/>
      <w:r w:rsidRPr="00E92AA1">
        <w:rPr>
          <w:rFonts w:ascii="Times New Roman" w:hAnsi="Times New Roman"/>
        </w:rPr>
        <w:t xml:space="preserve"> </w:t>
      </w:r>
      <w:proofErr w:type="spellStart"/>
      <w:r w:rsidRPr="00E92AA1">
        <w:rPr>
          <w:rFonts w:ascii="Times New Roman" w:hAnsi="Times New Roman"/>
        </w:rPr>
        <w:t>Kendirian</w:t>
      </w:r>
      <w:proofErr w:type="spellEnd"/>
      <w:r w:rsidRPr="00E92AA1">
        <w:rPr>
          <w:rFonts w:ascii="Times New Roman" w:hAnsi="Times New Roman"/>
        </w:rPr>
        <w:t xml:space="preserve"> Anak. </w:t>
      </w:r>
      <w:proofErr w:type="spellStart"/>
      <w:r w:rsidRPr="00E92AA1">
        <w:rPr>
          <w:rFonts w:ascii="Times New Roman" w:hAnsi="Times New Roman"/>
        </w:rPr>
        <w:t>Disertasi</w:t>
      </w:r>
      <w:proofErr w:type="spellEnd"/>
      <w:r w:rsidRPr="00E92AA1">
        <w:rPr>
          <w:rFonts w:ascii="Times New Roman" w:hAnsi="Times New Roman"/>
        </w:rPr>
        <w:t xml:space="preserve">. Tidak </w:t>
      </w:r>
      <w:proofErr w:type="spellStart"/>
      <w:r w:rsidRPr="00E92AA1">
        <w:rPr>
          <w:rFonts w:ascii="Times New Roman" w:hAnsi="Times New Roman"/>
        </w:rPr>
        <w:t>Diterbitkan</w:t>
      </w:r>
      <w:proofErr w:type="spellEnd"/>
      <w:r w:rsidRPr="00E92AA1">
        <w:rPr>
          <w:rFonts w:ascii="Times New Roman" w:hAnsi="Times New Roman"/>
        </w:rPr>
        <w:t xml:space="preserve">. Makassar: Program </w:t>
      </w:r>
      <w:proofErr w:type="spellStart"/>
      <w:r w:rsidRPr="00E92AA1">
        <w:rPr>
          <w:rFonts w:ascii="Times New Roman" w:hAnsi="Times New Roman"/>
        </w:rPr>
        <w:t>Pascasarjana</w:t>
      </w:r>
      <w:proofErr w:type="spellEnd"/>
      <w:r w:rsidRPr="00E92AA1">
        <w:rPr>
          <w:rFonts w:ascii="Times New Roman" w:hAnsi="Times New Roman"/>
        </w:rPr>
        <w:t xml:space="preserve"> UNM</w:t>
      </w:r>
    </w:p>
    <w:p w14:paraId="450BA65B" w14:textId="77777777" w:rsidR="0088108B" w:rsidRPr="00E92AA1" w:rsidRDefault="0088108B" w:rsidP="0088108B">
      <w:pPr>
        <w:pStyle w:val="CommentText"/>
        <w:spacing w:line="240" w:lineRule="auto"/>
        <w:jc w:val="both"/>
        <w:rPr>
          <w:rFonts w:ascii="Times New Roman" w:hAnsi="Times New Roman"/>
          <w:sz w:val="22"/>
          <w:szCs w:val="22"/>
        </w:rPr>
      </w:pPr>
    </w:p>
    <w:p w14:paraId="6AF9D77C" w14:textId="77777777" w:rsidR="0088108B" w:rsidRPr="00E92AA1" w:rsidRDefault="0088108B" w:rsidP="0088108B">
      <w:pPr>
        <w:pStyle w:val="CommentText"/>
        <w:spacing w:line="240" w:lineRule="auto"/>
        <w:ind w:left="720" w:hanging="720"/>
        <w:jc w:val="both"/>
        <w:rPr>
          <w:rFonts w:ascii="Times New Roman" w:hAnsi="Times New Roman"/>
          <w:sz w:val="22"/>
          <w:szCs w:val="22"/>
        </w:rPr>
      </w:pPr>
      <w:r w:rsidRPr="00E92AA1">
        <w:rPr>
          <w:rFonts w:ascii="Times New Roman" w:hAnsi="Times New Roman"/>
          <w:color w:val="222222"/>
          <w:sz w:val="22"/>
          <w:szCs w:val="22"/>
          <w:shd w:val="clear" w:color="auto" w:fill="FFFFFF"/>
        </w:rPr>
        <w:t>Sunarty, K. (2016). Hubungan pola asuh orangtua dan kemandirian anak. </w:t>
      </w:r>
      <w:r w:rsidRPr="00E92AA1">
        <w:rPr>
          <w:rFonts w:ascii="Times New Roman" w:hAnsi="Times New Roman"/>
          <w:i/>
          <w:iCs/>
          <w:color w:val="222222"/>
          <w:sz w:val="22"/>
          <w:szCs w:val="22"/>
          <w:shd w:val="clear" w:color="auto" w:fill="FFFFFF"/>
        </w:rPr>
        <w:t>Journal of Educational Science and Technology (EST)</w:t>
      </w:r>
      <w:r w:rsidRPr="00E92AA1">
        <w:rPr>
          <w:rFonts w:ascii="Times New Roman" w:hAnsi="Times New Roman"/>
          <w:color w:val="222222"/>
          <w:sz w:val="22"/>
          <w:szCs w:val="22"/>
          <w:shd w:val="clear" w:color="auto" w:fill="FFFFFF"/>
        </w:rPr>
        <w:t>, </w:t>
      </w:r>
      <w:r w:rsidRPr="00E92AA1">
        <w:rPr>
          <w:rFonts w:ascii="Times New Roman" w:hAnsi="Times New Roman"/>
          <w:i/>
          <w:iCs/>
          <w:color w:val="222222"/>
          <w:sz w:val="22"/>
          <w:szCs w:val="22"/>
          <w:shd w:val="clear" w:color="auto" w:fill="FFFFFF"/>
        </w:rPr>
        <w:t>2</w:t>
      </w:r>
      <w:r w:rsidRPr="00E92AA1">
        <w:rPr>
          <w:rFonts w:ascii="Times New Roman" w:hAnsi="Times New Roman"/>
          <w:color w:val="222222"/>
          <w:sz w:val="22"/>
          <w:szCs w:val="22"/>
          <w:shd w:val="clear" w:color="auto" w:fill="FFFFFF"/>
        </w:rPr>
        <w:t>(3), 152.</w:t>
      </w:r>
    </w:p>
    <w:p w14:paraId="0DCC9581" w14:textId="77777777" w:rsidR="0088108B" w:rsidRPr="00E92AA1" w:rsidRDefault="0088108B" w:rsidP="0088108B">
      <w:pPr>
        <w:spacing w:line="240" w:lineRule="auto"/>
        <w:ind w:left="720" w:hanging="720"/>
        <w:jc w:val="both"/>
        <w:rPr>
          <w:rFonts w:ascii="Times New Roman" w:hAnsi="Times New Roman"/>
          <w:color w:val="222222"/>
          <w:shd w:val="clear" w:color="auto" w:fill="FFFFFF"/>
        </w:rPr>
      </w:pPr>
      <w:r w:rsidRPr="00E92AA1">
        <w:rPr>
          <w:rFonts w:ascii="Times New Roman" w:hAnsi="Times New Roman"/>
          <w:color w:val="222222"/>
          <w:shd w:val="clear" w:color="auto" w:fill="FFFFFF"/>
        </w:rPr>
        <w:t xml:space="preserve">Susila, W. D. C., </w:t>
      </w:r>
      <w:proofErr w:type="spellStart"/>
      <w:r w:rsidRPr="00E92AA1">
        <w:rPr>
          <w:rFonts w:ascii="Times New Roman" w:hAnsi="Times New Roman"/>
          <w:color w:val="222222"/>
          <w:shd w:val="clear" w:color="auto" w:fill="FFFFFF"/>
        </w:rPr>
        <w:t>Orizani</w:t>
      </w:r>
      <w:proofErr w:type="spellEnd"/>
      <w:r w:rsidRPr="00E92AA1">
        <w:rPr>
          <w:rFonts w:ascii="Times New Roman" w:hAnsi="Times New Roman"/>
          <w:color w:val="222222"/>
          <w:shd w:val="clear" w:color="auto" w:fill="FFFFFF"/>
        </w:rPr>
        <w:t xml:space="preserve">, C. M., </w:t>
      </w:r>
      <w:proofErr w:type="spellStart"/>
      <w:r w:rsidRPr="00E92AA1">
        <w:rPr>
          <w:rFonts w:ascii="Times New Roman" w:hAnsi="Times New Roman"/>
          <w:color w:val="222222"/>
          <w:shd w:val="clear" w:color="auto" w:fill="FFFFFF"/>
        </w:rPr>
        <w:t>Qomariah</w:t>
      </w:r>
      <w:proofErr w:type="spellEnd"/>
      <w:r w:rsidRPr="00E92AA1">
        <w:rPr>
          <w:rFonts w:ascii="Times New Roman" w:hAnsi="Times New Roman"/>
          <w:color w:val="222222"/>
          <w:shd w:val="clear" w:color="auto" w:fill="FFFFFF"/>
        </w:rPr>
        <w:t>, S. N., &amp; Suroso, H. (2024). PEMBERDAYAAN REMAJA MELALUI PROGRAM GENRE-SMART (GENERATION OF REPAIR-SEHAT MANDIRI AKTIF RESPONSIF TANGGUH). </w:t>
      </w:r>
      <w:r w:rsidRPr="00E92AA1">
        <w:rPr>
          <w:rFonts w:ascii="Times New Roman" w:hAnsi="Times New Roman"/>
          <w:i/>
          <w:iCs/>
          <w:color w:val="222222"/>
          <w:shd w:val="clear" w:color="auto" w:fill="FFFFFF"/>
        </w:rPr>
        <w:t>Community Development in Health Journal</w:t>
      </w:r>
      <w:r w:rsidRPr="00E92AA1">
        <w:rPr>
          <w:rFonts w:ascii="Times New Roman" w:hAnsi="Times New Roman"/>
          <w:color w:val="222222"/>
          <w:shd w:val="clear" w:color="auto" w:fill="FFFFFF"/>
        </w:rPr>
        <w:t>, 38-47.</w:t>
      </w:r>
    </w:p>
    <w:p w14:paraId="7C90273D" w14:textId="77777777" w:rsidR="0088108B" w:rsidRPr="00D94A2A" w:rsidRDefault="0088108B" w:rsidP="0088108B">
      <w:pPr>
        <w:spacing w:after="0" w:line="360" w:lineRule="auto"/>
        <w:jc w:val="both"/>
        <w:rPr>
          <w:rFonts w:ascii="Times New Roman" w:hAnsi="Times New Roman"/>
          <w:b/>
        </w:rPr>
      </w:pPr>
    </w:p>
    <w:p w14:paraId="576347AA" w14:textId="77777777" w:rsidR="008673CC" w:rsidRDefault="008673CC"/>
    <w:sectPr w:rsidR="008673CC" w:rsidSect="0088108B">
      <w:footerReference w:type="even" r:id="rId12"/>
      <w:footerReference w:type="default" r:id="rId13"/>
      <w:type w:val="continuous"/>
      <w:pgSz w:w="11907" w:h="16839" w:code="9"/>
      <w:pgMar w:top="1701" w:right="1701" w:bottom="1701" w:left="1701" w:header="720" w:footer="493" w:gutter="0"/>
      <w:pgNumType w:start="101"/>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FC5D" w14:textId="77777777" w:rsidR="00000000" w:rsidRPr="00E33D8C" w:rsidRDefault="00000000"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6D92" w14:textId="77777777" w:rsidR="00000000" w:rsidRPr="00A67D0A" w:rsidRDefault="00000000">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0683" w14:textId="77777777" w:rsidR="00000000" w:rsidRPr="00EC525F" w:rsidRDefault="00000000"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fldChar w:fldCharType="begin"/>
    </w:r>
    <w:r>
      <w:instrText xml:space="preserve"> PAGE   \* MERGEFORMAT </w:instrText>
    </w:r>
    <w:r>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85FE" w14:textId="77777777" w:rsidR="00000000" w:rsidRPr="00E33D8C" w:rsidRDefault="00000000"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18B0" w14:textId="77777777" w:rsidR="00000000" w:rsidRPr="00A67D0A" w:rsidRDefault="00000000">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4BFA" w14:textId="77777777" w:rsidR="00000000" w:rsidRPr="00EC525F" w:rsidRDefault="00000000"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fldChar w:fldCharType="begin"/>
    </w:r>
    <w:r>
      <w:instrText xml:space="preserve"> PAGE   \* MERGEFORMAT </w:instrText>
    </w:r>
    <w:r>
      <w:fldChar w:fldCharType="separate"/>
    </w:r>
    <w:r w:rsidRPr="00EC525F">
      <w:rPr>
        <w:rFonts w:ascii="Cambria" w:hAnsi="Cambria"/>
        <w:noProof/>
      </w:rPr>
      <w:t>1</w:t>
    </w:r>
    <w:r w:rsidRPr="00EC525F">
      <w:rPr>
        <w:rFonts w:ascii="Cambria" w:hAnsi="Cambria"/>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0679" w14:textId="77777777" w:rsidR="00000000" w:rsidRPr="00E33D8C" w:rsidRDefault="00000000" w:rsidP="00E33D8C">
    <w:pPr>
      <w:pStyle w:val="Footer"/>
      <w:spacing w:line="240" w:lineRule="auto"/>
      <w:jc w:val="right"/>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AD8E" w14:textId="77777777" w:rsidR="00000000" w:rsidRPr="00A67D0A" w:rsidRDefault="00000000">
    <w:pPr>
      <w:pStyle w:val="Footer"/>
      <w:jc w:val="right"/>
      <w:rPr>
        <w:rFonts w:ascii="Times New Roman" w:hAnsi="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43E6" w14:textId="77777777" w:rsidR="00000000" w:rsidRPr="00457468" w:rsidRDefault="00000000"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Sebagian Teks Dari </w:t>
    </w:r>
    <w:proofErr w:type="spellStart"/>
    <w:r>
      <w:rPr>
        <w:rFonts w:ascii="Times New Roman" w:hAnsi="Times New Roman"/>
        <w:sz w:val="20"/>
      </w:rPr>
      <w:t>Judul</w:t>
    </w:r>
    <w:proofErr w:type="spellEnd"/>
    <w:r>
      <w:rPr>
        <w:rFonts w:ascii="Times New Roman" w:hAnsi="Times New Roman"/>
        <w:sz w:val="20"/>
      </w:rPr>
      <w:t xml:space="preserve"> 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28B0" w14:textId="77777777" w:rsidR="00000000" w:rsidRPr="00457468" w:rsidRDefault="00000000"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Sebagian Teks Dari </w:t>
    </w:r>
    <w:proofErr w:type="spellStart"/>
    <w:r>
      <w:rPr>
        <w:rFonts w:ascii="Times New Roman" w:hAnsi="Times New Roman"/>
        <w:sz w:val="20"/>
      </w:rPr>
      <w:t>Judul</w:t>
    </w:r>
    <w:proofErr w:type="spellEnd"/>
    <w:r>
      <w:rPr>
        <w:rFonts w:ascii="Times New Roman" w:hAnsi="Times New Roman"/>
        <w:sz w:val="20"/>
      </w:rPr>
      <w:t xml:space="preserve"> </w:t>
    </w:r>
    <w:r>
      <w:rPr>
        <w:rFonts w:ascii="Times New Roman" w:hAnsi="Times New Roman"/>
        <w:sz w:val="20"/>
      </w:rPr>
      <w:t>Artikel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8B"/>
    <w:rsid w:val="003A0DCF"/>
    <w:rsid w:val="003E7654"/>
    <w:rsid w:val="005A6C3B"/>
    <w:rsid w:val="008673CC"/>
    <w:rsid w:val="0088108B"/>
    <w:rsid w:val="00A74817"/>
    <w:rsid w:val="00D16D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9260"/>
  <w15:chartTrackingRefBased/>
  <w15:docId w15:val="{1276C9A5-F2D3-4E76-953A-BAC302C3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8B"/>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08B"/>
    <w:rPr>
      <w:color w:val="0000FF"/>
      <w:u w:val="single"/>
    </w:rPr>
  </w:style>
  <w:style w:type="paragraph" w:styleId="ListParagraph">
    <w:name w:val="List Paragraph"/>
    <w:basedOn w:val="Normal"/>
    <w:link w:val="ListParagraphChar"/>
    <w:uiPriority w:val="34"/>
    <w:qFormat/>
    <w:rsid w:val="0088108B"/>
    <w:pPr>
      <w:ind w:left="720"/>
      <w:contextualSpacing/>
    </w:pPr>
  </w:style>
  <w:style w:type="paragraph" w:styleId="Header">
    <w:name w:val="header"/>
    <w:basedOn w:val="Normal"/>
    <w:link w:val="HeaderChar"/>
    <w:uiPriority w:val="99"/>
    <w:unhideWhenUsed/>
    <w:rsid w:val="0088108B"/>
    <w:pPr>
      <w:tabs>
        <w:tab w:val="center" w:pos="4680"/>
        <w:tab w:val="right" w:pos="9360"/>
      </w:tabs>
    </w:pPr>
  </w:style>
  <w:style w:type="character" w:customStyle="1" w:styleId="HeaderChar">
    <w:name w:val="Header Char"/>
    <w:basedOn w:val="DefaultParagraphFont"/>
    <w:link w:val="Header"/>
    <w:uiPriority w:val="99"/>
    <w:rsid w:val="0088108B"/>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88108B"/>
    <w:pPr>
      <w:tabs>
        <w:tab w:val="center" w:pos="4680"/>
        <w:tab w:val="right" w:pos="9360"/>
      </w:tabs>
    </w:pPr>
  </w:style>
  <w:style w:type="character" w:customStyle="1" w:styleId="FooterChar">
    <w:name w:val="Footer Char"/>
    <w:basedOn w:val="DefaultParagraphFont"/>
    <w:link w:val="Footer"/>
    <w:uiPriority w:val="99"/>
    <w:rsid w:val="0088108B"/>
    <w:rPr>
      <w:rFonts w:ascii="Calibri" w:eastAsia="Calibri" w:hAnsi="Calibri" w:cs="Times New Roman"/>
      <w:kern w:val="0"/>
      <w:lang w:val="en-US"/>
      <w14:ligatures w14:val="none"/>
    </w:rPr>
  </w:style>
  <w:style w:type="character" w:styleId="CommentReference">
    <w:name w:val="annotation reference"/>
    <w:uiPriority w:val="99"/>
    <w:semiHidden/>
    <w:unhideWhenUsed/>
    <w:rsid w:val="0088108B"/>
    <w:rPr>
      <w:sz w:val="16"/>
      <w:szCs w:val="16"/>
    </w:rPr>
  </w:style>
  <w:style w:type="paragraph" w:styleId="CommentText">
    <w:name w:val="annotation text"/>
    <w:basedOn w:val="Normal"/>
    <w:link w:val="CommentTextChar"/>
    <w:uiPriority w:val="99"/>
    <w:unhideWhenUsed/>
    <w:rsid w:val="0088108B"/>
    <w:rPr>
      <w:sz w:val="20"/>
      <w:szCs w:val="20"/>
      <w:lang w:val="id-ID"/>
    </w:rPr>
  </w:style>
  <w:style w:type="character" w:customStyle="1" w:styleId="CommentTextChar">
    <w:name w:val="Comment Text Char"/>
    <w:basedOn w:val="DefaultParagraphFont"/>
    <w:link w:val="CommentText"/>
    <w:uiPriority w:val="99"/>
    <w:rsid w:val="0088108B"/>
    <w:rPr>
      <w:rFonts w:ascii="Calibri" w:eastAsia="Calibri" w:hAnsi="Calibri" w:cs="Times New Roman"/>
      <w:kern w:val="0"/>
      <w:sz w:val="20"/>
      <w:szCs w:val="20"/>
      <w:lang w:val="id-ID"/>
      <w14:ligatures w14:val="none"/>
    </w:rPr>
  </w:style>
  <w:style w:type="paragraph" w:customStyle="1" w:styleId="JRPMBody">
    <w:name w:val="JRPM_Body"/>
    <w:basedOn w:val="Normal"/>
    <w:qFormat/>
    <w:rsid w:val="0088108B"/>
    <w:pPr>
      <w:spacing w:after="0" w:line="240" w:lineRule="auto"/>
      <w:ind w:firstLine="567"/>
      <w:jc w:val="both"/>
    </w:pPr>
    <w:rPr>
      <w:rFonts w:ascii="Times New Roman" w:eastAsia="Times New Roman" w:hAnsi="Times New Roman"/>
      <w:szCs w:val="24"/>
      <w:lang w:val="id-ID"/>
    </w:rPr>
  </w:style>
  <w:style w:type="paragraph" w:styleId="Caption">
    <w:name w:val="caption"/>
    <w:basedOn w:val="Normal"/>
    <w:next w:val="Normal"/>
    <w:uiPriority w:val="35"/>
    <w:unhideWhenUsed/>
    <w:qFormat/>
    <w:rsid w:val="0088108B"/>
    <w:pPr>
      <w:spacing w:line="240" w:lineRule="auto"/>
    </w:pPr>
    <w:rPr>
      <w:rFonts w:cs="Calibri"/>
      <w:i/>
      <w:iCs/>
      <w:color w:val="44546A"/>
      <w:sz w:val="18"/>
      <w:szCs w:val="18"/>
      <w:lang w:val="en-ID" w:eastAsia="en-ID"/>
    </w:rPr>
  </w:style>
  <w:style w:type="character" w:customStyle="1" w:styleId="ListParagraphChar">
    <w:name w:val="List Paragraph Char"/>
    <w:link w:val="ListParagraph"/>
    <w:uiPriority w:val="34"/>
    <w:rsid w:val="0088108B"/>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3.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6.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header" Target="header1.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dc:creator>
  <cp:keywords/>
  <dc:description/>
  <cp:lastModifiedBy>HP 14</cp:lastModifiedBy>
  <cp:revision>1</cp:revision>
  <dcterms:created xsi:type="dcterms:W3CDTF">2024-08-06T11:37:00Z</dcterms:created>
  <dcterms:modified xsi:type="dcterms:W3CDTF">2024-08-06T12:00:00Z</dcterms:modified>
</cp:coreProperties>
</file>