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32C5" w14:textId="77777777" w:rsidR="001778ED" w:rsidRDefault="00020BBA" w:rsidP="001778ED">
      <w:pPr>
        <w:spacing w:line="240" w:lineRule="auto"/>
        <w:jc w:val="center"/>
        <w:rPr>
          <w:rFonts w:ascii="Times New Roman" w:hAnsi="Times New Roman" w:cs="Times New Roman"/>
          <w:b/>
          <w:bCs/>
          <w:sz w:val="24"/>
          <w:szCs w:val="24"/>
        </w:rPr>
      </w:pPr>
      <w:proofErr w:type="spellStart"/>
      <w:r w:rsidRPr="00614555">
        <w:rPr>
          <w:rFonts w:ascii="Times New Roman" w:hAnsi="Times New Roman" w:cs="Times New Roman"/>
          <w:b/>
          <w:bCs/>
          <w:sz w:val="24"/>
          <w:szCs w:val="24"/>
        </w:rPr>
        <w:t>H</w:t>
      </w:r>
      <w:r w:rsidR="001778ED">
        <w:rPr>
          <w:rFonts w:ascii="Times New Roman" w:hAnsi="Times New Roman" w:cs="Times New Roman"/>
          <w:b/>
          <w:bCs/>
          <w:sz w:val="24"/>
          <w:szCs w:val="24"/>
        </w:rPr>
        <w:t>ubungan</w:t>
      </w:r>
      <w:proofErr w:type="spellEnd"/>
      <w:r w:rsidRPr="00614555">
        <w:rPr>
          <w:rFonts w:ascii="Times New Roman" w:hAnsi="Times New Roman" w:cs="Times New Roman"/>
          <w:b/>
          <w:bCs/>
          <w:sz w:val="24"/>
          <w:szCs w:val="24"/>
        </w:rPr>
        <w:t xml:space="preserve"> </w:t>
      </w:r>
      <w:r w:rsidR="001778ED">
        <w:rPr>
          <w:rFonts w:ascii="Times New Roman" w:hAnsi="Times New Roman" w:cs="Times New Roman"/>
          <w:b/>
          <w:bCs/>
          <w:i/>
          <w:iCs/>
          <w:sz w:val="24"/>
          <w:szCs w:val="24"/>
        </w:rPr>
        <w:t>Fear</w:t>
      </w:r>
      <w:r w:rsidRPr="00614555">
        <w:rPr>
          <w:rFonts w:ascii="Times New Roman" w:hAnsi="Times New Roman" w:cs="Times New Roman"/>
          <w:b/>
          <w:bCs/>
          <w:i/>
          <w:iCs/>
          <w:sz w:val="24"/>
          <w:szCs w:val="24"/>
        </w:rPr>
        <w:t xml:space="preserve"> </w:t>
      </w:r>
      <w:r w:rsidR="001778ED">
        <w:rPr>
          <w:rFonts w:ascii="Times New Roman" w:hAnsi="Times New Roman" w:cs="Times New Roman"/>
          <w:b/>
          <w:bCs/>
          <w:i/>
          <w:iCs/>
          <w:sz w:val="24"/>
          <w:szCs w:val="24"/>
        </w:rPr>
        <w:t xml:space="preserve">Of </w:t>
      </w:r>
      <w:r w:rsidRPr="00614555">
        <w:rPr>
          <w:rFonts w:ascii="Times New Roman" w:hAnsi="Times New Roman" w:cs="Times New Roman"/>
          <w:b/>
          <w:bCs/>
          <w:i/>
          <w:iCs/>
          <w:sz w:val="24"/>
          <w:szCs w:val="24"/>
        </w:rPr>
        <w:t>M</w:t>
      </w:r>
      <w:r w:rsidR="001778ED">
        <w:rPr>
          <w:rFonts w:ascii="Times New Roman" w:hAnsi="Times New Roman" w:cs="Times New Roman"/>
          <w:b/>
          <w:bCs/>
          <w:i/>
          <w:iCs/>
          <w:sz w:val="24"/>
          <w:szCs w:val="24"/>
        </w:rPr>
        <w:t>issing</w:t>
      </w:r>
      <w:r w:rsidRPr="00614555">
        <w:rPr>
          <w:rFonts w:ascii="Times New Roman" w:hAnsi="Times New Roman" w:cs="Times New Roman"/>
          <w:b/>
          <w:bCs/>
          <w:i/>
          <w:iCs/>
          <w:sz w:val="24"/>
          <w:szCs w:val="24"/>
        </w:rPr>
        <w:t xml:space="preserve"> </w:t>
      </w:r>
      <w:proofErr w:type="gramStart"/>
      <w:r w:rsidRPr="00614555">
        <w:rPr>
          <w:rFonts w:ascii="Times New Roman" w:hAnsi="Times New Roman" w:cs="Times New Roman"/>
          <w:b/>
          <w:bCs/>
          <w:i/>
          <w:iCs/>
          <w:sz w:val="24"/>
          <w:szCs w:val="24"/>
        </w:rPr>
        <w:t>O</w:t>
      </w:r>
      <w:r w:rsidR="001778ED">
        <w:rPr>
          <w:rFonts w:ascii="Times New Roman" w:hAnsi="Times New Roman" w:cs="Times New Roman"/>
          <w:b/>
          <w:bCs/>
          <w:i/>
          <w:iCs/>
          <w:sz w:val="24"/>
          <w:szCs w:val="24"/>
        </w:rPr>
        <w:t xml:space="preserve">ut </w:t>
      </w:r>
      <w:r w:rsidRPr="00614555">
        <w:rPr>
          <w:rFonts w:ascii="Times New Roman" w:hAnsi="Times New Roman" w:cs="Times New Roman"/>
          <w:b/>
          <w:bCs/>
          <w:sz w:val="24"/>
          <w:szCs w:val="24"/>
        </w:rPr>
        <w:t xml:space="preserve"> </w:t>
      </w:r>
      <w:proofErr w:type="spellStart"/>
      <w:r w:rsidR="001778ED">
        <w:rPr>
          <w:rFonts w:ascii="Times New Roman" w:hAnsi="Times New Roman" w:cs="Times New Roman"/>
          <w:b/>
          <w:bCs/>
          <w:sz w:val="24"/>
          <w:szCs w:val="24"/>
        </w:rPr>
        <w:t>dengan</w:t>
      </w:r>
      <w:proofErr w:type="spellEnd"/>
      <w:proofErr w:type="gramEnd"/>
      <w:r w:rsidRPr="00614555">
        <w:rPr>
          <w:rFonts w:ascii="Times New Roman" w:hAnsi="Times New Roman" w:cs="Times New Roman"/>
          <w:b/>
          <w:bCs/>
          <w:sz w:val="24"/>
          <w:szCs w:val="24"/>
        </w:rPr>
        <w:t xml:space="preserve"> </w:t>
      </w:r>
      <w:r w:rsidRPr="00614555">
        <w:rPr>
          <w:rFonts w:ascii="Times New Roman" w:hAnsi="Times New Roman" w:cs="Times New Roman"/>
          <w:b/>
          <w:bCs/>
          <w:i/>
          <w:iCs/>
          <w:sz w:val="24"/>
          <w:szCs w:val="24"/>
        </w:rPr>
        <w:t>C</w:t>
      </w:r>
      <w:r w:rsidR="001778ED">
        <w:rPr>
          <w:rFonts w:ascii="Times New Roman" w:hAnsi="Times New Roman" w:cs="Times New Roman"/>
          <w:b/>
          <w:bCs/>
          <w:i/>
          <w:iCs/>
          <w:sz w:val="24"/>
          <w:szCs w:val="24"/>
        </w:rPr>
        <w:t>yberslacking</w:t>
      </w:r>
    </w:p>
    <w:p w14:paraId="286F2525" w14:textId="4EB8A32F" w:rsidR="00EA4A0C" w:rsidRDefault="00020BBA" w:rsidP="001778ED">
      <w:pPr>
        <w:spacing w:line="240" w:lineRule="auto"/>
        <w:jc w:val="center"/>
        <w:rPr>
          <w:rFonts w:ascii="Times New Roman" w:hAnsi="Times New Roman" w:cs="Times New Roman"/>
          <w:b/>
          <w:bCs/>
          <w:sz w:val="24"/>
          <w:szCs w:val="24"/>
        </w:rPr>
      </w:pPr>
      <w:r w:rsidRPr="00614555">
        <w:rPr>
          <w:rFonts w:ascii="Times New Roman" w:hAnsi="Times New Roman" w:cs="Times New Roman"/>
          <w:b/>
          <w:bCs/>
          <w:sz w:val="24"/>
          <w:szCs w:val="24"/>
        </w:rPr>
        <w:t xml:space="preserve"> </w:t>
      </w:r>
      <w:r w:rsidR="001778ED">
        <w:rPr>
          <w:rFonts w:ascii="Times New Roman" w:hAnsi="Times New Roman" w:cs="Times New Roman"/>
          <w:b/>
          <w:bCs/>
          <w:sz w:val="24"/>
          <w:szCs w:val="24"/>
        </w:rPr>
        <w:t>pada</w:t>
      </w:r>
      <w:r w:rsidRPr="00614555">
        <w:rPr>
          <w:rFonts w:ascii="Times New Roman" w:hAnsi="Times New Roman" w:cs="Times New Roman"/>
          <w:b/>
          <w:bCs/>
          <w:sz w:val="24"/>
          <w:szCs w:val="24"/>
        </w:rPr>
        <w:t xml:space="preserve"> </w:t>
      </w:r>
      <w:proofErr w:type="spellStart"/>
      <w:r w:rsidRPr="00614555">
        <w:rPr>
          <w:rFonts w:ascii="Times New Roman" w:hAnsi="Times New Roman" w:cs="Times New Roman"/>
          <w:b/>
          <w:bCs/>
          <w:sz w:val="24"/>
          <w:szCs w:val="24"/>
        </w:rPr>
        <w:t>M</w:t>
      </w:r>
      <w:r w:rsidR="001778ED">
        <w:rPr>
          <w:rFonts w:ascii="Times New Roman" w:hAnsi="Times New Roman" w:cs="Times New Roman"/>
          <w:b/>
          <w:bCs/>
          <w:sz w:val="24"/>
          <w:szCs w:val="24"/>
        </w:rPr>
        <w:t>ahasiswa</w:t>
      </w:r>
      <w:proofErr w:type="spellEnd"/>
      <w:r w:rsidRPr="00614555">
        <w:rPr>
          <w:rFonts w:ascii="Times New Roman" w:hAnsi="Times New Roman" w:cs="Times New Roman"/>
          <w:b/>
          <w:bCs/>
          <w:sz w:val="24"/>
          <w:szCs w:val="24"/>
        </w:rPr>
        <w:t xml:space="preserve"> </w:t>
      </w:r>
      <w:r w:rsidR="001778ED">
        <w:rPr>
          <w:rFonts w:ascii="Times New Roman" w:hAnsi="Times New Roman" w:cs="Times New Roman"/>
          <w:b/>
          <w:bCs/>
          <w:sz w:val="24"/>
          <w:szCs w:val="24"/>
        </w:rPr>
        <w:t>di</w:t>
      </w:r>
      <w:r w:rsidRPr="00614555">
        <w:rPr>
          <w:rFonts w:ascii="Times New Roman" w:hAnsi="Times New Roman" w:cs="Times New Roman"/>
          <w:b/>
          <w:bCs/>
          <w:sz w:val="24"/>
          <w:szCs w:val="24"/>
        </w:rPr>
        <w:t xml:space="preserve"> </w:t>
      </w:r>
      <w:r w:rsidR="001778ED">
        <w:rPr>
          <w:rFonts w:ascii="Times New Roman" w:hAnsi="Times New Roman" w:cs="Times New Roman"/>
          <w:b/>
          <w:bCs/>
          <w:sz w:val="24"/>
          <w:szCs w:val="24"/>
        </w:rPr>
        <w:t>Yogyakarta</w:t>
      </w:r>
    </w:p>
    <w:p w14:paraId="73271E05" w14:textId="77777777" w:rsidR="001778ED" w:rsidRPr="001778ED" w:rsidRDefault="001778ED" w:rsidP="001778ED">
      <w:pPr>
        <w:spacing w:line="360" w:lineRule="auto"/>
        <w:jc w:val="center"/>
        <w:rPr>
          <w:rFonts w:ascii="Times New Roman" w:hAnsi="Times New Roman" w:cs="Times New Roman"/>
          <w:b/>
          <w:bCs/>
          <w:iCs/>
          <w:sz w:val="24"/>
          <w:szCs w:val="24"/>
        </w:rPr>
      </w:pPr>
      <w:proofErr w:type="gramStart"/>
      <w:r w:rsidRPr="001778ED">
        <w:rPr>
          <w:rFonts w:ascii="Times New Roman" w:hAnsi="Times New Roman" w:cs="Times New Roman"/>
          <w:b/>
          <w:bCs/>
          <w:iCs/>
          <w:sz w:val="24"/>
          <w:szCs w:val="24"/>
        </w:rPr>
        <w:t>The  Relationship</w:t>
      </w:r>
      <w:proofErr w:type="gramEnd"/>
      <w:r w:rsidRPr="001778ED">
        <w:rPr>
          <w:rFonts w:ascii="Times New Roman" w:hAnsi="Times New Roman" w:cs="Times New Roman"/>
          <w:b/>
          <w:bCs/>
          <w:iCs/>
          <w:sz w:val="24"/>
          <w:szCs w:val="24"/>
        </w:rPr>
        <w:t xml:space="preserve"> between Fear of Missing Out with Cyberslacking </w:t>
      </w:r>
    </w:p>
    <w:p w14:paraId="4E176915" w14:textId="275D347F" w:rsidR="001778ED" w:rsidRPr="001778ED" w:rsidRDefault="001778ED" w:rsidP="001778ED">
      <w:pPr>
        <w:spacing w:line="360" w:lineRule="auto"/>
        <w:jc w:val="center"/>
        <w:rPr>
          <w:rFonts w:ascii="Times New Roman" w:hAnsi="Times New Roman" w:cs="Times New Roman"/>
          <w:iCs/>
          <w:sz w:val="20"/>
          <w:szCs w:val="20"/>
        </w:rPr>
      </w:pPr>
      <w:r w:rsidRPr="001778ED">
        <w:rPr>
          <w:rFonts w:ascii="Times New Roman" w:hAnsi="Times New Roman" w:cs="Times New Roman"/>
          <w:b/>
          <w:bCs/>
          <w:iCs/>
          <w:sz w:val="24"/>
          <w:szCs w:val="24"/>
        </w:rPr>
        <w:t xml:space="preserve">for Student in Yogyakarta </w:t>
      </w:r>
    </w:p>
    <w:p w14:paraId="48139577" w14:textId="17C768E6" w:rsidR="00020BBA" w:rsidRPr="00614555" w:rsidRDefault="00DD058A" w:rsidP="00DD058A">
      <w:pPr>
        <w:spacing w:line="360" w:lineRule="auto"/>
        <w:jc w:val="center"/>
        <w:rPr>
          <w:rFonts w:ascii="Times New Roman" w:hAnsi="Times New Roman" w:cs="Times New Roman"/>
          <w:b/>
          <w:bCs/>
          <w:i/>
          <w:color w:val="000000"/>
          <w:vertAlign w:val="superscript"/>
        </w:rPr>
      </w:pPr>
      <w:r w:rsidRPr="00614555">
        <w:rPr>
          <w:rFonts w:ascii="Times New Roman" w:hAnsi="Times New Roman" w:cs="Times New Roman"/>
          <w:iCs/>
          <w:sz w:val="24"/>
          <w:szCs w:val="24"/>
        </w:rPr>
        <w:t xml:space="preserve">    </w:t>
      </w:r>
      <w:r w:rsidRPr="00614555">
        <w:rPr>
          <w:rFonts w:ascii="Times New Roman" w:hAnsi="Times New Roman" w:cs="Times New Roman"/>
          <w:b/>
          <w:bCs/>
          <w:i/>
        </w:rPr>
        <w:t xml:space="preserve">Siti </w:t>
      </w:r>
      <w:proofErr w:type="spellStart"/>
      <w:r w:rsidRPr="00614555">
        <w:rPr>
          <w:rFonts w:ascii="Times New Roman" w:hAnsi="Times New Roman" w:cs="Times New Roman"/>
          <w:b/>
          <w:bCs/>
          <w:i/>
        </w:rPr>
        <w:t>Fadillah</w:t>
      </w:r>
      <w:proofErr w:type="spellEnd"/>
      <w:r w:rsidRPr="00614555">
        <w:rPr>
          <w:rFonts w:ascii="Times New Roman" w:hAnsi="Times New Roman" w:cs="Times New Roman"/>
          <w:b/>
          <w:bCs/>
          <w:i/>
        </w:rPr>
        <w:t xml:space="preserve"> M. Amama</w:t>
      </w:r>
      <w:r w:rsidRPr="00614555">
        <w:rPr>
          <w:rFonts w:ascii="Times New Roman" w:hAnsi="Times New Roman" w:cs="Times New Roman"/>
          <w:b/>
          <w:bCs/>
          <w:i/>
          <w:vertAlign w:val="superscript"/>
        </w:rPr>
        <w:t>1</w:t>
      </w:r>
      <w:r w:rsidRPr="00614555">
        <w:rPr>
          <w:rFonts w:ascii="Times New Roman" w:hAnsi="Times New Roman" w:cs="Times New Roman"/>
          <w:b/>
          <w:bCs/>
          <w:i/>
        </w:rPr>
        <w:t xml:space="preserve">, </w:t>
      </w:r>
      <w:proofErr w:type="spellStart"/>
      <w:r w:rsidRPr="00614555">
        <w:rPr>
          <w:rFonts w:ascii="Times New Roman" w:hAnsi="Times New Roman" w:cs="Times New Roman"/>
          <w:b/>
          <w:bCs/>
          <w:i/>
          <w:color w:val="000000"/>
        </w:rPr>
        <w:t>Martaria</w:t>
      </w:r>
      <w:proofErr w:type="spellEnd"/>
      <w:r w:rsidRPr="00614555">
        <w:rPr>
          <w:rFonts w:ascii="Times New Roman" w:hAnsi="Times New Roman" w:cs="Times New Roman"/>
          <w:b/>
          <w:bCs/>
          <w:i/>
          <w:color w:val="000000"/>
        </w:rPr>
        <w:t xml:space="preserve"> Rizky Rinaldi</w:t>
      </w:r>
      <w:r w:rsidRPr="00614555">
        <w:rPr>
          <w:rFonts w:ascii="Times New Roman" w:hAnsi="Times New Roman" w:cs="Times New Roman"/>
          <w:b/>
          <w:bCs/>
          <w:i/>
          <w:color w:val="000000"/>
          <w:vertAlign w:val="superscript"/>
        </w:rPr>
        <w:t>2</w:t>
      </w:r>
    </w:p>
    <w:p w14:paraId="0EC6542C" w14:textId="6CBEEEEC" w:rsidR="00DD058A" w:rsidRPr="00614555" w:rsidRDefault="00887871" w:rsidP="00064E96">
      <w:pPr>
        <w:spacing w:line="240" w:lineRule="auto"/>
        <w:jc w:val="center"/>
        <w:rPr>
          <w:rFonts w:ascii="Times New Roman" w:hAnsi="Times New Roman" w:cs="Times New Roman"/>
          <w:color w:val="000000"/>
          <w:sz w:val="20"/>
          <w:szCs w:val="20"/>
        </w:rPr>
      </w:pPr>
      <w:proofErr w:type="spellStart"/>
      <w:r w:rsidRPr="00614555">
        <w:rPr>
          <w:rFonts w:ascii="Times New Roman" w:hAnsi="Times New Roman" w:cs="Times New Roman"/>
          <w:color w:val="000000"/>
        </w:rPr>
        <w:t>Fakultas</w:t>
      </w:r>
      <w:proofErr w:type="spellEnd"/>
      <w:r w:rsidRPr="00614555">
        <w:rPr>
          <w:rFonts w:ascii="Times New Roman" w:hAnsi="Times New Roman" w:cs="Times New Roman"/>
          <w:color w:val="000000"/>
        </w:rPr>
        <w:t xml:space="preserve"> </w:t>
      </w:r>
      <w:proofErr w:type="spellStart"/>
      <w:r w:rsidRPr="00614555">
        <w:rPr>
          <w:rFonts w:ascii="Times New Roman" w:hAnsi="Times New Roman" w:cs="Times New Roman"/>
          <w:color w:val="000000"/>
        </w:rPr>
        <w:t>Psikologi</w:t>
      </w:r>
      <w:proofErr w:type="spellEnd"/>
      <w:r w:rsidRPr="00614555">
        <w:rPr>
          <w:rFonts w:ascii="Times New Roman" w:hAnsi="Times New Roman" w:cs="Times New Roman"/>
          <w:color w:val="000000"/>
        </w:rPr>
        <w:t xml:space="preserve">, </w:t>
      </w:r>
      <w:r w:rsidR="00DD058A" w:rsidRPr="00614555">
        <w:rPr>
          <w:rFonts w:ascii="Times New Roman" w:hAnsi="Times New Roman" w:cs="Times New Roman"/>
          <w:color w:val="000000"/>
        </w:rPr>
        <w:t xml:space="preserve">Universitas </w:t>
      </w:r>
      <w:proofErr w:type="spellStart"/>
      <w:r w:rsidR="00DD058A" w:rsidRPr="00614555">
        <w:rPr>
          <w:rFonts w:ascii="Times New Roman" w:hAnsi="Times New Roman" w:cs="Times New Roman"/>
          <w:color w:val="000000"/>
        </w:rPr>
        <w:t>Mercu</w:t>
      </w:r>
      <w:proofErr w:type="spellEnd"/>
      <w:r w:rsidR="00DD058A" w:rsidRPr="00614555">
        <w:rPr>
          <w:rFonts w:ascii="Times New Roman" w:hAnsi="Times New Roman" w:cs="Times New Roman"/>
          <w:color w:val="000000"/>
        </w:rPr>
        <w:t xml:space="preserve"> Buana Yogyakarta</w:t>
      </w:r>
      <w:r w:rsidRPr="00614555">
        <w:rPr>
          <w:rFonts w:ascii="Times New Roman" w:hAnsi="Times New Roman" w:cs="Times New Roman"/>
          <w:color w:val="000000"/>
        </w:rPr>
        <w:t xml:space="preserve">, Jl. </w:t>
      </w:r>
      <w:r w:rsidR="001778ED">
        <w:rPr>
          <w:rFonts w:ascii="Times New Roman" w:hAnsi="Times New Roman" w:cs="Times New Roman"/>
          <w:color w:val="000000"/>
        </w:rPr>
        <w:t>Wates Km.</w:t>
      </w:r>
      <w:proofErr w:type="gramStart"/>
      <w:r w:rsidR="001778ED">
        <w:rPr>
          <w:rFonts w:ascii="Times New Roman" w:hAnsi="Times New Roman" w:cs="Times New Roman"/>
          <w:color w:val="000000"/>
        </w:rPr>
        <w:t>10,</w:t>
      </w:r>
      <w:r w:rsidRPr="00614555">
        <w:rPr>
          <w:rFonts w:ascii="Times New Roman" w:hAnsi="Times New Roman" w:cs="Times New Roman"/>
          <w:color w:val="000000"/>
          <w:sz w:val="20"/>
          <w:szCs w:val="20"/>
        </w:rPr>
        <w:t>Yogyakarta</w:t>
      </w:r>
      <w:proofErr w:type="gramEnd"/>
    </w:p>
    <w:p w14:paraId="2F5F1A31" w14:textId="12F51C17" w:rsidR="00064E96" w:rsidRPr="00614555" w:rsidRDefault="001778ED" w:rsidP="00064E96">
      <w:pPr>
        <w:spacing w:line="240" w:lineRule="auto"/>
        <w:jc w:val="center"/>
        <w:rPr>
          <w:rFonts w:ascii="Times New Roman" w:hAnsi="Times New Roman" w:cs="Times New Roman"/>
          <w:i/>
          <w:iCs/>
          <w:color w:val="000000"/>
        </w:rPr>
      </w:pPr>
      <w:r>
        <w:rPr>
          <w:vertAlign w:val="superscript"/>
        </w:rPr>
        <w:t>1</w:t>
      </w:r>
      <w:hyperlink r:id="rId5" w:history="1">
        <w:r w:rsidRPr="008B238F">
          <w:rPr>
            <w:rStyle w:val="Hyperlink"/>
            <w:rFonts w:ascii="Times New Roman" w:hAnsi="Times New Roman" w:cs="Times New Roman"/>
            <w:i/>
            <w:iCs/>
            <w:sz w:val="20"/>
            <w:szCs w:val="20"/>
          </w:rPr>
          <w:t>Dilaamama0104@gmail.com</w:t>
        </w:r>
      </w:hyperlink>
      <w:r>
        <w:rPr>
          <w:rFonts w:ascii="Times New Roman" w:hAnsi="Times New Roman" w:cs="Times New Roman"/>
          <w:i/>
          <w:iCs/>
          <w:color w:val="000000"/>
        </w:rPr>
        <w:t>,</w:t>
      </w:r>
      <w:r>
        <w:rPr>
          <w:rFonts w:ascii="Times New Roman" w:hAnsi="Times New Roman" w:cs="Times New Roman"/>
          <w:i/>
          <w:iCs/>
          <w:color w:val="000000"/>
          <w:vertAlign w:val="superscript"/>
        </w:rPr>
        <w:t>2</w:t>
      </w:r>
      <w:r>
        <w:rPr>
          <w:rFonts w:ascii="Times New Roman" w:hAnsi="Times New Roman" w:cs="Times New Roman"/>
          <w:i/>
          <w:iCs/>
          <w:color w:val="000000"/>
        </w:rPr>
        <w:t xml:space="preserve"> </w:t>
      </w:r>
      <w:hyperlink r:id="rId6" w:history="1">
        <w:r w:rsidRPr="008B238F">
          <w:rPr>
            <w:rStyle w:val="Hyperlink"/>
            <w:rFonts w:ascii="Times New Roman" w:hAnsi="Times New Roman" w:cs="Times New Roman"/>
            <w:i/>
            <w:iCs/>
          </w:rPr>
          <w:t>martariarizky@mercubuana-yogya.ac.id</w:t>
        </w:r>
      </w:hyperlink>
      <w:r>
        <w:rPr>
          <w:rFonts w:ascii="Times New Roman" w:hAnsi="Times New Roman" w:cs="Times New Roman"/>
          <w:i/>
          <w:iCs/>
          <w:color w:val="000000"/>
        </w:rPr>
        <w:t xml:space="preserve"> </w:t>
      </w:r>
    </w:p>
    <w:p w14:paraId="56E2FC27" w14:textId="77777777" w:rsidR="00721263" w:rsidRPr="00614555" w:rsidRDefault="00721263" w:rsidP="001778ED">
      <w:pPr>
        <w:spacing w:line="240" w:lineRule="auto"/>
        <w:rPr>
          <w:rFonts w:ascii="Times New Roman" w:hAnsi="Times New Roman" w:cs="Times New Roman"/>
          <w:b/>
          <w:bCs/>
          <w:color w:val="000000"/>
          <w:sz w:val="20"/>
          <w:szCs w:val="20"/>
        </w:rPr>
      </w:pPr>
    </w:p>
    <w:p w14:paraId="4D97D85C" w14:textId="5D6FEA58" w:rsidR="00AA4F10" w:rsidRPr="001778ED" w:rsidRDefault="001778ED" w:rsidP="001778ED">
      <w:pPr>
        <w:spacing w:line="240" w:lineRule="auto"/>
        <w:jc w:val="both"/>
        <w:rPr>
          <w:rFonts w:ascii="Times New Roman" w:hAnsi="Times New Roman" w:cs="Times New Roman"/>
          <w:b/>
          <w:bCs/>
          <w:color w:val="000000"/>
          <w:sz w:val="20"/>
          <w:szCs w:val="20"/>
        </w:rPr>
      </w:pPr>
      <w:proofErr w:type="spellStart"/>
      <w:r w:rsidRPr="00614555">
        <w:rPr>
          <w:rFonts w:ascii="Times New Roman" w:hAnsi="Times New Roman" w:cs="Times New Roman"/>
          <w:b/>
          <w:bCs/>
          <w:color w:val="000000"/>
          <w:sz w:val="20"/>
          <w:szCs w:val="20"/>
        </w:rPr>
        <w:t>Abstrak</w:t>
      </w:r>
      <w:proofErr w:type="spellEnd"/>
      <w:r>
        <w:rPr>
          <w:rFonts w:ascii="Times New Roman" w:hAnsi="Times New Roman" w:cs="Times New Roman"/>
          <w:b/>
          <w:bCs/>
          <w:color w:val="000000"/>
          <w:sz w:val="20"/>
          <w:szCs w:val="20"/>
        </w:rPr>
        <w:t xml:space="preserve">. </w:t>
      </w:r>
      <w:proofErr w:type="spellStart"/>
      <w:r w:rsidR="00AA4F10" w:rsidRPr="00614555">
        <w:rPr>
          <w:rFonts w:ascii="Times New Roman" w:hAnsi="Times New Roman" w:cs="Times New Roman"/>
          <w:sz w:val="20"/>
          <w:szCs w:val="20"/>
        </w:rPr>
        <w:t>Penelitian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ini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bertujuan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untuk</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mengetahui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hubungan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antara</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fear of missing out</w:t>
      </w:r>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cyberslacking</w:t>
      </w:r>
      <w:r w:rsidR="00AA4F10" w:rsidRPr="00614555">
        <w:rPr>
          <w:rFonts w:ascii="Times New Roman" w:hAnsi="Times New Roman" w:cs="Times New Roman"/>
          <w:sz w:val="20"/>
          <w:szCs w:val="20"/>
        </w:rPr>
        <w:t xml:space="preserve"> pada </w:t>
      </w:r>
      <w:proofErr w:type="spellStart"/>
      <w:r w:rsidR="00AA4F10" w:rsidRPr="00614555">
        <w:rPr>
          <w:rFonts w:ascii="Times New Roman" w:hAnsi="Times New Roman" w:cs="Times New Roman"/>
          <w:sz w:val="20"/>
          <w:szCs w:val="20"/>
        </w:rPr>
        <w:t>mahasiswa</w:t>
      </w:r>
      <w:proofErr w:type="spellEnd"/>
      <w:r w:rsidR="00AA4F10" w:rsidRPr="00614555">
        <w:rPr>
          <w:rFonts w:ascii="Times New Roman" w:hAnsi="Times New Roman" w:cs="Times New Roman"/>
          <w:sz w:val="20"/>
          <w:szCs w:val="20"/>
        </w:rPr>
        <w:t xml:space="preserve"> di Yogyakarta. </w:t>
      </w:r>
      <w:proofErr w:type="spellStart"/>
      <w:r w:rsidR="00AA4F10" w:rsidRPr="00614555">
        <w:rPr>
          <w:rFonts w:ascii="Times New Roman" w:hAnsi="Times New Roman" w:cs="Times New Roman"/>
          <w:sz w:val="20"/>
          <w:szCs w:val="20"/>
        </w:rPr>
        <w:t>Hipotesis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dalam</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penelitian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ini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adalah</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terdapat</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hubungan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positif</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antara</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fear of missing out</w:t>
      </w:r>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cyberslacking</w:t>
      </w:r>
      <w:r w:rsidR="00AA4F10" w:rsidRPr="00614555">
        <w:rPr>
          <w:rFonts w:ascii="Times New Roman" w:hAnsi="Times New Roman" w:cs="Times New Roman"/>
          <w:sz w:val="20"/>
          <w:szCs w:val="20"/>
        </w:rPr>
        <w:t xml:space="preserve"> pada </w:t>
      </w:r>
      <w:proofErr w:type="spellStart"/>
      <w:r w:rsidR="00AA4F10" w:rsidRPr="00614555">
        <w:rPr>
          <w:rFonts w:ascii="Times New Roman" w:hAnsi="Times New Roman" w:cs="Times New Roman"/>
          <w:sz w:val="20"/>
          <w:szCs w:val="20"/>
        </w:rPr>
        <w:t>mahasiswa</w:t>
      </w:r>
      <w:proofErr w:type="spellEnd"/>
      <w:r w:rsidR="00AA4F10" w:rsidRPr="00614555">
        <w:rPr>
          <w:rFonts w:ascii="Times New Roman" w:hAnsi="Times New Roman" w:cs="Times New Roman"/>
          <w:sz w:val="20"/>
          <w:szCs w:val="20"/>
        </w:rPr>
        <w:t xml:space="preserve"> di Yogyakarta. </w:t>
      </w:r>
      <w:proofErr w:type="spellStart"/>
      <w:r w:rsidR="00AA4F10" w:rsidRPr="00614555">
        <w:rPr>
          <w:rFonts w:ascii="Times New Roman" w:hAnsi="Times New Roman" w:cs="Times New Roman"/>
          <w:sz w:val="20"/>
          <w:szCs w:val="20"/>
        </w:rPr>
        <w:t>Subjek</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dalam</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penelitian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ini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berjumlah</w:t>
      </w:r>
      <w:proofErr w:type="spellEnd"/>
      <w:r w:rsidR="00AA4F10" w:rsidRPr="00614555">
        <w:rPr>
          <w:rFonts w:ascii="Times New Roman" w:hAnsi="Times New Roman" w:cs="Times New Roman"/>
          <w:sz w:val="20"/>
          <w:szCs w:val="20"/>
        </w:rPr>
        <w:t xml:space="preserve"> 227 orang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karakteristik</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mahasiswa</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aktif</w:t>
      </w:r>
      <w:proofErr w:type="spellEnd"/>
      <w:r w:rsidR="00AA4F10" w:rsidRPr="00614555">
        <w:rPr>
          <w:rFonts w:ascii="Times New Roman" w:hAnsi="Times New Roman" w:cs="Times New Roman"/>
          <w:sz w:val="20"/>
          <w:szCs w:val="20"/>
        </w:rPr>
        <w:t xml:space="preserve"> yang </w:t>
      </w:r>
      <w:proofErr w:type="spellStart"/>
      <w:r w:rsidR="00AA4F10" w:rsidRPr="00614555">
        <w:rPr>
          <w:rFonts w:ascii="Times New Roman" w:hAnsi="Times New Roman" w:cs="Times New Roman"/>
          <w:sz w:val="20"/>
          <w:szCs w:val="20"/>
        </w:rPr>
        <w:t>berada</w:t>
      </w:r>
      <w:proofErr w:type="spellEnd"/>
      <w:r w:rsidR="00AA4F10" w:rsidRPr="00614555">
        <w:rPr>
          <w:rFonts w:ascii="Times New Roman" w:hAnsi="Times New Roman" w:cs="Times New Roman"/>
          <w:sz w:val="20"/>
          <w:szCs w:val="20"/>
        </w:rPr>
        <w:t xml:space="preserve"> di Yogyakarta dan </w:t>
      </w:r>
      <w:proofErr w:type="spellStart"/>
      <w:r w:rsidR="00AA4F10" w:rsidRPr="00614555">
        <w:rPr>
          <w:rFonts w:ascii="Times New Roman" w:hAnsi="Times New Roman" w:cs="Times New Roman"/>
          <w:sz w:val="20"/>
          <w:szCs w:val="20"/>
        </w:rPr>
        <w:t>berusia</w:t>
      </w:r>
      <w:proofErr w:type="spellEnd"/>
      <w:r w:rsidR="00AA4F10" w:rsidRPr="00614555">
        <w:rPr>
          <w:rFonts w:ascii="Times New Roman" w:hAnsi="Times New Roman" w:cs="Times New Roman"/>
          <w:sz w:val="20"/>
          <w:szCs w:val="20"/>
        </w:rPr>
        <w:t xml:space="preserve"> 18 </w:t>
      </w:r>
      <w:proofErr w:type="spellStart"/>
      <w:r w:rsidR="00AA4F10" w:rsidRPr="00614555">
        <w:rPr>
          <w:rFonts w:ascii="Times New Roman" w:hAnsi="Times New Roman" w:cs="Times New Roman"/>
          <w:sz w:val="20"/>
          <w:szCs w:val="20"/>
        </w:rPr>
        <w:t>sampai</w:t>
      </w:r>
      <w:proofErr w:type="spellEnd"/>
      <w:r w:rsidR="00AA4F10" w:rsidRPr="00614555">
        <w:rPr>
          <w:rFonts w:ascii="Times New Roman" w:hAnsi="Times New Roman" w:cs="Times New Roman"/>
          <w:sz w:val="20"/>
          <w:szCs w:val="20"/>
        </w:rPr>
        <w:t xml:space="preserve"> 25 </w:t>
      </w:r>
      <w:proofErr w:type="spellStart"/>
      <w:r w:rsidR="00AA4F10" w:rsidRPr="00614555">
        <w:rPr>
          <w:rFonts w:ascii="Times New Roman" w:hAnsi="Times New Roman" w:cs="Times New Roman"/>
          <w:sz w:val="20"/>
          <w:szCs w:val="20"/>
        </w:rPr>
        <w:t>tahun</w:t>
      </w:r>
      <w:proofErr w:type="spellEnd"/>
      <w:r w:rsidR="00AA4F10" w:rsidRPr="00614555">
        <w:rPr>
          <w:rFonts w:ascii="Times New Roman" w:hAnsi="Times New Roman" w:cs="Times New Roman"/>
          <w:sz w:val="20"/>
          <w:szCs w:val="20"/>
        </w:rPr>
        <w:t xml:space="preserve">. Data yang </w:t>
      </w:r>
      <w:proofErr w:type="spellStart"/>
      <w:r w:rsidR="00AA4F10" w:rsidRPr="00614555">
        <w:rPr>
          <w:rFonts w:ascii="Times New Roman" w:hAnsi="Times New Roman" w:cs="Times New Roman"/>
          <w:sz w:val="20"/>
          <w:szCs w:val="20"/>
        </w:rPr>
        <w:t>dikumpulkan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menggunakan</w:t>
      </w:r>
      <w:proofErr w:type="spellEnd"/>
      <w:r w:rsidR="00AA4F10" w:rsidRPr="00614555">
        <w:rPr>
          <w:rFonts w:ascii="Times New Roman" w:hAnsi="Times New Roman" w:cs="Times New Roman"/>
          <w:sz w:val="20"/>
          <w:szCs w:val="20"/>
        </w:rPr>
        <w:t xml:space="preserve"> Skala </w:t>
      </w:r>
      <w:r w:rsidR="00AA4F10" w:rsidRPr="00614555">
        <w:rPr>
          <w:rFonts w:ascii="Times New Roman" w:hAnsi="Times New Roman" w:cs="Times New Roman"/>
          <w:i/>
          <w:sz w:val="20"/>
          <w:szCs w:val="20"/>
        </w:rPr>
        <w:t>Fear of Missing Out</w:t>
      </w:r>
      <w:r w:rsidR="00AA4F10" w:rsidRPr="00614555">
        <w:rPr>
          <w:rFonts w:ascii="Times New Roman" w:hAnsi="Times New Roman" w:cs="Times New Roman"/>
          <w:sz w:val="20"/>
          <w:szCs w:val="20"/>
        </w:rPr>
        <w:t xml:space="preserve"> dan Skala </w:t>
      </w:r>
      <w:r w:rsidR="00AA4F10" w:rsidRPr="00614555">
        <w:rPr>
          <w:rFonts w:ascii="Times New Roman" w:hAnsi="Times New Roman" w:cs="Times New Roman"/>
          <w:i/>
          <w:sz w:val="20"/>
          <w:szCs w:val="20"/>
        </w:rPr>
        <w:t>Cyberslacking</w:t>
      </w:r>
      <w:r w:rsidR="00AA4F10" w:rsidRPr="00614555">
        <w:rPr>
          <w:rFonts w:ascii="Times New Roman" w:hAnsi="Times New Roman" w:cs="Times New Roman"/>
          <w:sz w:val="20"/>
          <w:szCs w:val="20"/>
        </w:rPr>
        <w:t xml:space="preserve">. Teknik </w:t>
      </w:r>
      <w:proofErr w:type="spellStart"/>
      <w:r w:rsidR="00AA4F10" w:rsidRPr="00614555">
        <w:rPr>
          <w:rFonts w:ascii="Times New Roman" w:hAnsi="Times New Roman" w:cs="Times New Roman"/>
          <w:sz w:val="20"/>
          <w:szCs w:val="20"/>
        </w:rPr>
        <w:t>analisis</w:t>
      </w:r>
      <w:proofErr w:type="spellEnd"/>
      <w:r w:rsidR="00AA4F10" w:rsidRPr="00614555">
        <w:rPr>
          <w:rFonts w:ascii="Times New Roman" w:hAnsi="Times New Roman" w:cs="Times New Roman"/>
          <w:sz w:val="20"/>
          <w:szCs w:val="20"/>
        </w:rPr>
        <w:t xml:space="preserve"> data yang </w:t>
      </w:r>
      <w:proofErr w:type="spellStart"/>
      <w:r w:rsidR="00AA4F10" w:rsidRPr="00614555">
        <w:rPr>
          <w:rFonts w:ascii="Times New Roman" w:hAnsi="Times New Roman" w:cs="Times New Roman"/>
          <w:sz w:val="20"/>
          <w:szCs w:val="20"/>
        </w:rPr>
        <w:t>digunakan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yaitu</w:t>
      </w:r>
      <w:proofErr w:type="spellEnd"/>
      <w:r w:rsidR="00AA4F10" w:rsidRPr="00614555">
        <w:rPr>
          <w:rFonts w:ascii="Times New Roman" w:hAnsi="Times New Roman" w:cs="Times New Roman"/>
          <w:sz w:val="20"/>
          <w:szCs w:val="20"/>
        </w:rPr>
        <w:t xml:space="preserve"> uji </w:t>
      </w:r>
      <w:proofErr w:type="spellStart"/>
      <w:r w:rsidR="00AA4F10" w:rsidRPr="00614555">
        <w:rPr>
          <w:rFonts w:ascii="Times New Roman" w:hAnsi="Times New Roman" w:cs="Times New Roman"/>
          <w:sz w:val="20"/>
          <w:szCs w:val="20"/>
        </w:rPr>
        <w:t>normalitas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menggunakan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analisis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kolmogrov-smirnov</w:t>
      </w:r>
      <w:proofErr w:type="spellEnd"/>
      <w:r w:rsidR="00AA4F10" w:rsidRPr="00614555">
        <w:rPr>
          <w:rFonts w:ascii="Times New Roman" w:hAnsi="Times New Roman" w:cs="Times New Roman"/>
          <w:sz w:val="20"/>
          <w:szCs w:val="20"/>
        </w:rPr>
        <w:t xml:space="preserve">, uji </w:t>
      </w:r>
      <w:proofErr w:type="spellStart"/>
      <w:r w:rsidR="00AA4F10" w:rsidRPr="00614555">
        <w:rPr>
          <w:rFonts w:ascii="Times New Roman" w:hAnsi="Times New Roman" w:cs="Times New Roman"/>
          <w:sz w:val="20"/>
          <w:szCs w:val="20"/>
        </w:rPr>
        <w:t>linearitas</w:t>
      </w:r>
      <w:proofErr w:type="spellEnd"/>
      <w:r w:rsidR="00AA4F10" w:rsidRPr="00614555">
        <w:rPr>
          <w:rFonts w:ascii="Times New Roman" w:hAnsi="Times New Roman" w:cs="Times New Roman"/>
          <w:sz w:val="20"/>
          <w:szCs w:val="20"/>
        </w:rPr>
        <w:t xml:space="preserve"> dan uji </w:t>
      </w:r>
      <w:proofErr w:type="spellStart"/>
      <w:r w:rsidR="00AA4F10" w:rsidRPr="00614555">
        <w:rPr>
          <w:rFonts w:ascii="Times New Roman" w:hAnsi="Times New Roman" w:cs="Times New Roman"/>
          <w:sz w:val="20"/>
          <w:szCs w:val="20"/>
        </w:rPr>
        <w:t>hipotesis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menggunakan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analisis</w:t>
      </w:r>
      <w:proofErr w:type="spellEnd"/>
      <w:r w:rsidR="00AA4F10" w:rsidRPr="00614555">
        <w:rPr>
          <w:rFonts w:ascii="Times New Roman" w:hAnsi="Times New Roman" w:cs="Times New Roman"/>
          <w:sz w:val="20"/>
          <w:szCs w:val="20"/>
        </w:rPr>
        <w:t xml:space="preserve"> non-</w:t>
      </w:r>
      <w:proofErr w:type="spellStart"/>
      <w:r w:rsidR="00AA4F10" w:rsidRPr="00614555">
        <w:rPr>
          <w:rFonts w:ascii="Times New Roman" w:hAnsi="Times New Roman" w:cs="Times New Roman"/>
          <w:sz w:val="20"/>
          <w:szCs w:val="20"/>
        </w:rPr>
        <w:t>parametrik</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yaitu</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menggunakan</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spearman rho</w:t>
      </w:r>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Berdasarkan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hasil</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analisis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diperoleh</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nilai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korelasi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sebesar</w:t>
      </w:r>
      <w:proofErr w:type="spellEnd"/>
      <w:r w:rsidR="00AA4F10" w:rsidRPr="00614555">
        <w:rPr>
          <w:rFonts w:ascii="Times New Roman" w:hAnsi="Times New Roman" w:cs="Times New Roman"/>
          <w:sz w:val="20"/>
          <w:szCs w:val="20"/>
        </w:rPr>
        <w:t xml:space="preserve"> 0.685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p = 0.000 (p,0.005). Hasil </w:t>
      </w:r>
      <w:proofErr w:type="spellStart"/>
      <w:r w:rsidR="00AA4F10" w:rsidRPr="00614555">
        <w:rPr>
          <w:rFonts w:ascii="Times New Roman" w:hAnsi="Times New Roman" w:cs="Times New Roman"/>
          <w:sz w:val="20"/>
          <w:szCs w:val="20"/>
        </w:rPr>
        <w:t>tersebut</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menunjukan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adanya</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hubungan</w:t>
      </w:r>
      <w:proofErr w:type="spellEnd"/>
      <w:r w:rsidR="00AA4F10" w:rsidRPr="00614555">
        <w:rPr>
          <w:rFonts w:ascii="Times New Roman" w:hAnsi="Times New Roman" w:cs="Times New Roman"/>
          <w:sz w:val="20"/>
          <w:szCs w:val="20"/>
        </w:rPr>
        <w:t xml:space="preserve"> yang </w:t>
      </w:r>
      <w:proofErr w:type="spellStart"/>
      <w:r w:rsidR="00AA4F10" w:rsidRPr="00614555">
        <w:rPr>
          <w:rFonts w:ascii="Times New Roman" w:hAnsi="Times New Roman" w:cs="Times New Roman"/>
          <w:sz w:val="20"/>
          <w:szCs w:val="20"/>
        </w:rPr>
        <w:t>positif</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antara</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 xml:space="preserve">fear of missing out </w:t>
      </w:r>
      <w:proofErr w:type="spellStart"/>
      <w:r w:rsidR="00AA4F10" w:rsidRPr="00614555">
        <w:rPr>
          <w:rFonts w:ascii="Times New Roman" w:hAnsi="Times New Roman" w:cs="Times New Roman"/>
          <w:sz w:val="20"/>
          <w:szCs w:val="20"/>
        </w:rPr>
        <w:t>dengan</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cyberslacking</w:t>
      </w:r>
      <w:r w:rsidR="00AA4F10" w:rsidRPr="00614555">
        <w:rPr>
          <w:rFonts w:ascii="Times New Roman" w:hAnsi="Times New Roman" w:cs="Times New Roman"/>
          <w:sz w:val="20"/>
          <w:szCs w:val="20"/>
        </w:rPr>
        <w:t xml:space="preserve"> pada </w:t>
      </w:r>
      <w:proofErr w:type="spellStart"/>
      <w:r w:rsidR="00AA4F10" w:rsidRPr="00614555">
        <w:rPr>
          <w:rFonts w:ascii="Times New Roman" w:hAnsi="Times New Roman" w:cs="Times New Roman"/>
          <w:sz w:val="20"/>
          <w:szCs w:val="20"/>
        </w:rPr>
        <w:t>mahasiswa</w:t>
      </w:r>
      <w:proofErr w:type="spellEnd"/>
      <w:r w:rsidR="00AA4F10" w:rsidRPr="00614555">
        <w:rPr>
          <w:rFonts w:ascii="Times New Roman" w:hAnsi="Times New Roman" w:cs="Times New Roman"/>
          <w:sz w:val="20"/>
          <w:szCs w:val="20"/>
        </w:rPr>
        <w:t xml:space="preserve"> di Yogyakarta. </w:t>
      </w:r>
      <w:proofErr w:type="spellStart"/>
      <w:r w:rsidR="00AA4F10" w:rsidRPr="00614555">
        <w:rPr>
          <w:rFonts w:ascii="Times New Roman" w:hAnsi="Times New Roman" w:cs="Times New Roman"/>
          <w:sz w:val="20"/>
          <w:szCs w:val="20"/>
        </w:rPr>
        <w:t>Diterimanya</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hipotesis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dalam</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penelitian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ini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menunjukkan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koefisien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determinasi</w:t>
      </w:r>
      <w:proofErr w:type="spellEnd"/>
      <w:r w:rsidR="00AA4F10" w:rsidRPr="00614555">
        <w:rPr>
          <w:rFonts w:ascii="Times New Roman" w:hAnsi="Times New Roman" w:cs="Times New Roman"/>
          <w:sz w:val="20"/>
          <w:szCs w:val="20"/>
        </w:rPr>
        <w:t xml:space="preserve"> (R</w:t>
      </w:r>
      <w:r w:rsidR="00AA4F10" w:rsidRPr="00614555">
        <w:rPr>
          <w:rFonts w:ascii="Times New Roman" w:hAnsi="Times New Roman" w:cs="Times New Roman"/>
          <w:sz w:val="20"/>
          <w:szCs w:val="20"/>
          <w:vertAlign w:val="superscript"/>
        </w:rPr>
        <w:t>2</w:t>
      </w:r>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sebesar</w:t>
      </w:r>
      <w:proofErr w:type="spellEnd"/>
      <w:r w:rsidR="00AA4F10" w:rsidRPr="00614555">
        <w:rPr>
          <w:rFonts w:ascii="Times New Roman" w:hAnsi="Times New Roman" w:cs="Times New Roman"/>
          <w:sz w:val="20"/>
          <w:szCs w:val="20"/>
        </w:rPr>
        <w:t xml:space="preserve"> 0.454 yang </w:t>
      </w:r>
      <w:proofErr w:type="spellStart"/>
      <w:r w:rsidR="00AA4F10" w:rsidRPr="00614555">
        <w:rPr>
          <w:rFonts w:ascii="Times New Roman" w:hAnsi="Times New Roman" w:cs="Times New Roman"/>
          <w:sz w:val="20"/>
          <w:szCs w:val="20"/>
        </w:rPr>
        <w:t>berarti</w:t>
      </w:r>
      <w:proofErr w:type="spellEnd"/>
      <w:r w:rsidR="00AA4F10" w:rsidRPr="00614555">
        <w:rPr>
          <w:rFonts w:ascii="Times New Roman" w:hAnsi="Times New Roman" w:cs="Times New Roman"/>
          <w:sz w:val="20"/>
          <w:szCs w:val="20"/>
        </w:rPr>
        <w:t xml:space="preserve"> cyberslacking </w:t>
      </w:r>
      <w:proofErr w:type="spellStart"/>
      <w:r w:rsidR="00AA4F10" w:rsidRPr="00614555">
        <w:rPr>
          <w:rFonts w:ascii="Times New Roman" w:hAnsi="Times New Roman" w:cs="Times New Roman"/>
          <w:sz w:val="20"/>
          <w:szCs w:val="20"/>
        </w:rPr>
        <w:t>memiliki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kontribusi</w:t>
      </w:r>
      <w:proofErr w:type="spellEnd"/>
      <w:r w:rsidR="00AA4F10" w:rsidRPr="00614555">
        <w:rPr>
          <w:rFonts w:ascii="Times New Roman" w:hAnsi="Times New Roman" w:cs="Times New Roman"/>
          <w:sz w:val="20"/>
          <w:szCs w:val="20"/>
        </w:rPr>
        <w:t xml:space="preserve"> 45.4% </w:t>
      </w:r>
      <w:proofErr w:type="spellStart"/>
      <w:r w:rsidR="00AA4F10" w:rsidRPr="00614555">
        <w:rPr>
          <w:rFonts w:ascii="Times New Roman" w:hAnsi="Times New Roman" w:cs="Times New Roman"/>
          <w:sz w:val="20"/>
          <w:szCs w:val="20"/>
        </w:rPr>
        <w:t>terhadap</w:t>
      </w:r>
      <w:proofErr w:type="spellEnd"/>
      <w:r w:rsidR="00AA4F10" w:rsidRPr="00614555">
        <w:rPr>
          <w:rFonts w:ascii="Times New Roman" w:hAnsi="Times New Roman" w:cs="Times New Roman"/>
          <w:sz w:val="20"/>
          <w:szCs w:val="20"/>
        </w:rPr>
        <w:t xml:space="preserve"> </w:t>
      </w:r>
      <w:r w:rsidR="00AA4F10" w:rsidRPr="00614555">
        <w:rPr>
          <w:rFonts w:ascii="Times New Roman" w:hAnsi="Times New Roman" w:cs="Times New Roman"/>
          <w:i/>
          <w:sz w:val="20"/>
          <w:szCs w:val="20"/>
        </w:rPr>
        <w:t>fear of missing out</w:t>
      </w:r>
      <w:r w:rsidR="00AA4F10" w:rsidRPr="00614555">
        <w:rPr>
          <w:rFonts w:ascii="Times New Roman" w:hAnsi="Times New Roman" w:cs="Times New Roman"/>
          <w:sz w:val="20"/>
          <w:szCs w:val="20"/>
        </w:rPr>
        <w:t xml:space="preserve"> dan </w:t>
      </w:r>
      <w:proofErr w:type="spellStart"/>
      <w:r w:rsidR="00AA4F10" w:rsidRPr="00614555">
        <w:rPr>
          <w:rFonts w:ascii="Times New Roman" w:hAnsi="Times New Roman" w:cs="Times New Roman"/>
          <w:sz w:val="20"/>
          <w:szCs w:val="20"/>
        </w:rPr>
        <w:t>sisanya</w:t>
      </w:r>
      <w:proofErr w:type="spellEnd"/>
      <w:r w:rsidR="00AA4F10" w:rsidRPr="00614555">
        <w:rPr>
          <w:rFonts w:ascii="Times New Roman" w:hAnsi="Times New Roman" w:cs="Times New Roman"/>
          <w:sz w:val="20"/>
          <w:szCs w:val="20"/>
        </w:rPr>
        <w:t xml:space="preserve"> 54.6% </w:t>
      </w:r>
      <w:proofErr w:type="spellStart"/>
      <w:r w:rsidR="00AA4F10" w:rsidRPr="00614555">
        <w:rPr>
          <w:rFonts w:ascii="Times New Roman" w:hAnsi="Times New Roman" w:cs="Times New Roman"/>
          <w:sz w:val="20"/>
          <w:szCs w:val="20"/>
        </w:rPr>
        <w:t>dipengaruhi</w:t>
      </w:r>
      <w:proofErr w:type="spellEnd"/>
      <w:r w:rsidR="00AA4F10" w:rsidRPr="00614555">
        <w:rPr>
          <w:rFonts w:ascii="Times New Roman" w:hAnsi="Times New Roman" w:cs="Times New Roman"/>
          <w:sz w:val="20"/>
          <w:szCs w:val="20"/>
        </w:rPr>
        <w:t xml:space="preserve"> oleh </w:t>
      </w:r>
      <w:proofErr w:type="spellStart"/>
      <w:r w:rsidR="00AA4F10" w:rsidRPr="00614555">
        <w:rPr>
          <w:rFonts w:ascii="Times New Roman" w:hAnsi="Times New Roman" w:cs="Times New Roman"/>
          <w:sz w:val="20"/>
          <w:szCs w:val="20"/>
        </w:rPr>
        <w:t>faktor</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lainnya</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seperti</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persepsi</w:t>
      </w:r>
      <w:proofErr w:type="spellEnd"/>
      <w:r w:rsidR="00AA4F10" w:rsidRPr="00614555">
        <w:rPr>
          <w:rFonts w:ascii="Times New Roman" w:hAnsi="Times New Roman" w:cs="Times New Roman"/>
          <w:sz w:val="20"/>
          <w:szCs w:val="20"/>
        </w:rPr>
        <w:t xml:space="preserve"> dan </w:t>
      </w:r>
      <w:proofErr w:type="spellStart"/>
      <w:r w:rsidR="00AA4F10" w:rsidRPr="00614555">
        <w:rPr>
          <w:rFonts w:ascii="Times New Roman" w:hAnsi="Times New Roman" w:cs="Times New Roman"/>
          <w:sz w:val="20"/>
          <w:szCs w:val="20"/>
        </w:rPr>
        <w:t>sikap</w:t>
      </w:r>
      <w:proofErr w:type="spellEnd"/>
      <w:r w:rsidR="00AA4F10" w:rsidRPr="00614555">
        <w:rPr>
          <w:rFonts w:ascii="Times New Roman" w:hAnsi="Times New Roman" w:cs="Times New Roman"/>
          <w:sz w:val="20"/>
          <w:szCs w:val="20"/>
        </w:rPr>
        <w:t>,</w:t>
      </w:r>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karakteristik</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individu</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meliputi</w:t>
      </w:r>
      <w:proofErr w:type="spellEnd"/>
      <w:r w:rsidR="00AA4F10" w:rsidRPr="00614555">
        <w:rPr>
          <w:rFonts w:ascii="Times New Roman" w:eastAsia="Times" w:hAnsi="Times New Roman" w:cs="Times New Roman"/>
          <w:sz w:val="20"/>
          <w:szCs w:val="20"/>
        </w:rPr>
        <w:t xml:space="preserve"> rasa </w:t>
      </w:r>
      <w:proofErr w:type="spellStart"/>
      <w:r w:rsidR="00AA4F10" w:rsidRPr="00614555">
        <w:rPr>
          <w:rFonts w:ascii="Times New Roman" w:eastAsia="Times" w:hAnsi="Times New Roman" w:cs="Times New Roman"/>
          <w:sz w:val="20"/>
          <w:szCs w:val="20"/>
        </w:rPr>
        <w:t>malu</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kesepian</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isolasi</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pengendalian</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diri</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harga</w:t>
      </w:r>
      <w:proofErr w:type="spellEnd"/>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diri</w:t>
      </w:r>
      <w:proofErr w:type="spellEnd"/>
      <w:r w:rsidR="00AA4F10" w:rsidRPr="00614555">
        <w:rPr>
          <w:rFonts w:ascii="Times New Roman" w:eastAsia="Times" w:hAnsi="Times New Roman" w:cs="Times New Roman"/>
          <w:sz w:val="20"/>
          <w:szCs w:val="20"/>
        </w:rPr>
        <w:t xml:space="preserve"> dan </w:t>
      </w:r>
      <w:r w:rsidR="00AA4F10" w:rsidRPr="00614555">
        <w:rPr>
          <w:rFonts w:ascii="Times New Roman" w:eastAsia="Times" w:hAnsi="Times New Roman" w:cs="Times New Roman"/>
          <w:i/>
          <w:sz w:val="20"/>
          <w:szCs w:val="20"/>
        </w:rPr>
        <w:t>locus of control</w:t>
      </w:r>
      <w:r w:rsidR="00AA4F10" w:rsidRPr="00614555">
        <w:rPr>
          <w:rFonts w:ascii="Times New Roman" w:eastAsia="Times" w:hAnsi="Times New Roman" w:cs="Times New Roman"/>
          <w:sz w:val="20"/>
          <w:szCs w:val="20"/>
        </w:rPr>
        <w:t xml:space="preserve">, </w:t>
      </w:r>
      <w:proofErr w:type="spellStart"/>
      <w:r w:rsidR="00AA4F10" w:rsidRPr="00614555">
        <w:rPr>
          <w:rFonts w:ascii="Times New Roman" w:eastAsia="Times" w:hAnsi="Times New Roman" w:cs="Times New Roman"/>
          <w:sz w:val="20"/>
          <w:szCs w:val="20"/>
        </w:rPr>
        <w:t>kebiasaan</w:t>
      </w:r>
      <w:proofErr w:type="spellEnd"/>
      <w:r w:rsidR="00AA4F10" w:rsidRPr="00614555">
        <w:rPr>
          <w:rFonts w:ascii="Times New Roman" w:eastAsia="Times" w:hAnsi="Times New Roman" w:cs="Times New Roman"/>
          <w:sz w:val="20"/>
          <w:szCs w:val="20"/>
        </w:rPr>
        <w:t xml:space="preserve"> dan </w:t>
      </w:r>
      <w:proofErr w:type="spellStart"/>
      <w:r w:rsidR="00AA4F10" w:rsidRPr="00614555">
        <w:rPr>
          <w:rFonts w:ascii="Times New Roman" w:eastAsia="Times" w:hAnsi="Times New Roman" w:cs="Times New Roman"/>
          <w:sz w:val="20"/>
          <w:szCs w:val="20"/>
        </w:rPr>
        <w:t>adiksi</w:t>
      </w:r>
      <w:proofErr w:type="spellEnd"/>
      <w:r w:rsidR="00AA4F10" w:rsidRPr="00614555">
        <w:rPr>
          <w:rFonts w:ascii="Times New Roman" w:eastAsia="Times" w:hAnsi="Times New Roman" w:cs="Times New Roman"/>
          <w:sz w:val="20"/>
          <w:szCs w:val="20"/>
        </w:rPr>
        <w:t xml:space="preserve"> internet,</w:t>
      </w:r>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faktor</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demografis</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keinginan</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untuk</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terlibat</w:t>
      </w:r>
      <w:proofErr w:type="spellEnd"/>
      <w:r w:rsidR="00AA4F10" w:rsidRPr="00614555">
        <w:rPr>
          <w:rFonts w:ascii="Times New Roman" w:hAnsi="Times New Roman" w:cs="Times New Roman"/>
          <w:sz w:val="20"/>
          <w:szCs w:val="20"/>
        </w:rPr>
        <w:t xml:space="preserve"> norma </w:t>
      </w:r>
      <w:proofErr w:type="spellStart"/>
      <w:r w:rsidR="00AA4F10" w:rsidRPr="00614555">
        <w:rPr>
          <w:rFonts w:ascii="Times New Roman" w:hAnsi="Times New Roman" w:cs="Times New Roman"/>
          <w:sz w:val="20"/>
          <w:szCs w:val="20"/>
        </w:rPr>
        <w:t>sosial</w:t>
      </w:r>
      <w:proofErr w:type="spellEnd"/>
      <w:r w:rsidR="00AA4F10" w:rsidRPr="00614555">
        <w:rPr>
          <w:rFonts w:ascii="Times New Roman" w:hAnsi="Times New Roman" w:cs="Times New Roman"/>
          <w:sz w:val="20"/>
          <w:szCs w:val="20"/>
        </w:rPr>
        <w:t xml:space="preserve"> dan </w:t>
      </w:r>
      <w:proofErr w:type="spellStart"/>
      <w:r w:rsidR="00AA4F10" w:rsidRPr="00614555">
        <w:rPr>
          <w:rFonts w:ascii="Times New Roman" w:hAnsi="Times New Roman" w:cs="Times New Roman"/>
          <w:sz w:val="20"/>
          <w:szCs w:val="20"/>
        </w:rPr>
        <w:t>kode</w:t>
      </w:r>
      <w:proofErr w:type="spellEnd"/>
      <w:r w:rsidR="00AA4F10" w:rsidRPr="00614555">
        <w:rPr>
          <w:rFonts w:ascii="Times New Roman" w:hAnsi="Times New Roman" w:cs="Times New Roman"/>
          <w:sz w:val="20"/>
          <w:szCs w:val="20"/>
        </w:rPr>
        <w:t xml:space="preserve"> </w:t>
      </w:r>
      <w:proofErr w:type="spellStart"/>
      <w:r w:rsidR="00AA4F10" w:rsidRPr="00614555">
        <w:rPr>
          <w:rFonts w:ascii="Times New Roman" w:hAnsi="Times New Roman" w:cs="Times New Roman"/>
          <w:sz w:val="20"/>
          <w:szCs w:val="20"/>
        </w:rPr>
        <w:t>etik</w:t>
      </w:r>
      <w:proofErr w:type="spellEnd"/>
      <w:r w:rsidR="00AA4F10" w:rsidRPr="00614555">
        <w:rPr>
          <w:rFonts w:ascii="Times New Roman" w:hAnsi="Times New Roman" w:cs="Times New Roman"/>
          <w:sz w:val="20"/>
          <w:szCs w:val="20"/>
        </w:rPr>
        <w:t xml:space="preserve"> personal. </w:t>
      </w:r>
    </w:p>
    <w:p w14:paraId="7F68BD11" w14:textId="1275182B" w:rsidR="00721263" w:rsidRPr="00614555" w:rsidRDefault="00AA4F10" w:rsidP="00721263">
      <w:pPr>
        <w:spacing w:line="360" w:lineRule="auto"/>
        <w:rPr>
          <w:rFonts w:ascii="Times New Roman" w:hAnsi="Times New Roman" w:cs="Times New Roman"/>
          <w:i/>
          <w:sz w:val="20"/>
          <w:szCs w:val="20"/>
        </w:rPr>
      </w:pPr>
      <w:r w:rsidRPr="001778ED">
        <w:rPr>
          <w:rFonts w:ascii="Times New Roman" w:hAnsi="Times New Roman" w:cs="Times New Roman"/>
          <w:b/>
          <w:bCs/>
          <w:i/>
          <w:sz w:val="20"/>
          <w:szCs w:val="20"/>
        </w:rPr>
        <w:t xml:space="preserve">Kata </w:t>
      </w:r>
      <w:proofErr w:type="spellStart"/>
      <w:r w:rsidRPr="001778ED">
        <w:rPr>
          <w:rFonts w:ascii="Times New Roman" w:hAnsi="Times New Roman" w:cs="Times New Roman"/>
          <w:b/>
          <w:bCs/>
          <w:i/>
          <w:sz w:val="20"/>
          <w:szCs w:val="20"/>
        </w:rPr>
        <w:t>kunci</w:t>
      </w:r>
      <w:proofErr w:type="spellEnd"/>
      <w:r w:rsidRPr="001778ED">
        <w:rPr>
          <w:rFonts w:ascii="Times New Roman" w:hAnsi="Times New Roman" w:cs="Times New Roman"/>
          <w:b/>
          <w:bCs/>
          <w:i/>
          <w:sz w:val="20"/>
          <w:szCs w:val="20"/>
        </w:rPr>
        <w:t>:</w:t>
      </w:r>
      <w:r w:rsidRPr="00614555">
        <w:rPr>
          <w:rFonts w:ascii="Times New Roman" w:hAnsi="Times New Roman" w:cs="Times New Roman"/>
          <w:i/>
          <w:sz w:val="20"/>
          <w:szCs w:val="20"/>
        </w:rPr>
        <w:t xml:space="preserve"> cyberslacking, fear of missing out, </w:t>
      </w:r>
      <w:proofErr w:type="spellStart"/>
      <w:r w:rsidRPr="00DA759E">
        <w:rPr>
          <w:rFonts w:ascii="Times New Roman" w:hAnsi="Times New Roman" w:cs="Times New Roman"/>
          <w:iCs/>
          <w:sz w:val="20"/>
          <w:szCs w:val="20"/>
        </w:rPr>
        <w:t>mahasiswa</w:t>
      </w:r>
      <w:proofErr w:type="spellEnd"/>
    </w:p>
    <w:p w14:paraId="27907AD8" w14:textId="44976EA2" w:rsidR="00AA4F10" w:rsidRPr="00614555" w:rsidRDefault="001778ED" w:rsidP="00887871">
      <w:pPr>
        <w:spacing w:line="240" w:lineRule="auto"/>
        <w:jc w:val="both"/>
        <w:rPr>
          <w:rFonts w:ascii="Times New Roman" w:hAnsi="Times New Roman" w:cs="Times New Roman"/>
          <w:color w:val="000000"/>
          <w:sz w:val="20"/>
          <w:szCs w:val="20"/>
        </w:rPr>
      </w:pPr>
      <w:r>
        <w:rPr>
          <w:rFonts w:ascii="Times New Roman" w:hAnsi="Times New Roman" w:cs="Times New Roman"/>
          <w:b/>
          <w:bCs/>
          <w:i/>
          <w:sz w:val="24"/>
          <w:szCs w:val="24"/>
        </w:rPr>
        <w:t xml:space="preserve">Abstract. </w:t>
      </w:r>
      <w:r w:rsidR="00AA4F10" w:rsidRPr="00614555">
        <w:rPr>
          <w:rFonts w:ascii="Times New Roman" w:hAnsi="Times New Roman" w:cs="Times New Roman"/>
          <w:color w:val="000000"/>
          <w:sz w:val="20"/>
          <w:szCs w:val="20"/>
        </w:rPr>
        <w:t xml:space="preserve">This study aims to determine the relationship between fear of missing out with cyberslacking to students in Yogyakarta. The hypothesis in this study is that there is a positive relationship between fear of missing out with cyberslacking to students in Yogyakarta. The subjects in this study were 227 people with the characteristics of active students residing in Yogyakarta and aged 18 to 25 years. Data collected using Scale Fear of Missing Out and Scale Cyberslacking. The data analysis techniques used are normality testing using </w:t>
      </w:r>
      <w:proofErr w:type="spellStart"/>
      <w:r w:rsidR="00AA4F10" w:rsidRPr="00614555">
        <w:rPr>
          <w:rFonts w:ascii="Times New Roman" w:hAnsi="Times New Roman" w:cs="Times New Roman"/>
          <w:color w:val="000000"/>
          <w:sz w:val="20"/>
          <w:szCs w:val="20"/>
        </w:rPr>
        <w:t>Kolmogrov</w:t>
      </w:r>
      <w:proofErr w:type="spellEnd"/>
      <w:r w:rsidR="00AA4F10" w:rsidRPr="00614555">
        <w:rPr>
          <w:rFonts w:ascii="Times New Roman" w:hAnsi="Times New Roman" w:cs="Times New Roman"/>
          <w:color w:val="000000"/>
          <w:sz w:val="20"/>
          <w:szCs w:val="20"/>
        </w:rPr>
        <w:t>-Smirnov analysis, linearity testing and hypothesis testing using non-parametric analysis, namely using spearman rho. Based on the analysis results, a correlation value was obtained of 0.685 with p = 0.000 (p</w:t>
      </w:r>
      <w:r w:rsidR="005B7C24" w:rsidRPr="00614555">
        <w:rPr>
          <w:rFonts w:ascii="Times New Roman" w:hAnsi="Times New Roman" w:cs="Times New Roman"/>
          <w:color w:val="000000"/>
          <w:sz w:val="20"/>
          <w:szCs w:val="20"/>
        </w:rPr>
        <w:t>=</w:t>
      </w:r>
      <w:r w:rsidR="00AA4F10" w:rsidRPr="00614555">
        <w:rPr>
          <w:rFonts w:ascii="Times New Roman" w:hAnsi="Times New Roman" w:cs="Times New Roman"/>
          <w:color w:val="000000"/>
          <w:sz w:val="20"/>
          <w:szCs w:val="20"/>
        </w:rPr>
        <w:t xml:space="preserve"> 0.005). These results show that there is a positive relationship between fear of missing out with cyberslacking to students in Yogyakarta. Acceptance of the hypothesis in this study shows the coefficient of determination (R2) of 0.454 which means cyberslacking has a contribution of 45.4% to fear of missing out and the remaining 54.6% is influenced by other factors such as perceptions and attitudes, individual characteristics include shyness, loneliness, isolation, self-control, self-esteem and locus of control, internet habits and addiction, demographic factors, desire to engage social norms and personal codes of ethics.</w:t>
      </w:r>
    </w:p>
    <w:p w14:paraId="0F9A9CD8" w14:textId="77777777" w:rsidR="00614555" w:rsidRDefault="00AA4F10" w:rsidP="00C32B49">
      <w:pPr>
        <w:spacing w:line="240" w:lineRule="auto"/>
        <w:jc w:val="both"/>
        <w:rPr>
          <w:rFonts w:ascii="Times New Roman" w:hAnsi="Times New Roman" w:cs="Times New Roman"/>
          <w:color w:val="000000"/>
          <w:sz w:val="20"/>
          <w:szCs w:val="20"/>
        </w:rPr>
      </w:pPr>
      <w:r w:rsidRPr="00614555">
        <w:rPr>
          <w:rFonts w:ascii="Times New Roman" w:hAnsi="Times New Roman" w:cs="Times New Roman"/>
          <w:b/>
          <w:bCs/>
          <w:color w:val="000000"/>
          <w:sz w:val="20"/>
          <w:szCs w:val="20"/>
        </w:rPr>
        <w:t>Key words:</w:t>
      </w:r>
      <w:r w:rsidRPr="00614555">
        <w:rPr>
          <w:rFonts w:ascii="Times New Roman" w:hAnsi="Times New Roman" w:cs="Times New Roman"/>
          <w:color w:val="000000"/>
          <w:sz w:val="20"/>
          <w:szCs w:val="20"/>
        </w:rPr>
        <w:t xml:space="preserve"> cyberslacking, fear of missing out, student</w:t>
      </w:r>
      <w:r w:rsidR="000F2516" w:rsidRPr="00614555">
        <w:rPr>
          <w:rFonts w:ascii="Times New Roman" w:hAnsi="Times New Roman" w:cs="Times New Roman"/>
          <w:color w:val="000000"/>
          <w:sz w:val="20"/>
          <w:szCs w:val="20"/>
        </w:rPr>
        <w:t>s</w:t>
      </w:r>
    </w:p>
    <w:p w14:paraId="3075C28A" w14:textId="72A9C18D" w:rsidR="00721263" w:rsidRPr="00614555" w:rsidRDefault="00721263" w:rsidP="00C32B49">
      <w:pPr>
        <w:spacing w:line="240" w:lineRule="auto"/>
        <w:jc w:val="both"/>
        <w:rPr>
          <w:rFonts w:ascii="Times New Roman" w:hAnsi="Times New Roman" w:cs="Times New Roman"/>
          <w:color w:val="000000"/>
          <w:sz w:val="24"/>
          <w:szCs w:val="24"/>
        </w:rPr>
        <w:sectPr w:rsidR="00721263" w:rsidRPr="00614555">
          <w:pgSz w:w="11906" w:h="16838"/>
          <w:pgMar w:top="1440" w:right="1440" w:bottom="1440" w:left="1440" w:header="708" w:footer="708" w:gutter="0"/>
          <w:cols w:space="708"/>
          <w:docGrid w:linePitch="360"/>
        </w:sectPr>
      </w:pPr>
    </w:p>
    <w:p w14:paraId="7A73D3F5" w14:textId="77777777" w:rsidR="001778ED" w:rsidRDefault="00C32B49" w:rsidP="001778ED">
      <w:pPr>
        <w:spacing w:line="276" w:lineRule="auto"/>
        <w:jc w:val="both"/>
        <w:rPr>
          <w:rFonts w:ascii="Times New Roman" w:hAnsi="Times New Roman" w:cs="Times New Roman"/>
          <w:b/>
          <w:bCs/>
          <w:color w:val="000000"/>
          <w:sz w:val="24"/>
          <w:szCs w:val="24"/>
        </w:rPr>
      </w:pPr>
      <w:proofErr w:type="spellStart"/>
      <w:r w:rsidRPr="00614555">
        <w:rPr>
          <w:rFonts w:ascii="Times New Roman" w:hAnsi="Times New Roman" w:cs="Times New Roman"/>
          <w:b/>
          <w:bCs/>
          <w:color w:val="000000"/>
          <w:sz w:val="24"/>
          <w:szCs w:val="24"/>
        </w:rPr>
        <w:t>Pendahuluan</w:t>
      </w:r>
      <w:proofErr w:type="spellEnd"/>
    </w:p>
    <w:p w14:paraId="54259463" w14:textId="62EB5DA1" w:rsidR="008C5196" w:rsidRPr="001778ED" w:rsidRDefault="00336DA3" w:rsidP="001778ED">
      <w:pPr>
        <w:spacing w:line="276" w:lineRule="auto"/>
        <w:jc w:val="both"/>
        <w:rPr>
          <w:rFonts w:ascii="Times New Roman" w:hAnsi="Times New Roman" w:cs="Times New Roman"/>
          <w:b/>
          <w:bCs/>
          <w:color w:val="000000"/>
          <w:sz w:val="24"/>
          <w:szCs w:val="24"/>
        </w:rPr>
      </w:pPr>
      <w:r w:rsidRPr="00614555">
        <w:rPr>
          <w:rFonts w:ascii="Times New Roman" w:hAnsi="Times New Roman" w:cs="Times New Roman"/>
          <w:color w:val="000000"/>
          <w:lang w:val="en-US"/>
        </w:rPr>
        <w:t xml:space="preserve">Salah </w:t>
      </w:r>
      <w:proofErr w:type="spellStart"/>
      <w:r w:rsidRPr="00614555">
        <w:rPr>
          <w:rFonts w:ascii="Times New Roman" w:hAnsi="Times New Roman" w:cs="Times New Roman"/>
          <w:color w:val="000000"/>
          <w:lang w:val="en-US"/>
        </w:rPr>
        <w:t>satu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provinsi</w:t>
      </w:r>
      <w:proofErr w:type="spellEnd"/>
      <w:r w:rsidRPr="00614555">
        <w:rPr>
          <w:rFonts w:ascii="Times New Roman" w:hAnsi="Times New Roman" w:cs="Times New Roman"/>
          <w:color w:val="000000"/>
          <w:lang w:val="en-US"/>
        </w:rPr>
        <w:t xml:space="preserve"> yang </w:t>
      </w:r>
      <w:proofErr w:type="spellStart"/>
      <w:r w:rsidRPr="00614555">
        <w:rPr>
          <w:rFonts w:ascii="Times New Roman" w:hAnsi="Times New Roman" w:cs="Times New Roman"/>
          <w:color w:val="000000"/>
          <w:lang w:val="en-US"/>
        </w:rPr>
        <w:t>menjadi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tempat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menempuh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pendidikan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ialah</w:t>
      </w:r>
      <w:proofErr w:type="spellEnd"/>
      <w:r w:rsidRPr="00614555">
        <w:rPr>
          <w:rFonts w:ascii="Times New Roman" w:hAnsi="Times New Roman" w:cs="Times New Roman"/>
          <w:color w:val="000000"/>
          <w:lang w:val="en-US"/>
        </w:rPr>
        <w:t xml:space="preserve"> Yogyakarta. Yogyakarta </w:t>
      </w:r>
      <w:proofErr w:type="spellStart"/>
      <w:r w:rsidRPr="00614555">
        <w:rPr>
          <w:rFonts w:ascii="Times New Roman" w:hAnsi="Times New Roman" w:cs="Times New Roman"/>
          <w:color w:val="000000"/>
          <w:lang w:val="en-US"/>
        </w:rPr>
        <w:t>dikenal</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sebagai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kota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pendidikan</w:t>
      </w:r>
      <w:proofErr w:type="spellEnd"/>
      <w:r w:rsidRPr="00614555">
        <w:rPr>
          <w:rFonts w:ascii="Times New Roman" w:hAnsi="Times New Roman" w:cs="Times New Roman"/>
          <w:color w:val="000000"/>
          <w:lang w:val="en-US"/>
        </w:rPr>
        <w:t xml:space="preserve"> oleh </w:t>
      </w:r>
      <w:proofErr w:type="spellStart"/>
      <w:r w:rsidRPr="00614555">
        <w:rPr>
          <w:rFonts w:ascii="Times New Roman" w:hAnsi="Times New Roman" w:cs="Times New Roman"/>
          <w:color w:val="000000"/>
          <w:lang w:val="en-US"/>
        </w:rPr>
        <w:t>khalayak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umum</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hal</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ini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karena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banyaknya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sekolah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terutama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jumlah</w:t>
      </w:r>
      <w:proofErr w:type="spellEnd"/>
      <w:r w:rsidRPr="00614555">
        <w:rPr>
          <w:rFonts w:ascii="Times New Roman" w:hAnsi="Times New Roman" w:cs="Times New Roman"/>
          <w:color w:val="000000"/>
          <w:lang w:val="en-US"/>
        </w:rPr>
        <w:t xml:space="preserve"> dan </w:t>
      </w:r>
      <w:proofErr w:type="spellStart"/>
      <w:r w:rsidRPr="00614555">
        <w:rPr>
          <w:rFonts w:ascii="Times New Roman" w:hAnsi="Times New Roman" w:cs="Times New Roman"/>
          <w:color w:val="000000"/>
          <w:lang w:val="en-US"/>
        </w:rPr>
        <w:t>ragamnya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perguruan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tinggi</w:t>
      </w:r>
      <w:proofErr w:type="spellEnd"/>
      <w:r w:rsidRPr="00614555">
        <w:rPr>
          <w:rFonts w:ascii="Times New Roman" w:hAnsi="Times New Roman" w:cs="Times New Roman"/>
          <w:color w:val="000000"/>
          <w:lang w:val="en-US"/>
        </w:rPr>
        <w:t xml:space="preserve"> di Yogyakarta (</w:t>
      </w:r>
      <w:proofErr w:type="spellStart"/>
      <w:r w:rsidRPr="00614555">
        <w:rPr>
          <w:rFonts w:ascii="Times New Roman" w:hAnsi="Times New Roman" w:cs="Times New Roman"/>
          <w:color w:val="000000"/>
          <w:lang w:val="en-US"/>
        </w:rPr>
        <w:t>Subanar</w:t>
      </w:r>
      <w:proofErr w:type="spellEnd"/>
      <w:r w:rsidRPr="00614555">
        <w:rPr>
          <w:rFonts w:ascii="Times New Roman" w:hAnsi="Times New Roman" w:cs="Times New Roman"/>
          <w:color w:val="000000"/>
          <w:lang w:val="en-US"/>
        </w:rPr>
        <w:t xml:space="preserve">, 2020). </w:t>
      </w:r>
      <w:proofErr w:type="spellStart"/>
      <w:r w:rsidRPr="00614555">
        <w:rPr>
          <w:rFonts w:ascii="Times New Roman" w:hAnsi="Times New Roman" w:cs="Times New Roman"/>
          <w:color w:val="000000"/>
          <w:lang w:val="en-US"/>
        </w:rPr>
        <w:t>Dilansir</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news.idntimes.com yang </w:t>
      </w:r>
      <w:proofErr w:type="spellStart"/>
      <w:r w:rsidRPr="00614555">
        <w:rPr>
          <w:rFonts w:ascii="Times New Roman" w:hAnsi="Times New Roman" w:cs="Times New Roman"/>
          <w:color w:val="000000"/>
          <w:lang w:val="en-US"/>
        </w:rPr>
        <w:t>diakses</w:t>
      </w:r>
      <w:proofErr w:type="spellEnd"/>
      <w:r w:rsidRPr="00614555">
        <w:rPr>
          <w:rFonts w:ascii="Times New Roman" w:hAnsi="Times New Roman" w:cs="Times New Roman"/>
          <w:color w:val="000000"/>
          <w:lang w:val="en-US"/>
        </w:rPr>
        <w:t xml:space="preserve"> Juli 2023 </w:t>
      </w:r>
      <w:proofErr w:type="spellStart"/>
      <w:r w:rsidRPr="00614555">
        <w:rPr>
          <w:rFonts w:ascii="Times New Roman" w:hAnsi="Times New Roman" w:cs="Times New Roman"/>
          <w:color w:val="000000"/>
          <w:lang w:val="en-US"/>
        </w:rPr>
        <w:t>menjelaskan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Yogyakarta </w:t>
      </w:r>
      <w:proofErr w:type="spellStart"/>
      <w:r w:rsidRPr="00614555">
        <w:rPr>
          <w:rFonts w:ascii="Times New Roman" w:hAnsi="Times New Roman" w:cs="Times New Roman"/>
          <w:color w:val="000000"/>
          <w:lang w:val="en-US"/>
        </w:rPr>
        <w:t>disebut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sebagai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miniatur</w:t>
      </w:r>
      <w:proofErr w:type="spellEnd"/>
      <w:r w:rsidRPr="00614555">
        <w:rPr>
          <w:rFonts w:ascii="Times New Roman" w:hAnsi="Times New Roman" w:cs="Times New Roman"/>
          <w:color w:val="000000"/>
          <w:lang w:val="en-US"/>
        </w:rPr>
        <w:t xml:space="preserve"> Indonesia yang </w:t>
      </w:r>
      <w:proofErr w:type="spellStart"/>
      <w:r w:rsidRPr="00614555">
        <w:rPr>
          <w:rFonts w:ascii="Times New Roman" w:hAnsi="Times New Roman" w:cs="Times New Roman"/>
          <w:color w:val="000000"/>
          <w:lang w:val="en-US"/>
        </w:rPr>
        <w:t>menyediakan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berbagai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pendidikan</w:t>
      </w:r>
      <w:proofErr w:type="spellEnd"/>
      <w:r w:rsidRPr="00614555">
        <w:rPr>
          <w:rFonts w:ascii="Times New Roman" w:hAnsi="Times New Roman" w:cs="Times New Roman"/>
          <w:color w:val="000000"/>
          <w:lang w:val="en-US"/>
        </w:rPr>
        <w:t xml:space="preserve"> di </w:t>
      </w:r>
      <w:proofErr w:type="spellStart"/>
      <w:r w:rsidRPr="00614555">
        <w:rPr>
          <w:rFonts w:ascii="Times New Roman" w:hAnsi="Times New Roman" w:cs="Times New Roman"/>
          <w:color w:val="000000"/>
          <w:lang w:val="en-US"/>
        </w:rPr>
        <w:t>setiap</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jenjang</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pendidikan</w:t>
      </w:r>
      <w:proofErr w:type="spellEnd"/>
      <w:r w:rsidRPr="00614555">
        <w:rPr>
          <w:rFonts w:ascii="Times New Roman" w:hAnsi="Times New Roman" w:cs="Times New Roman"/>
          <w:color w:val="000000"/>
          <w:lang w:val="en-US"/>
        </w:rPr>
        <w:t xml:space="preserve">, oleh </w:t>
      </w:r>
      <w:proofErr w:type="spellStart"/>
      <w:r w:rsidRPr="00614555">
        <w:rPr>
          <w:rFonts w:ascii="Times New Roman" w:hAnsi="Times New Roman" w:cs="Times New Roman"/>
          <w:color w:val="000000"/>
          <w:lang w:val="en-US"/>
        </w:rPr>
        <w:t>karena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itu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banyak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dan </w:t>
      </w:r>
      <w:proofErr w:type="spellStart"/>
      <w:r w:rsidRPr="00614555">
        <w:rPr>
          <w:rFonts w:ascii="Times New Roman" w:hAnsi="Times New Roman" w:cs="Times New Roman"/>
          <w:color w:val="000000"/>
          <w:lang w:val="en-US"/>
        </w:rPr>
        <w:t>pelajar</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seluruh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daerah</w:t>
      </w:r>
      <w:proofErr w:type="spellEnd"/>
      <w:r w:rsidRPr="00614555">
        <w:rPr>
          <w:rFonts w:ascii="Times New Roman" w:hAnsi="Times New Roman" w:cs="Times New Roman"/>
          <w:color w:val="000000"/>
          <w:lang w:val="en-US"/>
        </w:rPr>
        <w:t xml:space="preserve"> di Indonesia </w:t>
      </w:r>
      <w:proofErr w:type="spellStart"/>
      <w:r w:rsidRPr="00614555">
        <w:rPr>
          <w:rFonts w:ascii="Times New Roman" w:hAnsi="Times New Roman" w:cs="Times New Roman"/>
          <w:color w:val="000000"/>
          <w:lang w:val="en-US"/>
        </w:rPr>
        <w:t>datang</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kota</w:t>
      </w:r>
      <w:proofErr w:type="spellEnd"/>
      <w:r w:rsidRPr="00614555">
        <w:rPr>
          <w:rFonts w:ascii="Times New Roman" w:hAnsi="Times New Roman" w:cs="Times New Roman"/>
          <w:color w:val="000000"/>
          <w:lang w:val="en-US"/>
        </w:rPr>
        <w:t xml:space="preserve"> Yogyakarta </w:t>
      </w:r>
      <w:proofErr w:type="spellStart"/>
      <w:r w:rsidRPr="00614555">
        <w:rPr>
          <w:rFonts w:ascii="Times New Roman" w:hAnsi="Times New Roman" w:cs="Times New Roman"/>
          <w:color w:val="000000"/>
          <w:lang w:val="en-US"/>
        </w:rPr>
        <w:t>untuk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melanjutkan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studinya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Menurut</w:t>
      </w:r>
      <w:proofErr w:type="spellEnd"/>
      <w:r w:rsidRPr="00614555">
        <w:rPr>
          <w:rFonts w:ascii="Times New Roman" w:hAnsi="Times New Roman" w:cs="Times New Roman"/>
          <w:color w:val="000000"/>
          <w:lang w:val="en-US"/>
        </w:rPr>
        <w:t xml:space="preserve"> data yang </w:t>
      </w:r>
      <w:proofErr w:type="spellStart"/>
      <w:r w:rsidRPr="00614555">
        <w:rPr>
          <w:rFonts w:ascii="Times New Roman" w:hAnsi="Times New Roman" w:cs="Times New Roman"/>
          <w:color w:val="000000"/>
          <w:lang w:val="en-US"/>
        </w:rPr>
        <w:t>diperoleh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situs BAPPEDA (Badan </w:t>
      </w:r>
      <w:proofErr w:type="spellStart"/>
      <w:r w:rsidRPr="00614555">
        <w:rPr>
          <w:rFonts w:ascii="Times New Roman" w:hAnsi="Times New Roman" w:cs="Times New Roman"/>
          <w:color w:val="000000"/>
          <w:lang w:val="en-US"/>
        </w:rPr>
        <w:t>Perencanaan</w:t>
      </w:r>
      <w:proofErr w:type="spellEnd"/>
      <w:r w:rsidRPr="00614555">
        <w:rPr>
          <w:rFonts w:ascii="Times New Roman" w:hAnsi="Times New Roman" w:cs="Times New Roman"/>
          <w:color w:val="000000"/>
          <w:lang w:val="en-US"/>
        </w:rPr>
        <w:t xml:space="preserve"> Pembangunan Daerah) Yogyakarta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jumlah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lastRenderedPageBreak/>
        <w:t>mahasiswa</w:t>
      </w:r>
      <w:proofErr w:type="spellEnd"/>
      <w:r w:rsidRPr="00614555">
        <w:rPr>
          <w:rFonts w:ascii="Times New Roman" w:hAnsi="Times New Roman" w:cs="Times New Roman"/>
          <w:color w:val="000000"/>
          <w:lang w:val="en-US"/>
        </w:rPr>
        <w:t xml:space="preserve"> pada </w:t>
      </w:r>
      <w:proofErr w:type="spellStart"/>
      <w:r w:rsidRPr="00614555">
        <w:rPr>
          <w:rFonts w:ascii="Times New Roman" w:hAnsi="Times New Roman" w:cs="Times New Roman"/>
          <w:color w:val="000000"/>
          <w:lang w:val="en-US"/>
        </w:rPr>
        <w:t>tahun</w:t>
      </w:r>
      <w:proofErr w:type="spellEnd"/>
      <w:r w:rsidRPr="00614555">
        <w:rPr>
          <w:rFonts w:ascii="Times New Roman" w:hAnsi="Times New Roman" w:cs="Times New Roman"/>
          <w:color w:val="000000"/>
          <w:lang w:val="en-US"/>
        </w:rPr>
        <w:t xml:space="preserve"> 2023 </w:t>
      </w:r>
      <w:proofErr w:type="spellStart"/>
      <w:r w:rsidRPr="00614555">
        <w:rPr>
          <w:rFonts w:ascii="Times New Roman" w:hAnsi="Times New Roman" w:cs="Times New Roman"/>
          <w:color w:val="000000"/>
          <w:lang w:val="en-US"/>
        </w:rPr>
        <w:t>berjumlah</w:t>
      </w:r>
      <w:proofErr w:type="spellEnd"/>
      <w:r w:rsidRPr="00614555">
        <w:rPr>
          <w:rFonts w:ascii="Times New Roman" w:hAnsi="Times New Roman" w:cs="Times New Roman"/>
          <w:color w:val="000000"/>
          <w:lang w:val="en-US"/>
        </w:rPr>
        <w:t xml:space="preserve"> 640.658 orang yang </w:t>
      </w:r>
      <w:proofErr w:type="spellStart"/>
      <w:r w:rsidRPr="00614555">
        <w:rPr>
          <w:rFonts w:ascii="Times New Roman" w:hAnsi="Times New Roman" w:cs="Times New Roman"/>
          <w:color w:val="000000"/>
          <w:lang w:val="en-US"/>
        </w:rPr>
        <w:t>tersebar</w:t>
      </w:r>
      <w:proofErr w:type="spellEnd"/>
      <w:r w:rsidRPr="00614555">
        <w:rPr>
          <w:rFonts w:ascii="Times New Roman" w:hAnsi="Times New Roman" w:cs="Times New Roman"/>
          <w:color w:val="000000"/>
          <w:lang w:val="en-US"/>
        </w:rPr>
        <w:t xml:space="preserve"> di 128 </w:t>
      </w:r>
      <w:proofErr w:type="spellStart"/>
      <w:r w:rsidRPr="00614555">
        <w:rPr>
          <w:rFonts w:ascii="Times New Roman" w:hAnsi="Times New Roman" w:cs="Times New Roman"/>
          <w:color w:val="000000"/>
          <w:lang w:val="en-US"/>
        </w:rPr>
        <w:t>perguruan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tinggi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baik</w:t>
      </w:r>
      <w:proofErr w:type="spellEnd"/>
      <w:r w:rsidRPr="00614555">
        <w:rPr>
          <w:rFonts w:ascii="Times New Roman" w:hAnsi="Times New Roman" w:cs="Times New Roman"/>
          <w:color w:val="000000"/>
          <w:lang w:val="en-US"/>
        </w:rPr>
        <w:t xml:space="preserve"> negeri </w:t>
      </w:r>
      <w:proofErr w:type="spellStart"/>
      <w:r w:rsidRPr="00614555">
        <w:rPr>
          <w:rFonts w:ascii="Times New Roman" w:hAnsi="Times New Roman" w:cs="Times New Roman"/>
          <w:color w:val="000000"/>
          <w:lang w:val="en-US"/>
        </w:rPr>
        <w:t>maupun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swasta</w:t>
      </w:r>
      <w:proofErr w:type="spellEnd"/>
      <w:r w:rsidRPr="00614555">
        <w:rPr>
          <w:rFonts w:ascii="Times New Roman" w:hAnsi="Times New Roman" w:cs="Times New Roman"/>
          <w:color w:val="000000"/>
          <w:lang w:val="en-US"/>
        </w:rPr>
        <w:t xml:space="preserve">. Data </w:t>
      </w:r>
      <w:proofErr w:type="spellStart"/>
      <w:r w:rsidRPr="00614555">
        <w:rPr>
          <w:rFonts w:ascii="Times New Roman" w:hAnsi="Times New Roman" w:cs="Times New Roman"/>
          <w:color w:val="000000"/>
          <w:lang w:val="en-US"/>
        </w:rPr>
        <w:t>Kominfo</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tahun</w:t>
      </w:r>
      <w:proofErr w:type="spellEnd"/>
      <w:r w:rsidRPr="00614555">
        <w:rPr>
          <w:rFonts w:ascii="Times New Roman" w:hAnsi="Times New Roman" w:cs="Times New Roman"/>
          <w:color w:val="000000"/>
          <w:lang w:val="en-US"/>
        </w:rPr>
        <w:t xml:space="preserve"> 2022 </w:t>
      </w:r>
      <w:proofErr w:type="spellStart"/>
      <w:r w:rsidRPr="00614555">
        <w:rPr>
          <w:rFonts w:ascii="Times New Roman" w:hAnsi="Times New Roman" w:cs="Times New Roman"/>
          <w:color w:val="000000"/>
          <w:lang w:val="en-US"/>
        </w:rPr>
        <w:t>melakukan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pengukuran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Indeks</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Literasi</w:t>
      </w:r>
      <w:proofErr w:type="spellEnd"/>
      <w:r w:rsidRPr="00614555">
        <w:rPr>
          <w:rFonts w:ascii="Times New Roman" w:hAnsi="Times New Roman" w:cs="Times New Roman"/>
          <w:color w:val="000000"/>
          <w:lang w:val="en-US"/>
        </w:rPr>
        <w:t xml:space="preserve"> Digital Indonesia </w:t>
      </w:r>
      <w:proofErr w:type="spellStart"/>
      <w:r w:rsidRPr="00614555">
        <w:rPr>
          <w:rFonts w:ascii="Times New Roman" w:hAnsi="Times New Roman" w:cs="Times New Roman"/>
          <w:color w:val="000000"/>
          <w:lang w:val="en-US"/>
        </w:rPr>
        <w:t>menjelaskan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Daerah Istimewa Yogyakarta </w:t>
      </w:r>
      <w:proofErr w:type="spellStart"/>
      <w:r w:rsidRPr="00614555">
        <w:rPr>
          <w:rFonts w:ascii="Times New Roman" w:hAnsi="Times New Roman" w:cs="Times New Roman"/>
          <w:color w:val="000000"/>
          <w:lang w:val="en-US"/>
        </w:rPr>
        <w:t>masih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menjadi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provinsi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dengan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Indeks</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Literasi</w:t>
      </w:r>
      <w:proofErr w:type="spellEnd"/>
      <w:r w:rsidRPr="00614555">
        <w:rPr>
          <w:rFonts w:ascii="Times New Roman" w:hAnsi="Times New Roman" w:cs="Times New Roman"/>
          <w:color w:val="000000"/>
          <w:lang w:val="en-US"/>
        </w:rPr>
        <w:t xml:space="preserve"> Digital </w:t>
      </w:r>
      <w:proofErr w:type="spellStart"/>
      <w:r w:rsidRPr="00614555">
        <w:rPr>
          <w:rFonts w:ascii="Times New Roman" w:hAnsi="Times New Roman" w:cs="Times New Roman"/>
          <w:color w:val="000000"/>
          <w:lang w:val="en-US"/>
        </w:rPr>
        <w:t>tertinggi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selama</w:t>
      </w:r>
      <w:proofErr w:type="spellEnd"/>
      <w:r w:rsidRPr="00614555">
        <w:rPr>
          <w:rFonts w:ascii="Times New Roman" w:hAnsi="Times New Roman" w:cs="Times New Roman"/>
          <w:color w:val="000000"/>
          <w:lang w:val="en-US"/>
        </w:rPr>
        <w:t xml:space="preserve"> dua </w:t>
      </w:r>
      <w:proofErr w:type="spellStart"/>
      <w:r w:rsidRPr="00614555">
        <w:rPr>
          <w:rFonts w:ascii="Times New Roman" w:hAnsi="Times New Roman" w:cs="Times New Roman"/>
          <w:color w:val="000000"/>
          <w:lang w:val="en-US"/>
        </w:rPr>
        <w:t>tahun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berturut-turut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dengan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skor</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indeks</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sebesar</w:t>
      </w:r>
      <w:proofErr w:type="spellEnd"/>
      <w:r w:rsidRPr="00614555">
        <w:rPr>
          <w:rFonts w:ascii="Times New Roman" w:hAnsi="Times New Roman" w:cs="Times New Roman"/>
          <w:color w:val="000000"/>
          <w:lang w:val="en-US"/>
        </w:rPr>
        <w:t xml:space="preserve"> 3,64. </w:t>
      </w:r>
      <w:proofErr w:type="spellStart"/>
      <w:r w:rsidRPr="00614555">
        <w:rPr>
          <w:rFonts w:ascii="Times New Roman" w:hAnsi="Times New Roman" w:cs="Times New Roman"/>
          <w:color w:val="000000"/>
          <w:lang w:val="en-US"/>
        </w:rPr>
        <w:t>Secara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umum</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terlihat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adanya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perubahan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kebiasaan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dalam</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penggunaan</w:t>
      </w:r>
      <w:proofErr w:type="spellEnd"/>
      <w:r w:rsidRPr="00614555">
        <w:rPr>
          <w:rFonts w:ascii="Times New Roman" w:hAnsi="Times New Roman" w:cs="Times New Roman"/>
          <w:color w:val="000000"/>
          <w:lang w:val="en-US"/>
        </w:rPr>
        <w:t xml:space="preserve"> internet, </w:t>
      </w:r>
      <w:proofErr w:type="spellStart"/>
      <w:r w:rsidRPr="00614555">
        <w:rPr>
          <w:rFonts w:ascii="Times New Roman" w:hAnsi="Times New Roman" w:cs="Times New Roman"/>
          <w:color w:val="000000"/>
          <w:lang w:val="en-US"/>
        </w:rPr>
        <w:t>dimana</w:t>
      </w:r>
      <w:proofErr w:type="spellEnd"/>
      <w:r w:rsidRPr="00614555">
        <w:rPr>
          <w:rFonts w:ascii="Times New Roman" w:hAnsi="Times New Roman" w:cs="Times New Roman"/>
          <w:color w:val="000000"/>
          <w:lang w:val="en-US"/>
        </w:rPr>
        <w:t xml:space="preserve"> salah </w:t>
      </w:r>
      <w:proofErr w:type="spellStart"/>
      <w:r w:rsidRPr="00614555">
        <w:rPr>
          <w:rFonts w:ascii="Times New Roman" w:hAnsi="Times New Roman" w:cs="Times New Roman"/>
          <w:color w:val="000000"/>
          <w:lang w:val="en-US"/>
        </w:rPr>
        <w:t>satu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faktor</w:t>
      </w:r>
      <w:proofErr w:type="spellEnd"/>
      <w:r w:rsidRPr="00614555">
        <w:rPr>
          <w:rFonts w:ascii="Times New Roman" w:hAnsi="Times New Roman" w:cs="Times New Roman"/>
          <w:color w:val="000000"/>
          <w:lang w:val="en-US"/>
        </w:rPr>
        <w:t xml:space="preserve"> yang </w:t>
      </w:r>
      <w:proofErr w:type="spellStart"/>
      <w:r w:rsidRPr="00614555">
        <w:rPr>
          <w:rFonts w:ascii="Times New Roman" w:hAnsi="Times New Roman" w:cs="Times New Roman"/>
          <w:color w:val="000000"/>
          <w:lang w:val="en-US"/>
        </w:rPr>
        <w:t>diduga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turut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berkontribusi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terhadap</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kondisi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tersebut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adalah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peningkatan</w:t>
      </w:r>
      <w:proofErr w:type="spellEnd"/>
      <w:r w:rsidRPr="00614555">
        <w:rPr>
          <w:rFonts w:ascii="Times New Roman" w:hAnsi="Times New Roman" w:cs="Times New Roman"/>
          <w:color w:val="000000"/>
          <w:lang w:val="en-US"/>
        </w:rPr>
        <w:t xml:space="preserve"> pada </w:t>
      </w:r>
      <w:proofErr w:type="spellStart"/>
      <w:r w:rsidRPr="00614555">
        <w:rPr>
          <w:rFonts w:ascii="Times New Roman" w:hAnsi="Times New Roman" w:cs="Times New Roman"/>
          <w:color w:val="000000"/>
          <w:lang w:val="en-US"/>
        </w:rPr>
        <w:t>penggunaan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aplikasi</w:t>
      </w:r>
      <w:proofErr w:type="spellEnd"/>
      <w:r w:rsidRPr="00614555">
        <w:rPr>
          <w:rFonts w:ascii="Times New Roman" w:hAnsi="Times New Roman" w:cs="Times New Roman"/>
          <w:color w:val="000000"/>
          <w:lang w:val="en-US"/>
        </w:rPr>
        <w:t xml:space="preserve"> digital </w:t>
      </w:r>
      <w:proofErr w:type="spellStart"/>
      <w:r w:rsidRPr="00614555">
        <w:rPr>
          <w:rFonts w:ascii="Times New Roman" w:hAnsi="Times New Roman" w:cs="Times New Roman"/>
          <w:color w:val="000000"/>
          <w:lang w:val="en-US"/>
        </w:rPr>
        <w:t>berbasis</w:t>
      </w:r>
      <w:proofErr w:type="spellEnd"/>
      <w:r w:rsidRPr="00614555">
        <w:rPr>
          <w:rFonts w:ascii="Times New Roman" w:hAnsi="Times New Roman" w:cs="Times New Roman"/>
          <w:color w:val="000000"/>
          <w:lang w:val="en-US"/>
        </w:rPr>
        <w:t xml:space="preserve"> video. </w:t>
      </w:r>
      <w:r w:rsidRPr="00614555">
        <w:rPr>
          <w:rFonts w:ascii="Times New Roman" w:hAnsi="Times New Roman" w:cs="Times New Roman"/>
          <w:bCs/>
          <w:color w:val="000000"/>
          <w:lang w:val="en-US"/>
        </w:rPr>
        <w:t xml:space="preserve">Perangkat yang </w:t>
      </w:r>
      <w:proofErr w:type="spellStart"/>
      <w:r w:rsidRPr="00614555">
        <w:rPr>
          <w:rFonts w:ascii="Times New Roman" w:hAnsi="Times New Roman" w:cs="Times New Roman"/>
          <w:bCs/>
          <w:color w:val="000000"/>
          <w:lang w:val="en-US"/>
        </w:rPr>
        <w:t>banyak</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digunakan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dalam</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mengakses</w:t>
      </w:r>
      <w:proofErr w:type="spellEnd"/>
      <w:r w:rsidRPr="00614555">
        <w:rPr>
          <w:rFonts w:ascii="Times New Roman" w:hAnsi="Times New Roman" w:cs="Times New Roman"/>
          <w:bCs/>
          <w:color w:val="000000"/>
          <w:lang w:val="en-US"/>
        </w:rPr>
        <w:t xml:space="preserve"> internet yang paling </w:t>
      </w:r>
      <w:proofErr w:type="spellStart"/>
      <w:r w:rsidRPr="00614555">
        <w:rPr>
          <w:rFonts w:ascii="Times New Roman" w:hAnsi="Times New Roman" w:cs="Times New Roman"/>
          <w:bCs/>
          <w:color w:val="000000"/>
          <w:lang w:val="en-US"/>
        </w:rPr>
        <w:t>banyak</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ialah</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menggunakan</w:t>
      </w:r>
      <w:proofErr w:type="spellEnd"/>
      <w:r w:rsidRPr="00614555">
        <w:rPr>
          <w:rFonts w:ascii="Times New Roman" w:hAnsi="Times New Roman" w:cs="Times New Roman"/>
          <w:bCs/>
          <w:color w:val="000000"/>
          <w:lang w:val="en-US"/>
        </w:rPr>
        <w:t xml:space="preserve"> handphone dan Personal Computer </w:t>
      </w:r>
      <w:proofErr w:type="spellStart"/>
      <w:r w:rsidRPr="00614555">
        <w:rPr>
          <w:rFonts w:ascii="Times New Roman" w:hAnsi="Times New Roman" w:cs="Times New Roman"/>
          <w:bCs/>
          <w:color w:val="000000"/>
          <w:lang w:val="en-US"/>
        </w:rPr>
        <w:t>dengan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penggunanya</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didominasi</w:t>
      </w:r>
      <w:proofErr w:type="spellEnd"/>
      <w:r w:rsidRPr="00614555">
        <w:rPr>
          <w:rFonts w:ascii="Times New Roman" w:hAnsi="Times New Roman" w:cs="Times New Roman"/>
          <w:bCs/>
          <w:color w:val="000000"/>
          <w:lang w:val="en-US"/>
        </w:rPr>
        <w:t xml:space="preserve"> oleh </w:t>
      </w:r>
      <w:proofErr w:type="spellStart"/>
      <w:r w:rsidRPr="00614555">
        <w:rPr>
          <w:rFonts w:ascii="Times New Roman" w:hAnsi="Times New Roman" w:cs="Times New Roman"/>
          <w:bCs/>
          <w:color w:val="000000"/>
          <w:lang w:val="en-US"/>
        </w:rPr>
        <w:t>usia</w:t>
      </w:r>
      <w:proofErr w:type="spellEnd"/>
      <w:r w:rsidRPr="00614555">
        <w:rPr>
          <w:rFonts w:ascii="Times New Roman" w:hAnsi="Times New Roman" w:cs="Times New Roman"/>
          <w:bCs/>
          <w:color w:val="000000"/>
          <w:lang w:val="en-US"/>
        </w:rPr>
        <w:t xml:space="preserve"> Gen Z (</w:t>
      </w:r>
      <w:proofErr w:type="spellStart"/>
      <w:r w:rsidRPr="00614555">
        <w:rPr>
          <w:rFonts w:ascii="Times New Roman" w:hAnsi="Times New Roman" w:cs="Times New Roman"/>
          <w:bCs/>
          <w:color w:val="000000"/>
          <w:lang w:val="en-US"/>
        </w:rPr>
        <w:t>dibawah</w:t>
      </w:r>
      <w:proofErr w:type="spellEnd"/>
      <w:r w:rsidRPr="00614555">
        <w:rPr>
          <w:rFonts w:ascii="Times New Roman" w:hAnsi="Times New Roman" w:cs="Times New Roman"/>
          <w:bCs/>
          <w:color w:val="000000"/>
          <w:lang w:val="en-US"/>
        </w:rPr>
        <w:t xml:space="preserve"> 24 </w:t>
      </w:r>
      <w:proofErr w:type="spellStart"/>
      <w:r w:rsidRPr="00614555">
        <w:rPr>
          <w:rFonts w:ascii="Times New Roman" w:hAnsi="Times New Roman" w:cs="Times New Roman"/>
          <w:bCs/>
          <w:color w:val="000000"/>
          <w:lang w:val="en-US"/>
        </w:rPr>
        <w:t>tahun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dengan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lebih</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banyak</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mengakses</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komunikasi</w:t>
      </w:r>
      <w:proofErr w:type="spellEnd"/>
      <w:r w:rsidRPr="00614555">
        <w:rPr>
          <w:rFonts w:ascii="Times New Roman" w:hAnsi="Times New Roman" w:cs="Times New Roman"/>
          <w:bCs/>
          <w:color w:val="000000"/>
          <w:lang w:val="en-US"/>
        </w:rPr>
        <w:t xml:space="preserve"> online, </w:t>
      </w:r>
      <w:proofErr w:type="spellStart"/>
      <w:r w:rsidRPr="00614555">
        <w:rPr>
          <w:rFonts w:ascii="Times New Roman" w:hAnsi="Times New Roman" w:cs="Times New Roman"/>
          <w:bCs/>
          <w:color w:val="000000"/>
          <w:lang w:val="en-US"/>
        </w:rPr>
        <w:t>hiburan</w:t>
      </w:r>
      <w:proofErr w:type="spellEnd"/>
      <w:r w:rsidRPr="00614555">
        <w:rPr>
          <w:rFonts w:ascii="Times New Roman" w:hAnsi="Times New Roman" w:cs="Times New Roman"/>
          <w:bCs/>
          <w:color w:val="000000"/>
          <w:lang w:val="en-US"/>
        </w:rPr>
        <w:t xml:space="preserve"> (game online). Alasan </w:t>
      </w:r>
      <w:proofErr w:type="spellStart"/>
      <w:r w:rsidRPr="00614555">
        <w:rPr>
          <w:rFonts w:ascii="Times New Roman" w:hAnsi="Times New Roman" w:cs="Times New Roman"/>
          <w:bCs/>
          <w:color w:val="000000"/>
          <w:lang w:val="en-US"/>
        </w:rPr>
        <w:t>penggunaan</w:t>
      </w:r>
      <w:proofErr w:type="spellEnd"/>
      <w:r w:rsidRPr="00614555">
        <w:rPr>
          <w:rFonts w:ascii="Times New Roman" w:hAnsi="Times New Roman" w:cs="Times New Roman"/>
          <w:bCs/>
          <w:color w:val="000000"/>
          <w:lang w:val="en-US"/>
        </w:rPr>
        <w:t xml:space="preserve"> media </w:t>
      </w:r>
      <w:proofErr w:type="spellStart"/>
      <w:r w:rsidRPr="00614555">
        <w:rPr>
          <w:rFonts w:ascii="Times New Roman" w:hAnsi="Times New Roman" w:cs="Times New Roman"/>
          <w:bCs/>
          <w:color w:val="000000"/>
          <w:lang w:val="en-US"/>
        </w:rPr>
        <w:t>sosial</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bagi</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responden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yaitu</w:t>
      </w:r>
      <w:proofErr w:type="spellEnd"/>
      <w:r w:rsidRPr="00614555">
        <w:rPr>
          <w:rFonts w:ascii="Times New Roman" w:hAnsi="Times New Roman" w:cs="Times New Roman"/>
          <w:b/>
          <w:color w:val="000000"/>
          <w:lang w:val="en-US"/>
        </w:rPr>
        <w:t xml:space="preserve"> </w:t>
      </w:r>
      <w:proofErr w:type="spellStart"/>
      <w:r w:rsidRPr="00614555">
        <w:rPr>
          <w:rFonts w:ascii="Times New Roman" w:hAnsi="Times New Roman" w:cs="Times New Roman"/>
          <w:color w:val="000000"/>
          <w:lang w:val="en-US"/>
        </w:rPr>
        <w:t>membantu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komunikasi</w:t>
      </w:r>
      <w:proofErr w:type="spellEnd"/>
      <w:r w:rsidRPr="00614555">
        <w:rPr>
          <w:rFonts w:ascii="Times New Roman" w:hAnsi="Times New Roman" w:cs="Times New Roman"/>
          <w:color w:val="000000"/>
          <w:lang w:val="en-US"/>
        </w:rPr>
        <w:t xml:space="preserve"> dan </w:t>
      </w:r>
      <w:proofErr w:type="spellStart"/>
      <w:r w:rsidRPr="00614555">
        <w:rPr>
          <w:rFonts w:ascii="Times New Roman" w:hAnsi="Times New Roman" w:cs="Times New Roman"/>
          <w:color w:val="000000"/>
          <w:lang w:val="en-US"/>
        </w:rPr>
        <w:t>interaksi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sehari-hari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dikarenakan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mayoritas</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teman</w:t>
      </w:r>
      <w:proofErr w:type="spellEnd"/>
      <w:r w:rsidRPr="00614555">
        <w:rPr>
          <w:rFonts w:ascii="Times New Roman" w:hAnsi="Times New Roman" w:cs="Times New Roman"/>
          <w:color w:val="000000"/>
          <w:lang w:val="en-US"/>
        </w:rPr>
        <w:t xml:space="preserve">/orang yang </w:t>
      </w:r>
      <w:proofErr w:type="spellStart"/>
      <w:r w:rsidRPr="00614555">
        <w:rPr>
          <w:rFonts w:ascii="Times New Roman" w:hAnsi="Times New Roman" w:cs="Times New Roman"/>
          <w:color w:val="000000"/>
          <w:lang w:val="en-US"/>
        </w:rPr>
        <w:t>dikenal</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menggunakan</w:t>
      </w:r>
      <w:proofErr w:type="spellEnd"/>
      <w:r w:rsidRPr="00614555">
        <w:rPr>
          <w:rFonts w:ascii="Times New Roman" w:hAnsi="Times New Roman" w:cs="Times New Roman"/>
          <w:color w:val="000000"/>
          <w:lang w:val="en-US"/>
        </w:rPr>
        <w:t xml:space="preserve"> media </w:t>
      </w:r>
      <w:proofErr w:type="spellStart"/>
      <w:r w:rsidRPr="00614555">
        <w:rPr>
          <w:rFonts w:ascii="Times New Roman" w:hAnsi="Times New Roman" w:cs="Times New Roman"/>
          <w:color w:val="000000"/>
          <w:lang w:val="en-US"/>
        </w:rPr>
        <w:t>sosial</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tersebut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serta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mengikuti</w:t>
      </w:r>
      <w:proofErr w:type="spellEnd"/>
      <w:r w:rsidRPr="00614555">
        <w:rPr>
          <w:rFonts w:ascii="Times New Roman" w:hAnsi="Times New Roman" w:cs="Times New Roman"/>
          <w:color w:val="000000"/>
          <w:lang w:val="en-US"/>
        </w:rPr>
        <w:t xml:space="preserve"> dan </w:t>
      </w:r>
      <w:proofErr w:type="spellStart"/>
      <w:r w:rsidRPr="00614555">
        <w:rPr>
          <w:rFonts w:ascii="Times New Roman" w:hAnsi="Times New Roman" w:cs="Times New Roman"/>
          <w:color w:val="000000"/>
          <w:lang w:val="en-US"/>
        </w:rPr>
        <w:t>mengetahui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keadaan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aktivitas</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berita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teman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atau</w:t>
      </w:r>
      <w:proofErr w:type="spellEnd"/>
      <w:r w:rsidRPr="00614555">
        <w:rPr>
          <w:rFonts w:ascii="Times New Roman" w:hAnsi="Times New Roman" w:cs="Times New Roman"/>
          <w:color w:val="000000"/>
          <w:lang w:val="en-US"/>
        </w:rPr>
        <w:t xml:space="preserve"> orang lain</w:t>
      </w:r>
      <w:r w:rsidR="008C5196" w:rsidRPr="00614555">
        <w:rPr>
          <w:rFonts w:ascii="Times New Roman" w:hAnsi="Times New Roman" w:cs="Times New Roman"/>
          <w:color w:val="000000"/>
          <w:lang w:val="en-US"/>
        </w:rPr>
        <w:t>.</w:t>
      </w:r>
    </w:p>
    <w:p w14:paraId="02D0B253" w14:textId="5F511A1E" w:rsidR="00614555" w:rsidRDefault="008C5196" w:rsidP="00614555">
      <w:pPr>
        <w:spacing w:line="276" w:lineRule="auto"/>
        <w:ind w:firstLine="720"/>
        <w:jc w:val="both"/>
        <w:rPr>
          <w:rFonts w:ascii="Times New Roman" w:hAnsi="Times New Roman" w:cs="Times New Roman"/>
          <w:color w:val="000000"/>
          <w:lang w:val="en-US"/>
        </w:rPr>
      </w:pPr>
      <w:r w:rsidRPr="00614555">
        <w:rPr>
          <w:rFonts w:ascii="Times New Roman" w:hAnsi="Times New Roman" w:cs="Times New Roman"/>
          <w:color w:val="000000"/>
          <w:lang w:val="en-US"/>
        </w:rPr>
        <w:t xml:space="preserve">Hasil </w:t>
      </w:r>
      <w:proofErr w:type="spellStart"/>
      <w:r w:rsidRPr="00614555">
        <w:rPr>
          <w:rFonts w:ascii="Times New Roman" w:hAnsi="Times New Roman" w:cs="Times New Roman"/>
          <w:color w:val="000000"/>
          <w:lang w:val="en-US"/>
        </w:rPr>
        <w:t>survei</w:t>
      </w:r>
      <w:proofErr w:type="spellEnd"/>
      <w:r w:rsidRPr="00614555">
        <w:rPr>
          <w:rFonts w:ascii="Times New Roman" w:hAnsi="Times New Roman" w:cs="Times New Roman"/>
          <w:color w:val="000000"/>
          <w:lang w:val="en-US"/>
        </w:rPr>
        <w:t xml:space="preserve"> APJJI </w:t>
      </w:r>
      <w:proofErr w:type="spellStart"/>
      <w:r w:rsidRPr="00614555">
        <w:rPr>
          <w:rFonts w:ascii="Times New Roman" w:hAnsi="Times New Roman" w:cs="Times New Roman"/>
          <w:color w:val="000000"/>
          <w:lang w:val="en-US"/>
        </w:rPr>
        <w:t>tahun</w:t>
      </w:r>
      <w:proofErr w:type="spellEnd"/>
      <w:r w:rsidRPr="00614555">
        <w:rPr>
          <w:rFonts w:ascii="Times New Roman" w:hAnsi="Times New Roman" w:cs="Times New Roman"/>
          <w:color w:val="000000"/>
          <w:lang w:val="en-US"/>
        </w:rPr>
        <w:t xml:space="preserve"> 2021 – 2022 </w:t>
      </w:r>
      <w:proofErr w:type="spellStart"/>
      <w:r w:rsidRPr="00614555">
        <w:rPr>
          <w:rFonts w:ascii="Times New Roman" w:hAnsi="Times New Roman" w:cs="Times New Roman"/>
          <w:color w:val="000000"/>
          <w:lang w:val="en-US"/>
        </w:rPr>
        <w:t>menjelaskan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penggunaan</w:t>
      </w:r>
      <w:proofErr w:type="spellEnd"/>
      <w:r w:rsidRPr="00614555">
        <w:rPr>
          <w:rFonts w:ascii="Times New Roman" w:hAnsi="Times New Roman" w:cs="Times New Roman"/>
          <w:color w:val="000000"/>
          <w:lang w:val="en-US"/>
        </w:rPr>
        <w:t xml:space="preserve"> internet di Indonesia </w:t>
      </w:r>
      <w:proofErr w:type="spellStart"/>
      <w:r w:rsidRPr="00614555">
        <w:rPr>
          <w:rFonts w:ascii="Times New Roman" w:hAnsi="Times New Roman" w:cs="Times New Roman"/>
          <w:color w:val="000000"/>
          <w:lang w:val="en-US"/>
        </w:rPr>
        <w:t>mencapai</w:t>
      </w:r>
      <w:proofErr w:type="spellEnd"/>
      <w:r w:rsidRPr="00614555">
        <w:rPr>
          <w:rFonts w:ascii="Times New Roman" w:hAnsi="Times New Roman" w:cs="Times New Roman"/>
          <w:color w:val="000000"/>
          <w:lang w:val="en-US"/>
        </w:rPr>
        <w:t xml:space="preserve"> 215,63 </w:t>
      </w:r>
      <w:proofErr w:type="spellStart"/>
      <w:r w:rsidRPr="00614555">
        <w:rPr>
          <w:rFonts w:ascii="Times New Roman" w:hAnsi="Times New Roman" w:cs="Times New Roman"/>
          <w:color w:val="000000"/>
          <w:lang w:val="en-US"/>
        </w:rPr>
        <w:t>juta</w:t>
      </w:r>
      <w:proofErr w:type="spellEnd"/>
      <w:r w:rsidRPr="00614555">
        <w:rPr>
          <w:rFonts w:ascii="Times New Roman" w:hAnsi="Times New Roman" w:cs="Times New Roman"/>
          <w:color w:val="000000"/>
          <w:lang w:val="en-US"/>
        </w:rPr>
        <w:t xml:space="preserve"> orang. Hal </w:t>
      </w:r>
      <w:proofErr w:type="spellStart"/>
      <w:r w:rsidRPr="00614555">
        <w:rPr>
          <w:rFonts w:ascii="Times New Roman" w:hAnsi="Times New Roman" w:cs="Times New Roman"/>
          <w:color w:val="000000"/>
          <w:lang w:val="en-US"/>
        </w:rPr>
        <w:t>ini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mengalami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peningkatan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sebesar</w:t>
      </w:r>
      <w:proofErr w:type="spellEnd"/>
      <w:r w:rsidRPr="00614555">
        <w:rPr>
          <w:rFonts w:ascii="Times New Roman" w:hAnsi="Times New Roman" w:cs="Times New Roman"/>
          <w:color w:val="000000"/>
          <w:lang w:val="en-US"/>
        </w:rPr>
        <w:t xml:space="preserve"> 2,67% </w:t>
      </w:r>
      <w:proofErr w:type="spellStart"/>
      <w:r w:rsidRPr="00614555">
        <w:rPr>
          <w:rFonts w:ascii="Times New Roman" w:hAnsi="Times New Roman" w:cs="Times New Roman"/>
          <w:color w:val="000000"/>
          <w:lang w:val="en-US"/>
        </w:rPr>
        <w:t>dibandingkan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dengan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periode</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tahun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sebelumnya</w:t>
      </w:r>
      <w:proofErr w:type="spellEnd"/>
      <w:r w:rsidRPr="00614555">
        <w:rPr>
          <w:rFonts w:ascii="Times New Roman" w:hAnsi="Times New Roman" w:cs="Times New Roman"/>
          <w:color w:val="000000"/>
          <w:lang w:val="en-US"/>
        </w:rPr>
        <w:t xml:space="preserve"> yang </w:t>
      </w:r>
      <w:proofErr w:type="spellStart"/>
      <w:r w:rsidRPr="00614555">
        <w:rPr>
          <w:rFonts w:ascii="Times New Roman" w:hAnsi="Times New Roman" w:cs="Times New Roman"/>
          <w:color w:val="000000"/>
          <w:lang w:val="en-US"/>
        </w:rPr>
        <w:t>sebanyak</w:t>
      </w:r>
      <w:proofErr w:type="spellEnd"/>
      <w:r w:rsidRPr="00614555">
        <w:rPr>
          <w:rFonts w:ascii="Times New Roman" w:hAnsi="Times New Roman" w:cs="Times New Roman"/>
          <w:color w:val="000000"/>
          <w:lang w:val="en-US"/>
        </w:rPr>
        <w:t xml:space="preserve"> 210,03 </w:t>
      </w:r>
      <w:proofErr w:type="spellStart"/>
      <w:r w:rsidRPr="00614555">
        <w:rPr>
          <w:rFonts w:ascii="Times New Roman" w:hAnsi="Times New Roman" w:cs="Times New Roman"/>
          <w:color w:val="000000"/>
          <w:lang w:val="en-US"/>
        </w:rPr>
        <w:t>juta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pengguna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dimana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penggunaan</w:t>
      </w:r>
      <w:proofErr w:type="spellEnd"/>
      <w:r w:rsidRPr="00614555">
        <w:rPr>
          <w:rFonts w:ascii="Times New Roman" w:hAnsi="Times New Roman" w:cs="Times New Roman"/>
          <w:color w:val="000000"/>
          <w:lang w:val="en-US"/>
        </w:rPr>
        <w:t xml:space="preserve"> internet </w:t>
      </w:r>
      <w:proofErr w:type="spellStart"/>
      <w:r w:rsidRPr="00614555">
        <w:rPr>
          <w:rFonts w:ascii="Times New Roman" w:hAnsi="Times New Roman" w:cs="Times New Roman"/>
          <w:color w:val="000000"/>
          <w:lang w:val="en-US"/>
        </w:rPr>
        <w:t>lebih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banyak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dikuasai</w:t>
      </w:r>
      <w:proofErr w:type="spellEnd"/>
      <w:r w:rsidRPr="00614555">
        <w:rPr>
          <w:rFonts w:ascii="Times New Roman" w:hAnsi="Times New Roman" w:cs="Times New Roman"/>
          <w:color w:val="000000"/>
          <w:lang w:val="en-US"/>
        </w:rPr>
        <w:t xml:space="preserve"> pada </w:t>
      </w:r>
      <w:proofErr w:type="spellStart"/>
      <w:r w:rsidRPr="00614555">
        <w:rPr>
          <w:rFonts w:ascii="Times New Roman" w:hAnsi="Times New Roman" w:cs="Times New Roman"/>
          <w:color w:val="000000"/>
          <w:lang w:val="en-US"/>
        </w:rPr>
        <w:t>rentang</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usia</w:t>
      </w:r>
      <w:proofErr w:type="spellEnd"/>
      <w:r w:rsidRPr="00614555">
        <w:rPr>
          <w:rFonts w:ascii="Times New Roman" w:hAnsi="Times New Roman" w:cs="Times New Roman"/>
          <w:color w:val="000000"/>
          <w:lang w:val="en-US"/>
        </w:rPr>
        <w:t xml:space="preserve"> 19 – 34 </w:t>
      </w:r>
      <w:proofErr w:type="spellStart"/>
      <w:r w:rsidRPr="00614555">
        <w:rPr>
          <w:rFonts w:ascii="Times New Roman" w:hAnsi="Times New Roman" w:cs="Times New Roman"/>
          <w:color w:val="000000"/>
          <w:lang w:val="en-US"/>
        </w:rPr>
        <w:t>tahun</w:t>
      </w:r>
      <w:proofErr w:type="spellEnd"/>
      <w:r w:rsidRPr="00614555">
        <w:rPr>
          <w:rFonts w:ascii="Times New Roman" w:hAnsi="Times New Roman" w:cs="Times New Roman"/>
          <w:color w:val="000000"/>
          <w:lang w:val="en-US"/>
        </w:rPr>
        <w:t xml:space="preserve">. Hasil </w:t>
      </w:r>
      <w:proofErr w:type="spellStart"/>
      <w:r w:rsidRPr="00614555">
        <w:rPr>
          <w:rFonts w:ascii="Times New Roman" w:hAnsi="Times New Roman" w:cs="Times New Roman"/>
          <w:color w:val="000000"/>
          <w:lang w:val="en-US"/>
        </w:rPr>
        <w:t>penelitian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Sugiharto</w:t>
      </w:r>
      <w:proofErr w:type="spellEnd"/>
      <w:r w:rsidRPr="00614555">
        <w:rPr>
          <w:rFonts w:ascii="Times New Roman" w:hAnsi="Times New Roman" w:cs="Times New Roman"/>
          <w:color w:val="000000"/>
          <w:lang w:val="en-US"/>
        </w:rPr>
        <w:t xml:space="preserve"> (2016) juga </w:t>
      </w:r>
      <w:proofErr w:type="spellStart"/>
      <w:r w:rsidRPr="00614555">
        <w:rPr>
          <w:rFonts w:ascii="Times New Roman" w:hAnsi="Times New Roman" w:cs="Times New Roman"/>
          <w:color w:val="000000"/>
          <w:lang w:val="en-US"/>
        </w:rPr>
        <w:t>menambahkan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melalui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hasil</w:t>
      </w:r>
      <w:proofErr w:type="spellEnd"/>
      <w:r w:rsidRPr="00614555">
        <w:rPr>
          <w:rFonts w:ascii="Times New Roman" w:hAnsi="Times New Roman" w:cs="Times New Roman"/>
          <w:color w:val="000000"/>
          <w:lang w:val="en-US"/>
        </w:rPr>
        <w:t xml:space="preserve"> data </w:t>
      </w:r>
      <w:proofErr w:type="spellStart"/>
      <w:r w:rsidRPr="00614555">
        <w:rPr>
          <w:rFonts w:ascii="Times New Roman" w:hAnsi="Times New Roman" w:cs="Times New Roman"/>
          <w:color w:val="000000"/>
          <w:lang w:val="en-US"/>
        </w:rPr>
        <w:t>tersebut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dapat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disimpulkan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profesi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yang paling </w:t>
      </w:r>
      <w:proofErr w:type="spellStart"/>
      <w:r w:rsidRPr="00614555">
        <w:rPr>
          <w:rFonts w:ascii="Times New Roman" w:hAnsi="Times New Roman" w:cs="Times New Roman"/>
          <w:color w:val="000000"/>
          <w:lang w:val="en-US"/>
        </w:rPr>
        <w:t>banyak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menggunakan</w:t>
      </w:r>
      <w:proofErr w:type="spellEnd"/>
      <w:r w:rsidRPr="00614555">
        <w:rPr>
          <w:rFonts w:ascii="Times New Roman" w:hAnsi="Times New Roman" w:cs="Times New Roman"/>
          <w:color w:val="000000"/>
          <w:lang w:val="en-US"/>
        </w:rPr>
        <w:t xml:space="preserve"> internet </w:t>
      </w:r>
      <w:proofErr w:type="spellStart"/>
      <w:r w:rsidRPr="00614555">
        <w:rPr>
          <w:rFonts w:ascii="Times New Roman" w:hAnsi="Times New Roman" w:cs="Times New Roman"/>
          <w:color w:val="000000"/>
          <w:lang w:val="en-US"/>
        </w:rPr>
        <w:t>dibandingkan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dengan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profesi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lain</w:t>
      </w:r>
      <w:proofErr w:type="spellEnd"/>
      <w:r w:rsidRPr="00614555">
        <w:rPr>
          <w:rFonts w:ascii="Times New Roman" w:hAnsi="Times New Roman" w:cs="Times New Roman"/>
          <w:color w:val="000000"/>
          <w:lang w:val="en-US"/>
        </w:rPr>
        <w:t>.</w:t>
      </w:r>
      <w:r w:rsid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Kebebasan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dalam</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mengakses</w:t>
      </w:r>
      <w:proofErr w:type="spellEnd"/>
      <w:r w:rsidRPr="00614555">
        <w:rPr>
          <w:rFonts w:ascii="Times New Roman" w:hAnsi="Times New Roman" w:cs="Times New Roman"/>
          <w:color w:val="000000"/>
          <w:lang w:val="en-US"/>
        </w:rPr>
        <w:t xml:space="preserve"> internet </w:t>
      </w:r>
      <w:proofErr w:type="spellStart"/>
      <w:r w:rsidRPr="00614555">
        <w:rPr>
          <w:rFonts w:ascii="Times New Roman" w:hAnsi="Times New Roman" w:cs="Times New Roman"/>
          <w:color w:val="000000"/>
          <w:lang w:val="en-US"/>
        </w:rPr>
        <w:t>menjadikan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lebih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kreatif</w:t>
      </w:r>
      <w:proofErr w:type="spellEnd"/>
      <w:r w:rsidRPr="00614555">
        <w:rPr>
          <w:rFonts w:ascii="Times New Roman" w:hAnsi="Times New Roman" w:cs="Times New Roman"/>
          <w:color w:val="000000"/>
          <w:lang w:val="en-US"/>
        </w:rPr>
        <w:t xml:space="preserve"> dan </w:t>
      </w:r>
      <w:proofErr w:type="spellStart"/>
      <w:r w:rsidRPr="00614555">
        <w:rPr>
          <w:rFonts w:ascii="Times New Roman" w:hAnsi="Times New Roman" w:cs="Times New Roman"/>
          <w:color w:val="000000"/>
          <w:lang w:val="en-US"/>
        </w:rPr>
        <w:t>semangat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dalam</w:t>
      </w:r>
      <w:proofErr w:type="spellEnd"/>
      <w:r w:rsidRPr="00614555">
        <w:rPr>
          <w:rFonts w:ascii="Times New Roman" w:hAnsi="Times New Roman" w:cs="Times New Roman"/>
          <w:color w:val="000000"/>
          <w:lang w:val="en-US"/>
        </w:rPr>
        <w:t xml:space="preserve"> </w:t>
      </w:r>
      <w:proofErr w:type="spellStart"/>
      <w:proofErr w:type="gramStart"/>
      <w:r w:rsidRPr="00614555">
        <w:rPr>
          <w:rFonts w:ascii="Times New Roman" w:hAnsi="Times New Roman" w:cs="Times New Roman"/>
          <w:color w:val="000000"/>
          <w:lang w:val="en-US"/>
        </w:rPr>
        <w:t>mengikuti</w:t>
      </w:r>
      <w:proofErr w:type="spellEnd"/>
      <w:r w:rsidRPr="00614555">
        <w:rPr>
          <w:rFonts w:ascii="Times New Roman" w:hAnsi="Times New Roman" w:cs="Times New Roman"/>
          <w:color w:val="000000"/>
          <w:lang w:val="en-US"/>
        </w:rPr>
        <w:t xml:space="preserve">  proses</w:t>
      </w:r>
      <w:proofErr w:type="gram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belajar</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namun</w:t>
      </w:r>
      <w:proofErr w:type="spellEnd"/>
      <w:r w:rsidRPr="00614555">
        <w:rPr>
          <w:rFonts w:ascii="Times New Roman" w:hAnsi="Times New Roman" w:cs="Times New Roman"/>
          <w:color w:val="000000"/>
          <w:lang w:val="en-US"/>
        </w:rPr>
        <w:t xml:space="preserve"> di </w:t>
      </w:r>
      <w:proofErr w:type="spellStart"/>
      <w:r w:rsidRPr="00614555">
        <w:rPr>
          <w:rFonts w:ascii="Times New Roman" w:hAnsi="Times New Roman" w:cs="Times New Roman"/>
          <w:color w:val="000000"/>
          <w:lang w:val="en-US"/>
        </w:rPr>
        <w:t>balik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kebebasan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ini</w:t>
      </w:r>
      <w:proofErr w:type="spellEnd"/>
      <w:r w:rsidRPr="00614555">
        <w:rPr>
          <w:rFonts w:ascii="Times New Roman" w:hAnsi="Times New Roman" w:cs="Times New Roman"/>
          <w:color w:val="000000"/>
          <w:lang w:val="en-US"/>
        </w:rPr>
        <w:t xml:space="preserve"> juga </w:t>
      </w:r>
      <w:proofErr w:type="spellStart"/>
      <w:r w:rsidRPr="00614555">
        <w:rPr>
          <w:rFonts w:ascii="Times New Roman" w:hAnsi="Times New Roman" w:cs="Times New Roman"/>
          <w:color w:val="000000"/>
          <w:lang w:val="en-US"/>
        </w:rPr>
        <w:t>membuat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suatu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permasalahan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baru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ketika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menggunakan</w:t>
      </w:r>
      <w:proofErr w:type="spellEnd"/>
      <w:r w:rsidRPr="00614555">
        <w:rPr>
          <w:rFonts w:ascii="Times New Roman" w:hAnsi="Times New Roman" w:cs="Times New Roman"/>
          <w:color w:val="000000"/>
          <w:lang w:val="en-US"/>
        </w:rPr>
        <w:t xml:space="preserve"> internet di </w:t>
      </w:r>
      <w:proofErr w:type="spellStart"/>
      <w:r w:rsidRPr="00614555">
        <w:rPr>
          <w:rFonts w:ascii="Times New Roman" w:hAnsi="Times New Roman" w:cs="Times New Roman"/>
          <w:color w:val="000000"/>
          <w:lang w:val="en-US"/>
        </w:rPr>
        <w:t>luar</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kebutuhan</w:t>
      </w:r>
      <w:proofErr w:type="spellEnd"/>
      <w:r w:rsidRPr="00614555">
        <w:rPr>
          <w:rFonts w:ascii="Times New Roman" w:hAnsi="Times New Roman" w:cs="Times New Roman"/>
          <w:color w:val="000000"/>
          <w:lang w:val="en-US"/>
        </w:rPr>
        <w:t xml:space="preserve"> proses </w:t>
      </w:r>
      <w:proofErr w:type="spellStart"/>
      <w:r w:rsidRPr="00614555">
        <w:rPr>
          <w:rFonts w:ascii="Times New Roman" w:hAnsi="Times New Roman" w:cs="Times New Roman"/>
          <w:color w:val="000000"/>
          <w:lang w:val="en-US"/>
        </w:rPr>
        <w:t>belajar</w:t>
      </w:r>
      <w:proofErr w:type="spellEnd"/>
      <w:r w:rsidRPr="00614555">
        <w:rPr>
          <w:rFonts w:ascii="Times New Roman" w:hAnsi="Times New Roman" w:cs="Times New Roman"/>
          <w:color w:val="000000"/>
          <w:lang w:val="en-US"/>
        </w:rPr>
        <w:t xml:space="preserve">. Hal </w:t>
      </w:r>
      <w:proofErr w:type="spellStart"/>
      <w:r w:rsidRPr="00614555">
        <w:rPr>
          <w:rFonts w:ascii="Times New Roman" w:hAnsi="Times New Roman" w:cs="Times New Roman"/>
          <w:color w:val="000000"/>
          <w:lang w:val="en-US"/>
        </w:rPr>
        <w:t>ini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merupakan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dampak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negatif</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dari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kemajuan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teknologi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dibidang</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pendidikan</w:t>
      </w:r>
      <w:proofErr w:type="spellEnd"/>
      <w:r w:rsidRPr="00614555">
        <w:rPr>
          <w:rFonts w:ascii="Times New Roman" w:hAnsi="Times New Roman" w:cs="Times New Roman"/>
          <w:color w:val="000000"/>
          <w:lang w:val="en-US"/>
        </w:rPr>
        <w:t xml:space="preserve"> (Bela, 2020). </w:t>
      </w:r>
      <w:proofErr w:type="spellStart"/>
      <w:r w:rsidR="00614555" w:rsidRPr="00614555">
        <w:rPr>
          <w:rFonts w:ascii="Times New Roman" w:hAnsi="Times New Roman" w:cs="Times New Roman"/>
        </w:rPr>
        <w:t>Aktivitas</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dalam</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penggunaan</w:t>
      </w:r>
      <w:proofErr w:type="spellEnd"/>
      <w:r w:rsidR="00614555" w:rsidRPr="00614555">
        <w:rPr>
          <w:rFonts w:ascii="Times New Roman" w:hAnsi="Times New Roman" w:cs="Times New Roman"/>
        </w:rPr>
        <w:t xml:space="preserve"> internet </w:t>
      </w:r>
      <w:proofErr w:type="spellStart"/>
      <w:r w:rsidR="00614555" w:rsidRPr="00614555">
        <w:rPr>
          <w:rFonts w:ascii="Times New Roman" w:hAnsi="Times New Roman" w:cs="Times New Roman"/>
        </w:rPr>
        <w:t>dilakukan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mahasiswa</w:t>
      </w:r>
      <w:proofErr w:type="spellEnd"/>
      <w:r w:rsidR="00614555" w:rsidRPr="00614555">
        <w:rPr>
          <w:rFonts w:ascii="Times New Roman" w:hAnsi="Times New Roman" w:cs="Times New Roman"/>
        </w:rPr>
        <w:t xml:space="preserve"> pada </w:t>
      </w:r>
      <w:proofErr w:type="spellStart"/>
      <w:r w:rsidR="00614555" w:rsidRPr="00614555">
        <w:rPr>
          <w:rFonts w:ascii="Times New Roman" w:hAnsi="Times New Roman" w:cs="Times New Roman"/>
        </w:rPr>
        <w:t>saat</w:t>
      </w:r>
      <w:proofErr w:type="spellEnd"/>
      <w:r w:rsidR="00614555" w:rsidRPr="00614555">
        <w:rPr>
          <w:rFonts w:ascii="Times New Roman" w:hAnsi="Times New Roman" w:cs="Times New Roman"/>
        </w:rPr>
        <w:t xml:space="preserve"> proses </w:t>
      </w:r>
      <w:proofErr w:type="spellStart"/>
      <w:r w:rsidR="00614555" w:rsidRPr="00614555">
        <w:rPr>
          <w:rFonts w:ascii="Times New Roman" w:hAnsi="Times New Roman" w:cs="Times New Roman"/>
        </w:rPr>
        <w:t>kuliah</w:t>
      </w:r>
      <w:proofErr w:type="spellEnd"/>
      <w:r w:rsidR="00614555" w:rsidRPr="00614555">
        <w:rPr>
          <w:rFonts w:ascii="Times New Roman" w:hAnsi="Times New Roman" w:cs="Times New Roman"/>
        </w:rPr>
        <w:t xml:space="preserve"> di </w:t>
      </w:r>
      <w:proofErr w:type="spellStart"/>
      <w:r w:rsidR="00614555" w:rsidRPr="00614555">
        <w:rPr>
          <w:rFonts w:ascii="Times New Roman" w:hAnsi="Times New Roman" w:cs="Times New Roman"/>
        </w:rPr>
        <w:t>dalam</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kelas</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misalnya</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saat</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dosen</w:t>
      </w:r>
      <w:proofErr w:type="spellEnd"/>
      <w:r w:rsidR="00614555" w:rsidRPr="00614555">
        <w:rPr>
          <w:rFonts w:ascii="Times New Roman" w:hAnsi="Times New Roman" w:cs="Times New Roman"/>
        </w:rPr>
        <w:t xml:space="preserve"> di </w:t>
      </w:r>
      <w:proofErr w:type="spellStart"/>
      <w:r w:rsidR="00614555" w:rsidRPr="00614555">
        <w:rPr>
          <w:rFonts w:ascii="Times New Roman" w:hAnsi="Times New Roman" w:cs="Times New Roman"/>
        </w:rPr>
        <w:t>depan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kelas</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sedang</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menjelaskan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materi</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perkuliahan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atau</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saat</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teman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kelompok</w:t>
      </w:r>
      <w:proofErr w:type="spellEnd"/>
      <w:r w:rsidR="00614555" w:rsidRPr="00614555">
        <w:rPr>
          <w:rFonts w:ascii="Times New Roman" w:hAnsi="Times New Roman" w:cs="Times New Roman"/>
        </w:rPr>
        <w:t xml:space="preserve"> lain </w:t>
      </w:r>
      <w:proofErr w:type="spellStart"/>
      <w:r w:rsidR="00614555" w:rsidRPr="00614555">
        <w:rPr>
          <w:rFonts w:ascii="Times New Roman" w:hAnsi="Times New Roman" w:cs="Times New Roman"/>
        </w:rPr>
        <w:t>sedang</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melakukan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presentasi</w:t>
      </w:r>
      <w:proofErr w:type="spellEnd"/>
      <w:r w:rsidR="00614555" w:rsidRPr="00614555">
        <w:rPr>
          <w:rFonts w:ascii="Times New Roman" w:hAnsi="Times New Roman" w:cs="Times New Roman"/>
        </w:rPr>
        <w:t xml:space="preserve"> di </w:t>
      </w:r>
      <w:proofErr w:type="spellStart"/>
      <w:r w:rsidR="00614555" w:rsidRPr="00614555">
        <w:rPr>
          <w:rFonts w:ascii="Times New Roman" w:hAnsi="Times New Roman" w:cs="Times New Roman"/>
        </w:rPr>
        <w:t>depan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kelas</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dalam</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hal</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ini</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merupakan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kesempatan</w:t>
      </w:r>
      <w:proofErr w:type="spellEnd"/>
      <w:r w:rsidR="00614555" w:rsidRPr="00614555">
        <w:rPr>
          <w:rFonts w:ascii="Times New Roman" w:hAnsi="Times New Roman" w:cs="Times New Roman"/>
        </w:rPr>
        <w:t xml:space="preserve"> yang </w:t>
      </w:r>
      <w:proofErr w:type="spellStart"/>
      <w:r w:rsidR="00614555" w:rsidRPr="00614555">
        <w:rPr>
          <w:rFonts w:ascii="Times New Roman" w:hAnsi="Times New Roman" w:cs="Times New Roman"/>
        </w:rPr>
        <w:t>dilakukan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mahasiswa</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dalam</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menggunakan</w:t>
      </w:r>
      <w:proofErr w:type="spellEnd"/>
      <w:r w:rsidR="00614555" w:rsidRPr="00614555">
        <w:rPr>
          <w:rFonts w:ascii="Times New Roman" w:hAnsi="Times New Roman" w:cs="Times New Roman"/>
        </w:rPr>
        <w:t xml:space="preserve"> gadget </w:t>
      </w:r>
      <w:proofErr w:type="spellStart"/>
      <w:r w:rsidR="00614555" w:rsidRPr="00614555">
        <w:rPr>
          <w:rFonts w:ascii="Times New Roman" w:hAnsi="Times New Roman" w:cs="Times New Roman"/>
        </w:rPr>
        <w:t>atau</w:t>
      </w:r>
      <w:proofErr w:type="spellEnd"/>
      <w:r w:rsidR="00614555" w:rsidRPr="00614555">
        <w:rPr>
          <w:rFonts w:ascii="Times New Roman" w:hAnsi="Times New Roman" w:cs="Times New Roman"/>
        </w:rPr>
        <w:t xml:space="preserve"> laptop </w:t>
      </w:r>
      <w:proofErr w:type="spellStart"/>
      <w:r w:rsidR="00614555" w:rsidRPr="00614555">
        <w:rPr>
          <w:rFonts w:ascii="Times New Roman" w:hAnsi="Times New Roman" w:cs="Times New Roman"/>
        </w:rPr>
        <w:t>untuk</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melakukan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aktivitas</w:t>
      </w:r>
      <w:proofErr w:type="spellEnd"/>
      <w:r w:rsidR="00614555" w:rsidRPr="00614555">
        <w:rPr>
          <w:rFonts w:ascii="Times New Roman" w:hAnsi="Times New Roman" w:cs="Times New Roman"/>
        </w:rPr>
        <w:t xml:space="preserve"> di </w:t>
      </w:r>
      <w:proofErr w:type="spellStart"/>
      <w:r w:rsidR="00614555" w:rsidRPr="00614555">
        <w:rPr>
          <w:rFonts w:ascii="Times New Roman" w:hAnsi="Times New Roman" w:cs="Times New Roman"/>
        </w:rPr>
        <w:t>luar</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kepentingan</w:t>
      </w:r>
      <w:proofErr w:type="spellEnd"/>
      <w:r w:rsidR="00614555" w:rsidRPr="00614555">
        <w:rPr>
          <w:rFonts w:ascii="Times New Roman" w:hAnsi="Times New Roman" w:cs="Times New Roman"/>
        </w:rPr>
        <w:t xml:space="preserve"> </w:t>
      </w:r>
      <w:proofErr w:type="spellStart"/>
      <w:r w:rsidR="00614555" w:rsidRPr="00614555">
        <w:rPr>
          <w:rFonts w:ascii="Times New Roman" w:hAnsi="Times New Roman" w:cs="Times New Roman"/>
        </w:rPr>
        <w:t>perkuliahan</w:t>
      </w:r>
      <w:proofErr w:type="spellEnd"/>
      <w:r w:rsidR="00614555" w:rsidRPr="00614555">
        <w:rPr>
          <w:rFonts w:ascii="Times New Roman" w:hAnsi="Times New Roman" w:cs="Times New Roman"/>
        </w:rPr>
        <w:t xml:space="preserve"> (Ragan, Jennings, Massey &amp; Doolittle, 2014).</w:t>
      </w:r>
    </w:p>
    <w:p w14:paraId="5D5AA3ED" w14:textId="749B3F1A" w:rsidR="008C5196" w:rsidRPr="00614555" w:rsidRDefault="008C5196" w:rsidP="00614555">
      <w:pPr>
        <w:spacing w:line="276" w:lineRule="auto"/>
        <w:ind w:firstLine="720"/>
        <w:jc w:val="both"/>
        <w:rPr>
          <w:rFonts w:ascii="Times New Roman" w:hAnsi="Times New Roman" w:cs="Times New Roman"/>
          <w:bCs/>
          <w:color w:val="000000"/>
          <w:lang w:val="en-US"/>
        </w:rPr>
      </w:pPr>
      <w:proofErr w:type="spellStart"/>
      <w:r w:rsidRPr="00614555">
        <w:rPr>
          <w:rFonts w:ascii="Times New Roman" w:hAnsi="Times New Roman" w:cs="Times New Roman"/>
          <w:color w:val="000000"/>
          <w:lang w:val="en-US"/>
        </w:rPr>
        <w:t>Menurut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Kalayc</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dalam</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Gökçearslan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dkk</w:t>
      </w:r>
      <w:proofErr w:type="spellEnd"/>
      <w:r w:rsidRPr="00614555">
        <w:rPr>
          <w:rFonts w:ascii="Times New Roman" w:hAnsi="Times New Roman" w:cs="Times New Roman"/>
          <w:color w:val="000000"/>
          <w:lang w:val="en-US"/>
        </w:rPr>
        <w:t xml:space="preserve">, 2018) </w:t>
      </w:r>
      <w:proofErr w:type="spellStart"/>
      <w:r w:rsidRPr="00614555">
        <w:rPr>
          <w:rFonts w:ascii="Times New Roman" w:hAnsi="Times New Roman" w:cs="Times New Roman"/>
          <w:color w:val="000000"/>
          <w:lang w:val="en-US"/>
        </w:rPr>
        <w:t>kemajuan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teknologi</w:t>
      </w:r>
      <w:proofErr w:type="spellEnd"/>
      <w:r w:rsidRPr="00614555">
        <w:rPr>
          <w:rFonts w:ascii="Times New Roman" w:hAnsi="Times New Roman" w:cs="Times New Roman"/>
          <w:color w:val="000000"/>
          <w:lang w:val="en-US"/>
        </w:rPr>
        <w:t xml:space="preserve"> dan </w:t>
      </w:r>
      <w:proofErr w:type="spellStart"/>
      <w:r w:rsidRPr="00614555">
        <w:rPr>
          <w:rFonts w:ascii="Times New Roman" w:hAnsi="Times New Roman" w:cs="Times New Roman"/>
          <w:color w:val="000000"/>
          <w:lang w:val="en-US"/>
        </w:rPr>
        <w:t>kebebasan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dalam</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mengakses</w:t>
      </w:r>
      <w:proofErr w:type="spellEnd"/>
      <w:r w:rsidRPr="00614555">
        <w:rPr>
          <w:rFonts w:ascii="Times New Roman" w:hAnsi="Times New Roman" w:cs="Times New Roman"/>
          <w:color w:val="000000"/>
          <w:lang w:val="en-US"/>
        </w:rPr>
        <w:t xml:space="preserve"> internet </w:t>
      </w:r>
      <w:proofErr w:type="spellStart"/>
      <w:r w:rsidRPr="00614555">
        <w:rPr>
          <w:rFonts w:ascii="Times New Roman" w:hAnsi="Times New Roman" w:cs="Times New Roman"/>
          <w:color w:val="000000"/>
          <w:lang w:val="en-US"/>
        </w:rPr>
        <w:t>ini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menjadikan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suatu</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dampak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bagi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dimana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menggunakan</w:t>
      </w:r>
      <w:proofErr w:type="spellEnd"/>
      <w:r w:rsidRPr="00614555">
        <w:rPr>
          <w:rFonts w:ascii="Times New Roman" w:hAnsi="Times New Roman" w:cs="Times New Roman"/>
          <w:color w:val="000000"/>
          <w:lang w:val="en-US"/>
        </w:rPr>
        <w:t xml:space="preserve"> internet </w:t>
      </w:r>
      <w:proofErr w:type="spellStart"/>
      <w:r w:rsidRPr="00614555">
        <w:rPr>
          <w:rFonts w:ascii="Times New Roman" w:hAnsi="Times New Roman" w:cs="Times New Roman"/>
          <w:color w:val="000000"/>
          <w:lang w:val="en-US"/>
        </w:rPr>
        <w:t>selama</w:t>
      </w:r>
      <w:proofErr w:type="spellEnd"/>
      <w:r w:rsidRPr="00614555">
        <w:rPr>
          <w:rFonts w:ascii="Times New Roman" w:hAnsi="Times New Roman" w:cs="Times New Roman"/>
          <w:color w:val="000000"/>
          <w:lang w:val="en-US"/>
        </w:rPr>
        <w:t xml:space="preserve"> proses </w:t>
      </w:r>
      <w:proofErr w:type="spellStart"/>
      <w:r w:rsidRPr="00614555">
        <w:rPr>
          <w:rFonts w:ascii="Times New Roman" w:hAnsi="Times New Roman" w:cs="Times New Roman"/>
          <w:color w:val="000000"/>
          <w:lang w:val="en-US"/>
        </w:rPr>
        <w:t>perkuliahan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berlangsung</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dengan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maksud</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kepentingan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pribadi</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atau</w:t>
      </w:r>
      <w:proofErr w:type="spellEnd"/>
      <w:r w:rsidRPr="00614555">
        <w:rPr>
          <w:rFonts w:ascii="Times New Roman" w:hAnsi="Times New Roman" w:cs="Times New Roman"/>
          <w:color w:val="000000"/>
          <w:lang w:val="en-US"/>
        </w:rPr>
        <w:t xml:space="preserve"> yang </w:t>
      </w:r>
      <w:proofErr w:type="spellStart"/>
      <w:r w:rsidRPr="00614555">
        <w:rPr>
          <w:rFonts w:ascii="Times New Roman" w:hAnsi="Times New Roman" w:cs="Times New Roman"/>
          <w:color w:val="000000"/>
          <w:lang w:val="en-US"/>
        </w:rPr>
        <w:t>disebut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disebut</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dengan</w:t>
      </w:r>
      <w:proofErr w:type="spellEnd"/>
      <w:r w:rsidRPr="00614555">
        <w:rPr>
          <w:rFonts w:ascii="Times New Roman" w:hAnsi="Times New Roman" w:cs="Times New Roman"/>
          <w:color w:val="000000"/>
          <w:lang w:val="en-US"/>
        </w:rPr>
        <w:t xml:space="preserve"> </w:t>
      </w:r>
      <w:r w:rsidRPr="00614555">
        <w:rPr>
          <w:rFonts w:ascii="Times New Roman" w:hAnsi="Times New Roman" w:cs="Times New Roman"/>
          <w:i/>
          <w:color w:val="000000"/>
          <w:lang w:val="en-US"/>
        </w:rPr>
        <w:t>cyberslacking</w:t>
      </w:r>
      <w:r w:rsidRPr="00614555">
        <w:rPr>
          <w:rFonts w:ascii="Times New Roman" w:hAnsi="Times New Roman" w:cs="Times New Roman"/>
          <w:b/>
          <w:color w:val="000000"/>
          <w:lang w:val="en-US"/>
        </w:rPr>
        <w:t xml:space="preserve">.  </w:t>
      </w:r>
      <w:proofErr w:type="spellStart"/>
      <w:r w:rsidRPr="00614555">
        <w:rPr>
          <w:rFonts w:ascii="Times New Roman" w:hAnsi="Times New Roman" w:cs="Times New Roman"/>
          <w:bCs/>
          <w:color w:val="000000"/>
          <w:lang w:val="en-US"/>
        </w:rPr>
        <w:t>Perilaku</w:t>
      </w:r>
      <w:proofErr w:type="spellEnd"/>
      <w:r w:rsidRPr="00614555">
        <w:rPr>
          <w:rFonts w:ascii="Times New Roman" w:hAnsi="Times New Roman" w:cs="Times New Roman"/>
          <w:bCs/>
          <w:color w:val="000000"/>
          <w:lang w:val="en-US"/>
        </w:rPr>
        <w:t xml:space="preserve"> </w:t>
      </w:r>
      <w:r w:rsidRPr="00614555">
        <w:rPr>
          <w:rFonts w:ascii="Times New Roman" w:hAnsi="Times New Roman" w:cs="Times New Roman"/>
          <w:bCs/>
          <w:i/>
          <w:iCs/>
          <w:color w:val="000000"/>
          <w:lang w:val="en-US"/>
        </w:rPr>
        <w:t>cyberslacking</w:t>
      </w:r>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ini</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seperti</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mengakses</w:t>
      </w:r>
      <w:proofErr w:type="spellEnd"/>
      <w:r w:rsidRPr="00614555">
        <w:rPr>
          <w:rFonts w:ascii="Times New Roman" w:hAnsi="Times New Roman" w:cs="Times New Roman"/>
          <w:bCs/>
          <w:color w:val="000000"/>
          <w:lang w:val="en-US"/>
        </w:rPr>
        <w:t xml:space="preserve"> media </w:t>
      </w:r>
      <w:proofErr w:type="spellStart"/>
      <w:r w:rsidRPr="00614555">
        <w:rPr>
          <w:rFonts w:ascii="Times New Roman" w:hAnsi="Times New Roman" w:cs="Times New Roman"/>
          <w:bCs/>
          <w:color w:val="000000"/>
          <w:lang w:val="en-US"/>
        </w:rPr>
        <w:t>sosial</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seperti</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instagram</w:t>
      </w:r>
      <w:proofErr w:type="spellEnd"/>
      <w:r w:rsidRPr="00614555">
        <w:rPr>
          <w:rFonts w:ascii="Times New Roman" w:hAnsi="Times New Roman" w:cs="Times New Roman"/>
          <w:bCs/>
          <w:color w:val="000000"/>
          <w:lang w:val="en-US"/>
        </w:rPr>
        <w:t xml:space="preserve">, </w:t>
      </w:r>
      <w:r w:rsidRPr="00614555">
        <w:rPr>
          <w:rFonts w:ascii="Times New Roman" w:hAnsi="Times New Roman" w:cs="Times New Roman"/>
          <w:bCs/>
          <w:i/>
          <w:color w:val="000000"/>
          <w:lang w:val="en-US"/>
        </w:rPr>
        <w:t>game online</w:t>
      </w:r>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i/>
          <w:color w:val="000000"/>
          <w:lang w:val="en-US"/>
        </w:rPr>
        <w:t>youtube</w:t>
      </w:r>
      <w:proofErr w:type="spellEnd"/>
      <w:r w:rsidRPr="00614555">
        <w:rPr>
          <w:rFonts w:ascii="Times New Roman" w:hAnsi="Times New Roman" w:cs="Times New Roman"/>
          <w:bCs/>
          <w:i/>
          <w:color w:val="000000"/>
          <w:lang w:val="en-US"/>
        </w:rPr>
        <w:t xml:space="preserve">, </w:t>
      </w:r>
      <w:proofErr w:type="spellStart"/>
      <w:r w:rsidRPr="00614555">
        <w:rPr>
          <w:rFonts w:ascii="Times New Roman" w:hAnsi="Times New Roman" w:cs="Times New Roman"/>
          <w:bCs/>
          <w:color w:val="000000"/>
          <w:lang w:val="en-US"/>
        </w:rPr>
        <w:t>aplikasi</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belanja</w:t>
      </w:r>
      <w:proofErr w:type="spellEnd"/>
      <w:r w:rsidRPr="00614555">
        <w:rPr>
          <w:rFonts w:ascii="Times New Roman" w:hAnsi="Times New Roman" w:cs="Times New Roman"/>
          <w:bCs/>
          <w:i/>
          <w:color w:val="000000"/>
          <w:lang w:val="en-US"/>
        </w:rPr>
        <w:t xml:space="preserve"> online</w:t>
      </w:r>
      <w:r w:rsidRPr="00614555">
        <w:rPr>
          <w:rFonts w:ascii="Times New Roman" w:hAnsi="Times New Roman" w:cs="Times New Roman"/>
          <w:bCs/>
          <w:color w:val="000000"/>
          <w:lang w:val="en-US"/>
        </w:rPr>
        <w:t xml:space="preserve"> dan lain-lain. Hasil </w:t>
      </w:r>
      <w:proofErr w:type="spellStart"/>
      <w:r w:rsidRPr="00614555">
        <w:rPr>
          <w:rFonts w:ascii="Times New Roman" w:hAnsi="Times New Roman" w:cs="Times New Roman"/>
          <w:bCs/>
          <w:color w:val="000000"/>
          <w:lang w:val="en-US"/>
        </w:rPr>
        <w:t>penelitian</w:t>
      </w:r>
      <w:proofErr w:type="spellEnd"/>
      <w:r w:rsidRPr="00614555">
        <w:rPr>
          <w:rFonts w:ascii="Times New Roman" w:hAnsi="Times New Roman" w:cs="Times New Roman"/>
          <w:bCs/>
          <w:color w:val="000000"/>
          <w:lang w:val="en-US"/>
        </w:rPr>
        <w:t xml:space="preserve"> Meier, Reinecke, dan Meltzer (2016) </w:t>
      </w:r>
      <w:proofErr w:type="spellStart"/>
      <w:r w:rsidRPr="00614555">
        <w:rPr>
          <w:rFonts w:ascii="Times New Roman" w:hAnsi="Times New Roman" w:cs="Times New Roman"/>
          <w:bCs/>
          <w:color w:val="000000"/>
          <w:lang w:val="en-US"/>
        </w:rPr>
        <w:t>menjelaskan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bahwa</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perilaku</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i/>
          <w:color w:val="000000"/>
          <w:lang w:val="en-US"/>
        </w:rPr>
        <w:t>cyberlacking</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dapat</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merusak</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hasil</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akademik</w:t>
      </w:r>
      <w:proofErr w:type="spellEnd"/>
      <w:r w:rsidRPr="00614555">
        <w:rPr>
          <w:rFonts w:ascii="Times New Roman" w:hAnsi="Times New Roman" w:cs="Times New Roman"/>
          <w:bCs/>
          <w:color w:val="000000"/>
          <w:lang w:val="en-US"/>
        </w:rPr>
        <w:t xml:space="preserve"> dan </w:t>
      </w:r>
      <w:proofErr w:type="spellStart"/>
      <w:r w:rsidRPr="00614555">
        <w:rPr>
          <w:rFonts w:ascii="Times New Roman" w:hAnsi="Times New Roman" w:cs="Times New Roman"/>
          <w:bCs/>
          <w:color w:val="000000"/>
          <w:lang w:val="en-US"/>
        </w:rPr>
        <w:t>kesejahteraan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mahasiswa</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namun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meskipun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demikian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kehidupan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mahasiswa</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dengan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perilaku</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i/>
          <w:color w:val="000000"/>
          <w:lang w:val="en-US"/>
        </w:rPr>
        <w:t>cyberlacking</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tidak</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dapat</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dipisahkan</w:t>
      </w:r>
      <w:proofErr w:type="spellEnd"/>
      <w:r w:rsidRPr="00614555">
        <w:rPr>
          <w:rFonts w:ascii="Times New Roman" w:hAnsi="Times New Roman" w:cs="Times New Roman"/>
          <w:bCs/>
          <w:color w:val="000000"/>
          <w:lang w:val="en-US"/>
        </w:rPr>
        <w:t xml:space="preserve">. Hal </w:t>
      </w:r>
      <w:proofErr w:type="spellStart"/>
      <w:r w:rsidRPr="00614555">
        <w:rPr>
          <w:rFonts w:ascii="Times New Roman" w:hAnsi="Times New Roman" w:cs="Times New Roman"/>
          <w:bCs/>
          <w:color w:val="000000"/>
          <w:lang w:val="en-US"/>
        </w:rPr>
        <w:t>ini</w:t>
      </w:r>
      <w:proofErr w:type="spellEnd"/>
      <w:r w:rsidRPr="00614555">
        <w:rPr>
          <w:rFonts w:ascii="Times New Roman" w:hAnsi="Times New Roman" w:cs="Times New Roman"/>
          <w:bCs/>
          <w:color w:val="000000"/>
          <w:lang w:val="en-US"/>
        </w:rPr>
        <w:t xml:space="preserve"> juga </w:t>
      </w:r>
      <w:proofErr w:type="spellStart"/>
      <w:r w:rsidRPr="00614555">
        <w:rPr>
          <w:rFonts w:ascii="Times New Roman" w:hAnsi="Times New Roman" w:cs="Times New Roman"/>
          <w:bCs/>
          <w:color w:val="000000"/>
          <w:lang w:val="en-US"/>
        </w:rPr>
        <w:t>didukung</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dengan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hasil</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penelitian</w:t>
      </w:r>
      <w:proofErr w:type="spellEnd"/>
      <w:r w:rsidRPr="00614555">
        <w:rPr>
          <w:rFonts w:ascii="Times New Roman" w:hAnsi="Times New Roman" w:cs="Times New Roman"/>
          <w:bCs/>
          <w:color w:val="000000"/>
          <w:lang w:val="en-US"/>
        </w:rPr>
        <w:t xml:space="preserve"> oleh </w:t>
      </w:r>
      <w:proofErr w:type="spellStart"/>
      <w:r w:rsidRPr="00614555">
        <w:rPr>
          <w:rFonts w:ascii="Times New Roman" w:hAnsi="Times New Roman" w:cs="Times New Roman"/>
          <w:bCs/>
          <w:color w:val="000000"/>
          <w:lang w:val="en-US"/>
        </w:rPr>
        <w:t>Gökçearslan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dkk</w:t>
      </w:r>
      <w:proofErr w:type="spellEnd"/>
      <w:r w:rsidRPr="00614555">
        <w:rPr>
          <w:rFonts w:ascii="Times New Roman" w:hAnsi="Times New Roman" w:cs="Times New Roman"/>
          <w:bCs/>
          <w:color w:val="000000"/>
          <w:lang w:val="en-US"/>
        </w:rPr>
        <w:t xml:space="preserve">. (2018) yang </w:t>
      </w:r>
      <w:proofErr w:type="spellStart"/>
      <w:r w:rsidRPr="00614555">
        <w:rPr>
          <w:rFonts w:ascii="Times New Roman" w:hAnsi="Times New Roman" w:cs="Times New Roman"/>
          <w:bCs/>
          <w:color w:val="000000"/>
          <w:lang w:val="en-US"/>
        </w:rPr>
        <w:t>menemukan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fakta</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bahwa</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i/>
          <w:color w:val="000000"/>
          <w:lang w:val="en-US"/>
        </w:rPr>
        <w:t>cyberlacking</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dapat</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menurunkan</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prestasi</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akademik</w:t>
      </w:r>
      <w:proofErr w:type="spellEnd"/>
      <w:r w:rsidRPr="00614555">
        <w:rPr>
          <w:rFonts w:ascii="Times New Roman" w:hAnsi="Times New Roman" w:cs="Times New Roman"/>
          <w:bCs/>
          <w:color w:val="000000"/>
          <w:lang w:val="en-US"/>
        </w:rPr>
        <w:t xml:space="preserve"> </w:t>
      </w:r>
      <w:proofErr w:type="spellStart"/>
      <w:r w:rsidRPr="00614555">
        <w:rPr>
          <w:rFonts w:ascii="Times New Roman" w:hAnsi="Times New Roman" w:cs="Times New Roman"/>
          <w:bCs/>
          <w:color w:val="000000"/>
          <w:lang w:val="en-US"/>
        </w:rPr>
        <w:t>mahasiswa</w:t>
      </w:r>
      <w:proofErr w:type="spellEnd"/>
      <w:r w:rsidRPr="00614555">
        <w:rPr>
          <w:rFonts w:ascii="Times New Roman" w:hAnsi="Times New Roman" w:cs="Times New Roman"/>
          <w:bCs/>
          <w:color w:val="000000"/>
          <w:lang w:val="en-US"/>
        </w:rPr>
        <w:t>.</w:t>
      </w:r>
    </w:p>
    <w:p w14:paraId="2EDEEA8F" w14:textId="3BE00B58" w:rsidR="00DE2290" w:rsidRPr="00614555" w:rsidRDefault="00DE2290" w:rsidP="00614555">
      <w:pPr>
        <w:spacing w:line="276" w:lineRule="auto"/>
        <w:ind w:firstLine="720"/>
        <w:jc w:val="both"/>
        <w:rPr>
          <w:rFonts w:ascii="Times New Roman" w:hAnsi="Times New Roman" w:cs="Times New Roman"/>
          <w:color w:val="000000"/>
          <w:lang w:val="en-US"/>
        </w:rPr>
      </w:pPr>
      <w:r w:rsidRPr="00614555">
        <w:rPr>
          <w:rFonts w:ascii="Times New Roman" w:hAnsi="Times New Roman" w:cs="Times New Roman"/>
          <w:color w:val="000000"/>
          <w:lang w:val="en-US"/>
        </w:rPr>
        <w:t xml:space="preserve">Hasil </w:t>
      </w:r>
      <w:proofErr w:type="spellStart"/>
      <w:r w:rsidRPr="00614555">
        <w:rPr>
          <w:rFonts w:ascii="Times New Roman" w:hAnsi="Times New Roman" w:cs="Times New Roman"/>
          <w:color w:val="000000"/>
          <w:lang w:val="en-US"/>
        </w:rPr>
        <w:t>wawancara</w:t>
      </w:r>
      <w:proofErr w:type="spellEnd"/>
      <w:r w:rsidRPr="00614555">
        <w:rPr>
          <w:rFonts w:ascii="Times New Roman" w:hAnsi="Times New Roman" w:cs="Times New Roman"/>
          <w:color w:val="000000"/>
          <w:lang w:val="en-US"/>
        </w:rPr>
        <w:t xml:space="preserve"> yang </w:t>
      </w:r>
      <w:proofErr w:type="spellStart"/>
      <w:r w:rsidRPr="00614555">
        <w:rPr>
          <w:rFonts w:ascii="Times New Roman" w:hAnsi="Times New Roman" w:cs="Times New Roman"/>
          <w:color w:val="000000"/>
          <w:lang w:val="en-US"/>
        </w:rPr>
        <w:t>dilakukan</w:t>
      </w:r>
      <w:proofErr w:type="spellEnd"/>
      <w:r w:rsidRPr="00614555">
        <w:rPr>
          <w:rFonts w:ascii="Times New Roman" w:hAnsi="Times New Roman" w:cs="Times New Roman"/>
          <w:color w:val="000000"/>
          <w:lang w:val="en-US"/>
        </w:rPr>
        <w:t xml:space="preserve"> oleh </w:t>
      </w:r>
      <w:proofErr w:type="spellStart"/>
      <w:r w:rsidRPr="00614555">
        <w:rPr>
          <w:rFonts w:ascii="Times New Roman" w:hAnsi="Times New Roman" w:cs="Times New Roman"/>
          <w:color w:val="000000"/>
          <w:lang w:val="en-US"/>
        </w:rPr>
        <w:t>peneliti</w:t>
      </w:r>
      <w:proofErr w:type="spellEnd"/>
      <w:r w:rsidRPr="00614555">
        <w:rPr>
          <w:rFonts w:ascii="Times New Roman" w:hAnsi="Times New Roman" w:cs="Times New Roman"/>
          <w:color w:val="000000"/>
          <w:lang w:val="en-US"/>
        </w:rPr>
        <w:t xml:space="preserve"> pada </w:t>
      </w:r>
      <w:proofErr w:type="spellStart"/>
      <w:r w:rsidRPr="00614555">
        <w:rPr>
          <w:rFonts w:ascii="Times New Roman" w:hAnsi="Times New Roman" w:cs="Times New Roman"/>
          <w:color w:val="000000"/>
          <w:lang w:val="en-US"/>
        </w:rPr>
        <w:t>tanggal</w:t>
      </w:r>
      <w:proofErr w:type="spellEnd"/>
      <w:r w:rsidRPr="00614555">
        <w:rPr>
          <w:rFonts w:ascii="Times New Roman" w:hAnsi="Times New Roman" w:cs="Times New Roman"/>
          <w:color w:val="000000"/>
          <w:lang w:val="en-US"/>
        </w:rPr>
        <w:t xml:space="preserve"> 7 </w:t>
      </w:r>
      <w:proofErr w:type="spellStart"/>
      <w:r w:rsidRPr="00614555">
        <w:rPr>
          <w:rFonts w:ascii="Times New Roman" w:hAnsi="Times New Roman" w:cs="Times New Roman"/>
          <w:color w:val="000000"/>
          <w:lang w:val="en-US"/>
        </w:rPr>
        <w:t>mei</w:t>
      </w:r>
      <w:proofErr w:type="spellEnd"/>
      <w:r w:rsidRPr="00614555">
        <w:rPr>
          <w:rFonts w:ascii="Times New Roman" w:hAnsi="Times New Roman" w:cs="Times New Roman"/>
          <w:color w:val="000000"/>
          <w:lang w:val="en-US"/>
        </w:rPr>
        <w:t xml:space="preserve"> 2023 </w:t>
      </w:r>
      <w:proofErr w:type="spellStart"/>
      <w:r w:rsidRPr="00614555">
        <w:rPr>
          <w:rFonts w:ascii="Times New Roman" w:hAnsi="Times New Roman" w:cs="Times New Roman"/>
          <w:color w:val="000000"/>
          <w:lang w:val="en-US"/>
        </w:rPr>
        <w:t>kepada</w:t>
      </w:r>
      <w:proofErr w:type="spellEnd"/>
      <w:r w:rsidRPr="00614555">
        <w:rPr>
          <w:rFonts w:ascii="Times New Roman" w:hAnsi="Times New Roman" w:cs="Times New Roman"/>
          <w:color w:val="000000"/>
          <w:lang w:val="en-US"/>
        </w:rPr>
        <w:t xml:space="preserve"> 10 </w:t>
      </w:r>
      <w:proofErr w:type="spellStart"/>
      <w:r w:rsidRPr="00614555">
        <w:rPr>
          <w:rFonts w:ascii="Times New Roman" w:hAnsi="Times New Roman" w:cs="Times New Roman"/>
          <w:color w:val="000000"/>
          <w:lang w:val="en-US"/>
        </w:rPr>
        <w:t>mahasiswa</w:t>
      </w:r>
      <w:proofErr w:type="spellEnd"/>
      <w:r w:rsidRPr="00614555">
        <w:rPr>
          <w:rFonts w:ascii="Times New Roman" w:hAnsi="Times New Roman" w:cs="Times New Roman"/>
          <w:color w:val="000000"/>
          <w:lang w:val="en-US"/>
        </w:rPr>
        <w:t xml:space="preserve"> Universitas </w:t>
      </w:r>
      <w:proofErr w:type="spellStart"/>
      <w:r w:rsidRPr="00614555">
        <w:rPr>
          <w:rFonts w:ascii="Times New Roman" w:hAnsi="Times New Roman" w:cs="Times New Roman"/>
          <w:color w:val="000000"/>
          <w:lang w:val="en-US"/>
        </w:rPr>
        <w:t>Mercu</w:t>
      </w:r>
      <w:proofErr w:type="spellEnd"/>
      <w:r w:rsidRPr="00614555">
        <w:rPr>
          <w:rFonts w:ascii="Times New Roman" w:hAnsi="Times New Roman" w:cs="Times New Roman"/>
          <w:color w:val="000000"/>
          <w:lang w:val="en-US"/>
        </w:rPr>
        <w:t xml:space="preserve"> Buana Yogyakarta </w:t>
      </w:r>
      <w:proofErr w:type="spellStart"/>
      <w:r w:rsidRPr="00614555">
        <w:rPr>
          <w:rFonts w:ascii="Times New Roman" w:hAnsi="Times New Roman" w:cs="Times New Roman"/>
          <w:color w:val="000000"/>
          <w:lang w:val="en-US"/>
        </w:rPr>
        <w:t>seb</w:t>
      </w:r>
      <w:sdt>
        <w:sdtPr>
          <w:rPr>
            <w:rFonts w:ascii="Times New Roman" w:hAnsi="Times New Roman" w:cs="Times New Roman"/>
            <w:color w:val="000000"/>
            <w:lang w:val="en-US"/>
          </w:rPr>
          <w:tag w:val="goog_rdk_15"/>
          <w:id w:val="-1705321715"/>
        </w:sdtPr>
        <w:sdtEndPr/>
        <w:sdtContent/>
      </w:sdt>
      <w:r w:rsidRPr="00614555">
        <w:rPr>
          <w:rFonts w:ascii="Times New Roman" w:hAnsi="Times New Roman" w:cs="Times New Roman"/>
          <w:color w:val="000000"/>
          <w:lang w:val="en-US"/>
        </w:rPr>
        <w:t>agian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subjek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mengatakan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bahwa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subjek</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wawancara</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pernah</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melakukan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aktivitas</w:t>
      </w:r>
      <w:proofErr w:type="spellEnd"/>
      <w:r w:rsidRPr="00614555">
        <w:rPr>
          <w:rFonts w:ascii="Times New Roman" w:hAnsi="Times New Roman" w:cs="Times New Roman"/>
          <w:color w:val="000000"/>
          <w:lang w:val="en-US"/>
        </w:rPr>
        <w:t xml:space="preserve"> </w:t>
      </w:r>
      <w:r w:rsidRPr="00614555">
        <w:rPr>
          <w:rFonts w:ascii="Times New Roman" w:hAnsi="Times New Roman" w:cs="Times New Roman"/>
          <w:i/>
          <w:color w:val="000000"/>
          <w:lang w:val="en-US"/>
        </w:rPr>
        <w:t>cyberslacking</w:t>
      </w:r>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ketika</w:t>
      </w:r>
      <w:proofErr w:type="spellEnd"/>
      <w:r w:rsidRPr="00614555">
        <w:rPr>
          <w:rFonts w:ascii="Times New Roman" w:hAnsi="Times New Roman" w:cs="Times New Roman"/>
          <w:color w:val="000000"/>
          <w:lang w:val="en-US"/>
        </w:rPr>
        <w:t xml:space="preserve"> proses </w:t>
      </w:r>
      <w:proofErr w:type="spellStart"/>
      <w:r w:rsidRPr="00614555">
        <w:rPr>
          <w:rFonts w:ascii="Times New Roman" w:hAnsi="Times New Roman" w:cs="Times New Roman"/>
          <w:color w:val="000000"/>
          <w:lang w:val="en-US"/>
        </w:rPr>
        <w:t>pembelajaran</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color w:val="000000"/>
          <w:lang w:val="en-US"/>
        </w:rPr>
        <w:t>berlangsung</w:t>
      </w:r>
      <w:proofErr w:type="spellEnd"/>
      <w:r w:rsidRPr="00614555">
        <w:rPr>
          <w:rFonts w:ascii="Times New Roman" w:hAnsi="Times New Roman" w:cs="Times New Roman"/>
          <w:color w:val="000000"/>
          <w:lang w:val="en-US"/>
        </w:rPr>
        <w:t xml:space="preserve"> di </w:t>
      </w:r>
      <w:proofErr w:type="spellStart"/>
      <w:r w:rsidRPr="00614555">
        <w:rPr>
          <w:rFonts w:ascii="Times New Roman" w:hAnsi="Times New Roman" w:cs="Times New Roman"/>
          <w:color w:val="000000"/>
          <w:lang w:val="en-US"/>
        </w:rPr>
        <w:t>kelas</w:t>
      </w:r>
      <w:proofErr w:type="spellEnd"/>
      <w:r w:rsidRPr="00614555">
        <w:rPr>
          <w:rFonts w:ascii="Times New Roman" w:hAnsi="Times New Roman" w:cs="Times New Roman"/>
          <w:color w:val="000000"/>
          <w:lang w:val="en-US"/>
        </w:rPr>
        <w:t xml:space="preserve">. </w:t>
      </w:r>
      <w:proofErr w:type="spellStart"/>
      <w:r w:rsidRPr="00614555">
        <w:rPr>
          <w:rFonts w:ascii="Times New Roman" w:hAnsi="Times New Roman" w:cs="Times New Roman"/>
          <w:iCs/>
          <w:color w:val="000000"/>
          <w:lang w:val="en-US"/>
        </w:rPr>
        <w:t>Melalui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wawancara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tersebut</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diperoleh</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hasil</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bahwa</w:t>
      </w:r>
      <w:proofErr w:type="spellEnd"/>
      <w:r w:rsidRPr="00614555">
        <w:rPr>
          <w:rFonts w:ascii="Times New Roman" w:hAnsi="Times New Roman" w:cs="Times New Roman"/>
          <w:iCs/>
          <w:color w:val="000000"/>
          <w:lang w:val="en-US"/>
        </w:rPr>
        <w:t xml:space="preserve"> 8 </w:t>
      </w:r>
      <w:proofErr w:type="spellStart"/>
      <w:r w:rsidRPr="00614555">
        <w:rPr>
          <w:rFonts w:ascii="Times New Roman" w:hAnsi="Times New Roman" w:cs="Times New Roman"/>
          <w:iCs/>
          <w:color w:val="000000"/>
          <w:lang w:val="en-US"/>
        </w:rPr>
        <w:t>dari</w:t>
      </w:r>
      <w:proofErr w:type="spellEnd"/>
      <w:r w:rsidRPr="00614555">
        <w:rPr>
          <w:rFonts w:ascii="Times New Roman" w:hAnsi="Times New Roman" w:cs="Times New Roman"/>
          <w:iCs/>
          <w:color w:val="000000"/>
          <w:lang w:val="en-US"/>
        </w:rPr>
        <w:t xml:space="preserve"> 10 </w:t>
      </w:r>
      <w:proofErr w:type="spellStart"/>
      <w:r w:rsidRPr="00614555">
        <w:rPr>
          <w:rFonts w:ascii="Times New Roman" w:hAnsi="Times New Roman" w:cs="Times New Roman"/>
          <w:iCs/>
          <w:color w:val="000000"/>
          <w:lang w:val="en-US"/>
        </w:rPr>
        <w:t>mahasiswa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pernah</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memainkan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mengakses</w:t>
      </w:r>
      <w:proofErr w:type="spellEnd"/>
      <w:r w:rsidRPr="00614555">
        <w:rPr>
          <w:rFonts w:ascii="Times New Roman" w:hAnsi="Times New Roman" w:cs="Times New Roman"/>
          <w:iCs/>
          <w:color w:val="000000"/>
          <w:lang w:val="en-US"/>
        </w:rPr>
        <w:t xml:space="preserve"> internet </w:t>
      </w:r>
      <w:proofErr w:type="spellStart"/>
      <w:r w:rsidRPr="00614555">
        <w:rPr>
          <w:rFonts w:ascii="Times New Roman" w:hAnsi="Times New Roman" w:cs="Times New Roman"/>
          <w:iCs/>
          <w:color w:val="000000"/>
          <w:lang w:val="en-US"/>
        </w:rPr>
        <w:t>ketika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mengikuti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perkuliahan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dengan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melakukan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aktivitas</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chating</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membuka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sosial</w:t>
      </w:r>
      <w:proofErr w:type="spellEnd"/>
      <w:r w:rsidRPr="00614555">
        <w:rPr>
          <w:rFonts w:ascii="Times New Roman" w:hAnsi="Times New Roman" w:cs="Times New Roman"/>
          <w:iCs/>
          <w:color w:val="000000"/>
          <w:lang w:val="en-US"/>
        </w:rPr>
        <w:t xml:space="preserve"> media, </w:t>
      </w:r>
      <w:proofErr w:type="spellStart"/>
      <w:r w:rsidRPr="00614555">
        <w:rPr>
          <w:rFonts w:ascii="Times New Roman" w:hAnsi="Times New Roman" w:cs="Times New Roman"/>
          <w:iCs/>
          <w:color w:val="000000"/>
          <w:lang w:val="en-US"/>
        </w:rPr>
        <w:t>membuka</w:t>
      </w:r>
      <w:proofErr w:type="spellEnd"/>
      <w:r w:rsidRPr="00614555">
        <w:rPr>
          <w:rFonts w:ascii="Times New Roman" w:hAnsi="Times New Roman" w:cs="Times New Roman"/>
          <w:iCs/>
          <w:color w:val="000000"/>
          <w:lang w:val="en-US"/>
        </w:rPr>
        <w:t xml:space="preserve"> situs </w:t>
      </w:r>
      <w:proofErr w:type="spellStart"/>
      <w:r w:rsidRPr="00614555">
        <w:rPr>
          <w:rFonts w:ascii="Times New Roman" w:hAnsi="Times New Roman" w:cs="Times New Roman"/>
          <w:iCs/>
          <w:color w:val="000000"/>
          <w:lang w:val="en-US"/>
        </w:rPr>
        <w:t>perbelanjaan</w:t>
      </w:r>
      <w:proofErr w:type="spellEnd"/>
      <w:r w:rsidRPr="00614555">
        <w:rPr>
          <w:rFonts w:ascii="Times New Roman" w:hAnsi="Times New Roman" w:cs="Times New Roman"/>
          <w:iCs/>
          <w:color w:val="000000"/>
          <w:lang w:val="en-US"/>
        </w:rPr>
        <w:t xml:space="preserve"> online dan </w:t>
      </w:r>
      <w:proofErr w:type="spellStart"/>
      <w:r w:rsidRPr="00614555">
        <w:rPr>
          <w:rFonts w:ascii="Times New Roman" w:hAnsi="Times New Roman" w:cs="Times New Roman"/>
          <w:iCs/>
          <w:color w:val="000000"/>
          <w:lang w:val="en-US"/>
        </w:rPr>
        <w:t>bermain</w:t>
      </w:r>
      <w:proofErr w:type="spellEnd"/>
      <w:r w:rsidRPr="00614555">
        <w:rPr>
          <w:rFonts w:ascii="Times New Roman" w:hAnsi="Times New Roman" w:cs="Times New Roman"/>
          <w:iCs/>
          <w:color w:val="000000"/>
          <w:lang w:val="en-US"/>
        </w:rPr>
        <w:t xml:space="preserve"> game. Hal </w:t>
      </w:r>
      <w:proofErr w:type="spellStart"/>
      <w:r w:rsidRPr="00614555">
        <w:rPr>
          <w:rFonts w:ascii="Times New Roman" w:hAnsi="Times New Roman" w:cs="Times New Roman"/>
          <w:iCs/>
          <w:color w:val="000000"/>
          <w:lang w:val="en-US"/>
        </w:rPr>
        <w:t>tersebut</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membuktikan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bahwa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fenomena</w:t>
      </w:r>
      <w:proofErr w:type="spellEnd"/>
      <w:r w:rsidRPr="00614555">
        <w:rPr>
          <w:rFonts w:ascii="Times New Roman" w:hAnsi="Times New Roman" w:cs="Times New Roman"/>
          <w:i/>
          <w:color w:val="000000"/>
          <w:lang w:val="en-US"/>
        </w:rPr>
        <w:t xml:space="preserve"> cyberslacking </w:t>
      </w:r>
      <w:proofErr w:type="spellStart"/>
      <w:r w:rsidRPr="00614555">
        <w:rPr>
          <w:rFonts w:ascii="Times New Roman" w:hAnsi="Times New Roman" w:cs="Times New Roman"/>
          <w:iCs/>
          <w:color w:val="000000"/>
          <w:lang w:val="en-US"/>
        </w:rPr>
        <w:t>terjadi</w:t>
      </w:r>
      <w:proofErr w:type="spellEnd"/>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tersebut</w:t>
      </w:r>
      <w:proofErr w:type="spellEnd"/>
    </w:p>
    <w:p w14:paraId="6C745BB7" w14:textId="1CCFD04C" w:rsidR="008C5196" w:rsidRPr="001778ED" w:rsidRDefault="001105AA" w:rsidP="001778ED">
      <w:pPr>
        <w:spacing w:line="276" w:lineRule="auto"/>
        <w:ind w:firstLine="720"/>
        <w:jc w:val="both"/>
        <w:rPr>
          <w:rFonts w:ascii="Times New Roman" w:hAnsi="Times New Roman" w:cs="Times New Roman"/>
          <w:b/>
          <w:bCs/>
          <w:color w:val="000000"/>
          <w:lang w:val="en-US"/>
        </w:rPr>
      </w:pPr>
      <w:r w:rsidRPr="001105AA">
        <w:rPr>
          <w:rFonts w:ascii="Times New Roman" w:hAnsi="Times New Roman" w:cs="Times New Roman"/>
        </w:rPr>
        <w:lastRenderedPageBreak/>
        <w:t xml:space="preserve">Faktor yang </w:t>
      </w:r>
      <w:proofErr w:type="spellStart"/>
      <w:r w:rsidRPr="001105AA">
        <w:rPr>
          <w:rFonts w:ascii="Times New Roman" w:hAnsi="Times New Roman" w:cs="Times New Roman"/>
        </w:rPr>
        <w:t>mempengaruhi</w:t>
      </w:r>
      <w:proofErr w:type="spellEnd"/>
      <w:r w:rsidRPr="001105AA">
        <w:rPr>
          <w:rFonts w:ascii="Times New Roman" w:hAnsi="Times New Roman" w:cs="Times New Roman"/>
        </w:rPr>
        <w:t xml:space="preserve"> </w:t>
      </w:r>
      <w:r w:rsidRPr="001105AA">
        <w:rPr>
          <w:rFonts w:ascii="Times New Roman" w:hAnsi="Times New Roman" w:cs="Times New Roman"/>
          <w:i/>
        </w:rPr>
        <w:t>cyberslacking</w:t>
      </w:r>
      <w:r w:rsidRPr="001105AA">
        <w:rPr>
          <w:rFonts w:ascii="Times New Roman" w:hAnsi="Times New Roman" w:cs="Times New Roman"/>
        </w:rPr>
        <w:t xml:space="preserve"> </w:t>
      </w:r>
      <w:proofErr w:type="spellStart"/>
      <w:r w:rsidRPr="001105AA">
        <w:rPr>
          <w:rFonts w:ascii="Times New Roman" w:hAnsi="Times New Roman" w:cs="Times New Roman"/>
        </w:rPr>
        <w:t>biasanya</w:t>
      </w:r>
      <w:proofErr w:type="spellEnd"/>
      <w:r w:rsidRPr="001105AA">
        <w:rPr>
          <w:rFonts w:ascii="Times New Roman" w:hAnsi="Times New Roman" w:cs="Times New Roman"/>
        </w:rPr>
        <w:t xml:space="preserve"> </w:t>
      </w:r>
      <w:proofErr w:type="spellStart"/>
      <w:r w:rsidRPr="001105AA">
        <w:rPr>
          <w:rFonts w:ascii="Times New Roman" w:hAnsi="Times New Roman" w:cs="Times New Roman"/>
        </w:rPr>
        <w:t>dipengaruhi</w:t>
      </w:r>
      <w:proofErr w:type="spellEnd"/>
      <w:r w:rsidRPr="001105AA">
        <w:rPr>
          <w:rFonts w:ascii="Times New Roman" w:hAnsi="Times New Roman" w:cs="Times New Roman"/>
        </w:rPr>
        <w:t xml:space="preserve"> oleh </w:t>
      </w:r>
      <w:proofErr w:type="spellStart"/>
      <w:r w:rsidRPr="001105AA">
        <w:rPr>
          <w:rFonts w:ascii="Times New Roman" w:hAnsi="Times New Roman" w:cs="Times New Roman"/>
        </w:rPr>
        <w:t>individu</w:t>
      </w:r>
      <w:proofErr w:type="spellEnd"/>
      <w:r w:rsidRPr="001105AA">
        <w:rPr>
          <w:rFonts w:ascii="Times New Roman" w:hAnsi="Times New Roman" w:cs="Times New Roman"/>
        </w:rPr>
        <w:t xml:space="preserve"> </w:t>
      </w:r>
      <w:proofErr w:type="spellStart"/>
      <w:r w:rsidRPr="001105AA">
        <w:rPr>
          <w:rFonts w:ascii="Times New Roman" w:hAnsi="Times New Roman" w:cs="Times New Roman"/>
        </w:rPr>
        <w:t>sendiri</w:t>
      </w:r>
      <w:proofErr w:type="spellEnd"/>
      <w:r w:rsidRPr="001105AA">
        <w:rPr>
          <w:rFonts w:ascii="Times New Roman" w:hAnsi="Times New Roman" w:cs="Times New Roman"/>
        </w:rPr>
        <w:t>.</w:t>
      </w:r>
      <w:r>
        <w:rPr>
          <w:rFonts w:ascii="Times New Roman" w:hAnsi="Times New Roman" w:cs="Times New Roman"/>
        </w:rPr>
        <w:t xml:space="preserve"> </w:t>
      </w:r>
      <w:proofErr w:type="spellStart"/>
      <w:r w:rsidR="008C5196" w:rsidRPr="00614555">
        <w:rPr>
          <w:rFonts w:ascii="Times New Roman" w:hAnsi="Times New Roman" w:cs="Times New Roman"/>
          <w:bCs/>
          <w:color w:val="000000"/>
          <w:lang w:val="en-US"/>
        </w:rPr>
        <w:t>Ozlar</w:t>
      </w:r>
      <w:proofErr w:type="spellEnd"/>
      <w:r w:rsidR="008C5196" w:rsidRPr="00614555">
        <w:rPr>
          <w:rFonts w:ascii="Times New Roman" w:hAnsi="Times New Roman" w:cs="Times New Roman"/>
          <w:bCs/>
          <w:color w:val="000000"/>
          <w:lang w:val="en-US"/>
        </w:rPr>
        <w:t xml:space="preserve"> dan Polat (2012) </w:t>
      </w:r>
      <w:proofErr w:type="spellStart"/>
      <w:r w:rsidR="008C5196" w:rsidRPr="00614555">
        <w:rPr>
          <w:rFonts w:ascii="Times New Roman" w:hAnsi="Times New Roman" w:cs="Times New Roman"/>
          <w:bCs/>
          <w:color w:val="000000"/>
          <w:lang w:val="en-US"/>
        </w:rPr>
        <w:t>menjelaskan</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bahwa</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terdapat</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faktor</w:t>
      </w:r>
      <w:proofErr w:type="spellEnd"/>
      <w:r w:rsidR="008C5196" w:rsidRPr="00614555">
        <w:rPr>
          <w:rFonts w:ascii="Times New Roman" w:hAnsi="Times New Roman" w:cs="Times New Roman"/>
          <w:bCs/>
          <w:color w:val="000000"/>
          <w:lang w:val="en-US"/>
        </w:rPr>
        <w:t xml:space="preserve"> internal (</w:t>
      </w:r>
      <w:proofErr w:type="spellStart"/>
      <w:r w:rsidR="008C5196" w:rsidRPr="00614555">
        <w:rPr>
          <w:rFonts w:ascii="Times New Roman" w:hAnsi="Times New Roman" w:cs="Times New Roman"/>
          <w:bCs/>
          <w:color w:val="000000"/>
          <w:lang w:val="en-US"/>
        </w:rPr>
        <w:t>individu</w:t>
      </w:r>
      <w:proofErr w:type="spellEnd"/>
      <w:r w:rsidR="008C5196" w:rsidRPr="00614555">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seperti</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persepsi</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regulasi</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diri</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kontrol</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diri</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sikap</w:t>
      </w:r>
      <w:proofErr w:type="spellEnd"/>
      <w:r w:rsidR="008C5196" w:rsidRPr="00614555">
        <w:rPr>
          <w:rFonts w:ascii="Times New Roman" w:hAnsi="Times New Roman" w:cs="Times New Roman"/>
          <w:bCs/>
          <w:color w:val="000000"/>
          <w:lang w:val="en-US"/>
        </w:rPr>
        <w:t xml:space="preserve">, trait </w:t>
      </w:r>
      <w:proofErr w:type="spellStart"/>
      <w:r w:rsidR="008C5196" w:rsidRPr="00614555">
        <w:rPr>
          <w:rFonts w:ascii="Times New Roman" w:hAnsi="Times New Roman" w:cs="Times New Roman"/>
          <w:bCs/>
          <w:color w:val="000000"/>
          <w:lang w:val="en-US"/>
        </w:rPr>
        <w:t>kepribadian</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kebiasaan</w:t>
      </w:r>
      <w:proofErr w:type="spellEnd"/>
      <w:r w:rsidR="008C5196" w:rsidRPr="00614555">
        <w:rPr>
          <w:rFonts w:ascii="Times New Roman" w:hAnsi="Times New Roman" w:cs="Times New Roman"/>
          <w:bCs/>
          <w:color w:val="000000"/>
          <w:lang w:val="en-US"/>
        </w:rPr>
        <w:t xml:space="preserve">, </w:t>
      </w:r>
      <w:proofErr w:type="spellStart"/>
      <w:r w:rsidR="008C5196" w:rsidRPr="00614555">
        <w:rPr>
          <w:rFonts w:ascii="Times New Roman" w:hAnsi="Times New Roman" w:cs="Times New Roman"/>
          <w:bCs/>
          <w:color w:val="000000"/>
          <w:lang w:val="en-US"/>
        </w:rPr>
        <w:t>kecanduan</w:t>
      </w:r>
      <w:proofErr w:type="spellEnd"/>
      <w:r w:rsidR="008C5196" w:rsidRPr="00614555">
        <w:rPr>
          <w:rFonts w:ascii="Times New Roman" w:hAnsi="Times New Roman" w:cs="Times New Roman"/>
          <w:bCs/>
          <w:color w:val="000000"/>
          <w:lang w:val="en-US"/>
        </w:rPr>
        <w:t xml:space="preserve"> internet dan </w:t>
      </w:r>
      <w:proofErr w:type="spellStart"/>
      <w:r w:rsidR="008C5196" w:rsidRPr="00614555">
        <w:rPr>
          <w:rFonts w:ascii="Times New Roman" w:hAnsi="Times New Roman" w:cs="Times New Roman"/>
          <w:bCs/>
          <w:color w:val="000000"/>
          <w:lang w:val="en-US"/>
        </w:rPr>
        <w:t>niat</w:t>
      </w:r>
      <w:proofErr w:type="spellEnd"/>
      <w:r w:rsidR="008C5196" w:rsidRPr="00614555">
        <w:rPr>
          <w:rFonts w:ascii="Times New Roman" w:hAnsi="Times New Roman" w:cs="Times New Roman"/>
          <w:bCs/>
          <w:color w:val="000000"/>
          <w:lang w:val="en-US"/>
        </w:rPr>
        <w:t>.</w:t>
      </w:r>
      <w:r w:rsidR="00E12C86" w:rsidRPr="00614555">
        <w:rPr>
          <w:rFonts w:ascii="Times New Roman" w:eastAsia="Times New Roman" w:hAnsi="Times New Roman" w:cs="Times New Roman"/>
          <w:kern w:val="0"/>
          <w:lang w:val="en-US" w:eastAsia="id-ID"/>
          <w14:ligatures w14:val="none"/>
        </w:rPr>
        <w:t xml:space="preserve"> </w:t>
      </w:r>
      <w:proofErr w:type="spellStart"/>
      <w:r w:rsidR="00E12C86" w:rsidRPr="00614555">
        <w:rPr>
          <w:rFonts w:ascii="Times New Roman" w:hAnsi="Times New Roman" w:cs="Times New Roman"/>
          <w:bCs/>
          <w:color w:val="000000"/>
          <w:lang w:val="en-US"/>
        </w:rPr>
        <w:t>Luasnya</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jaringan</w:t>
      </w:r>
      <w:proofErr w:type="spellEnd"/>
      <w:r w:rsidR="00E12C86" w:rsidRPr="00614555">
        <w:rPr>
          <w:rFonts w:ascii="Times New Roman" w:hAnsi="Times New Roman" w:cs="Times New Roman"/>
          <w:bCs/>
          <w:color w:val="000000"/>
          <w:lang w:val="en-US"/>
        </w:rPr>
        <w:t xml:space="preserve"> internet dan </w:t>
      </w:r>
      <w:proofErr w:type="spellStart"/>
      <w:r w:rsidR="00E12C86" w:rsidRPr="00614555">
        <w:rPr>
          <w:rFonts w:ascii="Times New Roman" w:hAnsi="Times New Roman" w:cs="Times New Roman"/>
          <w:bCs/>
          <w:color w:val="000000"/>
          <w:lang w:val="en-US"/>
        </w:rPr>
        <w:t>adanya</w:t>
      </w:r>
      <w:proofErr w:type="spellEnd"/>
      <w:r w:rsidR="00E12C86" w:rsidRPr="00614555">
        <w:rPr>
          <w:rFonts w:ascii="Times New Roman" w:hAnsi="Times New Roman" w:cs="Times New Roman"/>
          <w:bCs/>
          <w:color w:val="000000"/>
          <w:lang w:val="en-US"/>
        </w:rPr>
        <w:t xml:space="preserve"> rasa </w:t>
      </w:r>
      <w:proofErr w:type="spellStart"/>
      <w:r w:rsidR="00E12C86" w:rsidRPr="00614555">
        <w:rPr>
          <w:rFonts w:ascii="Times New Roman" w:hAnsi="Times New Roman" w:cs="Times New Roman"/>
          <w:bCs/>
          <w:color w:val="000000"/>
          <w:lang w:val="en-US"/>
        </w:rPr>
        <w:t>keingintahuan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akan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hal</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baru</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menyebabkan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hadirnya</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kecemasan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jika</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terlambat</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mengetahui</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informasi</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terbaru</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menyebabkan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individu</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betah</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berlama</w:t>
      </w:r>
      <w:proofErr w:type="spellEnd"/>
      <w:r w:rsidR="00E12C86" w:rsidRPr="00614555">
        <w:rPr>
          <w:rFonts w:ascii="Times New Roman" w:hAnsi="Times New Roman" w:cs="Times New Roman"/>
          <w:bCs/>
          <w:color w:val="000000"/>
          <w:lang w:val="en-US"/>
        </w:rPr>
        <w:t xml:space="preserve">-lama </w:t>
      </w:r>
      <w:proofErr w:type="spellStart"/>
      <w:r w:rsidR="00E12C86" w:rsidRPr="00614555">
        <w:rPr>
          <w:rFonts w:ascii="Times New Roman" w:hAnsi="Times New Roman" w:cs="Times New Roman"/>
          <w:bCs/>
          <w:color w:val="000000"/>
          <w:lang w:val="en-US"/>
        </w:rPr>
        <w:t>menggunakan</w:t>
      </w:r>
      <w:proofErr w:type="spellEnd"/>
      <w:r w:rsidR="00E12C86" w:rsidRPr="00614555">
        <w:rPr>
          <w:rFonts w:ascii="Times New Roman" w:hAnsi="Times New Roman" w:cs="Times New Roman"/>
          <w:bCs/>
          <w:color w:val="000000"/>
          <w:lang w:val="en-US"/>
        </w:rPr>
        <w:t xml:space="preserve"> internet</w:t>
      </w:r>
      <w:r w:rsidR="00E12C86" w:rsidRPr="00614555">
        <w:rPr>
          <w:rFonts w:ascii="Times New Roman" w:hAnsi="Times New Roman" w:cs="Times New Roman"/>
          <w:b/>
          <w:bCs/>
          <w:color w:val="000000"/>
          <w:lang w:val="en-US"/>
        </w:rPr>
        <w:t xml:space="preserve">. </w:t>
      </w:r>
      <w:r w:rsidR="00E12C86" w:rsidRPr="00614555">
        <w:rPr>
          <w:rFonts w:ascii="Times New Roman" w:hAnsi="Times New Roman" w:cs="Times New Roman"/>
          <w:bCs/>
          <w:color w:val="000000"/>
          <w:lang w:val="en-US"/>
        </w:rPr>
        <w:t xml:space="preserve">Adanya </w:t>
      </w:r>
      <w:proofErr w:type="spellStart"/>
      <w:r w:rsidR="00E12C86" w:rsidRPr="00614555">
        <w:rPr>
          <w:rFonts w:ascii="Times New Roman" w:hAnsi="Times New Roman" w:cs="Times New Roman"/>
          <w:bCs/>
          <w:color w:val="000000"/>
          <w:lang w:val="en-US"/>
        </w:rPr>
        <w:t>kebutuhan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intrinsik</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untuk</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menjadi</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bagian</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dari</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kelompok</w:t>
      </w:r>
      <w:proofErr w:type="spellEnd"/>
      <w:r w:rsidR="00E12C86" w:rsidRPr="00614555">
        <w:rPr>
          <w:rFonts w:ascii="Times New Roman" w:hAnsi="Times New Roman" w:cs="Times New Roman"/>
          <w:bCs/>
          <w:color w:val="000000"/>
          <w:lang w:val="en-US"/>
        </w:rPr>
        <w:t xml:space="preserve"> </w:t>
      </w:r>
      <w:proofErr w:type="spellStart"/>
      <w:r w:rsidR="00E12C86" w:rsidRPr="00614555">
        <w:rPr>
          <w:rFonts w:ascii="Times New Roman" w:hAnsi="Times New Roman" w:cs="Times New Roman"/>
          <w:bCs/>
          <w:color w:val="000000"/>
          <w:lang w:val="en-US"/>
        </w:rPr>
        <w:t>sosial</w:t>
      </w:r>
      <w:proofErr w:type="spellEnd"/>
      <w:r w:rsidR="00E12C86" w:rsidRPr="00614555">
        <w:rPr>
          <w:rFonts w:ascii="Times New Roman" w:hAnsi="Times New Roman" w:cs="Times New Roman"/>
          <w:bCs/>
          <w:color w:val="000000"/>
          <w:lang w:val="en-US"/>
        </w:rPr>
        <w:t xml:space="preserve"> lain</w:t>
      </w:r>
      <w:r>
        <w:rPr>
          <w:rFonts w:ascii="Times New Roman" w:hAnsi="Times New Roman" w:cs="Times New Roman"/>
          <w:bCs/>
          <w:color w:val="000000"/>
          <w:lang w:val="en-US"/>
        </w:rPr>
        <w:t xml:space="preserve">. Hal </w:t>
      </w:r>
      <w:proofErr w:type="spellStart"/>
      <w:r>
        <w:rPr>
          <w:rFonts w:ascii="Times New Roman" w:hAnsi="Times New Roman" w:cs="Times New Roman"/>
          <w:bCs/>
          <w:color w:val="000000"/>
          <w:lang w:val="en-US"/>
        </w:rPr>
        <w:t>i</w:t>
      </w:r>
      <w:r w:rsidRPr="001105AA">
        <w:rPr>
          <w:rFonts w:ascii="Times New Roman" w:hAnsi="Times New Roman" w:cs="Times New Roman"/>
          <w:bCs/>
          <w:color w:val="000000"/>
          <w:lang w:val="en-US"/>
        </w:rPr>
        <w:t>ni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menunjukkan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bahwa</w:t>
      </w:r>
      <w:proofErr w:type="spellEnd"/>
      <w:r w:rsidRPr="001105AA">
        <w:rPr>
          <w:rFonts w:ascii="Times New Roman" w:hAnsi="Times New Roman" w:cs="Times New Roman"/>
          <w:bCs/>
          <w:color w:val="000000"/>
          <w:lang w:val="en-US"/>
        </w:rPr>
        <w:t xml:space="preserve"> orang </w:t>
      </w:r>
      <w:proofErr w:type="spellStart"/>
      <w:r w:rsidRPr="001105AA">
        <w:rPr>
          <w:rFonts w:ascii="Times New Roman" w:hAnsi="Times New Roman" w:cs="Times New Roman"/>
          <w:bCs/>
          <w:color w:val="000000"/>
          <w:lang w:val="en-US"/>
        </w:rPr>
        <w:t>ingin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menjadi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bagian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dari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struktur</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sosial</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lainnya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seperti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keluarga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atau</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sekelompok</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teman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Isolasi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sosial</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menciptakan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kebalikannya</w:t>
      </w:r>
      <w:proofErr w:type="spellEnd"/>
      <w:r w:rsidRPr="001105AA">
        <w:rPr>
          <w:rFonts w:ascii="Times New Roman" w:hAnsi="Times New Roman" w:cs="Times New Roman"/>
          <w:bCs/>
          <w:color w:val="000000"/>
          <w:lang w:val="en-US"/>
        </w:rPr>
        <w:t xml:space="preserve">, dan orang </w:t>
      </w:r>
      <w:proofErr w:type="spellStart"/>
      <w:r w:rsidRPr="001105AA">
        <w:rPr>
          <w:rFonts w:ascii="Times New Roman" w:hAnsi="Times New Roman" w:cs="Times New Roman"/>
          <w:bCs/>
          <w:color w:val="000000"/>
          <w:lang w:val="en-US"/>
        </w:rPr>
        <w:t>berusaha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menghindarinya</w:t>
      </w:r>
      <w:proofErr w:type="spellEnd"/>
      <w:r w:rsidRPr="001105AA">
        <w:rPr>
          <w:rFonts w:ascii="Times New Roman" w:hAnsi="Times New Roman" w:cs="Times New Roman"/>
          <w:bCs/>
          <w:color w:val="000000"/>
          <w:lang w:val="en-US"/>
        </w:rPr>
        <w:t xml:space="preserve"> (Baumeister &amp; Leary, 1995).</w:t>
      </w:r>
    </w:p>
    <w:p w14:paraId="38662814" w14:textId="346FF532" w:rsidR="005E5A0A" w:rsidRPr="00614555" w:rsidRDefault="001105AA" w:rsidP="001778ED">
      <w:pPr>
        <w:spacing w:line="276" w:lineRule="auto"/>
        <w:ind w:firstLine="720"/>
        <w:jc w:val="both"/>
        <w:rPr>
          <w:rFonts w:ascii="Times New Roman" w:hAnsi="Times New Roman" w:cs="Times New Roman"/>
          <w:bCs/>
          <w:color w:val="000000"/>
          <w:lang w:val="en-US"/>
        </w:rPr>
        <w:sectPr w:rsidR="005E5A0A" w:rsidRPr="00614555" w:rsidSect="00C32B49">
          <w:type w:val="continuous"/>
          <w:pgSz w:w="11906" w:h="16838"/>
          <w:pgMar w:top="1985" w:right="1418" w:bottom="1418" w:left="1418" w:header="709" w:footer="709" w:gutter="0"/>
          <w:cols w:space="708"/>
          <w:docGrid w:linePitch="360"/>
        </w:sectPr>
      </w:pPr>
      <w:proofErr w:type="spellStart"/>
      <w:r w:rsidRPr="001105AA">
        <w:rPr>
          <w:rFonts w:ascii="Times New Roman" w:hAnsi="Times New Roman" w:cs="Times New Roman"/>
          <w:bCs/>
          <w:color w:val="000000"/>
          <w:lang w:val="en-US"/>
        </w:rPr>
        <w:t>Menurut</w:t>
      </w:r>
      <w:proofErr w:type="spellEnd"/>
      <w:r w:rsidRPr="001105AA">
        <w:rPr>
          <w:rFonts w:ascii="Times New Roman" w:hAnsi="Times New Roman" w:cs="Times New Roman"/>
          <w:bCs/>
          <w:color w:val="000000"/>
          <w:lang w:val="en-US"/>
        </w:rPr>
        <w:t xml:space="preserve"> Eliana dan </w:t>
      </w:r>
      <w:proofErr w:type="spellStart"/>
      <w:r w:rsidRPr="001105AA">
        <w:rPr>
          <w:rFonts w:ascii="Times New Roman" w:hAnsi="Times New Roman" w:cs="Times New Roman"/>
          <w:bCs/>
          <w:color w:val="000000"/>
          <w:lang w:val="en-US"/>
        </w:rPr>
        <w:t>Silalahi</w:t>
      </w:r>
      <w:proofErr w:type="spellEnd"/>
      <w:r w:rsidRPr="001105AA">
        <w:rPr>
          <w:rFonts w:ascii="Times New Roman" w:hAnsi="Times New Roman" w:cs="Times New Roman"/>
          <w:bCs/>
          <w:color w:val="000000"/>
          <w:lang w:val="en-US"/>
        </w:rPr>
        <w:t xml:space="preserve"> (2020) </w:t>
      </w:r>
      <w:r w:rsidRPr="001105AA">
        <w:rPr>
          <w:rFonts w:ascii="Times New Roman" w:hAnsi="Times New Roman" w:cs="Times New Roman"/>
          <w:bCs/>
          <w:i/>
          <w:color w:val="000000"/>
          <w:lang w:val="en-US"/>
        </w:rPr>
        <w:t>Fear out Missing Out</w:t>
      </w:r>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FoMO</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dapat</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menjadi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penentu</w:t>
      </w:r>
      <w:proofErr w:type="spellEnd"/>
      <w:r w:rsidRPr="001105AA">
        <w:rPr>
          <w:rFonts w:ascii="Times New Roman" w:hAnsi="Times New Roman" w:cs="Times New Roman"/>
          <w:bCs/>
          <w:color w:val="000000"/>
          <w:lang w:val="en-US"/>
        </w:rPr>
        <w:t xml:space="preserve"> </w:t>
      </w:r>
      <w:r w:rsidRPr="001105AA">
        <w:rPr>
          <w:rFonts w:ascii="Times New Roman" w:hAnsi="Times New Roman" w:cs="Times New Roman"/>
          <w:bCs/>
          <w:i/>
          <w:color w:val="000000"/>
          <w:lang w:val="en-US"/>
        </w:rPr>
        <w:t>cyberslacking</w:t>
      </w:r>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karena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beberapa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alasan</w:t>
      </w:r>
      <w:proofErr w:type="spellEnd"/>
      <w:r w:rsidRPr="001105AA">
        <w:rPr>
          <w:rFonts w:ascii="Times New Roman" w:hAnsi="Times New Roman" w:cs="Times New Roman"/>
          <w:bCs/>
          <w:color w:val="000000"/>
          <w:lang w:val="en-US"/>
        </w:rPr>
        <w:t xml:space="preserve"> </w:t>
      </w:r>
      <w:proofErr w:type="spellStart"/>
      <w:proofErr w:type="gramStart"/>
      <w:r w:rsidRPr="001105AA">
        <w:rPr>
          <w:rFonts w:ascii="Times New Roman" w:hAnsi="Times New Roman" w:cs="Times New Roman"/>
          <w:bCs/>
          <w:color w:val="000000"/>
          <w:lang w:val="en-US"/>
        </w:rPr>
        <w:t>berikut</w:t>
      </w:r>
      <w:proofErr w:type="spellEnd"/>
      <w:r w:rsidRPr="001105AA">
        <w:rPr>
          <w:rFonts w:ascii="Times New Roman" w:hAnsi="Times New Roman" w:cs="Times New Roman"/>
          <w:bCs/>
          <w:color w:val="000000"/>
          <w:lang w:val="en-US"/>
        </w:rPr>
        <w:t xml:space="preserve"> :</w:t>
      </w:r>
      <w:proofErr w:type="gram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pertama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mahasiswa</w:t>
      </w:r>
      <w:proofErr w:type="spellEnd"/>
      <w:r w:rsidRPr="001105AA">
        <w:rPr>
          <w:rFonts w:ascii="Times New Roman" w:hAnsi="Times New Roman" w:cs="Times New Roman"/>
          <w:bCs/>
          <w:color w:val="000000"/>
          <w:lang w:val="en-US"/>
        </w:rPr>
        <w:t xml:space="preserve"> yang </w:t>
      </w:r>
      <w:proofErr w:type="spellStart"/>
      <w:r w:rsidRPr="001105AA">
        <w:rPr>
          <w:rFonts w:ascii="Times New Roman" w:hAnsi="Times New Roman" w:cs="Times New Roman"/>
          <w:bCs/>
          <w:color w:val="000000"/>
          <w:lang w:val="en-US"/>
        </w:rPr>
        <w:t>mengalami</w:t>
      </w:r>
      <w:proofErr w:type="spellEnd"/>
      <w:r w:rsidRPr="001105AA">
        <w:rPr>
          <w:rFonts w:ascii="Times New Roman" w:hAnsi="Times New Roman" w:cs="Times New Roman"/>
          <w:bCs/>
          <w:color w:val="000000"/>
          <w:lang w:val="en-US"/>
        </w:rPr>
        <w:t xml:space="preserve"> </w:t>
      </w:r>
      <w:r w:rsidRPr="001105AA">
        <w:rPr>
          <w:rFonts w:ascii="Times New Roman" w:hAnsi="Times New Roman" w:cs="Times New Roman"/>
          <w:bCs/>
          <w:i/>
          <w:color w:val="000000"/>
          <w:lang w:val="en-US"/>
        </w:rPr>
        <w:t xml:space="preserve">Fear of Missing Out </w:t>
      </w:r>
      <w:proofErr w:type="spellStart"/>
      <w:r w:rsidRPr="001105AA">
        <w:rPr>
          <w:rFonts w:ascii="Times New Roman" w:hAnsi="Times New Roman" w:cs="Times New Roman"/>
          <w:bCs/>
          <w:color w:val="000000"/>
          <w:lang w:val="en-US"/>
        </w:rPr>
        <w:t>akan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merasa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ketakutan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ketika</w:t>
      </w:r>
      <w:proofErr w:type="spellEnd"/>
      <w:r w:rsidRPr="001105AA">
        <w:rPr>
          <w:rFonts w:ascii="Times New Roman" w:hAnsi="Times New Roman" w:cs="Times New Roman"/>
          <w:bCs/>
          <w:color w:val="000000"/>
          <w:lang w:val="en-US"/>
        </w:rPr>
        <w:t xml:space="preserve"> orang lain </w:t>
      </w:r>
      <w:proofErr w:type="spellStart"/>
      <w:r w:rsidRPr="001105AA">
        <w:rPr>
          <w:rFonts w:ascii="Times New Roman" w:hAnsi="Times New Roman" w:cs="Times New Roman"/>
          <w:bCs/>
          <w:color w:val="000000"/>
          <w:lang w:val="en-US"/>
        </w:rPr>
        <w:t>memperoleh</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pengalaman</w:t>
      </w:r>
      <w:proofErr w:type="spellEnd"/>
      <w:r w:rsidRPr="001105AA">
        <w:rPr>
          <w:rFonts w:ascii="Times New Roman" w:hAnsi="Times New Roman" w:cs="Times New Roman"/>
          <w:bCs/>
          <w:color w:val="000000"/>
          <w:lang w:val="en-US"/>
        </w:rPr>
        <w:t xml:space="preserve"> yang </w:t>
      </w:r>
      <w:proofErr w:type="spellStart"/>
      <w:r w:rsidRPr="001105AA">
        <w:rPr>
          <w:rFonts w:ascii="Times New Roman" w:hAnsi="Times New Roman" w:cs="Times New Roman"/>
          <w:bCs/>
          <w:color w:val="000000"/>
          <w:lang w:val="en-US"/>
        </w:rPr>
        <w:t>menyenangkan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terlebih</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dahulu</w:t>
      </w:r>
      <w:proofErr w:type="spellEnd"/>
      <w:r w:rsidRPr="001105AA">
        <w:rPr>
          <w:rFonts w:ascii="Times New Roman" w:hAnsi="Times New Roman" w:cs="Times New Roman"/>
          <w:bCs/>
          <w:color w:val="000000"/>
          <w:lang w:val="en-US"/>
        </w:rPr>
        <w:t xml:space="preserve"> dan </w:t>
      </w:r>
      <w:proofErr w:type="spellStart"/>
      <w:r w:rsidRPr="001105AA">
        <w:rPr>
          <w:rFonts w:ascii="Times New Roman" w:hAnsi="Times New Roman" w:cs="Times New Roman"/>
          <w:bCs/>
          <w:color w:val="000000"/>
          <w:lang w:val="en-US"/>
        </w:rPr>
        <w:t>mahasiswa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tersebut</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tidak</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terlibat</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secara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langsung</w:t>
      </w:r>
      <w:proofErr w:type="spellEnd"/>
      <w:r w:rsidRPr="001105AA">
        <w:rPr>
          <w:rFonts w:ascii="Times New Roman" w:hAnsi="Times New Roman" w:cs="Times New Roman"/>
          <w:bCs/>
          <w:color w:val="000000"/>
          <w:lang w:val="en-US"/>
        </w:rPr>
        <w:t xml:space="preserve">. Hal </w:t>
      </w:r>
      <w:proofErr w:type="spellStart"/>
      <w:r w:rsidRPr="001105AA">
        <w:rPr>
          <w:rFonts w:ascii="Times New Roman" w:hAnsi="Times New Roman" w:cs="Times New Roman"/>
          <w:bCs/>
          <w:color w:val="000000"/>
          <w:lang w:val="en-US"/>
        </w:rPr>
        <w:t>ini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melibatkan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mahasiswa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berusaha</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untuk</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tetap</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terhubung</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dengan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apa</w:t>
      </w:r>
      <w:proofErr w:type="spellEnd"/>
      <w:r w:rsidRPr="001105AA">
        <w:rPr>
          <w:rFonts w:ascii="Times New Roman" w:hAnsi="Times New Roman" w:cs="Times New Roman"/>
          <w:bCs/>
          <w:color w:val="000000"/>
          <w:lang w:val="en-US"/>
        </w:rPr>
        <w:t xml:space="preserve"> yang </w:t>
      </w:r>
      <w:proofErr w:type="spellStart"/>
      <w:r w:rsidRPr="001105AA">
        <w:rPr>
          <w:rFonts w:ascii="Times New Roman" w:hAnsi="Times New Roman" w:cs="Times New Roman"/>
          <w:bCs/>
          <w:color w:val="000000"/>
          <w:lang w:val="en-US"/>
        </w:rPr>
        <w:t>dilakukan</w:t>
      </w:r>
      <w:proofErr w:type="spellEnd"/>
      <w:r w:rsidRPr="001105AA">
        <w:rPr>
          <w:rFonts w:ascii="Times New Roman" w:hAnsi="Times New Roman" w:cs="Times New Roman"/>
          <w:bCs/>
          <w:color w:val="000000"/>
          <w:lang w:val="en-US"/>
        </w:rPr>
        <w:t xml:space="preserve"> orang lain</w:t>
      </w:r>
      <w:r>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melalui</w:t>
      </w:r>
      <w:proofErr w:type="spellEnd"/>
      <w:r w:rsidRPr="001105AA">
        <w:rPr>
          <w:rFonts w:ascii="Times New Roman" w:hAnsi="Times New Roman" w:cs="Times New Roman"/>
          <w:bCs/>
          <w:color w:val="000000"/>
          <w:lang w:val="en-US"/>
        </w:rPr>
        <w:t xml:space="preserve"> media </w:t>
      </w:r>
      <w:proofErr w:type="spellStart"/>
      <w:r w:rsidRPr="001105AA">
        <w:rPr>
          <w:rFonts w:ascii="Times New Roman" w:hAnsi="Times New Roman" w:cs="Times New Roman"/>
          <w:bCs/>
          <w:color w:val="000000"/>
          <w:lang w:val="en-US"/>
        </w:rPr>
        <w:t>sosial</w:t>
      </w:r>
      <w:proofErr w:type="spellEnd"/>
      <w:r w:rsidRPr="001105AA">
        <w:rPr>
          <w:rFonts w:ascii="Times New Roman" w:hAnsi="Times New Roman" w:cs="Times New Roman"/>
          <w:bCs/>
          <w:color w:val="000000"/>
          <w:lang w:val="en-US"/>
        </w:rPr>
        <w:t xml:space="preserve"> </w:t>
      </w:r>
      <w:r w:rsidRPr="001105AA">
        <w:rPr>
          <w:rFonts w:ascii="Times New Roman" w:hAnsi="Times New Roman" w:cs="Times New Roman"/>
          <w:bCs/>
          <w:i/>
          <w:color w:val="000000"/>
          <w:lang w:val="en-US"/>
        </w:rPr>
        <w:t>online</w:t>
      </w:r>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kedua</w:t>
      </w:r>
      <w:proofErr w:type="spellEnd"/>
      <w:r w:rsidRPr="001105AA">
        <w:rPr>
          <w:rFonts w:ascii="Times New Roman" w:hAnsi="Times New Roman" w:cs="Times New Roman"/>
          <w:bCs/>
          <w:color w:val="000000"/>
          <w:lang w:val="en-US"/>
        </w:rPr>
        <w:t xml:space="preserve">, </w:t>
      </w:r>
      <w:r w:rsidRPr="001105AA">
        <w:rPr>
          <w:rFonts w:ascii="Times New Roman" w:hAnsi="Times New Roman" w:cs="Times New Roman"/>
          <w:bCs/>
          <w:i/>
          <w:color w:val="000000"/>
          <w:lang w:val="en-US"/>
        </w:rPr>
        <w:t xml:space="preserve">Fear of Missing Out </w:t>
      </w:r>
      <w:r w:rsidRPr="001105AA">
        <w:rPr>
          <w:rFonts w:ascii="Times New Roman" w:hAnsi="Times New Roman" w:cs="Times New Roman"/>
          <w:bCs/>
          <w:color w:val="000000"/>
          <w:lang w:val="en-US"/>
        </w:rPr>
        <w:t xml:space="preserve">yang </w:t>
      </w:r>
      <w:proofErr w:type="spellStart"/>
      <w:r w:rsidRPr="001105AA">
        <w:rPr>
          <w:rFonts w:ascii="Times New Roman" w:hAnsi="Times New Roman" w:cs="Times New Roman"/>
          <w:bCs/>
          <w:color w:val="000000"/>
          <w:lang w:val="en-US"/>
        </w:rPr>
        <w:t>menjadi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pemicu</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dari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indikasi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keadaan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sosial</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emosi</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negatif</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seperti</w:t>
      </w:r>
      <w:proofErr w:type="spellEnd"/>
      <w:r w:rsidRPr="001105AA">
        <w:rPr>
          <w:rFonts w:ascii="Times New Roman" w:hAnsi="Times New Roman" w:cs="Times New Roman"/>
          <w:bCs/>
          <w:color w:val="000000"/>
          <w:lang w:val="en-US"/>
        </w:rPr>
        <w:t xml:space="preserve"> rasa </w:t>
      </w:r>
      <w:proofErr w:type="spellStart"/>
      <w:r w:rsidRPr="001105AA">
        <w:rPr>
          <w:rFonts w:ascii="Times New Roman" w:hAnsi="Times New Roman" w:cs="Times New Roman"/>
          <w:bCs/>
          <w:color w:val="000000"/>
          <w:lang w:val="en-US"/>
        </w:rPr>
        <w:t>bosan</w:t>
      </w:r>
      <w:proofErr w:type="spellEnd"/>
      <w:r w:rsidRPr="001105AA">
        <w:rPr>
          <w:rFonts w:ascii="Times New Roman" w:hAnsi="Times New Roman" w:cs="Times New Roman"/>
          <w:bCs/>
          <w:color w:val="000000"/>
          <w:lang w:val="en-US"/>
        </w:rPr>
        <w:t xml:space="preserve"> dan </w:t>
      </w:r>
      <w:proofErr w:type="spellStart"/>
      <w:r w:rsidRPr="001105AA">
        <w:rPr>
          <w:rFonts w:ascii="Times New Roman" w:hAnsi="Times New Roman" w:cs="Times New Roman"/>
          <w:bCs/>
          <w:color w:val="000000"/>
          <w:lang w:val="en-US"/>
        </w:rPr>
        <w:t>kesepian</w:t>
      </w:r>
      <w:proofErr w:type="spellEnd"/>
      <w:r w:rsidRPr="001105AA">
        <w:rPr>
          <w:rFonts w:ascii="Times New Roman" w:hAnsi="Times New Roman" w:cs="Times New Roman"/>
          <w:bCs/>
          <w:color w:val="000000"/>
          <w:lang w:val="en-US"/>
        </w:rPr>
        <w:t xml:space="preserve"> yang </w:t>
      </w:r>
      <w:proofErr w:type="spellStart"/>
      <w:r w:rsidRPr="001105AA">
        <w:rPr>
          <w:rFonts w:ascii="Times New Roman" w:hAnsi="Times New Roman" w:cs="Times New Roman"/>
          <w:bCs/>
          <w:color w:val="000000"/>
          <w:lang w:val="en-US"/>
        </w:rPr>
        <w:t>berkaitan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dengan</w:t>
      </w:r>
      <w:proofErr w:type="spellEnd"/>
      <w:r w:rsidRPr="001105AA">
        <w:rPr>
          <w:rFonts w:ascii="Times New Roman" w:hAnsi="Times New Roman" w:cs="Times New Roman"/>
          <w:bCs/>
          <w:color w:val="000000"/>
          <w:lang w:val="en-US"/>
        </w:rPr>
        <w:t xml:space="preserve"> </w:t>
      </w:r>
      <w:proofErr w:type="spellStart"/>
      <w:r w:rsidRPr="001105AA">
        <w:rPr>
          <w:rFonts w:ascii="Times New Roman" w:hAnsi="Times New Roman" w:cs="Times New Roman"/>
          <w:bCs/>
          <w:color w:val="000000"/>
          <w:lang w:val="en-US"/>
        </w:rPr>
        <w:t>penggunaan</w:t>
      </w:r>
      <w:proofErr w:type="spellEnd"/>
      <w:r w:rsidRPr="001105AA">
        <w:rPr>
          <w:rFonts w:ascii="Times New Roman" w:hAnsi="Times New Roman" w:cs="Times New Roman"/>
          <w:bCs/>
          <w:color w:val="000000"/>
          <w:lang w:val="en-US"/>
        </w:rPr>
        <w:t xml:space="preserve"> internet dan media </w:t>
      </w:r>
      <w:proofErr w:type="spellStart"/>
      <w:r w:rsidRPr="001105AA">
        <w:rPr>
          <w:rFonts w:ascii="Times New Roman" w:hAnsi="Times New Roman" w:cs="Times New Roman"/>
          <w:bCs/>
          <w:color w:val="000000"/>
          <w:lang w:val="en-US"/>
        </w:rPr>
        <w:t>sosial</w:t>
      </w:r>
      <w:proofErr w:type="spellEnd"/>
      <w:r w:rsidRPr="001105AA">
        <w:rPr>
          <w:rFonts w:ascii="Times New Roman" w:hAnsi="Times New Roman" w:cs="Times New Roman"/>
          <w:bCs/>
          <w:color w:val="000000"/>
          <w:lang w:val="en-US"/>
        </w:rPr>
        <w:t xml:space="preserve"> (Burke, Marlow, &amp; Lento, 2010; Kross </w:t>
      </w:r>
      <w:proofErr w:type="spellStart"/>
      <w:r w:rsidRPr="001105AA">
        <w:rPr>
          <w:rFonts w:ascii="Times New Roman" w:hAnsi="Times New Roman" w:cs="Times New Roman"/>
          <w:bCs/>
          <w:color w:val="000000"/>
          <w:lang w:val="en-US"/>
        </w:rPr>
        <w:t>dkk</w:t>
      </w:r>
      <w:proofErr w:type="spellEnd"/>
      <w:r w:rsidRPr="001105AA">
        <w:rPr>
          <w:rFonts w:ascii="Times New Roman" w:hAnsi="Times New Roman" w:cs="Times New Roman"/>
          <w:bCs/>
          <w:color w:val="000000"/>
          <w:lang w:val="en-US"/>
        </w:rPr>
        <w:t>., 2013).</w:t>
      </w:r>
      <w:r>
        <w:rPr>
          <w:rFonts w:ascii="Times New Roman" w:hAnsi="Times New Roman" w:cs="Times New Roman"/>
          <w:bCs/>
          <w:color w:val="000000"/>
          <w:lang w:val="en-US"/>
        </w:rPr>
        <w:t xml:space="preserve">Selain </w:t>
      </w:r>
      <w:proofErr w:type="spellStart"/>
      <w:r>
        <w:rPr>
          <w:rFonts w:ascii="Times New Roman" w:hAnsi="Times New Roman" w:cs="Times New Roman"/>
          <w:bCs/>
          <w:color w:val="000000"/>
          <w:lang w:val="en-US"/>
        </w:rPr>
        <w:t>itu</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dengan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hasil</w:t>
      </w:r>
      <w:proofErr w:type="spellEnd"/>
      <w:r w:rsidR="00DE2290" w:rsidRPr="00614555">
        <w:rPr>
          <w:rFonts w:ascii="Times New Roman" w:hAnsi="Times New Roman" w:cs="Times New Roman"/>
          <w:bCs/>
          <w:color w:val="000000"/>
          <w:lang w:val="en-US"/>
        </w:rPr>
        <w:t xml:space="preserve"> </w:t>
      </w:r>
      <w:proofErr w:type="spellStart"/>
      <w:r w:rsidR="00DE2290" w:rsidRPr="00614555">
        <w:rPr>
          <w:rFonts w:ascii="Times New Roman" w:hAnsi="Times New Roman" w:cs="Times New Roman"/>
          <w:bCs/>
          <w:color w:val="000000"/>
          <w:lang w:val="en-US"/>
        </w:rPr>
        <w:t>wawancara</w:t>
      </w:r>
      <w:proofErr w:type="spellEnd"/>
      <w:r w:rsidR="00DE2290" w:rsidRPr="00614555">
        <w:rPr>
          <w:rFonts w:ascii="Times New Roman" w:hAnsi="Times New Roman" w:cs="Times New Roman"/>
          <w:bCs/>
          <w:color w:val="000000"/>
          <w:lang w:val="en-US"/>
        </w:rPr>
        <w:t xml:space="preserve"> yang </w:t>
      </w:r>
      <w:proofErr w:type="spellStart"/>
      <w:r w:rsidR="00DE2290" w:rsidRPr="00614555">
        <w:rPr>
          <w:rFonts w:ascii="Times New Roman" w:hAnsi="Times New Roman" w:cs="Times New Roman"/>
          <w:bCs/>
          <w:color w:val="000000"/>
          <w:lang w:val="en-US"/>
        </w:rPr>
        <w:t>dilakukan</w:t>
      </w:r>
      <w:proofErr w:type="spellEnd"/>
      <w:r w:rsidR="00DE2290" w:rsidRPr="00614555">
        <w:rPr>
          <w:rFonts w:ascii="Times New Roman" w:hAnsi="Times New Roman" w:cs="Times New Roman"/>
          <w:bCs/>
          <w:color w:val="000000"/>
          <w:lang w:val="en-US"/>
        </w:rPr>
        <w:t xml:space="preserve"> </w:t>
      </w:r>
      <w:proofErr w:type="spellStart"/>
      <w:r w:rsidR="00DE2290" w:rsidRPr="00614555">
        <w:rPr>
          <w:rFonts w:ascii="Times New Roman" w:hAnsi="Times New Roman" w:cs="Times New Roman"/>
          <w:bCs/>
          <w:color w:val="000000"/>
          <w:lang w:val="en-US"/>
        </w:rPr>
        <w:t>peneliti</w:t>
      </w:r>
      <w:proofErr w:type="spellEnd"/>
      <w:r w:rsidR="00DE2290" w:rsidRPr="00614555">
        <w:rPr>
          <w:rFonts w:ascii="Times New Roman" w:hAnsi="Times New Roman" w:cs="Times New Roman"/>
          <w:bCs/>
          <w:color w:val="000000"/>
          <w:lang w:val="en-US"/>
        </w:rPr>
        <w:t xml:space="preserve"> </w:t>
      </w:r>
      <w:r w:rsidR="005E5A0A" w:rsidRPr="00614555">
        <w:rPr>
          <w:rFonts w:ascii="Times New Roman" w:hAnsi="Times New Roman" w:cs="Times New Roman"/>
          <w:bCs/>
          <w:color w:val="000000"/>
          <w:lang w:val="en-US"/>
        </w:rPr>
        <w:t xml:space="preserve">dan </w:t>
      </w:r>
      <w:proofErr w:type="spellStart"/>
      <w:r w:rsidR="005E5A0A" w:rsidRPr="00614555">
        <w:rPr>
          <w:rFonts w:ascii="Times New Roman" w:hAnsi="Times New Roman" w:cs="Times New Roman"/>
          <w:bCs/>
          <w:color w:val="000000"/>
          <w:lang w:val="en-US"/>
        </w:rPr>
        <w:t>hasil</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penelitian</w:t>
      </w:r>
      <w:proofErr w:type="spellEnd"/>
      <w:r w:rsidR="005E5A0A" w:rsidRPr="00614555">
        <w:rPr>
          <w:rFonts w:ascii="Times New Roman" w:hAnsi="Times New Roman" w:cs="Times New Roman"/>
          <w:bCs/>
          <w:color w:val="000000"/>
          <w:lang w:val="en-US"/>
        </w:rPr>
        <w:t xml:space="preserve"> yang </w:t>
      </w:r>
      <w:proofErr w:type="spellStart"/>
      <w:r w:rsidR="005E5A0A" w:rsidRPr="00614555">
        <w:rPr>
          <w:rFonts w:ascii="Times New Roman" w:hAnsi="Times New Roman" w:cs="Times New Roman"/>
          <w:bCs/>
          <w:color w:val="000000"/>
          <w:lang w:val="en-US"/>
        </w:rPr>
        <w:t>sudah</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ada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sebelumnya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hal</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ini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memberikan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motivasi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bagi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untuk</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melakukan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terhadap</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perilaku</w:t>
      </w:r>
      <w:proofErr w:type="spellEnd"/>
      <w:r w:rsidR="005E5A0A" w:rsidRPr="00614555">
        <w:rPr>
          <w:rFonts w:ascii="Times New Roman" w:hAnsi="Times New Roman" w:cs="Times New Roman"/>
          <w:bCs/>
          <w:color w:val="000000"/>
          <w:lang w:val="en-US"/>
        </w:rPr>
        <w:t xml:space="preserve"> </w:t>
      </w:r>
      <w:r w:rsidR="005E5A0A" w:rsidRPr="00614555">
        <w:rPr>
          <w:rFonts w:ascii="Times New Roman" w:hAnsi="Times New Roman" w:cs="Times New Roman"/>
          <w:bCs/>
          <w:i/>
          <w:color w:val="000000"/>
          <w:lang w:val="en-US"/>
        </w:rPr>
        <w:t xml:space="preserve">cyberslacking </w:t>
      </w:r>
      <w:r w:rsidR="005E5A0A" w:rsidRPr="00614555">
        <w:rPr>
          <w:rFonts w:ascii="Times New Roman" w:hAnsi="Times New Roman" w:cs="Times New Roman"/>
          <w:bCs/>
          <w:color w:val="000000"/>
          <w:lang w:val="en-US"/>
        </w:rPr>
        <w:t xml:space="preserve">pada </w:t>
      </w:r>
      <w:proofErr w:type="spellStart"/>
      <w:r w:rsidR="005E5A0A" w:rsidRPr="00614555">
        <w:rPr>
          <w:rFonts w:ascii="Times New Roman" w:hAnsi="Times New Roman" w:cs="Times New Roman"/>
          <w:bCs/>
          <w:color w:val="000000"/>
          <w:lang w:val="en-US"/>
        </w:rPr>
        <w:t>mahasiswa</w:t>
      </w:r>
      <w:proofErr w:type="spellEnd"/>
      <w:r w:rsidR="005E5A0A" w:rsidRPr="00614555">
        <w:rPr>
          <w:rFonts w:ascii="Times New Roman" w:hAnsi="Times New Roman" w:cs="Times New Roman"/>
          <w:bCs/>
          <w:color w:val="000000"/>
          <w:lang w:val="en-US"/>
        </w:rPr>
        <w:t xml:space="preserve"> di Yogyakarta, </w:t>
      </w:r>
      <w:proofErr w:type="spellStart"/>
      <w:r w:rsidR="005E5A0A" w:rsidRPr="00614555">
        <w:rPr>
          <w:rFonts w:ascii="Times New Roman" w:hAnsi="Times New Roman" w:cs="Times New Roman"/>
          <w:bCs/>
          <w:color w:val="000000"/>
          <w:lang w:val="en-US"/>
        </w:rPr>
        <w:t>karena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sejauh</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ini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belum</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menemukan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adanya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penelitian</w:t>
      </w:r>
      <w:proofErr w:type="spellEnd"/>
      <w:r w:rsidR="005E5A0A" w:rsidRPr="00614555">
        <w:rPr>
          <w:rFonts w:ascii="Times New Roman" w:hAnsi="Times New Roman" w:cs="Times New Roman"/>
          <w:bCs/>
          <w:color w:val="000000"/>
          <w:lang w:val="en-US"/>
        </w:rPr>
        <w:t xml:space="preserve"> yang </w:t>
      </w:r>
      <w:proofErr w:type="spellStart"/>
      <w:r w:rsidR="005E5A0A" w:rsidRPr="00614555">
        <w:rPr>
          <w:rFonts w:ascii="Times New Roman" w:hAnsi="Times New Roman" w:cs="Times New Roman"/>
          <w:bCs/>
          <w:color w:val="000000"/>
          <w:lang w:val="en-US"/>
        </w:rPr>
        <w:t>menjelaskan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tentang</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perilaku</w:t>
      </w:r>
      <w:proofErr w:type="spellEnd"/>
      <w:r w:rsidR="005E5A0A" w:rsidRPr="00614555">
        <w:rPr>
          <w:rFonts w:ascii="Times New Roman" w:hAnsi="Times New Roman" w:cs="Times New Roman"/>
          <w:bCs/>
          <w:color w:val="000000"/>
          <w:lang w:val="en-US"/>
        </w:rPr>
        <w:t xml:space="preserve"> </w:t>
      </w:r>
      <w:r w:rsidR="005E5A0A" w:rsidRPr="00614555">
        <w:rPr>
          <w:rFonts w:ascii="Times New Roman" w:hAnsi="Times New Roman" w:cs="Times New Roman"/>
          <w:bCs/>
          <w:i/>
          <w:color w:val="000000"/>
          <w:lang w:val="en-US"/>
        </w:rPr>
        <w:t>cyberslacking</w:t>
      </w:r>
      <w:r w:rsidR="005E5A0A" w:rsidRPr="00614555">
        <w:rPr>
          <w:rFonts w:ascii="Times New Roman" w:hAnsi="Times New Roman" w:cs="Times New Roman"/>
          <w:bCs/>
          <w:color w:val="000000"/>
          <w:lang w:val="en-US"/>
        </w:rPr>
        <w:t xml:space="preserve"> dan </w:t>
      </w:r>
      <w:proofErr w:type="spellStart"/>
      <w:r w:rsidR="005E5A0A" w:rsidRPr="00614555">
        <w:rPr>
          <w:rFonts w:ascii="Times New Roman" w:hAnsi="Times New Roman" w:cs="Times New Roman"/>
          <w:bCs/>
          <w:color w:val="000000"/>
          <w:lang w:val="en-US"/>
        </w:rPr>
        <w:t>faktor</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penyebabnya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sehingga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merasa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perlu</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untuk</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melakukan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ini</w:t>
      </w:r>
      <w:proofErr w:type="spellEnd"/>
      <w:r w:rsidR="005E5A0A" w:rsidRPr="00614555">
        <w:rPr>
          <w:rFonts w:ascii="Times New Roman" w:hAnsi="Times New Roman" w:cs="Times New Roman"/>
          <w:bCs/>
          <w:color w:val="000000"/>
          <w:lang w:val="en-US"/>
        </w:rPr>
        <w:t xml:space="preserve"> dan </w:t>
      </w:r>
      <w:proofErr w:type="spellStart"/>
      <w:r w:rsidR="005E5A0A" w:rsidRPr="00614555">
        <w:rPr>
          <w:rFonts w:ascii="Times New Roman" w:hAnsi="Times New Roman" w:cs="Times New Roman"/>
          <w:bCs/>
          <w:color w:val="000000"/>
          <w:lang w:val="en-US"/>
        </w:rPr>
        <w:t>sepengetahuan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penelitian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mengenai</w:t>
      </w:r>
      <w:proofErr w:type="spellEnd"/>
      <w:r w:rsidR="005E5A0A" w:rsidRPr="00614555">
        <w:rPr>
          <w:rFonts w:ascii="Times New Roman" w:hAnsi="Times New Roman" w:cs="Times New Roman"/>
          <w:bCs/>
          <w:color w:val="000000"/>
          <w:lang w:val="en-US"/>
        </w:rPr>
        <w:t xml:space="preserve"> </w:t>
      </w:r>
      <w:r w:rsidR="005E5A0A" w:rsidRPr="00614555">
        <w:rPr>
          <w:rFonts w:ascii="Times New Roman" w:hAnsi="Times New Roman" w:cs="Times New Roman"/>
          <w:bCs/>
          <w:i/>
          <w:color w:val="000000"/>
          <w:lang w:val="en-US"/>
        </w:rPr>
        <w:t>cyberslacking</w:t>
      </w:r>
      <w:r w:rsidR="005E5A0A" w:rsidRPr="00614555">
        <w:rPr>
          <w:rFonts w:ascii="Times New Roman" w:hAnsi="Times New Roman" w:cs="Times New Roman"/>
          <w:bCs/>
          <w:color w:val="000000"/>
          <w:lang w:val="en-US"/>
        </w:rPr>
        <w:t xml:space="preserve"> di Yogyakarta </w:t>
      </w:r>
      <w:proofErr w:type="spellStart"/>
      <w:r w:rsidR="005E5A0A" w:rsidRPr="00614555">
        <w:rPr>
          <w:rFonts w:ascii="Times New Roman" w:hAnsi="Times New Roman" w:cs="Times New Roman"/>
          <w:bCs/>
          <w:color w:val="000000"/>
          <w:lang w:val="en-US"/>
        </w:rPr>
        <w:t>masih</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jarang</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ditemukan</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padahal</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perilaku</w:t>
      </w:r>
      <w:proofErr w:type="spellEnd"/>
      <w:r w:rsidR="005E5A0A" w:rsidRPr="00614555">
        <w:rPr>
          <w:rFonts w:ascii="Times New Roman" w:hAnsi="Times New Roman" w:cs="Times New Roman"/>
          <w:bCs/>
          <w:color w:val="000000"/>
          <w:lang w:val="en-US"/>
        </w:rPr>
        <w:t xml:space="preserve"> </w:t>
      </w:r>
      <w:r w:rsidR="005E5A0A" w:rsidRPr="00614555">
        <w:rPr>
          <w:rFonts w:ascii="Times New Roman" w:hAnsi="Times New Roman" w:cs="Times New Roman"/>
          <w:bCs/>
          <w:i/>
          <w:color w:val="000000"/>
          <w:lang w:val="en-US"/>
        </w:rPr>
        <w:t xml:space="preserve">cyberslacking </w:t>
      </w:r>
      <w:proofErr w:type="spellStart"/>
      <w:r w:rsidR="005E5A0A" w:rsidRPr="00614555">
        <w:rPr>
          <w:rFonts w:ascii="Times New Roman" w:hAnsi="Times New Roman" w:cs="Times New Roman"/>
          <w:bCs/>
          <w:color w:val="000000"/>
          <w:lang w:val="en-US"/>
        </w:rPr>
        <w:t>membawa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pengaruh</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besar</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bagi</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mahasiswa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ketika</w:t>
      </w:r>
      <w:proofErr w:type="spellEnd"/>
      <w:r w:rsidR="005E5A0A" w:rsidRPr="00614555">
        <w:rPr>
          <w:rFonts w:ascii="Times New Roman" w:hAnsi="Times New Roman" w:cs="Times New Roman"/>
          <w:bCs/>
          <w:color w:val="000000"/>
          <w:lang w:val="en-US"/>
        </w:rPr>
        <w:t xml:space="preserve"> </w:t>
      </w:r>
      <w:proofErr w:type="spellStart"/>
      <w:r w:rsidR="005E5A0A" w:rsidRPr="00614555">
        <w:rPr>
          <w:rFonts w:ascii="Times New Roman" w:hAnsi="Times New Roman" w:cs="Times New Roman"/>
          <w:bCs/>
          <w:color w:val="000000"/>
          <w:lang w:val="en-US"/>
        </w:rPr>
        <w:t>mengakses</w:t>
      </w:r>
      <w:proofErr w:type="spellEnd"/>
      <w:r w:rsidR="005E5A0A" w:rsidRPr="00614555">
        <w:rPr>
          <w:rFonts w:ascii="Times New Roman" w:hAnsi="Times New Roman" w:cs="Times New Roman"/>
          <w:bCs/>
          <w:color w:val="000000"/>
          <w:lang w:val="en-US"/>
        </w:rPr>
        <w:t xml:space="preserve"> internet</w:t>
      </w:r>
    </w:p>
    <w:p w14:paraId="7B5C0585" w14:textId="77777777" w:rsidR="001778ED" w:rsidRDefault="00905608" w:rsidP="00C32B49">
      <w:pPr>
        <w:spacing w:line="276" w:lineRule="auto"/>
        <w:jc w:val="both"/>
        <w:rPr>
          <w:rFonts w:ascii="Times New Roman" w:hAnsi="Times New Roman" w:cs="Times New Roman"/>
          <w:b/>
          <w:bCs/>
          <w:iCs/>
          <w:color w:val="000000"/>
          <w:lang w:val="en-US"/>
        </w:rPr>
      </w:pPr>
      <w:r w:rsidRPr="00614555">
        <w:rPr>
          <w:rFonts w:ascii="Times New Roman" w:hAnsi="Times New Roman" w:cs="Times New Roman"/>
          <w:b/>
          <w:bCs/>
          <w:iCs/>
          <w:color w:val="000000"/>
          <w:lang w:val="en-US"/>
        </w:rPr>
        <w:t>M</w:t>
      </w:r>
      <w:r w:rsidR="001778ED">
        <w:rPr>
          <w:rFonts w:ascii="Times New Roman" w:hAnsi="Times New Roman" w:cs="Times New Roman"/>
          <w:b/>
          <w:bCs/>
          <w:iCs/>
          <w:color w:val="000000"/>
          <w:lang w:val="en-US"/>
        </w:rPr>
        <w:t>etode</w:t>
      </w:r>
    </w:p>
    <w:p w14:paraId="0635FE01" w14:textId="19D0D3DA" w:rsidR="004C5985" w:rsidRPr="001778ED" w:rsidRDefault="005E5A0A" w:rsidP="001D43C5">
      <w:pPr>
        <w:spacing w:line="276" w:lineRule="auto"/>
        <w:ind w:firstLine="720"/>
        <w:jc w:val="both"/>
        <w:rPr>
          <w:rFonts w:ascii="Times New Roman" w:hAnsi="Times New Roman" w:cs="Times New Roman"/>
          <w:b/>
          <w:bCs/>
          <w:iCs/>
          <w:color w:val="000000"/>
          <w:lang w:val="en-US"/>
        </w:rPr>
      </w:pPr>
      <w:r w:rsidRPr="00614555">
        <w:rPr>
          <w:rFonts w:ascii="Times New Roman" w:hAnsi="Times New Roman" w:cs="Times New Roman"/>
          <w:iCs/>
          <w:color w:val="000000"/>
          <w:lang w:val="en-US"/>
        </w:rPr>
        <w:t xml:space="preserve">Metode </w:t>
      </w:r>
      <w:proofErr w:type="spellStart"/>
      <w:r w:rsidRPr="00614555">
        <w:rPr>
          <w:rFonts w:ascii="Times New Roman" w:hAnsi="Times New Roman" w:cs="Times New Roman"/>
          <w:iCs/>
          <w:color w:val="000000"/>
          <w:lang w:val="en-US"/>
        </w:rPr>
        <w:t>analisis</w:t>
      </w:r>
      <w:proofErr w:type="spellEnd"/>
      <w:r w:rsidRPr="00614555">
        <w:rPr>
          <w:rFonts w:ascii="Times New Roman" w:hAnsi="Times New Roman" w:cs="Times New Roman"/>
          <w:iCs/>
          <w:color w:val="000000"/>
          <w:lang w:val="en-US"/>
        </w:rPr>
        <w:t xml:space="preserve"> data Dalam </w:t>
      </w:r>
      <w:proofErr w:type="spellStart"/>
      <w:r w:rsidRPr="00614555">
        <w:rPr>
          <w:rFonts w:ascii="Times New Roman" w:hAnsi="Times New Roman" w:cs="Times New Roman"/>
          <w:iCs/>
          <w:color w:val="000000"/>
          <w:lang w:val="en-US"/>
        </w:rPr>
        <w:t>penelitian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peneliti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menggunakan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teknik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analisis</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parametrik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dengan</w:t>
      </w:r>
      <w:proofErr w:type="spellEnd"/>
      <w:r w:rsidRPr="00614555">
        <w:rPr>
          <w:rFonts w:ascii="Times New Roman" w:hAnsi="Times New Roman" w:cs="Times New Roman"/>
          <w:iCs/>
          <w:color w:val="000000"/>
          <w:lang w:val="en-US"/>
        </w:rPr>
        <w:t xml:space="preserve"> uji </w:t>
      </w:r>
      <w:proofErr w:type="spellStart"/>
      <w:r w:rsidRPr="00614555">
        <w:rPr>
          <w:rFonts w:ascii="Times New Roman" w:hAnsi="Times New Roman" w:cs="Times New Roman"/>
          <w:iCs/>
          <w:color w:val="000000"/>
          <w:lang w:val="en-US"/>
        </w:rPr>
        <w:t>korelasi</w:t>
      </w:r>
      <w:proofErr w:type="spellEnd"/>
      <w:r w:rsidRPr="00614555">
        <w:rPr>
          <w:rFonts w:ascii="Times New Roman" w:hAnsi="Times New Roman" w:cs="Times New Roman"/>
          <w:iCs/>
          <w:color w:val="000000"/>
          <w:lang w:val="en-US"/>
        </w:rPr>
        <w:t xml:space="preserve"> Product Moment.</w:t>
      </w:r>
      <w:r w:rsidR="004C5985"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Pengambilan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sampel</w:t>
      </w:r>
      <w:proofErr w:type="spellEnd"/>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penelitian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adalah</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dengan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menggunakan</w:t>
      </w:r>
      <w:proofErr w:type="spellEnd"/>
      <w:r w:rsidRPr="00614555">
        <w:rPr>
          <w:rFonts w:ascii="Times New Roman" w:hAnsi="Times New Roman" w:cs="Times New Roman"/>
          <w:iCs/>
          <w:color w:val="000000"/>
          <w:lang w:val="en-US"/>
        </w:rPr>
        <w:t xml:space="preserve"> </w:t>
      </w:r>
      <w:r w:rsidRPr="00614555">
        <w:rPr>
          <w:rFonts w:ascii="Times New Roman" w:hAnsi="Times New Roman" w:cs="Times New Roman"/>
          <w:i/>
          <w:color w:val="0D0D0D"/>
        </w:rPr>
        <w:t xml:space="preserve">purposive </w:t>
      </w:r>
      <w:r w:rsidRPr="00614555">
        <w:rPr>
          <w:rFonts w:ascii="Times New Roman" w:hAnsi="Times New Roman" w:cs="Times New Roman"/>
          <w:i/>
          <w:iCs/>
          <w:color w:val="000000"/>
          <w:lang w:val="en-US"/>
        </w:rPr>
        <w:t>sampling</w:t>
      </w:r>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Dengan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kriteria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w:t>
      </w:r>
      <w:proofErr w:type="spellStart"/>
      <w:r w:rsidR="00905608" w:rsidRPr="00614555">
        <w:rPr>
          <w:rFonts w:ascii="Times New Roman" w:hAnsi="Times New Roman" w:cs="Times New Roman"/>
          <w:iCs/>
          <w:color w:val="000000"/>
          <w:lang w:val="en-US"/>
        </w:rPr>
        <w:t>yaitu</w:t>
      </w:r>
      <w:proofErr w:type="spellEnd"/>
      <w:r w:rsidR="00905608" w:rsidRPr="00614555">
        <w:rPr>
          <w:rFonts w:ascii="Times New Roman" w:hAnsi="Times New Roman" w:cs="Times New Roman"/>
          <w:iCs/>
          <w:color w:val="000000"/>
          <w:lang w:val="en-US"/>
        </w:rPr>
        <w:t xml:space="preserve"> </w:t>
      </w:r>
      <w:proofErr w:type="spellStart"/>
      <w:r w:rsidR="00905608" w:rsidRPr="00614555">
        <w:rPr>
          <w:rFonts w:ascii="Times New Roman" w:hAnsi="Times New Roman" w:cs="Times New Roman"/>
          <w:iCs/>
          <w:color w:val="000000"/>
          <w:lang w:val="en-US"/>
        </w:rPr>
        <w:t>mahasiswa</w:t>
      </w:r>
      <w:proofErr w:type="spellEnd"/>
      <w:r w:rsidR="00905608" w:rsidRPr="00614555">
        <w:rPr>
          <w:rFonts w:ascii="Times New Roman" w:hAnsi="Times New Roman" w:cs="Times New Roman"/>
          <w:iCs/>
          <w:color w:val="000000"/>
          <w:lang w:val="en-US"/>
        </w:rPr>
        <w:t xml:space="preserve"> </w:t>
      </w:r>
      <w:proofErr w:type="gramStart"/>
      <w:r w:rsidR="00905608" w:rsidRPr="00614555">
        <w:rPr>
          <w:rFonts w:ascii="Times New Roman" w:hAnsi="Times New Roman" w:cs="Times New Roman"/>
          <w:iCs/>
          <w:color w:val="000000"/>
          <w:lang w:val="en-US"/>
        </w:rPr>
        <w:t xml:space="preserve">yang </w:t>
      </w:r>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denganusia</w:t>
      </w:r>
      <w:proofErr w:type="spellEnd"/>
      <w:proofErr w:type="gramEnd"/>
      <w:r w:rsidRPr="00614555">
        <w:rPr>
          <w:rFonts w:ascii="Times New Roman" w:hAnsi="Times New Roman" w:cs="Times New Roman"/>
          <w:iCs/>
          <w:color w:val="000000"/>
          <w:lang w:val="en-US"/>
        </w:rPr>
        <w:t xml:space="preserve"> 18 - 25 </w:t>
      </w:r>
      <w:proofErr w:type="spellStart"/>
      <w:r w:rsidRPr="00614555">
        <w:rPr>
          <w:rFonts w:ascii="Times New Roman" w:hAnsi="Times New Roman" w:cs="Times New Roman"/>
          <w:iCs/>
          <w:color w:val="000000"/>
          <w:lang w:val="en-US"/>
        </w:rPr>
        <w:t>tahun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tergolong</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ke</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dalam</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tahap</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perkembangan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tujuan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per</w:t>
      </w:r>
      <w:r w:rsidR="004C5985" w:rsidRPr="00614555">
        <w:rPr>
          <w:rFonts w:ascii="Times New Roman" w:hAnsi="Times New Roman" w:cs="Times New Roman"/>
          <w:iCs/>
          <w:color w:val="000000"/>
          <w:lang w:val="en-US"/>
        </w:rPr>
        <w:t>k</w:t>
      </w:r>
      <w:r w:rsidRPr="00614555">
        <w:rPr>
          <w:rFonts w:ascii="Times New Roman" w:hAnsi="Times New Roman" w:cs="Times New Roman"/>
          <w:iCs/>
          <w:color w:val="000000"/>
          <w:lang w:val="en-US"/>
        </w:rPr>
        <w:t>embangan</w:t>
      </w:r>
      <w:proofErr w:type="spellEnd"/>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usia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mahasiswa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adalah</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untuk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memantapkan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stabilitas</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kehidupan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tahap</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dapat</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dikatakan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sebagai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tahap</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perkembangan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remaja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akhir</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hingga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dewasa</w:t>
      </w:r>
      <w:proofErr w:type="spellEnd"/>
      <w:r w:rsidR="00980652"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awal</w:t>
      </w:r>
      <w:proofErr w:type="spellEnd"/>
      <w:r w:rsidR="004C5985" w:rsidRPr="00614555">
        <w:rPr>
          <w:rFonts w:ascii="Times New Roman" w:hAnsi="Times New Roman" w:cs="Times New Roman"/>
          <w:iCs/>
          <w:color w:val="000000"/>
          <w:lang w:val="en-US"/>
        </w:rPr>
        <w:t xml:space="preserve"> (Yusuf, 2012)</w:t>
      </w:r>
      <w:r w:rsidRPr="00614555">
        <w:rPr>
          <w:rFonts w:ascii="Times New Roman" w:hAnsi="Times New Roman" w:cs="Times New Roman"/>
          <w:iCs/>
          <w:color w:val="000000"/>
          <w:lang w:val="en-US"/>
        </w:rPr>
        <w:t xml:space="preserve">. Data </w:t>
      </w:r>
      <w:proofErr w:type="spellStart"/>
      <w:r w:rsidRPr="00614555">
        <w:rPr>
          <w:rFonts w:ascii="Times New Roman" w:hAnsi="Times New Roman" w:cs="Times New Roman"/>
          <w:iCs/>
          <w:color w:val="000000"/>
          <w:lang w:val="en-US"/>
        </w:rPr>
        <w:t>penelitian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dikumpulkan</w:t>
      </w:r>
      <w:proofErr w:type="spellEnd"/>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alat</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ukur</w:t>
      </w:r>
      <w:proofErr w:type="spellEnd"/>
      <w:r w:rsidRPr="00614555">
        <w:rPr>
          <w:rFonts w:ascii="Times New Roman" w:hAnsi="Times New Roman" w:cs="Times New Roman"/>
          <w:iCs/>
          <w:color w:val="000000"/>
          <w:lang w:val="en-US"/>
        </w:rPr>
        <w:t xml:space="preserve"> yang </w:t>
      </w:r>
      <w:proofErr w:type="spellStart"/>
      <w:r w:rsidRPr="00614555">
        <w:rPr>
          <w:rFonts w:ascii="Times New Roman" w:hAnsi="Times New Roman" w:cs="Times New Roman"/>
          <w:iCs/>
          <w:color w:val="000000"/>
          <w:lang w:val="en-US"/>
        </w:rPr>
        <w:t>menggunakan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skala</w:t>
      </w:r>
      <w:proofErr w:type="spellEnd"/>
      <w:r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Pengumpulan</w:t>
      </w:r>
      <w:proofErr w:type="spellEnd"/>
      <w:r w:rsidR="004C5985" w:rsidRPr="00614555">
        <w:rPr>
          <w:rFonts w:ascii="Times New Roman" w:hAnsi="Times New Roman" w:cs="Times New Roman"/>
          <w:iCs/>
          <w:color w:val="000000"/>
          <w:lang w:val="en-US"/>
        </w:rPr>
        <w:t xml:space="preserve"> data </w:t>
      </w:r>
      <w:proofErr w:type="spellStart"/>
      <w:r w:rsidR="004C5985" w:rsidRPr="00614555">
        <w:rPr>
          <w:rFonts w:ascii="Times New Roman" w:hAnsi="Times New Roman" w:cs="Times New Roman"/>
          <w:iCs/>
          <w:color w:val="000000"/>
          <w:lang w:val="en-US"/>
        </w:rPr>
        <w:t>mengenai</w:t>
      </w:r>
      <w:proofErr w:type="spellEnd"/>
      <w:r w:rsidR="004C5985" w:rsidRPr="00614555">
        <w:rPr>
          <w:rFonts w:ascii="Times New Roman" w:hAnsi="Times New Roman" w:cs="Times New Roman"/>
          <w:iCs/>
          <w:color w:val="000000"/>
          <w:lang w:val="en-US"/>
        </w:rPr>
        <w:t xml:space="preserve"> </w:t>
      </w:r>
      <w:r w:rsidR="004C5985" w:rsidRPr="00614555">
        <w:rPr>
          <w:rFonts w:ascii="Times New Roman" w:hAnsi="Times New Roman" w:cs="Times New Roman"/>
          <w:i/>
          <w:color w:val="000000"/>
          <w:lang w:val="en-US"/>
        </w:rPr>
        <w:t>cyberslacking</w:t>
      </w:r>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menggunakan</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skala</w:t>
      </w:r>
      <w:proofErr w:type="spellEnd"/>
      <w:r w:rsidR="004C5985" w:rsidRPr="00614555">
        <w:rPr>
          <w:rFonts w:ascii="Times New Roman" w:hAnsi="Times New Roman" w:cs="Times New Roman"/>
          <w:iCs/>
          <w:color w:val="000000"/>
          <w:lang w:val="en-US"/>
        </w:rPr>
        <w:t xml:space="preserve"> yang </w:t>
      </w:r>
      <w:proofErr w:type="spellStart"/>
      <w:r w:rsidR="004C5985" w:rsidRPr="00614555">
        <w:rPr>
          <w:rFonts w:ascii="Times New Roman" w:hAnsi="Times New Roman" w:cs="Times New Roman"/>
          <w:iCs/>
          <w:color w:val="000000"/>
          <w:lang w:val="en-US"/>
        </w:rPr>
        <w:t>telah</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diadopsi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dari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penelitian</w:t>
      </w:r>
      <w:proofErr w:type="spellEnd"/>
      <w:r w:rsidR="004C5985" w:rsidRPr="00614555">
        <w:rPr>
          <w:rFonts w:ascii="Times New Roman" w:hAnsi="Times New Roman" w:cs="Times New Roman"/>
          <w:iCs/>
          <w:color w:val="000000"/>
          <w:lang w:val="en-US"/>
        </w:rPr>
        <w:t xml:space="preserve"> Simanjuntak, </w:t>
      </w:r>
      <w:proofErr w:type="spellStart"/>
      <w:r w:rsidR="004C5985" w:rsidRPr="00614555">
        <w:rPr>
          <w:rFonts w:ascii="Times New Roman" w:hAnsi="Times New Roman" w:cs="Times New Roman"/>
          <w:iCs/>
          <w:color w:val="000000"/>
          <w:lang w:val="en-US"/>
        </w:rPr>
        <w:t>Fajrianthi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Purwono</w:t>
      </w:r>
      <w:proofErr w:type="spellEnd"/>
      <w:r w:rsidR="004C5985" w:rsidRPr="00614555">
        <w:rPr>
          <w:rFonts w:ascii="Times New Roman" w:hAnsi="Times New Roman" w:cs="Times New Roman"/>
          <w:iCs/>
          <w:color w:val="000000"/>
          <w:lang w:val="en-US"/>
        </w:rPr>
        <w:t xml:space="preserve"> dan Ardi (2019) yang </w:t>
      </w:r>
      <w:proofErr w:type="spellStart"/>
      <w:r w:rsidR="004C5985" w:rsidRPr="00614555">
        <w:rPr>
          <w:rFonts w:ascii="Times New Roman" w:hAnsi="Times New Roman" w:cs="Times New Roman"/>
          <w:iCs/>
          <w:color w:val="000000"/>
          <w:lang w:val="en-US"/>
        </w:rPr>
        <w:t>sebelumnya</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dikembangkan</w:t>
      </w:r>
      <w:proofErr w:type="spellEnd"/>
      <w:r w:rsidR="004C5985" w:rsidRPr="00614555">
        <w:rPr>
          <w:rFonts w:ascii="Times New Roman" w:hAnsi="Times New Roman" w:cs="Times New Roman"/>
          <w:iCs/>
          <w:color w:val="000000"/>
          <w:lang w:val="en-US"/>
        </w:rPr>
        <w:t xml:space="preserve"> oleh Akbulut, Dursun, </w:t>
      </w:r>
      <w:proofErr w:type="spellStart"/>
      <w:r w:rsidR="004C5985" w:rsidRPr="00614555">
        <w:rPr>
          <w:rFonts w:ascii="Times New Roman" w:hAnsi="Times New Roman" w:cs="Times New Roman"/>
          <w:iCs/>
          <w:color w:val="000000"/>
          <w:lang w:val="en-US"/>
        </w:rPr>
        <w:t>Donmez</w:t>
      </w:r>
      <w:proofErr w:type="spellEnd"/>
      <w:r w:rsidR="004C5985" w:rsidRPr="00614555">
        <w:rPr>
          <w:rFonts w:ascii="Times New Roman" w:hAnsi="Times New Roman" w:cs="Times New Roman"/>
          <w:iCs/>
          <w:color w:val="000000"/>
          <w:lang w:val="en-US"/>
        </w:rPr>
        <w:t xml:space="preserve"> dan Sahin (2016). Nilai </w:t>
      </w:r>
      <w:proofErr w:type="spellStart"/>
      <w:r w:rsidR="004C5985" w:rsidRPr="00614555">
        <w:rPr>
          <w:rFonts w:ascii="Times New Roman" w:hAnsi="Times New Roman" w:cs="Times New Roman"/>
          <w:iCs/>
          <w:color w:val="000000"/>
          <w:lang w:val="en-US"/>
        </w:rPr>
        <w:t>reliabilitas</w:t>
      </w:r>
      <w:proofErr w:type="spellEnd"/>
      <w:r w:rsidR="004C5985" w:rsidRPr="00614555">
        <w:rPr>
          <w:rFonts w:ascii="Times New Roman" w:hAnsi="Times New Roman" w:cs="Times New Roman"/>
          <w:iCs/>
          <w:color w:val="000000"/>
          <w:lang w:val="en-US"/>
        </w:rPr>
        <w:t xml:space="preserve"> yang </w:t>
      </w:r>
      <w:proofErr w:type="spellStart"/>
      <w:r w:rsidR="004C5985" w:rsidRPr="00614555">
        <w:rPr>
          <w:rFonts w:ascii="Times New Roman" w:hAnsi="Times New Roman" w:cs="Times New Roman"/>
          <w:iCs/>
          <w:color w:val="000000"/>
          <w:lang w:val="en-US"/>
        </w:rPr>
        <w:t>didapat</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dalam</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skala</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ini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adalah</w:t>
      </w:r>
      <w:proofErr w:type="spellEnd"/>
      <w:r w:rsidR="004C5985" w:rsidRPr="00614555">
        <w:rPr>
          <w:rFonts w:ascii="Times New Roman" w:hAnsi="Times New Roman" w:cs="Times New Roman"/>
          <w:iCs/>
          <w:color w:val="000000"/>
          <w:lang w:val="en-US"/>
        </w:rPr>
        <w:t xml:space="preserve"> 0,871 </w:t>
      </w:r>
      <w:proofErr w:type="spellStart"/>
      <w:r w:rsidR="004C5985" w:rsidRPr="00614555">
        <w:rPr>
          <w:rFonts w:ascii="Times New Roman" w:hAnsi="Times New Roman" w:cs="Times New Roman"/>
          <w:iCs/>
          <w:color w:val="000000"/>
          <w:lang w:val="en-US"/>
        </w:rPr>
        <w:t>artinya</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tingkat</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reliabilitas</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dalam</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skala</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ini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adalah</w:t>
      </w:r>
      <w:proofErr w:type="spellEnd"/>
      <w:r w:rsidR="004C5985" w:rsidRPr="00614555">
        <w:rPr>
          <w:rFonts w:ascii="Times New Roman" w:hAnsi="Times New Roman" w:cs="Times New Roman"/>
          <w:iCs/>
          <w:color w:val="000000"/>
          <w:lang w:val="en-US"/>
        </w:rPr>
        <w:t xml:space="preserve"> sangat </w:t>
      </w:r>
      <w:proofErr w:type="spellStart"/>
      <w:r w:rsidR="004C5985" w:rsidRPr="00614555">
        <w:rPr>
          <w:rFonts w:ascii="Times New Roman" w:hAnsi="Times New Roman" w:cs="Times New Roman"/>
          <w:iCs/>
          <w:color w:val="000000"/>
          <w:lang w:val="en-US"/>
        </w:rPr>
        <w:t>reliabel</w:t>
      </w:r>
      <w:proofErr w:type="spellEnd"/>
      <w:r w:rsidR="004C5985" w:rsidRPr="00614555">
        <w:rPr>
          <w:rFonts w:ascii="Times New Roman" w:hAnsi="Times New Roman" w:cs="Times New Roman"/>
          <w:iCs/>
          <w:color w:val="000000"/>
          <w:lang w:val="en-US"/>
        </w:rPr>
        <w:t xml:space="preserve"> (Azwar, 2015).</w:t>
      </w:r>
      <w:r w:rsidR="004C5985" w:rsidRPr="00614555">
        <w:rPr>
          <w:rFonts w:ascii="Times New Roman" w:eastAsia="Times New Roman" w:hAnsi="Times New Roman" w:cs="Times New Roman"/>
          <w:kern w:val="0"/>
          <w:lang w:val="en-US" w:eastAsia="id-ID"/>
          <w14:ligatures w14:val="none"/>
        </w:rPr>
        <w:t xml:space="preserve"> </w:t>
      </w:r>
      <w:r w:rsidR="004C5985" w:rsidRPr="00614555">
        <w:rPr>
          <w:rFonts w:ascii="Times New Roman" w:hAnsi="Times New Roman" w:cs="Times New Roman"/>
          <w:iCs/>
          <w:color w:val="000000"/>
          <w:lang w:val="en-US"/>
        </w:rPr>
        <w:t xml:space="preserve">Skala yang </w:t>
      </w:r>
      <w:proofErr w:type="spellStart"/>
      <w:r w:rsidR="004C5985" w:rsidRPr="00614555">
        <w:rPr>
          <w:rFonts w:ascii="Times New Roman" w:hAnsi="Times New Roman" w:cs="Times New Roman"/>
          <w:iCs/>
          <w:color w:val="000000"/>
          <w:lang w:val="en-US"/>
        </w:rPr>
        <w:t>digunakan</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merupakan</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skala</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likert</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dengan</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kategori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sebagai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berikut</w:t>
      </w:r>
      <w:proofErr w:type="spellEnd"/>
      <w:r w:rsidR="004C5985" w:rsidRPr="00614555">
        <w:rPr>
          <w:rFonts w:ascii="Times New Roman" w:hAnsi="Times New Roman" w:cs="Times New Roman"/>
          <w:iCs/>
          <w:color w:val="000000"/>
          <w:lang w:val="en-US"/>
        </w:rPr>
        <w:t xml:space="preserve">: TP (Tidak </w:t>
      </w:r>
      <w:proofErr w:type="spellStart"/>
      <w:r w:rsidR="004C5985" w:rsidRPr="00614555">
        <w:rPr>
          <w:rFonts w:ascii="Times New Roman" w:hAnsi="Times New Roman" w:cs="Times New Roman"/>
          <w:iCs/>
          <w:color w:val="000000"/>
          <w:lang w:val="en-US"/>
        </w:rPr>
        <w:t>Pernah</w:t>
      </w:r>
      <w:proofErr w:type="spellEnd"/>
      <w:r w:rsidR="004C5985" w:rsidRPr="00614555">
        <w:rPr>
          <w:rFonts w:ascii="Times New Roman" w:hAnsi="Times New Roman" w:cs="Times New Roman"/>
          <w:iCs/>
          <w:color w:val="000000"/>
          <w:lang w:val="en-US"/>
        </w:rPr>
        <w:t xml:space="preserve">) yang </w:t>
      </w:r>
      <w:proofErr w:type="spellStart"/>
      <w:r w:rsidR="004C5985" w:rsidRPr="00614555">
        <w:rPr>
          <w:rFonts w:ascii="Times New Roman" w:hAnsi="Times New Roman" w:cs="Times New Roman"/>
          <w:iCs/>
          <w:color w:val="000000"/>
          <w:lang w:val="en-US"/>
        </w:rPr>
        <w:t>diberi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bobot</w:t>
      </w:r>
      <w:proofErr w:type="spellEnd"/>
      <w:r w:rsidR="004C5985" w:rsidRPr="00614555">
        <w:rPr>
          <w:rFonts w:ascii="Times New Roman" w:hAnsi="Times New Roman" w:cs="Times New Roman"/>
          <w:iCs/>
          <w:color w:val="000000"/>
          <w:lang w:val="en-US"/>
        </w:rPr>
        <w:t xml:space="preserve"> 1, J (</w:t>
      </w:r>
      <w:proofErr w:type="spellStart"/>
      <w:r w:rsidR="004C5985" w:rsidRPr="00614555">
        <w:rPr>
          <w:rFonts w:ascii="Times New Roman" w:hAnsi="Times New Roman" w:cs="Times New Roman"/>
          <w:iCs/>
          <w:color w:val="000000"/>
          <w:lang w:val="en-US"/>
        </w:rPr>
        <w:t>Jarang</w:t>
      </w:r>
      <w:proofErr w:type="spellEnd"/>
      <w:r w:rsidR="004C5985" w:rsidRPr="00614555">
        <w:rPr>
          <w:rFonts w:ascii="Times New Roman" w:hAnsi="Times New Roman" w:cs="Times New Roman"/>
          <w:iCs/>
          <w:color w:val="000000"/>
          <w:lang w:val="en-US"/>
        </w:rPr>
        <w:t xml:space="preserve">) yang </w:t>
      </w:r>
      <w:proofErr w:type="spellStart"/>
      <w:r w:rsidR="004C5985" w:rsidRPr="00614555">
        <w:rPr>
          <w:rFonts w:ascii="Times New Roman" w:hAnsi="Times New Roman" w:cs="Times New Roman"/>
          <w:iCs/>
          <w:color w:val="000000"/>
          <w:lang w:val="en-US"/>
        </w:rPr>
        <w:t>diberi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bobot</w:t>
      </w:r>
      <w:proofErr w:type="spellEnd"/>
      <w:r w:rsidR="004C5985" w:rsidRPr="00614555">
        <w:rPr>
          <w:rFonts w:ascii="Times New Roman" w:hAnsi="Times New Roman" w:cs="Times New Roman"/>
          <w:iCs/>
          <w:color w:val="000000"/>
          <w:lang w:val="en-US"/>
        </w:rPr>
        <w:t xml:space="preserve"> 2, KK (</w:t>
      </w:r>
      <w:proofErr w:type="spellStart"/>
      <w:r w:rsidR="004C5985" w:rsidRPr="00614555">
        <w:rPr>
          <w:rFonts w:ascii="Times New Roman" w:hAnsi="Times New Roman" w:cs="Times New Roman"/>
          <w:iCs/>
          <w:color w:val="000000"/>
          <w:lang w:val="en-US"/>
        </w:rPr>
        <w:t>Kadang-Kadang</w:t>
      </w:r>
      <w:proofErr w:type="spellEnd"/>
      <w:r w:rsidR="004C5985" w:rsidRPr="00614555">
        <w:rPr>
          <w:rFonts w:ascii="Times New Roman" w:hAnsi="Times New Roman" w:cs="Times New Roman"/>
          <w:iCs/>
          <w:color w:val="000000"/>
          <w:lang w:val="en-US"/>
        </w:rPr>
        <w:t xml:space="preserve">) yang </w:t>
      </w:r>
      <w:proofErr w:type="spellStart"/>
      <w:r w:rsidR="004C5985" w:rsidRPr="00614555">
        <w:rPr>
          <w:rFonts w:ascii="Times New Roman" w:hAnsi="Times New Roman" w:cs="Times New Roman"/>
          <w:iCs/>
          <w:color w:val="000000"/>
          <w:lang w:val="en-US"/>
        </w:rPr>
        <w:t>diberi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bobot</w:t>
      </w:r>
      <w:proofErr w:type="spellEnd"/>
      <w:r w:rsidR="004C5985" w:rsidRPr="00614555">
        <w:rPr>
          <w:rFonts w:ascii="Times New Roman" w:hAnsi="Times New Roman" w:cs="Times New Roman"/>
          <w:iCs/>
          <w:color w:val="000000"/>
          <w:lang w:val="en-US"/>
        </w:rPr>
        <w:t xml:space="preserve"> 3, dan S (Sering) yang </w:t>
      </w:r>
      <w:proofErr w:type="spellStart"/>
      <w:r w:rsidR="004C5985" w:rsidRPr="00614555">
        <w:rPr>
          <w:rFonts w:ascii="Times New Roman" w:hAnsi="Times New Roman" w:cs="Times New Roman"/>
          <w:iCs/>
          <w:color w:val="000000"/>
          <w:lang w:val="en-US"/>
        </w:rPr>
        <w:t>diberi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bobot</w:t>
      </w:r>
      <w:proofErr w:type="spellEnd"/>
      <w:r w:rsidR="004C5985" w:rsidRPr="00614555">
        <w:rPr>
          <w:rFonts w:ascii="Times New Roman" w:hAnsi="Times New Roman" w:cs="Times New Roman"/>
          <w:iCs/>
          <w:color w:val="000000"/>
          <w:lang w:val="en-US"/>
        </w:rPr>
        <w:t xml:space="preserve"> 4, dan S (</w:t>
      </w:r>
      <w:proofErr w:type="spellStart"/>
      <w:r w:rsidR="004C5985" w:rsidRPr="00614555">
        <w:rPr>
          <w:rFonts w:ascii="Times New Roman" w:hAnsi="Times New Roman" w:cs="Times New Roman"/>
          <w:iCs/>
          <w:color w:val="000000"/>
          <w:lang w:val="en-US"/>
        </w:rPr>
        <w:t>Selalu</w:t>
      </w:r>
      <w:proofErr w:type="spellEnd"/>
      <w:r w:rsidR="004C5985" w:rsidRPr="00614555">
        <w:rPr>
          <w:rFonts w:ascii="Times New Roman" w:hAnsi="Times New Roman" w:cs="Times New Roman"/>
          <w:iCs/>
          <w:color w:val="000000"/>
          <w:lang w:val="en-US"/>
        </w:rPr>
        <w:t xml:space="preserve">) yang </w:t>
      </w:r>
      <w:proofErr w:type="spellStart"/>
      <w:r w:rsidR="004C5985" w:rsidRPr="00614555">
        <w:rPr>
          <w:rFonts w:ascii="Times New Roman" w:hAnsi="Times New Roman" w:cs="Times New Roman"/>
          <w:iCs/>
          <w:color w:val="000000"/>
          <w:lang w:val="en-US"/>
        </w:rPr>
        <w:t>diberi</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bobot</w:t>
      </w:r>
      <w:proofErr w:type="spellEnd"/>
      <w:r w:rsidR="004C5985" w:rsidRPr="00614555">
        <w:rPr>
          <w:rFonts w:ascii="Times New Roman" w:hAnsi="Times New Roman" w:cs="Times New Roman"/>
          <w:iCs/>
          <w:color w:val="000000"/>
          <w:lang w:val="en-US"/>
        </w:rPr>
        <w:t xml:space="preserve"> 5 </w:t>
      </w:r>
      <w:proofErr w:type="spellStart"/>
      <w:r w:rsidR="004C5985" w:rsidRPr="00614555">
        <w:rPr>
          <w:rFonts w:ascii="Times New Roman" w:hAnsi="Times New Roman" w:cs="Times New Roman"/>
          <w:iCs/>
          <w:color w:val="000000"/>
          <w:lang w:val="en-US"/>
        </w:rPr>
        <w:t>untuk</w:t>
      </w:r>
      <w:proofErr w:type="spellEnd"/>
      <w:r w:rsidR="004C5985" w:rsidRPr="00614555">
        <w:rPr>
          <w:rFonts w:ascii="Times New Roman" w:hAnsi="Times New Roman" w:cs="Times New Roman"/>
          <w:iCs/>
          <w:color w:val="000000"/>
          <w:lang w:val="en-US"/>
        </w:rPr>
        <w:t xml:space="preserve"> item </w:t>
      </w:r>
      <w:r w:rsidR="004C5985" w:rsidRPr="00614555">
        <w:rPr>
          <w:rFonts w:ascii="Times New Roman" w:hAnsi="Times New Roman" w:cs="Times New Roman"/>
          <w:i/>
          <w:iCs/>
          <w:color w:val="000000"/>
          <w:lang w:val="en-US"/>
        </w:rPr>
        <w:t>favorable</w:t>
      </w:r>
      <w:r w:rsidR="004C5985" w:rsidRPr="00614555">
        <w:rPr>
          <w:rFonts w:ascii="Times New Roman" w:hAnsi="Times New Roman" w:cs="Times New Roman"/>
          <w:iCs/>
          <w:color w:val="000000"/>
          <w:lang w:val="en-US"/>
        </w:rPr>
        <w:t xml:space="preserve">. </w:t>
      </w:r>
    </w:p>
    <w:p w14:paraId="366F1FFA" w14:textId="230EC899" w:rsidR="004C5985" w:rsidRPr="00614555" w:rsidRDefault="004C5985" w:rsidP="001D43C5">
      <w:pPr>
        <w:spacing w:line="276" w:lineRule="auto"/>
        <w:ind w:firstLine="720"/>
        <w:jc w:val="both"/>
        <w:rPr>
          <w:rFonts w:ascii="Times New Roman" w:hAnsi="Times New Roman" w:cs="Times New Roman"/>
          <w:iCs/>
          <w:color w:val="000000"/>
          <w:lang w:val="en-US"/>
        </w:rPr>
      </w:pPr>
      <w:proofErr w:type="spellStart"/>
      <w:r w:rsidRPr="00614555">
        <w:rPr>
          <w:rFonts w:ascii="Times New Roman" w:hAnsi="Times New Roman" w:cs="Times New Roman"/>
          <w:iCs/>
          <w:color w:val="000000"/>
          <w:lang w:val="en-US"/>
        </w:rPr>
        <w:t>Sementara</w:t>
      </w:r>
      <w:proofErr w:type="spellEnd"/>
      <w:r w:rsidRPr="00614555">
        <w:rPr>
          <w:rFonts w:ascii="Times New Roman" w:hAnsi="Times New Roman" w:cs="Times New Roman"/>
          <w:iCs/>
          <w:color w:val="000000"/>
          <w:lang w:val="en-US"/>
        </w:rPr>
        <w:t xml:space="preserve"> Skala </w:t>
      </w:r>
      <w:r w:rsidRPr="00614555">
        <w:rPr>
          <w:rFonts w:ascii="Times New Roman" w:hAnsi="Times New Roman" w:cs="Times New Roman"/>
          <w:i/>
          <w:color w:val="000000"/>
          <w:lang w:val="en-US"/>
        </w:rPr>
        <w:t xml:space="preserve">Fear of Missing Out </w:t>
      </w:r>
      <w:proofErr w:type="spellStart"/>
      <w:r w:rsidRPr="00614555">
        <w:rPr>
          <w:rFonts w:ascii="Times New Roman" w:hAnsi="Times New Roman" w:cs="Times New Roman"/>
          <w:iCs/>
          <w:color w:val="000000"/>
          <w:lang w:val="en-US"/>
        </w:rPr>
        <w:t>menggunakan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skala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adopsi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dari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penelitian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Kaloeti</w:t>
      </w:r>
      <w:proofErr w:type="spellEnd"/>
      <w:r w:rsidRPr="00614555">
        <w:rPr>
          <w:rFonts w:ascii="Times New Roman" w:hAnsi="Times New Roman" w:cs="Times New Roman"/>
          <w:iCs/>
          <w:color w:val="000000"/>
          <w:lang w:val="en-US"/>
        </w:rPr>
        <w:t>, Kurnia dan Tahamata (2021)</w:t>
      </w:r>
      <w:proofErr w:type="gramStart"/>
      <w:r w:rsidRPr="00614555">
        <w:rPr>
          <w:rFonts w:ascii="Times New Roman" w:hAnsi="Times New Roman" w:cs="Times New Roman"/>
          <w:iCs/>
          <w:color w:val="000000"/>
          <w:lang w:val="en-US"/>
        </w:rPr>
        <w:t xml:space="preserve">. </w:t>
      </w:r>
      <w:r w:rsidRPr="00614555">
        <w:rPr>
          <w:rFonts w:ascii="Times New Roman" w:hAnsi="Times New Roman" w:cs="Times New Roman"/>
          <w:i/>
          <w:iCs/>
          <w:color w:val="000000"/>
          <w:lang w:val="en-US"/>
        </w:rPr>
        <w:t>.</w:t>
      </w:r>
      <w:proofErr w:type="gramEnd"/>
      <w:r w:rsidRPr="00614555">
        <w:rPr>
          <w:rFonts w:ascii="Times New Roman" w:hAnsi="Times New Roman" w:cs="Times New Roman"/>
          <w:i/>
          <w:iCs/>
          <w:color w:val="000000"/>
          <w:lang w:val="en-US"/>
        </w:rPr>
        <w:t xml:space="preserve"> </w:t>
      </w:r>
      <w:r w:rsidRPr="00614555">
        <w:rPr>
          <w:rFonts w:ascii="Times New Roman" w:hAnsi="Times New Roman" w:cs="Times New Roman"/>
          <w:iCs/>
          <w:color w:val="000000"/>
          <w:lang w:val="en-US"/>
        </w:rPr>
        <w:t xml:space="preserve">Hasil </w:t>
      </w:r>
      <w:proofErr w:type="spellStart"/>
      <w:r w:rsidRPr="00614555">
        <w:rPr>
          <w:rFonts w:ascii="Times New Roman" w:hAnsi="Times New Roman" w:cs="Times New Roman"/>
          <w:iCs/>
          <w:color w:val="000000"/>
          <w:lang w:val="en-US"/>
        </w:rPr>
        <w:t>cronbach’s</w:t>
      </w:r>
      <w:proofErr w:type="spellEnd"/>
      <w:r w:rsidRPr="00614555">
        <w:rPr>
          <w:rFonts w:ascii="Times New Roman" w:hAnsi="Times New Roman" w:cs="Times New Roman"/>
          <w:iCs/>
          <w:color w:val="000000"/>
          <w:lang w:val="en-US"/>
        </w:rPr>
        <w:t xml:space="preserve"> alpha </w:t>
      </w:r>
      <w:r w:rsidR="009176EE" w:rsidRPr="00614555">
        <w:rPr>
          <w:rFonts w:ascii="Times New Roman" w:hAnsi="Times New Roman" w:cs="Times New Roman"/>
          <w:iCs/>
          <w:color w:val="000000"/>
          <w:lang w:val="en-US"/>
        </w:rPr>
        <w:t xml:space="preserve">pada </w:t>
      </w:r>
      <w:proofErr w:type="spellStart"/>
      <w:r w:rsidR="009176EE" w:rsidRPr="00614555">
        <w:rPr>
          <w:rFonts w:ascii="Times New Roman" w:hAnsi="Times New Roman" w:cs="Times New Roman"/>
          <w:iCs/>
          <w:color w:val="000000"/>
          <w:lang w:val="en-US"/>
        </w:rPr>
        <w:t>skala</w:t>
      </w:r>
      <w:proofErr w:type="spellEnd"/>
      <w:r w:rsidR="009176EE" w:rsidRPr="00614555">
        <w:rPr>
          <w:rFonts w:ascii="Times New Roman" w:hAnsi="Times New Roman" w:cs="Times New Roman"/>
          <w:iCs/>
          <w:color w:val="000000"/>
          <w:lang w:val="en-US"/>
        </w:rPr>
        <w:t xml:space="preserve"> </w:t>
      </w:r>
      <w:proofErr w:type="spellStart"/>
      <w:r w:rsidR="009176EE" w:rsidRPr="00614555">
        <w:rPr>
          <w:rFonts w:ascii="Times New Roman" w:hAnsi="Times New Roman" w:cs="Times New Roman"/>
          <w:iCs/>
          <w:color w:val="000000"/>
          <w:lang w:val="en-US"/>
        </w:rPr>
        <w:t>ini</w:t>
      </w:r>
      <w:proofErr w:type="spellEnd"/>
      <w:r w:rsidR="009176EE"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yaitu</w:t>
      </w:r>
      <w:proofErr w:type="spellEnd"/>
      <w:r w:rsidRPr="00614555">
        <w:rPr>
          <w:rFonts w:ascii="Times New Roman" w:hAnsi="Times New Roman" w:cs="Times New Roman"/>
          <w:iCs/>
          <w:color w:val="000000"/>
          <w:lang w:val="en-US"/>
        </w:rPr>
        <w:t xml:space="preserve"> 0.9</w:t>
      </w:r>
      <w:r w:rsidR="009176EE" w:rsidRPr="00614555">
        <w:rPr>
          <w:rFonts w:ascii="Times New Roman" w:hAnsi="Times New Roman" w:cs="Times New Roman"/>
          <w:iCs/>
          <w:color w:val="000000"/>
          <w:lang w:val="en-US"/>
        </w:rPr>
        <w:t>0</w:t>
      </w:r>
      <w:r w:rsidRPr="00614555">
        <w:rPr>
          <w:rFonts w:ascii="Times New Roman" w:hAnsi="Times New Roman" w:cs="Times New Roman"/>
          <w:iCs/>
          <w:color w:val="000000"/>
          <w:lang w:val="en-US"/>
        </w:rPr>
        <w:t xml:space="preserve">. Skala </w:t>
      </w:r>
      <w:proofErr w:type="spellStart"/>
      <w:r w:rsidRPr="00614555">
        <w:rPr>
          <w:rFonts w:ascii="Times New Roman" w:hAnsi="Times New Roman" w:cs="Times New Roman"/>
          <w:iCs/>
          <w:color w:val="000000"/>
          <w:lang w:val="en-US"/>
        </w:rPr>
        <w:t>disusun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berdasarkan</w:t>
      </w:r>
      <w:proofErr w:type="spellEnd"/>
      <w:r w:rsidRPr="00614555">
        <w:rPr>
          <w:rFonts w:ascii="Times New Roman" w:hAnsi="Times New Roman" w:cs="Times New Roman"/>
          <w:iCs/>
          <w:color w:val="000000"/>
          <w:lang w:val="en-US"/>
        </w:rPr>
        <w:t xml:space="preserve"> model </w:t>
      </w:r>
      <w:proofErr w:type="spellStart"/>
      <w:r w:rsidRPr="00614555">
        <w:rPr>
          <w:rFonts w:ascii="Times New Roman" w:hAnsi="Times New Roman" w:cs="Times New Roman"/>
          <w:iCs/>
          <w:color w:val="000000"/>
          <w:lang w:val="en-US"/>
        </w:rPr>
        <w:t>skala</w:t>
      </w:r>
      <w:proofErr w:type="spellEnd"/>
      <w:r w:rsidRPr="00614555">
        <w:rPr>
          <w:rFonts w:ascii="Times New Roman" w:hAnsi="Times New Roman" w:cs="Times New Roman"/>
          <w:iCs/>
          <w:color w:val="000000"/>
          <w:lang w:val="en-US"/>
        </w:rPr>
        <w:t xml:space="preserve"> Likert </w:t>
      </w:r>
      <w:proofErr w:type="spellStart"/>
      <w:r w:rsidRPr="00614555">
        <w:rPr>
          <w:rFonts w:ascii="Times New Roman" w:hAnsi="Times New Roman" w:cs="Times New Roman"/>
          <w:iCs/>
          <w:color w:val="000000"/>
          <w:lang w:val="en-US"/>
        </w:rPr>
        <w:t>dalam</w:t>
      </w:r>
      <w:proofErr w:type="spellEnd"/>
      <w:r w:rsidRPr="00614555">
        <w:rPr>
          <w:rFonts w:ascii="Times New Roman" w:hAnsi="Times New Roman" w:cs="Times New Roman"/>
          <w:iCs/>
          <w:color w:val="000000"/>
          <w:lang w:val="en-US"/>
        </w:rPr>
        <w:t xml:space="preserve"> </w:t>
      </w:r>
      <w:proofErr w:type="gramStart"/>
      <w:r w:rsidRPr="00614555">
        <w:rPr>
          <w:rFonts w:ascii="Times New Roman" w:hAnsi="Times New Roman" w:cs="Times New Roman"/>
          <w:iCs/>
          <w:color w:val="000000"/>
          <w:lang w:val="en-US"/>
        </w:rPr>
        <w:t xml:space="preserve">lima  </w:t>
      </w:r>
      <w:proofErr w:type="spellStart"/>
      <w:r w:rsidRPr="00614555">
        <w:rPr>
          <w:rFonts w:ascii="Times New Roman" w:hAnsi="Times New Roman" w:cs="Times New Roman"/>
          <w:iCs/>
          <w:color w:val="000000"/>
          <w:lang w:val="en-US"/>
        </w:rPr>
        <w:t>alternatif</w:t>
      </w:r>
      <w:proofErr w:type="spellEnd"/>
      <w:proofErr w:type="gram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jawaban</w:t>
      </w:r>
      <w:proofErr w:type="spellEnd"/>
      <w:r w:rsidRPr="00614555">
        <w:rPr>
          <w:rFonts w:ascii="Times New Roman" w:hAnsi="Times New Roman" w:cs="Times New Roman"/>
          <w:iCs/>
          <w:color w:val="000000"/>
          <w:lang w:val="en-US"/>
        </w:rPr>
        <w:t xml:space="preserve">: Sangat </w:t>
      </w:r>
      <w:proofErr w:type="spellStart"/>
      <w:r w:rsidRPr="00614555">
        <w:rPr>
          <w:rFonts w:ascii="Times New Roman" w:hAnsi="Times New Roman" w:cs="Times New Roman"/>
          <w:iCs/>
          <w:color w:val="000000"/>
          <w:lang w:val="en-US"/>
        </w:rPr>
        <w:t>Sesuai</w:t>
      </w:r>
      <w:proofErr w:type="spellEnd"/>
      <w:r w:rsidRPr="00614555">
        <w:rPr>
          <w:rFonts w:ascii="Times New Roman" w:hAnsi="Times New Roman" w:cs="Times New Roman"/>
          <w:iCs/>
          <w:color w:val="000000"/>
          <w:lang w:val="en-US"/>
        </w:rPr>
        <w:t xml:space="preserve"> (Skor 5), </w:t>
      </w:r>
      <w:proofErr w:type="spellStart"/>
      <w:r w:rsidRPr="00614555">
        <w:rPr>
          <w:rFonts w:ascii="Times New Roman" w:hAnsi="Times New Roman" w:cs="Times New Roman"/>
          <w:iCs/>
          <w:color w:val="000000"/>
          <w:lang w:val="en-US"/>
        </w:rPr>
        <w:t>Sesuai</w:t>
      </w:r>
      <w:proofErr w:type="spellEnd"/>
      <w:r w:rsidRPr="00614555">
        <w:rPr>
          <w:rFonts w:ascii="Times New Roman" w:hAnsi="Times New Roman" w:cs="Times New Roman"/>
          <w:iCs/>
          <w:color w:val="000000"/>
          <w:lang w:val="en-US"/>
        </w:rPr>
        <w:t xml:space="preserve"> (Skor 4), </w:t>
      </w:r>
      <w:proofErr w:type="spellStart"/>
      <w:r w:rsidRPr="00614555">
        <w:rPr>
          <w:rFonts w:ascii="Times New Roman" w:hAnsi="Times New Roman" w:cs="Times New Roman"/>
          <w:iCs/>
          <w:color w:val="000000"/>
          <w:lang w:val="en-US"/>
        </w:rPr>
        <w:t>Cukup</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Sesuai</w:t>
      </w:r>
      <w:proofErr w:type="spellEnd"/>
      <w:r w:rsidRPr="00614555">
        <w:rPr>
          <w:rFonts w:ascii="Times New Roman" w:hAnsi="Times New Roman" w:cs="Times New Roman"/>
          <w:iCs/>
          <w:color w:val="000000"/>
          <w:lang w:val="en-US"/>
        </w:rPr>
        <w:t xml:space="preserve"> (Skor 3), Tidak </w:t>
      </w:r>
      <w:proofErr w:type="spellStart"/>
      <w:r w:rsidRPr="00614555">
        <w:rPr>
          <w:rFonts w:ascii="Times New Roman" w:hAnsi="Times New Roman" w:cs="Times New Roman"/>
          <w:iCs/>
          <w:color w:val="000000"/>
          <w:lang w:val="en-US"/>
        </w:rPr>
        <w:t>Sesuai</w:t>
      </w:r>
      <w:proofErr w:type="spellEnd"/>
      <w:r w:rsidRPr="00614555">
        <w:rPr>
          <w:rFonts w:ascii="Times New Roman" w:hAnsi="Times New Roman" w:cs="Times New Roman"/>
          <w:iCs/>
          <w:color w:val="000000"/>
          <w:lang w:val="en-US"/>
        </w:rPr>
        <w:t xml:space="preserve"> (Skor 2), sangat </w:t>
      </w:r>
      <w:proofErr w:type="spellStart"/>
      <w:r w:rsidRPr="00614555">
        <w:rPr>
          <w:rFonts w:ascii="Times New Roman" w:hAnsi="Times New Roman" w:cs="Times New Roman"/>
          <w:iCs/>
          <w:color w:val="000000"/>
          <w:lang w:val="en-US"/>
        </w:rPr>
        <w:t>tidak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sesuai</w:t>
      </w:r>
      <w:proofErr w:type="spellEnd"/>
      <w:r w:rsidRPr="00614555">
        <w:rPr>
          <w:rFonts w:ascii="Times New Roman" w:hAnsi="Times New Roman" w:cs="Times New Roman"/>
          <w:iCs/>
          <w:color w:val="000000"/>
          <w:lang w:val="en-US"/>
        </w:rPr>
        <w:t xml:space="preserve"> (Skor 1). </w:t>
      </w:r>
    </w:p>
    <w:p w14:paraId="522FAED2" w14:textId="561FA094" w:rsidR="00980652" w:rsidRPr="00614555" w:rsidRDefault="001D43C5" w:rsidP="001D43C5">
      <w:pPr>
        <w:spacing w:line="276" w:lineRule="auto"/>
        <w:ind w:firstLine="720"/>
        <w:jc w:val="both"/>
        <w:rPr>
          <w:rFonts w:ascii="Times New Roman" w:hAnsi="Times New Roman" w:cs="Times New Roman"/>
          <w:iCs/>
          <w:color w:val="000000"/>
          <w:lang w:val="en-US"/>
        </w:rPr>
      </w:pPr>
      <w:proofErr w:type="spellStart"/>
      <w:r w:rsidRPr="001D43C5">
        <w:rPr>
          <w:rFonts w:ascii="Times New Roman" w:hAnsi="Times New Roman" w:cs="Times New Roman"/>
          <w:iCs/>
          <w:color w:val="000000"/>
          <w:lang w:val="en-US"/>
        </w:rPr>
        <w:t>Subjek</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penelitian</w:t>
      </w:r>
      <w:proofErr w:type="spellEnd"/>
      <w:r w:rsidRPr="001D43C5">
        <w:rPr>
          <w:rFonts w:ascii="Times New Roman" w:hAnsi="Times New Roman" w:cs="Times New Roman"/>
          <w:iCs/>
          <w:color w:val="000000"/>
          <w:lang w:val="en-US"/>
        </w:rPr>
        <w:t xml:space="preserve"> yang </w:t>
      </w:r>
      <w:proofErr w:type="spellStart"/>
      <w:r w:rsidRPr="001D43C5">
        <w:rPr>
          <w:rFonts w:ascii="Times New Roman" w:hAnsi="Times New Roman" w:cs="Times New Roman"/>
          <w:iCs/>
          <w:color w:val="000000"/>
          <w:lang w:val="en-US"/>
        </w:rPr>
        <w:t>digunakan</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dalam</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penelitian</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ini</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yaitu</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mahasiswa</w:t>
      </w:r>
      <w:proofErr w:type="spellEnd"/>
      <w:r>
        <w:rPr>
          <w:rFonts w:ascii="Times New Roman" w:hAnsi="Times New Roman" w:cs="Times New Roman"/>
          <w:iCs/>
          <w:color w:val="000000"/>
          <w:lang w:val="en-US"/>
        </w:rPr>
        <w:t xml:space="preserve"> </w:t>
      </w:r>
      <w:proofErr w:type="spellStart"/>
      <w:r>
        <w:rPr>
          <w:rFonts w:ascii="Times New Roman" w:hAnsi="Times New Roman" w:cs="Times New Roman"/>
          <w:iCs/>
          <w:color w:val="000000"/>
          <w:lang w:val="en-US"/>
        </w:rPr>
        <w:t>dengan</w:t>
      </w:r>
      <w:proofErr w:type="spellEnd"/>
      <w:r>
        <w:rPr>
          <w:rFonts w:ascii="Times New Roman" w:hAnsi="Times New Roman" w:cs="Times New Roman"/>
          <w:iCs/>
          <w:color w:val="000000"/>
          <w:lang w:val="en-US"/>
        </w:rPr>
        <w:t xml:space="preserve"> </w:t>
      </w:r>
      <w:proofErr w:type="spellStart"/>
      <w:r>
        <w:rPr>
          <w:rFonts w:ascii="Times New Roman" w:hAnsi="Times New Roman" w:cs="Times New Roman"/>
          <w:iCs/>
          <w:color w:val="000000"/>
          <w:lang w:val="en-US"/>
        </w:rPr>
        <w:t>usia</w:t>
      </w:r>
      <w:proofErr w:type="spellEnd"/>
      <w:r>
        <w:rPr>
          <w:rFonts w:ascii="Times New Roman" w:hAnsi="Times New Roman" w:cs="Times New Roman"/>
          <w:iCs/>
          <w:color w:val="000000"/>
          <w:lang w:val="en-US"/>
        </w:rPr>
        <w:t xml:space="preserve"> 18-25 </w:t>
      </w:r>
      <w:proofErr w:type="spellStart"/>
      <w:r>
        <w:rPr>
          <w:rFonts w:ascii="Times New Roman" w:hAnsi="Times New Roman" w:cs="Times New Roman"/>
          <w:iCs/>
          <w:color w:val="000000"/>
          <w:lang w:val="en-US"/>
        </w:rPr>
        <w:t>tahun</w:t>
      </w:r>
      <w:proofErr w:type="spellEnd"/>
      <w:r>
        <w:rPr>
          <w:rFonts w:ascii="Times New Roman" w:hAnsi="Times New Roman" w:cs="Times New Roman"/>
          <w:iCs/>
          <w:color w:val="000000"/>
          <w:lang w:val="en-US"/>
        </w:rPr>
        <w:t>.</w:t>
      </w:r>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Pengambilan</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sampel</w:t>
      </w:r>
      <w:proofErr w:type="spellEnd"/>
      <w:r w:rsidRPr="001D43C5">
        <w:rPr>
          <w:rFonts w:ascii="Times New Roman" w:hAnsi="Times New Roman" w:cs="Times New Roman"/>
          <w:iCs/>
          <w:color w:val="000000"/>
          <w:lang w:val="en-US"/>
        </w:rPr>
        <w:t xml:space="preserve"> pada </w:t>
      </w:r>
      <w:proofErr w:type="spellStart"/>
      <w:r w:rsidRPr="001D43C5">
        <w:rPr>
          <w:rFonts w:ascii="Times New Roman" w:hAnsi="Times New Roman" w:cs="Times New Roman"/>
          <w:iCs/>
          <w:color w:val="000000"/>
          <w:lang w:val="en-US"/>
        </w:rPr>
        <w:t>penelitian</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ini</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adalah</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dengan</w:t>
      </w:r>
      <w:proofErr w:type="spellEnd"/>
      <w:r w:rsidRPr="001D43C5">
        <w:rPr>
          <w:rFonts w:ascii="Times New Roman" w:hAnsi="Times New Roman" w:cs="Times New Roman"/>
          <w:iCs/>
          <w:color w:val="000000"/>
          <w:lang w:val="en-US"/>
        </w:rPr>
        <w:t xml:space="preserve"> </w:t>
      </w:r>
      <w:proofErr w:type="spellStart"/>
      <w:r w:rsidRPr="001D43C5">
        <w:rPr>
          <w:rFonts w:ascii="Times New Roman" w:hAnsi="Times New Roman" w:cs="Times New Roman"/>
          <w:iCs/>
          <w:color w:val="000000"/>
          <w:lang w:val="en-US"/>
        </w:rPr>
        <w:t>menggunakan</w:t>
      </w:r>
      <w:proofErr w:type="spellEnd"/>
      <w:r w:rsidRPr="001D43C5">
        <w:rPr>
          <w:rFonts w:ascii="Times New Roman" w:hAnsi="Times New Roman" w:cs="Times New Roman"/>
          <w:iCs/>
          <w:color w:val="000000"/>
          <w:lang w:val="en-US"/>
        </w:rPr>
        <w:t xml:space="preserve"> non-probability sampling</w:t>
      </w:r>
      <w:r>
        <w:rPr>
          <w:rFonts w:ascii="Times New Roman" w:hAnsi="Times New Roman" w:cs="Times New Roman"/>
          <w:iCs/>
          <w:color w:val="000000"/>
          <w:lang w:val="en-US"/>
        </w:rPr>
        <w:t xml:space="preserve">. </w:t>
      </w:r>
      <w:r w:rsidR="004C5985" w:rsidRPr="00614555">
        <w:rPr>
          <w:rFonts w:ascii="Times New Roman" w:hAnsi="Times New Roman" w:cs="Times New Roman"/>
          <w:iCs/>
          <w:color w:val="000000"/>
          <w:lang w:val="en-US"/>
        </w:rPr>
        <w:t xml:space="preserve">Prosedur </w:t>
      </w:r>
      <w:proofErr w:type="spellStart"/>
      <w:r w:rsidR="004C5985" w:rsidRPr="00614555">
        <w:rPr>
          <w:rFonts w:ascii="Times New Roman" w:hAnsi="Times New Roman" w:cs="Times New Roman"/>
          <w:iCs/>
          <w:color w:val="000000"/>
          <w:lang w:val="en-US"/>
        </w:rPr>
        <w:t>pengumpulan</w:t>
      </w:r>
      <w:proofErr w:type="spellEnd"/>
      <w:r w:rsidR="004C5985" w:rsidRPr="00614555">
        <w:rPr>
          <w:rFonts w:ascii="Times New Roman" w:hAnsi="Times New Roman" w:cs="Times New Roman"/>
          <w:iCs/>
          <w:color w:val="000000"/>
          <w:lang w:val="en-US"/>
        </w:rPr>
        <w:t xml:space="preserve"> data </w:t>
      </w:r>
      <w:proofErr w:type="spellStart"/>
      <w:r w:rsidR="004C5985" w:rsidRPr="00614555">
        <w:rPr>
          <w:rFonts w:ascii="Times New Roman" w:hAnsi="Times New Roman" w:cs="Times New Roman"/>
          <w:iCs/>
          <w:color w:val="000000"/>
          <w:lang w:val="en-US"/>
        </w:rPr>
        <w:t>menggunakan</w:t>
      </w:r>
      <w:proofErr w:type="spellEnd"/>
      <w:r w:rsidR="004C5985" w:rsidRPr="00614555">
        <w:rPr>
          <w:rFonts w:ascii="Times New Roman" w:hAnsi="Times New Roman" w:cs="Times New Roman"/>
          <w:iCs/>
          <w:color w:val="000000"/>
          <w:lang w:val="en-US"/>
        </w:rPr>
        <w:t xml:space="preserve"> </w:t>
      </w:r>
      <w:r w:rsidR="004C5985" w:rsidRPr="00614555">
        <w:rPr>
          <w:rFonts w:ascii="Times New Roman" w:hAnsi="Times New Roman" w:cs="Times New Roman"/>
          <w:i/>
          <w:color w:val="000000"/>
          <w:lang w:val="en-US"/>
        </w:rPr>
        <w:t>google form</w:t>
      </w:r>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Analisis</w:t>
      </w:r>
      <w:proofErr w:type="spellEnd"/>
      <w:r w:rsidR="004C5985" w:rsidRPr="00614555">
        <w:rPr>
          <w:rFonts w:ascii="Times New Roman" w:hAnsi="Times New Roman" w:cs="Times New Roman"/>
          <w:iCs/>
          <w:color w:val="000000"/>
          <w:lang w:val="en-US"/>
        </w:rPr>
        <w:t xml:space="preserve"> data </w:t>
      </w:r>
      <w:proofErr w:type="spellStart"/>
      <w:r w:rsidR="004C5985" w:rsidRPr="00614555">
        <w:rPr>
          <w:rFonts w:ascii="Times New Roman" w:hAnsi="Times New Roman" w:cs="Times New Roman"/>
          <w:iCs/>
          <w:color w:val="000000"/>
          <w:lang w:val="en-US"/>
        </w:rPr>
        <w:t>menggunakan</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perhitungan</w:t>
      </w:r>
      <w:proofErr w:type="spellEnd"/>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statistik</w:t>
      </w:r>
      <w:proofErr w:type="spellEnd"/>
      <w:r w:rsidR="00AD0D99" w:rsidRPr="00614555">
        <w:rPr>
          <w:rFonts w:ascii="Times New Roman" w:hAnsi="Times New Roman" w:cs="Times New Roman"/>
          <w:iCs/>
          <w:color w:val="000000"/>
          <w:lang w:val="en-US"/>
        </w:rPr>
        <w:t xml:space="preserve"> </w:t>
      </w:r>
      <w:r w:rsidR="004C5985" w:rsidRPr="00614555">
        <w:rPr>
          <w:rFonts w:ascii="Times New Roman" w:hAnsi="Times New Roman" w:cs="Times New Roman"/>
          <w:iCs/>
          <w:color w:val="000000"/>
          <w:lang w:val="en-US"/>
        </w:rPr>
        <w:t xml:space="preserve">software SPSS </w:t>
      </w:r>
      <w:r w:rsidR="004C5985" w:rsidRPr="00614555">
        <w:rPr>
          <w:rFonts w:ascii="Times New Roman" w:hAnsi="Times New Roman" w:cs="Times New Roman"/>
          <w:i/>
          <w:iCs/>
          <w:color w:val="000000"/>
          <w:lang w:val="en-US"/>
        </w:rPr>
        <w:t>(Statistical Product Service Solutions)</w:t>
      </w:r>
      <w:r w:rsidR="004C5985" w:rsidRPr="00614555">
        <w:rPr>
          <w:rFonts w:ascii="Times New Roman" w:hAnsi="Times New Roman" w:cs="Times New Roman"/>
          <w:iCs/>
          <w:color w:val="000000"/>
          <w:lang w:val="en-US"/>
        </w:rPr>
        <w:t xml:space="preserve"> </w:t>
      </w:r>
      <w:proofErr w:type="spellStart"/>
      <w:r w:rsidR="004C5985" w:rsidRPr="00614555">
        <w:rPr>
          <w:rFonts w:ascii="Times New Roman" w:hAnsi="Times New Roman" w:cs="Times New Roman"/>
          <w:iCs/>
          <w:color w:val="000000"/>
          <w:lang w:val="en-US"/>
        </w:rPr>
        <w:t>versi</w:t>
      </w:r>
      <w:proofErr w:type="spellEnd"/>
      <w:r w:rsidR="004C5985" w:rsidRPr="00614555">
        <w:rPr>
          <w:rFonts w:ascii="Times New Roman" w:hAnsi="Times New Roman" w:cs="Times New Roman"/>
          <w:iCs/>
          <w:color w:val="000000"/>
          <w:lang w:val="en-US"/>
        </w:rPr>
        <w:t xml:space="preserve"> 26.0 for </w:t>
      </w:r>
      <w:r w:rsidR="004C5985" w:rsidRPr="00614555">
        <w:rPr>
          <w:rFonts w:ascii="Times New Roman" w:hAnsi="Times New Roman" w:cs="Times New Roman"/>
          <w:i/>
          <w:color w:val="000000"/>
          <w:lang w:val="en-US"/>
        </w:rPr>
        <w:t>Windows</w:t>
      </w:r>
      <w:r w:rsidR="004C5985" w:rsidRPr="00614555">
        <w:rPr>
          <w:rFonts w:ascii="Times New Roman" w:hAnsi="Times New Roman" w:cs="Times New Roman"/>
          <w:iCs/>
          <w:color w:val="000000"/>
          <w:lang w:val="en-US"/>
        </w:rPr>
        <w:t>.</w:t>
      </w:r>
    </w:p>
    <w:p w14:paraId="5CBCEF00" w14:textId="677C8C5E" w:rsidR="00EC757D" w:rsidRPr="00614555" w:rsidRDefault="00822A6E" w:rsidP="00C32B49">
      <w:pPr>
        <w:spacing w:line="276" w:lineRule="auto"/>
        <w:jc w:val="both"/>
        <w:rPr>
          <w:rFonts w:ascii="Times New Roman" w:hAnsi="Times New Roman" w:cs="Times New Roman"/>
          <w:b/>
          <w:bCs/>
        </w:rPr>
      </w:pPr>
      <w:r w:rsidRPr="00614555">
        <w:rPr>
          <w:rFonts w:ascii="Times New Roman" w:hAnsi="Times New Roman" w:cs="Times New Roman"/>
          <w:b/>
          <w:bCs/>
        </w:rPr>
        <w:t>H</w:t>
      </w:r>
      <w:r w:rsidR="001D43C5">
        <w:rPr>
          <w:rFonts w:ascii="Times New Roman" w:hAnsi="Times New Roman" w:cs="Times New Roman"/>
          <w:b/>
          <w:bCs/>
        </w:rPr>
        <w:t>asil</w:t>
      </w:r>
    </w:p>
    <w:p w14:paraId="6CD28D2F" w14:textId="3021E0E5" w:rsidR="00822A6E" w:rsidRPr="00614555" w:rsidRDefault="00EC757D" w:rsidP="001D43C5">
      <w:pPr>
        <w:spacing w:line="276" w:lineRule="auto"/>
        <w:rPr>
          <w:rFonts w:ascii="Times New Roman" w:hAnsi="Times New Roman" w:cs="Times New Roman"/>
          <w:b/>
          <w:bCs/>
          <w:sz w:val="20"/>
          <w:szCs w:val="20"/>
        </w:rPr>
      </w:pPr>
      <w:r w:rsidRPr="00614555">
        <w:rPr>
          <w:rFonts w:ascii="Times New Roman" w:hAnsi="Times New Roman" w:cs="Times New Roman"/>
          <w:b/>
          <w:bCs/>
          <w:sz w:val="20"/>
          <w:szCs w:val="20"/>
        </w:rPr>
        <w:t xml:space="preserve">Tabel 1. </w:t>
      </w:r>
    </w:p>
    <w:tbl>
      <w:tblPr>
        <w:tblStyle w:val="TableGrid"/>
        <w:tblW w:w="0" w:type="auto"/>
        <w:tblLook w:val="04A0" w:firstRow="1" w:lastRow="0" w:firstColumn="1" w:lastColumn="0" w:noHBand="0" w:noVBand="1"/>
      </w:tblPr>
      <w:tblGrid>
        <w:gridCol w:w="2784"/>
        <w:gridCol w:w="2784"/>
        <w:gridCol w:w="2784"/>
      </w:tblGrid>
      <w:tr w:rsidR="00EC757D" w:rsidRPr="00614555" w14:paraId="056382B7" w14:textId="77777777" w:rsidTr="00F45A4C">
        <w:tc>
          <w:tcPr>
            <w:tcW w:w="2784" w:type="dxa"/>
            <w:tcBorders>
              <w:left w:val="nil"/>
              <w:bottom w:val="single" w:sz="4" w:space="0" w:color="auto"/>
              <w:right w:val="nil"/>
            </w:tcBorders>
          </w:tcPr>
          <w:p w14:paraId="454D6085" w14:textId="77777777" w:rsidR="00EC757D" w:rsidRPr="00614555" w:rsidRDefault="00EC757D" w:rsidP="00F45A4C">
            <w:pPr>
              <w:jc w:val="center"/>
              <w:rPr>
                <w:b/>
                <w:color w:val="0D0D0D"/>
                <w:sz w:val="20"/>
                <w:szCs w:val="20"/>
              </w:rPr>
            </w:pPr>
            <w:r w:rsidRPr="00614555">
              <w:rPr>
                <w:b/>
                <w:color w:val="0D0D0D"/>
                <w:sz w:val="20"/>
                <w:szCs w:val="20"/>
              </w:rPr>
              <w:t xml:space="preserve">Tabel </w:t>
            </w:r>
            <w:proofErr w:type="spellStart"/>
            <w:r w:rsidRPr="00614555">
              <w:rPr>
                <w:b/>
                <w:color w:val="0D0D0D"/>
                <w:sz w:val="20"/>
                <w:szCs w:val="20"/>
              </w:rPr>
              <w:t>demografi</w:t>
            </w:r>
            <w:proofErr w:type="spellEnd"/>
          </w:p>
        </w:tc>
        <w:tc>
          <w:tcPr>
            <w:tcW w:w="2784" w:type="dxa"/>
            <w:tcBorders>
              <w:left w:val="nil"/>
              <w:bottom w:val="nil"/>
              <w:right w:val="nil"/>
            </w:tcBorders>
          </w:tcPr>
          <w:p w14:paraId="447C9E44" w14:textId="77777777" w:rsidR="00EC757D" w:rsidRPr="00614555" w:rsidRDefault="00EC757D" w:rsidP="00F45A4C">
            <w:pPr>
              <w:jc w:val="center"/>
              <w:rPr>
                <w:b/>
                <w:color w:val="0D0D0D"/>
                <w:sz w:val="20"/>
                <w:szCs w:val="20"/>
              </w:rPr>
            </w:pPr>
            <w:r w:rsidRPr="00614555">
              <w:rPr>
                <w:b/>
                <w:color w:val="0D0D0D"/>
                <w:sz w:val="20"/>
                <w:szCs w:val="20"/>
              </w:rPr>
              <w:t>N</w:t>
            </w:r>
          </w:p>
        </w:tc>
        <w:tc>
          <w:tcPr>
            <w:tcW w:w="2784" w:type="dxa"/>
            <w:tcBorders>
              <w:left w:val="nil"/>
              <w:bottom w:val="nil"/>
              <w:right w:val="nil"/>
            </w:tcBorders>
          </w:tcPr>
          <w:p w14:paraId="7BD06945" w14:textId="77777777" w:rsidR="00EC757D" w:rsidRPr="00614555" w:rsidRDefault="00EC757D" w:rsidP="00F45A4C">
            <w:pPr>
              <w:jc w:val="center"/>
              <w:rPr>
                <w:b/>
                <w:color w:val="0D0D0D"/>
                <w:sz w:val="20"/>
                <w:szCs w:val="20"/>
              </w:rPr>
            </w:pPr>
            <w:r w:rsidRPr="00614555">
              <w:rPr>
                <w:b/>
                <w:color w:val="0D0D0D"/>
                <w:sz w:val="20"/>
                <w:szCs w:val="20"/>
              </w:rPr>
              <w:t>%</w:t>
            </w:r>
          </w:p>
        </w:tc>
      </w:tr>
      <w:tr w:rsidR="00EC757D" w:rsidRPr="00614555" w14:paraId="6E012FF7" w14:textId="77777777" w:rsidTr="00F45A4C">
        <w:tc>
          <w:tcPr>
            <w:tcW w:w="2784" w:type="dxa"/>
            <w:tcBorders>
              <w:top w:val="single" w:sz="4" w:space="0" w:color="auto"/>
              <w:left w:val="nil"/>
              <w:bottom w:val="single" w:sz="4" w:space="0" w:color="auto"/>
              <w:right w:val="nil"/>
            </w:tcBorders>
          </w:tcPr>
          <w:p w14:paraId="559A69B1" w14:textId="77777777" w:rsidR="00EC757D" w:rsidRPr="00614555" w:rsidRDefault="00EC757D" w:rsidP="00F45A4C">
            <w:pPr>
              <w:spacing w:line="480" w:lineRule="auto"/>
              <w:jc w:val="center"/>
              <w:rPr>
                <w:b/>
                <w:color w:val="0D0D0D"/>
                <w:sz w:val="20"/>
                <w:szCs w:val="20"/>
              </w:rPr>
            </w:pPr>
            <w:r w:rsidRPr="00614555">
              <w:rPr>
                <w:b/>
                <w:color w:val="0D0D0D"/>
                <w:sz w:val="20"/>
                <w:szCs w:val="20"/>
              </w:rPr>
              <w:t xml:space="preserve">Jenis </w:t>
            </w:r>
            <w:proofErr w:type="spellStart"/>
            <w:r w:rsidRPr="00614555">
              <w:rPr>
                <w:b/>
                <w:color w:val="0D0D0D"/>
                <w:sz w:val="20"/>
                <w:szCs w:val="20"/>
              </w:rPr>
              <w:t>Kelamin</w:t>
            </w:r>
            <w:proofErr w:type="spellEnd"/>
          </w:p>
        </w:tc>
        <w:tc>
          <w:tcPr>
            <w:tcW w:w="2784" w:type="dxa"/>
            <w:tcBorders>
              <w:top w:val="nil"/>
              <w:left w:val="nil"/>
              <w:bottom w:val="single" w:sz="4" w:space="0" w:color="auto"/>
              <w:right w:val="nil"/>
            </w:tcBorders>
          </w:tcPr>
          <w:p w14:paraId="1FD58285" w14:textId="77777777" w:rsidR="00EC757D" w:rsidRPr="00614555" w:rsidRDefault="00EC757D" w:rsidP="00F45A4C">
            <w:pPr>
              <w:spacing w:line="480" w:lineRule="auto"/>
              <w:jc w:val="center"/>
              <w:rPr>
                <w:b/>
                <w:color w:val="0D0D0D"/>
                <w:sz w:val="20"/>
                <w:szCs w:val="20"/>
              </w:rPr>
            </w:pPr>
          </w:p>
        </w:tc>
        <w:tc>
          <w:tcPr>
            <w:tcW w:w="2784" w:type="dxa"/>
            <w:tcBorders>
              <w:top w:val="nil"/>
              <w:left w:val="nil"/>
              <w:bottom w:val="single" w:sz="4" w:space="0" w:color="auto"/>
              <w:right w:val="nil"/>
            </w:tcBorders>
          </w:tcPr>
          <w:p w14:paraId="5CFCEC46" w14:textId="77777777" w:rsidR="00EC757D" w:rsidRPr="00614555" w:rsidRDefault="00EC757D" w:rsidP="00F45A4C">
            <w:pPr>
              <w:spacing w:line="480" w:lineRule="auto"/>
              <w:jc w:val="center"/>
              <w:rPr>
                <w:b/>
                <w:color w:val="0D0D0D"/>
                <w:sz w:val="20"/>
                <w:szCs w:val="20"/>
              </w:rPr>
            </w:pPr>
          </w:p>
        </w:tc>
      </w:tr>
      <w:tr w:rsidR="00EC757D" w:rsidRPr="00614555" w14:paraId="39FE6D3F" w14:textId="77777777" w:rsidTr="00F45A4C">
        <w:tc>
          <w:tcPr>
            <w:tcW w:w="2784" w:type="dxa"/>
            <w:tcBorders>
              <w:left w:val="nil"/>
              <w:bottom w:val="single" w:sz="4" w:space="0" w:color="auto"/>
              <w:right w:val="nil"/>
            </w:tcBorders>
          </w:tcPr>
          <w:p w14:paraId="3E99FE35"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Laki-</w:t>
            </w:r>
            <w:proofErr w:type="spellStart"/>
            <w:r w:rsidRPr="00614555">
              <w:rPr>
                <w:bCs/>
                <w:color w:val="0D0D0D"/>
                <w:sz w:val="20"/>
                <w:szCs w:val="20"/>
              </w:rPr>
              <w:t>laki</w:t>
            </w:r>
            <w:proofErr w:type="spellEnd"/>
          </w:p>
        </w:tc>
        <w:tc>
          <w:tcPr>
            <w:tcW w:w="2784" w:type="dxa"/>
            <w:tcBorders>
              <w:left w:val="nil"/>
              <w:bottom w:val="single" w:sz="4" w:space="0" w:color="auto"/>
              <w:right w:val="nil"/>
            </w:tcBorders>
          </w:tcPr>
          <w:p w14:paraId="34BA0B40"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88</w:t>
            </w:r>
          </w:p>
        </w:tc>
        <w:tc>
          <w:tcPr>
            <w:tcW w:w="2784" w:type="dxa"/>
            <w:tcBorders>
              <w:left w:val="nil"/>
              <w:bottom w:val="single" w:sz="4" w:space="0" w:color="auto"/>
              <w:right w:val="nil"/>
            </w:tcBorders>
          </w:tcPr>
          <w:p w14:paraId="604E617A"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39%</w:t>
            </w:r>
          </w:p>
        </w:tc>
      </w:tr>
      <w:tr w:rsidR="00EC757D" w:rsidRPr="00614555" w14:paraId="010A877E" w14:textId="77777777" w:rsidTr="00F45A4C">
        <w:tc>
          <w:tcPr>
            <w:tcW w:w="2784" w:type="dxa"/>
            <w:tcBorders>
              <w:top w:val="single" w:sz="4" w:space="0" w:color="auto"/>
              <w:left w:val="nil"/>
              <w:bottom w:val="single" w:sz="4" w:space="0" w:color="auto"/>
              <w:right w:val="nil"/>
            </w:tcBorders>
          </w:tcPr>
          <w:p w14:paraId="70B1E140"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 xml:space="preserve">Perempuan </w:t>
            </w:r>
          </w:p>
        </w:tc>
        <w:tc>
          <w:tcPr>
            <w:tcW w:w="2784" w:type="dxa"/>
            <w:tcBorders>
              <w:top w:val="single" w:sz="4" w:space="0" w:color="auto"/>
              <w:left w:val="nil"/>
              <w:bottom w:val="single" w:sz="4" w:space="0" w:color="auto"/>
              <w:right w:val="nil"/>
            </w:tcBorders>
          </w:tcPr>
          <w:p w14:paraId="731B4C82"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139</w:t>
            </w:r>
          </w:p>
        </w:tc>
        <w:tc>
          <w:tcPr>
            <w:tcW w:w="2784" w:type="dxa"/>
            <w:tcBorders>
              <w:top w:val="single" w:sz="4" w:space="0" w:color="auto"/>
              <w:left w:val="nil"/>
              <w:bottom w:val="single" w:sz="4" w:space="0" w:color="auto"/>
              <w:right w:val="nil"/>
            </w:tcBorders>
          </w:tcPr>
          <w:p w14:paraId="79530598"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61%</w:t>
            </w:r>
          </w:p>
        </w:tc>
      </w:tr>
      <w:tr w:rsidR="00EC757D" w:rsidRPr="00614555" w14:paraId="4BD59DF1" w14:textId="77777777" w:rsidTr="00F45A4C">
        <w:tc>
          <w:tcPr>
            <w:tcW w:w="2784" w:type="dxa"/>
            <w:tcBorders>
              <w:left w:val="nil"/>
              <w:bottom w:val="single" w:sz="4" w:space="0" w:color="auto"/>
              <w:right w:val="nil"/>
            </w:tcBorders>
          </w:tcPr>
          <w:p w14:paraId="0BFC9636" w14:textId="77777777" w:rsidR="00EC757D" w:rsidRPr="00614555" w:rsidRDefault="00EC757D" w:rsidP="00F45A4C">
            <w:pPr>
              <w:spacing w:line="480" w:lineRule="auto"/>
              <w:jc w:val="center"/>
              <w:rPr>
                <w:b/>
                <w:color w:val="0D0D0D"/>
                <w:sz w:val="20"/>
                <w:szCs w:val="20"/>
              </w:rPr>
            </w:pPr>
            <w:proofErr w:type="spellStart"/>
            <w:r w:rsidRPr="00614555">
              <w:rPr>
                <w:b/>
                <w:color w:val="0D0D0D"/>
                <w:sz w:val="20"/>
                <w:szCs w:val="20"/>
              </w:rPr>
              <w:t>Usia</w:t>
            </w:r>
            <w:proofErr w:type="spellEnd"/>
          </w:p>
        </w:tc>
        <w:tc>
          <w:tcPr>
            <w:tcW w:w="2784" w:type="dxa"/>
            <w:tcBorders>
              <w:left w:val="nil"/>
              <w:bottom w:val="single" w:sz="4" w:space="0" w:color="auto"/>
              <w:right w:val="nil"/>
            </w:tcBorders>
          </w:tcPr>
          <w:p w14:paraId="741B5A40" w14:textId="77777777" w:rsidR="00EC757D" w:rsidRPr="00614555" w:rsidRDefault="00EC757D" w:rsidP="00F45A4C">
            <w:pPr>
              <w:spacing w:line="480" w:lineRule="auto"/>
              <w:jc w:val="center"/>
              <w:rPr>
                <w:b/>
                <w:color w:val="0D0D0D"/>
                <w:sz w:val="20"/>
                <w:szCs w:val="20"/>
              </w:rPr>
            </w:pPr>
            <w:r w:rsidRPr="00614555">
              <w:rPr>
                <w:b/>
                <w:color w:val="0D0D0D"/>
                <w:sz w:val="20"/>
                <w:szCs w:val="20"/>
              </w:rPr>
              <w:t>227</w:t>
            </w:r>
          </w:p>
        </w:tc>
        <w:tc>
          <w:tcPr>
            <w:tcW w:w="2784" w:type="dxa"/>
            <w:tcBorders>
              <w:left w:val="nil"/>
              <w:bottom w:val="single" w:sz="4" w:space="0" w:color="auto"/>
              <w:right w:val="nil"/>
            </w:tcBorders>
          </w:tcPr>
          <w:p w14:paraId="58623D46" w14:textId="77777777" w:rsidR="00EC757D" w:rsidRPr="00614555" w:rsidRDefault="00EC757D" w:rsidP="00F45A4C">
            <w:pPr>
              <w:spacing w:line="480" w:lineRule="auto"/>
              <w:jc w:val="center"/>
              <w:rPr>
                <w:b/>
                <w:color w:val="0D0D0D"/>
                <w:sz w:val="20"/>
                <w:szCs w:val="20"/>
              </w:rPr>
            </w:pPr>
            <w:r w:rsidRPr="00614555">
              <w:rPr>
                <w:b/>
                <w:color w:val="0D0D0D"/>
                <w:sz w:val="20"/>
                <w:szCs w:val="20"/>
              </w:rPr>
              <w:t>100%</w:t>
            </w:r>
          </w:p>
        </w:tc>
      </w:tr>
      <w:tr w:rsidR="00EC757D" w:rsidRPr="00614555" w14:paraId="542AF027" w14:textId="77777777" w:rsidTr="00F45A4C">
        <w:tc>
          <w:tcPr>
            <w:tcW w:w="2784" w:type="dxa"/>
            <w:tcBorders>
              <w:left w:val="nil"/>
              <w:bottom w:val="nil"/>
              <w:right w:val="nil"/>
            </w:tcBorders>
          </w:tcPr>
          <w:p w14:paraId="5D18F586" w14:textId="77777777" w:rsidR="00EC757D" w:rsidRPr="00614555" w:rsidRDefault="00EC757D" w:rsidP="00F45A4C">
            <w:pPr>
              <w:spacing w:line="480" w:lineRule="auto"/>
              <w:jc w:val="center"/>
              <w:rPr>
                <w:b/>
                <w:color w:val="0D0D0D"/>
                <w:sz w:val="20"/>
                <w:szCs w:val="20"/>
              </w:rPr>
            </w:pPr>
            <w:r w:rsidRPr="00614555">
              <w:rPr>
                <w:b/>
                <w:color w:val="0D0D0D"/>
                <w:sz w:val="20"/>
                <w:szCs w:val="20"/>
              </w:rPr>
              <w:t>18</w:t>
            </w:r>
          </w:p>
        </w:tc>
        <w:tc>
          <w:tcPr>
            <w:tcW w:w="2784" w:type="dxa"/>
            <w:tcBorders>
              <w:left w:val="nil"/>
              <w:bottom w:val="nil"/>
              <w:right w:val="nil"/>
            </w:tcBorders>
          </w:tcPr>
          <w:p w14:paraId="219000C1"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15</w:t>
            </w:r>
          </w:p>
        </w:tc>
        <w:tc>
          <w:tcPr>
            <w:tcW w:w="2784" w:type="dxa"/>
            <w:tcBorders>
              <w:left w:val="nil"/>
              <w:bottom w:val="nil"/>
              <w:right w:val="nil"/>
            </w:tcBorders>
          </w:tcPr>
          <w:p w14:paraId="2C79B53F"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10%</w:t>
            </w:r>
          </w:p>
        </w:tc>
      </w:tr>
      <w:tr w:rsidR="00EC757D" w:rsidRPr="00614555" w14:paraId="663B1FC2" w14:textId="77777777" w:rsidTr="00F45A4C">
        <w:tc>
          <w:tcPr>
            <w:tcW w:w="2784" w:type="dxa"/>
            <w:tcBorders>
              <w:top w:val="nil"/>
              <w:left w:val="nil"/>
              <w:bottom w:val="nil"/>
              <w:right w:val="nil"/>
            </w:tcBorders>
          </w:tcPr>
          <w:p w14:paraId="0E4BDFD6" w14:textId="77777777" w:rsidR="00EC757D" w:rsidRPr="00614555" w:rsidRDefault="00EC757D" w:rsidP="00F45A4C">
            <w:pPr>
              <w:spacing w:line="480" w:lineRule="auto"/>
              <w:jc w:val="center"/>
              <w:rPr>
                <w:b/>
                <w:color w:val="0D0D0D"/>
                <w:sz w:val="20"/>
                <w:szCs w:val="20"/>
              </w:rPr>
            </w:pPr>
            <w:r w:rsidRPr="00614555">
              <w:rPr>
                <w:b/>
                <w:color w:val="0D0D0D"/>
                <w:sz w:val="20"/>
                <w:szCs w:val="20"/>
              </w:rPr>
              <w:t>19</w:t>
            </w:r>
          </w:p>
        </w:tc>
        <w:tc>
          <w:tcPr>
            <w:tcW w:w="2784" w:type="dxa"/>
            <w:tcBorders>
              <w:top w:val="nil"/>
              <w:left w:val="nil"/>
              <w:bottom w:val="nil"/>
              <w:right w:val="nil"/>
            </w:tcBorders>
          </w:tcPr>
          <w:p w14:paraId="0FD6DC27"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30</w:t>
            </w:r>
          </w:p>
        </w:tc>
        <w:tc>
          <w:tcPr>
            <w:tcW w:w="2784" w:type="dxa"/>
            <w:tcBorders>
              <w:top w:val="nil"/>
              <w:left w:val="nil"/>
              <w:bottom w:val="nil"/>
              <w:right w:val="nil"/>
            </w:tcBorders>
          </w:tcPr>
          <w:p w14:paraId="40C87B9D"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11%</w:t>
            </w:r>
          </w:p>
        </w:tc>
      </w:tr>
      <w:tr w:rsidR="00EC757D" w:rsidRPr="00614555" w14:paraId="4321BECD" w14:textId="77777777" w:rsidTr="00F45A4C">
        <w:tc>
          <w:tcPr>
            <w:tcW w:w="2784" w:type="dxa"/>
            <w:tcBorders>
              <w:top w:val="nil"/>
              <w:left w:val="nil"/>
              <w:bottom w:val="nil"/>
              <w:right w:val="nil"/>
            </w:tcBorders>
          </w:tcPr>
          <w:p w14:paraId="053E3AA2" w14:textId="77777777" w:rsidR="00EC757D" w:rsidRPr="00614555" w:rsidRDefault="00EC757D" w:rsidP="00F45A4C">
            <w:pPr>
              <w:spacing w:line="480" w:lineRule="auto"/>
              <w:jc w:val="center"/>
              <w:rPr>
                <w:b/>
                <w:color w:val="0D0D0D"/>
                <w:sz w:val="20"/>
                <w:szCs w:val="20"/>
              </w:rPr>
            </w:pPr>
            <w:r w:rsidRPr="00614555">
              <w:rPr>
                <w:b/>
                <w:color w:val="0D0D0D"/>
                <w:sz w:val="20"/>
                <w:szCs w:val="20"/>
              </w:rPr>
              <w:t>20</w:t>
            </w:r>
          </w:p>
        </w:tc>
        <w:tc>
          <w:tcPr>
            <w:tcW w:w="2784" w:type="dxa"/>
            <w:tcBorders>
              <w:top w:val="nil"/>
              <w:left w:val="nil"/>
              <w:bottom w:val="nil"/>
              <w:right w:val="nil"/>
            </w:tcBorders>
          </w:tcPr>
          <w:p w14:paraId="3F5C1492"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53</w:t>
            </w:r>
          </w:p>
        </w:tc>
        <w:tc>
          <w:tcPr>
            <w:tcW w:w="2784" w:type="dxa"/>
            <w:tcBorders>
              <w:top w:val="nil"/>
              <w:left w:val="nil"/>
              <w:bottom w:val="nil"/>
              <w:right w:val="nil"/>
            </w:tcBorders>
          </w:tcPr>
          <w:p w14:paraId="4A8DF5F6"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12%</w:t>
            </w:r>
          </w:p>
        </w:tc>
      </w:tr>
      <w:tr w:rsidR="00EC757D" w:rsidRPr="00614555" w14:paraId="606318E7" w14:textId="77777777" w:rsidTr="00F45A4C">
        <w:tc>
          <w:tcPr>
            <w:tcW w:w="2784" w:type="dxa"/>
            <w:tcBorders>
              <w:top w:val="nil"/>
              <w:left w:val="nil"/>
              <w:bottom w:val="nil"/>
              <w:right w:val="nil"/>
            </w:tcBorders>
          </w:tcPr>
          <w:p w14:paraId="00A18F8D" w14:textId="77777777" w:rsidR="00EC757D" w:rsidRPr="00614555" w:rsidRDefault="00EC757D" w:rsidP="00F45A4C">
            <w:pPr>
              <w:spacing w:line="480" w:lineRule="auto"/>
              <w:jc w:val="center"/>
              <w:rPr>
                <w:b/>
                <w:color w:val="0D0D0D"/>
                <w:sz w:val="20"/>
                <w:szCs w:val="20"/>
              </w:rPr>
            </w:pPr>
            <w:r w:rsidRPr="00614555">
              <w:rPr>
                <w:b/>
                <w:color w:val="0D0D0D"/>
                <w:sz w:val="20"/>
                <w:szCs w:val="20"/>
              </w:rPr>
              <w:t>21</w:t>
            </w:r>
          </w:p>
        </w:tc>
        <w:tc>
          <w:tcPr>
            <w:tcW w:w="2784" w:type="dxa"/>
            <w:tcBorders>
              <w:top w:val="nil"/>
              <w:left w:val="nil"/>
              <w:bottom w:val="nil"/>
              <w:right w:val="nil"/>
            </w:tcBorders>
          </w:tcPr>
          <w:p w14:paraId="510CB5DD"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54</w:t>
            </w:r>
          </w:p>
        </w:tc>
        <w:tc>
          <w:tcPr>
            <w:tcW w:w="2784" w:type="dxa"/>
            <w:tcBorders>
              <w:top w:val="nil"/>
              <w:left w:val="nil"/>
              <w:bottom w:val="nil"/>
              <w:right w:val="nil"/>
            </w:tcBorders>
          </w:tcPr>
          <w:p w14:paraId="6FA9CE7A"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12%</w:t>
            </w:r>
          </w:p>
        </w:tc>
      </w:tr>
      <w:tr w:rsidR="00EC757D" w:rsidRPr="00614555" w14:paraId="65290B6B" w14:textId="77777777" w:rsidTr="00F45A4C">
        <w:tc>
          <w:tcPr>
            <w:tcW w:w="2784" w:type="dxa"/>
            <w:tcBorders>
              <w:top w:val="nil"/>
              <w:left w:val="nil"/>
              <w:bottom w:val="nil"/>
              <w:right w:val="nil"/>
            </w:tcBorders>
          </w:tcPr>
          <w:p w14:paraId="54BF360D" w14:textId="77777777" w:rsidR="00EC757D" w:rsidRPr="00614555" w:rsidRDefault="00EC757D" w:rsidP="00F45A4C">
            <w:pPr>
              <w:spacing w:line="480" w:lineRule="auto"/>
              <w:jc w:val="center"/>
              <w:rPr>
                <w:b/>
                <w:color w:val="0D0D0D"/>
                <w:sz w:val="20"/>
                <w:szCs w:val="20"/>
              </w:rPr>
            </w:pPr>
            <w:r w:rsidRPr="00614555">
              <w:rPr>
                <w:b/>
                <w:color w:val="0D0D0D"/>
                <w:sz w:val="20"/>
                <w:szCs w:val="20"/>
              </w:rPr>
              <w:t>22</w:t>
            </w:r>
          </w:p>
        </w:tc>
        <w:tc>
          <w:tcPr>
            <w:tcW w:w="2784" w:type="dxa"/>
            <w:tcBorders>
              <w:top w:val="nil"/>
              <w:left w:val="nil"/>
              <w:bottom w:val="nil"/>
              <w:right w:val="nil"/>
            </w:tcBorders>
          </w:tcPr>
          <w:p w14:paraId="46896C49"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42</w:t>
            </w:r>
          </w:p>
        </w:tc>
        <w:tc>
          <w:tcPr>
            <w:tcW w:w="2784" w:type="dxa"/>
            <w:tcBorders>
              <w:top w:val="nil"/>
              <w:left w:val="nil"/>
              <w:bottom w:val="nil"/>
              <w:right w:val="nil"/>
            </w:tcBorders>
          </w:tcPr>
          <w:p w14:paraId="210C0503"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13%</w:t>
            </w:r>
          </w:p>
        </w:tc>
      </w:tr>
      <w:tr w:rsidR="00EC757D" w:rsidRPr="00614555" w14:paraId="6186739A" w14:textId="77777777" w:rsidTr="00F45A4C">
        <w:tc>
          <w:tcPr>
            <w:tcW w:w="2784" w:type="dxa"/>
            <w:tcBorders>
              <w:top w:val="nil"/>
              <w:left w:val="nil"/>
              <w:bottom w:val="nil"/>
              <w:right w:val="nil"/>
            </w:tcBorders>
          </w:tcPr>
          <w:p w14:paraId="72A80513" w14:textId="77777777" w:rsidR="00EC757D" w:rsidRPr="00614555" w:rsidRDefault="00EC757D" w:rsidP="00F45A4C">
            <w:pPr>
              <w:spacing w:line="480" w:lineRule="auto"/>
              <w:jc w:val="center"/>
              <w:rPr>
                <w:b/>
                <w:color w:val="0D0D0D"/>
                <w:sz w:val="20"/>
                <w:szCs w:val="20"/>
              </w:rPr>
            </w:pPr>
            <w:r w:rsidRPr="00614555">
              <w:rPr>
                <w:b/>
                <w:color w:val="0D0D0D"/>
                <w:sz w:val="20"/>
                <w:szCs w:val="20"/>
              </w:rPr>
              <w:t>23</w:t>
            </w:r>
          </w:p>
        </w:tc>
        <w:tc>
          <w:tcPr>
            <w:tcW w:w="2784" w:type="dxa"/>
            <w:tcBorders>
              <w:top w:val="nil"/>
              <w:left w:val="nil"/>
              <w:bottom w:val="nil"/>
              <w:right w:val="nil"/>
            </w:tcBorders>
          </w:tcPr>
          <w:p w14:paraId="32D797C0"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18</w:t>
            </w:r>
          </w:p>
        </w:tc>
        <w:tc>
          <w:tcPr>
            <w:tcW w:w="2784" w:type="dxa"/>
            <w:tcBorders>
              <w:top w:val="nil"/>
              <w:left w:val="nil"/>
              <w:bottom w:val="nil"/>
              <w:right w:val="nil"/>
            </w:tcBorders>
          </w:tcPr>
          <w:p w14:paraId="13E55F51"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13%</w:t>
            </w:r>
          </w:p>
        </w:tc>
      </w:tr>
      <w:tr w:rsidR="00EC757D" w:rsidRPr="00614555" w14:paraId="071034EF" w14:textId="77777777" w:rsidTr="00F45A4C">
        <w:tc>
          <w:tcPr>
            <w:tcW w:w="2784" w:type="dxa"/>
            <w:tcBorders>
              <w:top w:val="nil"/>
              <w:left w:val="nil"/>
              <w:bottom w:val="nil"/>
              <w:right w:val="nil"/>
            </w:tcBorders>
          </w:tcPr>
          <w:p w14:paraId="7E0DB83A" w14:textId="77777777" w:rsidR="00EC757D" w:rsidRPr="00614555" w:rsidRDefault="00EC757D" w:rsidP="00F45A4C">
            <w:pPr>
              <w:spacing w:line="480" w:lineRule="auto"/>
              <w:jc w:val="center"/>
              <w:rPr>
                <w:b/>
                <w:color w:val="0D0D0D"/>
                <w:sz w:val="20"/>
                <w:szCs w:val="20"/>
              </w:rPr>
            </w:pPr>
            <w:r w:rsidRPr="00614555">
              <w:rPr>
                <w:b/>
                <w:color w:val="0D0D0D"/>
                <w:sz w:val="20"/>
                <w:szCs w:val="20"/>
              </w:rPr>
              <w:t>24</w:t>
            </w:r>
          </w:p>
        </w:tc>
        <w:tc>
          <w:tcPr>
            <w:tcW w:w="2784" w:type="dxa"/>
            <w:tcBorders>
              <w:top w:val="nil"/>
              <w:left w:val="nil"/>
              <w:bottom w:val="nil"/>
              <w:right w:val="nil"/>
            </w:tcBorders>
          </w:tcPr>
          <w:p w14:paraId="6F618EBD"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7</w:t>
            </w:r>
          </w:p>
        </w:tc>
        <w:tc>
          <w:tcPr>
            <w:tcW w:w="2784" w:type="dxa"/>
            <w:tcBorders>
              <w:top w:val="nil"/>
              <w:left w:val="nil"/>
              <w:bottom w:val="nil"/>
              <w:right w:val="nil"/>
            </w:tcBorders>
          </w:tcPr>
          <w:p w14:paraId="0CADEAAA"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14%</w:t>
            </w:r>
          </w:p>
        </w:tc>
      </w:tr>
      <w:tr w:rsidR="00EC757D" w:rsidRPr="00614555" w14:paraId="671D70D7" w14:textId="77777777" w:rsidTr="00C325BE">
        <w:trPr>
          <w:trHeight w:val="385"/>
        </w:trPr>
        <w:tc>
          <w:tcPr>
            <w:tcW w:w="2784" w:type="dxa"/>
            <w:tcBorders>
              <w:top w:val="nil"/>
              <w:left w:val="nil"/>
              <w:bottom w:val="single" w:sz="4" w:space="0" w:color="auto"/>
              <w:right w:val="nil"/>
            </w:tcBorders>
          </w:tcPr>
          <w:p w14:paraId="13CB58A5" w14:textId="77777777" w:rsidR="00EC757D" w:rsidRPr="00614555" w:rsidRDefault="00EC757D" w:rsidP="00F45A4C">
            <w:pPr>
              <w:spacing w:line="480" w:lineRule="auto"/>
              <w:jc w:val="center"/>
              <w:rPr>
                <w:b/>
                <w:color w:val="0D0D0D"/>
                <w:sz w:val="20"/>
                <w:szCs w:val="20"/>
              </w:rPr>
            </w:pPr>
            <w:r w:rsidRPr="00614555">
              <w:rPr>
                <w:b/>
                <w:color w:val="0D0D0D"/>
                <w:sz w:val="20"/>
                <w:szCs w:val="20"/>
              </w:rPr>
              <w:t>25</w:t>
            </w:r>
          </w:p>
        </w:tc>
        <w:tc>
          <w:tcPr>
            <w:tcW w:w="2784" w:type="dxa"/>
            <w:tcBorders>
              <w:top w:val="nil"/>
              <w:left w:val="nil"/>
              <w:bottom w:val="single" w:sz="4" w:space="0" w:color="auto"/>
              <w:right w:val="nil"/>
            </w:tcBorders>
          </w:tcPr>
          <w:p w14:paraId="7B145EAC"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8</w:t>
            </w:r>
          </w:p>
        </w:tc>
        <w:tc>
          <w:tcPr>
            <w:tcW w:w="2784" w:type="dxa"/>
            <w:tcBorders>
              <w:top w:val="nil"/>
              <w:left w:val="nil"/>
              <w:bottom w:val="single" w:sz="4" w:space="0" w:color="auto"/>
              <w:right w:val="nil"/>
            </w:tcBorders>
          </w:tcPr>
          <w:p w14:paraId="1F2B9C71" w14:textId="08D12683" w:rsidR="00EC757D" w:rsidRPr="00614555" w:rsidRDefault="00EC757D" w:rsidP="00C325BE">
            <w:pPr>
              <w:spacing w:line="480" w:lineRule="auto"/>
              <w:jc w:val="center"/>
              <w:rPr>
                <w:bCs/>
                <w:color w:val="0D0D0D"/>
                <w:sz w:val="20"/>
                <w:szCs w:val="20"/>
              </w:rPr>
            </w:pPr>
            <w:r w:rsidRPr="00614555">
              <w:rPr>
                <w:bCs/>
                <w:color w:val="0D0D0D"/>
                <w:sz w:val="20"/>
                <w:szCs w:val="20"/>
              </w:rPr>
              <w:t>15%</w:t>
            </w:r>
          </w:p>
        </w:tc>
      </w:tr>
      <w:tr w:rsidR="00EC757D" w:rsidRPr="00614555" w14:paraId="31FDEADC" w14:textId="77777777" w:rsidTr="00F45A4C">
        <w:tc>
          <w:tcPr>
            <w:tcW w:w="2784" w:type="dxa"/>
            <w:tcBorders>
              <w:top w:val="nil"/>
              <w:left w:val="nil"/>
              <w:bottom w:val="single" w:sz="4" w:space="0" w:color="auto"/>
              <w:right w:val="nil"/>
            </w:tcBorders>
          </w:tcPr>
          <w:p w14:paraId="6F7EE77B" w14:textId="77777777" w:rsidR="00EC757D" w:rsidRPr="00614555" w:rsidRDefault="00EC757D" w:rsidP="00F45A4C">
            <w:pPr>
              <w:spacing w:line="480" w:lineRule="auto"/>
              <w:jc w:val="center"/>
              <w:rPr>
                <w:b/>
                <w:color w:val="0D0D0D"/>
                <w:sz w:val="20"/>
                <w:szCs w:val="20"/>
              </w:rPr>
            </w:pPr>
            <w:r w:rsidRPr="00614555">
              <w:rPr>
                <w:b/>
                <w:color w:val="0D0D0D"/>
                <w:sz w:val="20"/>
                <w:szCs w:val="20"/>
              </w:rPr>
              <w:t>Total</w:t>
            </w:r>
          </w:p>
        </w:tc>
        <w:tc>
          <w:tcPr>
            <w:tcW w:w="2784" w:type="dxa"/>
            <w:tcBorders>
              <w:top w:val="nil"/>
              <w:left w:val="nil"/>
              <w:bottom w:val="single" w:sz="4" w:space="0" w:color="auto"/>
              <w:right w:val="nil"/>
            </w:tcBorders>
          </w:tcPr>
          <w:p w14:paraId="728351CA" w14:textId="77777777" w:rsidR="00EC757D" w:rsidRPr="00614555" w:rsidRDefault="00EC757D" w:rsidP="00F45A4C">
            <w:pPr>
              <w:spacing w:line="480" w:lineRule="auto"/>
              <w:jc w:val="center"/>
              <w:rPr>
                <w:b/>
                <w:color w:val="0D0D0D"/>
                <w:sz w:val="20"/>
                <w:szCs w:val="20"/>
              </w:rPr>
            </w:pPr>
            <w:r w:rsidRPr="00614555">
              <w:rPr>
                <w:b/>
                <w:color w:val="0D0D0D"/>
                <w:sz w:val="20"/>
                <w:szCs w:val="20"/>
              </w:rPr>
              <w:t>227</w:t>
            </w:r>
          </w:p>
        </w:tc>
        <w:tc>
          <w:tcPr>
            <w:tcW w:w="2784" w:type="dxa"/>
            <w:tcBorders>
              <w:top w:val="nil"/>
              <w:left w:val="nil"/>
              <w:bottom w:val="single" w:sz="4" w:space="0" w:color="auto"/>
              <w:right w:val="nil"/>
            </w:tcBorders>
          </w:tcPr>
          <w:p w14:paraId="32E5B92E" w14:textId="6A550F91" w:rsidR="00C325BE" w:rsidRPr="00614555" w:rsidRDefault="00EC757D" w:rsidP="00C325BE">
            <w:pPr>
              <w:spacing w:line="480" w:lineRule="auto"/>
              <w:jc w:val="center"/>
              <w:rPr>
                <w:b/>
                <w:color w:val="0D0D0D"/>
                <w:sz w:val="20"/>
                <w:szCs w:val="20"/>
              </w:rPr>
            </w:pPr>
            <w:r w:rsidRPr="00614555">
              <w:rPr>
                <w:b/>
                <w:color w:val="0D0D0D"/>
                <w:sz w:val="20"/>
                <w:szCs w:val="20"/>
              </w:rPr>
              <w:t>100%</w:t>
            </w:r>
          </w:p>
        </w:tc>
      </w:tr>
      <w:tr w:rsidR="00EC757D" w:rsidRPr="00614555" w14:paraId="0CE728E2" w14:textId="77777777" w:rsidTr="00F45A4C">
        <w:tc>
          <w:tcPr>
            <w:tcW w:w="2784" w:type="dxa"/>
            <w:tcBorders>
              <w:top w:val="single" w:sz="4" w:space="0" w:color="auto"/>
              <w:left w:val="nil"/>
              <w:bottom w:val="single" w:sz="4" w:space="0" w:color="auto"/>
              <w:right w:val="nil"/>
            </w:tcBorders>
          </w:tcPr>
          <w:p w14:paraId="7527C8E5" w14:textId="77777777" w:rsidR="00EC757D" w:rsidRPr="00614555" w:rsidRDefault="00EC757D" w:rsidP="00F45A4C">
            <w:pPr>
              <w:spacing w:line="480" w:lineRule="auto"/>
              <w:jc w:val="center"/>
              <w:rPr>
                <w:b/>
                <w:color w:val="0D0D0D"/>
                <w:sz w:val="20"/>
                <w:szCs w:val="20"/>
              </w:rPr>
            </w:pPr>
            <w:r w:rsidRPr="00614555">
              <w:rPr>
                <w:b/>
                <w:color w:val="0D0D0D"/>
                <w:sz w:val="20"/>
                <w:szCs w:val="20"/>
              </w:rPr>
              <w:t>Semester</w:t>
            </w:r>
          </w:p>
        </w:tc>
        <w:tc>
          <w:tcPr>
            <w:tcW w:w="2784" w:type="dxa"/>
            <w:tcBorders>
              <w:top w:val="single" w:sz="4" w:space="0" w:color="auto"/>
              <w:left w:val="nil"/>
              <w:bottom w:val="single" w:sz="4" w:space="0" w:color="auto"/>
              <w:right w:val="nil"/>
            </w:tcBorders>
          </w:tcPr>
          <w:p w14:paraId="1252E444" w14:textId="77777777" w:rsidR="00EC757D" w:rsidRPr="00614555" w:rsidRDefault="00EC757D" w:rsidP="00F45A4C">
            <w:pPr>
              <w:spacing w:line="480" w:lineRule="auto"/>
              <w:jc w:val="center"/>
              <w:rPr>
                <w:b/>
                <w:color w:val="0D0D0D"/>
                <w:sz w:val="20"/>
                <w:szCs w:val="20"/>
              </w:rPr>
            </w:pPr>
            <w:proofErr w:type="spellStart"/>
            <w:r w:rsidRPr="00614555">
              <w:rPr>
                <w:b/>
                <w:color w:val="0D0D0D"/>
                <w:sz w:val="20"/>
                <w:szCs w:val="20"/>
              </w:rPr>
              <w:t>Jumlah</w:t>
            </w:r>
            <w:proofErr w:type="spellEnd"/>
          </w:p>
        </w:tc>
        <w:tc>
          <w:tcPr>
            <w:tcW w:w="2784" w:type="dxa"/>
            <w:tcBorders>
              <w:top w:val="single" w:sz="4" w:space="0" w:color="auto"/>
              <w:left w:val="nil"/>
              <w:bottom w:val="single" w:sz="4" w:space="0" w:color="auto"/>
              <w:right w:val="nil"/>
            </w:tcBorders>
          </w:tcPr>
          <w:p w14:paraId="110BCDE9" w14:textId="77777777" w:rsidR="00EC757D" w:rsidRPr="00614555" w:rsidRDefault="00EC757D" w:rsidP="00F45A4C">
            <w:pPr>
              <w:spacing w:line="480" w:lineRule="auto"/>
              <w:jc w:val="center"/>
              <w:rPr>
                <w:b/>
                <w:color w:val="0D0D0D"/>
                <w:sz w:val="20"/>
                <w:szCs w:val="20"/>
              </w:rPr>
            </w:pPr>
            <w:r w:rsidRPr="00614555">
              <w:rPr>
                <w:b/>
                <w:color w:val="0D0D0D"/>
                <w:sz w:val="20"/>
                <w:szCs w:val="20"/>
              </w:rPr>
              <w:t>%</w:t>
            </w:r>
          </w:p>
        </w:tc>
      </w:tr>
      <w:tr w:rsidR="00EC757D" w:rsidRPr="00614555" w14:paraId="21930A76" w14:textId="77777777" w:rsidTr="00F45A4C">
        <w:tc>
          <w:tcPr>
            <w:tcW w:w="2784" w:type="dxa"/>
            <w:tcBorders>
              <w:top w:val="single" w:sz="4" w:space="0" w:color="auto"/>
              <w:left w:val="nil"/>
              <w:bottom w:val="nil"/>
              <w:right w:val="nil"/>
            </w:tcBorders>
          </w:tcPr>
          <w:p w14:paraId="1B181349"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Semester 1 - 5</w:t>
            </w:r>
          </w:p>
        </w:tc>
        <w:tc>
          <w:tcPr>
            <w:tcW w:w="2784" w:type="dxa"/>
            <w:tcBorders>
              <w:top w:val="single" w:sz="4" w:space="0" w:color="auto"/>
              <w:left w:val="nil"/>
              <w:bottom w:val="nil"/>
              <w:right w:val="nil"/>
            </w:tcBorders>
          </w:tcPr>
          <w:p w14:paraId="05A89F4E"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130</w:t>
            </w:r>
          </w:p>
        </w:tc>
        <w:tc>
          <w:tcPr>
            <w:tcW w:w="2784" w:type="dxa"/>
            <w:tcBorders>
              <w:top w:val="single" w:sz="4" w:space="0" w:color="auto"/>
              <w:left w:val="nil"/>
              <w:bottom w:val="nil"/>
              <w:right w:val="nil"/>
            </w:tcBorders>
          </w:tcPr>
          <w:p w14:paraId="30F42743"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57%</w:t>
            </w:r>
          </w:p>
        </w:tc>
      </w:tr>
      <w:tr w:rsidR="00EC757D" w:rsidRPr="00614555" w14:paraId="5FAA3501" w14:textId="77777777" w:rsidTr="00F45A4C">
        <w:tc>
          <w:tcPr>
            <w:tcW w:w="2784" w:type="dxa"/>
            <w:tcBorders>
              <w:top w:val="nil"/>
              <w:left w:val="nil"/>
              <w:bottom w:val="nil"/>
              <w:right w:val="nil"/>
            </w:tcBorders>
          </w:tcPr>
          <w:p w14:paraId="21051188"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Semester 6 - 10</w:t>
            </w:r>
          </w:p>
        </w:tc>
        <w:tc>
          <w:tcPr>
            <w:tcW w:w="2784" w:type="dxa"/>
            <w:tcBorders>
              <w:top w:val="nil"/>
              <w:left w:val="nil"/>
              <w:bottom w:val="nil"/>
              <w:right w:val="nil"/>
            </w:tcBorders>
          </w:tcPr>
          <w:p w14:paraId="5A7E5EE1"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83</w:t>
            </w:r>
          </w:p>
        </w:tc>
        <w:tc>
          <w:tcPr>
            <w:tcW w:w="2784" w:type="dxa"/>
            <w:tcBorders>
              <w:top w:val="nil"/>
              <w:left w:val="nil"/>
              <w:bottom w:val="nil"/>
              <w:right w:val="nil"/>
            </w:tcBorders>
          </w:tcPr>
          <w:p w14:paraId="3D0ABABA"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37%</w:t>
            </w:r>
          </w:p>
        </w:tc>
      </w:tr>
      <w:tr w:rsidR="00EC757D" w:rsidRPr="00614555" w14:paraId="7A779316" w14:textId="77777777" w:rsidTr="00F45A4C">
        <w:tc>
          <w:tcPr>
            <w:tcW w:w="2784" w:type="dxa"/>
            <w:tcBorders>
              <w:top w:val="nil"/>
              <w:left w:val="nil"/>
              <w:bottom w:val="single" w:sz="4" w:space="0" w:color="auto"/>
              <w:right w:val="nil"/>
            </w:tcBorders>
          </w:tcPr>
          <w:p w14:paraId="1FC0537D"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Semester 11 - 15</w:t>
            </w:r>
          </w:p>
        </w:tc>
        <w:tc>
          <w:tcPr>
            <w:tcW w:w="2784" w:type="dxa"/>
            <w:tcBorders>
              <w:top w:val="nil"/>
              <w:left w:val="nil"/>
              <w:bottom w:val="single" w:sz="4" w:space="0" w:color="auto"/>
              <w:right w:val="nil"/>
            </w:tcBorders>
          </w:tcPr>
          <w:p w14:paraId="304F9A02"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14</w:t>
            </w:r>
          </w:p>
        </w:tc>
        <w:tc>
          <w:tcPr>
            <w:tcW w:w="2784" w:type="dxa"/>
            <w:tcBorders>
              <w:top w:val="nil"/>
              <w:left w:val="nil"/>
              <w:bottom w:val="single" w:sz="4" w:space="0" w:color="auto"/>
              <w:right w:val="nil"/>
            </w:tcBorders>
          </w:tcPr>
          <w:p w14:paraId="78D41005" w14:textId="77777777" w:rsidR="00EC757D" w:rsidRPr="00614555" w:rsidRDefault="00EC757D" w:rsidP="00F45A4C">
            <w:pPr>
              <w:spacing w:line="480" w:lineRule="auto"/>
              <w:jc w:val="center"/>
              <w:rPr>
                <w:bCs/>
                <w:color w:val="0D0D0D"/>
                <w:sz w:val="20"/>
                <w:szCs w:val="20"/>
              </w:rPr>
            </w:pPr>
            <w:r w:rsidRPr="00614555">
              <w:rPr>
                <w:bCs/>
                <w:color w:val="0D0D0D"/>
                <w:sz w:val="20"/>
                <w:szCs w:val="20"/>
              </w:rPr>
              <w:t>6%</w:t>
            </w:r>
          </w:p>
        </w:tc>
      </w:tr>
      <w:tr w:rsidR="00EC757D" w:rsidRPr="00614555" w14:paraId="300BCDF3" w14:textId="77777777" w:rsidTr="00F45A4C">
        <w:tc>
          <w:tcPr>
            <w:tcW w:w="2784" w:type="dxa"/>
            <w:tcBorders>
              <w:top w:val="single" w:sz="4" w:space="0" w:color="auto"/>
              <w:left w:val="nil"/>
              <w:bottom w:val="single" w:sz="4" w:space="0" w:color="auto"/>
              <w:right w:val="nil"/>
            </w:tcBorders>
          </w:tcPr>
          <w:p w14:paraId="5852BC2F" w14:textId="77777777" w:rsidR="00EC757D" w:rsidRPr="00614555" w:rsidRDefault="00EC757D" w:rsidP="00ED42C7">
            <w:pPr>
              <w:spacing w:line="276" w:lineRule="auto"/>
              <w:jc w:val="center"/>
              <w:rPr>
                <w:b/>
                <w:color w:val="0D0D0D"/>
                <w:sz w:val="20"/>
                <w:szCs w:val="20"/>
              </w:rPr>
            </w:pPr>
            <w:r w:rsidRPr="00614555">
              <w:rPr>
                <w:b/>
                <w:color w:val="0D0D0D"/>
                <w:sz w:val="20"/>
                <w:szCs w:val="20"/>
              </w:rPr>
              <w:t xml:space="preserve">Total </w:t>
            </w:r>
          </w:p>
        </w:tc>
        <w:tc>
          <w:tcPr>
            <w:tcW w:w="2784" w:type="dxa"/>
            <w:tcBorders>
              <w:top w:val="single" w:sz="4" w:space="0" w:color="auto"/>
              <w:left w:val="nil"/>
              <w:bottom w:val="single" w:sz="4" w:space="0" w:color="auto"/>
              <w:right w:val="nil"/>
            </w:tcBorders>
          </w:tcPr>
          <w:p w14:paraId="790A4763" w14:textId="77777777" w:rsidR="00EC757D" w:rsidRPr="00614555" w:rsidRDefault="00EC757D" w:rsidP="00ED42C7">
            <w:pPr>
              <w:spacing w:line="276" w:lineRule="auto"/>
              <w:jc w:val="center"/>
              <w:rPr>
                <w:b/>
                <w:color w:val="0D0D0D"/>
                <w:sz w:val="20"/>
                <w:szCs w:val="20"/>
              </w:rPr>
            </w:pPr>
            <w:r w:rsidRPr="00614555">
              <w:rPr>
                <w:b/>
                <w:color w:val="0D0D0D"/>
                <w:sz w:val="20"/>
                <w:szCs w:val="20"/>
              </w:rPr>
              <w:t>227</w:t>
            </w:r>
          </w:p>
        </w:tc>
        <w:tc>
          <w:tcPr>
            <w:tcW w:w="2784" w:type="dxa"/>
            <w:tcBorders>
              <w:top w:val="single" w:sz="4" w:space="0" w:color="auto"/>
              <w:left w:val="nil"/>
              <w:bottom w:val="single" w:sz="4" w:space="0" w:color="auto"/>
              <w:right w:val="nil"/>
            </w:tcBorders>
          </w:tcPr>
          <w:p w14:paraId="1A61ABE2" w14:textId="77777777" w:rsidR="00EC757D" w:rsidRPr="00614555" w:rsidRDefault="00EC757D" w:rsidP="00ED42C7">
            <w:pPr>
              <w:spacing w:line="276" w:lineRule="auto"/>
              <w:jc w:val="center"/>
              <w:rPr>
                <w:b/>
                <w:color w:val="0D0D0D"/>
                <w:sz w:val="20"/>
                <w:szCs w:val="20"/>
              </w:rPr>
            </w:pPr>
            <w:r w:rsidRPr="00614555">
              <w:rPr>
                <w:b/>
                <w:color w:val="0D0D0D"/>
                <w:sz w:val="20"/>
                <w:szCs w:val="20"/>
              </w:rPr>
              <w:t>100%</w:t>
            </w:r>
          </w:p>
        </w:tc>
      </w:tr>
    </w:tbl>
    <w:p w14:paraId="216907BB" w14:textId="6B29808D" w:rsidR="004C5985" w:rsidRPr="00614555" w:rsidRDefault="004C5985" w:rsidP="00DA759E">
      <w:pPr>
        <w:spacing w:line="240" w:lineRule="auto"/>
        <w:ind w:firstLine="720"/>
        <w:jc w:val="both"/>
        <w:rPr>
          <w:rFonts w:ascii="Times New Roman" w:hAnsi="Times New Roman" w:cs="Times New Roman"/>
          <w:lang w:val="en-US"/>
        </w:rPr>
      </w:pPr>
      <w:proofErr w:type="spellStart"/>
      <w:r w:rsidRPr="00614555">
        <w:rPr>
          <w:rFonts w:ascii="Times New Roman" w:hAnsi="Times New Roman" w:cs="Times New Roman"/>
          <w:lang w:val="en-US"/>
        </w:rPr>
        <w:t>Berdasarkan</w:t>
      </w:r>
      <w:proofErr w:type="spellEnd"/>
      <w:r w:rsidRPr="00614555">
        <w:rPr>
          <w:rFonts w:ascii="Times New Roman" w:hAnsi="Times New Roman" w:cs="Times New Roman"/>
          <w:lang w:val="en-US"/>
        </w:rPr>
        <w:t xml:space="preserve"> data yang </w:t>
      </w:r>
      <w:proofErr w:type="spellStart"/>
      <w:r w:rsidRPr="00614555">
        <w:rPr>
          <w:rFonts w:ascii="Times New Roman" w:hAnsi="Times New Roman" w:cs="Times New Roman"/>
          <w:lang w:val="en-US"/>
        </w:rPr>
        <w:t>diperoleh</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subjek</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dalam</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penelitian</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ini</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berjumlah</w:t>
      </w:r>
      <w:proofErr w:type="spellEnd"/>
      <w:r w:rsidRPr="00614555">
        <w:rPr>
          <w:rFonts w:ascii="Times New Roman" w:hAnsi="Times New Roman" w:cs="Times New Roman"/>
          <w:lang w:val="en-US"/>
        </w:rPr>
        <w:t xml:space="preserve"> 227 </w:t>
      </w:r>
      <w:proofErr w:type="spellStart"/>
      <w:proofErr w:type="gramStart"/>
      <w:r w:rsidRPr="00614555">
        <w:rPr>
          <w:rFonts w:ascii="Times New Roman" w:hAnsi="Times New Roman" w:cs="Times New Roman"/>
          <w:lang w:val="en-US"/>
        </w:rPr>
        <w:t>mahasiswa.</w:t>
      </w:r>
      <w:r w:rsidR="00AB269E" w:rsidRPr="00614555">
        <w:rPr>
          <w:rFonts w:ascii="Times New Roman" w:hAnsi="Times New Roman" w:cs="Times New Roman"/>
          <w:lang w:val="en-US"/>
        </w:rPr>
        <w:t>Terdiri</w:t>
      </w:r>
      <w:proofErr w:type="spellEnd"/>
      <w:proofErr w:type="gram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dari</w:t>
      </w:r>
      <w:proofErr w:type="spellEnd"/>
      <w:r w:rsidR="00AB269E" w:rsidRPr="00614555">
        <w:rPr>
          <w:rFonts w:ascii="Times New Roman" w:hAnsi="Times New Roman" w:cs="Times New Roman"/>
          <w:lang w:val="en-US"/>
        </w:rPr>
        <w:t xml:space="preserve"> 88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berjenis</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kelamin</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laki-laki</w:t>
      </w:r>
      <w:proofErr w:type="spellEnd"/>
      <w:r w:rsidR="00AB269E" w:rsidRPr="00614555">
        <w:rPr>
          <w:rFonts w:ascii="Times New Roman" w:hAnsi="Times New Roman" w:cs="Times New Roman"/>
          <w:lang w:val="en-US"/>
        </w:rPr>
        <w:t xml:space="preserve"> dan 139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berjenis</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kelamin</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perempuan</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Dengan</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kategori</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usia</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dimana</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usia</w:t>
      </w:r>
      <w:proofErr w:type="spellEnd"/>
      <w:r w:rsidR="00AB269E" w:rsidRPr="00614555">
        <w:rPr>
          <w:rFonts w:ascii="Times New Roman" w:hAnsi="Times New Roman" w:cs="Times New Roman"/>
          <w:lang w:val="en-US"/>
        </w:rPr>
        <w:t xml:space="preserve"> 18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15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19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30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20 </w:t>
      </w:r>
      <w:proofErr w:type="spellStart"/>
      <w:r w:rsidR="00AB269E" w:rsidRPr="00614555">
        <w:rPr>
          <w:rFonts w:ascii="Times New Roman" w:hAnsi="Times New Roman" w:cs="Times New Roman"/>
          <w:lang w:val="en-US"/>
        </w:rPr>
        <w:t>tahu</w:t>
      </w:r>
      <w:proofErr w:type="spellEnd"/>
      <w:r w:rsidR="00AB269E" w:rsidRPr="00614555">
        <w:rPr>
          <w:rFonts w:ascii="Times New Roman" w:hAnsi="Times New Roman" w:cs="Times New Roman"/>
          <w:lang w:val="en-US"/>
        </w:rPr>
        <w:t xml:space="preserve"> 53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21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54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22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42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23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18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24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7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dan 25 </w:t>
      </w:r>
      <w:proofErr w:type="spellStart"/>
      <w:r w:rsidR="00AB269E" w:rsidRPr="00614555">
        <w:rPr>
          <w:rFonts w:ascii="Times New Roman" w:hAnsi="Times New Roman" w:cs="Times New Roman"/>
          <w:lang w:val="en-US"/>
        </w:rPr>
        <w:t>tahun</w:t>
      </w:r>
      <w:proofErr w:type="spellEnd"/>
      <w:r w:rsidR="00AB269E" w:rsidRPr="00614555">
        <w:rPr>
          <w:rFonts w:ascii="Times New Roman" w:hAnsi="Times New Roman" w:cs="Times New Roman"/>
          <w:lang w:val="en-US"/>
        </w:rPr>
        <w:t xml:space="preserve"> 8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Dengan</w:t>
      </w:r>
      <w:proofErr w:type="spellEnd"/>
      <w:r w:rsidR="00AB269E" w:rsidRPr="00614555">
        <w:rPr>
          <w:rFonts w:ascii="Times New Roman" w:hAnsi="Times New Roman" w:cs="Times New Roman"/>
          <w:lang w:val="en-US"/>
        </w:rPr>
        <w:t xml:space="preserve"> </w:t>
      </w:r>
      <w:proofErr w:type="spellStart"/>
      <w:r w:rsidR="00AB269E" w:rsidRPr="00614555">
        <w:rPr>
          <w:rFonts w:ascii="Times New Roman" w:hAnsi="Times New Roman" w:cs="Times New Roman"/>
          <w:lang w:val="en-US"/>
        </w:rPr>
        <w:t>kategori</w:t>
      </w:r>
      <w:proofErr w:type="spellEnd"/>
      <w:r w:rsidR="00AB269E" w:rsidRPr="00614555">
        <w:rPr>
          <w:rFonts w:ascii="Times New Roman" w:hAnsi="Times New Roman" w:cs="Times New Roman"/>
          <w:lang w:val="en-US"/>
        </w:rPr>
        <w:t xml:space="preserve"> semester 1-5 </w:t>
      </w:r>
      <w:proofErr w:type="spellStart"/>
      <w:r w:rsidR="00AB269E" w:rsidRPr="00614555">
        <w:rPr>
          <w:rFonts w:ascii="Times New Roman" w:hAnsi="Times New Roman" w:cs="Times New Roman"/>
          <w:lang w:val="en-US"/>
        </w:rPr>
        <w:t>ada</w:t>
      </w:r>
      <w:proofErr w:type="spellEnd"/>
      <w:r w:rsidR="00AB269E" w:rsidRPr="00614555">
        <w:rPr>
          <w:rFonts w:ascii="Times New Roman" w:hAnsi="Times New Roman" w:cs="Times New Roman"/>
          <w:lang w:val="en-US"/>
        </w:rPr>
        <w:t xml:space="preserve"> 130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semester 6-10 </w:t>
      </w:r>
      <w:proofErr w:type="spellStart"/>
      <w:r w:rsidR="00AB269E" w:rsidRPr="00614555">
        <w:rPr>
          <w:rFonts w:ascii="Times New Roman" w:hAnsi="Times New Roman" w:cs="Times New Roman"/>
          <w:lang w:val="en-US"/>
        </w:rPr>
        <w:t>terdiri</w:t>
      </w:r>
      <w:proofErr w:type="spellEnd"/>
      <w:r w:rsidR="00AB269E" w:rsidRPr="00614555">
        <w:rPr>
          <w:rFonts w:ascii="Times New Roman" w:hAnsi="Times New Roman" w:cs="Times New Roman"/>
          <w:lang w:val="en-US"/>
        </w:rPr>
        <w:t xml:space="preserve"> 83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dan semester 11-15 </w:t>
      </w:r>
      <w:proofErr w:type="spellStart"/>
      <w:r w:rsidR="00AB269E" w:rsidRPr="00614555">
        <w:rPr>
          <w:rFonts w:ascii="Times New Roman" w:hAnsi="Times New Roman" w:cs="Times New Roman"/>
          <w:lang w:val="en-US"/>
        </w:rPr>
        <w:t>terdiri</w:t>
      </w:r>
      <w:proofErr w:type="spellEnd"/>
      <w:r w:rsidR="00AB269E" w:rsidRPr="00614555">
        <w:rPr>
          <w:rFonts w:ascii="Times New Roman" w:hAnsi="Times New Roman" w:cs="Times New Roman"/>
          <w:lang w:val="en-US"/>
        </w:rPr>
        <w:t xml:space="preserve"> 14 </w:t>
      </w:r>
      <w:proofErr w:type="spellStart"/>
      <w:r w:rsidR="00AB269E" w:rsidRPr="00614555">
        <w:rPr>
          <w:rFonts w:ascii="Times New Roman" w:hAnsi="Times New Roman" w:cs="Times New Roman"/>
          <w:lang w:val="en-US"/>
        </w:rPr>
        <w:t>subjek</w:t>
      </w:r>
      <w:proofErr w:type="spellEnd"/>
      <w:r w:rsidR="00AB269E" w:rsidRPr="00614555">
        <w:rPr>
          <w:rFonts w:ascii="Times New Roman" w:hAnsi="Times New Roman" w:cs="Times New Roman"/>
          <w:lang w:val="en-US"/>
        </w:rPr>
        <w:t xml:space="preserve">. </w:t>
      </w:r>
    </w:p>
    <w:p w14:paraId="24348326" w14:textId="1EBD7681" w:rsidR="00ED42C7" w:rsidRPr="00614555" w:rsidRDefault="00ED42C7" w:rsidP="001D43C5">
      <w:pPr>
        <w:spacing w:line="240" w:lineRule="auto"/>
        <w:rPr>
          <w:rFonts w:ascii="Times New Roman" w:hAnsi="Times New Roman" w:cs="Times New Roman"/>
          <w:lang w:val="en-US"/>
        </w:rPr>
      </w:pPr>
      <w:r w:rsidRPr="00614555">
        <w:rPr>
          <w:rFonts w:ascii="Times New Roman" w:hAnsi="Times New Roman" w:cs="Times New Roman"/>
          <w:b/>
          <w:bCs/>
          <w:lang w:val="en-US"/>
        </w:rPr>
        <w:t>Tabel 2.</w:t>
      </w:r>
      <w:r w:rsidRPr="00614555">
        <w:rPr>
          <w:rFonts w:ascii="Times New Roman" w:hAnsi="Times New Roman" w:cs="Times New Roman"/>
          <w:lang w:val="en-US"/>
        </w:rPr>
        <w:t xml:space="preserve"> </w:t>
      </w:r>
    </w:p>
    <w:tbl>
      <w:tblPr>
        <w:tblpPr w:leftFromText="180" w:rightFromText="180" w:vertAnchor="text" w:tblpY="14"/>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642"/>
        <w:gridCol w:w="716"/>
        <w:gridCol w:w="761"/>
        <w:gridCol w:w="895"/>
        <w:gridCol w:w="444"/>
        <w:gridCol w:w="164"/>
        <w:gridCol w:w="716"/>
        <w:gridCol w:w="761"/>
        <w:gridCol w:w="895"/>
        <w:gridCol w:w="980"/>
      </w:tblGrid>
      <w:tr w:rsidR="00EC757D" w:rsidRPr="00614555" w14:paraId="0A9772C3" w14:textId="77777777" w:rsidTr="00EC757D">
        <w:trPr>
          <w:trHeight w:val="411"/>
        </w:trPr>
        <w:tc>
          <w:tcPr>
            <w:tcW w:w="1922" w:type="dxa"/>
            <w:vMerge w:val="restart"/>
            <w:tcBorders>
              <w:left w:val="nil"/>
              <w:right w:val="nil"/>
            </w:tcBorders>
          </w:tcPr>
          <w:p w14:paraId="5810B54C" w14:textId="77777777" w:rsidR="00EC757D" w:rsidRPr="00614555" w:rsidRDefault="00EC757D" w:rsidP="00ED42C7">
            <w:pPr>
              <w:spacing w:line="240" w:lineRule="auto"/>
              <w:jc w:val="both"/>
              <w:rPr>
                <w:rFonts w:ascii="Times New Roman" w:hAnsi="Times New Roman" w:cs="Times New Roman"/>
                <w:b/>
                <w:lang w:val="en-US"/>
              </w:rPr>
            </w:pPr>
          </w:p>
          <w:p w14:paraId="140806EB" w14:textId="77777777" w:rsidR="00EC757D" w:rsidRPr="00614555" w:rsidRDefault="00EC757D" w:rsidP="00ED42C7">
            <w:pPr>
              <w:spacing w:line="240" w:lineRule="auto"/>
              <w:jc w:val="both"/>
              <w:rPr>
                <w:rFonts w:ascii="Times New Roman" w:hAnsi="Times New Roman" w:cs="Times New Roman"/>
                <w:b/>
                <w:lang w:val="en-US"/>
              </w:rPr>
            </w:pPr>
            <w:proofErr w:type="spellStart"/>
            <w:r w:rsidRPr="00614555">
              <w:rPr>
                <w:rFonts w:ascii="Times New Roman" w:hAnsi="Times New Roman" w:cs="Times New Roman"/>
                <w:b/>
                <w:lang w:val="en-US"/>
              </w:rPr>
              <w:t>Variabel</w:t>
            </w:r>
            <w:proofErr w:type="spellEnd"/>
          </w:p>
        </w:tc>
        <w:tc>
          <w:tcPr>
            <w:tcW w:w="3458" w:type="dxa"/>
            <w:gridSpan w:val="5"/>
            <w:tcBorders>
              <w:left w:val="nil"/>
              <w:bottom w:val="single" w:sz="4" w:space="0" w:color="000000"/>
              <w:right w:val="nil"/>
            </w:tcBorders>
          </w:tcPr>
          <w:p w14:paraId="12FE24D7" w14:textId="77777777" w:rsidR="00EC757D" w:rsidRPr="00614555" w:rsidRDefault="00EC757D" w:rsidP="00ED42C7">
            <w:pPr>
              <w:spacing w:line="240" w:lineRule="auto"/>
              <w:jc w:val="both"/>
              <w:rPr>
                <w:rFonts w:ascii="Times New Roman" w:hAnsi="Times New Roman" w:cs="Times New Roman"/>
                <w:b/>
                <w:lang w:val="en-US"/>
              </w:rPr>
            </w:pPr>
            <w:r w:rsidRPr="00614555">
              <w:rPr>
                <w:rFonts w:ascii="Times New Roman" w:hAnsi="Times New Roman" w:cs="Times New Roman"/>
                <w:b/>
                <w:lang w:val="en-US"/>
              </w:rPr>
              <w:t xml:space="preserve">Data </w:t>
            </w:r>
            <w:proofErr w:type="spellStart"/>
            <w:r w:rsidRPr="00614555">
              <w:rPr>
                <w:rFonts w:ascii="Times New Roman" w:hAnsi="Times New Roman" w:cs="Times New Roman"/>
                <w:b/>
                <w:lang w:val="en-US"/>
              </w:rPr>
              <w:t>Hipotetik</w:t>
            </w:r>
            <w:proofErr w:type="spellEnd"/>
          </w:p>
        </w:tc>
        <w:tc>
          <w:tcPr>
            <w:tcW w:w="3516" w:type="dxa"/>
            <w:gridSpan w:val="5"/>
            <w:tcBorders>
              <w:left w:val="nil"/>
              <w:bottom w:val="single" w:sz="4" w:space="0" w:color="000000"/>
              <w:right w:val="nil"/>
            </w:tcBorders>
          </w:tcPr>
          <w:p w14:paraId="3AD7F9D0" w14:textId="77777777" w:rsidR="00EC757D" w:rsidRPr="00614555" w:rsidRDefault="00EC757D" w:rsidP="00ED42C7">
            <w:pPr>
              <w:spacing w:line="240" w:lineRule="auto"/>
              <w:jc w:val="both"/>
              <w:rPr>
                <w:rFonts w:ascii="Times New Roman" w:hAnsi="Times New Roman" w:cs="Times New Roman"/>
                <w:b/>
                <w:lang w:val="en-US"/>
              </w:rPr>
            </w:pPr>
            <w:r w:rsidRPr="00614555">
              <w:rPr>
                <w:rFonts w:ascii="Times New Roman" w:hAnsi="Times New Roman" w:cs="Times New Roman"/>
                <w:b/>
                <w:lang w:val="en-US"/>
              </w:rPr>
              <w:t xml:space="preserve">Data </w:t>
            </w:r>
            <w:proofErr w:type="spellStart"/>
            <w:r w:rsidRPr="00614555">
              <w:rPr>
                <w:rFonts w:ascii="Times New Roman" w:hAnsi="Times New Roman" w:cs="Times New Roman"/>
                <w:b/>
                <w:lang w:val="en-US"/>
              </w:rPr>
              <w:t>Empirik</w:t>
            </w:r>
            <w:proofErr w:type="spellEnd"/>
          </w:p>
        </w:tc>
      </w:tr>
      <w:tr w:rsidR="00EC757D" w:rsidRPr="00614555" w14:paraId="0ECE147E" w14:textId="77777777" w:rsidTr="00EC757D">
        <w:trPr>
          <w:trHeight w:val="540"/>
        </w:trPr>
        <w:tc>
          <w:tcPr>
            <w:tcW w:w="1922" w:type="dxa"/>
            <w:vMerge/>
            <w:tcBorders>
              <w:left w:val="nil"/>
              <w:right w:val="nil"/>
            </w:tcBorders>
          </w:tcPr>
          <w:p w14:paraId="6F1A6047" w14:textId="77777777" w:rsidR="00EC757D" w:rsidRPr="00614555" w:rsidRDefault="00EC757D" w:rsidP="00EC757D">
            <w:pPr>
              <w:spacing w:line="276" w:lineRule="auto"/>
              <w:jc w:val="both"/>
              <w:rPr>
                <w:rFonts w:ascii="Times New Roman" w:hAnsi="Times New Roman" w:cs="Times New Roman"/>
                <w:b/>
                <w:lang w:val="en-US"/>
              </w:rPr>
            </w:pPr>
          </w:p>
        </w:tc>
        <w:tc>
          <w:tcPr>
            <w:tcW w:w="642" w:type="dxa"/>
            <w:tcBorders>
              <w:left w:val="nil"/>
              <w:bottom w:val="single" w:sz="4" w:space="0" w:color="000000"/>
              <w:right w:val="nil"/>
            </w:tcBorders>
          </w:tcPr>
          <w:p w14:paraId="61EC81E5"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N</w:t>
            </w:r>
          </w:p>
        </w:tc>
        <w:tc>
          <w:tcPr>
            <w:tcW w:w="716" w:type="dxa"/>
            <w:tcBorders>
              <w:left w:val="nil"/>
              <w:bottom w:val="single" w:sz="4" w:space="0" w:color="000000"/>
              <w:right w:val="nil"/>
            </w:tcBorders>
          </w:tcPr>
          <w:p w14:paraId="49402301"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Min</w:t>
            </w:r>
          </w:p>
        </w:tc>
        <w:tc>
          <w:tcPr>
            <w:tcW w:w="761" w:type="dxa"/>
            <w:tcBorders>
              <w:left w:val="nil"/>
              <w:bottom w:val="single" w:sz="4" w:space="0" w:color="000000"/>
              <w:right w:val="nil"/>
            </w:tcBorders>
          </w:tcPr>
          <w:p w14:paraId="3C8BBE05"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Max</w:t>
            </w:r>
          </w:p>
        </w:tc>
        <w:tc>
          <w:tcPr>
            <w:tcW w:w="895" w:type="dxa"/>
            <w:tcBorders>
              <w:left w:val="nil"/>
              <w:bottom w:val="single" w:sz="4" w:space="0" w:color="000000"/>
              <w:right w:val="nil"/>
            </w:tcBorders>
          </w:tcPr>
          <w:p w14:paraId="5805ABCB"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Mean</w:t>
            </w:r>
          </w:p>
        </w:tc>
        <w:tc>
          <w:tcPr>
            <w:tcW w:w="608" w:type="dxa"/>
            <w:gridSpan w:val="2"/>
            <w:tcBorders>
              <w:left w:val="nil"/>
              <w:bottom w:val="single" w:sz="4" w:space="0" w:color="000000"/>
              <w:right w:val="nil"/>
            </w:tcBorders>
          </w:tcPr>
          <w:p w14:paraId="6C9C6CC0"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SD</w:t>
            </w:r>
          </w:p>
        </w:tc>
        <w:tc>
          <w:tcPr>
            <w:tcW w:w="716" w:type="dxa"/>
            <w:tcBorders>
              <w:left w:val="nil"/>
              <w:bottom w:val="single" w:sz="4" w:space="0" w:color="000000"/>
              <w:right w:val="nil"/>
            </w:tcBorders>
          </w:tcPr>
          <w:p w14:paraId="4804F211"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Min</w:t>
            </w:r>
          </w:p>
        </w:tc>
        <w:tc>
          <w:tcPr>
            <w:tcW w:w="761" w:type="dxa"/>
            <w:tcBorders>
              <w:left w:val="nil"/>
              <w:bottom w:val="single" w:sz="4" w:space="0" w:color="000000"/>
              <w:right w:val="nil"/>
            </w:tcBorders>
          </w:tcPr>
          <w:p w14:paraId="00C75ACF"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Max</w:t>
            </w:r>
          </w:p>
        </w:tc>
        <w:tc>
          <w:tcPr>
            <w:tcW w:w="895" w:type="dxa"/>
            <w:tcBorders>
              <w:left w:val="nil"/>
              <w:bottom w:val="single" w:sz="4" w:space="0" w:color="000000"/>
              <w:right w:val="nil"/>
            </w:tcBorders>
          </w:tcPr>
          <w:p w14:paraId="7AF36880"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Mean</w:t>
            </w:r>
          </w:p>
        </w:tc>
        <w:tc>
          <w:tcPr>
            <w:tcW w:w="976" w:type="dxa"/>
            <w:tcBorders>
              <w:left w:val="nil"/>
              <w:bottom w:val="single" w:sz="4" w:space="0" w:color="000000"/>
              <w:right w:val="nil"/>
            </w:tcBorders>
          </w:tcPr>
          <w:p w14:paraId="66FCE445" w14:textId="77777777" w:rsidR="00EC757D" w:rsidRPr="00614555" w:rsidRDefault="00EC757D" w:rsidP="00EC757D">
            <w:pPr>
              <w:spacing w:line="276" w:lineRule="auto"/>
              <w:jc w:val="both"/>
              <w:rPr>
                <w:rFonts w:ascii="Times New Roman" w:hAnsi="Times New Roman" w:cs="Times New Roman"/>
                <w:b/>
                <w:lang w:val="en-US"/>
              </w:rPr>
            </w:pPr>
            <w:r w:rsidRPr="00614555">
              <w:rPr>
                <w:rFonts w:ascii="Times New Roman" w:hAnsi="Times New Roman" w:cs="Times New Roman"/>
                <w:b/>
                <w:lang w:val="en-US"/>
              </w:rPr>
              <w:t>SD</w:t>
            </w:r>
          </w:p>
        </w:tc>
      </w:tr>
      <w:tr w:rsidR="00EC757D" w:rsidRPr="00614555" w14:paraId="64937A72" w14:textId="77777777" w:rsidTr="00EC757D">
        <w:trPr>
          <w:trHeight w:val="608"/>
        </w:trPr>
        <w:tc>
          <w:tcPr>
            <w:tcW w:w="1922" w:type="dxa"/>
            <w:tcBorders>
              <w:left w:val="nil"/>
              <w:bottom w:val="single" w:sz="4" w:space="0" w:color="000000"/>
              <w:right w:val="nil"/>
            </w:tcBorders>
          </w:tcPr>
          <w:p w14:paraId="12F4EF0E" w14:textId="77777777" w:rsidR="00EC757D" w:rsidRPr="00614555" w:rsidRDefault="00EC757D" w:rsidP="00EC757D">
            <w:pPr>
              <w:spacing w:line="276" w:lineRule="auto"/>
              <w:jc w:val="both"/>
              <w:rPr>
                <w:rFonts w:ascii="Times New Roman" w:hAnsi="Times New Roman" w:cs="Times New Roman"/>
                <w:i/>
                <w:lang w:val="en-US"/>
              </w:rPr>
            </w:pPr>
            <w:r w:rsidRPr="00614555">
              <w:rPr>
                <w:rFonts w:ascii="Times New Roman" w:hAnsi="Times New Roman" w:cs="Times New Roman"/>
                <w:i/>
                <w:lang w:val="en-US"/>
              </w:rPr>
              <w:t>Fear Of Missing Out</w:t>
            </w:r>
          </w:p>
        </w:tc>
        <w:tc>
          <w:tcPr>
            <w:tcW w:w="642" w:type="dxa"/>
            <w:tcBorders>
              <w:left w:val="nil"/>
              <w:bottom w:val="single" w:sz="4" w:space="0" w:color="000000"/>
              <w:right w:val="nil"/>
            </w:tcBorders>
          </w:tcPr>
          <w:p w14:paraId="5983B849"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227</w:t>
            </w:r>
          </w:p>
        </w:tc>
        <w:tc>
          <w:tcPr>
            <w:tcW w:w="716" w:type="dxa"/>
            <w:tcBorders>
              <w:left w:val="nil"/>
              <w:bottom w:val="single" w:sz="4" w:space="0" w:color="000000"/>
              <w:right w:val="nil"/>
            </w:tcBorders>
          </w:tcPr>
          <w:p w14:paraId="2D41BE4F"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12</w:t>
            </w:r>
          </w:p>
        </w:tc>
        <w:tc>
          <w:tcPr>
            <w:tcW w:w="761" w:type="dxa"/>
            <w:tcBorders>
              <w:left w:val="nil"/>
              <w:bottom w:val="single" w:sz="4" w:space="0" w:color="000000"/>
              <w:right w:val="nil"/>
            </w:tcBorders>
          </w:tcPr>
          <w:p w14:paraId="4E2EA4DB"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60</w:t>
            </w:r>
          </w:p>
        </w:tc>
        <w:tc>
          <w:tcPr>
            <w:tcW w:w="895" w:type="dxa"/>
            <w:tcBorders>
              <w:left w:val="nil"/>
              <w:bottom w:val="single" w:sz="4" w:space="0" w:color="000000"/>
              <w:right w:val="nil"/>
            </w:tcBorders>
          </w:tcPr>
          <w:p w14:paraId="6E773C53"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36</w:t>
            </w:r>
          </w:p>
        </w:tc>
        <w:tc>
          <w:tcPr>
            <w:tcW w:w="608" w:type="dxa"/>
            <w:gridSpan w:val="2"/>
            <w:tcBorders>
              <w:left w:val="nil"/>
              <w:bottom w:val="single" w:sz="4" w:space="0" w:color="000000"/>
              <w:right w:val="nil"/>
            </w:tcBorders>
          </w:tcPr>
          <w:p w14:paraId="6F522307"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8</w:t>
            </w:r>
          </w:p>
        </w:tc>
        <w:tc>
          <w:tcPr>
            <w:tcW w:w="716" w:type="dxa"/>
            <w:tcBorders>
              <w:left w:val="nil"/>
              <w:bottom w:val="single" w:sz="4" w:space="0" w:color="000000"/>
              <w:right w:val="nil"/>
            </w:tcBorders>
          </w:tcPr>
          <w:p w14:paraId="3D16AC85"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17</w:t>
            </w:r>
          </w:p>
        </w:tc>
        <w:tc>
          <w:tcPr>
            <w:tcW w:w="761" w:type="dxa"/>
            <w:tcBorders>
              <w:left w:val="nil"/>
              <w:bottom w:val="single" w:sz="4" w:space="0" w:color="000000"/>
              <w:right w:val="nil"/>
            </w:tcBorders>
          </w:tcPr>
          <w:p w14:paraId="29E5303A"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58</w:t>
            </w:r>
          </w:p>
        </w:tc>
        <w:tc>
          <w:tcPr>
            <w:tcW w:w="895" w:type="dxa"/>
            <w:tcBorders>
              <w:left w:val="nil"/>
              <w:bottom w:val="single" w:sz="4" w:space="0" w:color="000000"/>
              <w:right w:val="nil"/>
            </w:tcBorders>
          </w:tcPr>
          <w:p w14:paraId="5877E69A"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38,35</w:t>
            </w:r>
          </w:p>
        </w:tc>
        <w:tc>
          <w:tcPr>
            <w:tcW w:w="976" w:type="dxa"/>
            <w:tcBorders>
              <w:left w:val="nil"/>
              <w:bottom w:val="single" w:sz="4" w:space="0" w:color="000000"/>
              <w:right w:val="nil"/>
            </w:tcBorders>
          </w:tcPr>
          <w:p w14:paraId="0AD6915E"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11,771</w:t>
            </w:r>
          </w:p>
        </w:tc>
      </w:tr>
      <w:tr w:rsidR="00EC757D" w:rsidRPr="00614555" w14:paraId="054A4AE9" w14:textId="77777777" w:rsidTr="00EC757D">
        <w:trPr>
          <w:trHeight w:val="592"/>
        </w:trPr>
        <w:tc>
          <w:tcPr>
            <w:tcW w:w="1922" w:type="dxa"/>
            <w:tcBorders>
              <w:left w:val="nil"/>
              <w:right w:val="nil"/>
            </w:tcBorders>
          </w:tcPr>
          <w:p w14:paraId="08CD4334" w14:textId="77777777" w:rsidR="00EC757D" w:rsidRPr="00614555" w:rsidRDefault="00EC757D" w:rsidP="00EC757D">
            <w:pPr>
              <w:spacing w:line="276" w:lineRule="auto"/>
              <w:jc w:val="both"/>
              <w:rPr>
                <w:rFonts w:ascii="Times New Roman" w:hAnsi="Times New Roman" w:cs="Times New Roman"/>
                <w:i/>
                <w:lang w:val="en-US"/>
              </w:rPr>
            </w:pPr>
            <w:r w:rsidRPr="00614555">
              <w:rPr>
                <w:rFonts w:ascii="Times New Roman" w:hAnsi="Times New Roman" w:cs="Times New Roman"/>
                <w:i/>
                <w:lang w:val="en-US"/>
              </w:rPr>
              <w:t>Cyberslacking</w:t>
            </w:r>
          </w:p>
        </w:tc>
        <w:tc>
          <w:tcPr>
            <w:tcW w:w="642" w:type="dxa"/>
            <w:tcBorders>
              <w:left w:val="nil"/>
              <w:right w:val="nil"/>
            </w:tcBorders>
          </w:tcPr>
          <w:p w14:paraId="4597E8EC"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227</w:t>
            </w:r>
          </w:p>
        </w:tc>
        <w:tc>
          <w:tcPr>
            <w:tcW w:w="716" w:type="dxa"/>
            <w:tcBorders>
              <w:left w:val="nil"/>
              <w:right w:val="nil"/>
            </w:tcBorders>
          </w:tcPr>
          <w:p w14:paraId="6FCF8710"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24</w:t>
            </w:r>
          </w:p>
        </w:tc>
        <w:tc>
          <w:tcPr>
            <w:tcW w:w="761" w:type="dxa"/>
            <w:tcBorders>
              <w:left w:val="nil"/>
              <w:right w:val="nil"/>
            </w:tcBorders>
          </w:tcPr>
          <w:p w14:paraId="077D6F25"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120</w:t>
            </w:r>
          </w:p>
        </w:tc>
        <w:tc>
          <w:tcPr>
            <w:tcW w:w="895" w:type="dxa"/>
            <w:tcBorders>
              <w:left w:val="nil"/>
              <w:right w:val="nil"/>
            </w:tcBorders>
          </w:tcPr>
          <w:p w14:paraId="721D9B81"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72</w:t>
            </w:r>
          </w:p>
        </w:tc>
        <w:tc>
          <w:tcPr>
            <w:tcW w:w="608" w:type="dxa"/>
            <w:gridSpan w:val="2"/>
            <w:tcBorders>
              <w:left w:val="nil"/>
              <w:right w:val="nil"/>
            </w:tcBorders>
          </w:tcPr>
          <w:p w14:paraId="74E3A57D"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16</w:t>
            </w:r>
          </w:p>
        </w:tc>
        <w:tc>
          <w:tcPr>
            <w:tcW w:w="716" w:type="dxa"/>
            <w:tcBorders>
              <w:left w:val="nil"/>
              <w:right w:val="nil"/>
            </w:tcBorders>
          </w:tcPr>
          <w:p w14:paraId="5C508F8A"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35</w:t>
            </w:r>
          </w:p>
        </w:tc>
        <w:tc>
          <w:tcPr>
            <w:tcW w:w="761" w:type="dxa"/>
            <w:tcBorders>
              <w:left w:val="nil"/>
              <w:right w:val="nil"/>
            </w:tcBorders>
          </w:tcPr>
          <w:p w14:paraId="199F86F7"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118</w:t>
            </w:r>
          </w:p>
        </w:tc>
        <w:tc>
          <w:tcPr>
            <w:tcW w:w="895" w:type="dxa"/>
            <w:tcBorders>
              <w:left w:val="nil"/>
              <w:right w:val="nil"/>
            </w:tcBorders>
          </w:tcPr>
          <w:p w14:paraId="18095F71"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90,25</w:t>
            </w:r>
          </w:p>
        </w:tc>
        <w:tc>
          <w:tcPr>
            <w:tcW w:w="976" w:type="dxa"/>
            <w:tcBorders>
              <w:left w:val="nil"/>
              <w:right w:val="nil"/>
            </w:tcBorders>
          </w:tcPr>
          <w:p w14:paraId="3A9F1DE2" w14:textId="77777777" w:rsidR="00EC757D" w:rsidRPr="00614555" w:rsidRDefault="00EC757D" w:rsidP="00EC757D">
            <w:pPr>
              <w:spacing w:line="276" w:lineRule="auto"/>
              <w:jc w:val="both"/>
              <w:rPr>
                <w:rFonts w:ascii="Times New Roman" w:hAnsi="Times New Roman" w:cs="Times New Roman"/>
                <w:lang w:val="en-US"/>
              </w:rPr>
            </w:pPr>
            <w:r w:rsidRPr="00614555">
              <w:rPr>
                <w:rFonts w:ascii="Times New Roman" w:hAnsi="Times New Roman" w:cs="Times New Roman"/>
                <w:lang w:val="en-US"/>
              </w:rPr>
              <w:t>16,771</w:t>
            </w:r>
          </w:p>
        </w:tc>
      </w:tr>
    </w:tbl>
    <w:p w14:paraId="27FCDC78" w14:textId="476690BD" w:rsidR="00CE6F0A" w:rsidRPr="00614555" w:rsidRDefault="00AB269E" w:rsidP="00C32B49">
      <w:pPr>
        <w:spacing w:line="276" w:lineRule="auto"/>
        <w:jc w:val="both"/>
        <w:rPr>
          <w:rFonts w:ascii="Times New Roman" w:hAnsi="Times New Roman" w:cs="Times New Roman"/>
          <w:b/>
          <w:lang w:val="en-US"/>
        </w:rPr>
      </w:pPr>
      <w:r w:rsidRPr="00614555">
        <w:rPr>
          <w:rFonts w:ascii="Times New Roman" w:hAnsi="Times New Roman" w:cs="Times New Roman"/>
          <w:lang w:val="en-US"/>
        </w:rPr>
        <w:t xml:space="preserve">Hasil data </w:t>
      </w:r>
      <w:proofErr w:type="spellStart"/>
      <w:r w:rsidRPr="00614555">
        <w:rPr>
          <w:rFonts w:ascii="Times New Roman" w:hAnsi="Times New Roman" w:cs="Times New Roman"/>
          <w:lang w:val="en-US"/>
        </w:rPr>
        <w:t>empirik</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variabel</w:t>
      </w:r>
      <w:proofErr w:type="spellEnd"/>
      <w:r w:rsidRPr="00614555">
        <w:rPr>
          <w:rFonts w:ascii="Times New Roman" w:hAnsi="Times New Roman" w:cs="Times New Roman"/>
          <w:lang w:val="en-US"/>
        </w:rPr>
        <w:t xml:space="preserve"> </w:t>
      </w:r>
      <w:r w:rsidRPr="00614555">
        <w:rPr>
          <w:rFonts w:ascii="Times New Roman" w:hAnsi="Times New Roman" w:cs="Times New Roman"/>
          <w:i/>
          <w:lang w:val="en-US"/>
        </w:rPr>
        <w:t>Fear of Missing Out</w:t>
      </w:r>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diperoleh</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skor</w:t>
      </w:r>
      <w:proofErr w:type="spellEnd"/>
      <w:r w:rsidRPr="00614555">
        <w:rPr>
          <w:rFonts w:ascii="Times New Roman" w:hAnsi="Times New Roman" w:cs="Times New Roman"/>
          <w:lang w:val="en-US"/>
        </w:rPr>
        <w:t xml:space="preserve"> minimum 17 dan </w:t>
      </w:r>
      <w:proofErr w:type="spellStart"/>
      <w:r w:rsidRPr="00614555">
        <w:rPr>
          <w:rFonts w:ascii="Times New Roman" w:hAnsi="Times New Roman" w:cs="Times New Roman"/>
          <w:lang w:val="en-US"/>
        </w:rPr>
        <w:t>maksimum</w:t>
      </w:r>
      <w:proofErr w:type="spellEnd"/>
      <w:r w:rsidRPr="00614555">
        <w:rPr>
          <w:rFonts w:ascii="Times New Roman" w:hAnsi="Times New Roman" w:cs="Times New Roman"/>
          <w:lang w:val="en-US"/>
        </w:rPr>
        <w:t xml:space="preserve"> 58. Rata -rata </w:t>
      </w:r>
      <w:proofErr w:type="spellStart"/>
      <w:r w:rsidRPr="00614555">
        <w:rPr>
          <w:rFonts w:ascii="Times New Roman" w:hAnsi="Times New Roman" w:cs="Times New Roman"/>
          <w:lang w:val="en-US"/>
        </w:rPr>
        <w:t>empirik</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yaitu</w:t>
      </w:r>
      <w:proofErr w:type="spellEnd"/>
      <w:r w:rsidRPr="00614555">
        <w:rPr>
          <w:rFonts w:ascii="Times New Roman" w:hAnsi="Times New Roman" w:cs="Times New Roman"/>
          <w:lang w:val="en-US"/>
        </w:rPr>
        <w:t xml:space="preserve"> 38,35 </w:t>
      </w:r>
      <w:proofErr w:type="spellStart"/>
      <w:r w:rsidRPr="00614555">
        <w:rPr>
          <w:rFonts w:ascii="Times New Roman" w:hAnsi="Times New Roman" w:cs="Times New Roman"/>
          <w:lang w:val="en-US"/>
        </w:rPr>
        <w:t>dengan</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standar</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deviasi</w:t>
      </w:r>
      <w:proofErr w:type="spellEnd"/>
      <w:r w:rsidRPr="00614555">
        <w:rPr>
          <w:rFonts w:ascii="Times New Roman" w:hAnsi="Times New Roman" w:cs="Times New Roman"/>
          <w:lang w:val="en-US"/>
        </w:rPr>
        <w:t xml:space="preserve"> 11,771. </w:t>
      </w:r>
      <w:proofErr w:type="spellStart"/>
      <w:r w:rsidRPr="00614555">
        <w:rPr>
          <w:rFonts w:ascii="Times New Roman" w:hAnsi="Times New Roman" w:cs="Times New Roman"/>
          <w:lang w:val="en-US"/>
        </w:rPr>
        <w:t>Sementara</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hasil</w:t>
      </w:r>
      <w:proofErr w:type="spellEnd"/>
      <w:r w:rsidRPr="00614555">
        <w:rPr>
          <w:rFonts w:ascii="Times New Roman" w:hAnsi="Times New Roman" w:cs="Times New Roman"/>
          <w:lang w:val="en-US"/>
        </w:rPr>
        <w:t xml:space="preserve"> data </w:t>
      </w:r>
      <w:proofErr w:type="spellStart"/>
      <w:r w:rsidRPr="00614555">
        <w:rPr>
          <w:rFonts w:ascii="Times New Roman" w:hAnsi="Times New Roman" w:cs="Times New Roman"/>
          <w:lang w:val="en-US"/>
        </w:rPr>
        <w:t>empirik</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variabel</w:t>
      </w:r>
      <w:proofErr w:type="spellEnd"/>
      <w:r w:rsidRPr="00614555">
        <w:rPr>
          <w:rFonts w:ascii="Times New Roman" w:hAnsi="Times New Roman" w:cs="Times New Roman"/>
          <w:lang w:val="en-US"/>
        </w:rPr>
        <w:t xml:space="preserve"> </w:t>
      </w:r>
      <w:r w:rsidRPr="00614555">
        <w:rPr>
          <w:rFonts w:ascii="Times New Roman" w:hAnsi="Times New Roman" w:cs="Times New Roman"/>
          <w:i/>
          <w:lang w:val="en-US"/>
        </w:rPr>
        <w:t>cyberslacking</w:t>
      </w:r>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diperoleh</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skor</w:t>
      </w:r>
      <w:proofErr w:type="spellEnd"/>
      <w:r w:rsidRPr="00614555">
        <w:rPr>
          <w:rFonts w:ascii="Times New Roman" w:hAnsi="Times New Roman" w:cs="Times New Roman"/>
          <w:lang w:val="en-US"/>
        </w:rPr>
        <w:t xml:space="preserve"> minimum 35 dan </w:t>
      </w:r>
      <w:proofErr w:type="spellStart"/>
      <w:r w:rsidRPr="00614555">
        <w:rPr>
          <w:rFonts w:ascii="Times New Roman" w:hAnsi="Times New Roman" w:cs="Times New Roman"/>
          <w:lang w:val="en-US"/>
        </w:rPr>
        <w:t>maksimum</w:t>
      </w:r>
      <w:proofErr w:type="spellEnd"/>
      <w:r w:rsidRPr="00614555">
        <w:rPr>
          <w:rFonts w:ascii="Times New Roman" w:hAnsi="Times New Roman" w:cs="Times New Roman"/>
          <w:lang w:val="en-US"/>
        </w:rPr>
        <w:t xml:space="preserve"> 118, </w:t>
      </w:r>
      <w:proofErr w:type="spellStart"/>
      <w:r w:rsidRPr="00614555">
        <w:rPr>
          <w:rFonts w:ascii="Times New Roman" w:hAnsi="Times New Roman" w:cs="Times New Roman"/>
          <w:lang w:val="en-US"/>
        </w:rPr>
        <w:t>dengan</w:t>
      </w:r>
      <w:proofErr w:type="spellEnd"/>
      <w:r w:rsidRPr="00614555">
        <w:rPr>
          <w:rFonts w:ascii="Times New Roman" w:hAnsi="Times New Roman" w:cs="Times New Roman"/>
          <w:lang w:val="en-US"/>
        </w:rPr>
        <w:t xml:space="preserve"> rata-rata (Mean) </w:t>
      </w:r>
      <w:proofErr w:type="spellStart"/>
      <w:r w:rsidRPr="00614555">
        <w:rPr>
          <w:rFonts w:ascii="Times New Roman" w:hAnsi="Times New Roman" w:cs="Times New Roman"/>
          <w:lang w:val="en-US"/>
        </w:rPr>
        <w:t>empirik</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yaitu</w:t>
      </w:r>
      <w:proofErr w:type="spellEnd"/>
      <w:r w:rsidRPr="00614555">
        <w:rPr>
          <w:rFonts w:ascii="Times New Roman" w:hAnsi="Times New Roman" w:cs="Times New Roman"/>
          <w:lang w:val="en-US"/>
        </w:rPr>
        <w:t xml:space="preserve"> 90,25 </w:t>
      </w:r>
      <w:proofErr w:type="spellStart"/>
      <w:r w:rsidRPr="00614555">
        <w:rPr>
          <w:rFonts w:ascii="Times New Roman" w:hAnsi="Times New Roman" w:cs="Times New Roman"/>
          <w:lang w:val="en-US"/>
        </w:rPr>
        <w:t>dengan</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standar</w:t>
      </w:r>
      <w:proofErr w:type="spellEnd"/>
      <w:r w:rsidRPr="00614555">
        <w:rPr>
          <w:rFonts w:ascii="Times New Roman" w:hAnsi="Times New Roman" w:cs="Times New Roman"/>
          <w:lang w:val="en-US"/>
        </w:rPr>
        <w:t xml:space="preserve"> </w:t>
      </w:r>
      <w:proofErr w:type="spellStart"/>
      <w:r w:rsidRPr="00614555">
        <w:rPr>
          <w:rFonts w:ascii="Times New Roman" w:hAnsi="Times New Roman" w:cs="Times New Roman"/>
          <w:lang w:val="en-US"/>
        </w:rPr>
        <w:t>deviasi</w:t>
      </w:r>
      <w:proofErr w:type="spellEnd"/>
      <w:r w:rsidRPr="00614555">
        <w:rPr>
          <w:rFonts w:ascii="Times New Roman" w:hAnsi="Times New Roman" w:cs="Times New Roman"/>
          <w:lang w:val="en-US"/>
        </w:rPr>
        <w:t xml:space="preserve"> 16,771. </w:t>
      </w:r>
      <w:r w:rsidRPr="00614555">
        <w:rPr>
          <w:rFonts w:ascii="Times New Roman" w:hAnsi="Times New Roman" w:cs="Times New Roman"/>
          <w:b/>
          <w:lang w:val="en-US"/>
        </w:rPr>
        <w:t xml:space="preserve"> </w:t>
      </w:r>
    </w:p>
    <w:p w14:paraId="20F108A6" w14:textId="6577E703" w:rsidR="00ED42C7" w:rsidRPr="00614555" w:rsidRDefault="00ED42C7" w:rsidP="001D43C5">
      <w:pPr>
        <w:spacing w:line="240" w:lineRule="auto"/>
        <w:rPr>
          <w:rFonts w:ascii="Times New Roman" w:hAnsi="Times New Roman" w:cs="Times New Roman"/>
          <w:b/>
          <w:lang w:val="en-US"/>
        </w:rPr>
      </w:pPr>
      <w:r w:rsidRPr="00614555">
        <w:rPr>
          <w:rFonts w:ascii="Times New Roman" w:hAnsi="Times New Roman" w:cs="Times New Roman"/>
          <w:b/>
          <w:lang w:val="en-US"/>
        </w:rPr>
        <w:t xml:space="preserve">Tabel 3. </w:t>
      </w:r>
    </w:p>
    <w:tbl>
      <w:tblPr>
        <w:tblW w:w="9072" w:type="dxa"/>
        <w:tblLayout w:type="fixed"/>
        <w:tblLook w:val="0400" w:firstRow="0" w:lastRow="0" w:firstColumn="0" w:lastColumn="0" w:noHBand="0" w:noVBand="1"/>
      </w:tblPr>
      <w:tblGrid>
        <w:gridCol w:w="1902"/>
        <w:gridCol w:w="958"/>
        <w:gridCol w:w="1347"/>
        <w:gridCol w:w="1115"/>
        <w:gridCol w:w="752"/>
        <w:gridCol w:w="1115"/>
        <w:gridCol w:w="1033"/>
        <w:gridCol w:w="850"/>
      </w:tblGrid>
      <w:tr w:rsidR="00ED42C7" w:rsidRPr="00614555" w14:paraId="3D01D53F" w14:textId="77777777" w:rsidTr="001D43C5">
        <w:trPr>
          <w:trHeight w:val="442"/>
        </w:trPr>
        <w:tc>
          <w:tcPr>
            <w:tcW w:w="9072" w:type="dxa"/>
            <w:gridSpan w:val="8"/>
            <w:tcBorders>
              <w:top w:val="nil"/>
              <w:left w:val="nil"/>
              <w:bottom w:val="nil"/>
              <w:right w:val="nil"/>
            </w:tcBorders>
            <w:shd w:val="clear" w:color="auto" w:fill="auto"/>
            <w:vAlign w:val="center"/>
          </w:tcPr>
          <w:p w14:paraId="4E3E0991" w14:textId="77777777" w:rsidR="00ED42C7" w:rsidRPr="00614555" w:rsidRDefault="00ED42C7" w:rsidP="00ED42C7">
            <w:pPr>
              <w:spacing w:line="240" w:lineRule="auto"/>
              <w:jc w:val="center"/>
              <w:rPr>
                <w:rFonts w:ascii="Times New Roman" w:eastAsia="Arial Bold" w:hAnsi="Times New Roman" w:cs="Times New Roman"/>
                <w:b/>
                <w:color w:val="000000"/>
                <w:sz w:val="18"/>
                <w:szCs w:val="18"/>
              </w:rPr>
            </w:pPr>
            <w:r w:rsidRPr="00614555">
              <w:rPr>
                <w:rFonts w:ascii="Times New Roman" w:eastAsia="Arial Bold" w:hAnsi="Times New Roman" w:cs="Times New Roman"/>
                <w:b/>
                <w:color w:val="000000"/>
                <w:sz w:val="18"/>
                <w:szCs w:val="18"/>
              </w:rPr>
              <w:t>ANOVA Table</w:t>
            </w:r>
          </w:p>
        </w:tc>
      </w:tr>
      <w:tr w:rsidR="00ED42C7" w:rsidRPr="00614555" w14:paraId="1CB9409F" w14:textId="77777777" w:rsidTr="001D43C5">
        <w:trPr>
          <w:trHeight w:val="810"/>
        </w:trPr>
        <w:tc>
          <w:tcPr>
            <w:tcW w:w="420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14:paraId="0A5E9600"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c>
          <w:tcPr>
            <w:tcW w:w="1115" w:type="dxa"/>
            <w:tcBorders>
              <w:top w:val="single" w:sz="12" w:space="0" w:color="000000"/>
              <w:left w:val="nil"/>
              <w:bottom w:val="single" w:sz="12" w:space="0" w:color="000000"/>
              <w:right w:val="single" w:sz="4" w:space="0" w:color="000000"/>
            </w:tcBorders>
            <w:shd w:val="clear" w:color="auto" w:fill="auto"/>
            <w:vAlign w:val="bottom"/>
          </w:tcPr>
          <w:p w14:paraId="69AD35BF" w14:textId="77777777" w:rsidR="00ED42C7" w:rsidRPr="00614555" w:rsidRDefault="00ED42C7" w:rsidP="00F45A4C">
            <w:pPr>
              <w:jc w:val="cente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Sum of Squares</w:t>
            </w:r>
          </w:p>
        </w:tc>
        <w:tc>
          <w:tcPr>
            <w:tcW w:w="752" w:type="dxa"/>
            <w:tcBorders>
              <w:top w:val="single" w:sz="12" w:space="0" w:color="000000"/>
              <w:left w:val="nil"/>
              <w:bottom w:val="single" w:sz="12" w:space="0" w:color="000000"/>
              <w:right w:val="single" w:sz="4" w:space="0" w:color="000000"/>
            </w:tcBorders>
            <w:shd w:val="clear" w:color="auto" w:fill="auto"/>
            <w:vAlign w:val="bottom"/>
          </w:tcPr>
          <w:p w14:paraId="34F3BF9F" w14:textId="77777777" w:rsidR="00ED42C7" w:rsidRPr="00614555" w:rsidRDefault="00ED42C7" w:rsidP="00F45A4C">
            <w:pPr>
              <w:jc w:val="center"/>
              <w:rPr>
                <w:rFonts w:ascii="Times New Roman" w:eastAsia="Arial" w:hAnsi="Times New Roman" w:cs="Times New Roman"/>
                <w:color w:val="000000"/>
                <w:sz w:val="18"/>
                <w:szCs w:val="18"/>
              </w:rPr>
            </w:pPr>
            <w:proofErr w:type="spellStart"/>
            <w:r w:rsidRPr="00614555">
              <w:rPr>
                <w:rFonts w:ascii="Times New Roman" w:eastAsia="Arial" w:hAnsi="Times New Roman" w:cs="Times New Roman"/>
                <w:color w:val="000000"/>
                <w:sz w:val="18"/>
                <w:szCs w:val="18"/>
              </w:rPr>
              <w:t>df</w:t>
            </w:r>
            <w:proofErr w:type="spellEnd"/>
          </w:p>
        </w:tc>
        <w:tc>
          <w:tcPr>
            <w:tcW w:w="1115" w:type="dxa"/>
            <w:tcBorders>
              <w:top w:val="single" w:sz="12" w:space="0" w:color="000000"/>
              <w:left w:val="nil"/>
              <w:bottom w:val="single" w:sz="12" w:space="0" w:color="000000"/>
              <w:right w:val="single" w:sz="4" w:space="0" w:color="000000"/>
            </w:tcBorders>
            <w:shd w:val="clear" w:color="auto" w:fill="auto"/>
            <w:vAlign w:val="bottom"/>
          </w:tcPr>
          <w:p w14:paraId="060B0B6F" w14:textId="77777777" w:rsidR="00ED42C7" w:rsidRPr="00614555" w:rsidRDefault="00ED42C7" w:rsidP="00F45A4C">
            <w:pPr>
              <w:jc w:val="cente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Mean Square</w:t>
            </w:r>
          </w:p>
        </w:tc>
        <w:tc>
          <w:tcPr>
            <w:tcW w:w="1033" w:type="dxa"/>
            <w:tcBorders>
              <w:top w:val="single" w:sz="12" w:space="0" w:color="000000"/>
              <w:left w:val="nil"/>
              <w:bottom w:val="single" w:sz="12" w:space="0" w:color="000000"/>
              <w:right w:val="single" w:sz="4" w:space="0" w:color="000000"/>
            </w:tcBorders>
            <w:shd w:val="clear" w:color="auto" w:fill="auto"/>
            <w:vAlign w:val="bottom"/>
          </w:tcPr>
          <w:p w14:paraId="70C25E8A" w14:textId="77777777" w:rsidR="00ED42C7" w:rsidRPr="00614555" w:rsidRDefault="00ED42C7" w:rsidP="00F45A4C">
            <w:pPr>
              <w:jc w:val="cente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F</w:t>
            </w:r>
          </w:p>
        </w:tc>
        <w:tc>
          <w:tcPr>
            <w:tcW w:w="850" w:type="dxa"/>
            <w:tcBorders>
              <w:top w:val="single" w:sz="12" w:space="0" w:color="000000"/>
              <w:left w:val="nil"/>
              <w:bottom w:val="single" w:sz="12" w:space="0" w:color="000000"/>
              <w:right w:val="single" w:sz="12" w:space="0" w:color="000000"/>
            </w:tcBorders>
            <w:shd w:val="clear" w:color="auto" w:fill="auto"/>
            <w:vAlign w:val="bottom"/>
          </w:tcPr>
          <w:p w14:paraId="6BB1BD54" w14:textId="77777777" w:rsidR="00ED42C7" w:rsidRPr="00614555" w:rsidRDefault="00ED42C7" w:rsidP="00F45A4C">
            <w:pPr>
              <w:jc w:val="cente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Sig.</w:t>
            </w:r>
          </w:p>
        </w:tc>
      </w:tr>
      <w:tr w:rsidR="00ED42C7" w:rsidRPr="00614555" w14:paraId="7ED16C5C" w14:textId="77777777" w:rsidTr="001D43C5">
        <w:trPr>
          <w:trHeight w:val="274"/>
        </w:trPr>
        <w:tc>
          <w:tcPr>
            <w:tcW w:w="1902" w:type="dxa"/>
            <w:vMerge w:val="restart"/>
            <w:tcBorders>
              <w:top w:val="nil"/>
              <w:left w:val="single" w:sz="12" w:space="0" w:color="000000"/>
              <w:bottom w:val="single" w:sz="12" w:space="0" w:color="000000"/>
              <w:right w:val="nil"/>
            </w:tcBorders>
            <w:shd w:val="clear" w:color="auto" w:fill="auto"/>
          </w:tcPr>
          <w:p w14:paraId="09F0C60B"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CYBERSLACKING * FOMO</w:t>
            </w:r>
          </w:p>
        </w:tc>
        <w:tc>
          <w:tcPr>
            <w:tcW w:w="958" w:type="dxa"/>
            <w:vMerge w:val="restart"/>
            <w:tcBorders>
              <w:top w:val="nil"/>
              <w:left w:val="nil"/>
              <w:bottom w:val="single" w:sz="4" w:space="0" w:color="000000"/>
              <w:right w:val="nil"/>
            </w:tcBorders>
            <w:shd w:val="clear" w:color="auto" w:fill="auto"/>
          </w:tcPr>
          <w:p w14:paraId="74EA42E6"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Between Groups</w:t>
            </w:r>
          </w:p>
        </w:tc>
        <w:tc>
          <w:tcPr>
            <w:tcW w:w="1347" w:type="dxa"/>
            <w:tcBorders>
              <w:top w:val="nil"/>
              <w:left w:val="nil"/>
              <w:bottom w:val="nil"/>
              <w:right w:val="single" w:sz="12" w:space="0" w:color="000000"/>
            </w:tcBorders>
            <w:shd w:val="clear" w:color="auto" w:fill="auto"/>
          </w:tcPr>
          <w:p w14:paraId="5A156684"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(Combined)</w:t>
            </w:r>
          </w:p>
        </w:tc>
        <w:tc>
          <w:tcPr>
            <w:tcW w:w="1115" w:type="dxa"/>
            <w:tcBorders>
              <w:top w:val="nil"/>
              <w:left w:val="nil"/>
              <w:bottom w:val="nil"/>
              <w:right w:val="single" w:sz="4" w:space="0" w:color="000000"/>
            </w:tcBorders>
            <w:shd w:val="clear" w:color="auto" w:fill="auto"/>
            <w:vAlign w:val="center"/>
          </w:tcPr>
          <w:p w14:paraId="020AC4A0"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36029,035</w:t>
            </w:r>
          </w:p>
        </w:tc>
        <w:tc>
          <w:tcPr>
            <w:tcW w:w="752" w:type="dxa"/>
            <w:tcBorders>
              <w:top w:val="nil"/>
              <w:left w:val="nil"/>
              <w:bottom w:val="nil"/>
              <w:right w:val="single" w:sz="4" w:space="0" w:color="000000"/>
            </w:tcBorders>
            <w:shd w:val="clear" w:color="auto" w:fill="auto"/>
            <w:vAlign w:val="center"/>
          </w:tcPr>
          <w:p w14:paraId="7225EC76"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41</w:t>
            </w:r>
          </w:p>
        </w:tc>
        <w:tc>
          <w:tcPr>
            <w:tcW w:w="1115" w:type="dxa"/>
            <w:tcBorders>
              <w:top w:val="nil"/>
              <w:left w:val="nil"/>
              <w:bottom w:val="nil"/>
              <w:right w:val="single" w:sz="4" w:space="0" w:color="000000"/>
            </w:tcBorders>
            <w:shd w:val="clear" w:color="auto" w:fill="auto"/>
            <w:vAlign w:val="center"/>
          </w:tcPr>
          <w:p w14:paraId="33ED6FDE"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878,757</w:t>
            </w:r>
          </w:p>
        </w:tc>
        <w:tc>
          <w:tcPr>
            <w:tcW w:w="1033" w:type="dxa"/>
            <w:tcBorders>
              <w:top w:val="nil"/>
              <w:left w:val="nil"/>
              <w:bottom w:val="nil"/>
              <w:right w:val="single" w:sz="4" w:space="0" w:color="000000"/>
            </w:tcBorders>
            <w:shd w:val="clear" w:color="auto" w:fill="auto"/>
            <w:vAlign w:val="center"/>
          </w:tcPr>
          <w:p w14:paraId="36E971F0"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5,904</w:t>
            </w:r>
          </w:p>
        </w:tc>
        <w:tc>
          <w:tcPr>
            <w:tcW w:w="850" w:type="dxa"/>
            <w:tcBorders>
              <w:top w:val="nil"/>
              <w:left w:val="nil"/>
              <w:bottom w:val="nil"/>
              <w:right w:val="single" w:sz="12" w:space="0" w:color="000000"/>
            </w:tcBorders>
            <w:shd w:val="clear" w:color="auto" w:fill="auto"/>
            <w:vAlign w:val="center"/>
          </w:tcPr>
          <w:p w14:paraId="34C4D94F"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,000</w:t>
            </w:r>
          </w:p>
        </w:tc>
      </w:tr>
      <w:tr w:rsidR="00ED42C7" w:rsidRPr="00614555" w14:paraId="140DDD10" w14:textId="77777777" w:rsidTr="001D43C5">
        <w:trPr>
          <w:trHeight w:val="259"/>
        </w:trPr>
        <w:tc>
          <w:tcPr>
            <w:tcW w:w="1902" w:type="dxa"/>
            <w:vMerge/>
            <w:tcBorders>
              <w:top w:val="nil"/>
              <w:left w:val="single" w:sz="12" w:space="0" w:color="000000"/>
              <w:bottom w:val="single" w:sz="12" w:space="0" w:color="000000"/>
              <w:right w:val="nil"/>
            </w:tcBorders>
            <w:shd w:val="clear" w:color="auto" w:fill="auto"/>
          </w:tcPr>
          <w:p w14:paraId="4336FC42" w14:textId="77777777" w:rsidR="00ED42C7" w:rsidRPr="00614555" w:rsidRDefault="00ED42C7"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958" w:type="dxa"/>
            <w:vMerge/>
            <w:tcBorders>
              <w:top w:val="nil"/>
              <w:left w:val="nil"/>
              <w:bottom w:val="single" w:sz="4" w:space="0" w:color="000000"/>
              <w:right w:val="nil"/>
            </w:tcBorders>
            <w:shd w:val="clear" w:color="auto" w:fill="auto"/>
          </w:tcPr>
          <w:p w14:paraId="2F784D1D" w14:textId="77777777" w:rsidR="00ED42C7" w:rsidRPr="00614555" w:rsidRDefault="00ED42C7"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347" w:type="dxa"/>
            <w:tcBorders>
              <w:top w:val="nil"/>
              <w:left w:val="nil"/>
              <w:bottom w:val="nil"/>
              <w:right w:val="single" w:sz="12" w:space="0" w:color="000000"/>
            </w:tcBorders>
            <w:shd w:val="clear" w:color="auto" w:fill="auto"/>
          </w:tcPr>
          <w:p w14:paraId="353322E9"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Linearity</w:t>
            </w:r>
          </w:p>
        </w:tc>
        <w:tc>
          <w:tcPr>
            <w:tcW w:w="1115" w:type="dxa"/>
            <w:tcBorders>
              <w:top w:val="nil"/>
              <w:left w:val="nil"/>
              <w:bottom w:val="nil"/>
              <w:right w:val="single" w:sz="4" w:space="0" w:color="000000"/>
            </w:tcBorders>
            <w:shd w:val="clear" w:color="auto" w:fill="auto"/>
            <w:vAlign w:val="center"/>
          </w:tcPr>
          <w:p w14:paraId="05CF022A"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28867,748</w:t>
            </w:r>
          </w:p>
        </w:tc>
        <w:tc>
          <w:tcPr>
            <w:tcW w:w="752" w:type="dxa"/>
            <w:tcBorders>
              <w:top w:val="nil"/>
              <w:left w:val="nil"/>
              <w:bottom w:val="nil"/>
              <w:right w:val="single" w:sz="4" w:space="0" w:color="000000"/>
            </w:tcBorders>
            <w:shd w:val="clear" w:color="auto" w:fill="auto"/>
            <w:vAlign w:val="center"/>
          </w:tcPr>
          <w:p w14:paraId="7192BD9A"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w:t>
            </w:r>
          </w:p>
        </w:tc>
        <w:tc>
          <w:tcPr>
            <w:tcW w:w="1115" w:type="dxa"/>
            <w:tcBorders>
              <w:top w:val="nil"/>
              <w:left w:val="nil"/>
              <w:bottom w:val="nil"/>
              <w:right w:val="single" w:sz="4" w:space="0" w:color="000000"/>
            </w:tcBorders>
            <w:shd w:val="clear" w:color="auto" w:fill="auto"/>
            <w:vAlign w:val="center"/>
          </w:tcPr>
          <w:p w14:paraId="2580AD91"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28867,748</w:t>
            </w:r>
          </w:p>
        </w:tc>
        <w:tc>
          <w:tcPr>
            <w:tcW w:w="1033" w:type="dxa"/>
            <w:tcBorders>
              <w:top w:val="nil"/>
              <w:left w:val="nil"/>
              <w:bottom w:val="nil"/>
              <w:right w:val="single" w:sz="4" w:space="0" w:color="000000"/>
            </w:tcBorders>
            <w:shd w:val="clear" w:color="auto" w:fill="auto"/>
            <w:vAlign w:val="center"/>
          </w:tcPr>
          <w:p w14:paraId="548F4773"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193,936</w:t>
            </w:r>
          </w:p>
        </w:tc>
        <w:tc>
          <w:tcPr>
            <w:tcW w:w="850" w:type="dxa"/>
            <w:tcBorders>
              <w:top w:val="nil"/>
              <w:left w:val="nil"/>
              <w:bottom w:val="nil"/>
              <w:right w:val="single" w:sz="12" w:space="0" w:color="000000"/>
            </w:tcBorders>
            <w:shd w:val="clear" w:color="auto" w:fill="auto"/>
            <w:vAlign w:val="center"/>
          </w:tcPr>
          <w:p w14:paraId="17B4F453"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,000</w:t>
            </w:r>
          </w:p>
        </w:tc>
      </w:tr>
      <w:tr w:rsidR="00ED42C7" w:rsidRPr="00614555" w14:paraId="57AE9669" w14:textId="77777777" w:rsidTr="001D43C5">
        <w:trPr>
          <w:trHeight w:val="259"/>
        </w:trPr>
        <w:tc>
          <w:tcPr>
            <w:tcW w:w="1902" w:type="dxa"/>
            <w:vMerge/>
            <w:tcBorders>
              <w:top w:val="nil"/>
              <w:left w:val="single" w:sz="12" w:space="0" w:color="000000"/>
              <w:bottom w:val="single" w:sz="12" w:space="0" w:color="000000"/>
              <w:right w:val="nil"/>
            </w:tcBorders>
            <w:shd w:val="clear" w:color="auto" w:fill="auto"/>
          </w:tcPr>
          <w:p w14:paraId="72E6582C" w14:textId="77777777" w:rsidR="00ED42C7" w:rsidRPr="00614555" w:rsidRDefault="00ED42C7"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958" w:type="dxa"/>
            <w:vMerge/>
            <w:tcBorders>
              <w:top w:val="nil"/>
              <w:left w:val="nil"/>
              <w:bottom w:val="single" w:sz="4" w:space="0" w:color="000000"/>
              <w:right w:val="nil"/>
            </w:tcBorders>
            <w:shd w:val="clear" w:color="auto" w:fill="auto"/>
          </w:tcPr>
          <w:p w14:paraId="09D17404" w14:textId="77777777" w:rsidR="00ED42C7" w:rsidRPr="00614555" w:rsidRDefault="00ED42C7"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347" w:type="dxa"/>
            <w:tcBorders>
              <w:top w:val="nil"/>
              <w:left w:val="nil"/>
              <w:bottom w:val="single" w:sz="4" w:space="0" w:color="000000"/>
              <w:right w:val="single" w:sz="12" w:space="0" w:color="000000"/>
            </w:tcBorders>
            <w:shd w:val="clear" w:color="auto" w:fill="auto"/>
          </w:tcPr>
          <w:p w14:paraId="435C83D0"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Deviation from Linearity</w:t>
            </w:r>
          </w:p>
        </w:tc>
        <w:tc>
          <w:tcPr>
            <w:tcW w:w="1115" w:type="dxa"/>
            <w:tcBorders>
              <w:top w:val="nil"/>
              <w:left w:val="nil"/>
              <w:bottom w:val="single" w:sz="4" w:space="0" w:color="000000"/>
              <w:right w:val="single" w:sz="4" w:space="0" w:color="000000"/>
            </w:tcBorders>
            <w:shd w:val="clear" w:color="auto" w:fill="auto"/>
            <w:vAlign w:val="center"/>
          </w:tcPr>
          <w:p w14:paraId="4F398B8B"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7161,287</w:t>
            </w:r>
          </w:p>
        </w:tc>
        <w:tc>
          <w:tcPr>
            <w:tcW w:w="752" w:type="dxa"/>
            <w:tcBorders>
              <w:top w:val="nil"/>
              <w:left w:val="nil"/>
              <w:bottom w:val="single" w:sz="4" w:space="0" w:color="000000"/>
              <w:right w:val="single" w:sz="4" w:space="0" w:color="000000"/>
            </w:tcBorders>
            <w:shd w:val="clear" w:color="auto" w:fill="auto"/>
            <w:vAlign w:val="center"/>
          </w:tcPr>
          <w:p w14:paraId="6DAB2A30"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40</w:t>
            </w:r>
          </w:p>
        </w:tc>
        <w:tc>
          <w:tcPr>
            <w:tcW w:w="1115" w:type="dxa"/>
            <w:tcBorders>
              <w:top w:val="nil"/>
              <w:left w:val="nil"/>
              <w:bottom w:val="single" w:sz="4" w:space="0" w:color="000000"/>
              <w:right w:val="single" w:sz="4" w:space="0" w:color="000000"/>
            </w:tcBorders>
            <w:shd w:val="clear" w:color="auto" w:fill="auto"/>
            <w:vAlign w:val="center"/>
          </w:tcPr>
          <w:p w14:paraId="5A7E5358"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179,032</w:t>
            </w:r>
          </w:p>
        </w:tc>
        <w:tc>
          <w:tcPr>
            <w:tcW w:w="1033" w:type="dxa"/>
            <w:tcBorders>
              <w:top w:val="nil"/>
              <w:left w:val="nil"/>
              <w:bottom w:val="single" w:sz="4" w:space="0" w:color="000000"/>
              <w:right w:val="single" w:sz="4" w:space="0" w:color="000000"/>
            </w:tcBorders>
            <w:shd w:val="clear" w:color="auto" w:fill="auto"/>
            <w:vAlign w:val="center"/>
          </w:tcPr>
          <w:p w14:paraId="3B5043FD"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1,203</w:t>
            </w:r>
          </w:p>
        </w:tc>
        <w:tc>
          <w:tcPr>
            <w:tcW w:w="850" w:type="dxa"/>
            <w:tcBorders>
              <w:top w:val="nil"/>
              <w:left w:val="nil"/>
              <w:bottom w:val="single" w:sz="4" w:space="0" w:color="000000"/>
              <w:right w:val="single" w:sz="12" w:space="0" w:color="000000"/>
            </w:tcBorders>
            <w:shd w:val="clear" w:color="auto" w:fill="auto"/>
            <w:vAlign w:val="center"/>
          </w:tcPr>
          <w:p w14:paraId="114D25C4"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,208</w:t>
            </w:r>
          </w:p>
        </w:tc>
      </w:tr>
      <w:tr w:rsidR="00ED42C7" w:rsidRPr="00614555" w14:paraId="798F469B" w14:textId="77777777" w:rsidTr="001D43C5">
        <w:trPr>
          <w:trHeight w:val="259"/>
        </w:trPr>
        <w:tc>
          <w:tcPr>
            <w:tcW w:w="1902" w:type="dxa"/>
            <w:vMerge/>
            <w:tcBorders>
              <w:top w:val="nil"/>
              <w:left w:val="single" w:sz="12" w:space="0" w:color="000000"/>
              <w:bottom w:val="single" w:sz="12" w:space="0" w:color="000000"/>
              <w:right w:val="nil"/>
            </w:tcBorders>
            <w:shd w:val="clear" w:color="auto" w:fill="auto"/>
          </w:tcPr>
          <w:p w14:paraId="5FCD1B8D" w14:textId="77777777" w:rsidR="00ED42C7" w:rsidRPr="00614555" w:rsidRDefault="00ED42C7"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2305" w:type="dxa"/>
            <w:gridSpan w:val="2"/>
            <w:tcBorders>
              <w:top w:val="nil"/>
              <w:left w:val="nil"/>
              <w:bottom w:val="single" w:sz="4" w:space="0" w:color="000000"/>
              <w:right w:val="single" w:sz="12" w:space="0" w:color="000000"/>
            </w:tcBorders>
            <w:shd w:val="clear" w:color="auto" w:fill="auto"/>
          </w:tcPr>
          <w:p w14:paraId="5AA6CF28"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Within Groups</w:t>
            </w:r>
          </w:p>
        </w:tc>
        <w:tc>
          <w:tcPr>
            <w:tcW w:w="1115" w:type="dxa"/>
            <w:tcBorders>
              <w:top w:val="nil"/>
              <w:left w:val="nil"/>
              <w:bottom w:val="single" w:sz="4" w:space="0" w:color="000000"/>
              <w:right w:val="single" w:sz="4" w:space="0" w:color="000000"/>
            </w:tcBorders>
            <w:shd w:val="clear" w:color="auto" w:fill="auto"/>
            <w:vAlign w:val="center"/>
          </w:tcPr>
          <w:p w14:paraId="4C6610B1"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27537,652</w:t>
            </w:r>
          </w:p>
        </w:tc>
        <w:tc>
          <w:tcPr>
            <w:tcW w:w="752" w:type="dxa"/>
            <w:tcBorders>
              <w:top w:val="nil"/>
              <w:left w:val="nil"/>
              <w:bottom w:val="single" w:sz="4" w:space="0" w:color="000000"/>
              <w:right w:val="single" w:sz="4" w:space="0" w:color="000000"/>
            </w:tcBorders>
            <w:shd w:val="clear" w:color="auto" w:fill="auto"/>
            <w:vAlign w:val="center"/>
          </w:tcPr>
          <w:p w14:paraId="029B2401"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185</w:t>
            </w:r>
          </w:p>
        </w:tc>
        <w:tc>
          <w:tcPr>
            <w:tcW w:w="1115" w:type="dxa"/>
            <w:tcBorders>
              <w:top w:val="nil"/>
              <w:left w:val="nil"/>
              <w:bottom w:val="single" w:sz="4" w:space="0" w:color="000000"/>
              <w:right w:val="single" w:sz="4" w:space="0" w:color="000000"/>
            </w:tcBorders>
            <w:shd w:val="clear" w:color="auto" w:fill="auto"/>
            <w:vAlign w:val="center"/>
          </w:tcPr>
          <w:p w14:paraId="14C0FBB4"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148,852</w:t>
            </w:r>
          </w:p>
        </w:tc>
        <w:tc>
          <w:tcPr>
            <w:tcW w:w="1033" w:type="dxa"/>
            <w:tcBorders>
              <w:top w:val="nil"/>
              <w:left w:val="nil"/>
              <w:bottom w:val="single" w:sz="4" w:space="0" w:color="000000"/>
              <w:right w:val="single" w:sz="4" w:space="0" w:color="000000"/>
            </w:tcBorders>
            <w:shd w:val="clear" w:color="auto" w:fill="auto"/>
            <w:vAlign w:val="center"/>
          </w:tcPr>
          <w:p w14:paraId="4A84EADB"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c>
          <w:tcPr>
            <w:tcW w:w="850" w:type="dxa"/>
            <w:tcBorders>
              <w:top w:val="nil"/>
              <w:left w:val="nil"/>
              <w:bottom w:val="single" w:sz="4" w:space="0" w:color="000000"/>
              <w:right w:val="single" w:sz="12" w:space="0" w:color="000000"/>
            </w:tcBorders>
            <w:shd w:val="clear" w:color="auto" w:fill="auto"/>
            <w:vAlign w:val="center"/>
          </w:tcPr>
          <w:p w14:paraId="6832A275"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r>
      <w:tr w:rsidR="00ED42C7" w:rsidRPr="00614555" w14:paraId="636DB239" w14:textId="77777777" w:rsidTr="001D43C5">
        <w:trPr>
          <w:trHeight w:val="274"/>
        </w:trPr>
        <w:tc>
          <w:tcPr>
            <w:tcW w:w="1902" w:type="dxa"/>
            <w:vMerge/>
            <w:tcBorders>
              <w:top w:val="nil"/>
              <w:left w:val="single" w:sz="12" w:space="0" w:color="000000"/>
              <w:bottom w:val="single" w:sz="12" w:space="0" w:color="000000"/>
              <w:right w:val="nil"/>
            </w:tcBorders>
            <w:shd w:val="clear" w:color="auto" w:fill="auto"/>
          </w:tcPr>
          <w:p w14:paraId="08949BED" w14:textId="77777777" w:rsidR="00ED42C7" w:rsidRPr="00614555" w:rsidRDefault="00ED42C7"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2305" w:type="dxa"/>
            <w:gridSpan w:val="2"/>
            <w:tcBorders>
              <w:top w:val="nil"/>
              <w:left w:val="nil"/>
              <w:bottom w:val="single" w:sz="12" w:space="0" w:color="000000"/>
              <w:right w:val="single" w:sz="12" w:space="0" w:color="000000"/>
            </w:tcBorders>
            <w:shd w:val="clear" w:color="auto" w:fill="auto"/>
          </w:tcPr>
          <w:p w14:paraId="482E9110"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Total</w:t>
            </w:r>
          </w:p>
        </w:tc>
        <w:tc>
          <w:tcPr>
            <w:tcW w:w="1115" w:type="dxa"/>
            <w:tcBorders>
              <w:top w:val="nil"/>
              <w:left w:val="nil"/>
              <w:bottom w:val="single" w:sz="12" w:space="0" w:color="000000"/>
              <w:right w:val="single" w:sz="4" w:space="0" w:color="000000"/>
            </w:tcBorders>
            <w:shd w:val="clear" w:color="auto" w:fill="auto"/>
            <w:vAlign w:val="center"/>
          </w:tcPr>
          <w:p w14:paraId="3D7FF4F8"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63566,687</w:t>
            </w:r>
          </w:p>
        </w:tc>
        <w:tc>
          <w:tcPr>
            <w:tcW w:w="752" w:type="dxa"/>
            <w:tcBorders>
              <w:top w:val="nil"/>
              <w:left w:val="nil"/>
              <w:bottom w:val="single" w:sz="12" w:space="0" w:color="000000"/>
              <w:right w:val="single" w:sz="4" w:space="0" w:color="000000"/>
            </w:tcBorders>
            <w:shd w:val="clear" w:color="auto" w:fill="auto"/>
            <w:vAlign w:val="center"/>
          </w:tcPr>
          <w:p w14:paraId="70E5A5FB" w14:textId="77777777" w:rsidR="00ED42C7" w:rsidRPr="00614555" w:rsidRDefault="00ED42C7"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226</w:t>
            </w:r>
          </w:p>
        </w:tc>
        <w:tc>
          <w:tcPr>
            <w:tcW w:w="1115" w:type="dxa"/>
            <w:tcBorders>
              <w:top w:val="nil"/>
              <w:left w:val="nil"/>
              <w:bottom w:val="single" w:sz="12" w:space="0" w:color="000000"/>
              <w:right w:val="single" w:sz="4" w:space="0" w:color="000000"/>
            </w:tcBorders>
            <w:shd w:val="clear" w:color="auto" w:fill="auto"/>
            <w:vAlign w:val="center"/>
          </w:tcPr>
          <w:p w14:paraId="351D90DC"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c>
          <w:tcPr>
            <w:tcW w:w="1033" w:type="dxa"/>
            <w:tcBorders>
              <w:top w:val="nil"/>
              <w:left w:val="nil"/>
              <w:bottom w:val="single" w:sz="12" w:space="0" w:color="000000"/>
              <w:right w:val="single" w:sz="4" w:space="0" w:color="000000"/>
            </w:tcBorders>
            <w:shd w:val="clear" w:color="auto" w:fill="auto"/>
            <w:vAlign w:val="center"/>
          </w:tcPr>
          <w:p w14:paraId="4A4B195E"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c>
          <w:tcPr>
            <w:tcW w:w="850" w:type="dxa"/>
            <w:tcBorders>
              <w:top w:val="nil"/>
              <w:left w:val="nil"/>
              <w:bottom w:val="single" w:sz="12" w:space="0" w:color="000000"/>
              <w:right w:val="single" w:sz="12" w:space="0" w:color="000000"/>
            </w:tcBorders>
            <w:shd w:val="clear" w:color="auto" w:fill="auto"/>
            <w:vAlign w:val="center"/>
          </w:tcPr>
          <w:p w14:paraId="3E1915FF" w14:textId="77777777" w:rsidR="00ED42C7" w:rsidRPr="00614555" w:rsidRDefault="00ED42C7"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r>
    </w:tbl>
    <w:p w14:paraId="0C53916E" w14:textId="22219196" w:rsidR="00AD0D99" w:rsidRPr="00614555" w:rsidRDefault="00CE6F0A" w:rsidP="00C32B49">
      <w:pPr>
        <w:spacing w:line="276" w:lineRule="auto"/>
        <w:jc w:val="both"/>
        <w:rPr>
          <w:rFonts w:ascii="Times New Roman" w:hAnsi="Times New Roman" w:cs="Times New Roman"/>
          <w:bCs/>
          <w:lang w:val="en-US"/>
        </w:rPr>
      </w:pPr>
      <w:r w:rsidRPr="00614555">
        <w:rPr>
          <w:rFonts w:ascii="Times New Roman" w:hAnsi="Times New Roman" w:cs="Times New Roman"/>
          <w:bCs/>
          <w:lang w:val="en-US"/>
        </w:rPr>
        <w:t xml:space="preserve">Hasil uji </w:t>
      </w:r>
      <w:proofErr w:type="spellStart"/>
      <w:r w:rsidRPr="00614555">
        <w:rPr>
          <w:rFonts w:ascii="Times New Roman" w:hAnsi="Times New Roman" w:cs="Times New Roman"/>
          <w:bCs/>
          <w:lang w:val="en-US"/>
        </w:rPr>
        <w:t>linieritas</w:t>
      </w:r>
      <w:proofErr w:type="spellEnd"/>
      <w:r w:rsidRPr="00614555">
        <w:rPr>
          <w:rFonts w:ascii="Times New Roman" w:hAnsi="Times New Roman" w:cs="Times New Roman"/>
          <w:bCs/>
          <w:lang w:val="en-US"/>
        </w:rPr>
        <w:t xml:space="preserve"> </w:t>
      </w:r>
      <w:r w:rsidR="00AD0D99" w:rsidRPr="00614555">
        <w:rPr>
          <w:rFonts w:ascii="Times New Roman" w:hAnsi="Times New Roman" w:cs="Times New Roman"/>
          <w:bCs/>
          <w:i/>
          <w:lang w:val="en-US"/>
        </w:rPr>
        <w:t xml:space="preserve">Fear </w:t>
      </w:r>
      <w:proofErr w:type="gramStart"/>
      <w:r w:rsidR="00AD0D99" w:rsidRPr="00614555">
        <w:rPr>
          <w:rFonts w:ascii="Times New Roman" w:hAnsi="Times New Roman" w:cs="Times New Roman"/>
          <w:bCs/>
          <w:i/>
          <w:lang w:val="en-US"/>
        </w:rPr>
        <w:t>Of</w:t>
      </w:r>
      <w:proofErr w:type="gramEnd"/>
      <w:r w:rsidR="00AD0D99" w:rsidRPr="00614555">
        <w:rPr>
          <w:rFonts w:ascii="Times New Roman" w:hAnsi="Times New Roman" w:cs="Times New Roman"/>
          <w:bCs/>
          <w:i/>
          <w:lang w:val="en-US"/>
        </w:rPr>
        <w:t xml:space="preserve"> Missing Out</w:t>
      </w:r>
      <w:r w:rsidR="00AD0D99" w:rsidRPr="00614555">
        <w:rPr>
          <w:rFonts w:ascii="Times New Roman" w:hAnsi="Times New Roman" w:cs="Times New Roman"/>
          <w:bCs/>
          <w:lang w:val="en-US"/>
        </w:rPr>
        <w:t xml:space="preserve"> (</w:t>
      </w:r>
      <w:proofErr w:type="spellStart"/>
      <w:r w:rsidR="00AD0D99" w:rsidRPr="00614555">
        <w:rPr>
          <w:rFonts w:ascii="Times New Roman" w:hAnsi="Times New Roman" w:cs="Times New Roman"/>
          <w:bCs/>
          <w:lang w:val="en-US"/>
        </w:rPr>
        <w:t>FoMo</w:t>
      </w:r>
      <w:proofErr w:type="spellEnd"/>
      <w:r w:rsidR="00AD0D99" w:rsidRPr="00614555">
        <w:rPr>
          <w:rFonts w:ascii="Times New Roman" w:hAnsi="Times New Roman" w:cs="Times New Roman"/>
          <w:bCs/>
          <w:lang w:val="en-US"/>
        </w:rPr>
        <w:t xml:space="preserve">) </w:t>
      </w:r>
      <w:proofErr w:type="spellStart"/>
      <w:r w:rsidR="00AD0D99" w:rsidRPr="00614555">
        <w:rPr>
          <w:rFonts w:ascii="Times New Roman" w:hAnsi="Times New Roman" w:cs="Times New Roman"/>
          <w:bCs/>
          <w:lang w:val="en-US"/>
        </w:rPr>
        <w:t>dengan</w:t>
      </w:r>
      <w:proofErr w:type="spellEnd"/>
      <w:r w:rsidR="00AD0D99" w:rsidRPr="00614555">
        <w:rPr>
          <w:rFonts w:ascii="Times New Roman" w:hAnsi="Times New Roman" w:cs="Times New Roman"/>
          <w:bCs/>
          <w:lang w:val="en-US"/>
        </w:rPr>
        <w:t xml:space="preserve"> </w:t>
      </w:r>
      <w:r w:rsidR="00AD0D99" w:rsidRPr="00614555">
        <w:rPr>
          <w:rFonts w:ascii="Times New Roman" w:hAnsi="Times New Roman" w:cs="Times New Roman"/>
          <w:bCs/>
          <w:i/>
          <w:lang w:val="en-US"/>
        </w:rPr>
        <w:t xml:space="preserve">Cyberslacking </w:t>
      </w:r>
      <w:proofErr w:type="spellStart"/>
      <w:r w:rsidR="00AD0D99" w:rsidRPr="00614555">
        <w:rPr>
          <w:rFonts w:ascii="Times New Roman" w:hAnsi="Times New Roman" w:cs="Times New Roman"/>
          <w:bCs/>
          <w:lang w:val="en-US"/>
        </w:rPr>
        <w:t>diperoleh</w:t>
      </w:r>
      <w:proofErr w:type="spellEnd"/>
      <w:r w:rsidR="00AD0D99" w:rsidRPr="00614555">
        <w:rPr>
          <w:rFonts w:ascii="Times New Roman" w:hAnsi="Times New Roman" w:cs="Times New Roman"/>
          <w:bCs/>
          <w:lang w:val="en-US"/>
        </w:rPr>
        <w:t xml:space="preserve"> F = 193,936 dan p = 0.000</w:t>
      </w:r>
      <w:r w:rsidRPr="00614555">
        <w:rPr>
          <w:rFonts w:ascii="Times New Roman" w:hAnsi="Times New Roman" w:cs="Times New Roman"/>
          <w:bCs/>
          <w:lang w:val="en-US"/>
        </w:rPr>
        <w:t xml:space="preserve"> yang </w:t>
      </w:r>
      <w:proofErr w:type="spellStart"/>
      <w:r w:rsidRPr="00614555">
        <w:rPr>
          <w:rFonts w:ascii="Times New Roman" w:hAnsi="Times New Roman" w:cs="Times New Roman"/>
          <w:bCs/>
          <w:lang w:val="en-US"/>
        </w:rPr>
        <w:t>artinya</w:t>
      </w:r>
      <w:proofErr w:type="spellEnd"/>
      <w:r w:rsidR="00AD0D99" w:rsidRPr="00614555">
        <w:rPr>
          <w:rFonts w:ascii="Times New Roman" w:hAnsi="Times New Roman" w:cs="Times New Roman"/>
          <w:bCs/>
          <w:lang w:val="en-US"/>
        </w:rPr>
        <w:t xml:space="preserve"> </w:t>
      </w:r>
      <w:proofErr w:type="spellStart"/>
      <w:r w:rsidR="00AD0D99" w:rsidRPr="00614555">
        <w:rPr>
          <w:rFonts w:ascii="Times New Roman" w:hAnsi="Times New Roman" w:cs="Times New Roman"/>
          <w:bCs/>
          <w:lang w:val="en-US"/>
        </w:rPr>
        <w:t>ada</w:t>
      </w:r>
      <w:proofErr w:type="spellEnd"/>
      <w:r w:rsidR="00AD0D99" w:rsidRPr="00614555">
        <w:rPr>
          <w:rFonts w:ascii="Times New Roman" w:hAnsi="Times New Roman" w:cs="Times New Roman"/>
          <w:bCs/>
          <w:lang w:val="en-US"/>
        </w:rPr>
        <w:t xml:space="preserve"> </w:t>
      </w:r>
      <w:proofErr w:type="spellStart"/>
      <w:r w:rsidR="00AD0D99" w:rsidRPr="00614555">
        <w:rPr>
          <w:rFonts w:ascii="Times New Roman" w:hAnsi="Times New Roman" w:cs="Times New Roman"/>
          <w:bCs/>
          <w:lang w:val="en-US"/>
        </w:rPr>
        <w:t>hubungan</w:t>
      </w:r>
      <w:proofErr w:type="spellEnd"/>
      <w:r w:rsidR="00AD0D99" w:rsidRPr="00614555">
        <w:rPr>
          <w:rFonts w:ascii="Times New Roman" w:hAnsi="Times New Roman" w:cs="Times New Roman"/>
          <w:bCs/>
          <w:lang w:val="en-US"/>
        </w:rPr>
        <w:t xml:space="preserve"> linier </w:t>
      </w:r>
      <w:proofErr w:type="spellStart"/>
      <w:r w:rsidR="00AD0D99" w:rsidRPr="00614555">
        <w:rPr>
          <w:rFonts w:ascii="Times New Roman" w:hAnsi="Times New Roman" w:cs="Times New Roman"/>
          <w:bCs/>
          <w:lang w:val="en-US"/>
        </w:rPr>
        <w:t>antara</w:t>
      </w:r>
      <w:proofErr w:type="spellEnd"/>
      <w:r w:rsidR="00AD0D99" w:rsidRPr="00614555">
        <w:rPr>
          <w:rFonts w:ascii="Times New Roman" w:hAnsi="Times New Roman" w:cs="Times New Roman"/>
          <w:bCs/>
          <w:lang w:val="en-US"/>
        </w:rPr>
        <w:t xml:space="preserve"> </w:t>
      </w:r>
      <w:r w:rsidR="00AD0D99" w:rsidRPr="00614555">
        <w:rPr>
          <w:rFonts w:ascii="Times New Roman" w:hAnsi="Times New Roman" w:cs="Times New Roman"/>
          <w:bCs/>
          <w:i/>
          <w:lang w:val="en-US"/>
        </w:rPr>
        <w:t>Fear Of Missing Out</w:t>
      </w:r>
      <w:r w:rsidR="00AD0D99" w:rsidRPr="00614555">
        <w:rPr>
          <w:rFonts w:ascii="Times New Roman" w:hAnsi="Times New Roman" w:cs="Times New Roman"/>
          <w:bCs/>
          <w:lang w:val="en-US"/>
        </w:rPr>
        <w:t xml:space="preserve"> dan </w:t>
      </w:r>
      <w:r w:rsidR="00AD0D99" w:rsidRPr="00614555">
        <w:rPr>
          <w:rFonts w:ascii="Times New Roman" w:hAnsi="Times New Roman" w:cs="Times New Roman"/>
          <w:bCs/>
          <w:i/>
          <w:lang w:val="en-US"/>
        </w:rPr>
        <w:t>cyberslacking</w:t>
      </w:r>
      <w:r w:rsidR="00AD0D99" w:rsidRPr="00614555">
        <w:rPr>
          <w:rFonts w:ascii="Times New Roman" w:hAnsi="Times New Roman" w:cs="Times New Roman"/>
          <w:bCs/>
          <w:lang w:val="en-US"/>
        </w:rPr>
        <w:t>.</w:t>
      </w:r>
    </w:p>
    <w:p w14:paraId="17BDAF9A" w14:textId="74695B32" w:rsidR="00ED42C7" w:rsidRPr="00614555" w:rsidRDefault="00ED42C7" w:rsidP="001D43C5">
      <w:pPr>
        <w:spacing w:line="276" w:lineRule="auto"/>
        <w:rPr>
          <w:rFonts w:ascii="Times New Roman" w:hAnsi="Times New Roman" w:cs="Times New Roman"/>
          <w:b/>
          <w:lang w:val="en-US"/>
        </w:rPr>
      </w:pPr>
      <w:r w:rsidRPr="00614555">
        <w:rPr>
          <w:rFonts w:ascii="Times New Roman" w:hAnsi="Times New Roman" w:cs="Times New Roman"/>
          <w:b/>
          <w:lang w:val="en-US"/>
        </w:rPr>
        <w:t>Tabel 4.</w:t>
      </w:r>
    </w:p>
    <w:tbl>
      <w:tblPr>
        <w:tblW w:w="8931" w:type="dxa"/>
        <w:tblLayout w:type="fixed"/>
        <w:tblLook w:val="0400" w:firstRow="0" w:lastRow="0" w:firstColumn="0" w:lastColumn="0" w:noHBand="0" w:noVBand="1"/>
      </w:tblPr>
      <w:tblGrid>
        <w:gridCol w:w="1817"/>
        <w:gridCol w:w="1747"/>
        <w:gridCol w:w="1823"/>
        <w:gridCol w:w="1701"/>
        <w:gridCol w:w="1843"/>
      </w:tblGrid>
      <w:tr w:rsidR="00EC757D" w:rsidRPr="00614555" w14:paraId="4012CA26" w14:textId="77777777" w:rsidTr="00ED42C7">
        <w:trPr>
          <w:trHeight w:val="270"/>
        </w:trPr>
        <w:tc>
          <w:tcPr>
            <w:tcW w:w="8931" w:type="dxa"/>
            <w:gridSpan w:val="5"/>
            <w:tcBorders>
              <w:top w:val="nil"/>
              <w:left w:val="nil"/>
              <w:bottom w:val="nil"/>
              <w:right w:val="nil"/>
            </w:tcBorders>
            <w:shd w:val="clear" w:color="auto" w:fill="auto"/>
            <w:vAlign w:val="center"/>
          </w:tcPr>
          <w:p w14:paraId="1C994C5A" w14:textId="77777777" w:rsidR="00EC757D" w:rsidRPr="00614555" w:rsidRDefault="00EC757D" w:rsidP="00F45A4C">
            <w:pPr>
              <w:jc w:val="center"/>
              <w:rPr>
                <w:rFonts w:ascii="Times New Roman" w:eastAsia="Arial Bold" w:hAnsi="Times New Roman" w:cs="Times New Roman"/>
                <w:b/>
                <w:color w:val="000000"/>
                <w:sz w:val="18"/>
                <w:szCs w:val="18"/>
              </w:rPr>
            </w:pPr>
            <w:r w:rsidRPr="00614555">
              <w:rPr>
                <w:rFonts w:ascii="Times New Roman" w:eastAsia="Arial Bold" w:hAnsi="Times New Roman" w:cs="Times New Roman"/>
                <w:b/>
                <w:color w:val="000000"/>
                <w:sz w:val="18"/>
                <w:szCs w:val="18"/>
              </w:rPr>
              <w:t>Correlations</w:t>
            </w:r>
          </w:p>
        </w:tc>
      </w:tr>
      <w:tr w:rsidR="00EC757D" w:rsidRPr="00614555" w14:paraId="085BFBA9" w14:textId="77777777" w:rsidTr="00ED42C7">
        <w:trPr>
          <w:trHeight w:val="510"/>
        </w:trPr>
        <w:tc>
          <w:tcPr>
            <w:tcW w:w="538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14:paraId="2BE1E926"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c>
          <w:tcPr>
            <w:tcW w:w="1701" w:type="dxa"/>
            <w:tcBorders>
              <w:top w:val="single" w:sz="12" w:space="0" w:color="000000"/>
              <w:left w:val="nil"/>
              <w:bottom w:val="single" w:sz="12" w:space="0" w:color="000000"/>
              <w:right w:val="single" w:sz="4" w:space="0" w:color="000000"/>
            </w:tcBorders>
            <w:shd w:val="clear" w:color="auto" w:fill="auto"/>
            <w:vAlign w:val="bottom"/>
          </w:tcPr>
          <w:p w14:paraId="14BA2C60" w14:textId="77777777" w:rsidR="00EC757D" w:rsidRPr="00614555" w:rsidRDefault="00EC757D" w:rsidP="00F45A4C">
            <w:pPr>
              <w:jc w:val="center"/>
              <w:rPr>
                <w:rFonts w:ascii="Times New Roman" w:eastAsia="Arial" w:hAnsi="Times New Roman" w:cs="Times New Roman"/>
                <w:color w:val="000000"/>
                <w:sz w:val="18"/>
                <w:szCs w:val="18"/>
              </w:rPr>
            </w:pPr>
            <w:proofErr w:type="spellStart"/>
            <w:r w:rsidRPr="00614555">
              <w:rPr>
                <w:rFonts w:ascii="Times New Roman" w:eastAsia="Arial" w:hAnsi="Times New Roman" w:cs="Times New Roman"/>
                <w:color w:val="000000"/>
                <w:sz w:val="18"/>
                <w:szCs w:val="18"/>
              </w:rPr>
              <w:t>FoMo</w:t>
            </w:r>
            <w:proofErr w:type="spellEnd"/>
          </w:p>
        </w:tc>
        <w:tc>
          <w:tcPr>
            <w:tcW w:w="1843" w:type="dxa"/>
            <w:tcBorders>
              <w:top w:val="single" w:sz="12" w:space="0" w:color="000000"/>
              <w:left w:val="nil"/>
              <w:bottom w:val="single" w:sz="12" w:space="0" w:color="000000"/>
              <w:right w:val="single" w:sz="12" w:space="0" w:color="000000"/>
            </w:tcBorders>
            <w:shd w:val="clear" w:color="auto" w:fill="auto"/>
            <w:vAlign w:val="bottom"/>
          </w:tcPr>
          <w:p w14:paraId="454522FC" w14:textId="77777777" w:rsidR="00EC757D" w:rsidRPr="00614555" w:rsidRDefault="00EC757D" w:rsidP="00F45A4C">
            <w:pPr>
              <w:jc w:val="cente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Cyberslacking</w:t>
            </w:r>
          </w:p>
        </w:tc>
      </w:tr>
      <w:tr w:rsidR="00EC757D" w:rsidRPr="00614555" w14:paraId="07DC69B9" w14:textId="77777777" w:rsidTr="00ED42C7">
        <w:trPr>
          <w:trHeight w:val="495"/>
        </w:trPr>
        <w:tc>
          <w:tcPr>
            <w:tcW w:w="1817" w:type="dxa"/>
            <w:vMerge w:val="restart"/>
            <w:tcBorders>
              <w:top w:val="nil"/>
              <w:left w:val="single" w:sz="12" w:space="0" w:color="000000"/>
              <w:bottom w:val="single" w:sz="12" w:space="0" w:color="000000"/>
              <w:right w:val="nil"/>
            </w:tcBorders>
            <w:shd w:val="clear" w:color="auto" w:fill="auto"/>
          </w:tcPr>
          <w:p w14:paraId="4BD23B44" w14:textId="77777777" w:rsidR="00EC757D" w:rsidRPr="00614555" w:rsidRDefault="00EC757D" w:rsidP="00F45A4C">
            <w:pPr>
              <w:rPr>
                <w:rFonts w:ascii="Times New Roman" w:eastAsia="Arial" w:hAnsi="Times New Roman" w:cs="Times New Roman"/>
                <w:b/>
                <w:bCs/>
                <w:color w:val="000000"/>
                <w:sz w:val="18"/>
                <w:szCs w:val="18"/>
              </w:rPr>
            </w:pPr>
            <w:r w:rsidRPr="00614555">
              <w:rPr>
                <w:rFonts w:ascii="Times New Roman" w:eastAsia="Arial" w:hAnsi="Times New Roman" w:cs="Times New Roman"/>
                <w:b/>
                <w:bCs/>
                <w:color w:val="000000"/>
                <w:sz w:val="18"/>
                <w:szCs w:val="18"/>
              </w:rPr>
              <w:t>Spearman's rho</w:t>
            </w:r>
          </w:p>
        </w:tc>
        <w:tc>
          <w:tcPr>
            <w:tcW w:w="1747" w:type="dxa"/>
            <w:vMerge w:val="restart"/>
            <w:tcBorders>
              <w:top w:val="nil"/>
              <w:left w:val="nil"/>
              <w:bottom w:val="single" w:sz="4" w:space="0" w:color="000000"/>
              <w:right w:val="nil"/>
            </w:tcBorders>
            <w:shd w:val="clear" w:color="auto" w:fill="auto"/>
          </w:tcPr>
          <w:p w14:paraId="5B38745F" w14:textId="77777777" w:rsidR="00EC757D" w:rsidRPr="00614555" w:rsidRDefault="00EC757D" w:rsidP="00F45A4C">
            <w:pPr>
              <w:rPr>
                <w:rFonts w:ascii="Times New Roman" w:eastAsia="Arial" w:hAnsi="Times New Roman" w:cs="Times New Roman"/>
                <w:color w:val="000000"/>
                <w:sz w:val="18"/>
                <w:szCs w:val="18"/>
              </w:rPr>
            </w:pPr>
            <w:proofErr w:type="spellStart"/>
            <w:r w:rsidRPr="00614555">
              <w:rPr>
                <w:rFonts w:ascii="Times New Roman" w:eastAsia="Arial" w:hAnsi="Times New Roman" w:cs="Times New Roman"/>
                <w:color w:val="000000"/>
                <w:sz w:val="18"/>
                <w:szCs w:val="18"/>
              </w:rPr>
              <w:t>FoMo</w:t>
            </w:r>
            <w:proofErr w:type="spellEnd"/>
          </w:p>
        </w:tc>
        <w:tc>
          <w:tcPr>
            <w:tcW w:w="1823" w:type="dxa"/>
            <w:tcBorders>
              <w:top w:val="nil"/>
              <w:left w:val="nil"/>
              <w:bottom w:val="nil"/>
              <w:right w:val="single" w:sz="12" w:space="0" w:color="000000"/>
            </w:tcBorders>
            <w:shd w:val="clear" w:color="auto" w:fill="auto"/>
          </w:tcPr>
          <w:p w14:paraId="1FD54418"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Correlation Coefficient</w:t>
            </w:r>
          </w:p>
        </w:tc>
        <w:tc>
          <w:tcPr>
            <w:tcW w:w="1701" w:type="dxa"/>
            <w:tcBorders>
              <w:top w:val="nil"/>
              <w:left w:val="nil"/>
              <w:bottom w:val="nil"/>
              <w:right w:val="single" w:sz="4" w:space="0" w:color="000000"/>
            </w:tcBorders>
            <w:shd w:val="clear" w:color="auto" w:fill="auto"/>
            <w:vAlign w:val="center"/>
          </w:tcPr>
          <w:p w14:paraId="53A20F8E"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1,000</w:t>
            </w:r>
          </w:p>
        </w:tc>
        <w:tc>
          <w:tcPr>
            <w:tcW w:w="1843" w:type="dxa"/>
            <w:tcBorders>
              <w:top w:val="nil"/>
              <w:left w:val="nil"/>
              <w:bottom w:val="nil"/>
              <w:right w:val="single" w:sz="12" w:space="0" w:color="000000"/>
            </w:tcBorders>
            <w:shd w:val="clear" w:color="auto" w:fill="auto"/>
            <w:vAlign w:val="center"/>
          </w:tcPr>
          <w:p w14:paraId="0B3B9554"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.685</w:t>
            </w:r>
            <w:r w:rsidRPr="00614555">
              <w:rPr>
                <w:rFonts w:ascii="Times New Roman" w:eastAsia="Arial" w:hAnsi="Times New Roman" w:cs="Times New Roman"/>
                <w:color w:val="000000"/>
                <w:sz w:val="18"/>
                <w:szCs w:val="18"/>
                <w:vertAlign w:val="superscript"/>
              </w:rPr>
              <w:t>**</w:t>
            </w:r>
          </w:p>
        </w:tc>
      </w:tr>
      <w:tr w:rsidR="00EC757D" w:rsidRPr="00614555" w14:paraId="58DD1880" w14:textId="77777777" w:rsidTr="00ED42C7">
        <w:trPr>
          <w:trHeight w:val="255"/>
        </w:trPr>
        <w:tc>
          <w:tcPr>
            <w:tcW w:w="1817" w:type="dxa"/>
            <w:vMerge/>
            <w:tcBorders>
              <w:top w:val="nil"/>
              <w:left w:val="single" w:sz="12" w:space="0" w:color="000000"/>
              <w:bottom w:val="single" w:sz="12" w:space="0" w:color="000000"/>
              <w:right w:val="nil"/>
            </w:tcBorders>
            <w:shd w:val="clear" w:color="auto" w:fill="auto"/>
          </w:tcPr>
          <w:p w14:paraId="2DD08625"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747" w:type="dxa"/>
            <w:vMerge/>
            <w:tcBorders>
              <w:top w:val="nil"/>
              <w:left w:val="nil"/>
              <w:bottom w:val="single" w:sz="4" w:space="0" w:color="000000"/>
              <w:right w:val="nil"/>
            </w:tcBorders>
            <w:shd w:val="clear" w:color="auto" w:fill="auto"/>
          </w:tcPr>
          <w:p w14:paraId="33B70C2A"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823" w:type="dxa"/>
            <w:tcBorders>
              <w:top w:val="nil"/>
              <w:left w:val="nil"/>
              <w:bottom w:val="nil"/>
              <w:right w:val="single" w:sz="12" w:space="0" w:color="000000"/>
            </w:tcBorders>
            <w:shd w:val="clear" w:color="auto" w:fill="auto"/>
          </w:tcPr>
          <w:p w14:paraId="105A6F1E"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Sig. (2-tailed)</w:t>
            </w:r>
          </w:p>
        </w:tc>
        <w:tc>
          <w:tcPr>
            <w:tcW w:w="1701" w:type="dxa"/>
            <w:tcBorders>
              <w:top w:val="nil"/>
              <w:left w:val="nil"/>
              <w:bottom w:val="nil"/>
              <w:right w:val="single" w:sz="4" w:space="0" w:color="000000"/>
            </w:tcBorders>
            <w:shd w:val="clear" w:color="auto" w:fill="auto"/>
            <w:vAlign w:val="center"/>
          </w:tcPr>
          <w:p w14:paraId="78658CCA"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c>
          <w:tcPr>
            <w:tcW w:w="1843" w:type="dxa"/>
            <w:tcBorders>
              <w:top w:val="nil"/>
              <w:left w:val="nil"/>
              <w:bottom w:val="nil"/>
              <w:right w:val="single" w:sz="12" w:space="0" w:color="000000"/>
            </w:tcBorders>
            <w:shd w:val="clear" w:color="auto" w:fill="auto"/>
            <w:vAlign w:val="center"/>
          </w:tcPr>
          <w:p w14:paraId="6AD718BE"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,000</w:t>
            </w:r>
          </w:p>
        </w:tc>
      </w:tr>
      <w:tr w:rsidR="00EC757D" w:rsidRPr="00614555" w14:paraId="7C3486D8" w14:textId="77777777" w:rsidTr="00ED42C7">
        <w:trPr>
          <w:trHeight w:val="255"/>
        </w:trPr>
        <w:tc>
          <w:tcPr>
            <w:tcW w:w="1817" w:type="dxa"/>
            <w:vMerge/>
            <w:tcBorders>
              <w:top w:val="nil"/>
              <w:left w:val="single" w:sz="12" w:space="0" w:color="000000"/>
              <w:bottom w:val="single" w:sz="12" w:space="0" w:color="000000"/>
              <w:right w:val="nil"/>
            </w:tcBorders>
            <w:shd w:val="clear" w:color="auto" w:fill="auto"/>
          </w:tcPr>
          <w:p w14:paraId="3501BA7F"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747" w:type="dxa"/>
            <w:vMerge/>
            <w:tcBorders>
              <w:top w:val="nil"/>
              <w:left w:val="nil"/>
              <w:bottom w:val="single" w:sz="4" w:space="0" w:color="000000"/>
              <w:right w:val="nil"/>
            </w:tcBorders>
            <w:shd w:val="clear" w:color="auto" w:fill="auto"/>
          </w:tcPr>
          <w:p w14:paraId="1E5C655E"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823" w:type="dxa"/>
            <w:tcBorders>
              <w:top w:val="nil"/>
              <w:left w:val="nil"/>
              <w:bottom w:val="single" w:sz="4" w:space="0" w:color="000000"/>
              <w:right w:val="single" w:sz="12" w:space="0" w:color="000000"/>
            </w:tcBorders>
            <w:shd w:val="clear" w:color="auto" w:fill="auto"/>
          </w:tcPr>
          <w:p w14:paraId="59A988B6"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N</w:t>
            </w:r>
          </w:p>
        </w:tc>
        <w:tc>
          <w:tcPr>
            <w:tcW w:w="1701" w:type="dxa"/>
            <w:tcBorders>
              <w:top w:val="nil"/>
              <w:left w:val="nil"/>
              <w:bottom w:val="single" w:sz="4" w:space="0" w:color="000000"/>
              <w:right w:val="single" w:sz="4" w:space="0" w:color="000000"/>
            </w:tcBorders>
            <w:shd w:val="clear" w:color="auto" w:fill="auto"/>
            <w:vAlign w:val="center"/>
          </w:tcPr>
          <w:p w14:paraId="57EE857C"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227</w:t>
            </w:r>
          </w:p>
        </w:tc>
        <w:tc>
          <w:tcPr>
            <w:tcW w:w="1843" w:type="dxa"/>
            <w:tcBorders>
              <w:top w:val="nil"/>
              <w:left w:val="nil"/>
              <w:bottom w:val="single" w:sz="4" w:space="0" w:color="000000"/>
              <w:right w:val="single" w:sz="12" w:space="0" w:color="000000"/>
            </w:tcBorders>
            <w:shd w:val="clear" w:color="auto" w:fill="auto"/>
            <w:vAlign w:val="center"/>
          </w:tcPr>
          <w:p w14:paraId="7483B7F1"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227</w:t>
            </w:r>
          </w:p>
        </w:tc>
      </w:tr>
      <w:tr w:rsidR="00EC757D" w:rsidRPr="00614555" w14:paraId="2C26097B" w14:textId="77777777" w:rsidTr="00ED42C7">
        <w:trPr>
          <w:trHeight w:val="480"/>
        </w:trPr>
        <w:tc>
          <w:tcPr>
            <w:tcW w:w="1817" w:type="dxa"/>
            <w:vMerge/>
            <w:tcBorders>
              <w:top w:val="nil"/>
              <w:left w:val="single" w:sz="12" w:space="0" w:color="000000"/>
              <w:bottom w:val="single" w:sz="12" w:space="0" w:color="000000"/>
              <w:right w:val="nil"/>
            </w:tcBorders>
            <w:shd w:val="clear" w:color="auto" w:fill="auto"/>
          </w:tcPr>
          <w:p w14:paraId="0625F4B3"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747" w:type="dxa"/>
            <w:vMerge w:val="restart"/>
            <w:tcBorders>
              <w:top w:val="nil"/>
              <w:left w:val="nil"/>
              <w:bottom w:val="single" w:sz="12" w:space="0" w:color="000000"/>
              <w:right w:val="nil"/>
            </w:tcBorders>
            <w:shd w:val="clear" w:color="auto" w:fill="auto"/>
          </w:tcPr>
          <w:p w14:paraId="79291D9D"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Cyberslacking</w:t>
            </w:r>
          </w:p>
        </w:tc>
        <w:tc>
          <w:tcPr>
            <w:tcW w:w="1823" w:type="dxa"/>
            <w:tcBorders>
              <w:top w:val="nil"/>
              <w:left w:val="nil"/>
              <w:bottom w:val="nil"/>
              <w:right w:val="single" w:sz="12" w:space="0" w:color="000000"/>
            </w:tcBorders>
            <w:shd w:val="clear" w:color="auto" w:fill="auto"/>
          </w:tcPr>
          <w:p w14:paraId="3961FEC8"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Correlation Coefficient</w:t>
            </w:r>
          </w:p>
        </w:tc>
        <w:tc>
          <w:tcPr>
            <w:tcW w:w="1701" w:type="dxa"/>
            <w:tcBorders>
              <w:top w:val="nil"/>
              <w:left w:val="nil"/>
              <w:bottom w:val="nil"/>
              <w:right w:val="single" w:sz="4" w:space="0" w:color="000000"/>
            </w:tcBorders>
            <w:shd w:val="clear" w:color="auto" w:fill="auto"/>
            <w:vAlign w:val="center"/>
          </w:tcPr>
          <w:p w14:paraId="7F78041C"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.685</w:t>
            </w:r>
            <w:r w:rsidRPr="00614555">
              <w:rPr>
                <w:rFonts w:ascii="Times New Roman" w:eastAsia="Arial" w:hAnsi="Times New Roman" w:cs="Times New Roman"/>
                <w:color w:val="000000"/>
                <w:sz w:val="18"/>
                <w:szCs w:val="18"/>
                <w:vertAlign w:val="superscript"/>
              </w:rPr>
              <w:t>**</w:t>
            </w:r>
          </w:p>
        </w:tc>
        <w:tc>
          <w:tcPr>
            <w:tcW w:w="1843" w:type="dxa"/>
            <w:tcBorders>
              <w:top w:val="nil"/>
              <w:left w:val="nil"/>
              <w:bottom w:val="nil"/>
              <w:right w:val="single" w:sz="12" w:space="0" w:color="000000"/>
            </w:tcBorders>
            <w:shd w:val="clear" w:color="auto" w:fill="auto"/>
            <w:vAlign w:val="center"/>
          </w:tcPr>
          <w:p w14:paraId="3A42B4FC"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1,000</w:t>
            </w:r>
          </w:p>
        </w:tc>
      </w:tr>
      <w:tr w:rsidR="00EC757D" w:rsidRPr="00614555" w14:paraId="65D9AB98" w14:textId="77777777" w:rsidTr="00ED42C7">
        <w:trPr>
          <w:trHeight w:val="255"/>
        </w:trPr>
        <w:tc>
          <w:tcPr>
            <w:tcW w:w="1817" w:type="dxa"/>
            <w:vMerge/>
            <w:tcBorders>
              <w:top w:val="nil"/>
              <w:left w:val="single" w:sz="12" w:space="0" w:color="000000"/>
              <w:bottom w:val="single" w:sz="12" w:space="0" w:color="000000"/>
              <w:right w:val="nil"/>
            </w:tcBorders>
            <w:shd w:val="clear" w:color="auto" w:fill="auto"/>
          </w:tcPr>
          <w:p w14:paraId="4A4676AB"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747" w:type="dxa"/>
            <w:vMerge/>
            <w:tcBorders>
              <w:top w:val="nil"/>
              <w:left w:val="nil"/>
              <w:bottom w:val="single" w:sz="12" w:space="0" w:color="000000"/>
              <w:right w:val="nil"/>
            </w:tcBorders>
            <w:shd w:val="clear" w:color="auto" w:fill="auto"/>
          </w:tcPr>
          <w:p w14:paraId="0C4366CD"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823" w:type="dxa"/>
            <w:tcBorders>
              <w:top w:val="nil"/>
              <w:left w:val="nil"/>
              <w:bottom w:val="nil"/>
              <w:right w:val="single" w:sz="12" w:space="0" w:color="000000"/>
            </w:tcBorders>
            <w:shd w:val="clear" w:color="auto" w:fill="auto"/>
          </w:tcPr>
          <w:p w14:paraId="10CB7070"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Sig. (2-tailed)</w:t>
            </w:r>
          </w:p>
        </w:tc>
        <w:tc>
          <w:tcPr>
            <w:tcW w:w="1701" w:type="dxa"/>
            <w:tcBorders>
              <w:top w:val="nil"/>
              <w:left w:val="nil"/>
              <w:bottom w:val="nil"/>
              <w:right w:val="single" w:sz="4" w:space="0" w:color="000000"/>
            </w:tcBorders>
            <w:shd w:val="clear" w:color="auto" w:fill="auto"/>
            <w:vAlign w:val="center"/>
          </w:tcPr>
          <w:p w14:paraId="67A5215F"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,000</w:t>
            </w:r>
          </w:p>
        </w:tc>
        <w:tc>
          <w:tcPr>
            <w:tcW w:w="1843" w:type="dxa"/>
            <w:tcBorders>
              <w:top w:val="nil"/>
              <w:left w:val="nil"/>
              <w:bottom w:val="nil"/>
              <w:right w:val="single" w:sz="12" w:space="0" w:color="000000"/>
            </w:tcBorders>
            <w:shd w:val="clear" w:color="auto" w:fill="auto"/>
            <w:vAlign w:val="center"/>
          </w:tcPr>
          <w:p w14:paraId="44FE2B8D"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w:t>
            </w:r>
          </w:p>
        </w:tc>
      </w:tr>
      <w:tr w:rsidR="00EC757D" w:rsidRPr="00614555" w14:paraId="39FA3040" w14:textId="77777777" w:rsidTr="00ED42C7">
        <w:trPr>
          <w:trHeight w:val="270"/>
        </w:trPr>
        <w:tc>
          <w:tcPr>
            <w:tcW w:w="1817" w:type="dxa"/>
            <w:vMerge/>
            <w:tcBorders>
              <w:top w:val="nil"/>
              <w:left w:val="single" w:sz="12" w:space="0" w:color="000000"/>
              <w:bottom w:val="single" w:sz="12" w:space="0" w:color="000000"/>
              <w:right w:val="nil"/>
            </w:tcBorders>
            <w:shd w:val="clear" w:color="auto" w:fill="auto"/>
          </w:tcPr>
          <w:p w14:paraId="6A98CB38"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747" w:type="dxa"/>
            <w:vMerge/>
            <w:tcBorders>
              <w:top w:val="nil"/>
              <w:left w:val="nil"/>
              <w:bottom w:val="single" w:sz="12" w:space="0" w:color="000000"/>
              <w:right w:val="nil"/>
            </w:tcBorders>
            <w:shd w:val="clear" w:color="auto" w:fill="auto"/>
          </w:tcPr>
          <w:p w14:paraId="02B91DDB" w14:textId="77777777" w:rsidR="00EC757D" w:rsidRPr="00614555" w:rsidRDefault="00EC757D" w:rsidP="00F45A4C">
            <w:pPr>
              <w:widowControl w:val="0"/>
              <w:pBdr>
                <w:top w:val="nil"/>
                <w:left w:val="nil"/>
                <w:bottom w:val="nil"/>
                <w:right w:val="nil"/>
                <w:between w:val="nil"/>
              </w:pBdr>
              <w:spacing w:line="276" w:lineRule="auto"/>
              <w:rPr>
                <w:rFonts w:ascii="Times New Roman" w:eastAsia="Arial" w:hAnsi="Times New Roman" w:cs="Times New Roman"/>
                <w:color w:val="000000"/>
                <w:sz w:val="18"/>
                <w:szCs w:val="18"/>
              </w:rPr>
            </w:pPr>
          </w:p>
        </w:tc>
        <w:tc>
          <w:tcPr>
            <w:tcW w:w="1823" w:type="dxa"/>
            <w:tcBorders>
              <w:top w:val="nil"/>
              <w:left w:val="nil"/>
              <w:bottom w:val="single" w:sz="12" w:space="0" w:color="000000"/>
              <w:right w:val="single" w:sz="12" w:space="0" w:color="000000"/>
            </w:tcBorders>
            <w:shd w:val="clear" w:color="auto" w:fill="auto"/>
          </w:tcPr>
          <w:p w14:paraId="12BB0D5D"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N</w:t>
            </w:r>
          </w:p>
        </w:tc>
        <w:tc>
          <w:tcPr>
            <w:tcW w:w="1701" w:type="dxa"/>
            <w:tcBorders>
              <w:top w:val="nil"/>
              <w:left w:val="nil"/>
              <w:bottom w:val="single" w:sz="12" w:space="0" w:color="000000"/>
              <w:right w:val="single" w:sz="4" w:space="0" w:color="000000"/>
            </w:tcBorders>
            <w:shd w:val="clear" w:color="auto" w:fill="auto"/>
            <w:vAlign w:val="center"/>
          </w:tcPr>
          <w:p w14:paraId="2CFC621C"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227</w:t>
            </w:r>
          </w:p>
        </w:tc>
        <w:tc>
          <w:tcPr>
            <w:tcW w:w="1843" w:type="dxa"/>
            <w:tcBorders>
              <w:top w:val="nil"/>
              <w:left w:val="nil"/>
              <w:bottom w:val="single" w:sz="12" w:space="0" w:color="000000"/>
              <w:right w:val="single" w:sz="12" w:space="0" w:color="000000"/>
            </w:tcBorders>
            <w:shd w:val="clear" w:color="auto" w:fill="auto"/>
            <w:vAlign w:val="center"/>
          </w:tcPr>
          <w:p w14:paraId="694C94ED" w14:textId="77777777" w:rsidR="00EC757D" w:rsidRPr="00614555" w:rsidRDefault="00EC757D" w:rsidP="00F45A4C">
            <w:pPr>
              <w:jc w:val="right"/>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227</w:t>
            </w:r>
          </w:p>
        </w:tc>
      </w:tr>
      <w:tr w:rsidR="00EC757D" w:rsidRPr="00614555" w14:paraId="4EE0636D" w14:textId="77777777" w:rsidTr="00ED42C7">
        <w:trPr>
          <w:trHeight w:val="270"/>
        </w:trPr>
        <w:tc>
          <w:tcPr>
            <w:tcW w:w="8931" w:type="dxa"/>
            <w:gridSpan w:val="5"/>
            <w:tcBorders>
              <w:top w:val="nil"/>
              <w:left w:val="nil"/>
              <w:bottom w:val="nil"/>
              <w:right w:val="nil"/>
            </w:tcBorders>
            <w:shd w:val="clear" w:color="auto" w:fill="auto"/>
          </w:tcPr>
          <w:p w14:paraId="4E19CD28" w14:textId="77777777" w:rsidR="00EC757D" w:rsidRPr="00614555" w:rsidRDefault="00EC757D" w:rsidP="00F45A4C">
            <w:pPr>
              <w:rPr>
                <w:rFonts w:ascii="Times New Roman" w:eastAsia="Arial" w:hAnsi="Times New Roman" w:cs="Times New Roman"/>
                <w:color w:val="000000"/>
                <w:sz w:val="18"/>
                <w:szCs w:val="18"/>
              </w:rPr>
            </w:pPr>
            <w:r w:rsidRPr="00614555">
              <w:rPr>
                <w:rFonts w:ascii="Times New Roman" w:eastAsia="Arial" w:hAnsi="Times New Roman" w:cs="Times New Roman"/>
                <w:color w:val="000000"/>
                <w:sz w:val="18"/>
                <w:szCs w:val="18"/>
              </w:rPr>
              <w:t>**. Correlation is significant at the 0.01 level (2-tailed).</w:t>
            </w:r>
          </w:p>
        </w:tc>
      </w:tr>
      <w:tr w:rsidR="00ED42C7" w:rsidRPr="00614555" w14:paraId="0A626A8F" w14:textId="77777777" w:rsidTr="00ED42C7">
        <w:trPr>
          <w:trHeight w:val="270"/>
        </w:trPr>
        <w:tc>
          <w:tcPr>
            <w:tcW w:w="8931" w:type="dxa"/>
            <w:gridSpan w:val="5"/>
            <w:tcBorders>
              <w:top w:val="nil"/>
              <w:left w:val="nil"/>
              <w:bottom w:val="nil"/>
              <w:right w:val="nil"/>
            </w:tcBorders>
            <w:shd w:val="clear" w:color="auto" w:fill="auto"/>
          </w:tcPr>
          <w:p w14:paraId="00063D18" w14:textId="77777777" w:rsidR="00ED42C7" w:rsidRPr="00614555" w:rsidRDefault="00ED42C7" w:rsidP="00ED42C7">
            <w:pPr>
              <w:spacing w:line="276" w:lineRule="auto"/>
              <w:rPr>
                <w:rFonts w:ascii="Times New Roman" w:eastAsia="Arial" w:hAnsi="Times New Roman" w:cs="Times New Roman"/>
                <w:color w:val="000000"/>
                <w:sz w:val="18"/>
                <w:szCs w:val="18"/>
              </w:rPr>
            </w:pPr>
          </w:p>
        </w:tc>
      </w:tr>
    </w:tbl>
    <w:p w14:paraId="054503AA" w14:textId="093F60C4" w:rsidR="00AB269E" w:rsidRPr="00614555" w:rsidRDefault="00CE6F0A" w:rsidP="001D43C5">
      <w:pPr>
        <w:spacing w:line="276" w:lineRule="auto"/>
        <w:ind w:firstLine="720"/>
        <w:jc w:val="both"/>
        <w:rPr>
          <w:rFonts w:ascii="Times New Roman" w:hAnsi="Times New Roman" w:cs="Times New Roman"/>
          <w:b/>
          <w:iCs/>
          <w:lang w:val="en-US"/>
        </w:rPr>
      </w:pPr>
      <w:r w:rsidRPr="00614555">
        <w:rPr>
          <w:rFonts w:ascii="Times New Roman" w:hAnsi="Times New Roman" w:cs="Times New Roman"/>
        </w:rPr>
        <w:t xml:space="preserve">Hasil uji </w:t>
      </w:r>
      <w:proofErr w:type="spellStart"/>
      <w:r w:rsidRPr="00614555">
        <w:rPr>
          <w:rFonts w:ascii="Times New Roman" w:hAnsi="Times New Roman" w:cs="Times New Roman"/>
        </w:rPr>
        <w:t>hipotesis</w:t>
      </w:r>
      <w:proofErr w:type="spellEnd"/>
      <w:r w:rsidRPr="00614555">
        <w:rPr>
          <w:rFonts w:ascii="Times New Roman" w:hAnsi="Times New Roman" w:cs="Times New Roman"/>
        </w:rPr>
        <w:t xml:space="preserve"> pada data </w:t>
      </w:r>
      <w:proofErr w:type="spellStart"/>
      <w:r w:rsidRPr="00614555">
        <w:rPr>
          <w:rFonts w:ascii="Times New Roman" w:hAnsi="Times New Roman" w:cs="Times New Roman"/>
        </w:rPr>
        <w:t>sebanyak</w:t>
      </w:r>
      <w:proofErr w:type="spellEnd"/>
      <w:r w:rsidRPr="00614555">
        <w:rPr>
          <w:rFonts w:ascii="Times New Roman" w:hAnsi="Times New Roman" w:cs="Times New Roman"/>
        </w:rPr>
        <w:t xml:space="preserve"> 227 </w:t>
      </w:r>
      <w:proofErr w:type="spellStart"/>
      <w:r w:rsidRPr="00614555">
        <w:rPr>
          <w:rFonts w:ascii="Times New Roman" w:hAnsi="Times New Roman" w:cs="Times New Roman"/>
        </w:rPr>
        <w:t>untuk</w:t>
      </w:r>
      <w:proofErr w:type="spellEnd"/>
      <w:r w:rsidRPr="00614555">
        <w:rPr>
          <w:rFonts w:ascii="Times New Roman" w:hAnsi="Times New Roman" w:cs="Times New Roman"/>
        </w:rPr>
        <w:t xml:space="preserve"> </w:t>
      </w:r>
      <w:proofErr w:type="spellStart"/>
      <w:r w:rsidRPr="00614555">
        <w:rPr>
          <w:rFonts w:ascii="Times New Roman" w:hAnsi="Times New Roman" w:cs="Times New Roman"/>
          <w:i/>
        </w:rPr>
        <w:t>variabel</w:t>
      </w:r>
      <w:proofErr w:type="spellEnd"/>
      <w:r w:rsidRPr="00614555">
        <w:rPr>
          <w:rFonts w:ascii="Times New Roman" w:hAnsi="Times New Roman" w:cs="Times New Roman"/>
          <w:i/>
        </w:rPr>
        <w:t xml:space="preserve"> Fear </w:t>
      </w:r>
      <w:proofErr w:type="gramStart"/>
      <w:r w:rsidRPr="00614555">
        <w:rPr>
          <w:rFonts w:ascii="Times New Roman" w:hAnsi="Times New Roman" w:cs="Times New Roman"/>
          <w:i/>
        </w:rPr>
        <w:t>Of</w:t>
      </w:r>
      <w:proofErr w:type="gramEnd"/>
      <w:r w:rsidRPr="00614555">
        <w:rPr>
          <w:rFonts w:ascii="Times New Roman" w:hAnsi="Times New Roman" w:cs="Times New Roman"/>
          <w:i/>
        </w:rPr>
        <w:t xml:space="preserve"> Missing Out</w:t>
      </w:r>
      <w:r w:rsidRPr="00614555">
        <w:rPr>
          <w:rFonts w:ascii="Times New Roman" w:hAnsi="Times New Roman" w:cs="Times New Roman"/>
        </w:rPr>
        <w:t xml:space="preserve"> </w:t>
      </w:r>
      <w:proofErr w:type="spellStart"/>
      <w:r w:rsidRPr="00614555">
        <w:rPr>
          <w:rFonts w:ascii="Times New Roman" w:hAnsi="Times New Roman" w:cs="Times New Roman"/>
        </w:rPr>
        <w:t>dengan</w:t>
      </w:r>
      <w:proofErr w:type="spellEnd"/>
      <w:r w:rsidRPr="00614555">
        <w:rPr>
          <w:rFonts w:ascii="Times New Roman" w:hAnsi="Times New Roman" w:cs="Times New Roman"/>
        </w:rPr>
        <w:t xml:space="preserve"> </w:t>
      </w:r>
      <w:r w:rsidRPr="00614555">
        <w:rPr>
          <w:rFonts w:ascii="Times New Roman" w:hAnsi="Times New Roman" w:cs="Times New Roman"/>
          <w:i/>
        </w:rPr>
        <w:t xml:space="preserve">cyberslacking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w:t>
      </w:r>
      <w:r w:rsidRPr="00614555">
        <w:rPr>
          <w:rFonts w:ascii="Times New Roman" w:eastAsia="Times New Roman" w:hAnsi="Times New Roman" w:cs="Times New Roman"/>
          <w:i/>
          <w:kern w:val="0"/>
          <w:lang w:val="en-US" w:eastAsia="id-ID"/>
          <w14:ligatures w14:val="none"/>
        </w:rPr>
        <w:t>cyberslacking</w:t>
      </w:r>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teknik</w:t>
      </w:r>
      <w:proofErr w:type="spellEnd"/>
      <w:r w:rsidRPr="00614555">
        <w:rPr>
          <w:rFonts w:ascii="Times New Roman" w:eastAsia="Times New Roman" w:hAnsi="Times New Roman" w:cs="Times New Roman"/>
          <w:kern w:val="0"/>
          <w:lang w:val="en-US" w:eastAsia="id-ID"/>
          <w14:ligatures w14:val="none"/>
        </w:rPr>
        <w:t xml:space="preserve"> </w:t>
      </w:r>
      <w:r w:rsidRPr="00614555">
        <w:rPr>
          <w:rFonts w:ascii="Times New Roman" w:eastAsia="Times New Roman" w:hAnsi="Times New Roman" w:cs="Times New Roman"/>
          <w:i/>
          <w:kern w:val="0"/>
          <w:lang w:val="en-US" w:eastAsia="id-ID"/>
          <w14:ligatures w14:val="none"/>
        </w:rPr>
        <w:t>spearman rho</w:t>
      </w:r>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diperoleh</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korelasi</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signifikan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menggunakan</w:t>
      </w:r>
      <w:proofErr w:type="spellEnd"/>
      <w:r w:rsidRPr="00614555">
        <w:rPr>
          <w:rFonts w:ascii="Times New Roman" w:eastAsia="Times New Roman" w:hAnsi="Times New Roman" w:cs="Times New Roman"/>
          <w:kern w:val="0"/>
          <w:lang w:val="en-US" w:eastAsia="id-ID"/>
          <w14:ligatures w14:val="none"/>
        </w:rPr>
        <w:t xml:space="preserve"> 2-tailed </w:t>
      </w:r>
      <w:proofErr w:type="spellStart"/>
      <w:r w:rsidRPr="00614555">
        <w:rPr>
          <w:rFonts w:ascii="Times New Roman" w:eastAsia="Times New Roman" w:hAnsi="Times New Roman" w:cs="Times New Roman"/>
          <w:kern w:val="0"/>
          <w:lang w:val="en-US" w:eastAsia="id-ID"/>
          <w14:ligatures w14:val="none"/>
        </w:rPr>
        <w:t>perhitungan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p </w:t>
      </w:r>
      <w:proofErr w:type="spellStart"/>
      <w:r w:rsidRPr="00614555">
        <w:rPr>
          <w:rFonts w:ascii="Times New Roman" w:eastAsia="Times New Roman" w:hAnsi="Times New Roman" w:cs="Times New Roman"/>
          <w:kern w:val="0"/>
          <w:lang w:val="en-US" w:eastAsia="id-ID"/>
          <w14:ligatures w14:val="none"/>
        </w:rPr>
        <w:t>sebesar</w:t>
      </w:r>
      <w:proofErr w:type="spellEnd"/>
      <w:r w:rsidRPr="00614555">
        <w:rPr>
          <w:rFonts w:ascii="Times New Roman" w:eastAsia="Times New Roman" w:hAnsi="Times New Roman" w:cs="Times New Roman"/>
          <w:kern w:val="0"/>
          <w:lang w:val="en-US" w:eastAsia="id-ID"/>
          <w14:ligatures w14:val="none"/>
        </w:rPr>
        <w:t xml:space="preserve"> 0,000 yang </w:t>
      </w:r>
      <w:proofErr w:type="spellStart"/>
      <w:r w:rsidRPr="00614555">
        <w:rPr>
          <w:rFonts w:ascii="Times New Roman" w:eastAsia="Times New Roman" w:hAnsi="Times New Roman" w:cs="Times New Roman"/>
          <w:kern w:val="0"/>
          <w:lang w:val="en-US" w:eastAsia="id-ID"/>
          <w14:ligatures w14:val="none"/>
        </w:rPr>
        <w:t>berarti</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hubungan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antara</w:t>
      </w:r>
      <w:proofErr w:type="spellEnd"/>
      <w:r w:rsidRPr="00614555">
        <w:rPr>
          <w:rFonts w:ascii="Times New Roman" w:eastAsia="Times New Roman" w:hAnsi="Times New Roman" w:cs="Times New Roman"/>
          <w:kern w:val="0"/>
          <w:lang w:val="en-US" w:eastAsia="id-ID"/>
          <w14:ligatures w14:val="none"/>
        </w:rPr>
        <w:t xml:space="preserve"> </w:t>
      </w:r>
      <w:r w:rsidRPr="00614555">
        <w:rPr>
          <w:rFonts w:ascii="Times New Roman" w:eastAsia="Times New Roman" w:hAnsi="Times New Roman" w:cs="Times New Roman"/>
          <w:i/>
          <w:kern w:val="0"/>
          <w:lang w:val="en-US" w:eastAsia="id-ID"/>
          <w14:ligatures w14:val="none"/>
        </w:rPr>
        <w:t>Fear of Missing Out</w:t>
      </w:r>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w:t>
      </w:r>
      <w:r w:rsidRPr="00614555">
        <w:rPr>
          <w:rFonts w:ascii="Times New Roman" w:eastAsia="Times New Roman" w:hAnsi="Times New Roman" w:cs="Times New Roman"/>
          <w:i/>
          <w:kern w:val="0"/>
          <w:lang w:val="en-US" w:eastAsia="id-ID"/>
          <w14:ligatures w14:val="none"/>
        </w:rPr>
        <w:t>cyberslacking</w:t>
      </w:r>
      <w:r w:rsidRPr="00614555">
        <w:rPr>
          <w:rFonts w:ascii="Times New Roman" w:eastAsia="Times New Roman" w:hAnsi="Times New Roman" w:cs="Times New Roman"/>
          <w:kern w:val="0"/>
          <w:lang w:val="en-US" w:eastAsia="id-ID"/>
          <w14:ligatures w14:val="none"/>
        </w:rPr>
        <w:t xml:space="preserve"> pada </w:t>
      </w:r>
      <w:proofErr w:type="spellStart"/>
      <w:r w:rsidRPr="00614555">
        <w:rPr>
          <w:rFonts w:ascii="Times New Roman" w:eastAsia="Times New Roman" w:hAnsi="Times New Roman" w:cs="Times New Roman"/>
          <w:kern w:val="0"/>
          <w:lang w:val="en-US" w:eastAsia="id-ID"/>
          <w14:ligatures w14:val="none"/>
        </w:rPr>
        <w:t>mahasiswa</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w:t>
      </w:r>
      <w:r w:rsidRPr="00614555">
        <w:rPr>
          <w:rFonts w:ascii="Times New Roman" w:eastAsia="Times New Roman" w:hAnsi="Times New Roman" w:cs="Times New Roman"/>
          <w:i/>
          <w:kern w:val="0"/>
          <w:lang w:val="en-US" w:eastAsia="id-ID"/>
          <w14:ligatures w14:val="none"/>
        </w:rPr>
        <w:t>Correlation Coefficient</w:t>
      </w:r>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koefisien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korelasi</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sebesar</w:t>
      </w:r>
      <w:proofErr w:type="spellEnd"/>
      <w:r w:rsidRPr="00614555">
        <w:rPr>
          <w:rFonts w:ascii="Times New Roman" w:eastAsia="Times New Roman" w:hAnsi="Times New Roman" w:cs="Times New Roman"/>
          <w:kern w:val="0"/>
          <w:lang w:val="en-US" w:eastAsia="id-ID"/>
          <w14:ligatures w14:val="none"/>
        </w:rPr>
        <w:t xml:space="preserve"> 0,685 </w:t>
      </w:r>
      <w:proofErr w:type="spellStart"/>
      <w:r w:rsidRPr="00614555">
        <w:rPr>
          <w:rFonts w:ascii="Times New Roman" w:eastAsia="Times New Roman" w:hAnsi="Times New Roman" w:cs="Times New Roman"/>
          <w:kern w:val="0"/>
          <w:lang w:val="en-US" w:eastAsia="id-ID"/>
          <w14:ligatures w14:val="none"/>
        </w:rPr>
        <w:t>menunjukkan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hubungan</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positif</w:t>
      </w:r>
      <w:proofErr w:type="spellEnd"/>
      <w:r w:rsidRPr="00614555">
        <w:rPr>
          <w:rFonts w:ascii="Times New Roman" w:eastAsia="Times New Roman" w:hAnsi="Times New Roman" w:cs="Times New Roman"/>
          <w:kern w:val="0"/>
          <w:lang w:val="en-US" w:eastAsia="id-ID"/>
          <w14:ligatures w14:val="none"/>
        </w:rPr>
        <w:t xml:space="preserve"> yang </w:t>
      </w:r>
      <w:proofErr w:type="spellStart"/>
      <w:r w:rsidRPr="00614555">
        <w:rPr>
          <w:rFonts w:ascii="Times New Roman" w:eastAsia="Times New Roman" w:hAnsi="Times New Roman" w:cs="Times New Roman"/>
          <w:kern w:val="0"/>
          <w:lang w:val="en-US" w:eastAsia="id-ID"/>
          <w14:ligatures w14:val="none"/>
        </w:rPr>
        <w:t>kuat</w:t>
      </w:r>
      <w:proofErr w:type="spellEnd"/>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i/>
          <w:kern w:val="0"/>
          <w:lang w:val="en-US" w:eastAsia="id-ID"/>
          <w14:ligatures w14:val="none"/>
        </w:rPr>
        <w:t>antara</w:t>
      </w:r>
      <w:proofErr w:type="spellEnd"/>
      <w:r w:rsidRPr="00614555">
        <w:rPr>
          <w:rFonts w:ascii="Times New Roman" w:eastAsia="Times New Roman" w:hAnsi="Times New Roman" w:cs="Times New Roman"/>
          <w:i/>
          <w:kern w:val="0"/>
          <w:lang w:val="en-US" w:eastAsia="id-ID"/>
          <w14:ligatures w14:val="none"/>
        </w:rPr>
        <w:t xml:space="preserve"> Fear of Missing Out</w:t>
      </w:r>
      <w:r w:rsidRPr="00614555">
        <w:rPr>
          <w:rFonts w:ascii="Times New Roman" w:eastAsia="Times New Roman" w:hAnsi="Times New Roman" w:cs="Times New Roman"/>
          <w:kern w:val="0"/>
          <w:lang w:val="en-US" w:eastAsia="id-ID"/>
          <w14:ligatures w14:val="none"/>
        </w:rPr>
        <w:t xml:space="preserve"> </w:t>
      </w:r>
      <w:proofErr w:type="spellStart"/>
      <w:r w:rsidRPr="00614555">
        <w:rPr>
          <w:rFonts w:ascii="Times New Roman" w:eastAsia="Times New Roman" w:hAnsi="Times New Roman" w:cs="Times New Roman"/>
          <w:kern w:val="0"/>
          <w:lang w:val="en-US" w:eastAsia="id-ID"/>
          <w14:ligatures w14:val="none"/>
        </w:rPr>
        <w:t>dengan</w:t>
      </w:r>
      <w:proofErr w:type="spellEnd"/>
      <w:r w:rsidRPr="00614555">
        <w:rPr>
          <w:rFonts w:ascii="Times New Roman" w:eastAsia="Times New Roman" w:hAnsi="Times New Roman" w:cs="Times New Roman"/>
          <w:kern w:val="0"/>
          <w:lang w:val="en-US" w:eastAsia="id-ID"/>
          <w14:ligatures w14:val="none"/>
        </w:rPr>
        <w:t xml:space="preserve"> </w:t>
      </w:r>
      <w:r w:rsidRPr="00614555">
        <w:rPr>
          <w:rFonts w:ascii="Times New Roman" w:eastAsia="Times New Roman" w:hAnsi="Times New Roman" w:cs="Times New Roman"/>
          <w:i/>
          <w:kern w:val="0"/>
          <w:lang w:val="en-US" w:eastAsia="id-ID"/>
          <w14:ligatures w14:val="none"/>
        </w:rPr>
        <w:t>Cyberslacking</w:t>
      </w:r>
      <w:r w:rsidRPr="00614555">
        <w:rPr>
          <w:rFonts w:ascii="Times New Roman" w:eastAsia="Times New Roman" w:hAnsi="Times New Roman" w:cs="Times New Roman"/>
          <w:kern w:val="0"/>
          <w:lang w:val="en-US" w:eastAsia="id-ID"/>
          <w14:ligatures w14:val="none"/>
        </w:rPr>
        <w:t>.</w:t>
      </w:r>
    </w:p>
    <w:p w14:paraId="48E7024F" w14:textId="77777777" w:rsidR="009A208E" w:rsidRDefault="00822A6E" w:rsidP="009A208E">
      <w:pPr>
        <w:spacing w:line="276" w:lineRule="auto"/>
        <w:ind w:firstLine="720"/>
        <w:jc w:val="both"/>
        <w:rPr>
          <w:rFonts w:ascii="Times New Roman" w:hAnsi="Times New Roman" w:cs="Times New Roman"/>
          <w:iCs/>
          <w:color w:val="000000"/>
          <w:lang w:val="en-US"/>
        </w:rPr>
      </w:pPr>
      <w:proofErr w:type="spellStart"/>
      <w:r w:rsidRPr="00614555">
        <w:rPr>
          <w:rFonts w:ascii="Times New Roman" w:hAnsi="Times New Roman" w:cs="Times New Roman"/>
          <w:iCs/>
          <w:color w:val="000000"/>
          <w:lang w:val="en-US"/>
        </w:rPr>
        <w:t>Berdasarkan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hasil</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dari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kategorisasi</w:t>
      </w:r>
      <w:proofErr w:type="spellEnd"/>
      <w:r w:rsidRPr="00614555">
        <w:rPr>
          <w:rFonts w:ascii="Times New Roman" w:hAnsi="Times New Roman" w:cs="Times New Roman"/>
          <w:iCs/>
          <w:color w:val="000000"/>
          <w:lang w:val="en-US"/>
        </w:rPr>
        <w:t xml:space="preserve"> </w:t>
      </w:r>
      <w:r w:rsidRPr="00614555">
        <w:rPr>
          <w:rFonts w:ascii="Times New Roman" w:hAnsi="Times New Roman" w:cs="Times New Roman"/>
          <w:i/>
          <w:iCs/>
          <w:color w:val="000000"/>
          <w:lang w:val="en-US"/>
        </w:rPr>
        <w:t xml:space="preserve">data Fear </w:t>
      </w:r>
      <w:proofErr w:type="gramStart"/>
      <w:r w:rsidRPr="00614555">
        <w:rPr>
          <w:rFonts w:ascii="Times New Roman" w:hAnsi="Times New Roman" w:cs="Times New Roman"/>
          <w:i/>
          <w:iCs/>
          <w:color w:val="000000"/>
          <w:lang w:val="en-US"/>
        </w:rPr>
        <w:t>Of</w:t>
      </w:r>
      <w:proofErr w:type="gramEnd"/>
      <w:r w:rsidRPr="00614555">
        <w:rPr>
          <w:rFonts w:ascii="Times New Roman" w:hAnsi="Times New Roman" w:cs="Times New Roman"/>
          <w:i/>
          <w:iCs/>
          <w:color w:val="000000"/>
          <w:lang w:val="en-US"/>
        </w:rPr>
        <w:t xml:space="preserve"> Missing Out</w:t>
      </w:r>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menunjukkan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bahwa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rendah</w:t>
      </w:r>
      <w:proofErr w:type="spellEnd"/>
      <w:r w:rsidRPr="00614555">
        <w:rPr>
          <w:rFonts w:ascii="Times New Roman" w:hAnsi="Times New Roman" w:cs="Times New Roman"/>
          <w:iCs/>
          <w:color w:val="000000"/>
          <w:lang w:val="en-US"/>
        </w:rPr>
        <w:t xml:space="preserve"> 79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(21%),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sedang</w:t>
      </w:r>
      <w:proofErr w:type="spellEnd"/>
      <w:r w:rsidRPr="00614555">
        <w:rPr>
          <w:rFonts w:ascii="Times New Roman" w:hAnsi="Times New Roman" w:cs="Times New Roman"/>
          <w:iCs/>
          <w:color w:val="000000"/>
          <w:lang w:val="en-US"/>
        </w:rPr>
        <w:t xml:space="preserve"> 100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(44%) dan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tinggi</w:t>
      </w:r>
      <w:proofErr w:type="spellEnd"/>
      <w:r w:rsidRPr="00614555">
        <w:rPr>
          <w:rFonts w:ascii="Times New Roman" w:hAnsi="Times New Roman" w:cs="Times New Roman"/>
          <w:iCs/>
          <w:color w:val="000000"/>
          <w:lang w:val="en-US"/>
        </w:rPr>
        <w:t xml:space="preserve"> 48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(35%). Hal </w:t>
      </w:r>
      <w:proofErr w:type="spellStart"/>
      <w:r w:rsidRPr="00614555">
        <w:rPr>
          <w:rFonts w:ascii="Times New Roman" w:hAnsi="Times New Roman" w:cs="Times New Roman"/>
          <w:iCs/>
          <w:color w:val="000000"/>
          <w:lang w:val="en-US"/>
        </w:rPr>
        <w:t>tersebut</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menunjukkan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bahwa</w:t>
      </w:r>
      <w:proofErr w:type="spellEnd"/>
      <w:r w:rsidRPr="00614555">
        <w:rPr>
          <w:rFonts w:ascii="Times New Roman" w:hAnsi="Times New Roman" w:cs="Times New Roman"/>
          <w:iCs/>
          <w:color w:val="000000"/>
          <w:lang w:val="en-US"/>
        </w:rPr>
        <w:t xml:space="preserve"> </w:t>
      </w:r>
      <w:r w:rsidRPr="00614555">
        <w:rPr>
          <w:rFonts w:ascii="Times New Roman" w:hAnsi="Times New Roman" w:cs="Times New Roman"/>
          <w:i/>
          <w:iCs/>
          <w:color w:val="000000"/>
          <w:lang w:val="en-US"/>
        </w:rPr>
        <w:t xml:space="preserve">Fear </w:t>
      </w:r>
      <w:proofErr w:type="gramStart"/>
      <w:r w:rsidRPr="00614555">
        <w:rPr>
          <w:rFonts w:ascii="Times New Roman" w:hAnsi="Times New Roman" w:cs="Times New Roman"/>
          <w:i/>
          <w:iCs/>
          <w:color w:val="000000"/>
          <w:lang w:val="en-US"/>
        </w:rPr>
        <w:t>Of</w:t>
      </w:r>
      <w:proofErr w:type="gramEnd"/>
      <w:r w:rsidRPr="00614555">
        <w:rPr>
          <w:rFonts w:ascii="Times New Roman" w:hAnsi="Times New Roman" w:cs="Times New Roman"/>
          <w:i/>
          <w:iCs/>
          <w:color w:val="000000"/>
          <w:lang w:val="en-US"/>
        </w:rPr>
        <w:t xml:space="preserve"> Missing Out</w:t>
      </w:r>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penelitian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berada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dalam</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sedang</w:t>
      </w:r>
      <w:proofErr w:type="spellEnd"/>
      <w:r w:rsidRPr="00614555">
        <w:rPr>
          <w:rFonts w:ascii="Times New Roman" w:hAnsi="Times New Roman" w:cs="Times New Roman"/>
          <w:iCs/>
          <w:color w:val="000000"/>
          <w:lang w:val="en-US"/>
        </w:rPr>
        <w:t xml:space="preserve">. Hasil </w:t>
      </w:r>
      <w:proofErr w:type="spellStart"/>
      <w:r w:rsidRPr="00614555">
        <w:rPr>
          <w:rFonts w:ascii="Times New Roman" w:hAnsi="Times New Roman" w:cs="Times New Roman"/>
          <w:iCs/>
          <w:color w:val="000000"/>
          <w:lang w:val="en-US"/>
        </w:rPr>
        <w:t>dari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kategorisasi</w:t>
      </w:r>
      <w:proofErr w:type="spellEnd"/>
      <w:r w:rsidRPr="00614555">
        <w:rPr>
          <w:rFonts w:ascii="Times New Roman" w:hAnsi="Times New Roman" w:cs="Times New Roman"/>
          <w:iCs/>
          <w:color w:val="000000"/>
          <w:lang w:val="en-US"/>
        </w:rPr>
        <w:t xml:space="preserve"> data </w:t>
      </w:r>
      <w:r w:rsidRPr="00614555">
        <w:rPr>
          <w:rFonts w:ascii="Times New Roman" w:hAnsi="Times New Roman" w:cs="Times New Roman"/>
          <w:i/>
          <w:iCs/>
          <w:color w:val="000000"/>
          <w:lang w:val="en-US"/>
        </w:rPr>
        <w:t>cyberslacking</w:t>
      </w:r>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menunjukkan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bahwa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berada</w:t>
      </w:r>
      <w:proofErr w:type="spellEnd"/>
      <w:r w:rsidRPr="00614555">
        <w:rPr>
          <w:rFonts w:ascii="Times New Roman" w:hAnsi="Times New Roman" w:cs="Times New Roman"/>
          <w:iCs/>
          <w:color w:val="000000"/>
          <w:lang w:val="en-US"/>
        </w:rPr>
        <w:t xml:space="preserve"> pada </w:t>
      </w:r>
      <w:proofErr w:type="spellStart"/>
      <w:proofErr w:type="gram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tinggi</w:t>
      </w:r>
      <w:proofErr w:type="spellEnd"/>
      <w:proofErr w:type="gramEnd"/>
      <w:r w:rsidRPr="00614555">
        <w:rPr>
          <w:rFonts w:ascii="Times New Roman" w:hAnsi="Times New Roman" w:cs="Times New Roman"/>
          <w:iCs/>
          <w:color w:val="000000"/>
          <w:lang w:val="en-US"/>
        </w:rPr>
        <w:t xml:space="preserve"> 132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(58%),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sedang</w:t>
      </w:r>
      <w:proofErr w:type="spellEnd"/>
      <w:r w:rsidRPr="00614555">
        <w:rPr>
          <w:rFonts w:ascii="Times New Roman" w:hAnsi="Times New Roman" w:cs="Times New Roman"/>
          <w:iCs/>
          <w:color w:val="000000"/>
          <w:lang w:val="en-US"/>
        </w:rPr>
        <w:t xml:space="preserve"> 92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(41%), dan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rendah</w:t>
      </w:r>
      <w:proofErr w:type="spellEnd"/>
      <w:r w:rsidRPr="00614555">
        <w:rPr>
          <w:rFonts w:ascii="Times New Roman" w:hAnsi="Times New Roman" w:cs="Times New Roman"/>
          <w:iCs/>
          <w:color w:val="000000"/>
          <w:lang w:val="en-US"/>
        </w:rPr>
        <w:t xml:space="preserve"> 3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(1%). Hal </w:t>
      </w:r>
      <w:proofErr w:type="spellStart"/>
      <w:r w:rsidRPr="00614555">
        <w:rPr>
          <w:rFonts w:ascii="Times New Roman" w:hAnsi="Times New Roman" w:cs="Times New Roman"/>
          <w:iCs/>
          <w:color w:val="000000"/>
          <w:lang w:val="en-US"/>
        </w:rPr>
        <w:t>tersebut</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menunjukkan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bahwa</w:t>
      </w:r>
      <w:proofErr w:type="spellEnd"/>
      <w:r w:rsidRPr="00614555">
        <w:rPr>
          <w:rFonts w:ascii="Times New Roman" w:hAnsi="Times New Roman" w:cs="Times New Roman"/>
          <w:iCs/>
          <w:color w:val="000000"/>
          <w:lang w:val="en-US"/>
        </w:rPr>
        <w:t xml:space="preserve"> </w:t>
      </w:r>
      <w:r w:rsidRPr="00614555">
        <w:rPr>
          <w:rFonts w:ascii="Times New Roman" w:hAnsi="Times New Roman" w:cs="Times New Roman"/>
          <w:i/>
          <w:color w:val="000000"/>
          <w:lang w:val="en-US"/>
        </w:rPr>
        <w:t>cyberslacking</w:t>
      </w:r>
      <w:r w:rsidRPr="00614555">
        <w:rPr>
          <w:rFonts w:ascii="Times New Roman" w:hAnsi="Times New Roman" w:cs="Times New Roman"/>
          <w:iCs/>
          <w:color w:val="000000"/>
          <w:lang w:val="en-US"/>
        </w:rPr>
        <w:t xml:space="preserve"> pada </w:t>
      </w:r>
      <w:proofErr w:type="spellStart"/>
      <w:r w:rsidRPr="00614555">
        <w:rPr>
          <w:rFonts w:ascii="Times New Roman" w:hAnsi="Times New Roman" w:cs="Times New Roman"/>
          <w:iCs/>
          <w:color w:val="000000"/>
          <w:lang w:val="en-US"/>
        </w:rPr>
        <w:t>subjek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untuk</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penelitian</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ini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berada</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dalam</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kategori</w:t>
      </w:r>
      <w:proofErr w:type="spellEnd"/>
      <w:r w:rsidRPr="00614555">
        <w:rPr>
          <w:rFonts w:ascii="Times New Roman" w:hAnsi="Times New Roman" w:cs="Times New Roman"/>
          <w:iCs/>
          <w:color w:val="000000"/>
          <w:lang w:val="en-US"/>
        </w:rPr>
        <w:t xml:space="preserve"> </w:t>
      </w:r>
      <w:proofErr w:type="spellStart"/>
      <w:r w:rsidRPr="00614555">
        <w:rPr>
          <w:rFonts w:ascii="Times New Roman" w:hAnsi="Times New Roman" w:cs="Times New Roman"/>
          <w:iCs/>
          <w:color w:val="000000"/>
          <w:lang w:val="en-US"/>
        </w:rPr>
        <w:t>tinggi</w:t>
      </w:r>
      <w:proofErr w:type="spellEnd"/>
      <w:r w:rsidRPr="00614555">
        <w:rPr>
          <w:rFonts w:ascii="Times New Roman" w:hAnsi="Times New Roman" w:cs="Times New Roman"/>
          <w:iCs/>
          <w:color w:val="000000"/>
          <w:lang w:val="en-US"/>
        </w:rPr>
        <w:t>.</w:t>
      </w:r>
    </w:p>
    <w:p w14:paraId="2F46B3A4" w14:textId="0493D29B" w:rsidR="009A208E" w:rsidRDefault="009A208E" w:rsidP="009A208E">
      <w:pPr>
        <w:spacing w:line="276" w:lineRule="auto"/>
        <w:ind w:firstLine="720"/>
        <w:jc w:val="both"/>
        <w:rPr>
          <w:rFonts w:ascii="Times New Roman" w:hAnsi="Times New Roman" w:cs="Times New Roman"/>
          <w:i/>
          <w:color w:val="000000"/>
          <w:lang w:val="en-US"/>
        </w:rPr>
      </w:pP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merupakan</w:t>
      </w:r>
      <w:proofErr w:type="spellEnd"/>
      <w:r w:rsidRPr="009A208E">
        <w:rPr>
          <w:rFonts w:ascii="Times New Roman" w:hAnsi="Times New Roman" w:cs="Times New Roman"/>
          <w:color w:val="000000"/>
          <w:lang w:val="en-US"/>
        </w:rPr>
        <w:t xml:space="preserve"> salah </w:t>
      </w:r>
      <w:proofErr w:type="spellStart"/>
      <w:r w:rsidRPr="009A208E">
        <w:rPr>
          <w:rFonts w:ascii="Times New Roman" w:hAnsi="Times New Roman" w:cs="Times New Roman"/>
          <w:color w:val="000000"/>
          <w:lang w:val="en-US"/>
        </w:rPr>
        <w:t>satu</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variabel</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memiliki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sumbangan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positif</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terhadap</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cyberslacking</w:t>
      </w:r>
      <w:r w:rsidRPr="009A208E">
        <w:rPr>
          <w:rFonts w:ascii="Times New Roman" w:hAnsi="Times New Roman" w:cs="Times New Roman"/>
          <w:color w:val="000000"/>
          <w:lang w:val="en-US"/>
        </w:rPr>
        <w:t xml:space="preserve">. Hasil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ini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sejalan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dengan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hasil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dilakukan</w:t>
      </w:r>
      <w:proofErr w:type="spellEnd"/>
      <w:r w:rsidRPr="009A208E">
        <w:rPr>
          <w:rFonts w:ascii="Times New Roman" w:hAnsi="Times New Roman" w:cs="Times New Roman"/>
          <w:color w:val="000000"/>
          <w:lang w:val="en-US"/>
        </w:rPr>
        <w:t xml:space="preserve"> oleh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Gullu</w:t>
      </w:r>
      <w:proofErr w:type="spellEnd"/>
      <w:r w:rsidRPr="009A208E">
        <w:rPr>
          <w:rFonts w:ascii="Times New Roman" w:hAnsi="Times New Roman" w:cs="Times New Roman"/>
          <w:color w:val="000000"/>
          <w:lang w:val="en-US"/>
        </w:rPr>
        <w:t xml:space="preserve"> dan Serin (2020) yang </w:t>
      </w:r>
      <w:proofErr w:type="spellStart"/>
      <w:r w:rsidRPr="009A208E">
        <w:rPr>
          <w:rFonts w:ascii="Times New Roman" w:hAnsi="Times New Roman" w:cs="Times New Roman"/>
          <w:color w:val="000000"/>
          <w:lang w:val="en-US"/>
        </w:rPr>
        <w:t>melakukan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pada 702 guru </w:t>
      </w:r>
      <w:proofErr w:type="spellStart"/>
      <w:r w:rsidRPr="009A208E">
        <w:rPr>
          <w:rFonts w:ascii="Times New Roman" w:hAnsi="Times New Roman" w:cs="Times New Roman"/>
          <w:color w:val="000000"/>
          <w:lang w:val="en-US"/>
        </w:rPr>
        <w:t>sekolah</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menengah</w:t>
      </w:r>
      <w:proofErr w:type="spellEnd"/>
      <w:r w:rsidRPr="009A208E">
        <w:rPr>
          <w:rFonts w:ascii="Times New Roman" w:hAnsi="Times New Roman" w:cs="Times New Roman"/>
          <w:color w:val="000000"/>
          <w:lang w:val="en-US"/>
        </w:rPr>
        <w:t xml:space="preserve"> negeri di Istanbul yang </w:t>
      </w:r>
      <w:proofErr w:type="spellStart"/>
      <w:r w:rsidRPr="009A208E">
        <w:rPr>
          <w:rFonts w:ascii="Times New Roman" w:hAnsi="Times New Roman" w:cs="Times New Roman"/>
          <w:color w:val="000000"/>
          <w:lang w:val="en-US"/>
        </w:rPr>
        <w:t>menjelaskan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bahwa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ada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hubungan</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signifikan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antara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tinggi</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dengan</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cyberslacking</w:t>
      </w:r>
      <w:r w:rsidRPr="009A208E">
        <w:rPr>
          <w:rFonts w:ascii="Times New Roman" w:hAnsi="Times New Roman" w:cs="Times New Roman"/>
          <w:color w:val="000000"/>
          <w:lang w:val="en-US"/>
        </w:rPr>
        <w:t xml:space="preserve">. Hasil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dari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Silalahi</w:t>
      </w:r>
      <w:proofErr w:type="spellEnd"/>
      <w:r w:rsidRPr="009A208E">
        <w:rPr>
          <w:rFonts w:ascii="Times New Roman" w:hAnsi="Times New Roman" w:cs="Times New Roman"/>
          <w:color w:val="000000"/>
          <w:lang w:val="en-US"/>
        </w:rPr>
        <w:t xml:space="preserve"> dan Eliana (2020) juga </w:t>
      </w:r>
      <w:proofErr w:type="spellStart"/>
      <w:r w:rsidRPr="009A208E">
        <w:rPr>
          <w:rFonts w:ascii="Times New Roman" w:hAnsi="Times New Roman" w:cs="Times New Roman"/>
          <w:color w:val="000000"/>
          <w:lang w:val="en-US"/>
        </w:rPr>
        <w:t>menjelaskan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bahwa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melalui</w:t>
      </w:r>
      <w:proofErr w:type="spellEnd"/>
      <w:r w:rsidRPr="009A208E">
        <w:rPr>
          <w:rFonts w:ascii="Times New Roman" w:hAnsi="Times New Roman" w:cs="Times New Roman"/>
          <w:color w:val="000000"/>
          <w:lang w:val="en-US"/>
        </w:rPr>
        <w:t xml:space="preserve"> 300 </w:t>
      </w:r>
      <w:proofErr w:type="spellStart"/>
      <w:r w:rsidRPr="009A208E">
        <w:rPr>
          <w:rFonts w:ascii="Times New Roman" w:hAnsi="Times New Roman" w:cs="Times New Roman"/>
          <w:color w:val="000000"/>
          <w:lang w:val="en-US"/>
        </w:rPr>
        <w:t>mahasiswa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tingkat</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sarjana</w:t>
      </w:r>
      <w:proofErr w:type="spellEnd"/>
      <w:r w:rsidRPr="009A208E">
        <w:rPr>
          <w:rFonts w:ascii="Times New Roman" w:hAnsi="Times New Roman" w:cs="Times New Roman"/>
          <w:color w:val="000000"/>
          <w:lang w:val="en-US"/>
        </w:rPr>
        <w:t xml:space="preserve"> di Sumatera Utara </w:t>
      </w:r>
      <w:proofErr w:type="spellStart"/>
      <w:r w:rsidRPr="009A208E">
        <w:rPr>
          <w:rFonts w:ascii="Times New Roman" w:hAnsi="Times New Roman" w:cs="Times New Roman"/>
          <w:color w:val="000000"/>
          <w:lang w:val="en-US"/>
        </w:rPr>
        <w:t>diperoleh</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bahwa</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memiliki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peranan</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signifikan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terhadap</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cyberslacking</w:t>
      </w:r>
      <w:r w:rsidRPr="009A208E">
        <w:rPr>
          <w:rFonts w:ascii="Times New Roman" w:hAnsi="Times New Roman" w:cs="Times New Roman"/>
          <w:color w:val="000000"/>
          <w:lang w:val="en-US"/>
        </w:rPr>
        <w:t>.</w:t>
      </w:r>
      <w:r>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Menurut</w:t>
      </w:r>
      <w:proofErr w:type="spellEnd"/>
      <w:r w:rsidRPr="009A208E">
        <w:rPr>
          <w:rFonts w:ascii="Times New Roman" w:hAnsi="Times New Roman" w:cs="Times New Roman"/>
          <w:color w:val="000000"/>
          <w:lang w:val="en-US"/>
        </w:rPr>
        <w:t xml:space="preserve"> Przybylski, Murayama, DeHaan dan Gladwell (2013) </w:t>
      </w:r>
      <w:proofErr w:type="spellStart"/>
      <w:r w:rsidRPr="009A208E">
        <w:rPr>
          <w:rFonts w:ascii="Times New Roman" w:hAnsi="Times New Roman" w:cs="Times New Roman"/>
          <w:color w:val="000000"/>
          <w:lang w:val="en-US"/>
        </w:rPr>
        <w:t>menemukan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beberapa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fakta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bahwa</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merupakan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kekuatan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pendorong</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dalam</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penggunaan</w:t>
      </w:r>
      <w:proofErr w:type="spellEnd"/>
      <w:r w:rsidRPr="009A208E">
        <w:rPr>
          <w:rFonts w:ascii="Times New Roman" w:hAnsi="Times New Roman" w:cs="Times New Roman"/>
          <w:color w:val="000000"/>
          <w:lang w:val="en-US"/>
        </w:rPr>
        <w:t xml:space="preserve"> internet dan media </w:t>
      </w:r>
      <w:proofErr w:type="spellStart"/>
      <w:r w:rsidRPr="009A208E">
        <w:rPr>
          <w:rFonts w:ascii="Times New Roman" w:hAnsi="Times New Roman" w:cs="Times New Roman"/>
          <w:color w:val="000000"/>
          <w:lang w:val="en-US"/>
        </w:rPr>
        <w:t>sosial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dimana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tingkat</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tinggi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itu</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dialami</w:t>
      </w:r>
      <w:proofErr w:type="spellEnd"/>
      <w:r w:rsidRPr="009A208E">
        <w:rPr>
          <w:rFonts w:ascii="Times New Roman" w:hAnsi="Times New Roman" w:cs="Times New Roman"/>
          <w:color w:val="000000"/>
          <w:lang w:val="en-US"/>
        </w:rPr>
        <w:t xml:space="preserve"> oleh </w:t>
      </w:r>
      <w:proofErr w:type="spellStart"/>
      <w:r w:rsidRPr="009A208E">
        <w:rPr>
          <w:rFonts w:ascii="Times New Roman" w:hAnsi="Times New Roman" w:cs="Times New Roman"/>
          <w:color w:val="000000"/>
          <w:lang w:val="en-US"/>
        </w:rPr>
        <w:t>remaja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rendahnya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kepuasan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dalam</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mendorong</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r w:rsidRPr="009A208E">
        <w:rPr>
          <w:rFonts w:ascii="Times New Roman" w:hAnsi="Times New Roman" w:cs="Times New Roman"/>
          <w:color w:val="000000"/>
          <w:lang w:val="en-US"/>
        </w:rPr>
        <w:t xml:space="preserve">yang </w:t>
      </w:r>
      <w:proofErr w:type="spellStart"/>
      <w:r w:rsidRPr="009A208E">
        <w:rPr>
          <w:rFonts w:ascii="Times New Roman" w:hAnsi="Times New Roman" w:cs="Times New Roman"/>
          <w:color w:val="000000"/>
          <w:lang w:val="en-US"/>
        </w:rPr>
        <w:t>tinggi</w:t>
      </w:r>
      <w:proofErr w:type="spellEnd"/>
      <w:r w:rsidRPr="009A208E">
        <w:rPr>
          <w:rFonts w:ascii="Times New Roman" w:hAnsi="Times New Roman" w:cs="Times New Roman"/>
          <w:color w:val="000000"/>
          <w:lang w:val="en-US"/>
        </w:rPr>
        <w:t xml:space="preserve"> dan </w:t>
      </w:r>
      <w:r w:rsidRPr="009A208E">
        <w:rPr>
          <w:rFonts w:ascii="Times New Roman" w:hAnsi="Times New Roman" w:cs="Times New Roman"/>
          <w:i/>
          <w:color w:val="000000"/>
          <w:lang w:val="en-US"/>
        </w:rPr>
        <w:t xml:space="preserve">Fear of Missing Out </w:t>
      </w:r>
      <w:r w:rsidRPr="009A208E">
        <w:rPr>
          <w:rFonts w:ascii="Times New Roman" w:hAnsi="Times New Roman" w:cs="Times New Roman"/>
          <w:color w:val="000000"/>
          <w:lang w:val="en-US"/>
        </w:rPr>
        <w:t xml:space="preserve">yang </w:t>
      </w:r>
      <w:proofErr w:type="spellStart"/>
      <w:r w:rsidRPr="009A208E">
        <w:rPr>
          <w:rFonts w:ascii="Times New Roman" w:hAnsi="Times New Roman" w:cs="Times New Roman"/>
          <w:color w:val="000000"/>
          <w:lang w:val="en-US"/>
        </w:rPr>
        <w:t>tinggi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disebabkan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karena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sering</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mengakses</w:t>
      </w:r>
      <w:proofErr w:type="spellEnd"/>
      <w:r w:rsidRPr="009A208E">
        <w:rPr>
          <w:rFonts w:ascii="Times New Roman" w:hAnsi="Times New Roman" w:cs="Times New Roman"/>
          <w:color w:val="000000"/>
          <w:lang w:val="en-US"/>
        </w:rPr>
        <w:t xml:space="preserve"> internet </w:t>
      </w:r>
      <w:proofErr w:type="spellStart"/>
      <w:r w:rsidRPr="009A208E">
        <w:rPr>
          <w:rFonts w:ascii="Times New Roman" w:hAnsi="Times New Roman" w:cs="Times New Roman"/>
          <w:color w:val="000000"/>
          <w:lang w:val="en-US"/>
        </w:rPr>
        <w:t>ketika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menjalani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aktivitas</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artinya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tersebut</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memberikan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kesempatan</w:t>
      </w:r>
      <w:proofErr w:type="spellEnd"/>
      <w:r w:rsidRPr="009A208E">
        <w:rPr>
          <w:rFonts w:ascii="Times New Roman" w:hAnsi="Times New Roman" w:cs="Times New Roman"/>
          <w:color w:val="000000"/>
          <w:lang w:val="en-US"/>
        </w:rPr>
        <w:t xml:space="preserve"> dan </w:t>
      </w:r>
      <w:proofErr w:type="spellStart"/>
      <w:r w:rsidRPr="009A208E">
        <w:rPr>
          <w:rFonts w:ascii="Times New Roman" w:hAnsi="Times New Roman" w:cs="Times New Roman"/>
          <w:color w:val="000000"/>
          <w:lang w:val="en-US"/>
        </w:rPr>
        <w:t>memunculkan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perilaku</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cyberslacking</w:t>
      </w:r>
      <w:r w:rsidRPr="009A208E">
        <w:rPr>
          <w:rFonts w:ascii="Times New Roman" w:hAnsi="Times New Roman" w:cs="Times New Roman"/>
          <w:color w:val="000000"/>
          <w:lang w:val="en-US"/>
        </w:rPr>
        <w:t xml:space="preserve"> pada </w:t>
      </w:r>
      <w:proofErr w:type="spellStart"/>
      <w:r w:rsidRPr="009A208E">
        <w:rPr>
          <w:rFonts w:ascii="Times New Roman" w:hAnsi="Times New Roman" w:cs="Times New Roman"/>
          <w:color w:val="000000"/>
          <w:lang w:val="en-US"/>
        </w:rPr>
        <w:t>mahasiswa</w:t>
      </w:r>
      <w:proofErr w:type="spellEnd"/>
      <w:r w:rsidRPr="009A208E">
        <w:rPr>
          <w:rFonts w:ascii="Times New Roman" w:hAnsi="Times New Roman" w:cs="Times New Roman"/>
          <w:color w:val="000000"/>
          <w:lang w:val="en-US"/>
        </w:rPr>
        <w:t xml:space="preserve">. Hal </w:t>
      </w:r>
      <w:proofErr w:type="spellStart"/>
      <w:r w:rsidRPr="009A208E">
        <w:rPr>
          <w:rFonts w:ascii="Times New Roman" w:hAnsi="Times New Roman" w:cs="Times New Roman"/>
          <w:color w:val="000000"/>
          <w:lang w:val="en-US"/>
        </w:rPr>
        <w:t>ini</w:t>
      </w:r>
      <w:proofErr w:type="spellEnd"/>
      <w:r w:rsidRPr="009A208E">
        <w:rPr>
          <w:rFonts w:ascii="Times New Roman" w:hAnsi="Times New Roman" w:cs="Times New Roman"/>
          <w:color w:val="000000"/>
          <w:lang w:val="en-US"/>
        </w:rPr>
        <w:t xml:space="preserve"> juga </w:t>
      </w:r>
      <w:proofErr w:type="spellStart"/>
      <w:r w:rsidRPr="009A208E">
        <w:rPr>
          <w:rFonts w:ascii="Times New Roman" w:hAnsi="Times New Roman" w:cs="Times New Roman"/>
          <w:color w:val="000000"/>
          <w:lang w:val="en-US"/>
        </w:rPr>
        <w:t>dibuktikan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hasil</w:t>
      </w:r>
      <w:proofErr w:type="spellEnd"/>
      <w:r w:rsidRPr="009A208E">
        <w:rPr>
          <w:rFonts w:ascii="Times New Roman" w:hAnsi="Times New Roman" w:cs="Times New Roman"/>
          <w:color w:val="000000"/>
          <w:lang w:val="en-US"/>
        </w:rPr>
        <w:t xml:space="preserve"> </w:t>
      </w:r>
      <w:proofErr w:type="spellStart"/>
      <w:proofErr w:type="gramStart"/>
      <w:r w:rsidRPr="009A208E">
        <w:rPr>
          <w:rFonts w:ascii="Times New Roman" w:hAnsi="Times New Roman" w:cs="Times New Roman"/>
          <w:color w:val="000000"/>
          <w:lang w:val="en-US"/>
        </w:rPr>
        <w:t>penelitian</w:t>
      </w:r>
      <w:proofErr w:type="spellEnd"/>
      <w:r w:rsidRPr="009A208E">
        <w:rPr>
          <w:rFonts w:ascii="Times New Roman" w:hAnsi="Times New Roman" w:cs="Times New Roman"/>
          <w:i/>
          <w:color w:val="000000"/>
          <w:lang w:val="en-US"/>
        </w:rPr>
        <w:t xml:space="preserve">  </w:t>
      </w:r>
      <w:proofErr w:type="spellStart"/>
      <w:r w:rsidRPr="00095788">
        <w:rPr>
          <w:rFonts w:ascii="Times New Roman" w:hAnsi="Times New Roman" w:cs="Times New Roman"/>
          <w:color w:val="000000"/>
          <w:lang w:val="en-US"/>
        </w:rPr>
        <w:t>Gurburz</w:t>
      </w:r>
      <w:proofErr w:type="spellEnd"/>
      <w:proofErr w:type="gram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Bayrakli</w:t>
      </w:r>
      <w:proofErr w:type="spellEnd"/>
      <w:r w:rsidRPr="00095788">
        <w:rPr>
          <w:rFonts w:ascii="Times New Roman" w:hAnsi="Times New Roman" w:cs="Times New Roman"/>
          <w:color w:val="000000"/>
          <w:lang w:val="en-US"/>
        </w:rPr>
        <w:t xml:space="preserve"> dan Gezgin (2023) yang </w:t>
      </w:r>
      <w:proofErr w:type="spellStart"/>
      <w:r w:rsidRPr="00095788">
        <w:rPr>
          <w:rFonts w:ascii="Times New Roman" w:hAnsi="Times New Roman" w:cs="Times New Roman"/>
          <w:color w:val="000000"/>
          <w:lang w:val="en-US"/>
        </w:rPr>
        <w:t>melakukan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penelitian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kepada</w:t>
      </w:r>
      <w:proofErr w:type="spellEnd"/>
      <w:r w:rsidRPr="00095788">
        <w:rPr>
          <w:rFonts w:ascii="Times New Roman" w:hAnsi="Times New Roman" w:cs="Times New Roman"/>
          <w:color w:val="000000"/>
          <w:lang w:val="en-US"/>
        </w:rPr>
        <w:t xml:space="preserve"> 338 </w:t>
      </w:r>
      <w:proofErr w:type="spellStart"/>
      <w:r w:rsidRPr="00095788">
        <w:rPr>
          <w:rFonts w:ascii="Times New Roman" w:hAnsi="Times New Roman" w:cs="Times New Roman"/>
          <w:color w:val="000000"/>
          <w:lang w:val="en-US"/>
        </w:rPr>
        <w:t>mahasiswa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diperoleh</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bahwa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terdapat</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korelasi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positif</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antara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FoMO</w:t>
      </w:r>
      <w:proofErr w:type="spellEnd"/>
      <w:r w:rsidRPr="009A208E">
        <w:rPr>
          <w:rFonts w:ascii="Times New Roman" w:hAnsi="Times New Roman" w:cs="Times New Roman"/>
          <w:color w:val="000000"/>
          <w:lang w:val="en-US"/>
        </w:rPr>
        <w:t xml:space="preserve"> dan </w:t>
      </w:r>
      <w:proofErr w:type="spellStart"/>
      <w:r w:rsidRPr="009A208E">
        <w:rPr>
          <w:rFonts w:ascii="Times New Roman" w:hAnsi="Times New Roman" w:cs="Times New Roman"/>
          <w:color w:val="000000"/>
          <w:lang w:val="en-US"/>
        </w:rPr>
        <w:t>kecanduan</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smartphone, </w:t>
      </w:r>
      <w:proofErr w:type="spellStart"/>
      <w:r w:rsidRPr="009A208E">
        <w:rPr>
          <w:rFonts w:ascii="Times New Roman" w:hAnsi="Times New Roman" w:cs="Times New Roman"/>
          <w:color w:val="000000"/>
          <w:lang w:val="en-US"/>
        </w:rPr>
        <w:t>serta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ada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hubungan</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positif</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antara</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cyberslacking </w:t>
      </w:r>
      <w:r w:rsidRPr="009A208E">
        <w:rPr>
          <w:rFonts w:ascii="Times New Roman" w:hAnsi="Times New Roman" w:cs="Times New Roman"/>
          <w:color w:val="000000"/>
          <w:lang w:val="en-US"/>
        </w:rPr>
        <w:t>dan</w:t>
      </w:r>
      <w:r w:rsidRPr="009A208E">
        <w:rPr>
          <w:rFonts w:ascii="Times New Roman" w:hAnsi="Times New Roman" w:cs="Times New Roman"/>
          <w:i/>
          <w:color w:val="000000"/>
          <w:lang w:val="en-US"/>
        </w:rPr>
        <w:t xml:space="preserve"> </w:t>
      </w:r>
      <w:proofErr w:type="spellStart"/>
      <w:r w:rsidRPr="009A208E">
        <w:rPr>
          <w:rFonts w:ascii="Times New Roman" w:hAnsi="Times New Roman" w:cs="Times New Roman"/>
          <w:color w:val="000000"/>
          <w:lang w:val="en-US"/>
        </w:rPr>
        <w:t>FoMO</w:t>
      </w:r>
      <w:proofErr w:type="spellEnd"/>
      <w:r w:rsidRPr="009A208E">
        <w:rPr>
          <w:rFonts w:ascii="Times New Roman" w:hAnsi="Times New Roman" w:cs="Times New Roman"/>
          <w:i/>
          <w:color w:val="000000"/>
          <w:lang w:val="en-US"/>
        </w:rPr>
        <w:t>.</w:t>
      </w:r>
    </w:p>
    <w:p w14:paraId="615834BF" w14:textId="77777777" w:rsidR="009A208E" w:rsidRDefault="009A208E" w:rsidP="009A208E">
      <w:pPr>
        <w:spacing w:line="276" w:lineRule="auto"/>
        <w:ind w:firstLine="720"/>
        <w:jc w:val="both"/>
        <w:rPr>
          <w:rFonts w:ascii="Times New Roman" w:hAnsi="Times New Roman" w:cs="Times New Roman"/>
          <w:i/>
          <w:color w:val="000000"/>
          <w:lang w:val="en-US"/>
        </w:rPr>
      </w:pP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merupakan</w:t>
      </w:r>
      <w:proofErr w:type="spellEnd"/>
      <w:r w:rsidRPr="009A208E">
        <w:rPr>
          <w:rFonts w:ascii="Times New Roman" w:hAnsi="Times New Roman" w:cs="Times New Roman"/>
          <w:color w:val="000000"/>
          <w:lang w:val="en-US"/>
        </w:rPr>
        <w:t xml:space="preserve"> salah </w:t>
      </w:r>
      <w:proofErr w:type="spellStart"/>
      <w:r w:rsidRPr="009A208E">
        <w:rPr>
          <w:rFonts w:ascii="Times New Roman" w:hAnsi="Times New Roman" w:cs="Times New Roman"/>
          <w:color w:val="000000"/>
          <w:lang w:val="en-US"/>
        </w:rPr>
        <w:t>satu</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faktor</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mempengaruhi</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cyberslacking</w:t>
      </w:r>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ini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berawal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dari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individu</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mengalami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kecanduan</w:t>
      </w:r>
      <w:proofErr w:type="spellEnd"/>
      <w:r w:rsidRPr="009A208E">
        <w:rPr>
          <w:rFonts w:ascii="Times New Roman" w:hAnsi="Times New Roman" w:cs="Times New Roman"/>
          <w:color w:val="000000"/>
          <w:lang w:val="en-US"/>
        </w:rPr>
        <w:t xml:space="preserve"> internet. Ketika </w:t>
      </w:r>
      <w:proofErr w:type="spellStart"/>
      <w:r w:rsidRPr="009A208E">
        <w:rPr>
          <w:rFonts w:ascii="Times New Roman" w:hAnsi="Times New Roman" w:cs="Times New Roman"/>
          <w:color w:val="000000"/>
          <w:lang w:val="en-US"/>
        </w:rPr>
        <w:t>pengguna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tidak</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mampu</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mengatur</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dirinya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dalam</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situasi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ini</w:t>
      </w:r>
      <w:proofErr w:type="spellEnd"/>
      <w:r w:rsidRPr="009A208E">
        <w:rPr>
          <w:rFonts w:ascii="Times New Roman" w:hAnsi="Times New Roman" w:cs="Times New Roman"/>
          <w:color w:val="000000"/>
          <w:lang w:val="en-US"/>
        </w:rPr>
        <w:t xml:space="preserve"> pada </w:t>
      </w:r>
      <w:proofErr w:type="spellStart"/>
      <w:r w:rsidRPr="009A208E">
        <w:rPr>
          <w:rFonts w:ascii="Times New Roman" w:hAnsi="Times New Roman" w:cs="Times New Roman"/>
          <w:color w:val="000000"/>
          <w:lang w:val="en-US"/>
        </w:rPr>
        <w:t>akhirnya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remaja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menggunakan</w:t>
      </w:r>
      <w:proofErr w:type="spellEnd"/>
      <w:r w:rsidRPr="009A208E">
        <w:rPr>
          <w:rFonts w:ascii="Times New Roman" w:hAnsi="Times New Roman" w:cs="Times New Roman"/>
          <w:color w:val="000000"/>
          <w:lang w:val="en-US"/>
        </w:rPr>
        <w:t xml:space="preserve"> situs </w:t>
      </w:r>
      <w:proofErr w:type="spellStart"/>
      <w:r w:rsidRPr="009A208E">
        <w:rPr>
          <w:rFonts w:ascii="Times New Roman" w:hAnsi="Times New Roman" w:cs="Times New Roman"/>
          <w:color w:val="000000"/>
          <w:lang w:val="en-US"/>
        </w:rPr>
        <w:t>jejaring</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sosial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atau</w:t>
      </w:r>
      <w:proofErr w:type="spellEnd"/>
      <w:r w:rsidRPr="009A208E">
        <w:rPr>
          <w:rFonts w:ascii="Times New Roman" w:hAnsi="Times New Roman" w:cs="Times New Roman"/>
          <w:color w:val="000000"/>
          <w:lang w:val="en-US"/>
        </w:rPr>
        <w:t xml:space="preserve"> internet </w:t>
      </w:r>
      <w:proofErr w:type="spellStart"/>
      <w:r w:rsidRPr="009A208E">
        <w:rPr>
          <w:rFonts w:ascii="Times New Roman" w:hAnsi="Times New Roman" w:cs="Times New Roman"/>
          <w:color w:val="000000"/>
          <w:lang w:val="en-US"/>
        </w:rPr>
        <w:t>secara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berlebihan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jatuh</w:t>
      </w:r>
      <w:proofErr w:type="spellEnd"/>
      <w:r w:rsidRPr="009A208E">
        <w:rPr>
          <w:rFonts w:ascii="Times New Roman" w:hAnsi="Times New Roman" w:cs="Times New Roman"/>
          <w:color w:val="000000"/>
          <w:lang w:val="en-US"/>
        </w:rPr>
        <w:t xml:space="preserve"> pada </w:t>
      </w:r>
      <w:proofErr w:type="spellStart"/>
      <w:r w:rsidRPr="009A208E">
        <w:rPr>
          <w:rFonts w:ascii="Times New Roman" w:hAnsi="Times New Roman" w:cs="Times New Roman"/>
          <w:color w:val="000000"/>
          <w:lang w:val="en-US"/>
        </w:rPr>
        <w:t>kondisi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psikologis</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disebut</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r w:rsidRPr="009A208E">
        <w:rPr>
          <w:rFonts w:ascii="Times New Roman" w:hAnsi="Times New Roman" w:cs="Times New Roman"/>
          <w:color w:val="000000"/>
          <w:lang w:val="en-US"/>
        </w:rPr>
        <w:t>(</w:t>
      </w:r>
      <w:proofErr w:type="spellStart"/>
      <w:r w:rsidRPr="009A208E">
        <w:rPr>
          <w:rFonts w:ascii="Times New Roman" w:hAnsi="Times New Roman" w:cs="Times New Roman"/>
          <w:color w:val="000000"/>
          <w:lang w:val="en-US"/>
        </w:rPr>
        <w:t>Umam</w:t>
      </w:r>
      <w:proofErr w:type="spellEnd"/>
      <w:r w:rsidRPr="009A208E">
        <w:rPr>
          <w:rFonts w:ascii="Times New Roman" w:hAnsi="Times New Roman" w:cs="Times New Roman"/>
          <w:color w:val="000000"/>
          <w:lang w:val="en-US"/>
        </w:rPr>
        <w:t xml:space="preserve"> &amp; </w:t>
      </w:r>
      <w:proofErr w:type="spellStart"/>
      <w:r w:rsidRPr="009A208E">
        <w:rPr>
          <w:rFonts w:ascii="Times New Roman" w:hAnsi="Times New Roman" w:cs="Times New Roman"/>
          <w:color w:val="000000"/>
          <w:lang w:val="en-US"/>
        </w:rPr>
        <w:t>Rengganis</w:t>
      </w:r>
      <w:proofErr w:type="spellEnd"/>
      <w:r w:rsidRPr="009A208E">
        <w:rPr>
          <w:rFonts w:ascii="Times New Roman" w:hAnsi="Times New Roman" w:cs="Times New Roman"/>
          <w:color w:val="000000"/>
          <w:lang w:val="en-US"/>
        </w:rPr>
        <w:t xml:space="preserve">, 2021). </w:t>
      </w:r>
      <w:proofErr w:type="spellStart"/>
      <w:r w:rsidRPr="009A208E">
        <w:rPr>
          <w:rFonts w:ascii="Times New Roman" w:hAnsi="Times New Roman" w:cs="Times New Roman"/>
          <w:color w:val="000000"/>
          <w:lang w:val="en-US"/>
        </w:rPr>
        <w:t>Kondisi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psikologis</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tidak</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terpenuhi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dimana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keinginan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atau</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kedekatan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hubungan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dengan</w:t>
      </w:r>
      <w:proofErr w:type="spellEnd"/>
      <w:r w:rsidRPr="009A208E">
        <w:rPr>
          <w:rFonts w:ascii="Times New Roman" w:hAnsi="Times New Roman" w:cs="Times New Roman"/>
          <w:color w:val="000000"/>
          <w:lang w:val="en-US"/>
        </w:rPr>
        <w:t xml:space="preserve"> orang lain (</w:t>
      </w:r>
      <w:r w:rsidRPr="009A208E">
        <w:rPr>
          <w:rFonts w:ascii="Times New Roman" w:hAnsi="Times New Roman" w:cs="Times New Roman"/>
          <w:i/>
          <w:color w:val="000000"/>
          <w:lang w:val="en-US"/>
        </w:rPr>
        <w:t>relatedness</w:t>
      </w:r>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merupakan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suatu</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kebutuhan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untuk</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merasakan</w:t>
      </w:r>
      <w:proofErr w:type="spellEnd"/>
      <w:r w:rsidRPr="009A208E">
        <w:rPr>
          <w:rFonts w:ascii="Times New Roman" w:hAnsi="Times New Roman" w:cs="Times New Roman"/>
          <w:color w:val="000000"/>
          <w:lang w:val="en-US"/>
        </w:rPr>
        <w:t xml:space="preserve"> dan </w:t>
      </w:r>
      <w:proofErr w:type="spellStart"/>
      <w:r w:rsidRPr="009A208E">
        <w:rPr>
          <w:rFonts w:ascii="Times New Roman" w:hAnsi="Times New Roman" w:cs="Times New Roman"/>
          <w:color w:val="000000"/>
          <w:lang w:val="en-US"/>
        </w:rPr>
        <w:t>terkoneksi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dengan</w:t>
      </w:r>
      <w:proofErr w:type="spellEnd"/>
      <w:r w:rsidRPr="009A208E">
        <w:rPr>
          <w:rFonts w:ascii="Times New Roman" w:hAnsi="Times New Roman" w:cs="Times New Roman"/>
          <w:color w:val="000000"/>
          <w:lang w:val="en-US"/>
        </w:rPr>
        <w:t xml:space="preserve"> orang lain. Hal </w:t>
      </w:r>
      <w:proofErr w:type="spellStart"/>
      <w:r w:rsidRPr="009A208E">
        <w:rPr>
          <w:rFonts w:ascii="Times New Roman" w:hAnsi="Times New Roman" w:cs="Times New Roman"/>
          <w:color w:val="000000"/>
          <w:lang w:val="en-US"/>
        </w:rPr>
        <w:t>ini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dibuktikan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dengan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Swar dan Hameed (2017) yang </w:t>
      </w:r>
      <w:proofErr w:type="spellStart"/>
      <w:r w:rsidRPr="009A208E">
        <w:rPr>
          <w:rFonts w:ascii="Times New Roman" w:hAnsi="Times New Roman" w:cs="Times New Roman"/>
          <w:color w:val="000000"/>
          <w:lang w:val="en-US"/>
        </w:rPr>
        <w:t>menjelaskan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bahwa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individu</w:t>
      </w:r>
      <w:proofErr w:type="spellEnd"/>
      <w:r w:rsidRPr="009A208E">
        <w:rPr>
          <w:rFonts w:ascii="Times New Roman" w:hAnsi="Times New Roman" w:cs="Times New Roman"/>
          <w:color w:val="000000"/>
          <w:lang w:val="en-US"/>
        </w:rPr>
        <w:t xml:space="preserve"> yang </w:t>
      </w:r>
      <w:proofErr w:type="spellStart"/>
      <w:r w:rsidRPr="009A208E">
        <w:rPr>
          <w:rFonts w:ascii="Times New Roman" w:hAnsi="Times New Roman" w:cs="Times New Roman"/>
          <w:color w:val="000000"/>
          <w:lang w:val="en-US"/>
        </w:rPr>
        <w:t>mengalami</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disebabkan</w:t>
      </w:r>
      <w:proofErr w:type="spellEnd"/>
      <w:r w:rsidRPr="009A208E">
        <w:rPr>
          <w:rFonts w:ascii="Times New Roman" w:hAnsi="Times New Roman" w:cs="Times New Roman"/>
          <w:color w:val="000000"/>
          <w:lang w:val="en-US"/>
        </w:rPr>
        <w:t xml:space="preserve"> oleh </w:t>
      </w:r>
      <w:proofErr w:type="spellStart"/>
      <w:r w:rsidRPr="009A208E">
        <w:rPr>
          <w:rFonts w:ascii="Times New Roman" w:hAnsi="Times New Roman" w:cs="Times New Roman"/>
          <w:color w:val="000000"/>
          <w:lang w:val="en-US"/>
        </w:rPr>
        <w:t>kurang</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terpenuhinya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kebutuhan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dasar</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psikologis</w:t>
      </w:r>
      <w:proofErr w:type="spellEnd"/>
      <w:r w:rsidRPr="009A208E">
        <w:rPr>
          <w:rFonts w:ascii="Times New Roman" w:hAnsi="Times New Roman" w:cs="Times New Roman"/>
          <w:color w:val="000000"/>
          <w:lang w:val="en-US"/>
        </w:rPr>
        <w:t xml:space="preserve"> pada </w:t>
      </w:r>
      <w:proofErr w:type="spellStart"/>
      <w:r w:rsidRPr="009A208E">
        <w:rPr>
          <w:rFonts w:ascii="Times New Roman" w:hAnsi="Times New Roman" w:cs="Times New Roman"/>
          <w:color w:val="000000"/>
          <w:lang w:val="en-US"/>
        </w:rPr>
        <w:t>dirinya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Penelitian</w:t>
      </w:r>
      <w:proofErr w:type="spellEnd"/>
      <w:r w:rsidRPr="009A208E">
        <w:rPr>
          <w:rFonts w:ascii="Times New Roman" w:hAnsi="Times New Roman" w:cs="Times New Roman"/>
          <w:color w:val="000000"/>
          <w:lang w:val="en-US"/>
        </w:rPr>
        <w:t xml:space="preserve"> Rahardjo dan </w:t>
      </w:r>
      <w:proofErr w:type="spellStart"/>
      <w:r w:rsidRPr="009A208E">
        <w:rPr>
          <w:rFonts w:ascii="Times New Roman" w:hAnsi="Times New Roman" w:cs="Times New Roman"/>
          <w:color w:val="000000"/>
          <w:lang w:val="en-US"/>
        </w:rPr>
        <w:t>Soetjiningsih</w:t>
      </w:r>
      <w:proofErr w:type="spellEnd"/>
      <w:r w:rsidRPr="009A208E">
        <w:rPr>
          <w:rFonts w:ascii="Times New Roman" w:hAnsi="Times New Roman" w:cs="Times New Roman"/>
          <w:color w:val="000000"/>
          <w:lang w:val="en-US"/>
        </w:rPr>
        <w:t xml:space="preserve"> (2022) </w:t>
      </w:r>
      <w:proofErr w:type="spellStart"/>
      <w:r w:rsidRPr="009A208E">
        <w:rPr>
          <w:rFonts w:ascii="Times New Roman" w:hAnsi="Times New Roman" w:cs="Times New Roman"/>
          <w:color w:val="000000"/>
          <w:lang w:val="en-US"/>
        </w:rPr>
        <w:t>menjelaskan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bahwa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tingginya</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r w:rsidRPr="009A208E">
        <w:rPr>
          <w:rFonts w:ascii="Times New Roman" w:hAnsi="Times New Roman" w:cs="Times New Roman"/>
          <w:color w:val="000000"/>
          <w:lang w:val="en-US"/>
        </w:rPr>
        <w:t xml:space="preserve">juga </w:t>
      </w:r>
      <w:proofErr w:type="spellStart"/>
      <w:r w:rsidRPr="009A208E">
        <w:rPr>
          <w:rFonts w:ascii="Times New Roman" w:hAnsi="Times New Roman" w:cs="Times New Roman"/>
          <w:color w:val="000000"/>
          <w:lang w:val="en-US"/>
        </w:rPr>
        <w:t>akan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mempengaruhi</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kecenderungan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kecanduan</w:t>
      </w:r>
      <w:proofErr w:type="spellEnd"/>
      <w:r w:rsidRPr="009A208E">
        <w:rPr>
          <w:rFonts w:ascii="Times New Roman" w:hAnsi="Times New Roman" w:cs="Times New Roman"/>
          <w:color w:val="000000"/>
          <w:lang w:val="en-US"/>
        </w:rPr>
        <w:t xml:space="preserve"> media </w:t>
      </w:r>
      <w:proofErr w:type="spellStart"/>
      <w:r w:rsidRPr="009A208E">
        <w:rPr>
          <w:rFonts w:ascii="Times New Roman" w:hAnsi="Times New Roman" w:cs="Times New Roman"/>
          <w:color w:val="000000"/>
          <w:lang w:val="en-US"/>
        </w:rPr>
        <w:t>sosial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dimana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semakin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tinggi</w:t>
      </w:r>
      <w:proofErr w:type="spellEnd"/>
      <w:r w:rsidRPr="009A208E">
        <w:rPr>
          <w:rFonts w:ascii="Times New Roman" w:hAnsi="Times New Roman" w:cs="Times New Roman"/>
          <w:color w:val="000000"/>
          <w:lang w:val="en-US"/>
        </w:rPr>
        <w:t xml:space="preserve"> </w:t>
      </w:r>
      <w:r w:rsidRPr="009A208E">
        <w:rPr>
          <w:rFonts w:ascii="Times New Roman" w:hAnsi="Times New Roman" w:cs="Times New Roman"/>
          <w:i/>
          <w:color w:val="000000"/>
          <w:lang w:val="en-US"/>
        </w:rPr>
        <w:t xml:space="preserve">Fear of Missing Out </w:t>
      </w:r>
      <w:proofErr w:type="spellStart"/>
      <w:r w:rsidRPr="009A208E">
        <w:rPr>
          <w:rFonts w:ascii="Times New Roman" w:hAnsi="Times New Roman" w:cs="Times New Roman"/>
          <w:color w:val="000000"/>
          <w:lang w:val="en-US"/>
        </w:rPr>
        <w:t>maka</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akan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semakin</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tinggi</w:t>
      </w:r>
      <w:proofErr w:type="spellEnd"/>
      <w:r w:rsidRPr="009A208E">
        <w:rPr>
          <w:rFonts w:ascii="Times New Roman" w:hAnsi="Times New Roman" w:cs="Times New Roman"/>
          <w:color w:val="000000"/>
          <w:lang w:val="en-US"/>
        </w:rPr>
        <w:t xml:space="preserve"> juga </w:t>
      </w:r>
      <w:proofErr w:type="spellStart"/>
      <w:r w:rsidRPr="009A208E">
        <w:rPr>
          <w:rFonts w:ascii="Times New Roman" w:hAnsi="Times New Roman" w:cs="Times New Roman"/>
          <w:color w:val="000000"/>
          <w:lang w:val="en-US"/>
        </w:rPr>
        <w:t>kecanduan</w:t>
      </w:r>
      <w:proofErr w:type="spellEnd"/>
      <w:r w:rsidRPr="009A208E">
        <w:rPr>
          <w:rFonts w:ascii="Times New Roman" w:hAnsi="Times New Roman" w:cs="Times New Roman"/>
          <w:color w:val="000000"/>
          <w:lang w:val="en-US"/>
        </w:rPr>
        <w:t xml:space="preserve"> media </w:t>
      </w:r>
      <w:proofErr w:type="spellStart"/>
      <w:r w:rsidRPr="009A208E">
        <w:rPr>
          <w:rFonts w:ascii="Times New Roman" w:hAnsi="Times New Roman" w:cs="Times New Roman"/>
          <w:color w:val="000000"/>
          <w:lang w:val="en-US"/>
        </w:rPr>
        <w:t>sosial</w:t>
      </w:r>
      <w:proofErr w:type="spellEnd"/>
      <w:r w:rsidRPr="009A208E">
        <w:rPr>
          <w:rFonts w:ascii="Times New Roman" w:hAnsi="Times New Roman" w:cs="Times New Roman"/>
          <w:color w:val="000000"/>
          <w:lang w:val="en-US"/>
        </w:rPr>
        <w:t xml:space="preserve"> </w:t>
      </w:r>
      <w:proofErr w:type="spellStart"/>
      <w:r w:rsidRPr="009A208E">
        <w:rPr>
          <w:rFonts w:ascii="Times New Roman" w:hAnsi="Times New Roman" w:cs="Times New Roman"/>
          <w:color w:val="000000"/>
          <w:lang w:val="en-US"/>
        </w:rPr>
        <w:t>seseorang</w:t>
      </w:r>
      <w:proofErr w:type="spellEnd"/>
      <w:r w:rsidRPr="009A208E">
        <w:rPr>
          <w:rFonts w:ascii="Times New Roman" w:hAnsi="Times New Roman" w:cs="Times New Roman"/>
          <w:i/>
          <w:color w:val="000000"/>
          <w:lang w:val="en-US"/>
        </w:rPr>
        <w:t xml:space="preserve">. </w:t>
      </w:r>
    </w:p>
    <w:p w14:paraId="28EE299A" w14:textId="3A82BD55" w:rsidR="00095788" w:rsidRPr="009A208E" w:rsidRDefault="00095788" w:rsidP="00095788">
      <w:pPr>
        <w:spacing w:line="276" w:lineRule="auto"/>
        <w:ind w:firstLine="720"/>
        <w:jc w:val="both"/>
        <w:rPr>
          <w:rFonts w:ascii="Times New Roman" w:hAnsi="Times New Roman" w:cs="Times New Roman"/>
          <w:color w:val="000000"/>
          <w:lang w:val="en-US"/>
        </w:rPr>
      </w:pPr>
      <w:r w:rsidRPr="00095788">
        <w:rPr>
          <w:rFonts w:ascii="Times New Roman" w:hAnsi="Times New Roman" w:cs="Times New Roman"/>
          <w:i/>
          <w:color w:val="000000"/>
          <w:lang w:val="en-US"/>
        </w:rPr>
        <w:t xml:space="preserve"> </w:t>
      </w:r>
      <w:proofErr w:type="spellStart"/>
      <w:r w:rsidRPr="00095788">
        <w:rPr>
          <w:rFonts w:ascii="Times New Roman" w:hAnsi="Times New Roman" w:cs="Times New Roman"/>
          <w:color w:val="000000"/>
          <w:lang w:val="en-US"/>
        </w:rPr>
        <w:t>Menurut</w:t>
      </w:r>
      <w:proofErr w:type="spellEnd"/>
      <w:r w:rsidRPr="00095788">
        <w:rPr>
          <w:rFonts w:ascii="Times New Roman" w:hAnsi="Times New Roman" w:cs="Times New Roman"/>
          <w:color w:val="000000"/>
          <w:lang w:val="en-US"/>
        </w:rPr>
        <w:t xml:space="preserve"> Przybylski, Murayama, DeHaan dan Gladwell (2013) yang </w:t>
      </w:r>
      <w:proofErr w:type="spellStart"/>
      <w:r w:rsidRPr="00095788">
        <w:rPr>
          <w:rFonts w:ascii="Times New Roman" w:hAnsi="Times New Roman" w:cs="Times New Roman"/>
          <w:color w:val="000000"/>
          <w:lang w:val="en-US"/>
        </w:rPr>
        <w:t>menjelaskan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beberapa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fakta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bahwa</w:t>
      </w:r>
      <w:proofErr w:type="spellEnd"/>
      <w:r w:rsidRPr="00095788">
        <w:rPr>
          <w:rFonts w:ascii="Times New Roman" w:hAnsi="Times New Roman" w:cs="Times New Roman"/>
          <w:color w:val="000000"/>
          <w:lang w:val="en-US"/>
        </w:rPr>
        <w:t xml:space="preserve"> </w:t>
      </w:r>
      <w:r w:rsidRPr="00095788">
        <w:rPr>
          <w:rFonts w:ascii="Times New Roman" w:hAnsi="Times New Roman" w:cs="Times New Roman"/>
          <w:i/>
          <w:color w:val="000000"/>
          <w:lang w:val="en-US"/>
        </w:rPr>
        <w:t xml:space="preserve">Fear of Missing Out </w:t>
      </w:r>
      <w:proofErr w:type="spellStart"/>
      <w:r w:rsidRPr="00095788">
        <w:rPr>
          <w:rFonts w:ascii="Times New Roman" w:hAnsi="Times New Roman" w:cs="Times New Roman"/>
          <w:color w:val="000000"/>
          <w:lang w:val="en-US"/>
        </w:rPr>
        <w:t>merupakan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kekuatan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pendorong</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dibalik</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penggunaan</w:t>
      </w:r>
      <w:proofErr w:type="spellEnd"/>
      <w:r w:rsidRPr="00095788">
        <w:rPr>
          <w:rFonts w:ascii="Times New Roman" w:hAnsi="Times New Roman" w:cs="Times New Roman"/>
          <w:color w:val="000000"/>
          <w:lang w:val="en-US"/>
        </w:rPr>
        <w:t xml:space="preserve"> internet dan media </w:t>
      </w:r>
      <w:proofErr w:type="spellStart"/>
      <w:r w:rsidRPr="00095788">
        <w:rPr>
          <w:rFonts w:ascii="Times New Roman" w:hAnsi="Times New Roman" w:cs="Times New Roman"/>
          <w:color w:val="000000"/>
          <w:lang w:val="en-US"/>
        </w:rPr>
        <w:t>sosial</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dimana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tingkat</w:t>
      </w:r>
      <w:proofErr w:type="spellEnd"/>
      <w:r w:rsidRPr="00095788">
        <w:rPr>
          <w:rFonts w:ascii="Times New Roman" w:hAnsi="Times New Roman" w:cs="Times New Roman"/>
          <w:color w:val="000000"/>
          <w:lang w:val="en-US"/>
        </w:rPr>
        <w:t xml:space="preserve"> </w:t>
      </w:r>
      <w:r w:rsidRPr="00095788">
        <w:rPr>
          <w:rFonts w:ascii="Times New Roman" w:hAnsi="Times New Roman" w:cs="Times New Roman"/>
          <w:i/>
          <w:color w:val="000000"/>
          <w:lang w:val="en-US"/>
        </w:rPr>
        <w:t xml:space="preserve">Fear of Missing Out </w:t>
      </w:r>
      <w:proofErr w:type="spellStart"/>
      <w:r w:rsidRPr="00095788">
        <w:rPr>
          <w:rFonts w:ascii="Times New Roman" w:hAnsi="Times New Roman" w:cs="Times New Roman"/>
          <w:color w:val="000000"/>
          <w:lang w:val="en-US"/>
        </w:rPr>
        <w:t>tinggi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itu</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dialami</w:t>
      </w:r>
      <w:proofErr w:type="spellEnd"/>
      <w:r w:rsidRPr="00095788">
        <w:rPr>
          <w:rFonts w:ascii="Times New Roman" w:hAnsi="Times New Roman" w:cs="Times New Roman"/>
          <w:color w:val="000000"/>
          <w:lang w:val="en-US"/>
        </w:rPr>
        <w:t xml:space="preserve"> oleh </w:t>
      </w:r>
      <w:proofErr w:type="spellStart"/>
      <w:r w:rsidRPr="00095788">
        <w:rPr>
          <w:rFonts w:ascii="Times New Roman" w:hAnsi="Times New Roman" w:cs="Times New Roman"/>
          <w:color w:val="000000"/>
          <w:lang w:val="en-US"/>
        </w:rPr>
        <w:t>remaja</w:t>
      </w:r>
      <w:proofErr w:type="spellEnd"/>
      <w:r w:rsidRPr="00095788">
        <w:rPr>
          <w:rFonts w:ascii="Times New Roman" w:hAnsi="Times New Roman" w:cs="Times New Roman"/>
          <w:color w:val="000000"/>
          <w:lang w:val="en-US"/>
        </w:rPr>
        <w:t xml:space="preserve"> dan </w:t>
      </w:r>
      <w:proofErr w:type="spellStart"/>
      <w:r w:rsidRPr="00095788">
        <w:rPr>
          <w:rFonts w:ascii="Times New Roman" w:hAnsi="Times New Roman" w:cs="Times New Roman"/>
          <w:color w:val="000000"/>
          <w:lang w:val="en-US"/>
        </w:rPr>
        <w:t>dewasa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awal</w:t>
      </w:r>
      <w:proofErr w:type="spellEnd"/>
      <w:r w:rsidRPr="00095788">
        <w:rPr>
          <w:rFonts w:ascii="Times New Roman" w:hAnsi="Times New Roman" w:cs="Times New Roman"/>
          <w:color w:val="000000"/>
          <w:lang w:val="en-US"/>
        </w:rPr>
        <w:t xml:space="preserve"> </w:t>
      </w:r>
      <w:r w:rsidRPr="00095788">
        <w:rPr>
          <w:rFonts w:ascii="Times New Roman" w:hAnsi="Times New Roman" w:cs="Times New Roman"/>
          <w:i/>
          <w:color w:val="000000"/>
          <w:lang w:val="en-US"/>
        </w:rPr>
        <w:t xml:space="preserve">(emerging adulthood) </w:t>
      </w:r>
      <w:r w:rsidRPr="00095788">
        <w:rPr>
          <w:rFonts w:ascii="Times New Roman" w:hAnsi="Times New Roman" w:cs="Times New Roman"/>
          <w:color w:val="000000"/>
          <w:lang w:val="en-US"/>
        </w:rPr>
        <w:t xml:space="preserve">yang </w:t>
      </w:r>
      <w:proofErr w:type="spellStart"/>
      <w:r w:rsidRPr="00095788">
        <w:rPr>
          <w:rFonts w:ascii="Times New Roman" w:hAnsi="Times New Roman" w:cs="Times New Roman"/>
          <w:color w:val="000000"/>
          <w:lang w:val="en-US"/>
        </w:rPr>
        <w:t>dimulai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dari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usia</w:t>
      </w:r>
      <w:proofErr w:type="spellEnd"/>
      <w:r w:rsidRPr="00095788">
        <w:rPr>
          <w:rFonts w:ascii="Times New Roman" w:hAnsi="Times New Roman" w:cs="Times New Roman"/>
          <w:color w:val="000000"/>
          <w:lang w:val="en-US"/>
        </w:rPr>
        <w:t xml:space="preserve"> 18-25 </w:t>
      </w:r>
      <w:proofErr w:type="spellStart"/>
      <w:r w:rsidRPr="00095788">
        <w:rPr>
          <w:rFonts w:ascii="Times New Roman" w:hAnsi="Times New Roman" w:cs="Times New Roman"/>
          <w:color w:val="000000"/>
          <w:lang w:val="en-US"/>
        </w:rPr>
        <w:t>tahun</w:t>
      </w:r>
      <w:proofErr w:type="spellEnd"/>
      <w:r w:rsidRPr="00095788">
        <w:rPr>
          <w:rFonts w:ascii="Times New Roman" w:hAnsi="Times New Roman" w:cs="Times New Roman"/>
          <w:i/>
          <w:color w:val="000000"/>
          <w:lang w:val="en-US"/>
        </w:rPr>
        <w:t>,</w:t>
      </w:r>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rendahnya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kepuasan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dalam</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mendorong</w:t>
      </w:r>
      <w:proofErr w:type="spellEnd"/>
      <w:r w:rsidRPr="00095788">
        <w:rPr>
          <w:rFonts w:ascii="Times New Roman" w:hAnsi="Times New Roman" w:cs="Times New Roman"/>
          <w:color w:val="000000"/>
          <w:lang w:val="en-US"/>
        </w:rPr>
        <w:t xml:space="preserve"> </w:t>
      </w:r>
      <w:r w:rsidRPr="00095788">
        <w:rPr>
          <w:rFonts w:ascii="Times New Roman" w:hAnsi="Times New Roman" w:cs="Times New Roman"/>
          <w:i/>
          <w:color w:val="000000"/>
          <w:lang w:val="en-US"/>
        </w:rPr>
        <w:t xml:space="preserve">Fear of Missing Out </w:t>
      </w:r>
      <w:r w:rsidRPr="00095788">
        <w:rPr>
          <w:rFonts w:ascii="Times New Roman" w:hAnsi="Times New Roman" w:cs="Times New Roman"/>
          <w:color w:val="000000"/>
          <w:lang w:val="en-US"/>
        </w:rPr>
        <w:t xml:space="preserve">yang </w:t>
      </w:r>
      <w:proofErr w:type="spellStart"/>
      <w:r w:rsidRPr="00095788">
        <w:rPr>
          <w:rFonts w:ascii="Times New Roman" w:hAnsi="Times New Roman" w:cs="Times New Roman"/>
          <w:color w:val="000000"/>
          <w:lang w:val="en-US"/>
        </w:rPr>
        <w:t>tinggi</w:t>
      </w:r>
      <w:proofErr w:type="spellEnd"/>
      <w:r w:rsidRPr="00095788">
        <w:rPr>
          <w:rFonts w:ascii="Times New Roman" w:hAnsi="Times New Roman" w:cs="Times New Roman"/>
          <w:color w:val="000000"/>
          <w:lang w:val="en-US"/>
        </w:rPr>
        <w:t xml:space="preserve"> dan </w:t>
      </w:r>
      <w:r w:rsidRPr="00095788">
        <w:rPr>
          <w:rFonts w:ascii="Times New Roman" w:hAnsi="Times New Roman" w:cs="Times New Roman"/>
          <w:i/>
          <w:color w:val="000000"/>
          <w:lang w:val="en-US"/>
        </w:rPr>
        <w:t xml:space="preserve">Fear of Missing Out </w:t>
      </w:r>
      <w:r w:rsidRPr="00095788">
        <w:rPr>
          <w:rFonts w:ascii="Times New Roman" w:hAnsi="Times New Roman" w:cs="Times New Roman"/>
          <w:color w:val="000000"/>
          <w:lang w:val="en-US"/>
        </w:rPr>
        <w:t xml:space="preserve">yang </w:t>
      </w:r>
      <w:proofErr w:type="spellStart"/>
      <w:r w:rsidRPr="00095788">
        <w:rPr>
          <w:rFonts w:ascii="Times New Roman" w:hAnsi="Times New Roman" w:cs="Times New Roman"/>
          <w:color w:val="000000"/>
          <w:lang w:val="en-US"/>
        </w:rPr>
        <w:t>tinggi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disebabkan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karena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sering</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mengakses</w:t>
      </w:r>
      <w:proofErr w:type="spellEnd"/>
      <w:r w:rsidRPr="00095788">
        <w:rPr>
          <w:rFonts w:ascii="Times New Roman" w:hAnsi="Times New Roman" w:cs="Times New Roman"/>
          <w:color w:val="000000"/>
          <w:lang w:val="en-US"/>
        </w:rPr>
        <w:t xml:space="preserve"> internet </w:t>
      </w:r>
      <w:proofErr w:type="spellStart"/>
      <w:r w:rsidRPr="00095788">
        <w:rPr>
          <w:rFonts w:ascii="Times New Roman" w:hAnsi="Times New Roman" w:cs="Times New Roman"/>
          <w:color w:val="000000"/>
          <w:lang w:val="en-US"/>
        </w:rPr>
        <w:t>ketika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menjalani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aktivitas</w:t>
      </w:r>
      <w:proofErr w:type="spellEnd"/>
      <w:r w:rsidRPr="00095788">
        <w:rPr>
          <w:rFonts w:ascii="Times New Roman" w:hAnsi="Times New Roman" w:cs="Times New Roman"/>
          <w:color w:val="000000"/>
          <w:lang w:val="en-US"/>
        </w:rPr>
        <w:t xml:space="preserve"> yang </w:t>
      </w:r>
      <w:proofErr w:type="spellStart"/>
      <w:r w:rsidRPr="00095788">
        <w:rPr>
          <w:rFonts w:ascii="Times New Roman" w:hAnsi="Times New Roman" w:cs="Times New Roman"/>
          <w:color w:val="000000"/>
          <w:lang w:val="en-US"/>
        </w:rPr>
        <w:t>membutuhkan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konsentrasi</w:t>
      </w:r>
      <w:proofErr w:type="spellEnd"/>
      <w:r w:rsidRPr="00095788">
        <w:rPr>
          <w:rFonts w:ascii="Times New Roman" w:hAnsi="Times New Roman" w:cs="Times New Roman"/>
          <w:color w:val="000000"/>
          <w:lang w:val="en-US"/>
        </w:rPr>
        <w:t xml:space="preserve"> yang </w:t>
      </w:r>
      <w:proofErr w:type="spellStart"/>
      <w:r w:rsidRPr="00095788">
        <w:rPr>
          <w:rFonts w:ascii="Times New Roman" w:hAnsi="Times New Roman" w:cs="Times New Roman"/>
          <w:color w:val="000000"/>
          <w:lang w:val="en-US"/>
        </w:rPr>
        <w:t>tinggi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seperti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mengemudi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maupun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sedang</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belajar</w:t>
      </w:r>
      <w:proofErr w:type="spellEnd"/>
      <w:r w:rsidRPr="00095788">
        <w:rPr>
          <w:rFonts w:ascii="Times New Roman" w:hAnsi="Times New Roman" w:cs="Times New Roman"/>
          <w:color w:val="000000"/>
          <w:lang w:val="en-US"/>
        </w:rPr>
        <w:t xml:space="preserve"> di </w:t>
      </w:r>
      <w:proofErr w:type="spellStart"/>
      <w:r w:rsidRPr="00095788">
        <w:rPr>
          <w:rFonts w:ascii="Times New Roman" w:hAnsi="Times New Roman" w:cs="Times New Roman"/>
          <w:color w:val="000000"/>
          <w:lang w:val="en-US"/>
        </w:rPr>
        <w:t>dalam</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kelas</w:t>
      </w:r>
      <w:proofErr w:type="spellEnd"/>
      <w:r w:rsidRPr="00095788">
        <w:rPr>
          <w:rFonts w:ascii="Times New Roman" w:hAnsi="Times New Roman" w:cs="Times New Roman"/>
          <w:color w:val="000000"/>
          <w:lang w:val="en-US"/>
        </w:rPr>
        <w:t xml:space="preserve">. Hasil </w:t>
      </w:r>
      <w:proofErr w:type="spellStart"/>
      <w:r w:rsidRPr="00095788">
        <w:rPr>
          <w:rFonts w:ascii="Times New Roman" w:hAnsi="Times New Roman" w:cs="Times New Roman"/>
          <w:color w:val="000000"/>
          <w:lang w:val="en-US"/>
        </w:rPr>
        <w:t>penelitian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menunjukkan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bahwa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terdapat</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hubungan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antara</w:t>
      </w:r>
      <w:proofErr w:type="spellEnd"/>
      <w:r w:rsidRPr="00095788">
        <w:rPr>
          <w:rFonts w:ascii="Times New Roman" w:hAnsi="Times New Roman" w:cs="Times New Roman"/>
          <w:color w:val="000000"/>
          <w:lang w:val="en-US"/>
        </w:rPr>
        <w:t xml:space="preserve"> </w:t>
      </w:r>
      <w:r w:rsidRPr="00095788">
        <w:rPr>
          <w:rFonts w:ascii="Times New Roman" w:hAnsi="Times New Roman" w:cs="Times New Roman"/>
          <w:i/>
          <w:color w:val="000000"/>
          <w:lang w:val="en-US"/>
        </w:rPr>
        <w:t xml:space="preserve">Fear of Missing Out </w:t>
      </w:r>
      <w:proofErr w:type="spellStart"/>
      <w:r w:rsidRPr="00095788">
        <w:rPr>
          <w:rFonts w:ascii="Times New Roman" w:hAnsi="Times New Roman" w:cs="Times New Roman"/>
          <w:color w:val="000000"/>
          <w:lang w:val="en-US"/>
        </w:rPr>
        <w:t>dengan</w:t>
      </w:r>
      <w:proofErr w:type="spellEnd"/>
      <w:r w:rsidRPr="00095788">
        <w:rPr>
          <w:rFonts w:ascii="Times New Roman" w:hAnsi="Times New Roman" w:cs="Times New Roman"/>
          <w:color w:val="000000"/>
          <w:lang w:val="en-US"/>
        </w:rPr>
        <w:t xml:space="preserve"> </w:t>
      </w:r>
      <w:r w:rsidRPr="00095788">
        <w:rPr>
          <w:rFonts w:ascii="Times New Roman" w:hAnsi="Times New Roman" w:cs="Times New Roman"/>
          <w:i/>
          <w:color w:val="000000"/>
          <w:lang w:val="en-US"/>
        </w:rPr>
        <w:t>cyberslacking</w:t>
      </w:r>
      <w:r w:rsidRPr="00095788">
        <w:rPr>
          <w:rFonts w:ascii="Times New Roman" w:hAnsi="Times New Roman" w:cs="Times New Roman"/>
          <w:color w:val="000000"/>
          <w:lang w:val="en-US"/>
        </w:rPr>
        <w:t xml:space="preserve">. Hal </w:t>
      </w:r>
      <w:proofErr w:type="spellStart"/>
      <w:r w:rsidRPr="00095788">
        <w:rPr>
          <w:rFonts w:ascii="Times New Roman" w:hAnsi="Times New Roman" w:cs="Times New Roman"/>
          <w:color w:val="000000"/>
          <w:lang w:val="en-US"/>
        </w:rPr>
        <w:t>ini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menunjukkan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bahwa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dengan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kemajuan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jaringan</w:t>
      </w:r>
      <w:proofErr w:type="spellEnd"/>
      <w:r w:rsidRPr="00095788">
        <w:rPr>
          <w:rFonts w:ascii="Times New Roman" w:hAnsi="Times New Roman" w:cs="Times New Roman"/>
          <w:color w:val="000000"/>
          <w:lang w:val="en-US"/>
        </w:rPr>
        <w:t xml:space="preserve"> internet dan </w:t>
      </w:r>
      <w:proofErr w:type="spellStart"/>
      <w:r w:rsidRPr="00095788">
        <w:rPr>
          <w:rFonts w:ascii="Times New Roman" w:hAnsi="Times New Roman" w:cs="Times New Roman"/>
          <w:color w:val="000000"/>
          <w:lang w:val="en-US"/>
        </w:rPr>
        <w:t>adanya</w:t>
      </w:r>
      <w:proofErr w:type="spellEnd"/>
      <w:r w:rsidRPr="00095788">
        <w:rPr>
          <w:rFonts w:ascii="Times New Roman" w:hAnsi="Times New Roman" w:cs="Times New Roman"/>
          <w:color w:val="000000"/>
          <w:lang w:val="en-US"/>
        </w:rPr>
        <w:t xml:space="preserve"> rasa </w:t>
      </w:r>
      <w:proofErr w:type="spellStart"/>
      <w:r w:rsidRPr="00095788">
        <w:rPr>
          <w:rFonts w:ascii="Times New Roman" w:hAnsi="Times New Roman" w:cs="Times New Roman"/>
          <w:color w:val="000000"/>
          <w:lang w:val="en-US"/>
        </w:rPr>
        <w:t>keingintahuan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hal</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baru</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akan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menyebabkan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hadirnya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perasaan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cemas</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jika</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terlambat</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dalam</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mengetahui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informasi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hal</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tersebut</w:t>
      </w:r>
      <w:proofErr w:type="spellEnd"/>
      <w:r w:rsidRPr="00095788">
        <w:rPr>
          <w:rFonts w:ascii="Times New Roman" w:hAnsi="Times New Roman" w:cs="Times New Roman"/>
          <w:color w:val="000000"/>
          <w:lang w:val="en-US"/>
        </w:rPr>
        <w:t xml:space="preserve"> yang </w:t>
      </w:r>
      <w:proofErr w:type="spellStart"/>
      <w:r w:rsidRPr="00095788">
        <w:rPr>
          <w:rFonts w:ascii="Times New Roman" w:hAnsi="Times New Roman" w:cs="Times New Roman"/>
          <w:color w:val="000000"/>
          <w:lang w:val="en-US"/>
        </w:rPr>
        <w:t>menyebabkan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individu</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betah</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dalam</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menggunakan</w:t>
      </w:r>
      <w:proofErr w:type="spellEnd"/>
      <w:r w:rsidRPr="00095788">
        <w:rPr>
          <w:rFonts w:ascii="Times New Roman" w:hAnsi="Times New Roman" w:cs="Times New Roman"/>
          <w:color w:val="000000"/>
          <w:lang w:val="en-US"/>
        </w:rPr>
        <w:t xml:space="preserve"> internet. </w:t>
      </w:r>
      <w:proofErr w:type="spellStart"/>
      <w:r w:rsidRPr="00095788">
        <w:rPr>
          <w:rFonts w:ascii="Times New Roman" w:hAnsi="Times New Roman" w:cs="Times New Roman"/>
          <w:color w:val="000000"/>
          <w:lang w:val="en-US"/>
        </w:rPr>
        <w:t>Kebutuhan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intrinsik</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untuk</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menjadi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bagian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suatu</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kelompok</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sosial</w:t>
      </w:r>
      <w:proofErr w:type="spellEnd"/>
      <w:r w:rsidRPr="00095788">
        <w:rPr>
          <w:rFonts w:ascii="Times New Roman" w:hAnsi="Times New Roman" w:cs="Times New Roman"/>
          <w:color w:val="000000"/>
          <w:lang w:val="en-US"/>
        </w:rPr>
        <w:t xml:space="preserve"> lain </w:t>
      </w:r>
      <w:proofErr w:type="spellStart"/>
      <w:r w:rsidRPr="00095788">
        <w:rPr>
          <w:rFonts w:ascii="Times New Roman" w:hAnsi="Times New Roman" w:cs="Times New Roman"/>
          <w:color w:val="000000"/>
          <w:lang w:val="en-US"/>
        </w:rPr>
        <w:t>hal</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ini</w:t>
      </w:r>
      <w:proofErr w:type="spellEnd"/>
      <w:r w:rsidRPr="00095788">
        <w:rPr>
          <w:rFonts w:ascii="Times New Roman" w:hAnsi="Times New Roman" w:cs="Times New Roman"/>
          <w:color w:val="000000"/>
          <w:lang w:val="en-US"/>
        </w:rPr>
        <w:t xml:space="preserve"> juga </w:t>
      </w:r>
      <w:proofErr w:type="spellStart"/>
      <w:r w:rsidRPr="00095788">
        <w:rPr>
          <w:rFonts w:ascii="Times New Roman" w:hAnsi="Times New Roman" w:cs="Times New Roman"/>
          <w:color w:val="000000"/>
          <w:lang w:val="en-US"/>
        </w:rPr>
        <w:t>mengartikan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bahwa</w:t>
      </w:r>
      <w:proofErr w:type="spellEnd"/>
      <w:r w:rsidRPr="00095788">
        <w:rPr>
          <w:rFonts w:ascii="Times New Roman" w:hAnsi="Times New Roman" w:cs="Times New Roman"/>
          <w:color w:val="000000"/>
          <w:lang w:val="en-US"/>
        </w:rPr>
        <w:t xml:space="preserve"> orang lain </w:t>
      </w:r>
      <w:proofErr w:type="spellStart"/>
      <w:r w:rsidRPr="00095788">
        <w:rPr>
          <w:rFonts w:ascii="Times New Roman" w:hAnsi="Times New Roman" w:cs="Times New Roman"/>
          <w:color w:val="000000"/>
          <w:lang w:val="en-US"/>
        </w:rPr>
        <w:t>ingin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menjadi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bagian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dari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struktur</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sosial</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seperti</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teman</w:t>
      </w:r>
      <w:proofErr w:type="spellEnd"/>
      <w:r w:rsidRPr="00095788">
        <w:rPr>
          <w:rFonts w:ascii="Times New Roman" w:hAnsi="Times New Roman" w:cs="Times New Roman"/>
          <w:color w:val="000000"/>
          <w:lang w:val="en-US"/>
        </w:rPr>
        <w:t xml:space="preserve"> </w:t>
      </w:r>
      <w:proofErr w:type="spellStart"/>
      <w:r w:rsidRPr="00095788">
        <w:rPr>
          <w:rFonts w:ascii="Times New Roman" w:hAnsi="Times New Roman" w:cs="Times New Roman"/>
          <w:color w:val="000000"/>
          <w:lang w:val="en-US"/>
        </w:rPr>
        <w:t>kelompok</w:t>
      </w:r>
      <w:proofErr w:type="spellEnd"/>
      <w:r w:rsidRPr="00095788">
        <w:rPr>
          <w:rFonts w:ascii="Times New Roman" w:hAnsi="Times New Roman" w:cs="Times New Roman"/>
          <w:color w:val="000000"/>
          <w:lang w:val="en-US"/>
        </w:rPr>
        <w:t xml:space="preserve">. </w:t>
      </w:r>
    </w:p>
    <w:p w14:paraId="09FC29DE" w14:textId="7DC9EF11" w:rsidR="002553C1" w:rsidRPr="00DA759E" w:rsidRDefault="000A337B" w:rsidP="00DA759E">
      <w:pPr>
        <w:spacing w:line="276" w:lineRule="auto"/>
        <w:ind w:firstLine="720"/>
        <w:jc w:val="both"/>
        <w:rPr>
          <w:rFonts w:ascii="Times New Roman" w:hAnsi="Times New Roman" w:cs="Times New Roman"/>
          <w:color w:val="000000"/>
          <w:lang w:val="en-US"/>
        </w:rPr>
      </w:pPr>
      <w:proofErr w:type="spellStart"/>
      <w:r>
        <w:rPr>
          <w:rFonts w:ascii="Times New Roman" w:hAnsi="Times New Roman" w:cs="Times New Roman"/>
          <w:color w:val="000000"/>
          <w:lang w:val="en-US"/>
        </w:rPr>
        <w:t>Seperti</w:t>
      </w:r>
      <w:proofErr w:type="spellEnd"/>
      <w:r>
        <w:rPr>
          <w:rFonts w:ascii="Times New Roman" w:hAnsi="Times New Roman" w:cs="Times New Roman"/>
          <w:color w:val="000000"/>
          <w:lang w:val="en-US"/>
        </w:rPr>
        <w:t xml:space="preserve"> pada </w:t>
      </w:r>
      <w:proofErr w:type="spellStart"/>
      <w:r>
        <w:rPr>
          <w:rFonts w:ascii="Times New Roman" w:hAnsi="Times New Roman" w:cs="Times New Roman"/>
          <w:color w:val="000000"/>
          <w:lang w:val="en-US"/>
        </w:rPr>
        <w:t>penelitian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sebelumnya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penelitian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tidaklah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sempurna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Beberapa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kelemahan</w:t>
      </w:r>
      <w:proofErr w:type="spellEnd"/>
      <w:r>
        <w:rPr>
          <w:rFonts w:ascii="Times New Roman" w:hAnsi="Times New Roman" w:cs="Times New Roman"/>
          <w:color w:val="000000"/>
          <w:lang w:val="en-US"/>
        </w:rPr>
        <w:t xml:space="preserve"> pada </w:t>
      </w:r>
      <w:proofErr w:type="spellStart"/>
      <w:r>
        <w:rPr>
          <w:rFonts w:ascii="Times New Roman" w:hAnsi="Times New Roman" w:cs="Times New Roman"/>
          <w:color w:val="000000"/>
          <w:lang w:val="en-US"/>
        </w:rPr>
        <w:t>penelitian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ialah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pertama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penelitian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hanya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melibatkan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mahasiswa</w:t>
      </w:r>
      <w:proofErr w:type="spellEnd"/>
      <w:r>
        <w:rPr>
          <w:rFonts w:ascii="Times New Roman" w:hAnsi="Times New Roman" w:cs="Times New Roman"/>
          <w:color w:val="000000"/>
          <w:lang w:val="en-US"/>
        </w:rPr>
        <w:t xml:space="preserve"> di Yogyakarta, yang </w:t>
      </w:r>
      <w:proofErr w:type="spellStart"/>
      <w:r>
        <w:rPr>
          <w:rFonts w:ascii="Times New Roman" w:hAnsi="Times New Roman" w:cs="Times New Roman"/>
          <w:color w:val="000000"/>
          <w:lang w:val="en-US"/>
        </w:rPr>
        <w:t>pola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perilakunya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berbeda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dengan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mahasiswa-mahasiswi</w:t>
      </w:r>
      <w:proofErr w:type="spellEnd"/>
      <w:r>
        <w:rPr>
          <w:rFonts w:ascii="Times New Roman" w:hAnsi="Times New Roman" w:cs="Times New Roman"/>
          <w:color w:val="000000"/>
          <w:lang w:val="en-US"/>
        </w:rPr>
        <w:t xml:space="preserve"> di </w:t>
      </w:r>
      <w:proofErr w:type="spellStart"/>
      <w:r>
        <w:rPr>
          <w:rFonts w:ascii="Times New Roman" w:hAnsi="Times New Roman" w:cs="Times New Roman"/>
          <w:color w:val="000000"/>
          <w:lang w:val="en-US"/>
        </w:rPr>
        <w:t>tempat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lain</w:t>
      </w:r>
      <w:proofErr w:type="spellEnd"/>
      <w:r>
        <w:rPr>
          <w:rFonts w:ascii="Times New Roman" w:hAnsi="Times New Roman" w:cs="Times New Roman"/>
          <w:color w:val="000000"/>
          <w:lang w:val="en-US"/>
        </w:rPr>
        <w:t xml:space="preserve">. Oleh </w:t>
      </w:r>
      <w:proofErr w:type="spellStart"/>
      <w:r>
        <w:rPr>
          <w:rFonts w:ascii="Times New Roman" w:hAnsi="Times New Roman" w:cs="Times New Roman"/>
          <w:color w:val="000000"/>
          <w:lang w:val="en-US"/>
        </w:rPr>
        <w:t>karena</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itu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replikasi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penelitian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ini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perlu</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melibatkan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partisipan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dari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tempat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lain</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Kedua</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penelitian</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ini</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hanya</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menganalisis</w:t>
      </w:r>
      <w:proofErr w:type="spellEnd"/>
      <w:r w:rsidR="00DA759E">
        <w:rPr>
          <w:rFonts w:ascii="Times New Roman" w:hAnsi="Times New Roman" w:cs="Times New Roman"/>
          <w:color w:val="000000"/>
          <w:lang w:val="en-US"/>
        </w:rPr>
        <w:t xml:space="preserve"> </w:t>
      </w:r>
      <w:r w:rsidR="00DA759E" w:rsidRPr="00DA759E">
        <w:rPr>
          <w:rFonts w:ascii="Times New Roman" w:hAnsi="Times New Roman" w:cs="Times New Roman"/>
          <w:i/>
          <w:iCs/>
          <w:color w:val="000000"/>
          <w:lang w:val="en-US"/>
        </w:rPr>
        <w:t>cyberslacking</w:t>
      </w:r>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dengan</w:t>
      </w:r>
      <w:proofErr w:type="spellEnd"/>
      <w:r w:rsidR="00DA759E">
        <w:rPr>
          <w:rFonts w:ascii="Times New Roman" w:hAnsi="Times New Roman" w:cs="Times New Roman"/>
          <w:color w:val="000000"/>
          <w:lang w:val="en-US"/>
        </w:rPr>
        <w:t xml:space="preserve"> </w:t>
      </w:r>
      <w:r w:rsidR="00DA759E" w:rsidRPr="00DA759E">
        <w:rPr>
          <w:rFonts w:ascii="Times New Roman" w:hAnsi="Times New Roman" w:cs="Times New Roman"/>
          <w:i/>
          <w:iCs/>
          <w:color w:val="000000"/>
          <w:lang w:val="en-US"/>
        </w:rPr>
        <w:t>fear of missing out</w:t>
      </w:r>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sebagai</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prediktor</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tunggal</w:t>
      </w:r>
      <w:proofErr w:type="spellEnd"/>
      <w:r w:rsidR="00DA759E">
        <w:rPr>
          <w:rFonts w:ascii="Times New Roman" w:hAnsi="Times New Roman" w:cs="Times New Roman"/>
          <w:color w:val="000000"/>
          <w:lang w:val="en-US"/>
        </w:rPr>
        <w:t xml:space="preserve">. Oleh </w:t>
      </w:r>
      <w:proofErr w:type="spellStart"/>
      <w:r w:rsidR="00DA759E">
        <w:rPr>
          <w:rFonts w:ascii="Times New Roman" w:hAnsi="Times New Roman" w:cs="Times New Roman"/>
          <w:color w:val="000000"/>
          <w:lang w:val="en-US"/>
        </w:rPr>
        <w:t>karena</w:t>
      </w:r>
      <w:proofErr w:type="spellEnd"/>
      <w:r w:rsidR="00DA759E">
        <w:rPr>
          <w:rFonts w:ascii="Times New Roman" w:hAnsi="Times New Roman" w:cs="Times New Roman"/>
          <w:color w:val="000000"/>
          <w:lang w:val="en-US"/>
        </w:rPr>
        <w:t xml:space="preserve"> </w:t>
      </w:r>
      <w:proofErr w:type="spellStart"/>
      <w:r w:rsidR="00DA759E">
        <w:rPr>
          <w:rFonts w:ascii="Times New Roman" w:hAnsi="Times New Roman" w:cs="Times New Roman"/>
          <w:color w:val="000000"/>
          <w:lang w:val="en-US"/>
        </w:rPr>
        <w:t>itu</w:t>
      </w:r>
      <w:proofErr w:type="spellEnd"/>
      <w:r w:rsidR="00DA759E">
        <w:rPr>
          <w:rFonts w:ascii="Times New Roman" w:hAnsi="Times New Roman" w:cs="Times New Roman"/>
          <w:color w:val="000000"/>
          <w:lang w:val="en-US"/>
        </w:rPr>
        <w:t>,</w:t>
      </w:r>
      <w:r w:rsid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sejauh</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apa</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sebetulnya</w:t>
      </w:r>
      <w:proofErr w:type="spellEnd"/>
      <w:r w:rsidR="00DA759E" w:rsidRPr="00DA759E">
        <w:rPr>
          <w:rFonts w:ascii="Times New Roman" w:hAnsi="Times New Roman" w:cs="Times New Roman"/>
          <w:color w:val="000000"/>
        </w:rPr>
        <w:t xml:space="preserve"> </w:t>
      </w:r>
      <w:r w:rsidR="00DA759E" w:rsidRPr="00DA759E">
        <w:rPr>
          <w:rFonts w:ascii="Times New Roman" w:hAnsi="Times New Roman" w:cs="Times New Roman"/>
          <w:i/>
          <w:iCs/>
          <w:color w:val="000000"/>
        </w:rPr>
        <w:t>fear of missing out</w:t>
      </w:r>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benar-benar</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memprediksikan</w:t>
      </w:r>
      <w:proofErr w:type="spellEnd"/>
      <w:r w:rsidR="00DA759E" w:rsidRPr="00DA759E">
        <w:rPr>
          <w:rFonts w:ascii="Times New Roman" w:hAnsi="Times New Roman" w:cs="Times New Roman"/>
          <w:color w:val="000000"/>
        </w:rPr>
        <w:t xml:space="preserve"> </w:t>
      </w:r>
      <w:r w:rsidR="00DA759E" w:rsidRPr="00DA759E">
        <w:rPr>
          <w:rFonts w:ascii="Times New Roman" w:hAnsi="Times New Roman" w:cs="Times New Roman"/>
          <w:i/>
          <w:iCs/>
          <w:color w:val="000000"/>
        </w:rPr>
        <w:t>cyberslacking</w:t>
      </w:r>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apabila</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dibandingkan</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dengan</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variabel-variabel</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lainnya</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masih</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perlu</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ditelaah</w:t>
      </w:r>
      <w:proofErr w:type="spellEnd"/>
      <w:r w:rsidR="00DA759E" w:rsidRPr="00DA759E">
        <w:rPr>
          <w:rFonts w:ascii="Times New Roman" w:hAnsi="Times New Roman" w:cs="Times New Roman"/>
          <w:color w:val="000000"/>
        </w:rPr>
        <w:t xml:space="preserve"> di </w:t>
      </w:r>
      <w:proofErr w:type="spellStart"/>
      <w:r w:rsidR="00DA759E" w:rsidRPr="00DA759E">
        <w:rPr>
          <w:rFonts w:ascii="Times New Roman" w:hAnsi="Times New Roman" w:cs="Times New Roman"/>
          <w:color w:val="000000"/>
        </w:rPr>
        <w:t>penelitian-penelitian</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selanjutnya</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Meskipun</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masih</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banyak</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kekurangan</w:t>
      </w:r>
      <w:proofErr w:type="spellEnd"/>
      <w:r w:rsidR="00DA759E" w:rsidRPr="00DA759E">
        <w:rPr>
          <w:rFonts w:ascii="Times New Roman" w:hAnsi="Times New Roman" w:cs="Times New Roman"/>
          <w:color w:val="000000"/>
        </w:rPr>
        <w:t xml:space="preserve"> di </w:t>
      </w:r>
      <w:proofErr w:type="spellStart"/>
      <w:r w:rsidR="00DA759E" w:rsidRPr="00DA759E">
        <w:rPr>
          <w:rFonts w:ascii="Times New Roman" w:hAnsi="Times New Roman" w:cs="Times New Roman"/>
          <w:color w:val="000000"/>
        </w:rPr>
        <w:t>dalam</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penelitian</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ini</w:t>
      </w:r>
      <w:proofErr w:type="spellEnd"/>
      <w:r w:rsidR="00DA759E">
        <w:rPr>
          <w:rFonts w:ascii="Times New Roman" w:hAnsi="Times New Roman" w:cs="Times New Roman"/>
          <w:color w:val="000000"/>
        </w:rPr>
        <w:t xml:space="preserve">, </w:t>
      </w:r>
      <w:proofErr w:type="spellStart"/>
      <w:r w:rsidR="00DA759E">
        <w:rPr>
          <w:rFonts w:ascii="Times New Roman" w:hAnsi="Times New Roman" w:cs="Times New Roman"/>
          <w:color w:val="000000"/>
        </w:rPr>
        <w:t>peneliti</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berharap</w:t>
      </w:r>
      <w:proofErr w:type="spellEnd"/>
      <w:r w:rsid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penelitian</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ini</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dapat</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menjadi</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pengetahuan</w:t>
      </w:r>
      <w:proofErr w:type="spellEnd"/>
      <w:r w:rsidR="00DA759E" w:rsidRPr="00DA759E">
        <w:rPr>
          <w:rFonts w:ascii="Times New Roman" w:hAnsi="Times New Roman" w:cs="Times New Roman"/>
          <w:color w:val="000000"/>
        </w:rPr>
        <w:t xml:space="preserve"> yang </w:t>
      </w:r>
      <w:proofErr w:type="spellStart"/>
      <w:r w:rsidR="00DA759E" w:rsidRPr="00DA759E">
        <w:rPr>
          <w:rFonts w:ascii="Times New Roman" w:hAnsi="Times New Roman" w:cs="Times New Roman"/>
          <w:color w:val="000000"/>
        </w:rPr>
        <w:t>bermanfaat</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bagi</w:t>
      </w:r>
      <w:proofErr w:type="spellEnd"/>
      <w:r w:rsidR="00DA759E" w:rsidRPr="00DA759E">
        <w:rPr>
          <w:rFonts w:ascii="Times New Roman" w:hAnsi="Times New Roman" w:cs="Times New Roman"/>
          <w:color w:val="000000"/>
        </w:rPr>
        <w:t xml:space="preserve"> </w:t>
      </w:r>
      <w:proofErr w:type="spellStart"/>
      <w:r w:rsidR="00DA759E" w:rsidRPr="00DA759E">
        <w:rPr>
          <w:rFonts w:ascii="Times New Roman" w:hAnsi="Times New Roman" w:cs="Times New Roman"/>
          <w:color w:val="000000"/>
        </w:rPr>
        <w:t>masyarakat</w:t>
      </w:r>
      <w:proofErr w:type="spellEnd"/>
      <w:r w:rsidR="00DA759E">
        <w:rPr>
          <w:rFonts w:ascii="Times New Roman" w:hAnsi="Times New Roman" w:cs="Times New Roman"/>
          <w:color w:val="000000"/>
          <w:lang w:val="en-US"/>
        </w:rPr>
        <w:t xml:space="preserve">. </w:t>
      </w:r>
      <w:r w:rsidR="002553C1" w:rsidRPr="00614555">
        <w:rPr>
          <w:rFonts w:ascii="Times New Roman" w:hAnsi="Times New Roman" w:cs="Times New Roman"/>
          <w:iCs/>
          <w:color w:val="000000"/>
          <w:lang w:val="en-US"/>
        </w:rPr>
        <w:t xml:space="preserve"> </w:t>
      </w:r>
    </w:p>
    <w:p w14:paraId="20E3026B" w14:textId="77777777" w:rsidR="00980652" w:rsidRPr="00614555" w:rsidRDefault="00980652" w:rsidP="00ED42C7">
      <w:pPr>
        <w:tabs>
          <w:tab w:val="left" w:pos="4111"/>
        </w:tabs>
        <w:spacing w:line="276" w:lineRule="auto"/>
        <w:jc w:val="both"/>
        <w:rPr>
          <w:rFonts w:ascii="Times New Roman" w:hAnsi="Times New Roman" w:cs="Times New Roman"/>
          <w:iCs/>
          <w:color w:val="000000"/>
          <w:lang w:val="en-US"/>
        </w:rPr>
      </w:pPr>
    </w:p>
    <w:p w14:paraId="189769F7" w14:textId="48DC05FD" w:rsidR="002553C1" w:rsidRPr="00614555" w:rsidRDefault="00590A60" w:rsidP="00ED42C7">
      <w:pPr>
        <w:tabs>
          <w:tab w:val="left" w:pos="4111"/>
        </w:tabs>
        <w:spacing w:line="276" w:lineRule="auto"/>
        <w:jc w:val="both"/>
        <w:rPr>
          <w:rFonts w:ascii="Times New Roman" w:hAnsi="Times New Roman" w:cs="Times New Roman"/>
          <w:b/>
          <w:bCs/>
          <w:iCs/>
          <w:color w:val="000000"/>
          <w:lang w:val="en-US"/>
        </w:rPr>
      </w:pPr>
      <w:r>
        <w:rPr>
          <w:rFonts w:ascii="Times New Roman" w:hAnsi="Times New Roman" w:cs="Times New Roman"/>
          <w:b/>
          <w:bCs/>
          <w:iCs/>
          <w:color w:val="000000"/>
          <w:lang w:val="en-US"/>
        </w:rPr>
        <w:t>Kesimpulan</w:t>
      </w:r>
    </w:p>
    <w:p w14:paraId="11F5E668" w14:textId="75D8F3F6" w:rsidR="003D5190" w:rsidRDefault="000A337B" w:rsidP="000A337B">
      <w:pPr>
        <w:spacing w:line="276" w:lineRule="auto"/>
        <w:jc w:val="both"/>
        <w:rPr>
          <w:rFonts w:ascii="Times New Roman" w:hAnsi="Times New Roman" w:cs="Times New Roman"/>
          <w:b/>
          <w:bCs/>
          <w:iCs/>
          <w:color w:val="000000"/>
          <w:lang w:val="en-US"/>
        </w:rPr>
      </w:pPr>
      <w:r>
        <w:rPr>
          <w:rFonts w:ascii="Times New Roman" w:hAnsi="Times New Roman" w:cs="Times New Roman"/>
          <w:iCs/>
          <w:color w:val="000000"/>
          <w:lang w:val="en-US"/>
        </w:rPr>
        <w:tab/>
      </w:r>
      <w:proofErr w:type="spellStart"/>
      <w:r w:rsidR="003D5190" w:rsidRPr="00614555">
        <w:rPr>
          <w:rFonts w:ascii="Times New Roman" w:hAnsi="Times New Roman" w:cs="Times New Roman"/>
          <w:iCs/>
          <w:color w:val="000000"/>
          <w:lang w:val="en-US"/>
        </w:rPr>
        <w:t>Berdasarkan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hasil</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penelitian</w:t>
      </w:r>
      <w:proofErr w:type="spellEnd"/>
      <w:r w:rsidR="003D5190" w:rsidRPr="00614555">
        <w:rPr>
          <w:rFonts w:ascii="Times New Roman" w:hAnsi="Times New Roman" w:cs="Times New Roman"/>
          <w:iCs/>
          <w:color w:val="000000"/>
          <w:lang w:val="en-US"/>
        </w:rPr>
        <w:t xml:space="preserve"> dan </w:t>
      </w:r>
      <w:proofErr w:type="spellStart"/>
      <w:r w:rsidR="003D5190" w:rsidRPr="00614555">
        <w:rPr>
          <w:rFonts w:ascii="Times New Roman" w:hAnsi="Times New Roman" w:cs="Times New Roman"/>
          <w:iCs/>
          <w:color w:val="000000"/>
          <w:lang w:val="en-US"/>
        </w:rPr>
        <w:t>pembahasan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dapat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disimpulkan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bahwa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terdapat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hubungan</w:t>
      </w:r>
      <w:proofErr w:type="spellEnd"/>
      <w:r w:rsidR="003D5190" w:rsidRPr="00614555">
        <w:rPr>
          <w:rFonts w:ascii="Times New Roman" w:hAnsi="Times New Roman" w:cs="Times New Roman"/>
          <w:iCs/>
          <w:color w:val="000000"/>
          <w:lang w:val="en-US"/>
        </w:rPr>
        <w:t xml:space="preserve"> yang </w:t>
      </w:r>
      <w:proofErr w:type="spellStart"/>
      <w:r w:rsidR="003D5190" w:rsidRPr="00614555">
        <w:rPr>
          <w:rFonts w:ascii="Times New Roman" w:hAnsi="Times New Roman" w:cs="Times New Roman"/>
          <w:iCs/>
          <w:color w:val="000000"/>
          <w:lang w:val="en-US"/>
        </w:rPr>
        <w:t>positif</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antara</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fear of missing out</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dengan</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cyberslacking</w:t>
      </w:r>
      <w:r w:rsidR="003D5190" w:rsidRPr="00614555">
        <w:rPr>
          <w:rFonts w:ascii="Times New Roman" w:hAnsi="Times New Roman" w:cs="Times New Roman"/>
          <w:iCs/>
          <w:color w:val="000000"/>
          <w:lang w:val="en-US"/>
        </w:rPr>
        <w:t xml:space="preserve"> pada </w:t>
      </w:r>
      <w:proofErr w:type="spellStart"/>
      <w:r w:rsidR="003D5190" w:rsidRPr="00614555">
        <w:rPr>
          <w:rFonts w:ascii="Times New Roman" w:hAnsi="Times New Roman" w:cs="Times New Roman"/>
          <w:iCs/>
          <w:color w:val="000000"/>
          <w:lang w:val="en-US"/>
        </w:rPr>
        <w:t>mahasiswa</w:t>
      </w:r>
      <w:proofErr w:type="spellEnd"/>
      <w:r w:rsidR="003D5190" w:rsidRPr="00614555">
        <w:rPr>
          <w:rFonts w:ascii="Times New Roman" w:hAnsi="Times New Roman" w:cs="Times New Roman"/>
          <w:iCs/>
          <w:color w:val="000000"/>
          <w:lang w:val="en-US"/>
        </w:rPr>
        <w:t xml:space="preserve"> di Yogyakarta. Hal </w:t>
      </w:r>
      <w:proofErr w:type="spellStart"/>
      <w:r w:rsidR="003D5190" w:rsidRPr="00614555">
        <w:rPr>
          <w:rFonts w:ascii="Times New Roman" w:hAnsi="Times New Roman" w:cs="Times New Roman"/>
          <w:iCs/>
          <w:color w:val="000000"/>
          <w:lang w:val="en-US"/>
        </w:rPr>
        <w:t>tersebut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dapat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dilihat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dari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hasil</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koefisien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korelasi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r</w:t>
      </w:r>
      <w:r w:rsidR="003D5190" w:rsidRPr="00614555">
        <w:rPr>
          <w:rFonts w:ascii="Times New Roman" w:hAnsi="Times New Roman" w:cs="Times New Roman"/>
          <w:iCs/>
          <w:color w:val="000000"/>
          <w:vertAlign w:val="subscript"/>
          <w:lang w:val="en-US"/>
        </w:rPr>
        <w:t>xy</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hipotesis</w:t>
      </w:r>
      <w:proofErr w:type="spellEnd"/>
      <w:r w:rsidR="003D5190" w:rsidRPr="00614555">
        <w:rPr>
          <w:rFonts w:ascii="Times New Roman" w:hAnsi="Times New Roman" w:cs="Times New Roman"/>
          <w:iCs/>
          <w:color w:val="000000"/>
          <w:lang w:val="en-US"/>
        </w:rPr>
        <w:t xml:space="preserve"> = 0.685 </w:t>
      </w:r>
      <w:proofErr w:type="spellStart"/>
      <w:r w:rsidR="003D5190" w:rsidRPr="00614555">
        <w:rPr>
          <w:rFonts w:ascii="Times New Roman" w:hAnsi="Times New Roman" w:cs="Times New Roman"/>
          <w:iCs/>
          <w:color w:val="000000"/>
          <w:lang w:val="en-US"/>
        </w:rPr>
        <w:t>dengan</w:t>
      </w:r>
      <w:proofErr w:type="spellEnd"/>
      <w:r w:rsidR="003D5190" w:rsidRPr="00614555">
        <w:rPr>
          <w:rFonts w:ascii="Times New Roman" w:hAnsi="Times New Roman" w:cs="Times New Roman"/>
          <w:iCs/>
          <w:color w:val="000000"/>
          <w:lang w:val="en-US"/>
        </w:rPr>
        <w:t xml:space="preserve"> p = 0,000 (p &lt; 0,05) yang </w:t>
      </w:r>
      <w:proofErr w:type="spellStart"/>
      <w:r w:rsidR="003D5190" w:rsidRPr="00614555">
        <w:rPr>
          <w:rFonts w:ascii="Times New Roman" w:hAnsi="Times New Roman" w:cs="Times New Roman"/>
          <w:iCs/>
          <w:color w:val="000000"/>
          <w:lang w:val="en-US"/>
        </w:rPr>
        <w:t>berarti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ada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hubungan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positif</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antara</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fear of missing out</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dengan</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cyberslacking</w:t>
      </w:r>
      <w:r w:rsidR="003D5190" w:rsidRPr="00614555">
        <w:rPr>
          <w:rFonts w:ascii="Times New Roman" w:hAnsi="Times New Roman" w:cs="Times New Roman"/>
          <w:iCs/>
          <w:color w:val="000000"/>
          <w:lang w:val="en-US"/>
        </w:rPr>
        <w:t xml:space="preserve"> pada </w:t>
      </w:r>
      <w:proofErr w:type="spellStart"/>
      <w:r w:rsidR="003D5190" w:rsidRPr="00614555">
        <w:rPr>
          <w:rFonts w:ascii="Times New Roman" w:hAnsi="Times New Roman" w:cs="Times New Roman"/>
          <w:iCs/>
          <w:color w:val="000000"/>
          <w:lang w:val="en-US"/>
        </w:rPr>
        <w:t>mahasiswa</w:t>
      </w:r>
      <w:proofErr w:type="spellEnd"/>
      <w:r w:rsidR="003D5190" w:rsidRPr="00614555">
        <w:rPr>
          <w:rFonts w:ascii="Times New Roman" w:hAnsi="Times New Roman" w:cs="Times New Roman"/>
          <w:iCs/>
          <w:color w:val="000000"/>
          <w:lang w:val="en-US"/>
        </w:rPr>
        <w:t xml:space="preserve"> di Yogyakarta. </w:t>
      </w:r>
      <w:proofErr w:type="spellStart"/>
      <w:r w:rsidR="003D5190" w:rsidRPr="00614555">
        <w:rPr>
          <w:rFonts w:ascii="Times New Roman" w:hAnsi="Times New Roman" w:cs="Times New Roman"/>
          <w:iCs/>
          <w:color w:val="000000"/>
          <w:lang w:val="en-US"/>
        </w:rPr>
        <w:t>Artinya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semakin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tinggi</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fear of missing out</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maka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semakin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tinggi</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cyberslacking</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Begitu</w:t>
      </w:r>
      <w:proofErr w:type="spellEnd"/>
      <w:r w:rsidR="003D5190" w:rsidRPr="00614555">
        <w:rPr>
          <w:rFonts w:ascii="Times New Roman" w:hAnsi="Times New Roman" w:cs="Times New Roman"/>
          <w:iCs/>
          <w:color w:val="000000"/>
          <w:lang w:val="en-US"/>
        </w:rPr>
        <w:t xml:space="preserve"> pula </w:t>
      </w:r>
      <w:proofErr w:type="spellStart"/>
      <w:r w:rsidR="003D5190" w:rsidRPr="00614555">
        <w:rPr>
          <w:rFonts w:ascii="Times New Roman" w:hAnsi="Times New Roman" w:cs="Times New Roman"/>
          <w:iCs/>
          <w:color w:val="000000"/>
          <w:lang w:val="en-US"/>
        </w:rPr>
        <w:t>sebaliknya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semakin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rendah</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fear of missing out</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maka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semakin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rendah</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cyberslacking</w:t>
      </w:r>
      <w:r w:rsidR="003D5190" w:rsidRPr="00614555">
        <w:rPr>
          <w:rFonts w:ascii="Times New Roman" w:hAnsi="Times New Roman" w:cs="Times New Roman"/>
          <w:iCs/>
          <w:color w:val="000000"/>
          <w:lang w:val="en-US"/>
        </w:rPr>
        <w:t xml:space="preserve"> pada </w:t>
      </w:r>
      <w:proofErr w:type="spellStart"/>
      <w:proofErr w:type="gramStart"/>
      <w:r w:rsidR="003D5190" w:rsidRPr="00614555">
        <w:rPr>
          <w:rFonts w:ascii="Times New Roman" w:hAnsi="Times New Roman" w:cs="Times New Roman"/>
          <w:iCs/>
          <w:color w:val="000000"/>
          <w:lang w:val="en-US"/>
        </w:rPr>
        <w:t>mahasiswa</w:t>
      </w:r>
      <w:proofErr w:type="spellEnd"/>
      <w:r w:rsidR="003D5190" w:rsidRPr="00614555">
        <w:rPr>
          <w:rFonts w:ascii="Times New Roman" w:hAnsi="Times New Roman" w:cs="Times New Roman"/>
          <w:iCs/>
          <w:color w:val="000000"/>
          <w:lang w:val="en-US"/>
        </w:rPr>
        <w:t xml:space="preserve">  di</w:t>
      </w:r>
      <w:proofErr w:type="gramEnd"/>
      <w:r w:rsidR="003D5190" w:rsidRPr="00614555">
        <w:rPr>
          <w:rFonts w:ascii="Times New Roman" w:hAnsi="Times New Roman" w:cs="Times New Roman"/>
          <w:iCs/>
          <w:color w:val="000000"/>
          <w:lang w:val="en-US"/>
        </w:rPr>
        <w:t xml:space="preserve"> Yogyakarta. </w:t>
      </w:r>
      <w:proofErr w:type="spellStart"/>
      <w:r w:rsidR="003D5190" w:rsidRPr="00614555">
        <w:rPr>
          <w:rFonts w:ascii="Times New Roman" w:hAnsi="Times New Roman" w:cs="Times New Roman"/>
          <w:iCs/>
          <w:color w:val="000000"/>
          <w:lang w:val="en-US"/>
        </w:rPr>
        <w:t>Diterimanya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hipotesis</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dalam</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penelitian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ini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menunjukkan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koefisien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determinasi</w:t>
      </w:r>
      <w:proofErr w:type="spellEnd"/>
      <w:r w:rsidR="003D5190" w:rsidRPr="00614555">
        <w:rPr>
          <w:rFonts w:ascii="Times New Roman" w:hAnsi="Times New Roman" w:cs="Times New Roman"/>
          <w:iCs/>
          <w:color w:val="000000"/>
          <w:lang w:val="en-US"/>
        </w:rPr>
        <w:t xml:space="preserve"> (R</w:t>
      </w:r>
      <w:r w:rsidR="003D5190" w:rsidRPr="00614555">
        <w:rPr>
          <w:rFonts w:ascii="Times New Roman" w:hAnsi="Times New Roman" w:cs="Times New Roman"/>
          <w:iCs/>
          <w:color w:val="000000"/>
          <w:vertAlign w:val="superscript"/>
          <w:lang w:val="en-US"/>
        </w:rPr>
        <w:t>2</w:t>
      </w:r>
      <w:r w:rsidR="003D5190" w:rsidRPr="00614555">
        <w:rPr>
          <w:rFonts w:ascii="Times New Roman" w:hAnsi="Times New Roman" w:cs="Times New Roman"/>
          <w:iCs/>
          <w:color w:val="000000"/>
          <w:lang w:val="en-US"/>
        </w:rPr>
        <w:t xml:space="preserve">) yang </w:t>
      </w:r>
      <w:proofErr w:type="spellStart"/>
      <w:r w:rsidR="003D5190" w:rsidRPr="00614555">
        <w:rPr>
          <w:rFonts w:ascii="Times New Roman" w:hAnsi="Times New Roman" w:cs="Times New Roman"/>
          <w:iCs/>
          <w:color w:val="000000"/>
          <w:lang w:val="en-US"/>
        </w:rPr>
        <w:t>memperoleh</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sumbangan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efektif</w:t>
      </w:r>
      <w:proofErr w:type="spellEnd"/>
      <w:r w:rsidR="003D5190" w:rsidRPr="00614555">
        <w:rPr>
          <w:rFonts w:ascii="Times New Roman" w:hAnsi="Times New Roman" w:cs="Times New Roman"/>
          <w:iCs/>
          <w:color w:val="000000"/>
          <w:lang w:val="en-US"/>
        </w:rPr>
        <w:t xml:space="preserve"> 0.454 </w:t>
      </w:r>
      <w:proofErr w:type="spellStart"/>
      <w:r w:rsidR="003D5190" w:rsidRPr="00614555">
        <w:rPr>
          <w:rFonts w:ascii="Times New Roman" w:hAnsi="Times New Roman" w:cs="Times New Roman"/>
          <w:iCs/>
          <w:color w:val="000000"/>
          <w:lang w:val="en-US"/>
        </w:rPr>
        <w:t>atau</w:t>
      </w:r>
      <w:proofErr w:type="spellEnd"/>
      <w:r w:rsidR="003D5190" w:rsidRPr="00614555">
        <w:rPr>
          <w:rFonts w:ascii="Times New Roman" w:hAnsi="Times New Roman" w:cs="Times New Roman"/>
          <w:iCs/>
          <w:color w:val="000000"/>
          <w:lang w:val="en-US"/>
        </w:rPr>
        <w:t xml:space="preserve"> 45.4% </w:t>
      </w:r>
      <w:proofErr w:type="spellStart"/>
      <w:r w:rsidR="003D5190" w:rsidRPr="00614555">
        <w:rPr>
          <w:rFonts w:ascii="Times New Roman" w:hAnsi="Times New Roman" w:cs="Times New Roman"/>
          <w:iCs/>
          <w:color w:val="000000"/>
          <w:lang w:val="en-US"/>
        </w:rPr>
        <w:t>dari</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fear of missing out</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untuk</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cyberslacking</w:t>
      </w:r>
      <w:r w:rsidR="003D5190" w:rsidRPr="00614555">
        <w:rPr>
          <w:rFonts w:ascii="Times New Roman" w:hAnsi="Times New Roman" w:cs="Times New Roman"/>
          <w:iCs/>
          <w:color w:val="000000"/>
          <w:lang w:val="en-US"/>
        </w:rPr>
        <w:t xml:space="preserve"> dan </w:t>
      </w:r>
      <w:proofErr w:type="spellStart"/>
      <w:r w:rsidR="003D5190" w:rsidRPr="00614555">
        <w:rPr>
          <w:rFonts w:ascii="Times New Roman" w:hAnsi="Times New Roman" w:cs="Times New Roman"/>
          <w:iCs/>
          <w:color w:val="000000"/>
          <w:lang w:val="en-US"/>
        </w:rPr>
        <w:t>sisanya</w:t>
      </w:r>
      <w:proofErr w:type="spellEnd"/>
      <w:r w:rsidR="003D5190" w:rsidRPr="00614555">
        <w:rPr>
          <w:rFonts w:ascii="Times New Roman" w:hAnsi="Times New Roman" w:cs="Times New Roman"/>
          <w:iCs/>
          <w:color w:val="000000"/>
          <w:lang w:val="en-US"/>
        </w:rPr>
        <w:t xml:space="preserve"> 54.6% </w:t>
      </w:r>
      <w:proofErr w:type="spellStart"/>
      <w:r w:rsidR="003D5190" w:rsidRPr="00614555">
        <w:rPr>
          <w:rFonts w:ascii="Times New Roman" w:hAnsi="Times New Roman" w:cs="Times New Roman"/>
          <w:iCs/>
          <w:color w:val="000000"/>
          <w:lang w:val="en-US"/>
        </w:rPr>
        <w:t>dipengaruhi</w:t>
      </w:r>
      <w:proofErr w:type="spellEnd"/>
      <w:r w:rsidR="003D5190" w:rsidRPr="00614555">
        <w:rPr>
          <w:rFonts w:ascii="Times New Roman" w:hAnsi="Times New Roman" w:cs="Times New Roman"/>
          <w:iCs/>
          <w:color w:val="000000"/>
          <w:lang w:val="en-US"/>
        </w:rPr>
        <w:t xml:space="preserve"> oleh </w:t>
      </w:r>
      <w:proofErr w:type="spellStart"/>
      <w:r w:rsidR="003D5190" w:rsidRPr="00614555">
        <w:rPr>
          <w:rFonts w:ascii="Times New Roman" w:hAnsi="Times New Roman" w:cs="Times New Roman"/>
          <w:iCs/>
          <w:color w:val="000000"/>
          <w:lang w:val="en-US"/>
        </w:rPr>
        <w:t>variabel</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lainnya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Menurut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Ozler</w:t>
      </w:r>
      <w:proofErr w:type="spellEnd"/>
      <w:r w:rsidR="003D5190" w:rsidRPr="00614555">
        <w:rPr>
          <w:rFonts w:ascii="Times New Roman" w:hAnsi="Times New Roman" w:cs="Times New Roman"/>
          <w:iCs/>
          <w:color w:val="000000"/>
          <w:lang w:val="en-US"/>
        </w:rPr>
        <w:t xml:space="preserve"> dan Polat (2012) </w:t>
      </w:r>
      <w:proofErr w:type="spellStart"/>
      <w:r w:rsidR="003D5190" w:rsidRPr="00614555">
        <w:rPr>
          <w:rFonts w:ascii="Times New Roman" w:hAnsi="Times New Roman" w:cs="Times New Roman"/>
          <w:iCs/>
          <w:color w:val="000000"/>
          <w:lang w:val="en-US"/>
        </w:rPr>
        <w:t>variabel</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lainnya</w:t>
      </w:r>
      <w:proofErr w:type="spellEnd"/>
      <w:r w:rsidR="003D5190" w:rsidRPr="00614555">
        <w:rPr>
          <w:rFonts w:ascii="Times New Roman" w:hAnsi="Times New Roman" w:cs="Times New Roman"/>
          <w:iCs/>
          <w:color w:val="000000"/>
          <w:lang w:val="en-US"/>
        </w:rPr>
        <w:t xml:space="preserve"> yang </w:t>
      </w:r>
      <w:proofErr w:type="spellStart"/>
      <w:r w:rsidR="003D5190" w:rsidRPr="00614555">
        <w:rPr>
          <w:rFonts w:ascii="Times New Roman" w:hAnsi="Times New Roman" w:cs="Times New Roman"/>
          <w:iCs/>
          <w:color w:val="000000"/>
          <w:lang w:val="en-US"/>
        </w:rPr>
        <w:t>dapat</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mempengaruhi</w:t>
      </w:r>
      <w:proofErr w:type="spellEnd"/>
      <w:r w:rsidR="003D5190" w:rsidRPr="00614555">
        <w:rPr>
          <w:rFonts w:ascii="Times New Roman" w:hAnsi="Times New Roman" w:cs="Times New Roman"/>
          <w:iCs/>
          <w:color w:val="000000"/>
          <w:lang w:val="en-US"/>
        </w:rPr>
        <w:t xml:space="preserve"> </w:t>
      </w:r>
      <w:r w:rsidR="003D5190" w:rsidRPr="00614555">
        <w:rPr>
          <w:rFonts w:ascii="Times New Roman" w:hAnsi="Times New Roman" w:cs="Times New Roman"/>
          <w:i/>
          <w:iCs/>
          <w:color w:val="000000"/>
          <w:lang w:val="en-US"/>
        </w:rPr>
        <w:t>cyberslacking</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adalah</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seperti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persepsi</w:t>
      </w:r>
      <w:proofErr w:type="spellEnd"/>
      <w:r w:rsidR="003D5190" w:rsidRPr="00614555">
        <w:rPr>
          <w:rFonts w:ascii="Times New Roman" w:hAnsi="Times New Roman" w:cs="Times New Roman"/>
          <w:iCs/>
          <w:color w:val="000000"/>
          <w:lang w:val="en-US"/>
        </w:rPr>
        <w:t xml:space="preserve"> dan</w:t>
      </w:r>
      <w:r w:rsidR="003D5190" w:rsidRPr="00614555">
        <w:rPr>
          <w:rFonts w:ascii="Times New Roman" w:hAnsi="Times New Roman" w:cs="Times New Roman"/>
          <w:b/>
          <w:bCs/>
          <w:iCs/>
          <w:color w:val="000000"/>
          <w:lang w:val="en-US"/>
        </w:rPr>
        <w:t xml:space="preserve"> </w:t>
      </w:r>
      <w:proofErr w:type="spellStart"/>
      <w:r w:rsidR="003D5190" w:rsidRPr="00614555">
        <w:rPr>
          <w:rFonts w:ascii="Times New Roman" w:hAnsi="Times New Roman" w:cs="Times New Roman"/>
          <w:iCs/>
          <w:color w:val="000000"/>
          <w:lang w:val="en-US"/>
        </w:rPr>
        <w:t>sikap</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karakteristik</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individu</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meliputi</w:t>
      </w:r>
      <w:proofErr w:type="spellEnd"/>
      <w:r w:rsidR="003D5190" w:rsidRPr="00614555">
        <w:rPr>
          <w:rFonts w:ascii="Times New Roman" w:hAnsi="Times New Roman" w:cs="Times New Roman"/>
          <w:iCs/>
          <w:color w:val="000000"/>
          <w:lang w:val="en-US"/>
        </w:rPr>
        <w:t xml:space="preserve"> rasa </w:t>
      </w:r>
      <w:proofErr w:type="spellStart"/>
      <w:r w:rsidR="003D5190" w:rsidRPr="00614555">
        <w:rPr>
          <w:rFonts w:ascii="Times New Roman" w:hAnsi="Times New Roman" w:cs="Times New Roman"/>
          <w:iCs/>
          <w:color w:val="000000"/>
          <w:lang w:val="en-US"/>
        </w:rPr>
        <w:t>malu</w:t>
      </w:r>
      <w:proofErr w:type="spellEnd"/>
      <w:r w:rsidR="003D5190" w:rsidRPr="00614555">
        <w:rPr>
          <w:rFonts w:ascii="Times New Roman" w:hAnsi="Times New Roman" w:cs="Times New Roman"/>
          <w:iCs/>
          <w:color w:val="000000"/>
          <w:lang w:val="en-US"/>
        </w:rPr>
        <w:t>,</w:t>
      </w:r>
      <w:r w:rsidR="003D5190" w:rsidRPr="00614555">
        <w:rPr>
          <w:rFonts w:ascii="Times New Roman" w:hAnsi="Times New Roman" w:cs="Times New Roman"/>
          <w:b/>
          <w:bCs/>
          <w:iCs/>
          <w:color w:val="000000"/>
          <w:lang w:val="en-US"/>
        </w:rPr>
        <w:t xml:space="preserve"> </w:t>
      </w:r>
      <w:proofErr w:type="spellStart"/>
      <w:r w:rsidR="003D5190" w:rsidRPr="00614555">
        <w:rPr>
          <w:rFonts w:ascii="Times New Roman" w:hAnsi="Times New Roman" w:cs="Times New Roman"/>
          <w:iCs/>
          <w:color w:val="000000"/>
          <w:lang w:val="en-US"/>
        </w:rPr>
        <w:t>kesepian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isolasi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pengendalian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diri</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harga</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diri</w:t>
      </w:r>
      <w:proofErr w:type="spellEnd"/>
      <w:r w:rsidR="003D5190" w:rsidRPr="00614555">
        <w:rPr>
          <w:rFonts w:ascii="Times New Roman" w:hAnsi="Times New Roman" w:cs="Times New Roman"/>
          <w:iCs/>
          <w:color w:val="000000"/>
          <w:lang w:val="en-US"/>
        </w:rPr>
        <w:t xml:space="preserve"> dan </w:t>
      </w:r>
      <w:r w:rsidR="003D5190" w:rsidRPr="00614555">
        <w:rPr>
          <w:rFonts w:ascii="Times New Roman" w:hAnsi="Times New Roman" w:cs="Times New Roman"/>
          <w:i/>
          <w:iCs/>
          <w:color w:val="000000"/>
          <w:lang w:val="en-US"/>
        </w:rPr>
        <w:t>locus of control</w:t>
      </w:r>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kebiasaan</w:t>
      </w:r>
      <w:proofErr w:type="spellEnd"/>
      <w:r w:rsidR="003D5190" w:rsidRPr="00614555">
        <w:rPr>
          <w:rFonts w:ascii="Times New Roman" w:hAnsi="Times New Roman" w:cs="Times New Roman"/>
          <w:iCs/>
          <w:color w:val="000000"/>
          <w:lang w:val="en-US"/>
        </w:rPr>
        <w:t xml:space="preserve"> dan </w:t>
      </w:r>
      <w:proofErr w:type="spellStart"/>
      <w:r w:rsidR="003D5190" w:rsidRPr="00614555">
        <w:rPr>
          <w:rFonts w:ascii="Times New Roman" w:hAnsi="Times New Roman" w:cs="Times New Roman"/>
          <w:iCs/>
          <w:color w:val="000000"/>
          <w:lang w:val="en-US"/>
        </w:rPr>
        <w:t>adiksi</w:t>
      </w:r>
      <w:proofErr w:type="spellEnd"/>
      <w:r w:rsidR="003D5190" w:rsidRPr="00614555">
        <w:rPr>
          <w:rFonts w:ascii="Times New Roman" w:hAnsi="Times New Roman" w:cs="Times New Roman"/>
          <w:iCs/>
          <w:color w:val="000000"/>
          <w:lang w:val="en-US"/>
        </w:rPr>
        <w:t xml:space="preserve"> internet, </w:t>
      </w:r>
      <w:proofErr w:type="spellStart"/>
      <w:r w:rsidR="003D5190" w:rsidRPr="00614555">
        <w:rPr>
          <w:rFonts w:ascii="Times New Roman" w:hAnsi="Times New Roman" w:cs="Times New Roman"/>
          <w:iCs/>
          <w:color w:val="000000"/>
          <w:lang w:val="en-US"/>
        </w:rPr>
        <w:t>faktor</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demografis</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keinginan</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untuk</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terlibat</w:t>
      </w:r>
      <w:proofErr w:type="spellEnd"/>
      <w:r w:rsidR="003D5190" w:rsidRPr="00614555">
        <w:rPr>
          <w:rFonts w:ascii="Times New Roman" w:hAnsi="Times New Roman" w:cs="Times New Roman"/>
          <w:iCs/>
          <w:color w:val="000000"/>
          <w:lang w:val="en-US"/>
        </w:rPr>
        <w:t xml:space="preserve"> norma </w:t>
      </w:r>
      <w:proofErr w:type="spellStart"/>
      <w:r w:rsidR="003D5190" w:rsidRPr="00614555">
        <w:rPr>
          <w:rFonts w:ascii="Times New Roman" w:hAnsi="Times New Roman" w:cs="Times New Roman"/>
          <w:iCs/>
          <w:color w:val="000000"/>
          <w:lang w:val="en-US"/>
        </w:rPr>
        <w:t>sosial</w:t>
      </w:r>
      <w:proofErr w:type="spellEnd"/>
      <w:r w:rsidR="003D5190" w:rsidRPr="00614555">
        <w:rPr>
          <w:rFonts w:ascii="Times New Roman" w:hAnsi="Times New Roman" w:cs="Times New Roman"/>
          <w:iCs/>
          <w:color w:val="000000"/>
          <w:lang w:val="en-US"/>
        </w:rPr>
        <w:t xml:space="preserve"> dan </w:t>
      </w:r>
      <w:proofErr w:type="spellStart"/>
      <w:r w:rsidR="003D5190" w:rsidRPr="00614555">
        <w:rPr>
          <w:rFonts w:ascii="Times New Roman" w:hAnsi="Times New Roman" w:cs="Times New Roman"/>
          <w:iCs/>
          <w:color w:val="000000"/>
          <w:lang w:val="en-US"/>
        </w:rPr>
        <w:t>kode</w:t>
      </w:r>
      <w:proofErr w:type="spellEnd"/>
      <w:r w:rsidR="003D5190" w:rsidRPr="00614555">
        <w:rPr>
          <w:rFonts w:ascii="Times New Roman" w:hAnsi="Times New Roman" w:cs="Times New Roman"/>
          <w:iCs/>
          <w:color w:val="000000"/>
          <w:lang w:val="en-US"/>
        </w:rPr>
        <w:t xml:space="preserve"> </w:t>
      </w:r>
      <w:proofErr w:type="spellStart"/>
      <w:r w:rsidR="003D5190" w:rsidRPr="00614555">
        <w:rPr>
          <w:rFonts w:ascii="Times New Roman" w:hAnsi="Times New Roman" w:cs="Times New Roman"/>
          <w:iCs/>
          <w:color w:val="000000"/>
          <w:lang w:val="en-US"/>
        </w:rPr>
        <w:t>etik</w:t>
      </w:r>
      <w:proofErr w:type="spellEnd"/>
      <w:r w:rsidR="003D5190" w:rsidRPr="00614555">
        <w:rPr>
          <w:rFonts w:ascii="Times New Roman" w:hAnsi="Times New Roman" w:cs="Times New Roman"/>
          <w:iCs/>
          <w:color w:val="000000"/>
          <w:lang w:val="en-US"/>
        </w:rPr>
        <w:t xml:space="preserve"> personal.</w:t>
      </w:r>
      <w:r w:rsidR="003D5190" w:rsidRPr="00614555">
        <w:rPr>
          <w:rFonts w:ascii="Times New Roman" w:hAnsi="Times New Roman" w:cs="Times New Roman"/>
          <w:b/>
          <w:bCs/>
          <w:iCs/>
          <w:color w:val="000000"/>
          <w:lang w:val="en-US"/>
        </w:rPr>
        <w:t xml:space="preserve"> </w:t>
      </w:r>
    </w:p>
    <w:p w14:paraId="2E4FE160" w14:textId="77777777" w:rsidR="009A208E" w:rsidRDefault="009A208E" w:rsidP="000A337B">
      <w:pPr>
        <w:spacing w:line="276" w:lineRule="auto"/>
        <w:jc w:val="both"/>
        <w:rPr>
          <w:rFonts w:ascii="Times New Roman" w:hAnsi="Times New Roman" w:cs="Times New Roman"/>
          <w:b/>
          <w:bCs/>
          <w:iCs/>
          <w:color w:val="000000"/>
          <w:lang w:val="en-US"/>
        </w:rPr>
      </w:pPr>
    </w:p>
    <w:p w14:paraId="4C10A46D" w14:textId="77777777" w:rsidR="00980652" w:rsidRPr="00614555" w:rsidRDefault="00980652" w:rsidP="00ED42C7">
      <w:pPr>
        <w:tabs>
          <w:tab w:val="left" w:pos="4111"/>
        </w:tabs>
        <w:spacing w:line="276" w:lineRule="auto"/>
        <w:jc w:val="both"/>
        <w:rPr>
          <w:rFonts w:ascii="Times New Roman" w:hAnsi="Times New Roman" w:cs="Times New Roman"/>
          <w:b/>
          <w:bCs/>
          <w:iCs/>
          <w:color w:val="000000"/>
          <w:lang w:val="en-US"/>
        </w:rPr>
      </w:pPr>
    </w:p>
    <w:p w14:paraId="30787559" w14:textId="6F93D401" w:rsidR="006355F8" w:rsidRPr="00614555" w:rsidRDefault="003D5190" w:rsidP="00590A60">
      <w:pPr>
        <w:spacing w:line="360" w:lineRule="auto"/>
        <w:jc w:val="center"/>
        <w:rPr>
          <w:rFonts w:ascii="Times New Roman" w:hAnsi="Times New Roman" w:cs="Times New Roman"/>
          <w:b/>
          <w:bCs/>
          <w:iCs/>
          <w:color w:val="000000"/>
          <w:lang w:val="en-US"/>
        </w:rPr>
      </w:pPr>
      <w:r w:rsidRPr="00614555">
        <w:rPr>
          <w:rFonts w:ascii="Times New Roman" w:hAnsi="Times New Roman" w:cs="Times New Roman"/>
          <w:b/>
          <w:bCs/>
          <w:iCs/>
          <w:color w:val="000000"/>
          <w:lang w:val="en-US"/>
        </w:rPr>
        <w:t>D</w:t>
      </w:r>
      <w:r w:rsidR="00590A60">
        <w:rPr>
          <w:rFonts w:ascii="Times New Roman" w:hAnsi="Times New Roman" w:cs="Times New Roman"/>
          <w:b/>
          <w:bCs/>
          <w:iCs/>
          <w:color w:val="000000"/>
          <w:lang w:val="en-US"/>
        </w:rPr>
        <w:t>aftar Pustaka</w:t>
      </w:r>
    </w:p>
    <w:p w14:paraId="183A9B98"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u w:val="single"/>
          <w:lang w:val="en-US"/>
        </w:rPr>
      </w:pPr>
      <w:r w:rsidRPr="00614555">
        <w:rPr>
          <w:rFonts w:ascii="Times New Roman" w:hAnsi="Times New Roman" w:cs="Times New Roman"/>
          <w:iCs/>
          <w:color w:val="000000"/>
          <w:sz w:val="24"/>
          <w:szCs w:val="24"/>
          <w:lang w:val="en-US"/>
        </w:rPr>
        <w:t xml:space="preserve">Akbulut, Y., Dursun, Ö. Ö., Dönmez, O., &amp; Şahin, Y. L. (2016). In search of a measure to investigate cyberloafing in educational settings. </w:t>
      </w:r>
      <w:r w:rsidRPr="00614555">
        <w:rPr>
          <w:rFonts w:ascii="Times New Roman" w:hAnsi="Times New Roman" w:cs="Times New Roman"/>
          <w:i/>
          <w:iCs/>
          <w:color w:val="000000"/>
          <w:sz w:val="24"/>
          <w:szCs w:val="24"/>
          <w:lang w:val="en-US"/>
        </w:rPr>
        <w:t>Computers in Human Behavior</w:t>
      </w:r>
      <w:r w:rsidRPr="00614555">
        <w:rPr>
          <w:rFonts w:ascii="Times New Roman" w:hAnsi="Times New Roman" w:cs="Times New Roman"/>
          <w:iCs/>
          <w:color w:val="000000"/>
          <w:sz w:val="24"/>
          <w:szCs w:val="24"/>
          <w:lang w:val="en-US"/>
        </w:rPr>
        <w:t xml:space="preserve">, </w:t>
      </w:r>
      <w:r w:rsidRPr="00614555">
        <w:rPr>
          <w:rFonts w:ascii="Times New Roman" w:hAnsi="Times New Roman" w:cs="Times New Roman"/>
          <w:i/>
          <w:iCs/>
          <w:color w:val="000000"/>
          <w:sz w:val="24"/>
          <w:szCs w:val="24"/>
          <w:lang w:val="en-US"/>
        </w:rPr>
        <w:t>55</w:t>
      </w:r>
      <w:r w:rsidRPr="00614555">
        <w:rPr>
          <w:rFonts w:ascii="Times New Roman" w:hAnsi="Times New Roman" w:cs="Times New Roman"/>
          <w:iCs/>
          <w:color w:val="000000"/>
          <w:sz w:val="24"/>
          <w:szCs w:val="24"/>
          <w:lang w:val="en-US"/>
        </w:rPr>
        <w:t xml:space="preserve">, 616–625. </w:t>
      </w:r>
      <w:hyperlink r:id="rId7">
        <w:r w:rsidRPr="00614555">
          <w:rPr>
            <w:rStyle w:val="Hyperlink"/>
            <w:rFonts w:ascii="Times New Roman" w:hAnsi="Times New Roman" w:cs="Times New Roman"/>
            <w:iCs/>
            <w:sz w:val="24"/>
            <w:szCs w:val="24"/>
            <w:lang w:val="en-US"/>
          </w:rPr>
          <w:t>https://doi.org/10.1016/j.chb.2015.11.002</w:t>
        </w:r>
      </w:hyperlink>
    </w:p>
    <w:p w14:paraId="1B6FDBE8" w14:textId="65DF8B2E" w:rsidR="006355F8" w:rsidRPr="00614555" w:rsidRDefault="006355F8" w:rsidP="006355F8">
      <w:pPr>
        <w:spacing w:line="360" w:lineRule="auto"/>
        <w:ind w:left="720" w:hanging="720"/>
        <w:jc w:val="both"/>
        <w:rPr>
          <w:rFonts w:ascii="Times New Roman" w:hAnsi="Times New Roman" w:cs="Times New Roman"/>
          <w:iCs/>
          <w:color w:val="000000"/>
          <w:sz w:val="24"/>
          <w:szCs w:val="24"/>
          <w:lang w:val="en-US"/>
        </w:rPr>
      </w:pPr>
      <w:r w:rsidRPr="00614555">
        <w:rPr>
          <w:rFonts w:ascii="Times New Roman" w:hAnsi="Times New Roman" w:cs="Times New Roman"/>
          <w:iCs/>
          <w:color w:val="000000"/>
          <w:sz w:val="24"/>
          <w:szCs w:val="24"/>
          <w:lang w:val="en-US"/>
        </w:rPr>
        <w:t xml:space="preserve">Bela, K. (2020). </w:t>
      </w:r>
      <w:proofErr w:type="spellStart"/>
      <w:r w:rsidRPr="00614555">
        <w:rPr>
          <w:rFonts w:ascii="Times New Roman" w:hAnsi="Times New Roman" w:cs="Times New Roman"/>
          <w:iCs/>
          <w:color w:val="000000"/>
          <w:sz w:val="24"/>
          <w:szCs w:val="24"/>
          <w:lang w:val="en-US"/>
        </w:rPr>
        <w:t>Hubungan</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antara</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kepribadian</w:t>
      </w:r>
      <w:proofErr w:type="spellEnd"/>
      <w:r w:rsidRPr="00614555">
        <w:rPr>
          <w:rFonts w:ascii="Times New Roman" w:hAnsi="Times New Roman" w:cs="Times New Roman"/>
          <w:iCs/>
          <w:color w:val="000000"/>
          <w:sz w:val="24"/>
          <w:szCs w:val="24"/>
          <w:lang w:val="en-US"/>
        </w:rPr>
        <w:t xml:space="preserve"> extraversion </w:t>
      </w:r>
      <w:proofErr w:type="spellStart"/>
      <w:r w:rsidRPr="00614555">
        <w:rPr>
          <w:rFonts w:ascii="Times New Roman" w:hAnsi="Times New Roman" w:cs="Times New Roman"/>
          <w:iCs/>
          <w:color w:val="000000"/>
          <w:sz w:val="24"/>
          <w:szCs w:val="24"/>
          <w:lang w:val="en-US"/>
        </w:rPr>
        <w:t>dengan</w:t>
      </w:r>
      <w:proofErr w:type="spellEnd"/>
      <w:r w:rsidRPr="00614555">
        <w:rPr>
          <w:rFonts w:ascii="Times New Roman" w:hAnsi="Times New Roman" w:cs="Times New Roman"/>
          <w:iCs/>
          <w:color w:val="000000"/>
          <w:sz w:val="24"/>
          <w:szCs w:val="24"/>
          <w:lang w:val="en-US"/>
        </w:rPr>
        <w:t xml:space="preserve"> </w:t>
      </w:r>
      <w:r w:rsidRPr="00614555">
        <w:rPr>
          <w:rFonts w:ascii="Times New Roman" w:hAnsi="Times New Roman" w:cs="Times New Roman"/>
          <w:i/>
          <w:iCs/>
          <w:color w:val="000000"/>
          <w:sz w:val="24"/>
          <w:szCs w:val="24"/>
          <w:lang w:val="en-US"/>
        </w:rPr>
        <w:t>cyberslacking</w:t>
      </w:r>
      <w:r w:rsidRPr="00614555">
        <w:rPr>
          <w:rFonts w:ascii="Times New Roman" w:hAnsi="Times New Roman" w:cs="Times New Roman"/>
          <w:iCs/>
          <w:color w:val="000000"/>
          <w:sz w:val="24"/>
          <w:szCs w:val="24"/>
          <w:lang w:val="en-US"/>
        </w:rPr>
        <w:t xml:space="preserve"> pada </w:t>
      </w:r>
      <w:proofErr w:type="spellStart"/>
      <w:r w:rsidRPr="00614555">
        <w:rPr>
          <w:rFonts w:ascii="Times New Roman" w:hAnsi="Times New Roman" w:cs="Times New Roman"/>
          <w:iCs/>
          <w:color w:val="000000"/>
          <w:sz w:val="24"/>
          <w:szCs w:val="24"/>
          <w:lang w:val="en-US"/>
        </w:rPr>
        <w:t>mahasiswa</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fakultas</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psikologi</w:t>
      </w:r>
      <w:proofErr w:type="spellEnd"/>
      <w:r w:rsidRPr="00614555">
        <w:rPr>
          <w:rFonts w:ascii="Times New Roman" w:hAnsi="Times New Roman" w:cs="Times New Roman"/>
          <w:iCs/>
          <w:color w:val="000000"/>
          <w:sz w:val="24"/>
          <w:szCs w:val="24"/>
          <w:lang w:val="en-US"/>
        </w:rPr>
        <w:t xml:space="preserve"> universitas </w:t>
      </w:r>
      <w:proofErr w:type="spellStart"/>
      <w:r w:rsidRPr="00614555">
        <w:rPr>
          <w:rFonts w:ascii="Times New Roman" w:hAnsi="Times New Roman" w:cs="Times New Roman"/>
          <w:iCs/>
          <w:color w:val="000000"/>
          <w:sz w:val="24"/>
          <w:szCs w:val="24"/>
          <w:lang w:val="en-US"/>
        </w:rPr>
        <w:t>diponegoro</w:t>
      </w:r>
      <w:proofErr w:type="spellEnd"/>
      <w:r w:rsidRPr="00614555">
        <w:rPr>
          <w:rFonts w:ascii="Times New Roman" w:hAnsi="Times New Roman" w:cs="Times New Roman"/>
          <w:iCs/>
          <w:color w:val="000000"/>
          <w:sz w:val="24"/>
          <w:szCs w:val="24"/>
          <w:lang w:val="en-US"/>
        </w:rPr>
        <w:t xml:space="preserve">. </w:t>
      </w:r>
      <w:r w:rsidRPr="00614555">
        <w:rPr>
          <w:rFonts w:ascii="Times New Roman" w:hAnsi="Times New Roman" w:cs="Times New Roman"/>
          <w:i/>
          <w:iCs/>
          <w:color w:val="000000"/>
          <w:sz w:val="24"/>
          <w:szCs w:val="24"/>
          <w:lang w:val="en-US"/>
        </w:rPr>
        <w:t>Faculty of Psychology Department of Psychology</w:t>
      </w:r>
      <w:r w:rsidRPr="00614555">
        <w:rPr>
          <w:rFonts w:ascii="Times New Roman" w:hAnsi="Times New Roman" w:cs="Times New Roman"/>
          <w:iCs/>
          <w:color w:val="000000"/>
          <w:sz w:val="24"/>
          <w:szCs w:val="24"/>
          <w:lang w:val="en-US"/>
        </w:rPr>
        <w:t xml:space="preserve">, </w:t>
      </w:r>
      <w:r w:rsidRPr="00614555">
        <w:rPr>
          <w:rFonts w:ascii="Times New Roman" w:hAnsi="Times New Roman" w:cs="Times New Roman"/>
          <w:i/>
          <w:iCs/>
          <w:color w:val="000000"/>
          <w:sz w:val="24"/>
          <w:szCs w:val="24"/>
          <w:lang w:val="en-US"/>
        </w:rPr>
        <w:t>53</w:t>
      </w:r>
      <w:r w:rsidRPr="00614555">
        <w:rPr>
          <w:rFonts w:ascii="Times New Roman" w:hAnsi="Times New Roman" w:cs="Times New Roman"/>
          <w:iCs/>
          <w:color w:val="000000"/>
          <w:sz w:val="24"/>
          <w:szCs w:val="24"/>
          <w:lang w:val="en-US"/>
        </w:rPr>
        <w:t>(9), 1689–1699.</w:t>
      </w:r>
      <w:r w:rsidR="002A2B44" w:rsidRPr="00614555">
        <w:rPr>
          <w:rFonts w:ascii="Times New Roman" w:hAnsi="Times New Roman" w:cs="Times New Roman"/>
          <w:iCs/>
          <w:color w:val="000000"/>
          <w:sz w:val="24"/>
          <w:szCs w:val="24"/>
          <w:lang w:val="en-US"/>
        </w:rPr>
        <w:t xml:space="preserve"> </w:t>
      </w:r>
      <w:hyperlink r:id="rId8" w:history="1">
        <w:r w:rsidR="002A2B44" w:rsidRPr="00614555">
          <w:rPr>
            <w:rStyle w:val="Hyperlink"/>
            <w:rFonts w:ascii="Times New Roman" w:hAnsi="Times New Roman" w:cs="Times New Roman"/>
            <w:iCs/>
            <w:sz w:val="24"/>
            <w:szCs w:val="24"/>
            <w:lang w:val="en-US"/>
          </w:rPr>
          <w:t>http://eprints.undip.ac.id/80074/</w:t>
        </w:r>
      </w:hyperlink>
      <w:r w:rsidRPr="00614555">
        <w:rPr>
          <w:rFonts w:ascii="Times New Roman" w:hAnsi="Times New Roman" w:cs="Times New Roman"/>
          <w:iCs/>
          <w:color w:val="000000"/>
          <w:sz w:val="24"/>
          <w:szCs w:val="24"/>
          <w:lang w:val="en-US"/>
        </w:rPr>
        <w:t>.</w:t>
      </w:r>
    </w:p>
    <w:p w14:paraId="2D5403E9"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lang w:val="en-US"/>
        </w:rPr>
      </w:pPr>
      <w:r w:rsidRPr="00614555">
        <w:rPr>
          <w:rFonts w:ascii="Times New Roman" w:hAnsi="Times New Roman" w:cs="Times New Roman"/>
          <w:iCs/>
          <w:color w:val="000000"/>
          <w:sz w:val="24"/>
          <w:szCs w:val="24"/>
          <w:lang w:val="en-US"/>
        </w:rPr>
        <w:t xml:space="preserve">Burke, M., Marlow, C., &amp; Lento, T. (2010, April). Social network activity and social well-being. </w:t>
      </w:r>
      <w:r w:rsidRPr="00614555">
        <w:rPr>
          <w:rFonts w:ascii="Times New Roman" w:hAnsi="Times New Roman" w:cs="Times New Roman"/>
          <w:i/>
          <w:iCs/>
          <w:color w:val="000000"/>
          <w:sz w:val="24"/>
          <w:szCs w:val="24"/>
          <w:lang w:val="en-US"/>
        </w:rPr>
        <w:t>In</w:t>
      </w:r>
      <w:r w:rsidRPr="00614555">
        <w:rPr>
          <w:rFonts w:ascii="Times New Roman" w:hAnsi="Times New Roman" w:cs="Times New Roman"/>
          <w:iCs/>
          <w:color w:val="000000"/>
          <w:sz w:val="24"/>
          <w:szCs w:val="24"/>
          <w:lang w:val="en-US"/>
        </w:rPr>
        <w:t> </w:t>
      </w:r>
      <w:r w:rsidRPr="00614555">
        <w:rPr>
          <w:rFonts w:ascii="Times New Roman" w:hAnsi="Times New Roman" w:cs="Times New Roman"/>
          <w:i/>
          <w:iCs/>
          <w:color w:val="000000"/>
          <w:sz w:val="24"/>
          <w:szCs w:val="24"/>
          <w:lang w:val="en-US"/>
        </w:rPr>
        <w:t>Proceedings of the SIGCHI conference on human factors in computing systems</w:t>
      </w:r>
      <w:r w:rsidRPr="00614555">
        <w:rPr>
          <w:rFonts w:ascii="Times New Roman" w:hAnsi="Times New Roman" w:cs="Times New Roman"/>
          <w:iCs/>
          <w:color w:val="000000"/>
          <w:sz w:val="24"/>
          <w:szCs w:val="24"/>
          <w:lang w:val="en-US"/>
        </w:rPr>
        <w:t> (pp. 1909-1912).</w:t>
      </w:r>
    </w:p>
    <w:p w14:paraId="0B26D711" w14:textId="77777777" w:rsidR="006355F8" w:rsidRDefault="006355F8" w:rsidP="006355F8">
      <w:pPr>
        <w:spacing w:line="360" w:lineRule="auto"/>
        <w:ind w:left="720" w:hanging="720"/>
        <w:jc w:val="both"/>
        <w:rPr>
          <w:rFonts w:ascii="Times New Roman" w:hAnsi="Times New Roman" w:cs="Times New Roman"/>
          <w:iCs/>
          <w:color w:val="000000"/>
          <w:sz w:val="24"/>
          <w:szCs w:val="24"/>
          <w:u w:val="single"/>
          <w:lang w:val="en-US"/>
        </w:rPr>
      </w:pPr>
      <w:proofErr w:type="spellStart"/>
      <w:r w:rsidRPr="00614555">
        <w:rPr>
          <w:rFonts w:ascii="Times New Roman" w:hAnsi="Times New Roman" w:cs="Times New Roman"/>
          <w:iCs/>
          <w:color w:val="000000"/>
          <w:sz w:val="24"/>
          <w:szCs w:val="24"/>
          <w:lang w:val="en-US"/>
        </w:rPr>
        <w:t>Gökçearslan</w:t>
      </w:r>
      <w:proofErr w:type="spellEnd"/>
      <w:r w:rsidRPr="00614555">
        <w:rPr>
          <w:rFonts w:ascii="Times New Roman" w:hAnsi="Times New Roman" w:cs="Times New Roman"/>
          <w:iCs/>
          <w:color w:val="000000"/>
          <w:sz w:val="24"/>
          <w:szCs w:val="24"/>
          <w:lang w:val="en-US"/>
        </w:rPr>
        <w:t xml:space="preserve">, Ş., </w:t>
      </w:r>
      <w:proofErr w:type="spellStart"/>
      <w:r w:rsidRPr="00614555">
        <w:rPr>
          <w:rFonts w:ascii="Times New Roman" w:hAnsi="Times New Roman" w:cs="Times New Roman"/>
          <w:iCs/>
          <w:color w:val="000000"/>
          <w:sz w:val="24"/>
          <w:szCs w:val="24"/>
          <w:lang w:val="en-US"/>
        </w:rPr>
        <w:t>Uluyol</w:t>
      </w:r>
      <w:proofErr w:type="spellEnd"/>
      <w:r w:rsidRPr="00614555">
        <w:rPr>
          <w:rFonts w:ascii="Times New Roman" w:hAnsi="Times New Roman" w:cs="Times New Roman"/>
          <w:iCs/>
          <w:color w:val="000000"/>
          <w:sz w:val="24"/>
          <w:szCs w:val="24"/>
          <w:lang w:val="en-US"/>
        </w:rPr>
        <w:t xml:space="preserve">, Ç., &amp; Şahin, S. (2018). Smartphone addiction, cyberloafing, stress and social support among university students: a path analysis. </w:t>
      </w:r>
      <w:r w:rsidRPr="00614555">
        <w:rPr>
          <w:rFonts w:ascii="Times New Roman" w:hAnsi="Times New Roman" w:cs="Times New Roman"/>
          <w:i/>
          <w:iCs/>
          <w:color w:val="000000"/>
          <w:sz w:val="24"/>
          <w:szCs w:val="24"/>
          <w:lang w:val="en-US"/>
        </w:rPr>
        <w:t>Children and Youth Services Review</w:t>
      </w:r>
      <w:r w:rsidRPr="00614555">
        <w:rPr>
          <w:rFonts w:ascii="Times New Roman" w:hAnsi="Times New Roman" w:cs="Times New Roman"/>
          <w:iCs/>
          <w:color w:val="000000"/>
          <w:sz w:val="24"/>
          <w:szCs w:val="24"/>
          <w:lang w:val="en-US"/>
        </w:rPr>
        <w:t xml:space="preserve">, </w:t>
      </w:r>
      <w:r w:rsidRPr="00614555">
        <w:rPr>
          <w:rFonts w:ascii="Times New Roman" w:hAnsi="Times New Roman" w:cs="Times New Roman"/>
          <w:i/>
          <w:iCs/>
          <w:color w:val="000000"/>
          <w:sz w:val="24"/>
          <w:szCs w:val="24"/>
          <w:lang w:val="en-US"/>
        </w:rPr>
        <w:t>91</w:t>
      </w:r>
      <w:r w:rsidRPr="00614555">
        <w:rPr>
          <w:rFonts w:ascii="Times New Roman" w:hAnsi="Times New Roman" w:cs="Times New Roman"/>
          <w:iCs/>
          <w:color w:val="000000"/>
          <w:sz w:val="24"/>
          <w:szCs w:val="24"/>
          <w:lang w:val="en-US"/>
        </w:rPr>
        <w:t xml:space="preserve">, 47–54. </w:t>
      </w:r>
      <w:hyperlink r:id="rId9">
        <w:r w:rsidRPr="00614555">
          <w:rPr>
            <w:rStyle w:val="Hyperlink"/>
            <w:rFonts w:ascii="Times New Roman" w:hAnsi="Times New Roman" w:cs="Times New Roman"/>
            <w:iCs/>
            <w:sz w:val="24"/>
            <w:szCs w:val="24"/>
            <w:lang w:val="en-US"/>
          </w:rPr>
          <w:t>https://doi.org/10.1016/j.childyouth.2018.05.036</w:t>
        </w:r>
      </w:hyperlink>
      <w:r w:rsidRPr="00614555">
        <w:rPr>
          <w:rFonts w:ascii="Times New Roman" w:hAnsi="Times New Roman" w:cs="Times New Roman"/>
          <w:iCs/>
          <w:color w:val="000000"/>
          <w:sz w:val="24"/>
          <w:szCs w:val="24"/>
          <w:u w:val="single"/>
          <w:lang w:val="en-US"/>
        </w:rPr>
        <w:t>.</w:t>
      </w:r>
    </w:p>
    <w:p w14:paraId="4030F4CE" w14:textId="77777777" w:rsidR="00095788" w:rsidRDefault="00095788" w:rsidP="00095788">
      <w:pPr>
        <w:spacing w:line="360" w:lineRule="auto"/>
        <w:ind w:left="720" w:hanging="720"/>
        <w:jc w:val="both"/>
        <w:rPr>
          <w:rFonts w:ascii="Times New Roman" w:hAnsi="Times New Roman" w:cs="Times New Roman"/>
          <w:iCs/>
          <w:color w:val="000000"/>
          <w:sz w:val="24"/>
          <w:szCs w:val="24"/>
          <w:lang w:val="en-US"/>
        </w:rPr>
      </w:pPr>
      <w:proofErr w:type="spellStart"/>
      <w:r w:rsidRPr="00095788">
        <w:rPr>
          <w:rFonts w:ascii="Times New Roman" w:hAnsi="Times New Roman" w:cs="Times New Roman"/>
          <w:iCs/>
          <w:color w:val="000000"/>
          <w:sz w:val="24"/>
          <w:szCs w:val="24"/>
          <w:lang w:val="en-US"/>
        </w:rPr>
        <w:t>Gullu</w:t>
      </w:r>
      <w:proofErr w:type="spellEnd"/>
      <w:r w:rsidRPr="00095788">
        <w:rPr>
          <w:rFonts w:ascii="Times New Roman" w:hAnsi="Times New Roman" w:cs="Times New Roman"/>
          <w:iCs/>
          <w:color w:val="000000"/>
          <w:sz w:val="24"/>
          <w:szCs w:val="24"/>
          <w:lang w:val="en-US"/>
        </w:rPr>
        <w:t>, B. F., &amp; Serin, H. (2020). The Relationship Between Fear of Missing Out (</w:t>
      </w:r>
      <w:proofErr w:type="spellStart"/>
      <w:r w:rsidRPr="00095788">
        <w:rPr>
          <w:rFonts w:ascii="Times New Roman" w:hAnsi="Times New Roman" w:cs="Times New Roman"/>
          <w:iCs/>
          <w:color w:val="000000"/>
          <w:sz w:val="24"/>
          <w:szCs w:val="24"/>
          <w:lang w:val="en-US"/>
        </w:rPr>
        <w:t>FoMO</w:t>
      </w:r>
      <w:proofErr w:type="spellEnd"/>
      <w:r w:rsidRPr="00095788">
        <w:rPr>
          <w:rFonts w:ascii="Times New Roman" w:hAnsi="Times New Roman" w:cs="Times New Roman"/>
          <w:iCs/>
          <w:color w:val="000000"/>
          <w:sz w:val="24"/>
          <w:szCs w:val="24"/>
          <w:lang w:val="en-US"/>
        </w:rPr>
        <w:t xml:space="preserve">) Levels and Cyberloafing </w:t>
      </w:r>
      <w:proofErr w:type="spellStart"/>
      <w:r w:rsidRPr="00095788">
        <w:rPr>
          <w:rFonts w:ascii="Times New Roman" w:hAnsi="Times New Roman" w:cs="Times New Roman"/>
          <w:iCs/>
          <w:color w:val="000000"/>
          <w:sz w:val="24"/>
          <w:szCs w:val="24"/>
          <w:lang w:val="en-US"/>
        </w:rPr>
        <w:t>Behaviour</w:t>
      </w:r>
      <w:proofErr w:type="spellEnd"/>
      <w:r w:rsidRPr="00095788">
        <w:rPr>
          <w:rFonts w:ascii="Times New Roman" w:hAnsi="Times New Roman" w:cs="Times New Roman"/>
          <w:iCs/>
          <w:color w:val="000000"/>
          <w:sz w:val="24"/>
          <w:szCs w:val="24"/>
          <w:lang w:val="en-US"/>
        </w:rPr>
        <w:t xml:space="preserve"> of Teachers. </w:t>
      </w:r>
      <w:r w:rsidRPr="00095788">
        <w:rPr>
          <w:rFonts w:ascii="Times New Roman" w:hAnsi="Times New Roman" w:cs="Times New Roman"/>
          <w:i/>
          <w:iCs/>
          <w:color w:val="000000"/>
          <w:sz w:val="24"/>
          <w:szCs w:val="24"/>
          <w:lang w:val="en-US"/>
        </w:rPr>
        <w:t>Journal of Education and Learning,</w:t>
      </w:r>
      <w:r w:rsidRPr="00095788">
        <w:rPr>
          <w:rFonts w:ascii="Times New Roman" w:hAnsi="Times New Roman" w:cs="Times New Roman"/>
          <w:iCs/>
          <w:color w:val="000000"/>
          <w:sz w:val="24"/>
          <w:szCs w:val="24"/>
          <w:lang w:val="en-US"/>
        </w:rPr>
        <w:t xml:space="preserve"> 9(5), 205-214.</w:t>
      </w:r>
    </w:p>
    <w:p w14:paraId="2D817204" w14:textId="18ED5733" w:rsidR="00095788" w:rsidRPr="00095788" w:rsidRDefault="00095788" w:rsidP="00095788">
      <w:pPr>
        <w:spacing w:line="360" w:lineRule="auto"/>
        <w:ind w:left="720" w:hanging="720"/>
        <w:jc w:val="both"/>
        <w:rPr>
          <w:rFonts w:ascii="Times New Roman" w:hAnsi="Times New Roman" w:cs="Times New Roman"/>
          <w:iCs/>
          <w:color w:val="000000"/>
          <w:sz w:val="24"/>
          <w:szCs w:val="24"/>
          <w:lang w:val="en-US"/>
        </w:rPr>
      </w:pPr>
      <w:r w:rsidRPr="00095788">
        <w:rPr>
          <w:rFonts w:ascii="Times New Roman" w:hAnsi="Times New Roman" w:cs="Times New Roman"/>
          <w:iCs/>
          <w:color w:val="000000"/>
          <w:sz w:val="24"/>
          <w:szCs w:val="24"/>
          <w:lang w:val="en-US"/>
        </w:rPr>
        <w:t xml:space="preserve">Gürbüz, </w:t>
      </w:r>
      <w:proofErr w:type="gramStart"/>
      <w:r w:rsidRPr="00095788">
        <w:rPr>
          <w:rFonts w:ascii="Times New Roman" w:hAnsi="Times New Roman" w:cs="Times New Roman"/>
          <w:iCs/>
          <w:color w:val="000000"/>
          <w:sz w:val="24"/>
          <w:szCs w:val="24"/>
          <w:lang w:val="en-US"/>
        </w:rPr>
        <w:t>F. ,</w:t>
      </w:r>
      <w:proofErr w:type="gram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Bayraklı</w:t>
      </w:r>
      <w:proofErr w:type="spellEnd"/>
      <w:r w:rsidRPr="00095788">
        <w:rPr>
          <w:rFonts w:ascii="Times New Roman" w:hAnsi="Times New Roman" w:cs="Times New Roman"/>
          <w:iCs/>
          <w:color w:val="000000"/>
          <w:sz w:val="24"/>
          <w:szCs w:val="24"/>
          <w:lang w:val="en-US"/>
        </w:rPr>
        <w:t xml:space="preserve">, M. &amp; Gezgin, D. M. (2023). The effect of cyberloafing behaviors on smartphone addiction in university students: The mediating role of Fear of Missing </w:t>
      </w:r>
      <w:proofErr w:type="gramStart"/>
      <w:r w:rsidRPr="00095788">
        <w:rPr>
          <w:rFonts w:ascii="Times New Roman" w:hAnsi="Times New Roman" w:cs="Times New Roman"/>
          <w:iCs/>
          <w:color w:val="000000"/>
          <w:sz w:val="24"/>
          <w:szCs w:val="24"/>
          <w:lang w:val="en-US"/>
        </w:rPr>
        <w:t>Out .</w:t>
      </w:r>
      <w:proofErr w:type="gramEnd"/>
      <w:r w:rsidRPr="00095788">
        <w:rPr>
          <w:rFonts w:ascii="Times New Roman" w:hAnsi="Times New Roman" w:cs="Times New Roman"/>
          <w:iCs/>
          <w:color w:val="000000"/>
          <w:sz w:val="24"/>
          <w:szCs w:val="24"/>
          <w:lang w:val="en-US"/>
        </w:rPr>
        <w:t xml:space="preserve"> </w:t>
      </w:r>
      <w:r w:rsidRPr="00095788">
        <w:rPr>
          <w:rFonts w:ascii="Times New Roman" w:hAnsi="Times New Roman" w:cs="Times New Roman"/>
          <w:i/>
          <w:iCs/>
          <w:color w:val="000000"/>
          <w:sz w:val="24"/>
          <w:szCs w:val="24"/>
          <w:lang w:val="en-US"/>
        </w:rPr>
        <w:t xml:space="preserve">Journal of Educational Technology and Online </w:t>
      </w:r>
      <w:proofErr w:type="gramStart"/>
      <w:r w:rsidRPr="00095788">
        <w:rPr>
          <w:rFonts w:ascii="Times New Roman" w:hAnsi="Times New Roman" w:cs="Times New Roman"/>
          <w:i/>
          <w:iCs/>
          <w:color w:val="000000"/>
          <w:sz w:val="24"/>
          <w:szCs w:val="24"/>
          <w:lang w:val="en-US"/>
        </w:rPr>
        <w:t>Learning</w:t>
      </w:r>
      <w:r w:rsidRPr="00095788">
        <w:rPr>
          <w:rFonts w:ascii="Times New Roman" w:hAnsi="Times New Roman" w:cs="Times New Roman"/>
          <w:iCs/>
          <w:color w:val="000000"/>
          <w:sz w:val="24"/>
          <w:szCs w:val="24"/>
          <w:lang w:val="en-US"/>
        </w:rPr>
        <w:t xml:space="preserve"> ,</w:t>
      </w:r>
      <w:proofErr w:type="gramEnd"/>
      <w:r w:rsidRPr="00095788">
        <w:rPr>
          <w:rFonts w:ascii="Times New Roman" w:hAnsi="Times New Roman" w:cs="Times New Roman"/>
          <w:iCs/>
          <w:color w:val="000000"/>
          <w:sz w:val="24"/>
          <w:szCs w:val="24"/>
          <w:lang w:val="en-US"/>
        </w:rPr>
        <w:t xml:space="preserve"> 6 (1) , 234-248 . DOI: 10.31681/jetol.1089882. </w:t>
      </w:r>
    </w:p>
    <w:p w14:paraId="6C155D59"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lang w:val="en-US"/>
        </w:rPr>
      </w:pPr>
      <w:r w:rsidRPr="00614555">
        <w:rPr>
          <w:rFonts w:ascii="Times New Roman" w:hAnsi="Times New Roman" w:cs="Times New Roman"/>
          <w:iCs/>
          <w:color w:val="000000"/>
          <w:sz w:val="24"/>
          <w:szCs w:val="24"/>
          <w:lang w:val="en-US"/>
        </w:rPr>
        <w:t>Meier, A., Reinecke, L., &amp; Meltzer, C. E. (2016). “</w:t>
      </w:r>
      <w:proofErr w:type="spellStart"/>
      <w:r w:rsidRPr="00614555">
        <w:rPr>
          <w:rFonts w:ascii="Times New Roman" w:hAnsi="Times New Roman" w:cs="Times New Roman"/>
          <w:iCs/>
          <w:color w:val="000000"/>
          <w:sz w:val="24"/>
          <w:szCs w:val="24"/>
          <w:lang w:val="en-US"/>
        </w:rPr>
        <w:t>Facebocrastination</w:t>
      </w:r>
      <w:proofErr w:type="spellEnd"/>
      <w:r w:rsidRPr="00614555">
        <w:rPr>
          <w:rFonts w:ascii="Times New Roman" w:hAnsi="Times New Roman" w:cs="Times New Roman"/>
          <w:iCs/>
          <w:color w:val="000000"/>
          <w:sz w:val="24"/>
          <w:szCs w:val="24"/>
          <w:lang w:val="en-US"/>
        </w:rPr>
        <w:t xml:space="preserve">”? predictors of using </w:t>
      </w:r>
      <w:proofErr w:type="spellStart"/>
      <w:r w:rsidRPr="00614555">
        <w:rPr>
          <w:rFonts w:ascii="Times New Roman" w:hAnsi="Times New Roman" w:cs="Times New Roman"/>
          <w:iCs/>
          <w:color w:val="000000"/>
          <w:sz w:val="24"/>
          <w:szCs w:val="24"/>
          <w:lang w:val="en-US"/>
        </w:rPr>
        <w:t>facebook</w:t>
      </w:r>
      <w:proofErr w:type="spellEnd"/>
      <w:r w:rsidRPr="00614555">
        <w:rPr>
          <w:rFonts w:ascii="Times New Roman" w:hAnsi="Times New Roman" w:cs="Times New Roman"/>
          <w:iCs/>
          <w:color w:val="000000"/>
          <w:sz w:val="24"/>
          <w:szCs w:val="24"/>
          <w:lang w:val="en-US"/>
        </w:rPr>
        <w:t xml:space="preserve"> for procrastination and its effects on students‟ </w:t>
      </w:r>
      <w:r w:rsidRPr="00614555">
        <w:rPr>
          <w:rFonts w:ascii="Times New Roman" w:hAnsi="Times New Roman" w:cs="Times New Roman"/>
          <w:i/>
          <w:iCs/>
          <w:color w:val="000000"/>
          <w:sz w:val="24"/>
          <w:szCs w:val="24"/>
          <w:lang w:val="en-US"/>
        </w:rPr>
        <w:t>well-being. Computers in Human Behavior, 64</w:t>
      </w:r>
      <w:r w:rsidRPr="00614555">
        <w:rPr>
          <w:rFonts w:ascii="Times New Roman" w:hAnsi="Times New Roman" w:cs="Times New Roman"/>
          <w:iCs/>
          <w:color w:val="000000"/>
          <w:sz w:val="24"/>
          <w:szCs w:val="24"/>
          <w:lang w:val="en-US"/>
        </w:rPr>
        <w:t>, 65-76.</w:t>
      </w:r>
    </w:p>
    <w:p w14:paraId="0AAB05B0"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lang w:val="en-US"/>
        </w:rPr>
      </w:pPr>
      <w:proofErr w:type="spellStart"/>
      <w:r w:rsidRPr="00614555">
        <w:rPr>
          <w:rFonts w:ascii="Times New Roman" w:hAnsi="Times New Roman" w:cs="Times New Roman"/>
          <w:iCs/>
          <w:color w:val="000000"/>
          <w:sz w:val="24"/>
          <w:szCs w:val="24"/>
          <w:lang w:val="en-US"/>
        </w:rPr>
        <w:t>Ozler</w:t>
      </w:r>
      <w:proofErr w:type="spellEnd"/>
      <w:r w:rsidRPr="00614555">
        <w:rPr>
          <w:rFonts w:ascii="Times New Roman" w:hAnsi="Times New Roman" w:cs="Times New Roman"/>
          <w:iCs/>
          <w:color w:val="000000"/>
          <w:sz w:val="24"/>
          <w:szCs w:val="24"/>
          <w:lang w:val="en-US"/>
        </w:rPr>
        <w:t>, D. R., dan Polat, G. (2012). Cyberloafing phenomenon in organizations: determinants and impacts</w:t>
      </w:r>
      <w:r w:rsidRPr="00614555">
        <w:rPr>
          <w:rFonts w:ascii="Times New Roman" w:hAnsi="Times New Roman" w:cs="Times New Roman"/>
          <w:i/>
          <w:iCs/>
          <w:color w:val="000000"/>
          <w:sz w:val="24"/>
          <w:szCs w:val="24"/>
          <w:lang w:val="en-US"/>
        </w:rPr>
        <w:t>. International Journal of EBusiness and e-Government Studies, 4(2)</w:t>
      </w:r>
      <w:r w:rsidRPr="00614555">
        <w:rPr>
          <w:rFonts w:ascii="Times New Roman" w:hAnsi="Times New Roman" w:cs="Times New Roman"/>
          <w:iCs/>
          <w:color w:val="000000"/>
          <w:sz w:val="24"/>
          <w:szCs w:val="24"/>
          <w:lang w:val="en-US"/>
        </w:rPr>
        <w:t xml:space="preserve">, 1–15. </w:t>
      </w:r>
    </w:p>
    <w:p w14:paraId="5E05E935"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u w:val="single"/>
          <w:lang w:val="en-US"/>
        </w:rPr>
      </w:pPr>
      <w:proofErr w:type="spellStart"/>
      <w:r w:rsidRPr="00614555">
        <w:rPr>
          <w:rFonts w:ascii="Times New Roman" w:hAnsi="Times New Roman" w:cs="Times New Roman"/>
          <w:iCs/>
          <w:color w:val="000000"/>
          <w:sz w:val="24"/>
          <w:szCs w:val="24"/>
          <w:lang w:val="en-US"/>
        </w:rPr>
        <w:t>Silalahi</w:t>
      </w:r>
      <w:proofErr w:type="spellEnd"/>
      <w:r w:rsidRPr="00614555">
        <w:rPr>
          <w:rFonts w:ascii="Times New Roman" w:hAnsi="Times New Roman" w:cs="Times New Roman"/>
          <w:iCs/>
          <w:color w:val="000000"/>
          <w:sz w:val="24"/>
          <w:szCs w:val="24"/>
          <w:lang w:val="en-US"/>
        </w:rPr>
        <w:t xml:space="preserve">, D. F. S., &amp; Eliana, R. (2021). Fear of missing out and cyberloafing among college students. </w:t>
      </w:r>
      <w:proofErr w:type="spellStart"/>
      <w:r w:rsidRPr="00614555">
        <w:rPr>
          <w:rFonts w:ascii="Times New Roman" w:hAnsi="Times New Roman" w:cs="Times New Roman"/>
          <w:i/>
          <w:iCs/>
          <w:color w:val="000000"/>
          <w:sz w:val="24"/>
          <w:szCs w:val="24"/>
          <w:lang w:val="en-US"/>
        </w:rPr>
        <w:t>Psikologia</w:t>
      </w:r>
      <w:proofErr w:type="spellEnd"/>
      <w:r w:rsidRPr="00614555">
        <w:rPr>
          <w:rFonts w:ascii="Times New Roman" w:hAnsi="Times New Roman" w:cs="Times New Roman"/>
          <w:i/>
          <w:iCs/>
          <w:color w:val="000000"/>
          <w:sz w:val="24"/>
          <w:szCs w:val="24"/>
          <w:lang w:val="en-US"/>
        </w:rPr>
        <w:t xml:space="preserve">: </w:t>
      </w:r>
      <w:proofErr w:type="spellStart"/>
      <w:r w:rsidRPr="00614555">
        <w:rPr>
          <w:rFonts w:ascii="Times New Roman" w:hAnsi="Times New Roman" w:cs="Times New Roman"/>
          <w:i/>
          <w:iCs/>
          <w:color w:val="000000"/>
          <w:sz w:val="24"/>
          <w:szCs w:val="24"/>
          <w:lang w:val="en-US"/>
        </w:rPr>
        <w:t>Jurnal</w:t>
      </w:r>
      <w:proofErr w:type="spellEnd"/>
      <w:r w:rsidRPr="00614555">
        <w:rPr>
          <w:rFonts w:ascii="Times New Roman" w:hAnsi="Times New Roman" w:cs="Times New Roman"/>
          <w:i/>
          <w:iCs/>
          <w:color w:val="000000"/>
          <w:sz w:val="24"/>
          <w:szCs w:val="24"/>
          <w:lang w:val="en-US"/>
        </w:rPr>
        <w:t xml:space="preserve"> </w:t>
      </w:r>
      <w:proofErr w:type="spellStart"/>
      <w:r w:rsidRPr="00614555">
        <w:rPr>
          <w:rFonts w:ascii="Times New Roman" w:hAnsi="Times New Roman" w:cs="Times New Roman"/>
          <w:i/>
          <w:iCs/>
          <w:color w:val="000000"/>
          <w:sz w:val="24"/>
          <w:szCs w:val="24"/>
          <w:lang w:val="en-US"/>
        </w:rPr>
        <w:t>Pemikiran</w:t>
      </w:r>
      <w:proofErr w:type="spellEnd"/>
      <w:r w:rsidRPr="00614555">
        <w:rPr>
          <w:rFonts w:ascii="Times New Roman" w:hAnsi="Times New Roman" w:cs="Times New Roman"/>
          <w:i/>
          <w:iCs/>
          <w:color w:val="000000"/>
          <w:sz w:val="24"/>
          <w:szCs w:val="24"/>
          <w:lang w:val="en-US"/>
        </w:rPr>
        <w:t xml:space="preserve"> Dan </w:t>
      </w:r>
      <w:proofErr w:type="spellStart"/>
      <w:r w:rsidRPr="00614555">
        <w:rPr>
          <w:rFonts w:ascii="Times New Roman" w:hAnsi="Times New Roman" w:cs="Times New Roman"/>
          <w:i/>
          <w:iCs/>
          <w:color w:val="000000"/>
          <w:sz w:val="24"/>
          <w:szCs w:val="24"/>
          <w:lang w:val="en-US"/>
        </w:rPr>
        <w:t>Penelitian</w:t>
      </w:r>
      <w:proofErr w:type="spellEnd"/>
      <w:r w:rsidRPr="00614555">
        <w:rPr>
          <w:rFonts w:ascii="Times New Roman" w:hAnsi="Times New Roman" w:cs="Times New Roman"/>
          <w:i/>
          <w:iCs/>
          <w:color w:val="000000"/>
          <w:sz w:val="24"/>
          <w:szCs w:val="24"/>
          <w:lang w:val="en-US"/>
        </w:rPr>
        <w:t xml:space="preserve"> </w:t>
      </w:r>
      <w:proofErr w:type="spellStart"/>
      <w:r w:rsidRPr="00614555">
        <w:rPr>
          <w:rFonts w:ascii="Times New Roman" w:hAnsi="Times New Roman" w:cs="Times New Roman"/>
          <w:i/>
          <w:iCs/>
          <w:color w:val="000000"/>
          <w:sz w:val="24"/>
          <w:szCs w:val="24"/>
          <w:lang w:val="en-US"/>
        </w:rPr>
        <w:t>Psikologi</w:t>
      </w:r>
      <w:proofErr w:type="spellEnd"/>
      <w:r w:rsidRPr="00614555">
        <w:rPr>
          <w:rFonts w:ascii="Times New Roman" w:hAnsi="Times New Roman" w:cs="Times New Roman"/>
          <w:iCs/>
          <w:color w:val="000000"/>
          <w:sz w:val="24"/>
          <w:szCs w:val="24"/>
          <w:lang w:val="en-US"/>
        </w:rPr>
        <w:t xml:space="preserve">, </w:t>
      </w:r>
      <w:r w:rsidRPr="00614555">
        <w:rPr>
          <w:rFonts w:ascii="Times New Roman" w:hAnsi="Times New Roman" w:cs="Times New Roman"/>
          <w:i/>
          <w:iCs/>
          <w:color w:val="000000"/>
          <w:sz w:val="24"/>
          <w:szCs w:val="24"/>
          <w:lang w:val="en-US"/>
        </w:rPr>
        <w:t>15</w:t>
      </w:r>
      <w:r w:rsidRPr="00614555">
        <w:rPr>
          <w:rFonts w:ascii="Times New Roman" w:hAnsi="Times New Roman" w:cs="Times New Roman"/>
          <w:iCs/>
          <w:color w:val="000000"/>
          <w:sz w:val="24"/>
          <w:szCs w:val="24"/>
          <w:lang w:val="en-US"/>
        </w:rPr>
        <w:t xml:space="preserve">(2), 39–40. </w:t>
      </w:r>
      <w:hyperlink r:id="rId10">
        <w:r w:rsidRPr="00614555">
          <w:rPr>
            <w:rStyle w:val="Hyperlink"/>
            <w:rFonts w:ascii="Times New Roman" w:hAnsi="Times New Roman" w:cs="Times New Roman"/>
            <w:iCs/>
            <w:sz w:val="24"/>
            <w:szCs w:val="24"/>
            <w:lang w:val="en-US"/>
          </w:rPr>
          <w:t>https://doi.org/10.32734/psikologia.v15i2.4893</w:t>
        </w:r>
      </w:hyperlink>
    </w:p>
    <w:p w14:paraId="23D07FE8"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lang w:val="en-US"/>
        </w:rPr>
      </w:pPr>
      <w:r w:rsidRPr="00614555">
        <w:rPr>
          <w:rFonts w:ascii="Times New Roman" w:hAnsi="Times New Roman" w:cs="Times New Roman"/>
          <w:iCs/>
          <w:color w:val="000000"/>
          <w:sz w:val="24"/>
          <w:szCs w:val="24"/>
          <w:lang w:val="en-US"/>
        </w:rPr>
        <w:t xml:space="preserve">Simanjuntak, E., </w:t>
      </w:r>
      <w:proofErr w:type="spellStart"/>
      <w:r w:rsidRPr="00614555">
        <w:rPr>
          <w:rFonts w:ascii="Times New Roman" w:hAnsi="Times New Roman" w:cs="Times New Roman"/>
          <w:iCs/>
          <w:color w:val="000000"/>
          <w:sz w:val="24"/>
          <w:szCs w:val="24"/>
          <w:lang w:val="en-US"/>
        </w:rPr>
        <w:t>Purwono</w:t>
      </w:r>
      <w:proofErr w:type="spellEnd"/>
      <w:r w:rsidRPr="00614555">
        <w:rPr>
          <w:rFonts w:ascii="Times New Roman" w:hAnsi="Times New Roman" w:cs="Times New Roman"/>
          <w:iCs/>
          <w:color w:val="000000"/>
          <w:sz w:val="24"/>
          <w:szCs w:val="24"/>
          <w:lang w:val="en-US"/>
        </w:rPr>
        <w:t xml:space="preserve">, U., &amp; Ardi, R. (2019). </w:t>
      </w:r>
      <w:r w:rsidRPr="00614555">
        <w:rPr>
          <w:rFonts w:ascii="Times New Roman" w:hAnsi="Times New Roman" w:cs="Times New Roman"/>
          <w:i/>
          <w:iCs/>
          <w:color w:val="000000"/>
          <w:sz w:val="24"/>
          <w:szCs w:val="24"/>
          <w:lang w:val="en-US"/>
        </w:rPr>
        <w:t xml:space="preserve">Skala </w:t>
      </w:r>
      <w:proofErr w:type="spellStart"/>
      <w:r w:rsidRPr="00614555">
        <w:rPr>
          <w:rFonts w:ascii="Times New Roman" w:hAnsi="Times New Roman" w:cs="Times New Roman"/>
          <w:i/>
          <w:iCs/>
          <w:color w:val="000000"/>
          <w:sz w:val="24"/>
          <w:szCs w:val="24"/>
          <w:lang w:val="en-US"/>
        </w:rPr>
        <w:t>Cyberlacking</w:t>
      </w:r>
      <w:proofErr w:type="spellEnd"/>
      <w:r w:rsidRPr="00614555">
        <w:rPr>
          <w:rFonts w:ascii="Times New Roman" w:hAnsi="Times New Roman" w:cs="Times New Roman"/>
          <w:i/>
          <w:iCs/>
          <w:color w:val="000000"/>
          <w:sz w:val="24"/>
          <w:szCs w:val="24"/>
          <w:lang w:val="en-US"/>
        </w:rPr>
        <w:t xml:space="preserve"> pada </w:t>
      </w:r>
      <w:proofErr w:type="spellStart"/>
      <w:r w:rsidRPr="00614555">
        <w:rPr>
          <w:rFonts w:ascii="Times New Roman" w:hAnsi="Times New Roman" w:cs="Times New Roman"/>
          <w:i/>
          <w:iCs/>
          <w:color w:val="000000"/>
          <w:sz w:val="24"/>
          <w:szCs w:val="24"/>
          <w:lang w:val="en-US"/>
        </w:rPr>
        <w:t>mahasiswa</w:t>
      </w:r>
      <w:proofErr w:type="spellEnd"/>
      <w:r w:rsidRPr="00614555">
        <w:rPr>
          <w:rFonts w:ascii="Times New Roman" w:hAnsi="Times New Roman" w:cs="Times New Roman"/>
          <w:i/>
          <w:iCs/>
          <w:color w:val="000000"/>
          <w:sz w:val="24"/>
          <w:szCs w:val="24"/>
          <w:lang w:val="en-US"/>
        </w:rPr>
        <w:t xml:space="preserve"> </w:t>
      </w:r>
      <w:r w:rsidRPr="00614555">
        <w:rPr>
          <w:rFonts w:ascii="Times New Roman" w:hAnsi="Times New Roman" w:cs="Times New Roman"/>
          <w:iCs/>
          <w:color w:val="000000"/>
          <w:sz w:val="24"/>
          <w:szCs w:val="24"/>
          <w:lang w:val="en-US"/>
        </w:rPr>
        <w:t>(Vol. 18, Issue 1).</w:t>
      </w:r>
    </w:p>
    <w:p w14:paraId="10C79F1B" w14:textId="77777777" w:rsidR="006355F8" w:rsidRPr="00614555" w:rsidRDefault="006355F8" w:rsidP="006355F8">
      <w:pPr>
        <w:spacing w:line="360" w:lineRule="auto"/>
        <w:ind w:left="720" w:hanging="720"/>
        <w:jc w:val="both"/>
        <w:rPr>
          <w:rFonts w:ascii="Times New Roman" w:hAnsi="Times New Roman" w:cs="Times New Roman"/>
          <w:iCs/>
          <w:color w:val="000000"/>
          <w:sz w:val="24"/>
          <w:szCs w:val="24"/>
          <w:lang w:val="en-US"/>
        </w:rPr>
      </w:pPr>
      <w:proofErr w:type="spellStart"/>
      <w:r w:rsidRPr="00614555">
        <w:rPr>
          <w:rFonts w:ascii="Times New Roman" w:hAnsi="Times New Roman" w:cs="Times New Roman"/>
          <w:iCs/>
          <w:color w:val="000000"/>
          <w:sz w:val="24"/>
          <w:szCs w:val="24"/>
          <w:lang w:val="en-US"/>
        </w:rPr>
        <w:t>Subanar</w:t>
      </w:r>
      <w:proofErr w:type="spellEnd"/>
      <w:r w:rsidRPr="00614555">
        <w:rPr>
          <w:rFonts w:ascii="Times New Roman" w:hAnsi="Times New Roman" w:cs="Times New Roman"/>
          <w:iCs/>
          <w:color w:val="000000"/>
          <w:sz w:val="24"/>
          <w:szCs w:val="24"/>
          <w:lang w:val="en-US"/>
        </w:rPr>
        <w:t>, G. B. (2020). Bayang-</w:t>
      </w:r>
      <w:proofErr w:type="spellStart"/>
      <w:r w:rsidRPr="00614555">
        <w:rPr>
          <w:rFonts w:ascii="Times New Roman" w:hAnsi="Times New Roman" w:cs="Times New Roman"/>
          <w:iCs/>
          <w:color w:val="000000"/>
          <w:sz w:val="24"/>
          <w:szCs w:val="24"/>
          <w:lang w:val="en-US"/>
        </w:rPr>
        <w:t>bayang</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sejarah</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kota</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pendidikan</w:t>
      </w:r>
      <w:proofErr w:type="spellEnd"/>
      <w:r w:rsidRPr="00614555">
        <w:rPr>
          <w:rFonts w:ascii="Times New Roman" w:hAnsi="Times New Roman" w:cs="Times New Roman"/>
          <w:iCs/>
          <w:color w:val="000000"/>
          <w:sz w:val="24"/>
          <w:szCs w:val="24"/>
          <w:lang w:val="en-US"/>
        </w:rPr>
        <w:t xml:space="preserve"> Yogyakarta:</w:t>
      </w:r>
      <w:r w:rsidRPr="00614555">
        <w:rPr>
          <w:rFonts w:ascii="Times New Roman" w:hAnsi="Times New Roman" w:cs="Times New Roman"/>
          <w:i/>
          <w:iCs/>
          <w:color w:val="000000"/>
          <w:sz w:val="24"/>
          <w:szCs w:val="24"/>
          <w:lang w:val="en-US"/>
        </w:rPr>
        <w:t xml:space="preserve"> </w:t>
      </w:r>
      <w:proofErr w:type="spellStart"/>
      <w:r w:rsidRPr="00614555">
        <w:rPr>
          <w:rFonts w:ascii="Times New Roman" w:hAnsi="Times New Roman" w:cs="Times New Roman"/>
          <w:i/>
          <w:iCs/>
          <w:color w:val="000000"/>
          <w:sz w:val="24"/>
          <w:szCs w:val="24"/>
          <w:lang w:val="en-US"/>
        </w:rPr>
        <w:t>Komunitas</w:t>
      </w:r>
      <w:proofErr w:type="spellEnd"/>
      <w:r w:rsidRPr="00614555">
        <w:rPr>
          <w:rFonts w:ascii="Times New Roman" w:hAnsi="Times New Roman" w:cs="Times New Roman"/>
          <w:i/>
          <w:iCs/>
          <w:color w:val="000000"/>
          <w:sz w:val="24"/>
          <w:szCs w:val="24"/>
          <w:lang w:val="en-US"/>
        </w:rPr>
        <w:t xml:space="preserve"> Learning Society</w:t>
      </w:r>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Sanata</w:t>
      </w:r>
      <w:proofErr w:type="spellEnd"/>
      <w:r w:rsidRPr="00614555">
        <w:rPr>
          <w:rFonts w:ascii="Times New Roman" w:hAnsi="Times New Roman" w:cs="Times New Roman"/>
          <w:iCs/>
          <w:color w:val="000000"/>
          <w:sz w:val="24"/>
          <w:szCs w:val="24"/>
          <w:lang w:val="en-US"/>
        </w:rPr>
        <w:t xml:space="preserve"> Dharma University Press.</w:t>
      </w:r>
    </w:p>
    <w:p w14:paraId="552F8EA6" w14:textId="77777777" w:rsidR="006355F8" w:rsidRDefault="006355F8" w:rsidP="006355F8">
      <w:pPr>
        <w:spacing w:line="360" w:lineRule="auto"/>
        <w:ind w:left="720" w:hanging="720"/>
        <w:jc w:val="both"/>
        <w:rPr>
          <w:rFonts w:ascii="Times New Roman" w:hAnsi="Times New Roman" w:cs="Times New Roman"/>
          <w:iCs/>
          <w:color w:val="000000"/>
          <w:sz w:val="24"/>
          <w:szCs w:val="24"/>
          <w:lang w:val="en-US"/>
        </w:rPr>
      </w:pPr>
      <w:proofErr w:type="spellStart"/>
      <w:r w:rsidRPr="00614555">
        <w:rPr>
          <w:rFonts w:ascii="Times New Roman" w:hAnsi="Times New Roman" w:cs="Times New Roman"/>
          <w:iCs/>
          <w:color w:val="000000"/>
          <w:sz w:val="24"/>
          <w:szCs w:val="24"/>
          <w:lang w:val="en-US"/>
        </w:rPr>
        <w:t>Sugiharto</w:t>
      </w:r>
      <w:proofErr w:type="spellEnd"/>
      <w:r w:rsidRPr="00614555">
        <w:rPr>
          <w:rFonts w:ascii="Times New Roman" w:hAnsi="Times New Roman" w:cs="Times New Roman"/>
          <w:iCs/>
          <w:color w:val="000000"/>
          <w:sz w:val="24"/>
          <w:szCs w:val="24"/>
          <w:lang w:val="en-US"/>
        </w:rPr>
        <w:t xml:space="preserve">, B. A. (2016). </w:t>
      </w:r>
      <w:proofErr w:type="spellStart"/>
      <w:r w:rsidRPr="00614555">
        <w:rPr>
          <w:rFonts w:ascii="Times New Roman" w:hAnsi="Times New Roman" w:cs="Times New Roman"/>
          <w:iCs/>
          <w:color w:val="000000"/>
          <w:sz w:val="24"/>
          <w:szCs w:val="24"/>
          <w:lang w:val="en-US"/>
        </w:rPr>
        <w:t>Pengguna</w:t>
      </w:r>
      <w:proofErr w:type="spellEnd"/>
      <w:r w:rsidRPr="00614555">
        <w:rPr>
          <w:rFonts w:ascii="Times New Roman" w:hAnsi="Times New Roman" w:cs="Times New Roman"/>
          <w:iCs/>
          <w:color w:val="000000"/>
          <w:sz w:val="24"/>
          <w:szCs w:val="24"/>
          <w:lang w:val="en-US"/>
        </w:rPr>
        <w:t xml:space="preserve"> internet di Indonesia </w:t>
      </w:r>
      <w:proofErr w:type="spellStart"/>
      <w:r w:rsidRPr="00614555">
        <w:rPr>
          <w:rFonts w:ascii="Times New Roman" w:hAnsi="Times New Roman" w:cs="Times New Roman"/>
          <w:iCs/>
          <w:color w:val="000000"/>
          <w:sz w:val="24"/>
          <w:szCs w:val="24"/>
          <w:lang w:val="en-US"/>
        </w:rPr>
        <w:t>didominasi</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anak</w:t>
      </w:r>
      <w:proofErr w:type="spellEnd"/>
      <w:r w:rsidRPr="00614555">
        <w:rPr>
          <w:rFonts w:ascii="Times New Roman" w:hAnsi="Times New Roman" w:cs="Times New Roman"/>
          <w:iCs/>
          <w:color w:val="000000"/>
          <w:sz w:val="24"/>
          <w:szCs w:val="24"/>
          <w:lang w:val="en-US"/>
        </w:rPr>
        <w:t xml:space="preserve"> </w:t>
      </w:r>
      <w:proofErr w:type="spellStart"/>
      <w:r w:rsidRPr="00614555">
        <w:rPr>
          <w:rFonts w:ascii="Times New Roman" w:hAnsi="Times New Roman" w:cs="Times New Roman"/>
          <w:iCs/>
          <w:color w:val="000000"/>
          <w:sz w:val="24"/>
          <w:szCs w:val="24"/>
          <w:lang w:val="en-US"/>
        </w:rPr>
        <w:t>muda</w:t>
      </w:r>
      <w:proofErr w:type="spellEnd"/>
      <w:r w:rsidRPr="00614555">
        <w:rPr>
          <w:rFonts w:ascii="Times New Roman" w:hAnsi="Times New Roman" w:cs="Times New Roman"/>
          <w:iCs/>
          <w:color w:val="000000"/>
          <w:sz w:val="24"/>
          <w:szCs w:val="24"/>
          <w:lang w:val="en-US"/>
        </w:rPr>
        <w:t>.</w:t>
      </w:r>
    </w:p>
    <w:p w14:paraId="050C8D00" w14:textId="77777777" w:rsidR="00095788" w:rsidRPr="00095788" w:rsidRDefault="00095788" w:rsidP="00095788">
      <w:pPr>
        <w:spacing w:line="360" w:lineRule="auto"/>
        <w:ind w:left="720" w:hanging="720"/>
        <w:jc w:val="both"/>
        <w:rPr>
          <w:rFonts w:ascii="Times New Roman" w:hAnsi="Times New Roman" w:cs="Times New Roman"/>
          <w:iCs/>
          <w:color w:val="000000"/>
          <w:sz w:val="24"/>
          <w:szCs w:val="24"/>
          <w:lang w:val="en-US"/>
        </w:rPr>
      </w:pPr>
      <w:r w:rsidRPr="00095788">
        <w:rPr>
          <w:rFonts w:ascii="Times New Roman" w:hAnsi="Times New Roman" w:cs="Times New Roman"/>
          <w:iCs/>
          <w:color w:val="000000"/>
          <w:sz w:val="24"/>
          <w:szCs w:val="24"/>
          <w:lang w:val="en-US"/>
        </w:rPr>
        <w:t xml:space="preserve">Swar, B., &amp; Hameed, T. (2017, February). Fear of missing out, social media engagement, smartphone addiction and distraction: Moderating role of self-help mobile apps-based interventions in the youth. </w:t>
      </w:r>
      <w:r w:rsidRPr="00095788">
        <w:rPr>
          <w:rFonts w:ascii="Times New Roman" w:hAnsi="Times New Roman" w:cs="Times New Roman"/>
          <w:i/>
          <w:iCs/>
          <w:color w:val="000000"/>
          <w:sz w:val="24"/>
          <w:szCs w:val="24"/>
          <w:lang w:val="en-US"/>
        </w:rPr>
        <w:t>In</w:t>
      </w:r>
      <w:r w:rsidRPr="00095788">
        <w:rPr>
          <w:rFonts w:ascii="Times New Roman" w:hAnsi="Times New Roman" w:cs="Times New Roman"/>
          <w:iCs/>
          <w:color w:val="000000"/>
          <w:sz w:val="24"/>
          <w:szCs w:val="24"/>
          <w:lang w:val="en-US"/>
        </w:rPr>
        <w:t> </w:t>
      </w:r>
      <w:r w:rsidRPr="00095788">
        <w:rPr>
          <w:rFonts w:ascii="Times New Roman" w:hAnsi="Times New Roman" w:cs="Times New Roman"/>
          <w:i/>
          <w:iCs/>
          <w:color w:val="000000"/>
          <w:sz w:val="24"/>
          <w:szCs w:val="24"/>
          <w:lang w:val="en-US"/>
        </w:rPr>
        <w:t>International Conference on Health Informatics</w:t>
      </w:r>
      <w:r w:rsidRPr="00095788">
        <w:rPr>
          <w:rFonts w:ascii="Times New Roman" w:hAnsi="Times New Roman" w:cs="Times New Roman"/>
          <w:iCs/>
          <w:color w:val="000000"/>
          <w:sz w:val="24"/>
          <w:szCs w:val="24"/>
          <w:lang w:val="en-US"/>
        </w:rPr>
        <w:t> (Vol. 6, pp. 139-146).</w:t>
      </w:r>
    </w:p>
    <w:p w14:paraId="0DDD4442" w14:textId="77777777" w:rsidR="00095788" w:rsidRPr="00095788" w:rsidRDefault="00095788" w:rsidP="00095788">
      <w:pPr>
        <w:spacing w:line="360" w:lineRule="auto"/>
        <w:ind w:left="720" w:hanging="720"/>
        <w:jc w:val="both"/>
        <w:rPr>
          <w:rFonts w:ascii="Times New Roman" w:hAnsi="Times New Roman" w:cs="Times New Roman"/>
          <w:iCs/>
          <w:color w:val="000000"/>
          <w:sz w:val="24"/>
          <w:szCs w:val="24"/>
          <w:lang w:val="en-US"/>
        </w:rPr>
      </w:pPr>
      <w:proofErr w:type="spellStart"/>
      <w:r w:rsidRPr="00095788">
        <w:rPr>
          <w:rFonts w:ascii="Times New Roman" w:hAnsi="Times New Roman" w:cs="Times New Roman"/>
          <w:iCs/>
          <w:color w:val="000000"/>
          <w:sz w:val="24"/>
          <w:szCs w:val="24"/>
          <w:lang w:val="en-US"/>
        </w:rPr>
        <w:t>Umam</w:t>
      </w:r>
      <w:proofErr w:type="spellEnd"/>
      <w:r w:rsidRPr="00095788">
        <w:rPr>
          <w:rFonts w:ascii="Times New Roman" w:hAnsi="Times New Roman" w:cs="Times New Roman"/>
          <w:iCs/>
          <w:color w:val="000000"/>
          <w:sz w:val="24"/>
          <w:szCs w:val="24"/>
          <w:lang w:val="en-US"/>
        </w:rPr>
        <w:t xml:space="preserve">, N., &amp; </w:t>
      </w:r>
      <w:proofErr w:type="spellStart"/>
      <w:r w:rsidRPr="00095788">
        <w:rPr>
          <w:rFonts w:ascii="Times New Roman" w:hAnsi="Times New Roman" w:cs="Times New Roman"/>
          <w:iCs/>
          <w:color w:val="000000"/>
          <w:sz w:val="24"/>
          <w:szCs w:val="24"/>
          <w:lang w:val="en-US"/>
        </w:rPr>
        <w:t>Rengganis</w:t>
      </w:r>
      <w:proofErr w:type="spellEnd"/>
      <w:r w:rsidRPr="00095788">
        <w:rPr>
          <w:rFonts w:ascii="Times New Roman" w:hAnsi="Times New Roman" w:cs="Times New Roman"/>
          <w:iCs/>
          <w:color w:val="000000"/>
          <w:sz w:val="24"/>
          <w:szCs w:val="24"/>
          <w:lang w:val="en-US"/>
        </w:rPr>
        <w:t xml:space="preserve">, D. R. P. (2021). Harga Diri, </w:t>
      </w:r>
      <w:proofErr w:type="spellStart"/>
      <w:r w:rsidRPr="00095788">
        <w:rPr>
          <w:rFonts w:ascii="Times New Roman" w:hAnsi="Times New Roman" w:cs="Times New Roman"/>
          <w:iCs/>
          <w:color w:val="000000"/>
          <w:sz w:val="24"/>
          <w:szCs w:val="24"/>
          <w:lang w:val="en-US"/>
        </w:rPr>
        <w:t>Neurotisme</w:t>
      </w:r>
      <w:proofErr w:type="spellEnd"/>
      <w:r w:rsidRPr="00095788">
        <w:rPr>
          <w:rFonts w:ascii="Times New Roman" w:hAnsi="Times New Roman" w:cs="Times New Roman"/>
          <w:iCs/>
          <w:color w:val="000000"/>
          <w:sz w:val="24"/>
          <w:szCs w:val="24"/>
          <w:lang w:val="en-US"/>
        </w:rPr>
        <w:t xml:space="preserve"> &amp; </w:t>
      </w:r>
      <w:proofErr w:type="spellStart"/>
      <w:r w:rsidRPr="00095788">
        <w:rPr>
          <w:rFonts w:ascii="Times New Roman" w:hAnsi="Times New Roman" w:cs="Times New Roman"/>
          <w:iCs/>
          <w:color w:val="000000"/>
          <w:sz w:val="24"/>
          <w:szCs w:val="24"/>
          <w:lang w:val="en-US"/>
        </w:rPr>
        <w:t>Kecanduan</w:t>
      </w:r>
      <w:proofErr w:type="spellEnd"/>
      <w:r w:rsidRPr="00095788">
        <w:rPr>
          <w:rFonts w:ascii="Times New Roman" w:hAnsi="Times New Roman" w:cs="Times New Roman"/>
          <w:iCs/>
          <w:color w:val="000000"/>
          <w:sz w:val="24"/>
          <w:szCs w:val="24"/>
          <w:lang w:val="en-US"/>
        </w:rPr>
        <w:t xml:space="preserve"> Internet </w:t>
      </w:r>
      <w:proofErr w:type="spellStart"/>
      <w:r w:rsidRPr="00095788">
        <w:rPr>
          <w:rFonts w:ascii="Times New Roman" w:hAnsi="Times New Roman" w:cs="Times New Roman"/>
          <w:iCs/>
          <w:color w:val="000000"/>
          <w:sz w:val="24"/>
          <w:szCs w:val="24"/>
          <w:lang w:val="en-US"/>
        </w:rPr>
        <w:t>Sebagai</w:t>
      </w:r>
      <w:proofErr w:type="spell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Prediktor</w:t>
      </w:r>
      <w:proofErr w:type="spellEnd"/>
      <w:r w:rsidRPr="00095788">
        <w:rPr>
          <w:rFonts w:ascii="Times New Roman" w:hAnsi="Times New Roman" w:cs="Times New Roman"/>
          <w:iCs/>
          <w:color w:val="000000"/>
          <w:sz w:val="24"/>
          <w:szCs w:val="24"/>
          <w:lang w:val="en-US"/>
        </w:rPr>
        <w:t xml:space="preserve"> Fear of Missing Out Pada </w:t>
      </w:r>
      <w:proofErr w:type="spellStart"/>
      <w:r w:rsidRPr="00095788">
        <w:rPr>
          <w:rFonts w:ascii="Times New Roman" w:hAnsi="Times New Roman" w:cs="Times New Roman"/>
          <w:iCs/>
          <w:color w:val="000000"/>
          <w:sz w:val="24"/>
          <w:szCs w:val="24"/>
          <w:lang w:val="en-US"/>
        </w:rPr>
        <w:t>Mahasiswa</w:t>
      </w:r>
      <w:proofErr w:type="spell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Mempersiapkan</w:t>
      </w:r>
      <w:proofErr w:type="spell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Generasi</w:t>
      </w:r>
      <w:proofErr w:type="spellEnd"/>
      <w:r w:rsidRPr="00095788">
        <w:rPr>
          <w:rFonts w:ascii="Times New Roman" w:hAnsi="Times New Roman" w:cs="Times New Roman"/>
          <w:iCs/>
          <w:color w:val="000000"/>
          <w:sz w:val="24"/>
          <w:szCs w:val="24"/>
          <w:lang w:val="en-US"/>
        </w:rPr>
        <w:t xml:space="preserve"> Digital Yang </w:t>
      </w:r>
      <w:proofErr w:type="spellStart"/>
      <w:r w:rsidRPr="00095788">
        <w:rPr>
          <w:rFonts w:ascii="Times New Roman" w:hAnsi="Times New Roman" w:cs="Times New Roman"/>
          <w:iCs/>
          <w:color w:val="000000"/>
          <w:sz w:val="24"/>
          <w:szCs w:val="24"/>
          <w:lang w:val="en-US"/>
        </w:rPr>
        <w:t>Berwatak</w:t>
      </w:r>
      <w:proofErr w:type="spell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Sociopreneur</w:t>
      </w:r>
      <w:proofErr w:type="spell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Kreatif</w:t>
      </w:r>
      <w:proofErr w:type="spellEnd"/>
      <w:r w:rsidRPr="00095788">
        <w:rPr>
          <w:rFonts w:ascii="Times New Roman" w:hAnsi="Times New Roman" w:cs="Times New Roman"/>
          <w:iCs/>
          <w:color w:val="000000"/>
          <w:sz w:val="24"/>
          <w:szCs w:val="24"/>
          <w:lang w:val="en-US"/>
        </w:rPr>
        <w:t xml:space="preserve">, </w:t>
      </w:r>
      <w:proofErr w:type="spellStart"/>
      <w:r w:rsidRPr="00095788">
        <w:rPr>
          <w:rFonts w:ascii="Times New Roman" w:hAnsi="Times New Roman" w:cs="Times New Roman"/>
          <w:iCs/>
          <w:color w:val="000000"/>
          <w:sz w:val="24"/>
          <w:szCs w:val="24"/>
          <w:lang w:val="en-US"/>
        </w:rPr>
        <w:t>Inisiatif</w:t>
      </w:r>
      <w:proofErr w:type="spellEnd"/>
      <w:r w:rsidRPr="00095788">
        <w:rPr>
          <w:rFonts w:ascii="Times New Roman" w:hAnsi="Times New Roman" w:cs="Times New Roman"/>
          <w:iCs/>
          <w:color w:val="000000"/>
          <w:sz w:val="24"/>
          <w:szCs w:val="24"/>
          <w:lang w:val="en-US"/>
        </w:rPr>
        <w:t xml:space="preserve">, dan </w:t>
      </w:r>
      <w:proofErr w:type="spellStart"/>
      <w:r w:rsidRPr="00095788">
        <w:rPr>
          <w:rFonts w:ascii="Times New Roman" w:hAnsi="Times New Roman" w:cs="Times New Roman"/>
          <w:iCs/>
          <w:color w:val="000000"/>
          <w:sz w:val="24"/>
          <w:szCs w:val="24"/>
          <w:lang w:val="en-US"/>
        </w:rPr>
        <w:t>Peduli</w:t>
      </w:r>
      <w:proofErr w:type="spellEnd"/>
      <w:r w:rsidRPr="00095788">
        <w:rPr>
          <w:rFonts w:ascii="Times New Roman" w:hAnsi="Times New Roman" w:cs="Times New Roman"/>
          <w:iCs/>
          <w:color w:val="000000"/>
          <w:sz w:val="24"/>
          <w:szCs w:val="24"/>
          <w:lang w:val="en-US"/>
        </w:rPr>
        <w:t xml:space="preserve"> di Era Society 5.0.</w:t>
      </w:r>
    </w:p>
    <w:p w14:paraId="17DD7D28" w14:textId="77777777" w:rsidR="00095788" w:rsidRPr="00614555" w:rsidRDefault="00095788" w:rsidP="006355F8">
      <w:pPr>
        <w:spacing w:line="360" w:lineRule="auto"/>
        <w:ind w:left="720" w:hanging="720"/>
        <w:jc w:val="both"/>
        <w:rPr>
          <w:rFonts w:ascii="Times New Roman" w:hAnsi="Times New Roman" w:cs="Times New Roman"/>
          <w:iCs/>
          <w:color w:val="000000"/>
          <w:sz w:val="24"/>
          <w:szCs w:val="24"/>
          <w:lang w:val="en-US"/>
        </w:rPr>
      </w:pPr>
    </w:p>
    <w:p w14:paraId="346E1F50" w14:textId="77777777" w:rsidR="003D5190" w:rsidRPr="00614555" w:rsidRDefault="003D5190" w:rsidP="006355F8">
      <w:pPr>
        <w:spacing w:line="360" w:lineRule="auto"/>
        <w:jc w:val="both"/>
        <w:rPr>
          <w:rFonts w:ascii="Times New Roman" w:hAnsi="Times New Roman" w:cs="Times New Roman"/>
          <w:iCs/>
          <w:color w:val="000000"/>
          <w:sz w:val="24"/>
          <w:szCs w:val="24"/>
          <w:lang w:val="en-US"/>
        </w:rPr>
      </w:pPr>
    </w:p>
    <w:p w14:paraId="17C2D754" w14:textId="77777777" w:rsidR="003D5190" w:rsidRPr="00614555" w:rsidRDefault="003D5190" w:rsidP="003D5190">
      <w:pPr>
        <w:spacing w:line="360" w:lineRule="auto"/>
        <w:ind w:left="720" w:hanging="720"/>
        <w:jc w:val="both"/>
        <w:rPr>
          <w:rFonts w:ascii="Times New Roman" w:hAnsi="Times New Roman" w:cs="Times New Roman"/>
          <w:iCs/>
          <w:color w:val="000000"/>
          <w:sz w:val="24"/>
          <w:szCs w:val="24"/>
          <w:lang w:val="en-US"/>
        </w:rPr>
      </w:pPr>
    </w:p>
    <w:p w14:paraId="56EC162B" w14:textId="77777777" w:rsidR="003D5190" w:rsidRPr="00614555" w:rsidRDefault="003D5190" w:rsidP="003D5190">
      <w:pPr>
        <w:spacing w:line="360" w:lineRule="auto"/>
        <w:ind w:left="720" w:hanging="720"/>
        <w:jc w:val="both"/>
        <w:rPr>
          <w:rFonts w:ascii="Times New Roman" w:hAnsi="Times New Roman" w:cs="Times New Roman"/>
          <w:iCs/>
          <w:color w:val="000000"/>
          <w:sz w:val="24"/>
          <w:szCs w:val="24"/>
          <w:lang w:val="en-US"/>
        </w:rPr>
      </w:pPr>
    </w:p>
    <w:p w14:paraId="0F3F8516" w14:textId="77777777" w:rsidR="003D5190" w:rsidRPr="00614555" w:rsidRDefault="003D5190" w:rsidP="003D5190">
      <w:pPr>
        <w:spacing w:line="360" w:lineRule="auto"/>
        <w:jc w:val="both"/>
        <w:rPr>
          <w:rFonts w:ascii="Times New Roman" w:hAnsi="Times New Roman" w:cs="Times New Roman"/>
          <w:iCs/>
          <w:color w:val="000000"/>
          <w:sz w:val="24"/>
          <w:szCs w:val="24"/>
          <w:lang w:val="en-US"/>
        </w:rPr>
      </w:pPr>
    </w:p>
    <w:p w14:paraId="5CB2C341" w14:textId="77777777" w:rsidR="003D5190" w:rsidRPr="00614555" w:rsidRDefault="003D5190" w:rsidP="003D5190">
      <w:pPr>
        <w:spacing w:line="360" w:lineRule="auto"/>
        <w:jc w:val="both"/>
        <w:rPr>
          <w:rFonts w:ascii="Times New Roman" w:hAnsi="Times New Roman" w:cs="Times New Roman"/>
          <w:iCs/>
          <w:color w:val="000000"/>
          <w:sz w:val="24"/>
          <w:szCs w:val="24"/>
          <w:lang w:val="en-US"/>
        </w:rPr>
      </w:pPr>
    </w:p>
    <w:p w14:paraId="5239831B" w14:textId="77777777" w:rsidR="003D5190" w:rsidRPr="00614555" w:rsidRDefault="003D5190" w:rsidP="003D5190">
      <w:pPr>
        <w:spacing w:line="360" w:lineRule="auto"/>
        <w:jc w:val="both"/>
        <w:rPr>
          <w:rFonts w:ascii="Times New Roman" w:hAnsi="Times New Roman" w:cs="Times New Roman"/>
          <w:b/>
          <w:bCs/>
          <w:iCs/>
          <w:color w:val="000000"/>
          <w:sz w:val="24"/>
          <w:szCs w:val="24"/>
          <w:lang w:val="en-US"/>
        </w:rPr>
      </w:pPr>
    </w:p>
    <w:p w14:paraId="4C182EA8" w14:textId="77777777" w:rsidR="003D5190" w:rsidRPr="00614555" w:rsidRDefault="003D5190" w:rsidP="003D5190">
      <w:pPr>
        <w:spacing w:line="360" w:lineRule="auto"/>
        <w:jc w:val="both"/>
        <w:rPr>
          <w:rFonts w:ascii="Times New Roman" w:hAnsi="Times New Roman" w:cs="Times New Roman"/>
          <w:b/>
          <w:bCs/>
          <w:iCs/>
          <w:color w:val="000000"/>
          <w:sz w:val="24"/>
          <w:szCs w:val="24"/>
          <w:lang w:val="en-US"/>
        </w:rPr>
      </w:pPr>
    </w:p>
    <w:p w14:paraId="5170BBF7" w14:textId="77777777" w:rsidR="002553C1" w:rsidRPr="00614555" w:rsidRDefault="002553C1" w:rsidP="002553C1">
      <w:pPr>
        <w:spacing w:line="360" w:lineRule="auto"/>
        <w:jc w:val="both"/>
        <w:rPr>
          <w:rFonts w:ascii="Times New Roman" w:hAnsi="Times New Roman" w:cs="Times New Roman"/>
          <w:b/>
          <w:bCs/>
          <w:iCs/>
          <w:color w:val="000000"/>
          <w:sz w:val="24"/>
          <w:szCs w:val="24"/>
          <w:lang w:val="en-US"/>
        </w:rPr>
      </w:pPr>
    </w:p>
    <w:p w14:paraId="6801E6DC" w14:textId="77777777" w:rsidR="00887871" w:rsidRPr="00614555" w:rsidRDefault="00887871" w:rsidP="00C20BCA">
      <w:pPr>
        <w:spacing w:line="360" w:lineRule="auto"/>
        <w:jc w:val="both"/>
        <w:rPr>
          <w:rFonts w:ascii="Times New Roman" w:hAnsi="Times New Roman" w:cs="Times New Roman"/>
          <w:b/>
          <w:bCs/>
          <w:iCs/>
          <w:color w:val="000000"/>
          <w:sz w:val="24"/>
          <w:szCs w:val="24"/>
          <w:lang w:val="en-US"/>
        </w:rPr>
        <w:sectPr w:rsidR="00887871" w:rsidRPr="00614555" w:rsidSect="00C32B49">
          <w:type w:val="continuous"/>
          <w:pgSz w:w="11906" w:h="16838"/>
          <w:pgMar w:top="1985" w:right="1418" w:bottom="1418" w:left="1418" w:header="709" w:footer="709" w:gutter="0"/>
          <w:cols w:space="708"/>
          <w:docGrid w:linePitch="360"/>
        </w:sectPr>
      </w:pPr>
    </w:p>
    <w:p w14:paraId="3CB51CF3" w14:textId="77777777" w:rsidR="002553C1" w:rsidRPr="00614555" w:rsidRDefault="002553C1" w:rsidP="00C20BCA">
      <w:pPr>
        <w:spacing w:line="360" w:lineRule="auto"/>
        <w:jc w:val="both"/>
        <w:rPr>
          <w:rFonts w:ascii="Times New Roman" w:hAnsi="Times New Roman" w:cs="Times New Roman"/>
          <w:b/>
          <w:bCs/>
          <w:iCs/>
          <w:color w:val="000000"/>
          <w:sz w:val="24"/>
          <w:szCs w:val="24"/>
          <w:lang w:val="en-US"/>
        </w:rPr>
      </w:pPr>
    </w:p>
    <w:p w14:paraId="4B4B76C7" w14:textId="77777777" w:rsidR="00C20BCA" w:rsidRPr="00614555" w:rsidRDefault="00C20BCA" w:rsidP="00AA4F10">
      <w:pPr>
        <w:spacing w:line="360" w:lineRule="auto"/>
        <w:jc w:val="both"/>
        <w:rPr>
          <w:rFonts w:ascii="Times New Roman" w:hAnsi="Times New Roman" w:cs="Times New Roman"/>
          <w:color w:val="000000"/>
          <w:sz w:val="24"/>
          <w:szCs w:val="24"/>
          <w:lang w:val="en-US"/>
        </w:rPr>
      </w:pPr>
    </w:p>
    <w:p w14:paraId="2DFC7FC0" w14:textId="77777777" w:rsidR="00C20BCA" w:rsidRPr="00614555" w:rsidRDefault="00C20BCA" w:rsidP="00AA4F10">
      <w:pPr>
        <w:spacing w:line="360" w:lineRule="auto"/>
        <w:jc w:val="both"/>
        <w:rPr>
          <w:rFonts w:ascii="Times New Roman" w:hAnsi="Times New Roman" w:cs="Times New Roman"/>
          <w:color w:val="000000"/>
          <w:sz w:val="24"/>
          <w:szCs w:val="24"/>
        </w:rPr>
      </w:pPr>
    </w:p>
    <w:p w14:paraId="1C7D3C62" w14:textId="77777777" w:rsidR="00DD058A" w:rsidRPr="00614555" w:rsidRDefault="00DD058A" w:rsidP="00DD058A">
      <w:pPr>
        <w:spacing w:line="480" w:lineRule="auto"/>
        <w:jc w:val="center"/>
        <w:rPr>
          <w:rFonts w:ascii="Times New Roman" w:hAnsi="Times New Roman" w:cs="Times New Roman"/>
          <w:i/>
          <w:sz w:val="24"/>
          <w:szCs w:val="24"/>
        </w:rPr>
      </w:pPr>
    </w:p>
    <w:sectPr w:rsidR="00DD058A" w:rsidRPr="00614555" w:rsidSect="00C20BC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2630B"/>
    <w:multiLevelType w:val="multilevel"/>
    <w:tmpl w:val="DD98C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980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A"/>
    <w:rsid w:val="000152D9"/>
    <w:rsid w:val="00020BBA"/>
    <w:rsid w:val="00064E96"/>
    <w:rsid w:val="00095788"/>
    <w:rsid w:val="000A075E"/>
    <w:rsid w:val="000A337B"/>
    <w:rsid w:val="000F2516"/>
    <w:rsid w:val="001105AA"/>
    <w:rsid w:val="00152683"/>
    <w:rsid w:val="001778ED"/>
    <w:rsid w:val="001D43C5"/>
    <w:rsid w:val="002553C1"/>
    <w:rsid w:val="002953ED"/>
    <w:rsid w:val="002A2B44"/>
    <w:rsid w:val="002D5AAE"/>
    <w:rsid w:val="00336DA3"/>
    <w:rsid w:val="00351147"/>
    <w:rsid w:val="00363B9B"/>
    <w:rsid w:val="00387E20"/>
    <w:rsid w:val="003D5190"/>
    <w:rsid w:val="003E4E99"/>
    <w:rsid w:val="004C5985"/>
    <w:rsid w:val="004E0330"/>
    <w:rsid w:val="0054018A"/>
    <w:rsid w:val="00590A60"/>
    <w:rsid w:val="005B1FD8"/>
    <w:rsid w:val="005B7C24"/>
    <w:rsid w:val="005E5A0A"/>
    <w:rsid w:val="00614555"/>
    <w:rsid w:val="006355F8"/>
    <w:rsid w:val="00660528"/>
    <w:rsid w:val="006866EE"/>
    <w:rsid w:val="00721263"/>
    <w:rsid w:val="007A72AE"/>
    <w:rsid w:val="00822A6E"/>
    <w:rsid w:val="00887871"/>
    <w:rsid w:val="008C5196"/>
    <w:rsid w:val="00905608"/>
    <w:rsid w:val="009176EE"/>
    <w:rsid w:val="00925446"/>
    <w:rsid w:val="00945B28"/>
    <w:rsid w:val="00980652"/>
    <w:rsid w:val="00990345"/>
    <w:rsid w:val="009A208E"/>
    <w:rsid w:val="00AA4F10"/>
    <w:rsid w:val="00AB269E"/>
    <w:rsid w:val="00AD0D99"/>
    <w:rsid w:val="00AE637A"/>
    <w:rsid w:val="00B5029C"/>
    <w:rsid w:val="00BC0D86"/>
    <w:rsid w:val="00C20BCA"/>
    <w:rsid w:val="00C325BE"/>
    <w:rsid w:val="00C32B49"/>
    <w:rsid w:val="00C47181"/>
    <w:rsid w:val="00C6021F"/>
    <w:rsid w:val="00C606A3"/>
    <w:rsid w:val="00CB4F92"/>
    <w:rsid w:val="00CD7149"/>
    <w:rsid w:val="00CE6F0A"/>
    <w:rsid w:val="00D71F8A"/>
    <w:rsid w:val="00DA759E"/>
    <w:rsid w:val="00DD058A"/>
    <w:rsid w:val="00DE2290"/>
    <w:rsid w:val="00E12C86"/>
    <w:rsid w:val="00E90815"/>
    <w:rsid w:val="00EA4A0C"/>
    <w:rsid w:val="00EC757D"/>
    <w:rsid w:val="00ED42C7"/>
    <w:rsid w:val="00F479C7"/>
    <w:rsid w:val="00F80A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C73D"/>
  <w15:chartTrackingRefBased/>
  <w15:docId w15:val="{1F198083-90DA-4746-BDBC-68022D48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190"/>
    <w:rPr>
      <w:color w:val="0563C1" w:themeColor="hyperlink"/>
      <w:u w:val="single"/>
    </w:rPr>
  </w:style>
  <w:style w:type="character" w:styleId="UnresolvedMention">
    <w:name w:val="Unresolved Mention"/>
    <w:basedOn w:val="DefaultParagraphFont"/>
    <w:uiPriority w:val="99"/>
    <w:semiHidden/>
    <w:unhideWhenUsed/>
    <w:rsid w:val="003D5190"/>
    <w:rPr>
      <w:color w:val="605E5C"/>
      <w:shd w:val="clear" w:color="auto" w:fill="E1DFDD"/>
    </w:rPr>
  </w:style>
  <w:style w:type="table" w:styleId="TableGrid">
    <w:name w:val="Table Grid"/>
    <w:basedOn w:val="TableNormal"/>
    <w:uiPriority w:val="99"/>
    <w:qFormat/>
    <w:rsid w:val="00EC757D"/>
    <w:pPr>
      <w:spacing w:after="0" w:line="240" w:lineRule="auto"/>
    </w:pPr>
    <w:rPr>
      <w:rFonts w:ascii="Times New Roman" w:eastAsia="SimSun" w:hAnsi="Times New Roman" w:cs="Times New Roman"/>
      <w:kern w:val="0"/>
      <w:sz w:val="24"/>
      <w:szCs w:val="24"/>
      <w:lang w:val="en-US"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2290"/>
    <w:rPr>
      <w:sz w:val="16"/>
      <w:szCs w:val="16"/>
    </w:rPr>
  </w:style>
  <w:style w:type="paragraph" w:styleId="CommentText">
    <w:name w:val="annotation text"/>
    <w:basedOn w:val="Normal"/>
    <w:link w:val="CommentTextChar"/>
    <w:uiPriority w:val="99"/>
    <w:semiHidden/>
    <w:unhideWhenUsed/>
    <w:rsid w:val="00DE2290"/>
    <w:pPr>
      <w:spacing w:after="0" w:line="240" w:lineRule="auto"/>
    </w:pPr>
    <w:rPr>
      <w:rFonts w:ascii="Times New Roman" w:eastAsia="Times New Roman" w:hAnsi="Times New Roman" w:cs="Times New Roman"/>
      <w:kern w:val="0"/>
      <w:sz w:val="20"/>
      <w:szCs w:val="20"/>
      <w:lang w:val="en-US" w:eastAsia="id-ID"/>
      <w14:ligatures w14:val="none"/>
    </w:rPr>
  </w:style>
  <w:style w:type="character" w:customStyle="1" w:styleId="CommentTextChar">
    <w:name w:val="Comment Text Char"/>
    <w:basedOn w:val="DefaultParagraphFont"/>
    <w:link w:val="CommentText"/>
    <w:uiPriority w:val="99"/>
    <w:semiHidden/>
    <w:rsid w:val="00DE2290"/>
    <w:rPr>
      <w:rFonts w:ascii="Times New Roman" w:eastAsia="Times New Roman" w:hAnsi="Times New Roman" w:cs="Times New Roman"/>
      <w:kern w:val="0"/>
      <w:sz w:val="20"/>
      <w:szCs w:val="20"/>
      <w:lang w:val="en-US"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93231">
      <w:bodyDiv w:val="1"/>
      <w:marLeft w:val="0"/>
      <w:marRight w:val="0"/>
      <w:marTop w:val="0"/>
      <w:marBottom w:val="0"/>
      <w:divBdr>
        <w:top w:val="none" w:sz="0" w:space="0" w:color="auto"/>
        <w:left w:val="none" w:sz="0" w:space="0" w:color="auto"/>
        <w:bottom w:val="none" w:sz="0" w:space="0" w:color="auto"/>
        <w:right w:val="none" w:sz="0" w:space="0" w:color="auto"/>
      </w:divBdr>
    </w:div>
    <w:div w:id="1097556616">
      <w:bodyDiv w:val="1"/>
      <w:marLeft w:val="0"/>
      <w:marRight w:val="0"/>
      <w:marTop w:val="0"/>
      <w:marBottom w:val="0"/>
      <w:divBdr>
        <w:top w:val="none" w:sz="0" w:space="0" w:color="auto"/>
        <w:left w:val="none" w:sz="0" w:space="0" w:color="auto"/>
        <w:bottom w:val="none" w:sz="0" w:space="0" w:color="auto"/>
        <w:right w:val="none" w:sz="0" w:space="0" w:color="auto"/>
      </w:divBdr>
    </w:div>
    <w:div w:id="1299921735">
      <w:bodyDiv w:val="1"/>
      <w:marLeft w:val="0"/>
      <w:marRight w:val="0"/>
      <w:marTop w:val="0"/>
      <w:marBottom w:val="0"/>
      <w:divBdr>
        <w:top w:val="none" w:sz="0" w:space="0" w:color="auto"/>
        <w:left w:val="none" w:sz="0" w:space="0" w:color="auto"/>
        <w:bottom w:val="none" w:sz="0" w:space="0" w:color="auto"/>
        <w:right w:val="none" w:sz="0" w:space="0" w:color="auto"/>
      </w:divBdr>
    </w:div>
    <w:div w:id="13537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ndip.ac.id/80074/" TargetMode="External"/><Relationship Id="rId3" Type="http://schemas.openxmlformats.org/officeDocument/2006/relationships/settings" Target="settings.xml"/><Relationship Id="rId7" Type="http://schemas.openxmlformats.org/officeDocument/2006/relationships/hyperlink" Target="https://doi.org/10.1016/j.chb.2015.11.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riarizky@mercubuana-yogya.ac.id" TargetMode="External"/><Relationship Id="rId11" Type="http://schemas.openxmlformats.org/officeDocument/2006/relationships/fontTable" Target="fontTable.xml"/><Relationship Id="rId5" Type="http://schemas.openxmlformats.org/officeDocument/2006/relationships/hyperlink" Target="mailto:Dilaamama0104@gmail.com" TargetMode="External"/><Relationship Id="rId10" Type="http://schemas.openxmlformats.org/officeDocument/2006/relationships/hyperlink" Target="https://doi.org/10.32734/psikologia.v15i2.4893" TargetMode="External"/><Relationship Id="rId4" Type="http://schemas.openxmlformats.org/officeDocument/2006/relationships/webSettings" Target="webSettings.xml"/><Relationship Id="rId9" Type="http://schemas.openxmlformats.org/officeDocument/2006/relationships/hyperlink" Target="https://doi.org/10.1016/j.childyouth.2018.05.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TRIOCANDA</dc:creator>
  <cp:keywords/>
  <dc:description/>
  <cp:lastModifiedBy>EFI 2</cp:lastModifiedBy>
  <cp:revision>2</cp:revision>
  <dcterms:created xsi:type="dcterms:W3CDTF">2024-08-14T15:28:00Z</dcterms:created>
  <dcterms:modified xsi:type="dcterms:W3CDTF">2024-08-14T15:28:00Z</dcterms:modified>
</cp:coreProperties>
</file>