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3F99" w14:textId="77777777" w:rsidR="00081715" w:rsidRPr="00081715" w:rsidRDefault="00081715" w:rsidP="00081715">
      <w:pPr>
        <w:jc w:val="center"/>
        <w:rPr>
          <w:b/>
          <w:bCs/>
        </w:rPr>
      </w:pPr>
      <w:r w:rsidRPr="00081715">
        <w:rPr>
          <w:b/>
          <w:bCs/>
        </w:rPr>
        <w:t>Hubungan Antara Dukungan Sosial Dengan Kepuasan Hidup Pada Dewasa</w:t>
      </w:r>
    </w:p>
    <w:p w14:paraId="459BAA81" w14:textId="29BD3D38" w:rsidR="00937401" w:rsidRPr="00081715" w:rsidRDefault="00081715" w:rsidP="00081715">
      <w:pPr>
        <w:jc w:val="center"/>
        <w:rPr>
          <w:b/>
          <w:bCs/>
        </w:rPr>
      </w:pPr>
      <w:r w:rsidRPr="00081715">
        <w:rPr>
          <w:b/>
          <w:bCs/>
        </w:rPr>
        <w:t>Awal Yang Sudah Bekerja Dan Belum Menikah</w:t>
      </w:r>
    </w:p>
    <w:p w14:paraId="5BE24ADC" w14:textId="135EB8A2" w:rsidR="00081715" w:rsidRDefault="00081715" w:rsidP="00081715">
      <w:pPr>
        <w:jc w:val="both"/>
      </w:pPr>
    </w:p>
    <w:p w14:paraId="6203902C" w14:textId="77777777" w:rsidR="00081715" w:rsidRPr="00081715" w:rsidRDefault="00081715" w:rsidP="00081715">
      <w:pPr>
        <w:jc w:val="center"/>
        <w:rPr>
          <w:b/>
          <w:bCs/>
          <w:i/>
          <w:iCs/>
        </w:rPr>
      </w:pPr>
      <w:r w:rsidRPr="00081715">
        <w:rPr>
          <w:b/>
          <w:bCs/>
          <w:i/>
          <w:iCs/>
        </w:rPr>
        <w:t>The Relationship Between Social Support and Life Satisfaction in Early Adults</w:t>
      </w:r>
    </w:p>
    <w:p w14:paraId="33DDE91B" w14:textId="5E1DDF48" w:rsidR="00081715" w:rsidRDefault="00081715" w:rsidP="00081715">
      <w:pPr>
        <w:jc w:val="center"/>
        <w:rPr>
          <w:b/>
          <w:bCs/>
          <w:i/>
          <w:iCs/>
        </w:rPr>
      </w:pPr>
      <w:r w:rsidRPr="00081715">
        <w:rPr>
          <w:b/>
          <w:bCs/>
          <w:i/>
          <w:iCs/>
        </w:rPr>
        <w:t>Early Adults Who Have Worked And Are Not Married</w:t>
      </w:r>
    </w:p>
    <w:p w14:paraId="3B0BC39E" w14:textId="5EB86914" w:rsidR="00081715" w:rsidRDefault="00081715" w:rsidP="00081715">
      <w:pPr>
        <w:jc w:val="center"/>
      </w:pPr>
    </w:p>
    <w:p w14:paraId="63A415EE" w14:textId="59D1415C" w:rsidR="00EB3069" w:rsidRPr="00EB3069" w:rsidRDefault="00EB3069" w:rsidP="00081715">
      <w:pPr>
        <w:jc w:val="center"/>
        <w:rPr>
          <w:b/>
          <w:bCs/>
          <w:sz w:val="22"/>
          <w:szCs w:val="22"/>
          <w:lang w:val="en-US"/>
        </w:rPr>
      </w:pPr>
      <w:r w:rsidRPr="00EB3069">
        <w:rPr>
          <w:b/>
          <w:bCs/>
          <w:sz w:val="22"/>
          <w:szCs w:val="22"/>
          <w:lang w:val="en-US"/>
        </w:rPr>
        <w:t>Arie Prabansana</w:t>
      </w:r>
    </w:p>
    <w:p w14:paraId="4BC551B8" w14:textId="0CC41225" w:rsidR="00EB3069" w:rsidRPr="00EB3069" w:rsidRDefault="00EB3069" w:rsidP="00081715">
      <w:pPr>
        <w:jc w:val="center"/>
        <w:rPr>
          <w:sz w:val="20"/>
          <w:szCs w:val="20"/>
          <w:lang w:val="en-US"/>
        </w:rPr>
      </w:pPr>
      <w:r w:rsidRPr="00EB3069">
        <w:rPr>
          <w:sz w:val="20"/>
          <w:szCs w:val="20"/>
          <w:lang w:val="en-US"/>
        </w:rPr>
        <w:t xml:space="preserve">Universitas </w:t>
      </w:r>
      <w:proofErr w:type="spellStart"/>
      <w:r w:rsidRPr="00EB3069">
        <w:rPr>
          <w:sz w:val="20"/>
          <w:szCs w:val="20"/>
          <w:lang w:val="en-US"/>
        </w:rPr>
        <w:t>Mercubuana</w:t>
      </w:r>
      <w:proofErr w:type="spellEnd"/>
      <w:r w:rsidRPr="00EB3069">
        <w:rPr>
          <w:sz w:val="20"/>
          <w:szCs w:val="20"/>
          <w:lang w:val="en-US"/>
        </w:rPr>
        <w:t xml:space="preserve"> Yogyakarta</w:t>
      </w:r>
    </w:p>
    <w:p w14:paraId="58F8C1A6" w14:textId="48B06B03" w:rsidR="00EB3069" w:rsidRPr="00EB3069" w:rsidRDefault="00EB3069" w:rsidP="00081715">
      <w:pPr>
        <w:jc w:val="center"/>
        <w:rPr>
          <w:color w:val="000000" w:themeColor="text1"/>
          <w:sz w:val="20"/>
          <w:szCs w:val="20"/>
          <w:lang w:val="en-US"/>
        </w:rPr>
      </w:pPr>
      <w:r w:rsidRPr="00EB3069">
        <w:rPr>
          <w:color w:val="000000" w:themeColor="text1"/>
          <w:sz w:val="20"/>
          <w:szCs w:val="20"/>
          <w:lang w:val="en-US"/>
        </w:rPr>
        <w:t>arieprabansana518@gmail.com</w:t>
      </w:r>
    </w:p>
    <w:p w14:paraId="1B441326" w14:textId="71E95FD9" w:rsidR="00EB3069" w:rsidRDefault="00EB3069" w:rsidP="00081715">
      <w:pPr>
        <w:jc w:val="center"/>
        <w:rPr>
          <w:sz w:val="20"/>
          <w:szCs w:val="20"/>
          <w:lang w:val="en-US"/>
        </w:rPr>
      </w:pPr>
      <w:r w:rsidRPr="00EB3069">
        <w:rPr>
          <w:sz w:val="20"/>
          <w:szCs w:val="20"/>
          <w:lang w:val="en-US"/>
        </w:rPr>
        <w:t>085640547594</w:t>
      </w:r>
    </w:p>
    <w:p w14:paraId="210EF7B4" w14:textId="56416F35" w:rsidR="00E01F2A" w:rsidRDefault="00E01F2A" w:rsidP="00081715">
      <w:pPr>
        <w:jc w:val="center"/>
        <w:rPr>
          <w:sz w:val="20"/>
          <w:szCs w:val="20"/>
          <w:lang w:val="en-US"/>
        </w:rPr>
      </w:pPr>
    </w:p>
    <w:p w14:paraId="275434A6" w14:textId="64748976" w:rsidR="00E01F2A" w:rsidRDefault="00E01F2A" w:rsidP="00081715">
      <w:pPr>
        <w:jc w:val="center"/>
        <w:rPr>
          <w:sz w:val="20"/>
          <w:szCs w:val="20"/>
          <w:lang w:val="en-US"/>
        </w:rPr>
      </w:pPr>
    </w:p>
    <w:p w14:paraId="65CA66CE" w14:textId="2097943A" w:rsidR="00E01F2A" w:rsidRPr="00E01F2A" w:rsidRDefault="00E01F2A" w:rsidP="00E01F2A">
      <w:pPr>
        <w:spacing w:line="240" w:lineRule="auto"/>
        <w:jc w:val="center"/>
        <w:rPr>
          <w:b/>
          <w:bCs/>
          <w:sz w:val="20"/>
          <w:szCs w:val="20"/>
          <w:lang w:val="en-US"/>
        </w:rPr>
      </w:pPr>
      <w:proofErr w:type="spellStart"/>
      <w:r w:rsidRPr="00E01F2A">
        <w:rPr>
          <w:b/>
          <w:bCs/>
          <w:sz w:val="20"/>
          <w:szCs w:val="20"/>
          <w:lang w:val="en-US"/>
        </w:rPr>
        <w:t>Abstrak</w:t>
      </w:r>
      <w:proofErr w:type="spellEnd"/>
      <w:r w:rsidRPr="00E01F2A">
        <w:rPr>
          <w:b/>
          <w:bCs/>
          <w:sz w:val="20"/>
          <w:szCs w:val="20"/>
          <w:lang w:val="en-US"/>
        </w:rPr>
        <w:t xml:space="preserve"> </w:t>
      </w:r>
    </w:p>
    <w:p w14:paraId="721E326F" w14:textId="78F1C4E6" w:rsidR="00E01F2A" w:rsidRDefault="00E01F2A" w:rsidP="00E01F2A">
      <w:pPr>
        <w:spacing w:line="240" w:lineRule="auto"/>
        <w:jc w:val="both"/>
        <w:rPr>
          <w:sz w:val="20"/>
          <w:szCs w:val="20"/>
          <w:lang w:val="fi-FI"/>
        </w:rPr>
      </w:pPr>
      <w:proofErr w:type="spellStart"/>
      <w:r w:rsidRPr="00E01F2A">
        <w:rPr>
          <w:sz w:val="20"/>
          <w:szCs w:val="20"/>
          <w:lang w:val="en-US"/>
        </w:rPr>
        <w:t>Dewasa</w:t>
      </w:r>
      <w:proofErr w:type="spellEnd"/>
      <w:r w:rsidRPr="00E01F2A">
        <w:rPr>
          <w:sz w:val="20"/>
          <w:szCs w:val="20"/>
          <w:lang w:val="en-US"/>
        </w:rPr>
        <w:t xml:space="preserve"> </w:t>
      </w:r>
      <w:proofErr w:type="spellStart"/>
      <w:r w:rsidRPr="00E01F2A">
        <w:rPr>
          <w:sz w:val="20"/>
          <w:szCs w:val="20"/>
          <w:lang w:val="en-US"/>
        </w:rPr>
        <w:t>awal</w:t>
      </w:r>
      <w:proofErr w:type="spellEnd"/>
      <w:r w:rsidRPr="00E01F2A">
        <w:rPr>
          <w:sz w:val="20"/>
          <w:szCs w:val="20"/>
          <w:lang w:val="en-US"/>
        </w:rPr>
        <w:t xml:space="preserve"> </w:t>
      </w:r>
      <w:proofErr w:type="spellStart"/>
      <w:r w:rsidRPr="00E01F2A">
        <w:rPr>
          <w:sz w:val="20"/>
          <w:szCs w:val="20"/>
          <w:lang w:val="en-US"/>
        </w:rPr>
        <w:t>merupakan</w:t>
      </w:r>
      <w:proofErr w:type="spellEnd"/>
      <w:r w:rsidRPr="00E01F2A">
        <w:rPr>
          <w:sz w:val="20"/>
          <w:szCs w:val="20"/>
          <w:lang w:val="en-US"/>
        </w:rPr>
        <w:t xml:space="preserve"> </w:t>
      </w:r>
      <w:proofErr w:type="spellStart"/>
      <w:r w:rsidRPr="00E01F2A">
        <w:rPr>
          <w:sz w:val="20"/>
          <w:szCs w:val="20"/>
          <w:lang w:val="en-US"/>
        </w:rPr>
        <w:t>faae</w:t>
      </w:r>
      <w:proofErr w:type="spellEnd"/>
      <w:r w:rsidRPr="00E01F2A">
        <w:rPr>
          <w:sz w:val="20"/>
          <w:szCs w:val="20"/>
          <w:lang w:val="en-US"/>
        </w:rPr>
        <w:t xml:space="preserve"> </w:t>
      </w:r>
      <w:proofErr w:type="spellStart"/>
      <w:r w:rsidRPr="00E01F2A">
        <w:rPr>
          <w:sz w:val="20"/>
          <w:szCs w:val="20"/>
          <w:lang w:val="en-US"/>
        </w:rPr>
        <w:t>transisi</w:t>
      </w:r>
      <w:proofErr w:type="spellEnd"/>
      <w:r w:rsidRPr="00E01F2A">
        <w:rPr>
          <w:sz w:val="20"/>
          <w:szCs w:val="20"/>
          <w:lang w:val="en-US"/>
        </w:rPr>
        <w:t xml:space="preserve"> </w:t>
      </w:r>
      <w:proofErr w:type="spellStart"/>
      <w:r w:rsidRPr="00E01F2A">
        <w:rPr>
          <w:sz w:val="20"/>
          <w:szCs w:val="20"/>
          <w:lang w:val="en-US"/>
        </w:rPr>
        <w:t>dimana</w:t>
      </w:r>
      <w:proofErr w:type="spellEnd"/>
      <w:r w:rsidRPr="00E01F2A">
        <w:rPr>
          <w:sz w:val="20"/>
          <w:szCs w:val="20"/>
          <w:lang w:val="en-US"/>
        </w:rPr>
        <w:t xml:space="preserve"> </w:t>
      </w:r>
      <w:proofErr w:type="spellStart"/>
      <w:r w:rsidRPr="00E01F2A">
        <w:rPr>
          <w:sz w:val="20"/>
          <w:szCs w:val="20"/>
          <w:lang w:val="en-US"/>
        </w:rPr>
        <w:t>individu</w:t>
      </w:r>
      <w:proofErr w:type="spellEnd"/>
      <w:r w:rsidRPr="00E01F2A">
        <w:rPr>
          <w:sz w:val="20"/>
          <w:szCs w:val="20"/>
          <w:lang w:val="en-US"/>
        </w:rPr>
        <w:t xml:space="preserve"> </w:t>
      </w:r>
      <w:proofErr w:type="spellStart"/>
      <w:r w:rsidRPr="00E01F2A">
        <w:rPr>
          <w:sz w:val="20"/>
          <w:szCs w:val="20"/>
          <w:lang w:val="en-US"/>
        </w:rPr>
        <w:t>memiliki</w:t>
      </w:r>
      <w:proofErr w:type="spellEnd"/>
      <w:r w:rsidRPr="00E01F2A">
        <w:rPr>
          <w:sz w:val="20"/>
          <w:szCs w:val="20"/>
          <w:lang w:val="en-US"/>
        </w:rPr>
        <w:t xml:space="preserve"> </w:t>
      </w:r>
      <w:proofErr w:type="spellStart"/>
      <w:r w:rsidRPr="00E01F2A">
        <w:rPr>
          <w:sz w:val="20"/>
          <w:szCs w:val="20"/>
          <w:lang w:val="en-US"/>
        </w:rPr>
        <w:t>banyak</w:t>
      </w:r>
      <w:proofErr w:type="spellEnd"/>
      <w:r w:rsidRPr="00E01F2A">
        <w:rPr>
          <w:sz w:val="20"/>
          <w:szCs w:val="20"/>
          <w:lang w:val="en-US"/>
        </w:rPr>
        <w:t xml:space="preserve"> </w:t>
      </w:r>
      <w:proofErr w:type="spellStart"/>
      <w:r w:rsidRPr="00E01F2A">
        <w:rPr>
          <w:sz w:val="20"/>
          <w:szCs w:val="20"/>
          <w:lang w:val="en-US"/>
        </w:rPr>
        <w:t>tuntutan</w:t>
      </w:r>
      <w:proofErr w:type="spellEnd"/>
      <w:r>
        <w:rPr>
          <w:sz w:val="20"/>
          <w:szCs w:val="20"/>
          <w:lang w:val="en-US"/>
        </w:rPr>
        <w:t xml:space="preserve"> </w:t>
      </w:r>
      <w:proofErr w:type="spellStart"/>
      <w:r w:rsidRPr="00E01F2A">
        <w:rPr>
          <w:sz w:val="20"/>
          <w:szCs w:val="20"/>
          <w:lang w:val="en-US"/>
        </w:rPr>
        <w:t>dantekanan</w:t>
      </w:r>
      <w:proofErr w:type="spellEnd"/>
      <w:r w:rsidRPr="00E01F2A">
        <w:rPr>
          <w:sz w:val="20"/>
          <w:szCs w:val="20"/>
          <w:lang w:val="en-US"/>
        </w:rPr>
        <w:t xml:space="preserve"> </w:t>
      </w:r>
      <w:proofErr w:type="spellStart"/>
      <w:r w:rsidRPr="00E01F2A">
        <w:rPr>
          <w:sz w:val="20"/>
          <w:szCs w:val="20"/>
          <w:lang w:val="en-US"/>
        </w:rPr>
        <w:t>sehingga</w:t>
      </w:r>
      <w:proofErr w:type="spellEnd"/>
      <w:r w:rsidRPr="00E01F2A">
        <w:rPr>
          <w:sz w:val="20"/>
          <w:szCs w:val="20"/>
          <w:lang w:val="en-US"/>
        </w:rPr>
        <w:t xml:space="preserve"> </w:t>
      </w:r>
      <w:proofErr w:type="spellStart"/>
      <w:r w:rsidRPr="00E01F2A">
        <w:rPr>
          <w:sz w:val="20"/>
          <w:szCs w:val="20"/>
          <w:lang w:val="en-US"/>
        </w:rPr>
        <w:t>mengalami</w:t>
      </w:r>
      <w:proofErr w:type="spellEnd"/>
      <w:r w:rsidRPr="00E01F2A">
        <w:rPr>
          <w:sz w:val="20"/>
          <w:szCs w:val="20"/>
          <w:lang w:val="en-US"/>
        </w:rPr>
        <w:t xml:space="preserve"> </w:t>
      </w:r>
      <w:proofErr w:type="spellStart"/>
      <w:r w:rsidRPr="00E01F2A">
        <w:rPr>
          <w:sz w:val="20"/>
          <w:szCs w:val="20"/>
          <w:lang w:val="en-US"/>
        </w:rPr>
        <w:t>ketidakpastian</w:t>
      </w:r>
      <w:proofErr w:type="spellEnd"/>
      <w:r w:rsidRPr="00E01F2A">
        <w:rPr>
          <w:sz w:val="20"/>
          <w:szCs w:val="20"/>
          <w:lang w:val="en-US"/>
        </w:rPr>
        <w:t xml:space="preserve"> dalam </w:t>
      </w:r>
      <w:proofErr w:type="spellStart"/>
      <w:r w:rsidRPr="00E01F2A">
        <w:rPr>
          <w:sz w:val="20"/>
          <w:szCs w:val="20"/>
          <w:lang w:val="en-US"/>
        </w:rPr>
        <w:t>mengambil</w:t>
      </w:r>
      <w:proofErr w:type="spellEnd"/>
      <w:r w:rsidRPr="00E01F2A">
        <w:rPr>
          <w:sz w:val="20"/>
          <w:szCs w:val="20"/>
          <w:lang w:val="en-US"/>
        </w:rPr>
        <w:t xml:space="preserve"> </w:t>
      </w:r>
      <w:proofErr w:type="spellStart"/>
      <w:r w:rsidRPr="00E01F2A">
        <w:rPr>
          <w:sz w:val="20"/>
          <w:szCs w:val="20"/>
          <w:lang w:val="en-US"/>
        </w:rPr>
        <w:t>keputusan</w:t>
      </w:r>
      <w:proofErr w:type="spellEnd"/>
      <w:r w:rsidRPr="00E01F2A">
        <w:rPr>
          <w:sz w:val="20"/>
          <w:szCs w:val="20"/>
          <w:lang w:val="en-US"/>
        </w:rPr>
        <w:t>.</w:t>
      </w:r>
      <w:r>
        <w:rPr>
          <w:sz w:val="20"/>
          <w:szCs w:val="20"/>
          <w:lang w:val="en-US"/>
        </w:rPr>
        <w:t xml:space="preserve"> </w:t>
      </w:r>
      <w:r w:rsidRPr="00E01F2A">
        <w:rPr>
          <w:sz w:val="20"/>
          <w:szCs w:val="20"/>
          <w:lang w:val="en-US"/>
        </w:rPr>
        <w:t xml:space="preserve">Dengan </w:t>
      </w:r>
      <w:proofErr w:type="spellStart"/>
      <w:r w:rsidRPr="00E01F2A">
        <w:rPr>
          <w:sz w:val="20"/>
          <w:szCs w:val="20"/>
          <w:lang w:val="en-US"/>
        </w:rPr>
        <w:t>banyaknya</w:t>
      </w:r>
      <w:proofErr w:type="spellEnd"/>
      <w:r w:rsidRPr="00E01F2A">
        <w:rPr>
          <w:sz w:val="20"/>
          <w:szCs w:val="20"/>
          <w:lang w:val="en-US"/>
        </w:rPr>
        <w:t xml:space="preserve"> </w:t>
      </w:r>
      <w:proofErr w:type="spellStart"/>
      <w:r w:rsidRPr="00E01F2A">
        <w:rPr>
          <w:sz w:val="20"/>
          <w:szCs w:val="20"/>
          <w:lang w:val="en-US"/>
        </w:rPr>
        <w:t>permasalahan</w:t>
      </w:r>
      <w:proofErr w:type="spellEnd"/>
      <w:r w:rsidRPr="00E01F2A">
        <w:rPr>
          <w:sz w:val="20"/>
          <w:szCs w:val="20"/>
          <w:lang w:val="en-US"/>
        </w:rPr>
        <w:t xml:space="preserve"> </w:t>
      </w:r>
      <w:proofErr w:type="spellStart"/>
      <w:r w:rsidRPr="00E01F2A">
        <w:rPr>
          <w:sz w:val="20"/>
          <w:szCs w:val="20"/>
          <w:lang w:val="en-US"/>
        </w:rPr>
        <w:t>diperlukan</w:t>
      </w:r>
      <w:proofErr w:type="spellEnd"/>
      <w:r w:rsidRPr="00E01F2A">
        <w:rPr>
          <w:sz w:val="20"/>
          <w:szCs w:val="20"/>
          <w:lang w:val="en-US"/>
        </w:rPr>
        <w:t xml:space="preserve"> </w:t>
      </w:r>
      <w:proofErr w:type="spellStart"/>
      <w:r w:rsidRPr="00E01F2A">
        <w:rPr>
          <w:sz w:val="20"/>
          <w:szCs w:val="20"/>
          <w:lang w:val="en-US"/>
        </w:rPr>
        <w:t>dukungan</w:t>
      </w:r>
      <w:proofErr w:type="spellEnd"/>
      <w:r w:rsidRPr="00E01F2A">
        <w:rPr>
          <w:sz w:val="20"/>
          <w:szCs w:val="20"/>
          <w:lang w:val="en-US"/>
        </w:rPr>
        <w:t xml:space="preserve"> </w:t>
      </w:r>
      <w:proofErr w:type="spellStart"/>
      <w:r w:rsidRPr="00E01F2A">
        <w:rPr>
          <w:sz w:val="20"/>
          <w:szCs w:val="20"/>
          <w:lang w:val="en-US"/>
        </w:rPr>
        <w:t>dari</w:t>
      </w:r>
      <w:proofErr w:type="spellEnd"/>
      <w:r w:rsidRPr="00E01F2A">
        <w:rPr>
          <w:sz w:val="20"/>
          <w:szCs w:val="20"/>
          <w:lang w:val="en-US"/>
        </w:rPr>
        <w:t xml:space="preserve"> </w:t>
      </w:r>
      <w:proofErr w:type="spellStart"/>
      <w:r w:rsidRPr="00E01F2A">
        <w:rPr>
          <w:sz w:val="20"/>
          <w:szCs w:val="20"/>
          <w:lang w:val="en-US"/>
        </w:rPr>
        <w:t>ornag</w:t>
      </w:r>
      <w:proofErr w:type="spellEnd"/>
      <w:r w:rsidRPr="00E01F2A">
        <w:rPr>
          <w:sz w:val="20"/>
          <w:szCs w:val="20"/>
          <w:lang w:val="en-US"/>
        </w:rPr>
        <w:t xml:space="preserve">-orang </w:t>
      </w:r>
      <w:proofErr w:type="spellStart"/>
      <w:r w:rsidRPr="00E01F2A">
        <w:rPr>
          <w:sz w:val="20"/>
          <w:szCs w:val="20"/>
          <w:lang w:val="en-US"/>
        </w:rPr>
        <w:t>disekitar</w:t>
      </w:r>
      <w:proofErr w:type="spellEnd"/>
      <w:r>
        <w:rPr>
          <w:sz w:val="20"/>
          <w:szCs w:val="20"/>
          <w:lang w:val="en-US"/>
        </w:rPr>
        <w:t xml:space="preserve"> </w:t>
      </w:r>
      <w:r w:rsidRPr="00E01F2A">
        <w:rPr>
          <w:sz w:val="20"/>
          <w:szCs w:val="20"/>
          <w:lang w:val="en-US"/>
        </w:rPr>
        <w:t xml:space="preserve">demi </w:t>
      </w:r>
      <w:proofErr w:type="spellStart"/>
      <w:r w:rsidRPr="00E01F2A">
        <w:rPr>
          <w:sz w:val="20"/>
          <w:szCs w:val="20"/>
          <w:lang w:val="en-US"/>
        </w:rPr>
        <w:t>tercapainya</w:t>
      </w:r>
      <w:proofErr w:type="spellEnd"/>
      <w:r w:rsidRPr="00E01F2A">
        <w:rPr>
          <w:sz w:val="20"/>
          <w:szCs w:val="20"/>
          <w:lang w:val="en-US"/>
        </w:rPr>
        <w:t xml:space="preserve"> </w:t>
      </w:r>
      <w:proofErr w:type="spellStart"/>
      <w:r w:rsidRPr="00E01F2A">
        <w:rPr>
          <w:sz w:val="20"/>
          <w:szCs w:val="20"/>
          <w:lang w:val="en-US"/>
        </w:rPr>
        <w:t>kepuasan</w:t>
      </w:r>
      <w:proofErr w:type="spellEnd"/>
      <w:r w:rsidRPr="00E01F2A">
        <w:rPr>
          <w:sz w:val="20"/>
          <w:szCs w:val="20"/>
          <w:lang w:val="en-US"/>
        </w:rPr>
        <w:t xml:space="preserve"> hidup. </w:t>
      </w:r>
      <w:proofErr w:type="spellStart"/>
      <w:r w:rsidRPr="00E01F2A">
        <w:rPr>
          <w:sz w:val="20"/>
          <w:szCs w:val="20"/>
          <w:lang w:val="en-US"/>
        </w:rPr>
        <w:t>Penelitian</w:t>
      </w:r>
      <w:proofErr w:type="spellEnd"/>
      <w:r w:rsidRPr="00E01F2A">
        <w:rPr>
          <w:sz w:val="20"/>
          <w:szCs w:val="20"/>
          <w:lang w:val="en-US"/>
        </w:rPr>
        <w:t xml:space="preserve"> </w:t>
      </w:r>
      <w:proofErr w:type="spellStart"/>
      <w:r w:rsidRPr="00E01F2A">
        <w:rPr>
          <w:sz w:val="20"/>
          <w:szCs w:val="20"/>
          <w:lang w:val="en-US"/>
        </w:rPr>
        <w:t>ini</w:t>
      </w:r>
      <w:proofErr w:type="spellEnd"/>
      <w:r w:rsidRPr="00E01F2A">
        <w:rPr>
          <w:sz w:val="20"/>
          <w:szCs w:val="20"/>
          <w:lang w:val="en-US"/>
        </w:rPr>
        <w:t xml:space="preserve"> </w:t>
      </w:r>
      <w:proofErr w:type="spellStart"/>
      <w:r w:rsidRPr="00E01F2A">
        <w:rPr>
          <w:sz w:val="20"/>
          <w:szCs w:val="20"/>
          <w:lang w:val="en-US"/>
        </w:rPr>
        <w:t>bertujuan</w:t>
      </w:r>
      <w:proofErr w:type="spellEnd"/>
      <w:r w:rsidRPr="00E01F2A">
        <w:rPr>
          <w:sz w:val="20"/>
          <w:szCs w:val="20"/>
          <w:lang w:val="en-US"/>
        </w:rPr>
        <w:t xml:space="preserve"> untuk </w:t>
      </w:r>
      <w:proofErr w:type="spellStart"/>
      <w:r w:rsidRPr="00E01F2A">
        <w:rPr>
          <w:sz w:val="20"/>
          <w:szCs w:val="20"/>
          <w:lang w:val="en-US"/>
        </w:rPr>
        <w:t>menyelidiki</w:t>
      </w:r>
      <w:proofErr w:type="spellEnd"/>
      <w:r>
        <w:rPr>
          <w:sz w:val="20"/>
          <w:szCs w:val="20"/>
          <w:lang w:val="en-US"/>
        </w:rPr>
        <w:t xml:space="preserve"> </w:t>
      </w:r>
      <w:r w:rsidRPr="00E01F2A">
        <w:rPr>
          <w:sz w:val="20"/>
          <w:szCs w:val="20"/>
          <w:lang w:val="en-US"/>
        </w:rPr>
        <w:t xml:space="preserve">hubungan </w:t>
      </w:r>
      <w:proofErr w:type="spellStart"/>
      <w:r w:rsidRPr="00E01F2A">
        <w:rPr>
          <w:sz w:val="20"/>
          <w:szCs w:val="20"/>
          <w:lang w:val="en-US"/>
        </w:rPr>
        <w:t>antara</w:t>
      </w:r>
      <w:proofErr w:type="spellEnd"/>
      <w:r w:rsidRPr="00E01F2A">
        <w:rPr>
          <w:sz w:val="20"/>
          <w:szCs w:val="20"/>
          <w:lang w:val="en-US"/>
        </w:rPr>
        <w:t xml:space="preserve"> </w:t>
      </w:r>
      <w:proofErr w:type="spellStart"/>
      <w:r w:rsidRPr="00E01F2A">
        <w:rPr>
          <w:sz w:val="20"/>
          <w:szCs w:val="20"/>
          <w:lang w:val="en-US"/>
        </w:rPr>
        <w:t>dukungan</w:t>
      </w:r>
      <w:proofErr w:type="spellEnd"/>
      <w:r w:rsidRPr="00E01F2A">
        <w:rPr>
          <w:sz w:val="20"/>
          <w:szCs w:val="20"/>
          <w:lang w:val="en-US"/>
        </w:rPr>
        <w:t xml:space="preserve"> </w:t>
      </w:r>
      <w:proofErr w:type="spellStart"/>
      <w:r w:rsidRPr="00E01F2A">
        <w:rPr>
          <w:sz w:val="20"/>
          <w:szCs w:val="20"/>
          <w:lang w:val="en-US"/>
        </w:rPr>
        <w:t>sosial</w:t>
      </w:r>
      <w:proofErr w:type="spellEnd"/>
      <w:r w:rsidRPr="00E01F2A">
        <w:rPr>
          <w:sz w:val="20"/>
          <w:szCs w:val="20"/>
          <w:lang w:val="en-US"/>
        </w:rPr>
        <w:t xml:space="preserve"> dan </w:t>
      </w:r>
      <w:proofErr w:type="spellStart"/>
      <w:r w:rsidRPr="00E01F2A">
        <w:rPr>
          <w:sz w:val="20"/>
          <w:szCs w:val="20"/>
          <w:lang w:val="en-US"/>
        </w:rPr>
        <w:t>kepuasan</w:t>
      </w:r>
      <w:proofErr w:type="spellEnd"/>
      <w:r w:rsidRPr="00E01F2A">
        <w:rPr>
          <w:sz w:val="20"/>
          <w:szCs w:val="20"/>
          <w:lang w:val="en-US"/>
        </w:rPr>
        <w:t xml:space="preserve"> hidup pada </w:t>
      </w:r>
      <w:proofErr w:type="spellStart"/>
      <w:r w:rsidRPr="00E01F2A">
        <w:rPr>
          <w:sz w:val="20"/>
          <w:szCs w:val="20"/>
          <w:lang w:val="en-US"/>
        </w:rPr>
        <w:t>individu</w:t>
      </w:r>
      <w:proofErr w:type="spellEnd"/>
      <w:r>
        <w:rPr>
          <w:sz w:val="20"/>
          <w:szCs w:val="20"/>
          <w:lang w:val="en-US"/>
        </w:rPr>
        <w:t xml:space="preserve"> </w:t>
      </w:r>
      <w:proofErr w:type="spellStart"/>
      <w:r w:rsidRPr="00E01F2A">
        <w:rPr>
          <w:sz w:val="20"/>
          <w:szCs w:val="20"/>
          <w:lang w:val="en-US"/>
        </w:rPr>
        <w:t>dewasa</w:t>
      </w:r>
      <w:proofErr w:type="spellEnd"/>
      <w:r w:rsidRPr="00E01F2A">
        <w:rPr>
          <w:sz w:val="20"/>
          <w:szCs w:val="20"/>
          <w:lang w:val="en-US"/>
        </w:rPr>
        <w:t xml:space="preserve"> </w:t>
      </w:r>
      <w:proofErr w:type="spellStart"/>
      <w:r w:rsidRPr="00E01F2A">
        <w:rPr>
          <w:sz w:val="20"/>
          <w:szCs w:val="20"/>
          <w:lang w:val="en-US"/>
        </w:rPr>
        <w:t>awal</w:t>
      </w:r>
      <w:proofErr w:type="spellEnd"/>
      <w:r>
        <w:rPr>
          <w:sz w:val="20"/>
          <w:szCs w:val="20"/>
          <w:lang w:val="en-US"/>
        </w:rPr>
        <w:t xml:space="preserve"> </w:t>
      </w:r>
      <w:r w:rsidRPr="00E01F2A">
        <w:rPr>
          <w:sz w:val="20"/>
          <w:szCs w:val="20"/>
          <w:lang w:val="en-US"/>
        </w:rPr>
        <w:t xml:space="preserve">yang sudah </w:t>
      </w:r>
      <w:proofErr w:type="spellStart"/>
      <w:r w:rsidRPr="00E01F2A">
        <w:rPr>
          <w:sz w:val="20"/>
          <w:szCs w:val="20"/>
          <w:lang w:val="en-US"/>
        </w:rPr>
        <w:t>bekerja</w:t>
      </w:r>
      <w:proofErr w:type="spellEnd"/>
      <w:r w:rsidRPr="00E01F2A">
        <w:rPr>
          <w:sz w:val="20"/>
          <w:szCs w:val="20"/>
          <w:lang w:val="en-US"/>
        </w:rPr>
        <w:t xml:space="preserve"> </w:t>
      </w:r>
      <w:proofErr w:type="spellStart"/>
      <w:r w:rsidRPr="00E01F2A">
        <w:rPr>
          <w:sz w:val="20"/>
          <w:szCs w:val="20"/>
          <w:lang w:val="en-US"/>
        </w:rPr>
        <w:t>tetapi</w:t>
      </w:r>
      <w:proofErr w:type="spellEnd"/>
      <w:r w:rsidRPr="00E01F2A">
        <w:rPr>
          <w:sz w:val="20"/>
          <w:szCs w:val="20"/>
          <w:lang w:val="en-US"/>
        </w:rPr>
        <w:t xml:space="preserve"> </w:t>
      </w:r>
      <w:proofErr w:type="spellStart"/>
      <w:r w:rsidRPr="00E01F2A">
        <w:rPr>
          <w:sz w:val="20"/>
          <w:szCs w:val="20"/>
          <w:lang w:val="en-US"/>
        </w:rPr>
        <w:t>belum</w:t>
      </w:r>
      <w:proofErr w:type="spellEnd"/>
      <w:r w:rsidRPr="00E01F2A">
        <w:rPr>
          <w:sz w:val="20"/>
          <w:szCs w:val="20"/>
          <w:lang w:val="en-US"/>
        </w:rPr>
        <w:t xml:space="preserve"> </w:t>
      </w:r>
      <w:proofErr w:type="spellStart"/>
      <w:r w:rsidRPr="00E01F2A">
        <w:rPr>
          <w:sz w:val="20"/>
          <w:szCs w:val="20"/>
          <w:lang w:val="en-US"/>
        </w:rPr>
        <w:t>menikah</w:t>
      </w:r>
      <w:proofErr w:type="spellEnd"/>
      <w:r w:rsidRPr="00E01F2A">
        <w:rPr>
          <w:sz w:val="20"/>
          <w:szCs w:val="20"/>
          <w:lang w:val="en-US"/>
        </w:rPr>
        <w:t xml:space="preserve">. </w:t>
      </w:r>
      <w:proofErr w:type="spellStart"/>
      <w:r w:rsidRPr="00E01F2A">
        <w:rPr>
          <w:sz w:val="20"/>
          <w:szCs w:val="20"/>
          <w:lang w:val="en-US"/>
        </w:rPr>
        <w:t>Dukungan</w:t>
      </w:r>
      <w:proofErr w:type="spellEnd"/>
      <w:r w:rsidRPr="00E01F2A">
        <w:rPr>
          <w:sz w:val="20"/>
          <w:szCs w:val="20"/>
          <w:lang w:val="en-US"/>
        </w:rPr>
        <w:t xml:space="preserve"> </w:t>
      </w:r>
      <w:proofErr w:type="spellStart"/>
      <w:r w:rsidRPr="00E01F2A">
        <w:rPr>
          <w:sz w:val="20"/>
          <w:szCs w:val="20"/>
          <w:lang w:val="en-US"/>
        </w:rPr>
        <w:t>sosial</w:t>
      </w:r>
      <w:proofErr w:type="spellEnd"/>
      <w:r w:rsidRPr="00E01F2A">
        <w:rPr>
          <w:sz w:val="20"/>
          <w:szCs w:val="20"/>
          <w:lang w:val="en-US"/>
        </w:rPr>
        <w:t xml:space="preserve"> </w:t>
      </w:r>
      <w:proofErr w:type="spellStart"/>
      <w:r w:rsidRPr="00E01F2A">
        <w:rPr>
          <w:sz w:val="20"/>
          <w:szCs w:val="20"/>
          <w:lang w:val="en-US"/>
        </w:rPr>
        <w:t>diukur</w:t>
      </w:r>
      <w:proofErr w:type="spellEnd"/>
      <w:r w:rsidRPr="00E01F2A">
        <w:rPr>
          <w:sz w:val="20"/>
          <w:szCs w:val="20"/>
          <w:lang w:val="en-US"/>
        </w:rPr>
        <w:t xml:space="preserve"> </w:t>
      </w:r>
      <w:proofErr w:type="spellStart"/>
      <w:r w:rsidRPr="00E01F2A">
        <w:rPr>
          <w:sz w:val="20"/>
          <w:szCs w:val="20"/>
          <w:lang w:val="en-US"/>
        </w:rPr>
        <w:t>melalui</w:t>
      </w:r>
      <w:proofErr w:type="spellEnd"/>
      <w:r>
        <w:rPr>
          <w:sz w:val="20"/>
          <w:szCs w:val="20"/>
          <w:lang w:val="en-US"/>
        </w:rPr>
        <w:t xml:space="preserve"> </w:t>
      </w:r>
      <w:r w:rsidRPr="00312E12">
        <w:rPr>
          <w:i/>
          <w:iCs/>
          <w:sz w:val="20"/>
          <w:szCs w:val="20"/>
          <w:lang w:val="en-US"/>
        </w:rPr>
        <w:t>Multidimensional Scale of Perceived Social Support</w:t>
      </w:r>
      <w:r w:rsidRPr="00E01F2A">
        <w:rPr>
          <w:sz w:val="20"/>
          <w:szCs w:val="20"/>
          <w:lang w:val="en-US"/>
        </w:rPr>
        <w:t xml:space="preserve"> (MSPSS), yang </w:t>
      </w:r>
      <w:proofErr w:type="spellStart"/>
      <w:r w:rsidRPr="00E01F2A">
        <w:rPr>
          <w:sz w:val="20"/>
          <w:szCs w:val="20"/>
          <w:lang w:val="en-US"/>
        </w:rPr>
        <w:t>mencakup</w:t>
      </w:r>
      <w:proofErr w:type="spellEnd"/>
      <w:r>
        <w:rPr>
          <w:sz w:val="20"/>
          <w:szCs w:val="20"/>
          <w:lang w:val="en-US"/>
        </w:rPr>
        <w:t xml:space="preserve"> </w:t>
      </w:r>
      <w:proofErr w:type="spellStart"/>
      <w:r w:rsidRPr="00E01F2A">
        <w:rPr>
          <w:sz w:val="20"/>
          <w:szCs w:val="20"/>
          <w:lang w:val="en-US"/>
        </w:rPr>
        <w:t>aspek</w:t>
      </w:r>
      <w:proofErr w:type="spellEnd"/>
      <w:r w:rsidRPr="00E01F2A">
        <w:rPr>
          <w:sz w:val="20"/>
          <w:szCs w:val="20"/>
          <w:lang w:val="en-US"/>
        </w:rPr>
        <w:t xml:space="preserve"> </w:t>
      </w:r>
      <w:proofErr w:type="spellStart"/>
      <w:r w:rsidRPr="00E01F2A">
        <w:rPr>
          <w:sz w:val="20"/>
          <w:szCs w:val="20"/>
          <w:lang w:val="en-US"/>
        </w:rPr>
        <w:t>dukungan</w:t>
      </w:r>
      <w:proofErr w:type="spellEnd"/>
      <w:r w:rsidRPr="00E01F2A">
        <w:rPr>
          <w:sz w:val="20"/>
          <w:szCs w:val="20"/>
          <w:lang w:val="en-US"/>
        </w:rPr>
        <w:t xml:space="preserve"> </w:t>
      </w:r>
      <w:proofErr w:type="spellStart"/>
      <w:r w:rsidRPr="00E01F2A">
        <w:rPr>
          <w:sz w:val="20"/>
          <w:szCs w:val="20"/>
          <w:lang w:val="en-US"/>
        </w:rPr>
        <w:t>dari</w:t>
      </w:r>
      <w:proofErr w:type="spellEnd"/>
      <w:r w:rsidRPr="00E01F2A">
        <w:rPr>
          <w:sz w:val="20"/>
          <w:szCs w:val="20"/>
          <w:lang w:val="en-US"/>
        </w:rPr>
        <w:t xml:space="preserve"> keluarga, teman, dan orang-orang </w:t>
      </w:r>
      <w:proofErr w:type="spellStart"/>
      <w:r w:rsidRPr="00E01F2A">
        <w:rPr>
          <w:sz w:val="20"/>
          <w:szCs w:val="20"/>
          <w:lang w:val="en-US"/>
        </w:rPr>
        <w:t>terdekat</w:t>
      </w:r>
      <w:proofErr w:type="spellEnd"/>
      <w:r w:rsidRPr="00E01F2A">
        <w:rPr>
          <w:sz w:val="20"/>
          <w:szCs w:val="20"/>
          <w:lang w:val="en-US"/>
        </w:rPr>
        <w:t xml:space="preserve">. </w:t>
      </w:r>
      <w:proofErr w:type="spellStart"/>
      <w:r w:rsidRPr="00E01F2A">
        <w:rPr>
          <w:sz w:val="20"/>
          <w:szCs w:val="20"/>
          <w:lang w:val="en-US"/>
        </w:rPr>
        <w:t>Sedangkan</w:t>
      </w:r>
      <w:proofErr w:type="spellEnd"/>
      <w:r>
        <w:rPr>
          <w:sz w:val="20"/>
          <w:szCs w:val="20"/>
          <w:lang w:val="en-US"/>
        </w:rPr>
        <w:t xml:space="preserve"> </w:t>
      </w:r>
      <w:proofErr w:type="spellStart"/>
      <w:r w:rsidRPr="00E01F2A">
        <w:rPr>
          <w:sz w:val="20"/>
          <w:szCs w:val="20"/>
          <w:lang w:val="en-US"/>
        </w:rPr>
        <w:t>kepuasan</w:t>
      </w:r>
      <w:proofErr w:type="spellEnd"/>
      <w:r w:rsidRPr="00E01F2A">
        <w:rPr>
          <w:sz w:val="20"/>
          <w:szCs w:val="20"/>
          <w:lang w:val="en-US"/>
        </w:rPr>
        <w:t xml:space="preserve"> hidup </w:t>
      </w:r>
      <w:proofErr w:type="spellStart"/>
      <w:r w:rsidRPr="00E01F2A">
        <w:rPr>
          <w:sz w:val="20"/>
          <w:szCs w:val="20"/>
          <w:lang w:val="en-US"/>
        </w:rPr>
        <w:t>dinilai</w:t>
      </w:r>
      <w:proofErr w:type="spellEnd"/>
      <w:r w:rsidRPr="00E01F2A">
        <w:rPr>
          <w:sz w:val="20"/>
          <w:szCs w:val="20"/>
          <w:lang w:val="en-US"/>
        </w:rPr>
        <w:t xml:space="preserve"> </w:t>
      </w:r>
      <w:proofErr w:type="spellStart"/>
      <w:r w:rsidRPr="00E01F2A">
        <w:rPr>
          <w:sz w:val="20"/>
          <w:szCs w:val="20"/>
          <w:lang w:val="en-US"/>
        </w:rPr>
        <w:t>menggunakan</w:t>
      </w:r>
      <w:proofErr w:type="spellEnd"/>
      <w:r w:rsidRPr="00E01F2A">
        <w:rPr>
          <w:sz w:val="20"/>
          <w:szCs w:val="20"/>
          <w:lang w:val="en-US"/>
        </w:rPr>
        <w:t xml:space="preserve"> </w:t>
      </w:r>
      <w:r w:rsidRPr="00312E12">
        <w:rPr>
          <w:i/>
          <w:iCs/>
          <w:sz w:val="20"/>
          <w:szCs w:val="20"/>
          <w:lang w:val="en-US"/>
        </w:rPr>
        <w:t xml:space="preserve">Satisfaction </w:t>
      </w:r>
      <w:proofErr w:type="gramStart"/>
      <w:r w:rsidRPr="00312E12">
        <w:rPr>
          <w:i/>
          <w:iCs/>
          <w:sz w:val="20"/>
          <w:szCs w:val="20"/>
          <w:lang w:val="en-US"/>
        </w:rPr>
        <w:t>With</w:t>
      </w:r>
      <w:proofErr w:type="gramEnd"/>
      <w:r w:rsidRPr="00312E12">
        <w:rPr>
          <w:i/>
          <w:iCs/>
          <w:sz w:val="20"/>
          <w:szCs w:val="20"/>
          <w:lang w:val="en-US"/>
        </w:rPr>
        <w:t xml:space="preserve"> Life Scale</w:t>
      </w:r>
      <w:r w:rsidRPr="00E01F2A">
        <w:rPr>
          <w:sz w:val="20"/>
          <w:szCs w:val="20"/>
          <w:lang w:val="en-US"/>
        </w:rPr>
        <w:t xml:space="preserve"> (SWLS), yang</w:t>
      </w:r>
      <w:r>
        <w:rPr>
          <w:sz w:val="20"/>
          <w:szCs w:val="20"/>
          <w:lang w:val="en-US"/>
        </w:rPr>
        <w:t xml:space="preserve"> </w:t>
      </w:r>
      <w:proofErr w:type="spellStart"/>
      <w:r w:rsidRPr="00E01F2A">
        <w:rPr>
          <w:sz w:val="20"/>
          <w:szCs w:val="20"/>
          <w:lang w:val="en-US"/>
        </w:rPr>
        <w:t>mengukur</w:t>
      </w:r>
      <w:proofErr w:type="spellEnd"/>
      <w:r w:rsidRPr="00E01F2A">
        <w:rPr>
          <w:sz w:val="20"/>
          <w:szCs w:val="20"/>
          <w:lang w:val="en-US"/>
        </w:rPr>
        <w:t xml:space="preserve"> </w:t>
      </w:r>
      <w:proofErr w:type="spellStart"/>
      <w:r w:rsidRPr="00E01F2A">
        <w:rPr>
          <w:sz w:val="20"/>
          <w:szCs w:val="20"/>
          <w:lang w:val="en-US"/>
        </w:rPr>
        <w:t>evaluasi</w:t>
      </w:r>
      <w:proofErr w:type="spellEnd"/>
      <w:r w:rsidRPr="00E01F2A">
        <w:rPr>
          <w:sz w:val="20"/>
          <w:szCs w:val="20"/>
          <w:lang w:val="en-US"/>
        </w:rPr>
        <w:t xml:space="preserve"> </w:t>
      </w:r>
      <w:proofErr w:type="spellStart"/>
      <w:r w:rsidRPr="00E01F2A">
        <w:rPr>
          <w:sz w:val="20"/>
          <w:szCs w:val="20"/>
          <w:lang w:val="en-US"/>
        </w:rPr>
        <w:t>subjektif</w:t>
      </w:r>
      <w:proofErr w:type="spellEnd"/>
      <w:r w:rsidRPr="00E01F2A">
        <w:rPr>
          <w:sz w:val="20"/>
          <w:szCs w:val="20"/>
          <w:lang w:val="en-US"/>
        </w:rPr>
        <w:t xml:space="preserve"> </w:t>
      </w:r>
      <w:proofErr w:type="spellStart"/>
      <w:r w:rsidRPr="00E01F2A">
        <w:rPr>
          <w:sz w:val="20"/>
          <w:szCs w:val="20"/>
          <w:lang w:val="en-US"/>
        </w:rPr>
        <w:t>individu</w:t>
      </w:r>
      <w:proofErr w:type="spellEnd"/>
      <w:r w:rsidRPr="00E01F2A">
        <w:rPr>
          <w:sz w:val="20"/>
          <w:szCs w:val="20"/>
          <w:lang w:val="en-US"/>
        </w:rPr>
        <w:t xml:space="preserve"> </w:t>
      </w:r>
      <w:proofErr w:type="spellStart"/>
      <w:r w:rsidRPr="00E01F2A">
        <w:rPr>
          <w:sz w:val="20"/>
          <w:szCs w:val="20"/>
          <w:lang w:val="en-US"/>
        </w:rPr>
        <w:t>terhadap</w:t>
      </w:r>
      <w:proofErr w:type="spellEnd"/>
      <w:r w:rsidRPr="00E01F2A">
        <w:rPr>
          <w:sz w:val="20"/>
          <w:szCs w:val="20"/>
          <w:lang w:val="en-US"/>
        </w:rPr>
        <w:t xml:space="preserve"> </w:t>
      </w:r>
      <w:proofErr w:type="spellStart"/>
      <w:r w:rsidRPr="00E01F2A">
        <w:rPr>
          <w:sz w:val="20"/>
          <w:szCs w:val="20"/>
          <w:lang w:val="en-US"/>
        </w:rPr>
        <w:t>kehidupan</w:t>
      </w:r>
      <w:proofErr w:type="spellEnd"/>
      <w:r w:rsidRPr="00E01F2A">
        <w:rPr>
          <w:sz w:val="20"/>
          <w:szCs w:val="20"/>
          <w:lang w:val="en-US"/>
        </w:rPr>
        <w:t xml:space="preserve"> </w:t>
      </w:r>
      <w:proofErr w:type="spellStart"/>
      <w:r w:rsidRPr="00E01F2A">
        <w:rPr>
          <w:sz w:val="20"/>
          <w:szCs w:val="20"/>
          <w:lang w:val="en-US"/>
        </w:rPr>
        <w:t>mereka</w:t>
      </w:r>
      <w:proofErr w:type="spellEnd"/>
      <w:r w:rsidRPr="00E01F2A">
        <w:rPr>
          <w:sz w:val="20"/>
          <w:szCs w:val="20"/>
          <w:lang w:val="en-US"/>
        </w:rPr>
        <w:t xml:space="preserve"> </w:t>
      </w:r>
      <w:proofErr w:type="spellStart"/>
      <w:r w:rsidRPr="00E01F2A">
        <w:rPr>
          <w:sz w:val="20"/>
          <w:szCs w:val="20"/>
          <w:lang w:val="en-US"/>
        </w:rPr>
        <w:t>secara</w:t>
      </w:r>
      <w:proofErr w:type="spellEnd"/>
      <w:r>
        <w:rPr>
          <w:sz w:val="20"/>
          <w:szCs w:val="20"/>
          <w:lang w:val="en-US"/>
        </w:rPr>
        <w:t xml:space="preserve"> </w:t>
      </w:r>
      <w:proofErr w:type="spellStart"/>
      <w:r w:rsidRPr="00E01F2A">
        <w:rPr>
          <w:sz w:val="20"/>
          <w:szCs w:val="20"/>
          <w:lang w:val="en-US"/>
        </w:rPr>
        <w:t>keseluruhan</w:t>
      </w:r>
      <w:proofErr w:type="spellEnd"/>
      <w:r w:rsidRPr="00E01F2A">
        <w:rPr>
          <w:sz w:val="20"/>
          <w:szCs w:val="20"/>
          <w:lang w:val="en-US"/>
        </w:rPr>
        <w:t xml:space="preserve">. </w:t>
      </w:r>
      <w:proofErr w:type="spellStart"/>
      <w:r w:rsidRPr="00E01F2A">
        <w:rPr>
          <w:sz w:val="20"/>
          <w:szCs w:val="20"/>
          <w:lang w:val="en-US"/>
        </w:rPr>
        <w:t>Studi</w:t>
      </w:r>
      <w:proofErr w:type="spellEnd"/>
      <w:r w:rsidRPr="00E01F2A">
        <w:rPr>
          <w:sz w:val="20"/>
          <w:szCs w:val="20"/>
          <w:lang w:val="en-US"/>
        </w:rPr>
        <w:t xml:space="preserve"> </w:t>
      </w:r>
      <w:proofErr w:type="spellStart"/>
      <w:r w:rsidRPr="00E01F2A">
        <w:rPr>
          <w:sz w:val="20"/>
          <w:szCs w:val="20"/>
          <w:lang w:val="en-US"/>
        </w:rPr>
        <w:t>ini</w:t>
      </w:r>
      <w:proofErr w:type="spellEnd"/>
      <w:r w:rsidRPr="00E01F2A">
        <w:rPr>
          <w:sz w:val="20"/>
          <w:szCs w:val="20"/>
          <w:lang w:val="en-US"/>
        </w:rPr>
        <w:t xml:space="preserve"> </w:t>
      </w:r>
      <w:proofErr w:type="spellStart"/>
      <w:r w:rsidRPr="00E01F2A">
        <w:rPr>
          <w:sz w:val="20"/>
          <w:szCs w:val="20"/>
          <w:lang w:val="en-US"/>
        </w:rPr>
        <w:t>melibatkan</w:t>
      </w:r>
      <w:proofErr w:type="spellEnd"/>
      <w:r w:rsidRPr="00E01F2A">
        <w:rPr>
          <w:sz w:val="20"/>
          <w:szCs w:val="20"/>
          <w:lang w:val="en-US"/>
        </w:rPr>
        <w:t xml:space="preserve"> 213 </w:t>
      </w:r>
      <w:proofErr w:type="spellStart"/>
      <w:r w:rsidRPr="00E01F2A">
        <w:rPr>
          <w:sz w:val="20"/>
          <w:szCs w:val="20"/>
          <w:lang w:val="en-US"/>
        </w:rPr>
        <w:t>individu</w:t>
      </w:r>
      <w:proofErr w:type="spellEnd"/>
      <w:r w:rsidRPr="00E01F2A">
        <w:rPr>
          <w:sz w:val="20"/>
          <w:szCs w:val="20"/>
          <w:lang w:val="en-US"/>
        </w:rPr>
        <w:t xml:space="preserve">, </w:t>
      </w:r>
      <w:proofErr w:type="spellStart"/>
      <w:r w:rsidRPr="00E01F2A">
        <w:rPr>
          <w:sz w:val="20"/>
          <w:szCs w:val="20"/>
          <w:lang w:val="en-US"/>
        </w:rPr>
        <w:t>terdiri</w:t>
      </w:r>
      <w:proofErr w:type="spellEnd"/>
      <w:r w:rsidRPr="00E01F2A">
        <w:rPr>
          <w:sz w:val="20"/>
          <w:szCs w:val="20"/>
          <w:lang w:val="en-US"/>
        </w:rPr>
        <w:t xml:space="preserve"> </w:t>
      </w:r>
      <w:proofErr w:type="spellStart"/>
      <w:r w:rsidRPr="00E01F2A">
        <w:rPr>
          <w:sz w:val="20"/>
          <w:szCs w:val="20"/>
          <w:lang w:val="en-US"/>
        </w:rPr>
        <w:t>dari</w:t>
      </w:r>
      <w:proofErr w:type="spellEnd"/>
      <w:r w:rsidRPr="00E01F2A">
        <w:rPr>
          <w:sz w:val="20"/>
          <w:szCs w:val="20"/>
          <w:lang w:val="en-US"/>
        </w:rPr>
        <w:t xml:space="preserve"> 77 </w:t>
      </w:r>
      <w:proofErr w:type="spellStart"/>
      <w:r w:rsidRPr="00E01F2A">
        <w:rPr>
          <w:sz w:val="20"/>
          <w:szCs w:val="20"/>
          <w:lang w:val="en-US"/>
        </w:rPr>
        <w:t>laki-laki</w:t>
      </w:r>
      <w:proofErr w:type="spellEnd"/>
      <w:r>
        <w:rPr>
          <w:sz w:val="20"/>
          <w:szCs w:val="20"/>
          <w:lang w:val="en-US"/>
        </w:rPr>
        <w:t xml:space="preserve"> </w:t>
      </w:r>
      <w:r w:rsidRPr="00E01F2A">
        <w:rPr>
          <w:sz w:val="20"/>
          <w:szCs w:val="20"/>
          <w:lang w:val="en-US"/>
        </w:rPr>
        <w:t>dan 136</w:t>
      </w:r>
      <w:r>
        <w:rPr>
          <w:sz w:val="20"/>
          <w:szCs w:val="20"/>
          <w:lang w:val="en-US"/>
        </w:rPr>
        <w:t xml:space="preserve"> </w:t>
      </w:r>
      <w:proofErr w:type="spellStart"/>
      <w:r w:rsidRPr="00E01F2A">
        <w:rPr>
          <w:sz w:val="20"/>
          <w:szCs w:val="20"/>
          <w:lang w:val="en-US"/>
        </w:rPr>
        <w:t>perempuan</w:t>
      </w:r>
      <w:proofErr w:type="spellEnd"/>
      <w:r w:rsidRPr="00E01F2A">
        <w:rPr>
          <w:sz w:val="20"/>
          <w:szCs w:val="20"/>
          <w:lang w:val="en-US"/>
        </w:rPr>
        <w:t xml:space="preserve">, yang </w:t>
      </w:r>
      <w:proofErr w:type="spellStart"/>
      <w:r w:rsidRPr="00E01F2A">
        <w:rPr>
          <w:sz w:val="20"/>
          <w:szCs w:val="20"/>
          <w:lang w:val="en-US"/>
        </w:rPr>
        <w:t>merupakan</w:t>
      </w:r>
      <w:proofErr w:type="spellEnd"/>
      <w:r w:rsidRPr="00E01F2A">
        <w:rPr>
          <w:sz w:val="20"/>
          <w:szCs w:val="20"/>
          <w:lang w:val="en-US"/>
        </w:rPr>
        <w:t xml:space="preserve"> </w:t>
      </w:r>
      <w:proofErr w:type="spellStart"/>
      <w:r w:rsidRPr="00E01F2A">
        <w:rPr>
          <w:sz w:val="20"/>
          <w:szCs w:val="20"/>
          <w:lang w:val="en-US"/>
        </w:rPr>
        <w:t>dewasa</w:t>
      </w:r>
      <w:proofErr w:type="spellEnd"/>
      <w:r w:rsidRPr="00E01F2A">
        <w:rPr>
          <w:sz w:val="20"/>
          <w:szCs w:val="20"/>
          <w:lang w:val="en-US"/>
        </w:rPr>
        <w:t xml:space="preserve"> </w:t>
      </w:r>
      <w:proofErr w:type="spellStart"/>
      <w:r w:rsidRPr="00E01F2A">
        <w:rPr>
          <w:sz w:val="20"/>
          <w:szCs w:val="20"/>
          <w:lang w:val="en-US"/>
        </w:rPr>
        <w:t>awal</w:t>
      </w:r>
      <w:proofErr w:type="spellEnd"/>
      <w:r w:rsidRPr="00E01F2A">
        <w:rPr>
          <w:sz w:val="20"/>
          <w:szCs w:val="20"/>
          <w:lang w:val="en-US"/>
        </w:rPr>
        <w:t xml:space="preserve"> yang </w:t>
      </w:r>
      <w:proofErr w:type="spellStart"/>
      <w:r w:rsidRPr="00E01F2A">
        <w:rPr>
          <w:sz w:val="20"/>
          <w:szCs w:val="20"/>
          <w:lang w:val="en-US"/>
        </w:rPr>
        <w:t>aktif</w:t>
      </w:r>
      <w:proofErr w:type="spellEnd"/>
      <w:r w:rsidRPr="00E01F2A">
        <w:rPr>
          <w:sz w:val="20"/>
          <w:szCs w:val="20"/>
          <w:lang w:val="en-US"/>
        </w:rPr>
        <w:t xml:space="preserve"> </w:t>
      </w:r>
      <w:proofErr w:type="spellStart"/>
      <w:r w:rsidRPr="00E01F2A">
        <w:rPr>
          <w:sz w:val="20"/>
          <w:szCs w:val="20"/>
          <w:lang w:val="en-US"/>
        </w:rPr>
        <w:t>bekerja</w:t>
      </w:r>
      <w:proofErr w:type="spellEnd"/>
      <w:r w:rsidRPr="00E01F2A">
        <w:rPr>
          <w:sz w:val="20"/>
          <w:szCs w:val="20"/>
          <w:lang w:val="en-US"/>
        </w:rPr>
        <w:t xml:space="preserve"> dan </w:t>
      </w:r>
      <w:proofErr w:type="spellStart"/>
      <w:r w:rsidRPr="00E01F2A">
        <w:rPr>
          <w:sz w:val="20"/>
          <w:szCs w:val="20"/>
          <w:lang w:val="en-US"/>
        </w:rPr>
        <w:t>belum</w:t>
      </w:r>
      <w:proofErr w:type="spellEnd"/>
      <w:r w:rsidRPr="00E01F2A">
        <w:rPr>
          <w:sz w:val="20"/>
          <w:szCs w:val="20"/>
          <w:lang w:val="en-US"/>
        </w:rPr>
        <w:t xml:space="preserve"> </w:t>
      </w:r>
      <w:proofErr w:type="spellStart"/>
      <w:r w:rsidRPr="00E01F2A">
        <w:rPr>
          <w:sz w:val="20"/>
          <w:szCs w:val="20"/>
          <w:lang w:val="en-US"/>
        </w:rPr>
        <w:t>menikah</w:t>
      </w:r>
      <w:proofErr w:type="spellEnd"/>
      <w:r w:rsidRPr="00E01F2A">
        <w:rPr>
          <w:sz w:val="20"/>
          <w:szCs w:val="20"/>
          <w:lang w:val="en-US"/>
        </w:rPr>
        <w:t>.</w:t>
      </w:r>
      <w:r>
        <w:rPr>
          <w:sz w:val="20"/>
          <w:szCs w:val="20"/>
          <w:lang w:val="en-US"/>
        </w:rPr>
        <w:t xml:space="preserve"> </w:t>
      </w:r>
      <w:r w:rsidRPr="00E01F2A">
        <w:rPr>
          <w:sz w:val="20"/>
          <w:szCs w:val="20"/>
          <w:lang w:val="fi-FI"/>
        </w:rPr>
        <w:t>Analisis data dilakukan dengan menggunakan uji korelasi Pearson untuk</w:t>
      </w:r>
      <w:r>
        <w:rPr>
          <w:sz w:val="20"/>
          <w:szCs w:val="20"/>
          <w:lang w:val="fi-FI"/>
        </w:rPr>
        <w:t xml:space="preserve"> </w:t>
      </w:r>
      <w:r w:rsidRPr="00E01F2A">
        <w:rPr>
          <w:sz w:val="20"/>
          <w:szCs w:val="20"/>
          <w:lang w:val="fi-FI"/>
        </w:rPr>
        <w:t>mengetahui hubungan antara dukungan sosial dan kepuasan hidup. Hasil penelitian</w:t>
      </w:r>
      <w:r>
        <w:rPr>
          <w:sz w:val="20"/>
          <w:szCs w:val="20"/>
          <w:lang w:val="fi-FI"/>
        </w:rPr>
        <w:t xml:space="preserve"> </w:t>
      </w:r>
      <w:r w:rsidRPr="00E01F2A">
        <w:rPr>
          <w:sz w:val="20"/>
          <w:szCs w:val="20"/>
          <w:lang w:val="fi-FI"/>
        </w:rPr>
        <w:t>menunjukkan korelasi sebesar 0,817 dan nilai signfikansi sebesar &lt; 0,001. Hasil</w:t>
      </w:r>
      <w:r>
        <w:rPr>
          <w:sz w:val="20"/>
          <w:szCs w:val="20"/>
          <w:lang w:val="fi-FI"/>
        </w:rPr>
        <w:t xml:space="preserve"> </w:t>
      </w:r>
      <w:r w:rsidRPr="00E01F2A">
        <w:rPr>
          <w:sz w:val="20"/>
          <w:szCs w:val="20"/>
          <w:lang w:val="fi-FI"/>
        </w:rPr>
        <w:t>ini menunjukkan adanya hubungan positif yang signifikan antara tingkat dukungan</w:t>
      </w:r>
      <w:r>
        <w:rPr>
          <w:sz w:val="20"/>
          <w:szCs w:val="20"/>
          <w:lang w:val="fi-FI"/>
        </w:rPr>
        <w:t xml:space="preserve"> </w:t>
      </w:r>
      <w:r w:rsidRPr="00E01F2A">
        <w:rPr>
          <w:sz w:val="20"/>
          <w:szCs w:val="20"/>
          <w:lang w:val="fi-FI"/>
        </w:rPr>
        <w:t>sosial yang diterima individu dengan tingkat kepuasan hidup yang dirasakan.</w:t>
      </w:r>
      <w:r>
        <w:rPr>
          <w:sz w:val="20"/>
          <w:szCs w:val="20"/>
          <w:lang w:val="fi-FI"/>
        </w:rPr>
        <w:t xml:space="preserve"> </w:t>
      </w:r>
      <w:r w:rsidRPr="00E01F2A">
        <w:rPr>
          <w:sz w:val="20"/>
          <w:szCs w:val="20"/>
          <w:lang w:val="fi-FI"/>
        </w:rPr>
        <w:t>Temuan ini konsisten dengan penelitian sebelumnya yang menunjukkan bahwa</w:t>
      </w:r>
      <w:r>
        <w:rPr>
          <w:sz w:val="20"/>
          <w:szCs w:val="20"/>
          <w:lang w:val="fi-FI"/>
        </w:rPr>
        <w:t xml:space="preserve"> </w:t>
      </w:r>
      <w:r w:rsidRPr="00E01F2A">
        <w:rPr>
          <w:sz w:val="20"/>
          <w:szCs w:val="20"/>
          <w:lang w:val="fi-FI"/>
        </w:rPr>
        <w:t>individu dengan dukungan sosial yang kuat cenderung memiliki tingkat kepuasan</w:t>
      </w:r>
      <w:r>
        <w:rPr>
          <w:sz w:val="20"/>
          <w:szCs w:val="20"/>
          <w:lang w:val="fi-FI"/>
        </w:rPr>
        <w:t xml:space="preserve"> </w:t>
      </w:r>
      <w:r w:rsidRPr="00E01F2A">
        <w:rPr>
          <w:sz w:val="20"/>
          <w:szCs w:val="20"/>
          <w:lang w:val="fi-FI"/>
        </w:rPr>
        <w:t>hidup yang lebih tinggi.</w:t>
      </w:r>
    </w:p>
    <w:p w14:paraId="6E1BB485" w14:textId="37E95405" w:rsidR="00E01F2A" w:rsidRDefault="00E01F2A" w:rsidP="00E01F2A">
      <w:pPr>
        <w:spacing w:line="240" w:lineRule="auto"/>
        <w:jc w:val="both"/>
        <w:rPr>
          <w:sz w:val="20"/>
          <w:szCs w:val="20"/>
          <w:lang w:val="fi-FI"/>
        </w:rPr>
      </w:pPr>
    </w:p>
    <w:p w14:paraId="0D49077B" w14:textId="14F706E0" w:rsidR="00E01F2A" w:rsidRDefault="00E01F2A" w:rsidP="00E01F2A">
      <w:pPr>
        <w:spacing w:line="240" w:lineRule="auto"/>
        <w:jc w:val="both"/>
        <w:rPr>
          <w:sz w:val="20"/>
          <w:szCs w:val="20"/>
          <w:lang w:val="fi-FI"/>
        </w:rPr>
      </w:pPr>
      <w:r w:rsidRPr="00E01F2A">
        <w:rPr>
          <w:b/>
          <w:bCs/>
          <w:sz w:val="20"/>
          <w:szCs w:val="20"/>
          <w:lang w:val="fi-FI"/>
        </w:rPr>
        <w:t>Kata Kunci:</w:t>
      </w:r>
      <w:r>
        <w:rPr>
          <w:sz w:val="20"/>
          <w:szCs w:val="20"/>
          <w:lang w:val="fi-FI"/>
        </w:rPr>
        <w:t xml:space="preserve"> </w:t>
      </w:r>
      <w:r w:rsidRPr="00E01F2A">
        <w:rPr>
          <w:sz w:val="20"/>
          <w:szCs w:val="20"/>
          <w:lang w:val="fi-FI"/>
        </w:rPr>
        <w:t>Dewasa awal, MSPSS, SWLS, dukungan sosial, kepuasan hidup</w:t>
      </w:r>
    </w:p>
    <w:p w14:paraId="63CF6DE7" w14:textId="27B82F68" w:rsidR="00446A0F" w:rsidRDefault="00446A0F" w:rsidP="00E01F2A">
      <w:pPr>
        <w:spacing w:line="240" w:lineRule="auto"/>
        <w:jc w:val="both"/>
        <w:rPr>
          <w:sz w:val="20"/>
          <w:szCs w:val="20"/>
          <w:lang w:val="fi-FI"/>
        </w:rPr>
      </w:pPr>
    </w:p>
    <w:p w14:paraId="5FFF5F41" w14:textId="62F61C79" w:rsidR="00446A0F" w:rsidRDefault="00446A0F" w:rsidP="00E01F2A">
      <w:pPr>
        <w:spacing w:line="240" w:lineRule="auto"/>
        <w:jc w:val="both"/>
        <w:rPr>
          <w:sz w:val="20"/>
          <w:szCs w:val="20"/>
          <w:lang w:val="fi-FI"/>
        </w:rPr>
      </w:pPr>
    </w:p>
    <w:p w14:paraId="4A834258" w14:textId="1851746A" w:rsidR="00446A0F" w:rsidRPr="00446A0F" w:rsidRDefault="00446A0F" w:rsidP="00446A0F">
      <w:pPr>
        <w:spacing w:line="240" w:lineRule="auto"/>
        <w:jc w:val="center"/>
        <w:rPr>
          <w:b/>
          <w:bCs/>
          <w:i/>
          <w:iCs/>
          <w:sz w:val="20"/>
          <w:szCs w:val="20"/>
          <w:lang w:val="en-US"/>
        </w:rPr>
      </w:pPr>
      <w:r w:rsidRPr="00446A0F">
        <w:rPr>
          <w:b/>
          <w:bCs/>
          <w:i/>
          <w:iCs/>
          <w:sz w:val="20"/>
          <w:szCs w:val="20"/>
          <w:lang w:val="en-US"/>
        </w:rPr>
        <w:t>Abstract</w:t>
      </w:r>
    </w:p>
    <w:p w14:paraId="5CC92F70" w14:textId="60FF7601" w:rsidR="00446A0F" w:rsidRPr="00446A0F" w:rsidRDefault="00446A0F" w:rsidP="00446A0F">
      <w:pPr>
        <w:spacing w:line="240" w:lineRule="auto"/>
        <w:jc w:val="both"/>
        <w:rPr>
          <w:i/>
          <w:iCs/>
          <w:sz w:val="20"/>
          <w:szCs w:val="20"/>
          <w:lang w:val="en-US"/>
        </w:rPr>
      </w:pPr>
      <w:r w:rsidRPr="00446A0F">
        <w:rPr>
          <w:i/>
          <w:iCs/>
          <w:sz w:val="20"/>
          <w:szCs w:val="20"/>
          <w:lang w:val="en-US"/>
        </w:rPr>
        <w:t xml:space="preserve">Early adulthood is a transitional period where individuals have many demands and pressures so that they experience uncertainty in making decisions. With so many problems, support from people around is needed to achieve life satisfaction. This study aims to investigate the relationship between social support and life satisfaction in early adults who are employed but not married. Social support is measured through the Multidimensional Scale of Perceived Social Support (MSPSS), which includes aspects of support from family, friends, and close people. Meanwhile, life satisfaction was assessed using the Satisfaction </w:t>
      </w:r>
      <w:proofErr w:type="gramStart"/>
      <w:r w:rsidRPr="00446A0F">
        <w:rPr>
          <w:i/>
          <w:iCs/>
          <w:sz w:val="20"/>
          <w:szCs w:val="20"/>
          <w:lang w:val="en-US"/>
        </w:rPr>
        <w:t>With</w:t>
      </w:r>
      <w:proofErr w:type="gramEnd"/>
      <w:r w:rsidRPr="00446A0F">
        <w:rPr>
          <w:i/>
          <w:iCs/>
          <w:sz w:val="20"/>
          <w:szCs w:val="20"/>
          <w:lang w:val="en-US"/>
        </w:rPr>
        <w:t xml:space="preserve"> Life Scale (SWLS), which measures an individual's subjective evaluation of their life as a whole. The study involved 213 individuals, consisting of 77 males and 136 females, who were early adults who were actively working and unmarried. Data were analyzed using the Pearson correlation test to determine the relationship between social support and life satisfaction. The results showed a correlation of 0.817 and a significance value of &lt; 0.001. These results indicate a significant positive relationship between the level of social support received by individuals and the level of life satisfaction felt. This finding is consistent with previous research which shows that individuals with strong social support tend to have higher levels of life satisfaction.</w:t>
      </w:r>
    </w:p>
    <w:p w14:paraId="29635801" w14:textId="77777777" w:rsidR="00446A0F" w:rsidRDefault="00446A0F" w:rsidP="00446A0F">
      <w:pPr>
        <w:spacing w:line="240" w:lineRule="auto"/>
        <w:jc w:val="both"/>
        <w:rPr>
          <w:i/>
          <w:iCs/>
          <w:sz w:val="20"/>
          <w:szCs w:val="20"/>
          <w:lang w:val="en-US"/>
        </w:rPr>
      </w:pPr>
      <w:r w:rsidRPr="00446A0F">
        <w:rPr>
          <w:i/>
          <w:iCs/>
          <w:sz w:val="20"/>
          <w:szCs w:val="20"/>
          <w:lang w:val="en-US"/>
        </w:rPr>
        <w:t>Keywords: Early adulthood, MSPSS, SWLS, social support, life satisfaction.</w:t>
      </w:r>
    </w:p>
    <w:p w14:paraId="435EDC7B" w14:textId="7928A555" w:rsidR="00B13DE1" w:rsidRDefault="00B13DE1" w:rsidP="00446A0F">
      <w:pPr>
        <w:spacing w:line="240" w:lineRule="auto"/>
        <w:jc w:val="both"/>
        <w:rPr>
          <w:i/>
          <w:iCs/>
          <w:sz w:val="20"/>
          <w:szCs w:val="20"/>
          <w:lang w:val="en-US"/>
        </w:rPr>
      </w:pPr>
      <w:r w:rsidRPr="00B13DE1">
        <w:rPr>
          <w:b/>
          <w:bCs/>
          <w:i/>
          <w:iCs/>
          <w:sz w:val="20"/>
          <w:szCs w:val="20"/>
          <w:lang w:val="en-US"/>
        </w:rPr>
        <w:lastRenderedPageBreak/>
        <w:t>Keywords</w:t>
      </w:r>
      <w:r w:rsidRPr="00B13DE1">
        <w:rPr>
          <w:i/>
          <w:iCs/>
          <w:sz w:val="20"/>
          <w:szCs w:val="20"/>
          <w:lang w:val="en-US"/>
        </w:rPr>
        <w:t>: Early adulthood, MSPSS, SWLS, social support, life satisfaction.</w:t>
      </w:r>
    </w:p>
    <w:p w14:paraId="275BA265" w14:textId="0171C18E" w:rsidR="00B13DE1" w:rsidRDefault="00B13DE1" w:rsidP="00446A0F">
      <w:pPr>
        <w:spacing w:line="240" w:lineRule="auto"/>
        <w:jc w:val="both"/>
        <w:rPr>
          <w:i/>
          <w:iCs/>
          <w:sz w:val="20"/>
          <w:szCs w:val="20"/>
          <w:lang w:val="en-US"/>
        </w:rPr>
      </w:pPr>
    </w:p>
    <w:p w14:paraId="041B154B" w14:textId="1E0C9446" w:rsidR="00B13DE1" w:rsidRDefault="00B13DE1" w:rsidP="00446A0F">
      <w:pPr>
        <w:spacing w:line="240" w:lineRule="auto"/>
        <w:jc w:val="both"/>
        <w:rPr>
          <w:i/>
          <w:iCs/>
          <w:sz w:val="20"/>
          <w:szCs w:val="20"/>
          <w:lang w:val="en-US"/>
        </w:rPr>
      </w:pPr>
    </w:p>
    <w:p w14:paraId="663EEB68" w14:textId="1A872360" w:rsidR="00F0093E" w:rsidRPr="00361C7A" w:rsidRDefault="00B13DE1" w:rsidP="00F0093E">
      <w:pPr>
        <w:spacing w:line="240" w:lineRule="auto"/>
        <w:jc w:val="both"/>
        <w:rPr>
          <w:b/>
          <w:bCs/>
          <w:sz w:val="22"/>
          <w:szCs w:val="22"/>
          <w:lang w:val="fi-FI"/>
        </w:rPr>
      </w:pPr>
      <w:r w:rsidRPr="00361C7A">
        <w:rPr>
          <w:b/>
          <w:bCs/>
          <w:sz w:val="22"/>
          <w:szCs w:val="22"/>
          <w:lang w:val="fi-FI"/>
        </w:rPr>
        <w:t>P</w:t>
      </w:r>
      <w:r w:rsidR="00E51665" w:rsidRPr="00361C7A">
        <w:rPr>
          <w:b/>
          <w:bCs/>
          <w:sz w:val="22"/>
          <w:szCs w:val="22"/>
          <w:lang w:val="fi-FI"/>
        </w:rPr>
        <w:t>ENDAHULUAN</w:t>
      </w:r>
    </w:p>
    <w:p w14:paraId="29CF5BAE" w14:textId="1CA833F0" w:rsidR="00B13DE1" w:rsidRDefault="00F0093E" w:rsidP="00F0093E">
      <w:pPr>
        <w:spacing w:line="360" w:lineRule="auto"/>
        <w:ind w:firstLine="720"/>
        <w:jc w:val="both"/>
        <w:rPr>
          <w:sz w:val="22"/>
          <w:szCs w:val="22"/>
          <w:lang w:val="en-US"/>
        </w:rPr>
      </w:pPr>
      <w:r w:rsidRPr="00F0093E">
        <w:rPr>
          <w:sz w:val="22"/>
          <w:szCs w:val="22"/>
          <w:lang w:val="fi-FI"/>
        </w:rPr>
        <w:t xml:space="preserve">Masa dewasa awal merupakan periode transisi dari masa remaja menuju masa dewasa tengah. Pada masa ini, individu mengalami perkembangan baik secara fisik maupun psikologis (Santrock, 2011). </w:t>
      </w:r>
      <w:r w:rsidRPr="00F0093E">
        <w:rPr>
          <w:sz w:val="22"/>
          <w:szCs w:val="22"/>
          <w:lang w:val="en-US"/>
        </w:rPr>
        <w:t xml:space="preserve">Masa </w:t>
      </w:r>
      <w:proofErr w:type="spellStart"/>
      <w:r w:rsidRPr="00F0093E">
        <w:rPr>
          <w:sz w:val="22"/>
          <w:szCs w:val="22"/>
          <w:lang w:val="en-US"/>
        </w:rPr>
        <w:t>ini</w:t>
      </w:r>
      <w:proofErr w:type="spellEnd"/>
      <w:r w:rsidRPr="00F0093E">
        <w:rPr>
          <w:sz w:val="22"/>
          <w:szCs w:val="22"/>
          <w:lang w:val="en-US"/>
        </w:rPr>
        <w:t xml:space="preserve"> </w:t>
      </w:r>
      <w:proofErr w:type="spellStart"/>
      <w:r w:rsidRPr="00F0093E">
        <w:rPr>
          <w:sz w:val="22"/>
          <w:szCs w:val="22"/>
          <w:lang w:val="en-US"/>
        </w:rPr>
        <w:t>sering</w:t>
      </w:r>
      <w:proofErr w:type="spellEnd"/>
      <w:r w:rsidRPr="00F0093E">
        <w:rPr>
          <w:sz w:val="22"/>
          <w:szCs w:val="22"/>
          <w:lang w:val="en-US"/>
        </w:rPr>
        <w:t xml:space="preserve"> </w:t>
      </w:r>
      <w:proofErr w:type="spellStart"/>
      <w:r w:rsidRPr="00F0093E">
        <w:rPr>
          <w:sz w:val="22"/>
          <w:szCs w:val="22"/>
          <w:lang w:val="en-US"/>
        </w:rPr>
        <w:t>disebut</w:t>
      </w:r>
      <w:proofErr w:type="spellEnd"/>
      <w:r w:rsidRPr="00F0093E">
        <w:rPr>
          <w:sz w:val="22"/>
          <w:szCs w:val="22"/>
          <w:lang w:val="en-US"/>
        </w:rPr>
        <w:t xml:space="preserve"> </w:t>
      </w:r>
      <w:proofErr w:type="spellStart"/>
      <w:r w:rsidRPr="00F0093E">
        <w:rPr>
          <w:sz w:val="22"/>
          <w:szCs w:val="22"/>
          <w:lang w:val="en-US"/>
        </w:rPr>
        <w:t>sebagai</w:t>
      </w:r>
      <w:proofErr w:type="spellEnd"/>
      <w:r w:rsidRPr="00F0093E">
        <w:rPr>
          <w:sz w:val="22"/>
          <w:szCs w:val="22"/>
          <w:lang w:val="en-US"/>
        </w:rPr>
        <w:t xml:space="preserve"> masa </w:t>
      </w:r>
      <w:proofErr w:type="spellStart"/>
      <w:r w:rsidRPr="00F0093E">
        <w:rPr>
          <w:sz w:val="22"/>
          <w:szCs w:val="22"/>
          <w:lang w:val="en-US"/>
        </w:rPr>
        <w:t>beranjak</w:t>
      </w:r>
      <w:proofErr w:type="spellEnd"/>
      <w:r w:rsidRPr="00F0093E">
        <w:rPr>
          <w:sz w:val="22"/>
          <w:szCs w:val="22"/>
          <w:lang w:val="en-US"/>
        </w:rPr>
        <w:t xml:space="preserve"> </w:t>
      </w:r>
      <w:proofErr w:type="spellStart"/>
      <w:r w:rsidRPr="00F0093E">
        <w:rPr>
          <w:sz w:val="22"/>
          <w:szCs w:val="22"/>
          <w:lang w:val="en-US"/>
        </w:rPr>
        <w:t>dewasa</w:t>
      </w:r>
      <w:proofErr w:type="spellEnd"/>
      <w:r w:rsidRPr="00F0093E">
        <w:rPr>
          <w:sz w:val="22"/>
          <w:szCs w:val="22"/>
          <w:lang w:val="en-US"/>
        </w:rPr>
        <w:t xml:space="preserve"> atau </w:t>
      </w:r>
      <w:r w:rsidRPr="00317290">
        <w:rPr>
          <w:i/>
          <w:iCs/>
          <w:sz w:val="22"/>
          <w:szCs w:val="22"/>
          <w:lang w:val="en-US"/>
        </w:rPr>
        <w:t>emerging adulthood</w:t>
      </w:r>
      <w:r w:rsidRPr="00F0093E">
        <w:rPr>
          <w:sz w:val="22"/>
          <w:szCs w:val="22"/>
          <w:lang w:val="en-US"/>
        </w:rPr>
        <w:t xml:space="preserve">. Dalam </w:t>
      </w:r>
      <w:proofErr w:type="spellStart"/>
      <w:r w:rsidRPr="00F0093E">
        <w:rPr>
          <w:sz w:val="22"/>
          <w:szCs w:val="22"/>
          <w:lang w:val="en-US"/>
        </w:rPr>
        <w:t>periode</w:t>
      </w:r>
      <w:proofErr w:type="spellEnd"/>
      <w:r w:rsidRPr="00F0093E">
        <w:rPr>
          <w:sz w:val="22"/>
          <w:szCs w:val="22"/>
          <w:lang w:val="en-US"/>
        </w:rPr>
        <w:t xml:space="preserve"> </w:t>
      </w:r>
      <w:proofErr w:type="spellStart"/>
      <w:r w:rsidRPr="00F0093E">
        <w:rPr>
          <w:sz w:val="22"/>
          <w:szCs w:val="22"/>
          <w:lang w:val="en-US"/>
        </w:rPr>
        <w:t>ini</w:t>
      </w:r>
      <w:proofErr w:type="spellEnd"/>
      <w:r w:rsidRPr="00F0093E">
        <w:rPr>
          <w:sz w:val="22"/>
          <w:szCs w:val="22"/>
          <w:lang w:val="en-US"/>
        </w:rPr>
        <w:t xml:space="preserve">, </w:t>
      </w:r>
      <w:proofErr w:type="spellStart"/>
      <w:r w:rsidR="00317290">
        <w:rPr>
          <w:sz w:val="22"/>
          <w:szCs w:val="22"/>
          <w:lang w:val="en-US"/>
        </w:rPr>
        <w:t>individu</w:t>
      </w:r>
      <w:proofErr w:type="spellEnd"/>
      <w:r w:rsidRPr="00F0093E">
        <w:rPr>
          <w:sz w:val="22"/>
          <w:szCs w:val="22"/>
          <w:lang w:val="en-US"/>
        </w:rPr>
        <w:t xml:space="preserve"> </w:t>
      </w:r>
      <w:proofErr w:type="spellStart"/>
      <w:r w:rsidRPr="00F0093E">
        <w:rPr>
          <w:sz w:val="22"/>
          <w:szCs w:val="22"/>
          <w:lang w:val="en-US"/>
        </w:rPr>
        <w:t>menghadapi</w:t>
      </w:r>
      <w:proofErr w:type="spellEnd"/>
      <w:r w:rsidRPr="00F0093E">
        <w:rPr>
          <w:sz w:val="22"/>
          <w:szCs w:val="22"/>
          <w:lang w:val="en-US"/>
        </w:rPr>
        <w:t xml:space="preserve"> </w:t>
      </w:r>
      <w:proofErr w:type="spellStart"/>
      <w:r w:rsidRPr="00F0093E">
        <w:rPr>
          <w:sz w:val="22"/>
          <w:szCs w:val="22"/>
          <w:lang w:val="en-US"/>
        </w:rPr>
        <w:t>berbagai</w:t>
      </w:r>
      <w:proofErr w:type="spellEnd"/>
      <w:r w:rsidRPr="00F0093E">
        <w:rPr>
          <w:sz w:val="22"/>
          <w:szCs w:val="22"/>
          <w:lang w:val="en-US"/>
        </w:rPr>
        <w:t xml:space="preserve"> tugas </w:t>
      </w:r>
      <w:proofErr w:type="spellStart"/>
      <w:r w:rsidRPr="00F0093E">
        <w:rPr>
          <w:sz w:val="22"/>
          <w:szCs w:val="22"/>
          <w:lang w:val="en-US"/>
        </w:rPr>
        <w:t>perkembangan</w:t>
      </w:r>
      <w:proofErr w:type="spellEnd"/>
      <w:r w:rsidRPr="00F0093E">
        <w:rPr>
          <w:sz w:val="22"/>
          <w:szCs w:val="22"/>
          <w:lang w:val="en-US"/>
        </w:rPr>
        <w:t xml:space="preserve"> yang </w:t>
      </w:r>
      <w:proofErr w:type="spellStart"/>
      <w:r w:rsidRPr="00F0093E">
        <w:rPr>
          <w:sz w:val="22"/>
          <w:szCs w:val="22"/>
          <w:lang w:val="en-US"/>
        </w:rPr>
        <w:t>semakin</w:t>
      </w:r>
      <w:proofErr w:type="spellEnd"/>
      <w:r w:rsidRPr="00F0093E">
        <w:rPr>
          <w:sz w:val="22"/>
          <w:szCs w:val="22"/>
          <w:lang w:val="en-US"/>
        </w:rPr>
        <w:t xml:space="preserve"> </w:t>
      </w:r>
      <w:proofErr w:type="spellStart"/>
      <w:r w:rsidRPr="00F0093E">
        <w:rPr>
          <w:sz w:val="22"/>
          <w:szCs w:val="22"/>
          <w:lang w:val="en-US"/>
        </w:rPr>
        <w:t>kompleks</w:t>
      </w:r>
      <w:proofErr w:type="spellEnd"/>
      <w:r w:rsidRPr="00F0093E">
        <w:rPr>
          <w:sz w:val="22"/>
          <w:szCs w:val="22"/>
          <w:lang w:val="en-US"/>
        </w:rPr>
        <w:t xml:space="preserve">, seperti </w:t>
      </w:r>
      <w:proofErr w:type="spellStart"/>
      <w:r w:rsidRPr="00F0093E">
        <w:rPr>
          <w:sz w:val="22"/>
          <w:szCs w:val="22"/>
          <w:lang w:val="en-US"/>
        </w:rPr>
        <w:t>mencapai</w:t>
      </w:r>
      <w:proofErr w:type="spellEnd"/>
      <w:r w:rsidRPr="00F0093E">
        <w:rPr>
          <w:sz w:val="22"/>
          <w:szCs w:val="22"/>
          <w:lang w:val="en-US"/>
        </w:rPr>
        <w:t xml:space="preserve"> </w:t>
      </w:r>
      <w:proofErr w:type="spellStart"/>
      <w:r w:rsidRPr="00F0093E">
        <w:rPr>
          <w:sz w:val="22"/>
          <w:szCs w:val="22"/>
          <w:lang w:val="en-US"/>
        </w:rPr>
        <w:t>pengarahan</w:t>
      </w:r>
      <w:proofErr w:type="spellEnd"/>
      <w:r w:rsidRPr="00F0093E">
        <w:rPr>
          <w:sz w:val="22"/>
          <w:szCs w:val="22"/>
          <w:lang w:val="en-US"/>
        </w:rPr>
        <w:t xml:space="preserve"> </w:t>
      </w:r>
      <w:proofErr w:type="spellStart"/>
      <w:r w:rsidRPr="00F0093E">
        <w:rPr>
          <w:sz w:val="22"/>
          <w:szCs w:val="22"/>
          <w:lang w:val="en-US"/>
        </w:rPr>
        <w:t>diri</w:t>
      </w:r>
      <w:proofErr w:type="spellEnd"/>
      <w:r w:rsidRPr="00F0093E">
        <w:rPr>
          <w:sz w:val="22"/>
          <w:szCs w:val="22"/>
          <w:lang w:val="en-US"/>
        </w:rPr>
        <w:t xml:space="preserve"> yang </w:t>
      </w:r>
      <w:proofErr w:type="spellStart"/>
      <w:r w:rsidRPr="00F0093E">
        <w:rPr>
          <w:sz w:val="22"/>
          <w:szCs w:val="22"/>
          <w:lang w:val="en-US"/>
        </w:rPr>
        <w:t>lebih</w:t>
      </w:r>
      <w:proofErr w:type="spellEnd"/>
      <w:r w:rsidRPr="00F0093E">
        <w:rPr>
          <w:sz w:val="22"/>
          <w:szCs w:val="22"/>
          <w:lang w:val="en-US"/>
        </w:rPr>
        <w:t xml:space="preserve"> </w:t>
      </w:r>
      <w:proofErr w:type="spellStart"/>
      <w:r w:rsidRPr="00F0093E">
        <w:rPr>
          <w:sz w:val="22"/>
          <w:szCs w:val="22"/>
          <w:lang w:val="en-US"/>
        </w:rPr>
        <w:t>mandiri</w:t>
      </w:r>
      <w:proofErr w:type="spellEnd"/>
      <w:r w:rsidRPr="00F0093E">
        <w:rPr>
          <w:sz w:val="22"/>
          <w:szCs w:val="22"/>
          <w:lang w:val="en-US"/>
        </w:rPr>
        <w:t xml:space="preserve"> dan </w:t>
      </w:r>
      <w:proofErr w:type="spellStart"/>
      <w:r w:rsidRPr="00F0093E">
        <w:rPr>
          <w:sz w:val="22"/>
          <w:szCs w:val="22"/>
          <w:lang w:val="en-US"/>
        </w:rPr>
        <w:t>saling</w:t>
      </w:r>
      <w:proofErr w:type="spellEnd"/>
      <w:r w:rsidRPr="00F0093E">
        <w:rPr>
          <w:sz w:val="22"/>
          <w:szCs w:val="22"/>
          <w:lang w:val="en-US"/>
        </w:rPr>
        <w:t xml:space="preserve"> </w:t>
      </w:r>
      <w:proofErr w:type="spellStart"/>
      <w:r w:rsidRPr="00F0093E">
        <w:rPr>
          <w:sz w:val="22"/>
          <w:szCs w:val="22"/>
          <w:lang w:val="en-US"/>
        </w:rPr>
        <w:t>bergantung</w:t>
      </w:r>
      <w:proofErr w:type="spellEnd"/>
      <w:r w:rsidRPr="00F0093E">
        <w:rPr>
          <w:sz w:val="22"/>
          <w:szCs w:val="22"/>
          <w:lang w:val="en-US"/>
        </w:rPr>
        <w:t xml:space="preserve"> dengan orang lain. </w:t>
      </w:r>
      <w:proofErr w:type="spellStart"/>
      <w:r w:rsidRPr="00F0093E">
        <w:rPr>
          <w:sz w:val="22"/>
          <w:szCs w:val="22"/>
          <w:lang w:val="en-US"/>
        </w:rPr>
        <w:t>Mereka</w:t>
      </w:r>
      <w:proofErr w:type="spellEnd"/>
      <w:r w:rsidRPr="00F0093E">
        <w:rPr>
          <w:sz w:val="22"/>
          <w:szCs w:val="22"/>
          <w:lang w:val="en-US"/>
        </w:rPr>
        <w:t xml:space="preserve"> juga </w:t>
      </w:r>
      <w:proofErr w:type="spellStart"/>
      <w:r w:rsidRPr="00F0093E">
        <w:rPr>
          <w:sz w:val="22"/>
          <w:szCs w:val="22"/>
          <w:lang w:val="en-US"/>
        </w:rPr>
        <w:t>akan</w:t>
      </w:r>
      <w:proofErr w:type="spellEnd"/>
      <w:r w:rsidRPr="00F0093E">
        <w:rPr>
          <w:sz w:val="22"/>
          <w:szCs w:val="22"/>
          <w:lang w:val="en-US"/>
        </w:rPr>
        <w:t xml:space="preserve"> </w:t>
      </w:r>
      <w:proofErr w:type="spellStart"/>
      <w:r w:rsidRPr="00F0093E">
        <w:rPr>
          <w:sz w:val="22"/>
          <w:szCs w:val="22"/>
          <w:lang w:val="en-US"/>
        </w:rPr>
        <w:t>belajar</w:t>
      </w:r>
      <w:proofErr w:type="spellEnd"/>
      <w:r w:rsidRPr="00F0093E">
        <w:rPr>
          <w:sz w:val="22"/>
          <w:szCs w:val="22"/>
          <w:lang w:val="en-US"/>
        </w:rPr>
        <w:t xml:space="preserve"> </w:t>
      </w:r>
      <w:proofErr w:type="spellStart"/>
      <w:r w:rsidRPr="00F0093E">
        <w:rPr>
          <w:sz w:val="22"/>
          <w:szCs w:val="22"/>
          <w:lang w:val="en-US"/>
        </w:rPr>
        <w:t>menghadapi</w:t>
      </w:r>
      <w:proofErr w:type="spellEnd"/>
      <w:r w:rsidRPr="00F0093E">
        <w:rPr>
          <w:sz w:val="22"/>
          <w:szCs w:val="22"/>
          <w:lang w:val="en-US"/>
        </w:rPr>
        <w:t xml:space="preserve"> </w:t>
      </w:r>
      <w:proofErr w:type="spellStart"/>
      <w:r w:rsidRPr="00F0093E">
        <w:rPr>
          <w:sz w:val="22"/>
          <w:szCs w:val="22"/>
          <w:lang w:val="en-US"/>
        </w:rPr>
        <w:t>tantangan</w:t>
      </w:r>
      <w:proofErr w:type="spellEnd"/>
      <w:r w:rsidRPr="00F0093E">
        <w:rPr>
          <w:sz w:val="22"/>
          <w:szCs w:val="22"/>
          <w:lang w:val="en-US"/>
        </w:rPr>
        <w:t xml:space="preserve"> yang </w:t>
      </w:r>
      <w:proofErr w:type="spellStart"/>
      <w:r w:rsidRPr="00F0093E">
        <w:rPr>
          <w:sz w:val="22"/>
          <w:szCs w:val="22"/>
          <w:lang w:val="en-US"/>
        </w:rPr>
        <w:t>lebih</w:t>
      </w:r>
      <w:proofErr w:type="spellEnd"/>
      <w:r w:rsidRPr="00F0093E">
        <w:rPr>
          <w:sz w:val="22"/>
          <w:szCs w:val="22"/>
          <w:lang w:val="en-US"/>
        </w:rPr>
        <w:t xml:space="preserve"> </w:t>
      </w:r>
      <w:proofErr w:type="spellStart"/>
      <w:r w:rsidRPr="00F0093E">
        <w:rPr>
          <w:sz w:val="22"/>
          <w:szCs w:val="22"/>
          <w:lang w:val="en-US"/>
        </w:rPr>
        <w:t>besar</w:t>
      </w:r>
      <w:proofErr w:type="spellEnd"/>
      <w:r w:rsidRPr="00F0093E">
        <w:rPr>
          <w:sz w:val="22"/>
          <w:szCs w:val="22"/>
          <w:lang w:val="en-US"/>
        </w:rPr>
        <w:t xml:space="preserve"> dalam </w:t>
      </w:r>
      <w:proofErr w:type="spellStart"/>
      <w:r w:rsidRPr="00F0093E">
        <w:rPr>
          <w:sz w:val="22"/>
          <w:szCs w:val="22"/>
          <w:lang w:val="en-US"/>
        </w:rPr>
        <w:t>kehidupan</w:t>
      </w:r>
      <w:proofErr w:type="spellEnd"/>
      <w:r w:rsidRPr="00F0093E">
        <w:rPr>
          <w:sz w:val="22"/>
          <w:szCs w:val="22"/>
          <w:lang w:val="en-US"/>
        </w:rPr>
        <w:t xml:space="preserve"> dan </w:t>
      </w:r>
      <w:proofErr w:type="spellStart"/>
      <w:r w:rsidRPr="00F0093E">
        <w:rPr>
          <w:sz w:val="22"/>
          <w:szCs w:val="22"/>
          <w:lang w:val="en-US"/>
        </w:rPr>
        <w:t>mengembangkan</w:t>
      </w:r>
      <w:proofErr w:type="spellEnd"/>
      <w:r w:rsidRPr="00F0093E">
        <w:rPr>
          <w:sz w:val="22"/>
          <w:szCs w:val="22"/>
          <w:lang w:val="en-US"/>
        </w:rPr>
        <w:t xml:space="preserve"> </w:t>
      </w:r>
      <w:proofErr w:type="spellStart"/>
      <w:r w:rsidRPr="00F0093E">
        <w:rPr>
          <w:sz w:val="22"/>
          <w:szCs w:val="22"/>
          <w:lang w:val="en-US"/>
        </w:rPr>
        <w:t>kemandirian</w:t>
      </w:r>
      <w:proofErr w:type="spellEnd"/>
      <w:r w:rsidRPr="00F0093E">
        <w:rPr>
          <w:sz w:val="22"/>
          <w:szCs w:val="22"/>
          <w:lang w:val="en-US"/>
        </w:rPr>
        <w:t xml:space="preserve"> </w:t>
      </w:r>
      <w:proofErr w:type="spellStart"/>
      <w:r w:rsidRPr="00F0093E">
        <w:rPr>
          <w:sz w:val="22"/>
          <w:szCs w:val="22"/>
          <w:lang w:val="en-US"/>
        </w:rPr>
        <w:t>serta</w:t>
      </w:r>
      <w:proofErr w:type="spellEnd"/>
      <w:r w:rsidRPr="00F0093E">
        <w:rPr>
          <w:sz w:val="22"/>
          <w:szCs w:val="22"/>
          <w:lang w:val="en-US"/>
        </w:rPr>
        <w:t xml:space="preserve"> </w:t>
      </w:r>
      <w:proofErr w:type="spellStart"/>
      <w:r w:rsidRPr="00F0093E">
        <w:rPr>
          <w:sz w:val="22"/>
          <w:szCs w:val="22"/>
          <w:lang w:val="en-US"/>
        </w:rPr>
        <w:t>ketergantungan</w:t>
      </w:r>
      <w:proofErr w:type="spellEnd"/>
      <w:r w:rsidRPr="00F0093E">
        <w:rPr>
          <w:sz w:val="22"/>
          <w:szCs w:val="22"/>
          <w:lang w:val="en-US"/>
        </w:rPr>
        <w:t xml:space="preserve"> yang </w:t>
      </w:r>
      <w:proofErr w:type="spellStart"/>
      <w:r w:rsidRPr="00F0093E">
        <w:rPr>
          <w:sz w:val="22"/>
          <w:szCs w:val="22"/>
          <w:lang w:val="en-US"/>
        </w:rPr>
        <w:t>sehat</w:t>
      </w:r>
      <w:proofErr w:type="spellEnd"/>
      <w:r w:rsidRPr="00F0093E">
        <w:rPr>
          <w:sz w:val="22"/>
          <w:szCs w:val="22"/>
          <w:lang w:val="en-US"/>
        </w:rPr>
        <w:t xml:space="preserve"> dalam hubungan dengan orang lain.</w:t>
      </w:r>
    </w:p>
    <w:p w14:paraId="45458A7B" w14:textId="0F17D58A" w:rsidR="00E65F88" w:rsidRDefault="00E65F88" w:rsidP="00090E17">
      <w:pPr>
        <w:spacing w:line="360" w:lineRule="auto"/>
        <w:ind w:firstLine="720"/>
        <w:jc w:val="both"/>
        <w:rPr>
          <w:sz w:val="22"/>
          <w:szCs w:val="22"/>
          <w:lang w:val="en-US"/>
        </w:rPr>
      </w:pPr>
      <w:r w:rsidRPr="00E65F88">
        <w:rPr>
          <w:sz w:val="22"/>
          <w:szCs w:val="22"/>
          <w:lang w:val="fi-FI"/>
        </w:rPr>
        <w:t xml:space="preserve">Periode dewasa awal dimulai dari usia 18 hingga 40 tahun, dan merupakan fase peralihan dari remaja ke dewasa (Arnett, 2000). </w:t>
      </w:r>
      <w:r w:rsidRPr="00E65F88">
        <w:rPr>
          <w:sz w:val="22"/>
          <w:szCs w:val="22"/>
          <w:lang w:val="en-US"/>
        </w:rPr>
        <w:t xml:space="preserve">Pada masa </w:t>
      </w:r>
      <w:proofErr w:type="spellStart"/>
      <w:r w:rsidRPr="00E65F88">
        <w:rPr>
          <w:sz w:val="22"/>
          <w:szCs w:val="22"/>
          <w:lang w:val="en-US"/>
        </w:rPr>
        <w:t>ini</w:t>
      </w:r>
      <w:proofErr w:type="spellEnd"/>
      <w:r w:rsidRPr="00E65F88">
        <w:rPr>
          <w:sz w:val="22"/>
          <w:szCs w:val="22"/>
          <w:lang w:val="en-US"/>
        </w:rPr>
        <w:t xml:space="preserve">, </w:t>
      </w:r>
      <w:proofErr w:type="spellStart"/>
      <w:r w:rsidRPr="00E65F88">
        <w:rPr>
          <w:sz w:val="22"/>
          <w:szCs w:val="22"/>
          <w:lang w:val="en-US"/>
        </w:rPr>
        <w:t>individu</w:t>
      </w:r>
      <w:proofErr w:type="spellEnd"/>
      <w:r w:rsidRPr="00E65F88">
        <w:rPr>
          <w:sz w:val="22"/>
          <w:szCs w:val="22"/>
          <w:lang w:val="en-US"/>
        </w:rPr>
        <w:t xml:space="preserve"> </w:t>
      </w:r>
      <w:proofErr w:type="spellStart"/>
      <w:r w:rsidRPr="00E65F88">
        <w:rPr>
          <w:sz w:val="22"/>
          <w:szCs w:val="22"/>
          <w:lang w:val="en-US"/>
        </w:rPr>
        <w:t>sering</w:t>
      </w:r>
      <w:proofErr w:type="spellEnd"/>
      <w:r w:rsidRPr="00E65F88">
        <w:rPr>
          <w:sz w:val="22"/>
          <w:szCs w:val="22"/>
          <w:lang w:val="en-US"/>
        </w:rPr>
        <w:t xml:space="preserve"> </w:t>
      </w:r>
      <w:proofErr w:type="spellStart"/>
      <w:r w:rsidRPr="00E65F88">
        <w:rPr>
          <w:sz w:val="22"/>
          <w:szCs w:val="22"/>
          <w:lang w:val="en-US"/>
        </w:rPr>
        <w:t>menghadapi</w:t>
      </w:r>
      <w:proofErr w:type="spellEnd"/>
      <w:r w:rsidRPr="00E65F88">
        <w:rPr>
          <w:sz w:val="22"/>
          <w:szCs w:val="22"/>
          <w:lang w:val="en-US"/>
        </w:rPr>
        <w:t xml:space="preserve"> </w:t>
      </w:r>
      <w:proofErr w:type="spellStart"/>
      <w:r w:rsidRPr="00E65F88">
        <w:rPr>
          <w:sz w:val="22"/>
          <w:szCs w:val="22"/>
          <w:lang w:val="en-US"/>
        </w:rPr>
        <w:t>fase</w:t>
      </w:r>
      <w:proofErr w:type="spellEnd"/>
      <w:r w:rsidRPr="00E65F88">
        <w:rPr>
          <w:sz w:val="22"/>
          <w:szCs w:val="22"/>
          <w:lang w:val="en-US"/>
        </w:rPr>
        <w:t xml:space="preserve"> </w:t>
      </w:r>
      <w:r w:rsidRPr="00E65F88">
        <w:rPr>
          <w:i/>
          <w:iCs/>
          <w:sz w:val="22"/>
          <w:szCs w:val="22"/>
          <w:lang w:val="en-US"/>
        </w:rPr>
        <w:t>quarter life crisis</w:t>
      </w:r>
      <w:r w:rsidRPr="00E65F88">
        <w:rPr>
          <w:sz w:val="22"/>
          <w:szCs w:val="22"/>
          <w:lang w:val="en-US"/>
        </w:rPr>
        <w:t xml:space="preserve">, di mana </w:t>
      </w:r>
      <w:proofErr w:type="spellStart"/>
      <w:r w:rsidRPr="00E65F88">
        <w:rPr>
          <w:sz w:val="22"/>
          <w:szCs w:val="22"/>
          <w:lang w:val="en-US"/>
        </w:rPr>
        <w:t>mereka</w:t>
      </w:r>
      <w:proofErr w:type="spellEnd"/>
      <w:r w:rsidRPr="00E65F88">
        <w:rPr>
          <w:sz w:val="22"/>
          <w:szCs w:val="22"/>
          <w:lang w:val="en-US"/>
        </w:rPr>
        <w:t xml:space="preserve"> </w:t>
      </w:r>
      <w:proofErr w:type="spellStart"/>
      <w:r w:rsidRPr="00E65F88">
        <w:rPr>
          <w:sz w:val="22"/>
          <w:szCs w:val="22"/>
          <w:lang w:val="en-US"/>
        </w:rPr>
        <w:t>merasa</w:t>
      </w:r>
      <w:proofErr w:type="spellEnd"/>
      <w:r w:rsidRPr="00E65F88">
        <w:rPr>
          <w:sz w:val="22"/>
          <w:szCs w:val="22"/>
          <w:lang w:val="en-US"/>
        </w:rPr>
        <w:t xml:space="preserve"> </w:t>
      </w:r>
      <w:proofErr w:type="spellStart"/>
      <w:r w:rsidRPr="00E65F88">
        <w:rPr>
          <w:sz w:val="22"/>
          <w:szCs w:val="22"/>
          <w:lang w:val="en-US"/>
        </w:rPr>
        <w:t>khawatir</w:t>
      </w:r>
      <w:proofErr w:type="spellEnd"/>
      <w:r w:rsidRPr="00E65F88">
        <w:rPr>
          <w:sz w:val="22"/>
          <w:szCs w:val="22"/>
          <w:lang w:val="en-US"/>
        </w:rPr>
        <w:t xml:space="preserve"> </w:t>
      </w:r>
      <w:proofErr w:type="spellStart"/>
      <w:r w:rsidRPr="00E65F88">
        <w:rPr>
          <w:sz w:val="22"/>
          <w:szCs w:val="22"/>
          <w:lang w:val="en-US"/>
        </w:rPr>
        <w:t>terhadap</w:t>
      </w:r>
      <w:proofErr w:type="spellEnd"/>
      <w:r w:rsidRPr="00E65F88">
        <w:rPr>
          <w:sz w:val="22"/>
          <w:szCs w:val="22"/>
          <w:lang w:val="en-US"/>
        </w:rPr>
        <w:t xml:space="preserve"> </w:t>
      </w:r>
      <w:proofErr w:type="spellStart"/>
      <w:r w:rsidRPr="00E65F88">
        <w:rPr>
          <w:sz w:val="22"/>
          <w:szCs w:val="22"/>
          <w:lang w:val="en-US"/>
        </w:rPr>
        <w:t>kondisi</w:t>
      </w:r>
      <w:proofErr w:type="spellEnd"/>
      <w:r w:rsidRPr="00E65F88">
        <w:rPr>
          <w:sz w:val="22"/>
          <w:szCs w:val="22"/>
          <w:lang w:val="en-US"/>
        </w:rPr>
        <w:t xml:space="preserve"> </w:t>
      </w:r>
      <w:proofErr w:type="spellStart"/>
      <w:r w:rsidRPr="00E65F88">
        <w:rPr>
          <w:sz w:val="22"/>
          <w:szCs w:val="22"/>
          <w:lang w:val="en-US"/>
        </w:rPr>
        <w:t>finansial</w:t>
      </w:r>
      <w:proofErr w:type="spellEnd"/>
      <w:r w:rsidRPr="00E65F88">
        <w:rPr>
          <w:sz w:val="22"/>
          <w:szCs w:val="22"/>
          <w:lang w:val="en-US"/>
        </w:rPr>
        <w:t xml:space="preserve"> dan hubungan interpersonal (Robbins </w:t>
      </w:r>
      <w:r w:rsidR="0078230B">
        <w:rPr>
          <w:sz w:val="22"/>
          <w:szCs w:val="22"/>
          <w:lang w:val="en-US"/>
        </w:rPr>
        <w:t>dan</w:t>
      </w:r>
      <w:r w:rsidRPr="00E65F88">
        <w:rPr>
          <w:sz w:val="22"/>
          <w:szCs w:val="22"/>
          <w:lang w:val="en-US"/>
        </w:rPr>
        <w:t xml:space="preserve"> </w:t>
      </w:r>
      <w:proofErr w:type="spellStart"/>
      <w:r w:rsidRPr="00E65F88">
        <w:rPr>
          <w:sz w:val="22"/>
          <w:szCs w:val="22"/>
          <w:lang w:val="en-US"/>
        </w:rPr>
        <w:t>Wilner</w:t>
      </w:r>
      <w:proofErr w:type="spellEnd"/>
      <w:r w:rsidRPr="00E65F88">
        <w:rPr>
          <w:sz w:val="22"/>
          <w:szCs w:val="22"/>
          <w:lang w:val="en-US"/>
        </w:rPr>
        <w:t xml:space="preserve">, 2001). </w:t>
      </w:r>
      <w:proofErr w:type="spellStart"/>
      <w:r w:rsidRPr="00E65F88">
        <w:rPr>
          <w:sz w:val="22"/>
          <w:szCs w:val="22"/>
          <w:lang w:val="en-US"/>
        </w:rPr>
        <w:t>Individu</w:t>
      </w:r>
      <w:proofErr w:type="spellEnd"/>
      <w:r w:rsidRPr="00E65F88">
        <w:rPr>
          <w:sz w:val="22"/>
          <w:szCs w:val="22"/>
          <w:lang w:val="en-US"/>
        </w:rPr>
        <w:t xml:space="preserve"> </w:t>
      </w:r>
      <w:proofErr w:type="spellStart"/>
      <w:r w:rsidRPr="00E65F88">
        <w:rPr>
          <w:sz w:val="22"/>
          <w:szCs w:val="22"/>
          <w:lang w:val="en-US"/>
        </w:rPr>
        <w:t>merasa</w:t>
      </w:r>
      <w:proofErr w:type="spellEnd"/>
      <w:r w:rsidRPr="00E65F88">
        <w:rPr>
          <w:sz w:val="22"/>
          <w:szCs w:val="22"/>
          <w:lang w:val="en-US"/>
        </w:rPr>
        <w:t xml:space="preserve"> </w:t>
      </w:r>
      <w:proofErr w:type="spellStart"/>
      <w:r w:rsidRPr="00E65F88">
        <w:rPr>
          <w:sz w:val="22"/>
          <w:szCs w:val="22"/>
          <w:lang w:val="en-US"/>
        </w:rPr>
        <w:t>khawatir</w:t>
      </w:r>
      <w:proofErr w:type="spellEnd"/>
      <w:r w:rsidRPr="00E65F88">
        <w:rPr>
          <w:sz w:val="22"/>
          <w:szCs w:val="22"/>
          <w:lang w:val="en-US"/>
        </w:rPr>
        <w:t xml:space="preserve"> </w:t>
      </w:r>
      <w:proofErr w:type="spellStart"/>
      <w:r w:rsidRPr="00E65F88">
        <w:rPr>
          <w:sz w:val="22"/>
          <w:szCs w:val="22"/>
          <w:lang w:val="en-US"/>
        </w:rPr>
        <w:t>karena</w:t>
      </w:r>
      <w:proofErr w:type="spellEnd"/>
      <w:r w:rsidRPr="00E65F88">
        <w:rPr>
          <w:sz w:val="22"/>
          <w:szCs w:val="22"/>
          <w:lang w:val="en-US"/>
        </w:rPr>
        <w:t xml:space="preserve"> </w:t>
      </w:r>
      <w:proofErr w:type="spellStart"/>
      <w:r w:rsidRPr="00E65F88">
        <w:rPr>
          <w:sz w:val="22"/>
          <w:szCs w:val="22"/>
          <w:lang w:val="en-US"/>
        </w:rPr>
        <w:t>akan</w:t>
      </w:r>
      <w:proofErr w:type="spellEnd"/>
      <w:r w:rsidRPr="00E65F88">
        <w:rPr>
          <w:sz w:val="22"/>
          <w:szCs w:val="22"/>
          <w:lang w:val="en-US"/>
        </w:rPr>
        <w:t xml:space="preserve"> </w:t>
      </w:r>
      <w:proofErr w:type="spellStart"/>
      <w:r w:rsidRPr="00E65F88">
        <w:rPr>
          <w:sz w:val="22"/>
          <w:szCs w:val="22"/>
          <w:lang w:val="en-US"/>
        </w:rPr>
        <w:t>memasuki</w:t>
      </w:r>
      <w:proofErr w:type="spellEnd"/>
      <w:r w:rsidRPr="00E65F88">
        <w:rPr>
          <w:sz w:val="22"/>
          <w:szCs w:val="22"/>
          <w:lang w:val="en-US"/>
        </w:rPr>
        <w:t xml:space="preserve"> dunia </w:t>
      </w:r>
      <w:proofErr w:type="spellStart"/>
      <w:r w:rsidRPr="00E65F88">
        <w:rPr>
          <w:sz w:val="22"/>
          <w:szCs w:val="22"/>
          <w:lang w:val="en-US"/>
        </w:rPr>
        <w:t>kerja</w:t>
      </w:r>
      <w:proofErr w:type="spellEnd"/>
      <w:r w:rsidRPr="00E65F88">
        <w:rPr>
          <w:sz w:val="22"/>
          <w:szCs w:val="22"/>
          <w:lang w:val="en-US"/>
        </w:rPr>
        <w:t xml:space="preserve"> dan </w:t>
      </w:r>
      <w:proofErr w:type="spellStart"/>
      <w:r w:rsidRPr="00E65F88">
        <w:rPr>
          <w:sz w:val="22"/>
          <w:szCs w:val="22"/>
          <w:lang w:val="en-US"/>
        </w:rPr>
        <w:t>tahapan</w:t>
      </w:r>
      <w:proofErr w:type="spellEnd"/>
      <w:r w:rsidRPr="00E65F88">
        <w:rPr>
          <w:sz w:val="22"/>
          <w:szCs w:val="22"/>
          <w:lang w:val="en-US"/>
        </w:rPr>
        <w:t xml:space="preserve"> </w:t>
      </w:r>
      <w:proofErr w:type="spellStart"/>
      <w:r w:rsidRPr="00E65F88">
        <w:rPr>
          <w:sz w:val="22"/>
          <w:szCs w:val="22"/>
          <w:lang w:val="en-US"/>
        </w:rPr>
        <w:t>perkembangan</w:t>
      </w:r>
      <w:proofErr w:type="spellEnd"/>
      <w:r w:rsidRPr="00E65F88">
        <w:rPr>
          <w:sz w:val="22"/>
          <w:szCs w:val="22"/>
          <w:lang w:val="en-US"/>
        </w:rPr>
        <w:t xml:space="preserve"> </w:t>
      </w:r>
      <w:proofErr w:type="spellStart"/>
      <w:r w:rsidRPr="00E65F88">
        <w:rPr>
          <w:sz w:val="22"/>
          <w:szCs w:val="22"/>
          <w:lang w:val="en-US"/>
        </w:rPr>
        <w:t>selanjutnya</w:t>
      </w:r>
      <w:proofErr w:type="spellEnd"/>
      <w:r w:rsidRPr="00E65F88">
        <w:rPr>
          <w:sz w:val="22"/>
          <w:szCs w:val="22"/>
          <w:lang w:val="en-US"/>
        </w:rPr>
        <w:t xml:space="preserve"> dengan </w:t>
      </w:r>
      <w:proofErr w:type="spellStart"/>
      <w:r w:rsidRPr="00E65F88">
        <w:rPr>
          <w:sz w:val="22"/>
          <w:szCs w:val="22"/>
          <w:lang w:val="en-US"/>
        </w:rPr>
        <w:t>berbagai</w:t>
      </w:r>
      <w:proofErr w:type="spellEnd"/>
      <w:r w:rsidRPr="00E65F88">
        <w:rPr>
          <w:sz w:val="22"/>
          <w:szCs w:val="22"/>
          <w:lang w:val="en-US"/>
        </w:rPr>
        <w:t xml:space="preserve"> </w:t>
      </w:r>
      <w:proofErr w:type="spellStart"/>
      <w:r w:rsidRPr="00E65F88">
        <w:rPr>
          <w:sz w:val="22"/>
          <w:szCs w:val="22"/>
          <w:lang w:val="en-US"/>
        </w:rPr>
        <w:t>tuntutan</w:t>
      </w:r>
      <w:proofErr w:type="spellEnd"/>
      <w:r w:rsidRPr="00E65F88">
        <w:rPr>
          <w:sz w:val="22"/>
          <w:szCs w:val="22"/>
          <w:lang w:val="en-US"/>
        </w:rPr>
        <w:t xml:space="preserve"> seperti </w:t>
      </w:r>
      <w:proofErr w:type="spellStart"/>
      <w:r w:rsidRPr="00E65F88">
        <w:rPr>
          <w:sz w:val="22"/>
          <w:szCs w:val="22"/>
          <w:lang w:val="en-US"/>
        </w:rPr>
        <w:t>menentukan</w:t>
      </w:r>
      <w:proofErr w:type="spellEnd"/>
      <w:r w:rsidRPr="00E65F88">
        <w:rPr>
          <w:sz w:val="22"/>
          <w:szCs w:val="22"/>
          <w:lang w:val="en-US"/>
        </w:rPr>
        <w:t xml:space="preserve"> </w:t>
      </w:r>
      <w:proofErr w:type="spellStart"/>
      <w:r w:rsidRPr="00E65F88">
        <w:rPr>
          <w:sz w:val="22"/>
          <w:szCs w:val="22"/>
          <w:lang w:val="en-US"/>
        </w:rPr>
        <w:t>pasangan</w:t>
      </w:r>
      <w:proofErr w:type="spellEnd"/>
      <w:r w:rsidRPr="00E65F88">
        <w:rPr>
          <w:sz w:val="22"/>
          <w:szCs w:val="22"/>
          <w:lang w:val="en-US"/>
        </w:rPr>
        <w:t xml:space="preserve"> hidup, </w:t>
      </w:r>
      <w:proofErr w:type="spellStart"/>
      <w:r w:rsidRPr="00E65F88">
        <w:rPr>
          <w:sz w:val="22"/>
          <w:szCs w:val="22"/>
          <w:lang w:val="en-US"/>
        </w:rPr>
        <w:t>membentuk</w:t>
      </w:r>
      <w:proofErr w:type="spellEnd"/>
      <w:r w:rsidRPr="00E65F88">
        <w:rPr>
          <w:sz w:val="22"/>
          <w:szCs w:val="22"/>
          <w:lang w:val="en-US"/>
        </w:rPr>
        <w:t xml:space="preserve"> keluarga, dan </w:t>
      </w:r>
      <w:proofErr w:type="spellStart"/>
      <w:r w:rsidRPr="00E65F88">
        <w:rPr>
          <w:sz w:val="22"/>
          <w:szCs w:val="22"/>
          <w:lang w:val="en-US"/>
        </w:rPr>
        <w:t>bertanggung</w:t>
      </w:r>
      <w:proofErr w:type="spellEnd"/>
      <w:r w:rsidRPr="00E65F88">
        <w:rPr>
          <w:sz w:val="22"/>
          <w:szCs w:val="22"/>
          <w:lang w:val="en-US"/>
        </w:rPr>
        <w:t xml:space="preserve"> </w:t>
      </w:r>
      <w:proofErr w:type="spellStart"/>
      <w:r w:rsidRPr="00E65F88">
        <w:rPr>
          <w:sz w:val="22"/>
          <w:szCs w:val="22"/>
          <w:lang w:val="en-US"/>
        </w:rPr>
        <w:t>jawab</w:t>
      </w:r>
      <w:proofErr w:type="spellEnd"/>
      <w:r w:rsidRPr="00E65F88">
        <w:rPr>
          <w:sz w:val="22"/>
          <w:szCs w:val="22"/>
          <w:lang w:val="en-US"/>
        </w:rPr>
        <w:t xml:space="preserve"> </w:t>
      </w:r>
      <w:proofErr w:type="spellStart"/>
      <w:r w:rsidRPr="00E65F88">
        <w:rPr>
          <w:sz w:val="22"/>
          <w:szCs w:val="22"/>
          <w:lang w:val="en-US"/>
        </w:rPr>
        <w:t>sebagai</w:t>
      </w:r>
      <w:proofErr w:type="spellEnd"/>
      <w:r w:rsidRPr="00E65F88">
        <w:rPr>
          <w:sz w:val="22"/>
          <w:szCs w:val="22"/>
          <w:lang w:val="en-US"/>
        </w:rPr>
        <w:t xml:space="preserve"> </w:t>
      </w:r>
      <w:proofErr w:type="spellStart"/>
      <w:r w:rsidRPr="00E65F88">
        <w:rPr>
          <w:sz w:val="22"/>
          <w:szCs w:val="22"/>
          <w:lang w:val="en-US"/>
        </w:rPr>
        <w:t>penduduk</w:t>
      </w:r>
      <w:proofErr w:type="spellEnd"/>
      <w:r w:rsidRPr="00E65F88">
        <w:rPr>
          <w:sz w:val="22"/>
          <w:szCs w:val="22"/>
          <w:lang w:val="en-US"/>
        </w:rPr>
        <w:t xml:space="preserve"> negara </w:t>
      </w:r>
      <w:proofErr w:type="spellStart"/>
      <w:r w:rsidRPr="00E65F88">
        <w:rPr>
          <w:sz w:val="22"/>
          <w:szCs w:val="22"/>
          <w:lang w:val="en-US"/>
        </w:rPr>
        <w:t>serta</w:t>
      </w:r>
      <w:proofErr w:type="spellEnd"/>
      <w:r w:rsidRPr="00E65F88">
        <w:rPr>
          <w:sz w:val="22"/>
          <w:szCs w:val="22"/>
          <w:lang w:val="en-US"/>
        </w:rPr>
        <w:t xml:space="preserve"> </w:t>
      </w:r>
      <w:proofErr w:type="spellStart"/>
      <w:r w:rsidRPr="00E65F88">
        <w:rPr>
          <w:sz w:val="22"/>
          <w:szCs w:val="22"/>
          <w:lang w:val="en-US"/>
        </w:rPr>
        <w:t>berbaur</w:t>
      </w:r>
      <w:proofErr w:type="spellEnd"/>
      <w:r w:rsidRPr="00E65F88">
        <w:rPr>
          <w:sz w:val="22"/>
          <w:szCs w:val="22"/>
          <w:lang w:val="en-US"/>
        </w:rPr>
        <w:t xml:space="preserve"> dalam </w:t>
      </w:r>
      <w:proofErr w:type="spellStart"/>
      <w:r w:rsidRPr="00E65F88">
        <w:rPr>
          <w:sz w:val="22"/>
          <w:szCs w:val="22"/>
          <w:lang w:val="en-US"/>
        </w:rPr>
        <w:t>lingkungan</w:t>
      </w:r>
      <w:proofErr w:type="spellEnd"/>
      <w:r w:rsidRPr="00E65F88">
        <w:rPr>
          <w:sz w:val="22"/>
          <w:szCs w:val="22"/>
          <w:lang w:val="en-US"/>
        </w:rPr>
        <w:t xml:space="preserve"> </w:t>
      </w:r>
      <w:proofErr w:type="spellStart"/>
      <w:r w:rsidRPr="00E65F88">
        <w:rPr>
          <w:sz w:val="22"/>
          <w:szCs w:val="22"/>
          <w:lang w:val="en-US"/>
        </w:rPr>
        <w:t>sosial</w:t>
      </w:r>
      <w:proofErr w:type="spellEnd"/>
      <w:r w:rsidRPr="00E65F88">
        <w:rPr>
          <w:sz w:val="22"/>
          <w:szCs w:val="22"/>
          <w:lang w:val="en-US"/>
        </w:rPr>
        <w:t xml:space="preserve"> (Hurlock, 2012).</w:t>
      </w:r>
      <w:r w:rsidR="00090E17">
        <w:rPr>
          <w:sz w:val="22"/>
          <w:szCs w:val="22"/>
          <w:lang w:val="en-US"/>
        </w:rPr>
        <w:t xml:space="preserve"> </w:t>
      </w:r>
      <w:proofErr w:type="spellStart"/>
      <w:r w:rsidR="00E31692" w:rsidRPr="00E31692">
        <w:rPr>
          <w:sz w:val="22"/>
          <w:szCs w:val="22"/>
          <w:lang w:val="en-US"/>
        </w:rPr>
        <w:t>Dewasa</w:t>
      </w:r>
      <w:proofErr w:type="spellEnd"/>
      <w:r w:rsidR="00E31692" w:rsidRPr="00E31692">
        <w:rPr>
          <w:sz w:val="22"/>
          <w:szCs w:val="22"/>
          <w:lang w:val="en-US"/>
        </w:rPr>
        <w:t xml:space="preserve"> </w:t>
      </w:r>
      <w:proofErr w:type="spellStart"/>
      <w:r w:rsidR="00E31692" w:rsidRPr="00E31692">
        <w:rPr>
          <w:sz w:val="22"/>
          <w:szCs w:val="22"/>
          <w:lang w:val="en-US"/>
        </w:rPr>
        <w:t>awal</w:t>
      </w:r>
      <w:proofErr w:type="spellEnd"/>
      <w:r w:rsidR="00E31692" w:rsidRPr="00E31692">
        <w:rPr>
          <w:sz w:val="22"/>
          <w:szCs w:val="22"/>
          <w:lang w:val="en-US"/>
        </w:rPr>
        <w:t xml:space="preserve"> yang </w:t>
      </w:r>
      <w:proofErr w:type="spellStart"/>
      <w:r w:rsidR="00E31692" w:rsidRPr="00E31692">
        <w:rPr>
          <w:sz w:val="22"/>
          <w:szCs w:val="22"/>
          <w:lang w:val="en-US"/>
        </w:rPr>
        <w:t>belum</w:t>
      </w:r>
      <w:proofErr w:type="spellEnd"/>
      <w:r w:rsidR="00E31692" w:rsidRPr="00E31692">
        <w:rPr>
          <w:sz w:val="22"/>
          <w:szCs w:val="22"/>
          <w:lang w:val="en-US"/>
        </w:rPr>
        <w:t xml:space="preserve"> </w:t>
      </w:r>
      <w:proofErr w:type="spellStart"/>
      <w:r w:rsidR="00E31692" w:rsidRPr="00E31692">
        <w:rPr>
          <w:sz w:val="22"/>
          <w:szCs w:val="22"/>
          <w:lang w:val="en-US"/>
        </w:rPr>
        <w:t>menikah</w:t>
      </w:r>
      <w:proofErr w:type="spellEnd"/>
      <w:r w:rsidR="00E31692" w:rsidRPr="00E31692">
        <w:rPr>
          <w:sz w:val="22"/>
          <w:szCs w:val="22"/>
          <w:lang w:val="en-US"/>
        </w:rPr>
        <w:t xml:space="preserve"> </w:t>
      </w:r>
      <w:proofErr w:type="spellStart"/>
      <w:r w:rsidR="00E31692">
        <w:rPr>
          <w:sz w:val="22"/>
          <w:szCs w:val="22"/>
          <w:lang w:val="en-US"/>
        </w:rPr>
        <w:t>merupakan</w:t>
      </w:r>
      <w:proofErr w:type="spellEnd"/>
      <w:r w:rsidR="00E31692" w:rsidRPr="00E31692">
        <w:rPr>
          <w:sz w:val="22"/>
          <w:szCs w:val="22"/>
          <w:lang w:val="en-US"/>
        </w:rPr>
        <w:t xml:space="preserve"> </w:t>
      </w:r>
      <w:proofErr w:type="spellStart"/>
      <w:r w:rsidR="00E31692" w:rsidRPr="00E31692">
        <w:rPr>
          <w:sz w:val="22"/>
          <w:szCs w:val="22"/>
          <w:lang w:val="en-US"/>
        </w:rPr>
        <w:t>individu</w:t>
      </w:r>
      <w:proofErr w:type="spellEnd"/>
      <w:r w:rsidR="00E31692" w:rsidRPr="00E31692">
        <w:rPr>
          <w:sz w:val="22"/>
          <w:szCs w:val="22"/>
          <w:lang w:val="en-US"/>
        </w:rPr>
        <w:t xml:space="preserve"> yang </w:t>
      </w:r>
      <w:proofErr w:type="spellStart"/>
      <w:r w:rsidR="00E31692" w:rsidRPr="00E31692">
        <w:rPr>
          <w:sz w:val="22"/>
          <w:szCs w:val="22"/>
          <w:lang w:val="en-US"/>
        </w:rPr>
        <w:t>belum</w:t>
      </w:r>
      <w:proofErr w:type="spellEnd"/>
      <w:r w:rsidR="00E31692" w:rsidRPr="00E31692">
        <w:rPr>
          <w:sz w:val="22"/>
          <w:szCs w:val="22"/>
          <w:lang w:val="en-US"/>
        </w:rPr>
        <w:t xml:space="preserve"> </w:t>
      </w:r>
      <w:proofErr w:type="spellStart"/>
      <w:r w:rsidR="00E31692" w:rsidRPr="00E31692">
        <w:rPr>
          <w:sz w:val="22"/>
          <w:szCs w:val="22"/>
          <w:lang w:val="en-US"/>
        </w:rPr>
        <w:t>terikat</w:t>
      </w:r>
      <w:proofErr w:type="spellEnd"/>
      <w:r w:rsidR="00E31692" w:rsidRPr="00E31692">
        <w:rPr>
          <w:sz w:val="22"/>
          <w:szCs w:val="22"/>
          <w:lang w:val="en-US"/>
        </w:rPr>
        <w:t xml:space="preserve"> dalam </w:t>
      </w:r>
      <w:proofErr w:type="spellStart"/>
      <w:r w:rsidR="00E31692" w:rsidRPr="00E31692">
        <w:rPr>
          <w:sz w:val="22"/>
          <w:szCs w:val="22"/>
          <w:lang w:val="en-US"/>
        </w:rPr>
        <w:t>pernikahan</w:t>
      </w:r>
      <w:proofErr w:type="spellEnd"/>
      <w:r w:rsidR="00E31692" w:rsidRPr="00E31692">
        <w:rPr>
          <w:sz w:val="22"/>
          <w:szCs w:val="22"/>
          <w:lang w:val="en-US"/>
        </w:rPr>
        <w:t xml:space="preserve"> atau hubungan </w:t>
      </w:r>
      <w:proofErr w:type="spellStart"/>
      <w:r w:rsidR="00E31692" w:rsidRPr="00E31692">
        <w:rPr>
          <w:sz w:val="22"/>
          <w:szCs w:val="22"/>
          <w:lang w:val="en-US"/>
        </w:rPr>
        <w:t>komitmen</w:t>
      </w:r>
      <w:proofErr w:type="spellEnd"/>
      <w:r w:rsidR="00E31692" w:rsidRPr="00E31692">
        <w:rPr>
          <w:sz w:val="22"/>
          <w:szCs w:val="22"/>
          <w:lang w:val="en-US"/>
        </w:rPr>
        <w:t xml:space="preserve"> </w:t>
      </w:r>
      <w:proofErr w:type="spellStart"/>
      <w:r w:rsidR="00E31692" w:rsidRPr="00E31692">
        <w:rPr>
          <w:sz w:val="22"/>
          <w:szCs w:val="22"/>
          <w:lang w:val="en-US"/>
        </w:rPr>
        <w:t>jangka</w:t>
      </w:r>
      <w:proofErr w:type="spellEnd"/>
      <w:r w:rsidR="00E31692" w:rsidRPr="00E31692">
        <w:rPr>
          <w:sz w:val="22"/>
          <w:szCs w:val="22"/>
          <w:lang w:val="en-US"/>
        </w:rPr>
        <w:t xml:space="preserve"> </w:t>
      </w:r>
      <w:proofErr w:type="spellStart"/>
      <w:r w:rsidR="00E31692" w:rsidRPr="00E31692">
        <w:rPr>
          <w:sz w:val="22"/>
          <w:szCs w:val="22"/>
          <w:lang w:val="en-US"/>
        </w:rPr>
        <w:t>panjang</w:t>
      </w:r>
      <w:proofErr w:type="spellEnd"/>
      <w:r w:rsidR="00E31692" w:rsidRPr="00E31692">
        <w:rPr>
          <w:sz w:val="22"/>
          <w:szCs w:val="22"/>
          <w:lang w:val="en-US"/>
        </w:rPr>
        <w:t xml:space="preserve"> (Perkins </w:t>
      </w:r>
      <w:r w:rsidR="0078230B">
        <w:rPr>
          <w:sz w:val="22"/>
          <w:szCs w:val="22"/>
          <w:lang w:val="en-US"/>
        </w:rPr>
        <w:t>dan</w:t>
      </w:r>
      <w:r w:rsidR="00E31692" w:rsidRPr="00E31692">
        <w:rPr>
          <w:sz w:val="22"/>
          <w:szCs w:val="22"/>
          <w:lang w:val="en-US"/>
        </w:rPr>
        <w:t xml:space="preserve"> </w:t>
      </w:r>
      <w:proofErr w:type="spellStart"/>
      <w:r w:rsidR="00E31692" w:rsidRPr="00E31692">
        <w:rPr>
          <w:sz w:val="22"/>
          <w:szCs w:val="22"/>
          <w:lang w:val="en-US"/>
        </w:rPr>
        <w:t>Berke</w:t>
      </w:r>
      <w:proofErr w:type="spellEnd"/>
      <w:r w:rsidR="00E31692" w:rsidRPr="00E31692">
        <w:rPr>
          <w:sz w:val="22"/>
          <w:szCs w:val="22"/>
          <w:lang w:val="en-US"/>
        </w:rPr>
        <w:t xml:space="preserve">, 2018). Ada </w:t>
      </w:r>
      <w:proofErr w:type="spellStart"/>
      <w:r w:rsidR="00E31692" w:rsidRPr="00E31692">
        <w:rPr>
          <w:sz w:val="22"/>
          <w:szCs w:val="22"/>
          <w:lang w:val="en-US"/>
        </w:rPr>
        <w:t>banyak</w:t>
      </w:r>
      <w:proofErr w:type="spellEnd"/>
      <w:r w:rsidR="00E31692" w:rsidRPr="00E31692">
        <w:rPr>
          <w:sz w:val="22"/>
          <w:szCs w:val="22"/>
          <w:lang w:val="en-US"/>
        </w:rPr>
        <w:t xml:space="preserve"> </w:t>
      </w:r>
      <w:proofErr w:type="spellStart"/>
      <w:r w:rsidR="00E31692" w:rsidRPr="00E31692">
        <w:rPr>
          <w:sz w:val="22"/>
          <w:szCs w:val="22"/>
          <w:lang w:val="en-US"/>
        </w:rPr>
        <w:t>alasan</w:t>
      </w:r>
      <w:proofErr w:type="spellEnd"/>
      <w:r w:rsidR="00E31692" w:rsidRPr="00E31692">
        <w:rPr>
          <w:sz w:val="22"/>
          <w:szCs w:val="22"/>
          <w:lang w:val="en-US"/>
        </w:rPr>
        <w:t xml:space="preserve"> </w:t>
      </w:r>
      <w:proofErr w:type="spellStart"/>
      <w:r w:rsidR="00E31692" w:rsidRPr="00E31692">
        <w:rPr>
          <w:sz w:val="22"/>
          <w:szCs w:val="22"/>
          <w:lang w:val="en-US"/>
        </w:rPr>
        <w:t>mengapa</w:t>
      </w:r>
      <w:proofErr w:type="spellEnd"/>
      <w:r w:rsidR="00E31692" w:rsidRPr="00E31692">
        <w:rPr>
          <w:sz w:val="22"/>
          <w:szCs w:val="22"/>
          <w:lang w:val="en-US"/>
        </w:rPr>
        <w:t xml:space="preserve"> </w:t>
      </w:r>
      <w:proofErr w:type="spellStart"/>
      <w:r w:rsidR="00E31692" w:rsidRPr="00E31692">
        <w:rPr>
          <w:sz w:val="22"/>
          <w:szCs w:val="22"/>
          <w:lang w:val="en-US"/>
        </w:rPr>
        <w:t>individu</w:t>
      </w:r>
      <w:proofErr w:type="spellEnd"/>
      <w:r w:rsidR="00E31692" w:rsidRPr="00E31692">
        <w:rPr>
          <w:sz w:val="22"/>
          <w:szCs w:val="22"/>
          <w:lang w:val="en-US"/>
        </w:rPr>
        <w:t xml:space="preserve"> pada </w:t>
      </w:r>
      <w:proofErr w:type="spellStart"/>
      <w:r w:rsidR="00E31692" w:rsidRPr="00E31692">
        <w:rPr>
          <w:sz w:val="22"/>
          <w:szCs w:val="22"/>
          <w:lang w:val="en-US"/>
        </w:rPr>
        <w:t>usia</w:t>
      </w:r>
      <w:proofErr w:type="spellEnd"/>
      <w:r w:rsidR="00E31692" w:rsidRPr="00E31692">
        <w:rPr>
          <w:sz w:val="22"/>
          <w:szCs w:val="22"/>
          <w:lang w:val="en-US"/>
        </w:rPr>
        <w:t xml:space="preserve"> </w:t>
      </w:r>
      <w:proofErr w:type="spellStart"/>
      <w:r w:rsidR="00E31692" w:rsidRPr="00E31692">
        <w:rPr>
          <w:sz w:val="22"/>
          <w:szCs w:val="22"/>
          <w:lang w:val="en-US"/>
        </w:rPr>
        <w:t>dewasa</w:t>
      </w:r>
      <w:proofErr w:type="spellEnd"/>
      <w:r w:rsidR="00E31692" w:rsidRPr="00E31692">
        <w:rPr>
          <w:sz w:val="22"/>
          <w:szCs w:val="22"/>
          <w:lang w:val="en-US"/>
        </w:rPr>
        <w:t xml:space="preserve"> </w:t>
      </w:r>
      <w:proofErr w:type="spellStart"/>
      <w:r w:rsidR="00E31692" w:rsidRPr="00E31692">
        <w:rPr>
          <w:sz w:val="22"/>
          <w:szCs w:val="22"/>
          <w:lang w:val="en-US"/>
        </w:rPr>
        <w:t>awal</w:t>
      </w:r>
      <w:proofErr w:type="spellEnd"/>
      <w:r w:rsidR="00E31692" w:rsidRPr="00E31692">
        <w:rPr>
          <w:sz w:val="22"/>
          <w:szCs w:val="22"/>
          <w:lang w:val="en-US"/>
        </w:rPr>
        <w:t xml:space="preserve"> </w:t>
      </w:r>
      <w:proofErr w:type="spellStart"/>
      <w:r w:rsidR="00E31692" w:rsidRPr="00E31692">
        <w:rPr>
          <w:sz w:val="22"/>
          <w:szCs w:val="22"/>
          <w:lang w:val="en-US"/>
        </w:rPr>
        <w:t>belum</w:t>
      </w:r>
      <w:proofErr w:type="spellEnd"/>
      <w:r w:rsidR="00E31692" w:rsidRPr="00E31692">
        <w:rPr>
          <w:sz w:val="22"/>
          <w:szCs w:val="22"/>
          <w:lang w:val="en-US"/>
        </w:rPr>
        <w:t xml:space="preserve"> </w:t>
      </w:r>
      <w:proofErr w:type="spellStart"/>
      <w:r w:rsidR="00E31692" w:rsidRPr="00E31692">
        <w:rPr>
          <w:sz w:val="22"/>
          <w:szCs w:val="22"/>
          <w:lang w:val="en-US"/>
        </w:rPr>
        <w:t>menikah</w:t>
      </w:r>
      <w:proofErr w:type="spellEnd"/>
      <w:r w:rsidR="00E31692" w:rsidRPr="00E31692">
        <w:rPr>
          <w:sz w:val="22"/>
          <w:szCs w:val="22"/>
          <w:lang w:val="en-US"/>
        </w:rPr>
        <w:t xml:space="preserve">, seperti </w:t>
      </w:r>
      <w:proofErr w:type="spellStart"/>
      <w:r w:rsidR="00E31692" w:rsidRPr="00E31692">
        <w:rPr>
          <w:sz w:val="22"/>
          <w:szCs w:val="22"/>
          <w:lang w:val="en-US"/>
        </w:rPr>
        <w:t>fokus</w:t>
      </w:r>
      <w:proofErr w:type="spellEnd"/>
      <w:r w:rsidR="00E31692" w:rsidRPr="00E31692">
        <w:rPr>
          <w:sz w:val="22"/>
          <w:szCs w:val="22"/>
          <w:lang w:val="en-US"/>
        </w:rPr>
        <w:t xml:space="preserve"> pada </w:t>
      </w:r>
      <w:proofErr w:type="spellStart"/>
      <w:r w:rsidR="00E31692" w:rsidRPr="00E31692">
        <w:rPr>
          <w:sz w:val="22"/>
          <w:szCs w:val="22"/>
          <w:lang w:val="en-US"/>
        </w:rPr>
        <w:t>karir</w:t>
      </w:r>
      <w:proofErr w:type="spellEnd"/>
      <w:r w:rsidR="00E31692" w:rsidRPr="00E31692">
        <w:rPr>
          <w:sz w:val="22"/>
          <w:szCs w:val="22"/>
          <w:lang w:val="en-US"/>
        </w:rPr>
        <w:t xml:space="preserve"> atau </w:t>
      </w:r>
      <w:proofErr w:type="spellStart"/>
      <w:r w:rsidR="00E31692" w:rsidRPr="00E31692">
        <w:rPr>
          <w:sz w:val="22"/>
          <w:szCs w:val="22"/>
          <w:lang w:val="en-US"/>
        </w:rPr>
        <w:t>pendidikan</w:t>
      </w:r>
      <w:proofErr w:type="spellEnd"/>
      <w:r w:rsidR="00E31692" w:rsidRPr="00E31692">
        <w:rPr>
          <w:sz w:val="22"/>
          <w:szCs w:val="22"/>
          <w:lang w:val="en-US"/>
        </w:rPr>
        <w:t xml:space="preserve">, </w:t>
      </w:r>
      <w:proofErr w:type="spellStart"/>
      <w:r w:rsidR="00E31692" w:rsidRPr="00E31692">
        <w:rPr>
          <w:sz w:val="22"/>
          <w:szCs w:val="22"/>
          <w:lang w:val="en-US"/>
        </w:rPr>
        <w:t>memilih</w:t>
      </w:r>
      <w:proofErr w:type="spellEnd"/>
      <w:r w:rsidR="00E31692" w:rsidRPr="00E31692">
        <w:rPr>
          <w:sz w:val="22"/>
          <w:szCs w:val="22"/>
          <w:lang w:val="en-US"/>
        </w:rPr>
        <w:t xml:space="preserve"> hubungan non-</w:t>
      </w:r>
      <w:proofErr w:type="spellStart"/>
      <w:r w:rsidR="00E31692" w:rsidRPr="00E31692">
        <w:rPr>
          <w:sz w:val="22"/>
          <w:szCs w:val="22"/>
          <w:lang w:val="en-US"/>
        </w:rPr>
        <w:t>monogami</w:t>
      </w:r>
      <w:proofErr w:type="spellEnd"/>
      <w:r w:rsidR="00E31692" w:rsidRPr="00E31692">
        <w:rPr>
          <w:sz w:val="22"/>
          <w:szCs w:val="22"/>
          <w:lang w:val="en-US"/>
        </w:rPr>
        <w:t xml:space="preserve">, </w:t>
      </w:r>
      <w:proofErr w:type="spellStart"/>
      <w:r w:rsidR="00E31692" w:rsidRPr="00E31692">
        <w:rPr>
          <w:sz w:val="22"/>
          <w:szCs w:val="22"/>
          <w:lang w:val="en-US"/>
        </w:rPr>
        <w:t>belum</w:t>
      </w:r>
      <w:proofErr w:type="spellEnd"/>
      <w:r w:rsidR="00E31692" w:rsidRPr="00E31692">
        <w:rPr>
          <w:sz w:val="22"/>
          <w:szCs w:val="22"/>
          <w:lang w:val="en-US"/>
        </w:rPr>
        <w:t xml:space="preserve"> </w:t>
      </w:r>
      <w:proofErr w:type="spellStart"/>
      <w:r w:rsidR="00E31692" w:rsidRPr="00E31692">
        <w:rPr>
          <w:sz w:val="22"/>
          <w:szCs w:val="22"/>
          <w:lang w:val="en-US"/>
        </w:rPr>
        <w:t>menemukan</w:t>
      </w:r>
      <w:proofErr w:type="spellEnd"/>
      <w:r w:rsidR="00E31692" w:rsidRPr="00E31692">
        <w:rPr>
          <w:sz w:val="22"/>
          <w:szCs w:val="22"/>
          <w:lang w:val="en-US"/>
        </w:rPr>
        <w:t xml:space="preserve"> </w:t>
      </w:r>
      <w:proofErr w:type="spellStart"/>
      <w:r w:rsidR="00E31692" w:rsidRPr="00E31692">
        <w:rPr>
          <w:sz w:val="22"/>
          <w:szCs w:val="22"/>
          <w:lang w:val="en-US"/>
        </w:rPr>
        <w:t>pasangan</w:t>
      </w:r>
      <w:proofErr w:type="spellEnd"/>
      <w:r w:rsidR="00E31692" w:rsidRPr="00E31692">
        <w:rPr>
          <w:sz w:val="22"/>
          <w:szCs w:val="22"/>
          <w:lang w:val="en-US"/>
        </w:rPr>
        <w:t xml:space="preserve"> yang </w:t>
      </w:r>
      <w:proofErr w:type="spellStart"/>
      <w:r w:rsidR="00E31692" w:rsidRPr="00E31692">
        <w:rPr>
          <w:sz w:val="22"/>
          <w:szCs w:val="22"/>
          <w:lang w:val="en-US"/>
        </w:rPr>
        <w:t>tepat</w:t>
      </w:r>
      <w:proofErr w:type="spellEnd"/>
      <w:r w:rsidR="00E31692" w:rsidRPr="00E31692">
        <w:rPr>
          <w:sz w:val="22"/>
          <w:szCs w:val="22"/>
          <w:lang w:val="en-US"/>
        </w:rPr>
        <w:t xml:space="preserve">, dan </w:t>
      </w:r>
      <w:proofErr w:type="spellStart"/>
      <w:r w:rsidR="00E31692" w:rsidRPr="00E31692">
        <w:rPr>
          <w:sz w:val="22"/>
          <w:szCs w:val="22"/>
          <w:lang w:val="en-US"/>
        </w:rPr>
        <w:t>memilih</w:t>
      </w:r>
      <w:proofErr w:type="spellEnd"/>
      <w:r w:rsidR="00E31692" w:rsidRPr="00E31692">
        <w:rPr>
          <w:sz w:val="22"/>
          <w:szCs w:val="22"/>
          <w:lang w:val="en-US"/>
        </w:rPr>
        <w:t xml:space="preserve"> untuk </w:t>
      </w:r>
      <w:proofErr w:type="spellStart"/>
      <w:r w:rsidR="00E31692" w:rsidRPr="00E31692">
        <w:rPr>
          <w:sz w:val="22"/>
          <w:szCs w:val="22"/>
          <w:lang w:val="en-US"/>
        </w:rPr>
        <w:t>tidak</w:t>
      </w:r>
      <w:proofErr w:type="spellEnd"/>
      <w:r w:rsidR="00E31692" w:rsidRPr="00E31692">
        <w:rPr>
          <w:sz w:val="22"/>
          <w:szCs w:val="22"/>
          <w:lang w:val="en-US"/>
        </w:rPr>
        <w:t xml:space="preserve"> </w:t>
      </w:r>
      <w:proofErr w:type="spellStart"/>
      <w:r w:rsidR="00E31692" w:rsidRPr="00E31692">
        <w:rPr>
          <w:sz w:val="22"/>
          <w:szCs w:val="22"/>
          <w:lang w:val="en-US"/>
        </w:rPr>
        <w:t>menikah</w:t>
      </w:r>
      <w:proofErr w:type="spellEnd"/>
      <w:r w:rsidR="00E31692" w:rsidRPr="00E31692">
        <w:rPr>
          <w:sz w:val="22"/>
          <w:szCs w:val="22"/>
          <w:lang w:val="en-US"/>
        </w:rPr>
        <w:t xml:space="preserve"> </w:t>
      </w:r>
      <w:proofErr w:type="spellStart"/>
      <w:r w:rsidR="00E31692" w:rsidRPr="00E31692">
        <w:rPr>
          <w:sz w:val="22"/>
          <w:szCs w:val="22"/>
          <w:lang w:val="en-US"/>
        </w:rPr>
        <w:t>sama</w:t>
      </w:r>
      <w:proofErr w:type="spellEnd"/>
      <w:r w:rsidR="00E31692" w:rsidRPr="00E31692">
        <w:rPr>
          <w:sz w:val="22"/>
          <w:szCs w:val="22"/>
          <w:lang w:val="en-US"/>
        </w:rPr>
        <w:t xml:space="preserve"> </w:t>
      </w:r>
      <w:proofErr w:type="spellStart"/>
      <w:r w:rsidR="00E31692" w:rsidRPr="00E31692">
        <w:rPr>
          <w:sz w:val="22"/>
          <w:szCs w:val="22"/>
          <w:lang w:val="en-US"/>
        </w:rPr>
        <w:t>sekali</w:t>
      </w:r>
      <w:proofErr w:type="spellEnd"/>
      <w:r w:rsidR="00E31692" w:rsidRPr="00E31692">
        <w:rPr>
          <w:sz w:val="22"/>
          <w:szCs w:val="22"/>
          <w:lang w:val="en-US"/>
        </w:rPr>
        <w:t xml:space="preserve"> (Barker, 2019).</w:t>
      </w:r>
    </w:p>
    <w:p w14:paraId="7774B8B0" w14:textId="72A3D6DB" w:rsidR="00090E17" w:rsidRDefault="00090E17" w:rsidP="00090E17">
      <w:pPr>
        <w:spacing w:line="360" w:lineRule="auto"/>
        <w:ind w:firstLine="720"/>
        <w:jc w:val="both"/>
        <w:rPr>
          <w:sz w:val="22"/>
          <w:szCs w:val="22"/>
          <w:lang w:val="fi-FI"/>
        </w:rPr>
      </w:pPr>
      <w:r w:rsidRPr="00090E17">
        <w:rPr>
          <w:sz w:val="22"/>
          <w:szCs w:val="22"/>
          <w:lang w:val="fi-FI"/>
        </w:rPr>
        <w:t>Masa dewasa awal individu sering kali mengalami tekanan atau tuntutan dari orang lain atau lingkungan mereka sendiri. Mereka memiliki tekanan atau tuntutan terkait bekerja berdasarkan prinsip, menikah, memiliki keluarga, mendidik anak, atau bergabung dengan kelompok masyarakat yang lebih luas. Selain itu, dalam diri individu juga terdapat pertanyaan tentang jodoh, masa depan, karier, atau tujuan hidup yang muncul saat mencoba memenuhi tekanan atau tuntutan tersebut. Pertanyaan-pertanyaan ini menyebabkan individu memikirkan berbagai cara untuk menyelesaikan banyak masalah.</w:t>
      </w:r>
    </w:p>
    <w:p w14:paraId="12768174" w14:textId="47BE6B0D" w:rsidR="00090E17" w:rsidRDefault="00090E17" w:rsidP="00090E17">
      <w:pPr>
        <w:spacing w:line="360" w:lineRule="auto"/>
        <w:ind w:firstLine="720"/>
        <w:jc w:val="both"/>
        <w:rPr>
          <w:sz w:val="22"/>
          <w:szCs w:val="22"/>
          <w:lang w:val="en-US"/>
        </w:rPr>
      </w:pPr>
      <w:r w:rsidRPr="00090E17">
        <w:rPr>
          <w:sz w:val="22"/>
          <w:szCs w:val="22"/>
          <w:lang w:val="fi-FI"/>
        </w:rPr>
        <w:t xml:space="preserve">Dengan banyaknya pilihan dan tuntutan, individu sering kali mengalami ketidakpastian dalam mengambil keputusan. Ketidakpastian ini memerlukan dukungan </w:t>
      </w:r>
      <w:r w:rsidRPr="00090E17">
        <w:rPr>
          <w:sz w:val="22"/>
          <w:szCs w:val="22"/>
          <w:lang w:val="fi-FI"/>
        </w:rPr>
        <w:lastRenderedPageBreak/>
        <w:t xml:space="preserve">emosional dan motivasi dari orang-orang di sekitar mereka. Ekspektasi realistis dan optimisme terhadap masa depan juga memberikan kontribusi positif terhadap kepuasan hidup (Pavot </w:t>
      </w:r>
      <w:r w:rsidR="0078230B">
        <w:rPr>
          <w:sz w:val="22"/>
          <w:szCs w:val="22"/>
          <w:lang w:val="fi-FI"/>
        </w:rPr>
        <w:t>dan</w:t>
      </w:r>
      <w:r w:rsidRPr="00090E17">
        <w:rPr>
          <w:sz w:val="22"/>
          <w:szCs w:val="22"/>
          <w:lang w:val="fi-FI"/>
        </w:rPr>
        <w:t xml:space="preserve"> Diener, 2009). </w:t>
      </w:r>
      <w:r w:rsidRPr="00941D1A">
        <w:rPr>
          <w:sz w:val="22"/>
          <w:szCs w:val="22"/>
          <w:lang w:val="en-US"/>
        </w:rPr>
        <w:t xml:space="preserve">Dengan </w:t>
      </w:r>
      <w:proofErr w:type="spellStart"/>
      <w:r w:rsidRPr="00941D1A">
        <w:rPr>
          <w:sz w:val="22"/>
          <w:szCs w:val="22"/>
          <w:lang w:val="en-US"/>
        </w:rPr>
        <w:t>adanya</w:t>
      </w:r>
      <w:proofErr w:type="spellEnd"/>
      <w:r w:rsidRPr="00941D1A">
        <w:rPr>
          <w:sz w:val="22"/>
          <w:szCs w:val="22"/>
          <w:lang w:val="en-US"/>
        </w:rPr>
        <w:t xml:space="preserve"> </w:t>
      </w:r>
      <w:proofErr w:type="spellStart"/>
      <w:r w:rsidRPr="00941D1A">
        <w:rPr>
          <w:sz w:val="22"/>
          <w:szCs w:val="22"/>
          <w:lang w:val="en-US"/>
        </w:rPr>
        <w:t>dukung</w:t>
      </w:r>
      <w:r w:rsidR="00941D1A" w:rsidRPr="00941D1A">
        <w:rPr>
          <w:sz w:val="22"/>
          <w:szCs w:val="22"/>
          <w:lang w:val="en-US"/>
        </w:rPr>
        <w:t>an</w:t>
      </w:r>
      <w:proofErr w:type="spellEnd"/>
      <w:r w:rsidR="00941D1A" w:rsidRPr="00941D1A">
        <w:rPr>
          <w:sz w:val="22"/>
          <w:szCs w:val="22"/>
          <w:lang w:val="en-US"/>
        </w:rPr>
        <w:t xml:space="preserve"> </w:t>
      </w:r>
      <w:proofErr w:type="spellStart"/>
      <w:r w:rsidR="00941D1A" w:rsidRPr="00941D1A">
        <w:rPr>
          <w:sz w:val="22"/>
          <w:szCs w:val="22"/>
          <w:lang w:val="en-US"/>
        </w:rPr>
        <w:t>sosial</w:t>
      </w:r>
      <w:proofErr w:type="spellEnd"/>
      <w:r w:rsidRPr="00941D1A">
        <w:rPr>
          <w:sz w:val="22"/>
          <w:szCs w:val="22"/>
          <w:lang w:val="en-US"/>
        </w:rPr>
        <w:t xml:space="preserve">, </w:t>
      </w:r>
      <w:proofErr w:type="spellStart"/>
      <w:r w:rsidRPr="00941D1A">
        <w:rPr>
          <w:sz w:val="22"/>
          <w:szCs w:val="22"/>
          <w:lang w:val="en-US"/>
        </w:rPr>
        <w:t>individu</w:t>
      </w:r>
      <w:proofErr w:type="spellEnd"/>
      <w:r w:rsidRPr="00941D1A">
        <w:rPr>
          <w:sz w:val="22"/>
          <w:szCs w:val="22"/>
          <w:lang w:val="en-US"/>
        </w:rPr>
        <w:t xml:space="preserve"> </w:t>
      </w:r>
      <w:proofErr w:type="spellStart"/>
      <w:r w:rsidRPr="00941D1A">
        <w:rPr>
          <w:sz w:val="22"/>
          <w:szCs w:val="22"/>
          <w:lang w:val="en-US"/>
        </w:rPr>
        <w:t>dapat</w:t>
      </w:r>
      <w:proofErr w:type="spellEnd"/>
      <w:r w:rsidRPr="00941D1A">
        <w:rPr>
          <w:sz w:val="22"/>
          <w:szCs w:val="22"/>
          <w:lang w:val="en-US"/>
        </w:rPr>
        <w:t xml:space="preserve"> </w:t>
      </w:r>
      <w:proofErr w:type="spellStart"/>
      <w:r w:rsidRPr="00941D1A">
        <w:rPr>
          <w:sz w:val="22"/>
          <w:szCs w:val="22"/>
          <w:lang w:val="en-US"/>
        </w:rPr>
        <w:t>mencapai</w:t>
      </w:r>
      <w:proofErr w:type="spellEnd"/>
      <w:r w:rsidRPr="00941D1A">
        <w:rPr>
          <w:sz w:val="22"/>
          <w:szCs w:val="22"/>
          <w:lang w:val="en-US"/>
        </w:rPr>
        <w:t xml:space="preserve"> </w:t>
      </w:r>
      <w:proofErr w:type="spellStart"/>
      <w:r w:rsidRPr="00941D1A">
        <w:rPr>
          <w:sz w:val="22"/>
          <w:szCs w:val="22"/>
          <w:lang w:val="en-US"/>
        </w:rPr>
        <w:t>kepuasan</w:t>
      </w:r>
      <w:proofErr w:type="spellEnd"/>
      <w:r w:rsidRPr="00941D1A">
        <w:rPr>
          <w:sz w:val="22"/>
          <w:szCs w:val="22"/>
          <w:lang w:val="en-US"/>
        </w:rPr>
        <w:t xml:space="preserve"> hidup yang </w:t>
      </w:r>
      <w:proofErr w:type="spellStart"/>
      <w:r w:rsidRPr="00941D1A">
        <w:rPr>
          <w:sz w:val="22"/>
          <w:szCs w:val="22"/>
          <w:lang w:val="en-US"/>
        </w:rPr>
        <w:t>seimbang</w:t>
      </w:r>
      <w:proofErr w:type="spellEnd"/>
      <w:r w:rsidRPr="00941D1A">
        <w:rPr>
          <w:sz w:val="22"/>
          <w:szCs w:val="22"/>
          <w:lang w:val="en-US"/>
        </w:rPr>
        <w:t xml:space="preserve"> dan </w:t>
      </w:r>
      <w:proofErr w:type="spellStart"/>
      <w:r w:rsidRPr="00941D1A">
        <w:rPr>
          <w:sz w:val="22"/>
          <w:szCs w:val="22"/>
          <w:lang w:val="en-US"/>
        </w:rPr>
        <w:t>bermakna</w:t>
      </w:r>
      <w:proofErr w:type="spellEnd"/>
      <w:r w:rsidRPr="00941D1A">
        <w:rPr>
          <w:sz w:val="22"/>
          <w:szCs w:val="22"/>
          <w:lang w:val="en-US"/>
        </w:rPr>
        <w:t>.</w:t>
      </w:r>
    </w:p>
    <w:p w14:paraId="6DEC4737" w14:textId="5AC49964" w:rsidR="00FD0BDC" w:rsidRDefault="00FD0BDC" w:rsidP="00FD0BDC">
      <w:pPr>
        <w:spacing w:line="360" w:lineRule="auto"/>
        <w:ind w:firstLine="720"/>
        <w:jc w:val="both"/>
        <w:rPr>
          <w:sz w:val="22"/>
          <w:szCs w:val="22"/>
          <w:lang w:val="en-US"/>
        </w:rPr>
      </w:pPr>
      <w:proofErr w:type="spellStart"/>
      <w:r w:rsidRPr="00FD0BDC">
        <w:rPr>
          <w:sz w:val="22"/>
          <w:szCs w:val="22"/>
          <w:lang w:val="en-US"/>
        </w:rPr>
        <w:t>Pavot</w:t>
      </w:r>
      <w:proofErr w:type="spellEnd"/>
      <w:r w:rsidRPr="00FD0BDC">
        <w:rPr>
          <w:sz w:val="22"/>
          <w:szCs w:val="22"/>
          <w:lang w:val="en-US"/>
        </w:rPr>
        <w:t xml:space="preserve"> dan Diener (2009) </w:t>
      </w:r>
      <w:proofErr w:type="spellStart"/>
      <w:r w:rsidRPr="00FD0BDC">
        <w:rPr>
          <w:sz w:val="22"/>
          <w:szCs w:val="22"/>
          <w:lang w:val="en-US"/>
        </w:rPr>
        <w:t>mengemukakan</w:t>
      </w:r>
      <w:proofErr w:type="spellEnd"/>
      <w:r w:rsidRPr="00FD0BDC">
        <w:rPr>
          <w:sz w:val="22"/>
          <w:szCs w:val="22"/>
          <w:lang w:val="en-US"/>
        </w:rPr>
        <w:t xml:space="preserve"> </w:t>
      </w:r>
      <w:proofErr w:type="spellStart"/>
      <w:r w:rsidRPr="00FD0BDC">
        <w:rPr>
          <w:sz w:val="22"/>
          <w:szCs w:val="22"/>
          <w:lang w:val="en-US"/>
        </w:rPr>
        <w:t>bahwa</w:t>
      </w:r>
      <w:proofErr w:type="spellEnd"/>
      <w:r w:rsidRPr="00FD0BDC">
        <w:rPr>
          <w:sz w:val="22"/>
          <w:szCs w:val="22"/>
          <w:lang w:val="en-US"/>
        </w:rPr>
        <w:t xml:space="preserve"> </w:t>
      </w:r>
      <w:proofErr w:type="spellStart"/>
      <w:r w:rsidRPr="00FD0BDC">
        <w:rPr>
          <w:sz w:val="22"/>
          <w:szCs w:val="22"/>
          <w:lang w:val="en-US"/>
        </w:rPr>
        <w:t>kepuasan</w:t>
      </w:r>
      <w:proofErr w:type="spellEnd"/>
      <w:r w:rsidRPr="00FD0BDC">
        <w:rPr>
          <w:sz w:val="22"/>
          <w:szCs w:val="22"/>
          <w:lang w:val="en-US"/>
        </w:rPr>
        <w:t xml:space="preserve"> hidup </w:t>
      </w:r>
      <w:proofErr w:type="spellStart"/>
      <w:r w:rsidRPr="00FD0BDC">
        <w:rPr>
          <w:sz w:val="22"/>
          <w:szCs w:val="22"/>
          <w:lang w:val="en-US"/>
        </w:rPr>
        <w:t>adalah</w:t>
      </w:r>
      <w:proofErr w:type="spellEnd"/>
      <w:r w:rsidRPr="00FD0BDC">
        <w:rPr>
          <w:sz w:val="22"/>
          <w:szCs w:val="22"/>
          <w:lang w:val="en-US"/>
        </w:rPr>
        <w:t xml:space="preserve"> </w:t>
      </w:r>
      <w:proofErr w:type="spellStart"/>
      <w:r w:rsidRPr="00FD0BDC">
        <w:rPr>
          <w:sz w:val="22"/>
          <w:szCs w:val="22"/>
          <w:lang w:val="en-US"/>
        </w:rPr>
        <w:t>penilaian</w:t>
      </w:r>
      <w:proofErr w:type="spellEnd"/>
      <w:r w:rsidRPr="00FD0BDC">
        <w:rPr>
          <w:sz w:val="22"/>
          <w:szCs w:val="22"/>
          <w:lang w:val="en-US"/>
        </w:rPr>
        <w:t xml:space="preserve"> </w:t>
      </w:r>
      <w:proofErr w:type="spellStart"/>
      <w:r w:rsidRPr="00FD0BDC">
        <w:rPr>
          <w:sz w:val="22"/>
          <w:szCs w:val="22"/>
          <w:lang w:val="en-US"/>
        </w:rPr>
        <w:t>keseluruhan</w:t>
      </w:r>
      <w:proofErr w:type="spellEnd"/>
      <w:r w:rsidRPr="00FD0BDC">
        <w:rPr>
          <w:sz w:val="22"/>
          <w:szCs w:val="22"/>
          <w:lang w:val="en-US"/>
        </w:rPr>
        <w:t xml:space="preserve"> yang </w:t>
      </w:r>
      <w:proofErr w:type="spellStart"/>
      <w:r w:rsidRPr="00FD0BDC">
        <w:rPr>
          <w:sz w:val="22"/>
          <w:szCs w:val="22"/>
          <w:lang w:val="en-US"/>
        </w:rPr>
        <w:t>dibuat</w:t>
      </w:r>
      <w:proofErr w:type="spellEnd"/>
      <w:r w:rsidRPr="00FD0BDC">
        <w:rPr>
          <w:sz w:val="22"/>
          <w:szCs w:val="22"/>
          <w:lang w:val="en-US"/>
        </w:rPr>
        <w:t xml:space="preserve"> </w:t>
      </w:r>
      <w:proofErr w:type="spellStart"/>
      <w:r w:rsidRPr="00FD0BDC">
        <w:rPr>
          <w:sz w:val="22"/>
          <w:szCs w:val="22"/>
          <w:lang w:val="en-US"/>
        </w:rPr>
        <w:t>individu</w:t>
      </w:r>
      <w:proofErr w:type="spellEnd"/>
      <w:r w:rsidRPr="00FD0BDC">
        <w:rPr>
          <w:sz w:val="22"/>
          <w:szCs w:val="22"/>
          <w:lang w:val="en-US"/>
        </w:rPr>
        <w:t xml:space="preserve"> </w:t>
      </w:r>
      <w:proofErr w:type="spellStart"/>
      <w:r w:rsidRPr="00FD0BDC">
        <w:rPr>
          <w:sz w:val="22"/>
          <w:szCs w:val="22"/>
          <w:lang w:val="en-US"/>
        </w:rPr>
        <w:t>mengenai</w:t>
      </w:r>
      <w:proofErr w:type="spellEnd"/>
      <w:r w:rsidRPr="00FD0BDC">
        <w:rPr>
          <w:sz w:val="22"/>
          <w:szCs w:val="22"/>
          <w:lang w:val="en-US"/>
        </w:rPr>
        <w:t xml:space="preserve"> </w:t>
      </w:r>
      <w:proofErr w:type="spellStart"/>
      <w:r w:rsidRPr="00FD0BDC">
        <w:rPr>
          <w:sz w:val="22"/>
          <w:szCs w:val="22"/>
          <w:lang w:val="en-US"/>
        </w:rPr>
        <w:t>kehidupannya</w:t>
      </w:r>
      <w:proofErr w:type="spellEnd"/>
      <w:r w:rsidRPr="00FD0BDC">
        <w:rPr>
          <w:sz w:val="22"/>
          <w:szCs w:val="22"/>
          <w:lang w:val="en-US"/>
        </w:rPr>
        <w:t xml:space="preserve"> dan domain </w:t>
      </w:r>
      <w:proofErr w:type="spellStart"/>
      <w:r w:rsidRPr="00FD0BDC">
        <w:rPr>
          <w:sz w:val="22"/>
          <w:szCs w:val="22"/>
          <w:lang w:val="en-US"/>
        </w:rPr>
        <w:t>spesifik</w:t>
      </w:r>
      <w:proofErr w:type="spellEnd"/>
      <w:r w:rsidRPr="00FD0BDC">
        <w:rPr>
          <w:sz w:val="22"/>
          <w:szCs w:val="22"/>
          <w:lang w:val="en-US"/>
        </w:rPr>
        <w:t xml:space="preserve"> </w:t>
      </w:r>
      <w:proofErr w:type="spellStart"/>
      <w:r w:rsidRPr="00FD0BDC">
        <w:rPr>
          <w:sz w:val="22"/>
          <w:szCs w:val="22"/>
          <w:lang w:val="en-US"/>
        </w:rPr>
        <w:t>lainnya</w:t>
      </w:r>
      <w:proofErr w:type="spellEnd"/>
      <w:r w:rsidRPr="00FD0BDC">
        <w:rPr>
          <w:sz w:val="22"/>
          <w:szCs w:val="22"/>
          <w:lang w:val="en-US"/>
        </w:rPr>
        <w:t xml:space="preserve"> dalam </w:t>
      </w:r>
      <w:proofErr w:type="spellStart"/>
      <w:r w:rsidRPr="00FD0BDC">
        <w:rPr>
          <w:sz w:val="22"/>
          <w:szCs w:val="22"/>
          <w:lang w:val="en-US"/>
        </w:rPr>
        <w:t>kehidupan</w:t>
      </w:r>
      <w:proofErr w:type="spellEnd"/>
      <w:r w:rsidRPr="00FD0BDC">
        <w:rPr>
          <w:sz w:val="22"/>
          <w:szCs w:val="22"/>
          <w:lang w:val="en-US"/>
        </w:rPr>
        <w:t xml:space="preserve">. </w:t>
      </w:r>
      <w:proofErr w:type="spellStart"/>
      <w:r w:rsidRPr="00FD0BDC">
        <w:rPr>
          <w:sz w:val="22"/>
          <w:szCs w:val="22"/>
          <w:lang w:val="en-US"/>
        </w:rPr>
        <w:t>Menurut</w:t>
      </w:r>
      <w:proofErr w:type="spellEnd"/>
      <w:r w:rsidRPr="00FD0BDC">
        <w:rPr>
          <w:sz w:val="22"/>
          <w:szCs w:val="22"/>
          <w:lang w:val="en-US"/>
        </w:rPr>
        <w:t xml:space="preserve"> </w:t>
      </w:r>
      <w:proofErr w:type="spellStart"/>
      <w:r w:rsidR="00322AA4" w:rsidRPr="00322AA4">
        <w:rPr>
          <w:sz w:val="22"/>
          <w:szCs w:val="22"/>
          <w:lang w:val="en-US"/>
        </w:rPr>
        <w:t>Schnettler</w:t>
      </w:r>
      <w:proofErr w:type="spellEnd"/>
      <w:r w:rsidR="00322AA4" w:rsidRPr="00322AA4">
        <w:rPr>
          <w:sz w:val="22"/>
          <w:szCs w:val="22"/>
          <w:lang w:val="en-US"/>
        </w:rPr>
        <w:t>,</w:t>
      </w:r>
      <w:r w:rsidR="00322AA4">
        <w:rPr>
          <w:sz w:val="22"/>
          <w:szCs w:val="22"/>
          <w:lang w:val="en-US"/>
        </w:rPr>
        <w:t xml:space="preserve"> </w:t>
      </w:r>
      <w:proofErr w:type="spellStart"/>
      <w:r>
        <w:rPr>
          <w:sz w:val="22"/>
          <w:szCs w:val="22"/>
          <w:lang w:val="en-US"/>
        </w:rPr>
        <w:t>dkk</w:t>
      </w:r>
      <w:proofErr w:type="spellEnd"/>
      <w:r w:rsidRPr="00FD0BDC">
        <w:rPr>
          <w:sz w:val="22"/>
          <w:szCs w:val="22"/>
          <w:lang w:val="en-US"/>
        </w:rPr>
        <w:t xml:space="preserve">. (2017), </w:t>
      </w:r>
      <w:proofErr w:type="spellStart"/>
      <w:r w:rsidRPr="00FD0BDC">
        <w:rPr>
          <w:sz w:val="22"/>
          <w:szCs w:val="22"/>
          <w:lang w:val="en-US"/>
        </w:rPr>
        <w:t>kepuasan</w:t>
      </w:r>
      <w:proofErr w:type="spellEnd"/>
      <w:r w:rsidRPr="00FD0BDC">
        <w:rPr>
          <w:sz w:val="22"/>
          <w:szCs w:val="22"/>
          <w:lang w:val="en-US"/>
        </w:rPr>
        <w:t xml:space="preserve"> hidup </w:t>
      </w:r>
      <w:proofErr w:type="spellStart"/>
      <w:r w:rsidRPr="00FD0BDC">
        <w:rPr>
          <w:sz w:val="22"/>
          <w:szCs w:val="22"/>
          <w:lang w:val="en-US"/>
        </w:rPr>
        <w:t>dapat</w:t>
      </w:r>
      <w:proofErr w:type="spellEnd"/>
      <w:r w:rsidRPr="00FD0BDC">
        <w:rPr>
          <w:sz w:val="22"/>
          <w:szCs w:val="22"/>
          <w:lang w:val="en-US"/>
        </w:rPr>
        <w:t xml:space="preserve"> </w:t>
      </w:r>
      <w:proofErr w:type="spellStart"/>
      <w:r w:rsidRPr="00FD0BDC">
        <w:rPr>
          <w:sz w:val="22"/>
          <w:szCs w:val="22"/>
          <w:lang w:val="en-US"/>
        </w:rPr>
        <w:t>diartikan</w:t>
      </w:r>
      <w:proofErr w:type="spellEnd"/>
      <w:r w:rsidRPr="00FD0BDC">
        <w:rPr>
          <w:sz w:val="22"/>
          <w:szCs w:val="22"/>
          <w:lang w:val="en-US"/>
        </w:rPr>
        <w:t xml:space="preserve"> </w:t>
      </w:r>
      <w:proofErr w:type="spellStart"/>
      <w:r w:rsidRPr="00FD0BDC">
        <w:rPr>
          <w:sz w:val="22"/>
          <w:szCs w:val="22"/>
          <w:lang w:val="en-US"/>
        </w:rPr>
        <w:t>sebagai</w:t>
      </w:r>
      <w:proofErr w:type="spellEnd"/>
      <w:r w:rsidRPr="00FD0BDC">
        <w:rPr>
          <w:sz w:val="22"/>
          <w:szCs w:val="22"/>
          <w:lang w:val="en-US"/>
        </w:rPr>
        <w:t xml:space="preserve"> </w:t>
      </w:r>
      <w:proofErr w:type="spellStart"/>
      <w:r w:rsidRPr="00FD0BDC">
        <w:rPr>
          <w:sz w:val="22"/>
          <w:szCs w:val="22"/>
          <w:lang w:val="en-US"/>
        </w:rPr>
        <w:t>penilaian</w:t>
      </w:r>
      <w:proofErr w:type="spellEnd"/>
      <w:r w:rsidRPr="00FD0BDC">
        <w:rPr>
          <w:sz w:val="22"/>
          <w:szCs w:val="22"/>
          <w:lang w:val="en-US"/>
        </w:rPr>
        <w:t xml:space="preserve"> </w:t>
      </w:r>
      <w:proofErr w:type="spellStart"/>
      <w:r w:rsidRPr="00FD0BDC">
        <w:rPr>
          <w:sz w:val="22"/>
          <w:szCs w:val="22"/>
          <w:lang w:val="en-US"/>
        </w:rPr>
        <w:t>keseluruhan</w:t>
      </w:r>
      <w:proofErr w:type="spellEnd"/>
      <w:r w:rsidRPr="00FD0BDC">
        <w:rPr>
          <w:sz w:val="22"/>
          <w:szCs w:val="22"/>
          <w:lang w:val="en-US"/>
        </w:rPr>
        <w:t xml:space="preserve"> yang </w:t>
      </w:r>
      <w:proofErr w:type="spellStart"/>
      <w:r w:rsidRPr="00FD0BDC">
        <w:rPr>
          <w:sz w:val="22"/>
          <w:szCs w:val="22"/>
          <w:lang w:val="en-US"/>
        </w:rPr>
        <w:t>dilakukan</w:t>
      </w:r>
      <w:proofErr w:type="spellEnd"/>
      <w:r w:rsidRPr="00FD0BDC">
        <w:rPr>
          <w:sz w:val="22"/>
          <w:szCs w:val="22"/>
          <w:lang w:val="en-US"/>
        </w:rPr>
        <w:t xml:space="preserve"> oleh </w:t>
      </w:r>
      <w:proofErr w:type="spellStart"/>
      <w:r w:rsidRPr="00FD0BDC">
        <w:rPr>
          <w:sz w:val="22"/>
          <w:szCs w:val="22"/>
          <w:lang w:val="en-US"/>
        </w:rPr>
        <w:t>individu</w:t>
      </w:r>
      <w:proofErr w:type="spellEnd"/>
      <w:r w:rsidRPr="00FD0BDC">
        <w:rPr>
          <w:sz w:val="22"/>
          <w:szCs w:val="22"/>
          <w:lang w:val="en-US"/>
        </w:rPr>
        <w:t xml:space="preserve"> </w:t>
      </w:r>
      <w:proofErr w:type="spellStart"/>
      <w:r w:rsidRPr="00FD0BDC">
        <w:rPr>
          <w:sz w:val="22"/>
          <w:szCs w:val="22"/>
          <w:lang w:val="en-US"/>
        </w:rPr>
        <w:t>terhadap</w:t>
      </w:r>
      <w:proofErr w:type="spellEnd"/>
      <w:r w:rsidRPr="00FD0BDC">
        <w:rPr>
          <w:sz w:val="22"/>
          <w:szCs w:val="22"/>
          <w:lang w:val="en-US"/>
        </w:rPr>
        <w:t xml:space="preserve"> </w:t>
      </w:r>
      <w:proofErr w:type="spellStart"/>
      <w:r w:rsidRPr="00FD0BDC">
        <w:rPr>
          <w:sz w:val="22"/>
          <w:szCs w:val="22"/>
          <w:lang w:val="en-US"/>
        </w:rPr>
        <w:t>kehidupan</w:t>
      </w:r>
      <w:proofErr w:type="spellEnd"/>
      <w:r w:rsidRPr="00FD0BDC">
        <w:rPr>
          <w:sz w:val="22"/>
          <w:szCs w:val="22"/>
          <w:lang w:val="en-US"/>
        </w:rPr>
        <w:t xml:space="preserve"> </w:t>
      </w:r>
      <w:proofErr w:type="spellStart"/>
      <w:r w:rsidRPr="00FD0BDC">
        <w:rPr>
          <w:sz w:val="22"/>
          <w:szCs w:val="22"/>
          <w:lang w:val="en-US"/>
        </w:rPr>
        <w:t>mereka</w:t>
      </w:r>
      <w:proofErr w:type="spellEnd"/>
      <w:r w:rsidRPr="00FD0BDC">
        <w:rPr>
          <w:sz w:val="22"/>
          <w:szCs w:val="22"/>
          <w:lang w:val="en-US"/>
        </w:rPr>
        <w:t xml:space="preserve"> </w:t>
      </w:r>
      <w:proofErr w:type="spellStart"/>
      <w:r w:rsidRPr="00FD0BDC">
        <w:rPr>
          <w:sz w:val="22"/>
          <w:szCs w:val="22"/>
          <w:lang w:val="en-US"/>
        </w:rPr>
        <w:t>secara</w:t>
      </w:r>
      <w:proofErr w:type="spellEnd"/>
      <w:r w:rsidRPr="00FD0BDC">
        <w:rPr>
          <w:sz w:val="22"/>
          <w:szCs w:val="22"/>
          <w:lang w:val="en-US"/>
        </w:rPr>
        <w:t xml:space="preserve"> </w:t>
      </w:r>
      <w:proofErr w:type="spellStart"/>
      <w:r w:rsidRPr="00FD0BDC">
        <w:rPr>
          <w:sz w:val="22"/>
          <w:szCs w:val="22"/>
          <w:lang w:val="en-US"/>
        </w:rPr>
        <w:t>umum</w:t>
      </w:r>
      <w:proofErr w:type="spellEnd"/>
      <w:r w:rsidRPr="00FD0BDC">
        <w:rPr>
          <w:sz w:val="22"/>
          <w:szCs w:val="22"/>
          <w:lang w:val="en-US"/>
        </w:rPr>
        <w:t xml:space="preserve">, </w:t>
      </w:r>
      <w:proofErr w:type="spellStart"/>
      <w:r w:rsidRPr="00FD0BDC">
        <w:rPr>
          <w:sz w:val="22"/>
          <w:szCs w:val="22"/>
          <w:lang w:val="en-US"/>
        </w:rPr>
        <w:t>serta</w:t>
      </w:r>
      <w:proofErr w:type="spellEnd"/>
      <w:r w:rsidRPr="00FD0BDC">
        <w:rPr>
          <w:sz w:val="22"/>
          <w:szCs w:val="22"/>
          <w:lang w:val="en-US"/>
        </w:rPr>
        <w:t xml:space="preserve"> domain-domain </w:t>
      </w:r>
      <w:proofErr w:type="spellStart"/>
      <w:r w:rsidRPr="00FD0BDC">
        <w:rPr>
          <w:sz w:val="22"/>
          <w:szCs w:val="22"/>
          <w:lang w:val="en-US"/>
        </w:rPr>
        <w:t>spesifik</w:t>
      </w:r>
      <w:proofErr w:type="spellEnd"/>
      <w:r w:rsidRPr="00FD0BDC">
        <w:rPr>
          <w:sz w:val="22"/>
          <w:szCs w:val="22"/>
          <w:lang w:val="en-US"/>
        </w:rPr>
        <w:t xml:space="preserve"> </w:t>
      </w:r>
      <w:proofErr w:type="spellStart"/>
      <w:r w:rsidRPr="00FD0BDC">
        <w:rPr>
          <w:sz w:val="22"/>
          <w:szCs w:val="22"/>
          <w:lang w:val="en-US"/>
        </w:rPr>
        <w:t>lainnya</w:t>
      </w:r>
      <w:proofErr w:type="spellEnd"/>
      <w:r w:rsidRPr="00FD0BDC">
        <w:rPr>
          <w:sz w:val="22"/>
          <w:szCs w:val="22"/>
          <w:lang w:val="en-US"/>
        </w:rPr>
        <w:t xml:space="preserve"> dalam </w:t>
      </w:r>
      <w:proofErr w:type="spellStart"/>
      <w:r w:rsidRPr="00FD0BDC">
        <w:rPr>
          <w:sz w:val="22"/>
          <w:szCs w:val="22"/>
          <w:lang w:val="en-US"/>
        </w:rPr>
        <w:t>kehidupan</w:t>
      </w:r>
      <w:proofErr w:type="spellEnd"/>
      <w:r w:rsidRPr="00FD0BDC">
        <w:rPr>
          <w:sz w:val="22"/>
          <w:szCs w:val="22"/>
          <w:lang w:val="en-US"/>
        </w:rPr>
        <w:t xml:space="preserve"> </w:t>
      </w:r>
      <w:proofErr w:type="spellStart"/>
      <w:r w:rsidRPr="00FD0BDC">
        <w:rPr>
          <w:sz w:val="22"/>
          <w:szCs w:val="22"/>
          <w:lang w:val="en-US"/>
        </w:rPr>
        <w:t>mereka</w:t>
      </w:r>
      <w:proofErr w:type="spellEnd"/>
      <w:r w:rsidRPr="00FD0BDC">
        <w:rPr>
          <w:sz w:val="22"/>
          <w:szCs w:val="22"/>
          <w:lang w:val="en-US"/>
        </w:rPr>
        <w:t xml:space="preserve">. Dalam </w:t>
      </w:r>
      <w:proofErr w:type="spellStart"/>
      <w:r w:rsidRPr="00FD0BDC">
        <w:rPr>
          <w:sz w:val="22"/>
          <w:szCs w:val="22"/>
          <w:lang w:val="en-US"/>
        </w:rPr>
        <w:t>penilaian</w:t>
      </w:r>
      <w:proofErr w:type="spellEnd"/>
      <w:r w:rsidRPr="00FD0BDC">
        <w:rPr>
          <w:sz w:val="22"/>
          <w:szCs w:val="22"/>
          <w:lang w:val="en-US"/>
        </w:rPr>
        <w:t xml:space="preserve"> </w:t>
      </w:r>
      <w:proofErr w:type="spellStart"/>
      <w:r w:rsidRPr="00FD0BDC">
        <w:rPr>
          <w:sz w:val="22"/>
          <w:szCs w:val="22"/>
          <w:lang w:val="en-US"/>
        </w:rPr>
        <w:t>ini</w:t>
      </w:r>
      <w:proofErr w:type="spellEnd"/>
      <w:r w:rsidRPr="00FD0BDC">
        <w:rPr>
          <w:sz w:val="22"/>
          <w:szCs w:val="22"/>
          <w:lang w:val="en-US"/>
        </w:rPr>
        <w:t xml:space="preserve">, </w:t>
      </w:r>
      <w:proofErr w:type="spellStart"/>
      <w:r w:rsidRPr="00FD0BDC">
        <w:rPr>
          <w:sz w:val="22"/>
          <w:szCs w:val="22"/>
          <w:lang w:val="en-US"/>
        </w:rPr>
        <w:t>individu</w:t>
      </w:r>
      <w:proofErr w:type="spellEnd"/>
      <w:r w:rsidRPr="00FD0BDC">
        <w:rPr>
          <w:sz w:val="22"/>
          <w:szCs w:val="22"/>
          <w:lang w:val="en-US"/>
        </w:rPr>
        <w:t xml:space="preserve"> </w:t>
      </w:r>
      <w:proofErr w:type="spellStart"/>
      <w:r w:rsidRPr="00FD0BDC">
        <w:rPr>
          <w:sz w:val="22"/>
          <w:szCs w:val="22"/>
          <w:lang w:val="en-US"/>
        </w:rPr>
        <w:t>mengevaluasi</w:t>
      </w:r>
      <w:proofErr w:type="spellEnd"/>
      <w:r w:rsidRPr="00FD0BDC">
        <w:rPr>
          <w:sz w:val="22"/>
          <w:szCs w:val="22"/>
          <w:lang w:val="en-US"/>
        </w:rPr>
        <w:t xml:space="preserve"> </w:t>
      </w:r>
      <w:proofErr w:type="spellStart"/>
      <w:r w:rsidRPr="00FD0BDC">
        <w:rPr>
          <w:sz w:val="22"/>
          <w:szCs w:val="22"/>
          <w:lang w:val="en-US"/>
        </w:rPr>
        <w:t>sejauh</w:t>
      </w:r>
      <w:proofErr w:type="spellEnd"/>
      <w:r w:rsidRPr="00FD0BDC">
        <w:rPr>
          <w:sz w:val="22"/>
          <w:szCs w:val="22"/>
          <w:lang w:val="en-US"/>
        </w:rPr>
        <w:t xml:space="preserve"> mana </w:t>
      </w:r>
      <w:proofErr w:type="spellStart"/>
      <w:r w:rsidRPr="00FD0BDC">
        <w:rPr>
          <w:sz w:val="22"/>
          <w:szCs w:val="22"/>
          <w:lang w:val="en-US"/>
        </w:rPr>
        <w:t>mereka</w:t>
      </w:r>
      <w:proofErr w:type="spellEnd"/>
      <w:r w:rsidRPr="00FD0BDC">
        <w:rPr>
          <w:sz w:val="22"/>
          <w:szCs w:val="22"/>
          <w:lang w:val="en-US"/>
        </w:rPr>
        <w:t xml:space="preserve"> </w:t>
      </w:r>
      <w:proofErr w:type="spellStart"/>
      <w:r w:rsidRPr="00FD0BDC">
        <w:rPr>
          <w:sz w:val="22"/>
          <w:szCs w:val="22"/>
          <w:lang w:val="en-US"/>
        </w:rPr>
        <w:t>merasa</w:t>
      </w:r>
      <w:proofErr w:type="spellEnd"/>
      <w:r w:rsidRPr="00FD0BDC">
        <w:rPr>
          <w:sz w:val="22"/>
          <w:szCs w:val="22"/>
          <w:lang w:val="en-US"/>
        </w:rPr>
        <w:t xml:space="preserve"> </w:t>
      </w:r>
      <w:proofErr w:type="spellStart"/>
      <w:r w:rsidRPr="00FD0BDC">
        <w:rPr>
          <w:sz w:val="22"/>
          <w:szCs w:val="22"/>
          <w:lang w:val="en-US"/>
        </w:rPr>
        <w:t>puas</w:t>
      </w:r>
      <w:proofErr w:type="spellEnd"/>
      <w:r w:rsidRPr="00FD0BDC">
        <w:rPr>
          <w:sz w:val="22"/>
          <w:szCs w:val="22"/>
          <w:lang w:val="en-US"/>
        </w:rPr>
        <w:t xml:space="preserve"> dengan </w:t>
      </w:r>
      <w:proofErr w:type="spellStart"/>
      <w:r w:rsidRPr="00FD0BDC">
        <w:rPr>
          <w:sz w:val="22"/>
          <w:szCs w:val="22"/>
          <w:lang w:val="en-US"/>
        </w:rPr>
        <w:t>berbagai</w:t>
      </w:r>
      <w:proofErr w:type="spellEnd"/>
      <w:r w:rsidRPr="00FD0BDC">
        <w:rPr>
          <w:sz w:val="22"/>
          <w:szCs w:val="22"/>
          <w:lang w:val="en-US"/>
        </w:rPr>
        <w:t xml:space="preserve"> </w:t>
      </w:r>
      <w:proofErr w:type="spellStart"/>
      <w:r w:rsidRPr="00FD0BDC">
        <w:rPr>
          <w:sz w:val="22"/>
          <w:szCs w:val="22"/>
          <w:lang w:val="en-US"/>
        </w:rPr>
        <w:t>aspek</w:t>
      </w:r>
      <w:proofErr w:type="spellEnd"/>
      <w:r w:rsidRPr="00FD0BDC">
        <w:rPr>
          <w:sz w:val="22"/>
          <w:szCs w:val="22"/>
          <w:lang w:val="en-US"/>
        </w:rPr>
        <w:t xml:space="preserve"> </w:t>
      </w:r>
      <w:proofErr w:type="spellStart"/>
      <w:r w:rsidRPr="00FD0BDC">
        <w:rPr>
          <w:sz w:val="22"/>
          <w:szCs w:val="22"/>
          <w:lang w:val="en-US"/>
        </w:rPr>
        <w:t>kehidupan</w:t>
      </w:r>
      <w:proofErr w:type="spellEnd"/>
      <w:r w:rsidRPr="00FD0BDC">
        <w:rPr>
          <w:sz w:val="22"/>
          <w:szCs w:val="22"/>
          <w:lang w:val="en-US"/>
        </w:rPr>
        <w:t xml:space="preserve">, seperti hubungan interpersonal, </w:t>
      </w:r>
      <w:proofErr w:type="spellStart"/>
      <w:r w:rsidRPr="00FD0BDC">
        <w:rPr>
          <w:sz w:val="22"/>
          <w:szCs w:val="22"/>
          <w:lang w:val="en-US"/>
        </w:rPr>
        <w:t>karir</w:t>
      </w:r>
      <w:proofErr w:type="spellEnd"/>
      <w:r w:rsidRPr="00FD0BDC">
        <w:rPr>
          <w:sz w:val="22"/>
          <w:szCs w:val="22"/>
          <w:lang w:val="en-US"/>
        </w:rPr>
        <w:t xml:space="preserve">, </w:t>
      </w:r>
      <w:proofErr w:type="spellStart"/>
      <w:r w:rsidRPr="00FD0BDC">
        <w:rPr>
          <w:sz w:val="22"/>
          <w:szCs w:val="22"/>
          <w:lang w:val="en-US"/>
        </w:rPr>
        <w:t>kesehatan</w:t>
      </w:r>
      <w:proofErr w:type="spellEnd"/>
      <w:r w:rsidRPr="00FD0BDC">
        <w:rPr>
          <w:sz w:val="22"/>
          <w:szCs w:val="22"/>
          <w:lang w:val="en-US"/>
        </w:rPr>
        <w:t xml:space="preserve">, dan </w:t>
      </w:r>
      <w:proofErr w:type="spellStart"/>
      <w:r w:rsidRPr="00FD0BDC">
        <w:rPr>
          <w:sz w:val="22"/>
          <w:szCs w:val="22"/>
          <w:lang w:val="en-US"/>
        </w:rPr>
        <w:t>keuangan</w:t>
      </w:r>
      <w:proofErr w:type="spellEnd"/>
      <w:r w:rsidRPr="00FD0BDC">
        <w:rPr>
          <w:sz w:val="22"/>
          <w:szCs w:val="22"/>
          <w:lang w:val="en-US"/>
        </w:rPr>
        <w:t xml:space="preserve">. </w:t>
      </w:r>
      <w:proofErr w:type="spellStart"/>
      <w:r w:rsidRPr="00FD0BDC">
        <w:rPr>
          <w:sz w:val="22"/>
          <w:szCs w:val="22"/>
          <w:lang w:val="en-US"/>
        </w:rPr>
        <w:t>Penilaian</w:t>
      </w:r>
      <w:proofErr w:type="spellEnd"/>
      <w:r w:rsidRPr="00FD0BDC">
        <w:rPr>
          <w:sz w:val="22"/>
          <w:szCs w:val="22"/>
          <w:lang w:val="en-US"/>
        </w:rPr>
        <w:t xml:space="preserve"> </w:t>
      </w:r>
      <w:proofErr w:type="spellStart"/>
      <w:r w:rsidRPr="00FD0BDC">
        <w:rPr>
          <w:sz w:val="22"/>
          <w:szCs w:val="22"/>
          <w:lang w:val="en-US"/>
        </w:rPr>
        <w:t>ini</w:t>
      </w:r>
      <w:proofErr w:type="spellEnd"/>
      <w:r w:rsidRPr="00FD0BDC">
        <w:rPr>
          <w:sz w:val="22"/>
          <w:szCs w:val="22"/>
          <w:lang w:val="en-US"/>
        </w:rPr>
        <w:t xml:space="preserve"> </w:t>
      </w:r>
      <w:proofErr w:type="spellStart"/>
      <w:r w:rsidRPr="00FD0BDC">
        <w:rPr>
          <w:sz w:val="22"/>
          <w:szCs w:val="22"/>
          <w:lang w:val="en-US"/>
        </w:rPr>
        <w:t>bersifat</w:t>
      </w:r>
      <w:proofErr w:type="spellEnd"/>
      <w:r w:rsidRPr="00FD0BDC">
        <w:rPr>
          <w:sz w:val="22"/>
          <w:szCs w:val="22"/>
          <w:lang w:val="en-US"/>
        </w:rPr>
        <w:t xml:space="preserve"> </w:t>
      </w:r>
      <w:proofErr w:type="spellStart"/>
      <w:r w:rsidRPr="00FD0BDC">
        <w:rPr>
          <w:sz w:val="22"/>
          <w:szCs w:val="22"/>
          <w:lang w:val="en-US"/>
        </w:rPr>
        <w:t>subjektif</w:t>
      </w:r>
      <w:proofErr w:type="spellEnd"/>
      <w:r w:rsidRPr="00FD0BDC">
        <w:rPr>
          <w:sz w:val="22"/>
          <w:szCs w:val="22"/>
          <w:lang w:val="en-US"/>
        </w:rPr>
        <w:t xml:space="preserve"> dan </w:t>
      </w:r>
      <w:proofErr w:type="spellStart"/>
      <w:r w:rsidRPr="00FD0BDC">
        <w:rPr>
          <w:sz w:val="22"/>
          <w:szCs w:val="22"/>
          <w:lang w:val="en-US"/>
        </w:rPr>
        <w:t>dipengaruhi</w:t>
      </w:r>
      <w:proofErr w:type="spellEnd"/>
      <w:r w:rsidRPr="00FD0BDC">
        <w:rPr>
          <w:sz w:val="22"/>
          <w:szCs w:val="22"/>
          <w:lang w:val="en-US"/>
        </w:rPr>
        <w:t xml:space="preserve"> oleh </w:t>
      </w:r>
      <w:proofErr w:type="spellStart"/>
      <w:r w:rsidRPr="00FD0BDC">
        <w:rPr>
          <w:sz w:val="22"/>
          <w:szCs w:val="22"/>
          <w:lang w:val="en-US"/>
        </w:rPr>
        <w:t>nilai-nilai</w:t>
      </w:r>
      <w:proofErr w:type="spellEnd"/>
      <w:r w:rsidRPr="00FD0BDC">
        <w:rPr>
          <w:sz w:val="22"/>
          <w:szCs w:val="22"/>
          <w:lang w:val="en-US"/>
        </w:rPr>
        <w:t xml:space="preserve">, </w:t>
      </w:r>
      <w:proofErr w:type="spellStart"/>
      <w:r w:rsidRPr="00FD0BDC">
        <w:rPr>
          <w:sz w:val="22"/>
          <w:szCs w:val="22"/>
          <w:lang w:val="en-US"/>
        </w:rPr>
        <w:t>harapan</w:t>
      </w:r>
      <w:proofErr w:type="spellEnd"/>
      <w:r w:rsidRPr="00FD0BDC">
        <w:rPr>
          <w:sz w:val="22"/>
          <w:szCs w:val="22"/>
          <w:lang w:val="en-US"/>
        </w:rPr>
        <w:t xml:space="preserve">, dan </w:t>
      </w:r>
      <w:proofErr w:type="spellStart"/>
      <w:r w:rsidRPr="00FD0BDC">
        <w:rPr>
          <w:sz w:val="22"/>
          <w:szCs w:val="22"/>
          <w:lang w:val="en-US"/>
        </w:rPr>
        <w:t>preferensi</w:t>
      </w:r>
      <w:proofErr w:type="spellEnd"/>
      <w:r w:rsidRPr="00FD0BDC">
        <w:rPr>
          <w:sz w:val="22"/>
          <w:szCs w:val="22"/>
          <w:lang w:val="en-US"/>
        </w:rPr>
        <w:t xml:space="preserve"> </w:t>
      </w:r>
      <w:proofErr w:type="spellStart"/>
      <w:r w:rsidRPr="00FD0BDC">
        <w:rPr>
          <w:sz w:val="22"/>
          <w:szCs w:val="22"/>
          <w:lang w:val="en-US"/>
        </w:rPr>
        <w:t>individu</w:t>
      </w:r>
      <w:proofErr w:type="spellEnd"/>
      <w:r w:rsidRPr="00FD0BDC">
        <w:rPr>
          <w:sz w:val="22"/>
          <w:szCs w:val="22"/>
          <w:lang w:val="en-US"/>
        </w:rPr>
        <w:t>.</w:t>
      </w:r>
    </w:p>
    <w:p w14:paraId="091C1A87" w14:textId="7FB5DA8C" w:rsidR="00900CAF" w:rsidRPr="00FD0BDC" w:rsidRDefault="00E90D4C" w:rsidP="00FD0BDC">
      <w:pPr>
        <w:spacing w:line="360" w:lineRule="auto"/>
        <w:ind w:firstLine="720"/>
        <w:jc w:val="both"/>
        <w:rPr>
          <w:sz w:val="22"/>
          <w:szCs w:val="22"/>
          <w:lang w:val="en-US"/>
        </w:rPr>
      </w:pPr>
      <w:r>
        <w:rPr>
          <w:sz w:val="22"/>
          <w:szCs w:val="22"/>
          <w:lang w:val="en-US"/>
        </w:rPr>
        <w:t xml:space="preserve">Pada </w:t>
      </w:r>
      <w:proofErr w:type="spellStart"/>
      <w:r>
        <w:rPr>
          <w:sz w:val="22"/>
          <w:szCs w:val="22"/>
          <w:lang w:val="en-US"/>
        </w:rPr>
        <w:t>wawancara</w:t>
      </w:r>
      <w:proofErr w:type="spellEnd"/>
      <w:r>
        <w:rPr>
          <w:sz w:val="22"/>
          <w:szCs w:val="22"/>
          <w:lang w:val="en-US"/>
        </w:rPr>
        <w:t xml:space="preserve"> yang </w:t>
      </w:r>
      <w:proofErr w:type="spellStart"/>
      <w:r>
        <w:rPr>
          <w:sz w:val="22"/>
          <w:szCs w:val="22"/>
          <w:lang w:val="en-US"/>
        </w:rPr>
        <w:t>dilakukan</w:t>
      </w:r>
      <w:proofErr w:type="spellEnd"/>
      <w:r>
        <w:rPr>
          <w:sz w:val="22"/>
          <w:szCs w:val="22"/>
          <w:lang w:val="en-US"/>
        </w:rPr>
        <w:t xml:space="preserve"> </w:t>
      </w:r>
      <w:r w:rsidRPr="00E90D4C">
        <w:rPr>
          <w:sz w:val="22"/>
          <w:szCs w:val="22"/>
          <w:lang w:val="en-US"/>
        </w:rPr>
        <w:t xml:space="preserve">pada 7 orang </w:t>
      </w:r>
      <w:proofErr w:type="spellStart"/>
      <w:r w:rsidRPr="00E90D4C">
        <w:rPr>
          <w:sz w:val="22"/>
          <w:szCs w:val="22"/>
          <w:lang w:val="en-US"/>
        </w:rPr>
        <w:t>diperoleh</w:t>
      </w:r>
      <w:proofErr w:type="spellEnd"/>
      <w:r w:rsidRPr="00E90D4C">
        <w:rPr>
          <w:sz w:val="22"/>
          <w:szCs w:val="22"/>
          <w:lang w:val="en-US"/>
        </w:rPr>
        <w:t xml:space="preserve"> hasil 2 orang </w:t>
      </w:r>
      <w:proofErr w:type="spellStart"/>
      <w:r w:rsidRPr="00E90D4C">
        <w:rPr>
          <w:sz w:val="22"/>
          <w:szCs w:val="22"/>
          <w:lang w:val="en-US"/>
        </w:rPr>
        <w:t>merasa</w:t>
      </w:r>
      <w:proofErr w:type="spellEnd"/>
      <w:r w:rsidRPr="00E90D4C">
        <w:rPr>
          <w:sz w:val="22"/>
          <w:szCs w:val="22"/>
          <w:lang w:val="en-US"/>
        </w:rPr>
        <w:t xml:space="preserve"> </w:t>
      </w:r>
      <w:proofErr w:type="spellStart"/>
      <w:r w:rsidRPr="00E90D4C">
        <w:rPr>
          <w:sz w:val="22"/>
          <w:szCs w:val="22"/>
          <w:lang w:val="en-US"/>
        </w:rPr>
        <w:t>tidak</w:t>
      </w:r>
      <w:proofErr w:type="spellEnd"/>
      <w:r w:rsidRPr="00E90D4C">
        <w:rPr>
          <w:sz w:val="22"/>
          <w:szCs w:val="22"/>
          <w:lang w:val="en-US"/>
        </w:rPr>
        <w:t xml:space="preserve"> </w:t>
      </w:r>
      <w:proofErr w:type="spellStart"/>
      <w:r w:rsidRPr="00E90D4C">
        <w:rPr>
          <w:sz w:val="22"/>
          <w:szCs w:val="22"/>
          <w:lang w:val="en-US"/>
        </w:rPr>
        <w:t>puas</w:t>
      </w:r>
      <w:proofErr w:type="spellEnd"/>
      <w:r w:rsidRPr="00E90D4C">
        <w:rPr>
          <w:sz w:val="22"/>
          <w:szCs w:val="22"/>
          <w:lang w:val="en-US"/>
        </w:rPr>
        <w:t>, 4</w:t>
      </w:r>
      <w:r>
        <w:rPr>
          <w:sz w:val="22"/>
          <w:szCs w:val="22"/>
          <w:lang w:val="en-US"/>
        </w:rPr>
        <w:t xml:space="preserve"> </w:t>
      </w:r>
      <w:proofErr w:type="spellStart"/>
      <w:r w:rsidRPr="00E90D4C">
        <w:rPr>
          <w:sz w:val="22"/>
          <w:szCs w:val="22"/>
          <w:lang w:val="en-US"/>
        </w:rPr>
        <w:t>ornag</w:t>
      </w:r>
      <w:proofErr w:type="spellEnd"/>
      <w:r w:rsidRPr="00E90D4C">
        <w:rPr>
          <w:sz w:val="22"/>
          <w:szCs w:val="22"/>
          <w:lang w:val="en-US"/>
        </w:rPr>
        <w:t xml:space="preserve"> </w:t>
      </w:r>
      <w:proofErr w:type="spellStart"/>
      <w:r w:rsidRPr="00E90D4C">
        <w:rPr>
          <w:sz w:val="22"/>
          <w:szCs w:val="22"/>
          <w:lang w:val="en-US"/>
        </w:rPr>
        <w:t>merasa</w:t>
      </w:r>
      <w:proofErr w:type="spellEnd"/>
      <w:r w:rsidRPr="00E90D4C">
        <w:rPr>
          <w:sz w:val="22"/>
          <w:szCs w:val="22"/>
          <w:lang w:val="en-US"/>
        </w:rPr>
        <w:t xml:space="preserve"> </w:t>
      </w:r>
      <w:proofErr w:type="spellStart"/>
      <w:r w:rsidRPr="00E90D4C">
        <w:rPr>
          <w:sz w:val="22"/>
          <w:szCs w:val="22"/>
          <w:lang w:val="en-US"/>
        </w:rPr>
        <w:t>cukup</w:t>
      </w:r>
      <w:proofErr w:type="spellEnd"/>
      <w:r w:rsidRPr="00E90D4C">
        <w:rPr>
          <w:sz w:val="22"/>
          <w:szCs w:val="22"/>
          <w:lang w:val="en-US"/>
        </w:rPr>
        <w:t xml:space="preserve"> </w:t>
      </w:r>
      <w:proofErr w:type="spellStart"/>
      <w:r w:rsidRPr="00E90D4C">
        <w:rPr>
          <w:sz w:val="22"/>
          <w:szCs w:val="22"/>
          <w:lang w:val="en-US"/>
        </w:rPr>
        <w:t>puas</w:t>
      </w:r>
      <w:proofErr w:type="spellEnd"/>
      <w:r w:rsidRPr="00E90D4C">
        <w:rPr>
          <w:sz w:val="22"/>
          <w:szCs w:val="22"/>
          <w:lang w:val="en-US"/>
        </w:rPr>
        <w:t xml:space="preserve"> dan </w:t>
      </w:r>
      <w:proofErr w:type="spellStart"/>
      <w:r w:rsidRPr="00E90D4C">
        <w:rPr>
          <w:sz w:val="22"/>
          <w:szCs w:val="22"/>
          <w:lang w:val="en-US"/>
        </w:rPr>
        <w:t>ada</w:t>
      </w:r>
      <w:proofErr w:type="spellEnd"/>
      <w:r w:rsidRPr="00E90D4C">
        <w:rPr>
          <w:sz w:val="22"/>
          <w:szCs w:val="22"/>
          <w:lang w:val="en-US"/>
        </w:rPr>
        <w:t xml:space="preserve"> 1 orang </w:t>
      </w:r>
      <w:proofErr w:type="spellStart"/>
      <w:r w:rsidRPr="00E90D4C">
        <w:rPr>
          <w:sz w:val="22"/>
          <w:szCs w:val="22"/>
          <w:lang w:val="en-US"/>
        </w:rPr>
        <w:t>merasa</w:t>
      </w:r>
      <w:proofErr w:type="spellEnd"/>
      <w:r w:rsidRPr="00E90D4C">
        <w:rPr>
          <w:sz w:val="22"/>
          <w:szCs w:val="22"/>
          <w:lang w:val="en-US"/>
        </w:rPr>
        <w:t xml:space="preserve"> sangat </w:t>
      </w:r>
      <w:proofErr w:type="spellStart"/>
      <w:r w:rsidRPr="00E90D4C">
        <w:rPr>
          <w:sz w:val="22"/>
          <w:szCs w:val="22"/>
          <w:lang w:val="en-US"/>
        </w:rPr>
        <w:t>puas</w:t>
      </w:r>
      <w:proofErr w:type="spellEnd"/>
      <w:r w:rsidRPr="00E90D4C">
        <w:rPr>
          <w:sz w:val="22"/>
          <w:szCs w:val="22"/>
          <w:lang w:val="en-US"/>
        </w:rPr>
        <w:t xml:space="preserve"> </w:t>
      </w:r>
      <w:proofErr w:type="spellStart"/>
      <w:r w:rsidRPr="00E90D4C">
        <w:rPr>
          <w:sz w:val="22"/>
          <w:szCs w:val="22"/>
          <w:lang w:val="en-US"/>
        </w:rPr>
        <w:t>terhadap</w:t>
      </w:r>
      <w:proofErr w:type="spellEnd"/>
      <w:r w:rsidRPr="00E90D4C">
        <w:rPr>
          <w:sz w:val="22"/>
          <w:szCs w:val="22"/>
          <w:lang w:val="en-US"/>
        </w:rPr>
        <w:t xml:space="preserve"> </w:t>
      </w:r>
      <w:proofErr w:type="spellStart"/>
      <w:r w:rsidRPr="00E90D4C">
        <w:rPr>
          <w:sz w:val="22"/>
          <w:szCs w:val="22"/>
          <w:lang w:val="en-US"/>
        </w:rPr>
        <w:t>kehidupan</w:t>
      </w:r>
      <w:proofErr w:type="spellEnd"/>
      <w:r>
        <w:rPr>
          <w:sz w:val="22"/>
          <w:szCs w:val="22"/>
          <w:lang w:val="en-US"/>
        </w:rPr>
        <w:t xml:space="preserve"> </w:t>
      </w:r>
      <w:r w:rsidRPr="00E90D4C">
        <w:rPr>
          <w:sz w:val="22"/>
          <w:szCs w:val="22"/>
          <w:lang w:val="en-US"/>
        </w:rPr>
        <w:t>yang</w:t>
      </w:r>
      <w:r>
        <w:rPr>
          <w:sz w:val="22"/>
          <w:szCs w:val="22"/>
          <w:lang w:val="en-US"/>
        </w:rPr>
        <w:t xml:space="preserve"> </w:t>
      </w:r>
      <w:proofErr w:type="spellStart"/>
      <w:r w:rsidRPr="00E90D4C">
        <w:rPr>
          <w:sz w:val="22"/>
          <w:szCs w:val="22"/>
          <w:lang w:val="en-US"/>
        </w:rPr>
        <w:t>dimiliki</w:t>
      </w:r>
      <w:proofErr w:type="spellEnd"/>
      <w:r w:rsidRPr="00E90D4C">
        <w:rPr>
          <w:sz w:val="22"/>
          <w:szCs w:val="22"/>
          <w:lang w:val="en-US"/>
        </w:rPr>
        <w:t xml:space="preserve">. </w:t>
      </w:r>
      <w:proofErr w:type="spellStart"/>
      <w:r w:rsidRPr="00E90D4C">
        <w:rPr>
          <w:sz w:val="22"/>
          <w:szCs w:val="22"/>
          <w:lang w:val="en-US"/>
        </w:rPr>
        <w:t>Faktor</w:t>
      </w:r>
      <w:proofErr w:type="spellEnd"/>
      <w:r w:rsidRPr="00E90D4C">
        <w:rPr>
          <w:sz w:val="22"/>
          <w:szCs w:val="22"/>
          <w:lang w:val="en-US"/>
        </w:rPr>
        <w:t xml:space="preserve"> yang </w:t>
      </w:r>
      <w:proofErr w:type="spellStart"/>
      <w:r w:rsidRPr="00E90D4C">
        <w:rPr>
          <w:sz w:val="22"/>
          <w:szCs w:val="22"/>
          <w:lang w:val="en-US"/>
        </w:rPr>
        <w:t>mempengeruhi</w:t>
      </w:r>
      <w:proofErr w:type="spellEnd"/>
      <w:r w:rsidRPr="00E90D4C">
        <w:rPr>
          <w:sz w:val="22"/>
          <w:szCs w:val="22"/>
          <w:lang w:val="en-US"/>
        </w:rPr>
        <w:t xml:space="preserve"> </w:t>
      </w:r>
      <w:proofErr w:type="spellStart"/>
      <w:r w:rsidRPr="00E90D4C">
        <w:rPr>
          <w:sz w:val="22"/>
          <w:szCs w:val="22"/>
          <w:lang w:val="en-US"/>
        </w:rPr>
        <w:t>kepuasan</w:t>
      </w:r>
      <w:proofErr w:type="spellEnd"/>
      <w:r w:rsidRPr="00E90D4C">
        <w:rPr>
          <w:sz w:val="22"/>
          <w:szCs w:val="22"/>
          <w:lang w:val="en-US"/>
        </w:rPr>
        <w:t xml:space="preserve"> hidup </w:t>
      </w:r>
      <w:proofErr w:type="spellStart"/>
      <w:r w:rsidRPr="00E90D4C">
        <w:rPr>
          <w:sz w:val="22"/>
          <w:szCs w:val="22"/>
          <w:lang w:val="en-US"/>
        </w:rPr>
        <w:t>adalah</w:t>
      </w:r>
      <w:proofErr w:type="spellEnd"/>
      <w:r w:rsidRPr="00E90D4C">
        <w:rPr>
          <w:sz w:val="22"/>
          <w:szCs w:val="22"/>
          <w:lang w:val="en-US"/>
        </w:rPr>
        <w:t xml:space="preserve"> </w:t>
      </w:r>
      <w:proofErr w:type="spellStart"/>
      <w:r w:rsidRPr="00E90D4C">
        <w:rPr>
          <w:sz w:val="22"/>
          <w:szCs w:val="22"/>
          <w:lang w:val="en-US"/>
        </w:rPr>
        <w:t>dukungan</w:t>
      </w:r>
      <w:proofErr w:type="spellEnd"/>
      <w:r w:rsidRPr="00E90D4C">
        <w:rPr>
          <w:sz w:val="22"/>
          <w:szCs w:val="22"/>
          <w:lang w:val="en-US"/>
        </w:rPr>
        <w:t xml:space="preserve"> </w:t>
      </w:r>
      <w:proofErr w:type="spellStart"/>
      <w:r w:rsidRPr="00E90D4C">
        <w:rPr>
          <w:sz w:val="22"/>
          <w:szCs w:val="22"/>
          <w:lang w:val="en-US"/>
        </w:rPr>
        <w:t>sosial</w:t>
      </w:r>
      <w:proofErr w:type="spellEnd"/>
      <w:r w:rsidRPr="00E90D4C">
        <w:rPr>
          <w:sz w:val="22"/>
          <w:szCs w:val="22"/>
          <w:lang w:val="en-US"/>
        </w:rPr>
        <w:t>.</w:t>
      </w:r>
      <w:r>
        <w:rPr>
          <w:sz w:val="22"/>
          <w:szCs w:val="22"/>
          <w:lang w:val="en-US"/>
        </w:rPr>
        <w:t xml:space="preserve"> </w:t>
      </w:r>
      <w:r w:rsidRPr="00E90D4C">
        <w:rPr>
          <w:sz w:val="22"/>
          <w:szCs w:val="22"/>
          <w:lang w:val="en-US"/>
        </w:rPr>
        <w:t xml:space="preserve">Keluarga </w:t>
      </w:r>
      <w:proofErr w:type="spellStart"/>
      <w:r w:rsidRPr="00E90D4C">
        <w:rPr>
          <w:sz w:val="22"/>
          <w:szCs w:val="22"/>
          <w:lang w:val="en-US"/>
        </w:rPr>
        <w:t>menjadi</w:t>
      </w:r>
      <w:proofErr w:type="spellEnd"/>
      <w:r w:rsidRPr="00E90D4C">
        <w:rPr>
          <w:sz w:val="22"/>
          <w:szCs w:val="22"/>
          <w:lang w:val="en-US"/>
        </w:rPr>
        <w:t xml:space="preserve"> </w:t>
      </w:r>
      <w:proofErr w:type="spellStart"/>
      <w:r w:rsidRPr="00E90D4C">
        <w:rPr>
          <w:sz w:val="22"/>
          <w:szCs w:val="22"/>
          <w:lang w:val="en-US"/>
        </w:rPr>
        <w:t>penyumbang</w:t>
      </w:r>
      <w:proofErr w:type="spellEnd"/>
      <w:r w:rsidRPr="00E90D4C">
        <w:rPr>
          <w:sz w:val="22"/>
          <w:szCs w:val="22"/>
          <w:lang w:val="en-US"/>
        </w:rPr>
        <w:t xml:space="preserve"> </w:t>
      </w:r>
      <w:proofErr w:type="spellStart"/>
      <w:r w:rsidRPr="00E90D4C">
        <w:rPr>
          <w:sz w:val="22"/>
          <w:szCs w:val="22"/>
          <w:lang w:val="en-US"/>
        </w:rPr>
        <w:t>dukungan</w:t>
      </w:r>
      <w:proofErr w:type="spellEnd"/>
      <w:r w:rsidRPr="00E90D4C">
        <w:rPr>
          <w:sz w:val="22"/>
          <w:szCs w:val="22"/>
          <w:lang w:val="en-US"/>
        </w:rPr>
        <w:t xml:space="preserve"> </w:t>
      </w:r>
      <w:proofErr w:type="spellStart"/>
      <w:r w:rsidRPr="00E90D4C">
        <w:rPr>
          <w:sz w:val="22"/>
          <w:szCs w:val="22"/>
          <w:lang w:val="en-US"/>
        </w:rPr>
        <w:t>sosial</w:t>
      </w:r>
      <w:proofErr w:type="spellEnd"/>
      <w:r w:rsidRPr="00E90D4C">
        <w:rPr>
          <w:sz w:val="22"/>
          <w:szCs w:val="22"/>
          <w:lang w:val="en-US"/>
        </w:rPr>
        <w:t xml:space="preserve"> yang </w:t>
      </w:r>
      <w:proofErr w:type="spellStart"/>
      <w:r w:rsidRPr="00E90D4C">
        <w:rPr>
          <w:sz w:val="22"/>
          <w:szCs w:val="22"/>
          <w:lang w:val="en-US"/>
        </w:rPr>
        <w:t>didapatkan</w:t>
      </w:r>
      <w:proofErr w:type="spellEnd"/>
      <w:r w:rsidRPr="00E90D4C">
        <w:rPr>
          <w:sz w:val="22"/>
          <w:szCs w:val="22"/>
          <w:lang w:val="en-US"/>
        </w:rPr>
        <w:t xml:space="preserve"> </w:t>
      </w:r>
      <w:proofErr w:type="spellStart"/>
      <w:r w:rsidRPr="00E90D4C">
        <w:rPr>
          <w:sz w:val="22"/>
          <w:szCs w:val="22"/>
          <w:lang w:val="en-US"/>
        </w:rPr>
        <w:t>individu</w:t>
      </w:r>
      <w:proofErr w:type="spellEnd"/>
      <w:r w:rsidRPr="00E90D4C">
        <w:rPr>
          <w:sz w:val="22"/>
          <w:szCs w:val="22"/>
          <w:lang w:val="en-US"/>
        </w:rPr>
        <w:t>.</w:t>
      </w:r>
      <w:r>
        <w:rPr>
          <w:sz w:val="22"/>
          <w:szCs w:val="22"/>
          <w:lang w:val="en-US"/>
        </w:rPr>
        <w:t xml:space="preserve"> </w:t>
      </w:r>
      <w:proofErr w:type="spellStart"/>
      <w:r w:rsidRPr="00E90D4C">
        <w:rPr>
          <w:sz w:val="22"/>
          <w:szCs w:val="22"/>
          <w:lang w:val="en-US"/>
        </w:rPr>
        <w:t>Dukungan</w:t>
      </w:r>
      <w:proofErr w:type="spellEnd"/>
      <w:r w:rsidRPr="00E90D4C">
        <w:rPr>
          <w:sz w:val="22"/>
          <w:szCs w:val="22"/>
          <w:lang w:val="en-US"/>
        </w:rPr>
        <w:t xml:space="preserve"> </w:t>
      </w:r>
      <w:proofErr w:type="spellStart"/>
      <w:r w:rsidRPr="00E90D4C">
        <w:rPr>
          <w:sz w:val="22"/>
          <w:szCs w:val="22"/>
          <w:lang w:val="en-US"/>
        </w:rPr>
        <w:t>sosial</w:t>
      </w:r>
      <w:proofErr w:type="spellEnd"/>
      <w:r w:rsidRPr="00E90D4C">
        <w:rPr>
          <w:sz w:val="22"/>
          <w:szCs w:val="22"/>
          <w:lang w:val="en-US"/>
        </w:rPr>
        <w:t xml:space="preserve"> </w:t>
      </w:r>
      <w:proofErr w:type="spellStart"/>
      <w:r w:rsidRPr="00E90D4C">
        <w:rPr>
          <w:sz w:val="22"/>
          <w:szCs w:val="22"/>
          <w:lang w:val="en-US"/>
        </w:rPr>
        <w:t>dari</w:t>
      </w:r>
      <w:proofErr w:type="spellEnd"/>
      <w:r w:rsidRPr="00E90D4C">
        <w:rPr>
          <w:sz w:val="22"/>
          <w:szCs w:val="22"/>
          <w:lang w:val="en-US"/>
        </w:rPr>
        <w:t xml:space="preserve"> teman dan orang </w:t>
      </w:r>
      <w:proofErr w:type="spellStart"/>
      <w:r w:rsidRPr="00E90D4C">
        <w:rPr>
          <w:sz w:val="22"/>
          <w:szCs w:val="22"/>
          <w:lang w:val="en-US"/>
        </w:rPr>
        <w:t>terdekat</w:t>
      </w:r>
      <w:proofErr w:type="spellEnd"/>
      <w:r w:rsidRPr="00E90D4C">
        <w:rPr>
          <w:sz w:val="22"/>
          <w:szCs w:val="22"/>
          <w:lang w:val="en-US"/>
        </w:rPr>
        <w:t xml:space="preserve"> </w:t>
      </w:r>
      <w:proofErr w:type="spellStart"/>
      <w:r w:rsidRPr="00E90D4C">
        <w:rPr>
          <w:sz w:val="22"/>
          <w:szCs w:val="22"/>
          <w:lang w:val="en-US"/>
        </w:rPr>
        <w:t>lainnya</w:t>
      </w:r>
      <w:proofErr w:type="spellEnd"/>
      <w:r w:rsidRPr="00E90D4C">
        <w:rPr>
          <w:sz w:val="22"/>
          <w:szCs w:val="22"/>
          <w:lang w:val="en-US"/>
        </w:rPr>
        <w:t xml:space="preserve"> juga </w:t>
      </w:r>
      <w:proofErr w:type="spellStart"/>
      <w:r w:rsidRPr="00E90D4C">
        <w:rPr>
          <w:sz w:val="22"/>
          <w:szCs w:val="22"/>
          <w:lang w:val="en-US"/>
        </w:rPr>
        <w:t>mempengeruhi</w:t>
      </w:r>
      <w:proofErr w:type="spellEnd"/>
      <w:r>
        <w:rPr>
          <w:sz w:val="22"/>
          <w:szCs w:val="22"/>
          <w:lang w:val="en-US"/>
        </w:rPr>
        <w:t xml:space="preserve"> </w:t>
      </w:r>
      <w:proofErr w:type="spellStart"/>
      <w:r w:rsidRPr="00E90D4C">
        <w:rPr>
          <w:sz w:val="22"/>
          <w:szCs w:val="22"/>
          <w:lang w:val="en-US"/>
        </w:rPr>
        <w:t>kepuasan</w:t>
      </w:r>
      <w:proofErr w:type="spellEnd"/>
      <w:r w:rsidRPr="00E90D4C">
        <w:rPr>
          <w:sz w:val="22"/>
          <w:szCs w:val="22"/>
          <w:lang w:val="en-US"/>
        </w:rPr>
        <w:t xml:space="preserve"> hidup </w:t>
      </w:r>
      <w:proofErr w:type="spellStart"/>
      <w:r w:rsidRPr="00E90D4C">
        <w:rPr>
          <w:sz w:val="22"/>
          <w:szCs w:val="22"/>
          <w:lang w:val="en-US"/>
        </w:rPr>
        <w:t>individu</w:t>
      </w:r>
      <w:proofErr w:type="spellEnd"/>
      <w:r w:rsidRPr="00E90D4C">
        <w:rPr>
          <w:sz w:val="22"/>
          <w:szCs w:val="22"/>
          <w:lang w:val="en-US"/>
        </w:rPr>
        <w:t xml:space="preserve">. Dengan </w:t>
      </w:r>
      <w:proofErr w:type="spellStart"/>
      <w:r w:rsidRPr="00E90D4C">
        <w:rPr>
          <w:sz w:val="22"/>
          <w:szCs w:val="22"/>
          <w:lang w:val="en-US"/>
        </w:rPr>
        <w:t>memiliki</w:t>
      </w:r>
      <w:proofErr w:type="spellEnd"/>
      <w:r w:rsidRPr="00E90D4C">
        <w:rPr>
          <w:sz w:val="22"/>
          <w:szCs w:val="22"/>
          <w:lang w:val="en-US"/>
        </w:rPr>
        <w:t xml:space="preserve"> </w:t>
      </w:r>
      <w:proofErr w:type="spellStart"/>
      <w:r w:rsidRPr="00E90D4C">
        <w:rPr>
          <w:sz w:val="22"/>
          <w:szCs w:val="22"/>
          <w:lang w:val="en-US"/>
        </w:rPr>
        <w:t>dukungan</w:t>
      </w:r>
      <w:proofErr w:type="spellEnd"/>
      <w:r w:rsidRPr="00E90D4C">
        <w:rPr>
          <w:sz w:val="22"/>
          <w:szCs w:val="22"/>
          <w:lang w:val="en-US"/>
        </w:rPr>
        <w:t xml:space="preserve"> </w:t>
      </w:r>
      <w:proofErr w:type="spellStart"/>
      <w:r w:rsidRPr="00E90D4C">
        <w:rPr>
          <w:sz w:val="22"/>
          <w:szCs w:val="22"/>
          <w:lang w:val="en-US"/>
        </w:rPr>
        <w:t>sosial</w:t>
      </w:r>
      <w:proofErr w:type="spellEnd"/>
      <w:r w:rsidRPr="00E90D4C">
        <w:rPr>
          <w:sz w:val="22"/>
          <w:szCs w:val="22"/>
          <w:lang w:val="en-US"/>
        </w:rPr>
        <w:t xml:space="preserve"> </w:t>
      </w:r>
      <w:proofErr w:type="spellStart"/>
      <w:r w:rsidRPr="00E90D4C">
        <w:rPr>
          <w:sz w:val="22"/>
          <w:szCs w:val="22"/>
          <w:lang w:val="en-US"/>
        </w:rPr>
        <w:t>dari</w:t>
      </w:r>
      <w:proofErr w:type="spellEnd"/>
      <w:r w:rsidRPr="00E90D4C">
        <w:rPr>
          <w:sz w:val="22"/>
          <w:szCs w:val="22"/>
          <w:lang w:val="en-US"/>
        </w:rPr>
        <w:t xml:space="preserve"> keluarga, teman</w:t>
      </w:r>
      <w:r>
        <w:rPr>
          <w:sz w:val="22"/>
          <w:szCs w:val="22"/>
          <w:lang w:val="en-US"/>
        </w:rPr>
        <w:t xml:space="preserve"> </w:t>
      </w:r>
      <w:r w:rsidRPr="00E90D4C">
        <w:rPr>
          <w:sz w:val="22"/>
          <w:szCs w:val="22"/>
          <w:lang w:val="en-US"/>
        </w:rPr>
        <w:t xml:space="preserve">dan </w:t>
      </w:r>
      <w:proofErr w:type="spellStart"/>
      <w:r w:rsidRPr="00E90D4C">
        <w:rPr>
          <w:sz w:val="22"/>
          <w:szCs w:val="22"/>
          <w:lang w:val="en-US"/>
        </w:rPr>
        <w:t>ornag</w:t>
      </w:r>
      <w:proofErr w:type="spellEnd"/>
      <w:r w:rsidRPr="00E90D4C">
        <w:rPr>
          <w:sz w:val="22"/>
          <w:szCs w:val="22"/>
          <w:lang w:val="en-US"/>
        </w:rPr>
        <w:t xml:space="preserve"> </w:t>
      </w:r>
      <w:proofErr w:type="spellStart"/>
      <w:r w:rsidRPr="00E90D4C">
        <w:rPr>
          <w:sz w:val="22"/>
          <w:szCs w:val="22"/>
          <w:lang w:val="en-US"/>
        </w:rPr>
        <w:t>terdekat</w:t>
      </w:r>
      <w:proofErr w:type="spellEnd"/>
      <w:r w:rsidRPr="00E90D4C">
        <w:rPr>
          <w:sz w:val="22"/>
          <w:szCs w:val="22"/>
          <w:lang w:val="en-US"/>
        </w:rPr>
        <w:t xml:space="preserve"> </w:t>
      </w:r>
      <w:proofErr w:type="spellStart"/>
      <w:r w:rsidRPr="00E90D4C">
        <w:rPr>
          <w:sz w:val="22"/>
          <w:szCs w:val="22"/>
          <w:lang w:val="en-US"/>
        </w:rPr>
        <w:t>lainnya</w:t>
      </w:r>
      <w:proofErr w:type="spellEnd"/>
      <w:r w:rsidRPr="00E90D4C">
        <w:rPr>
          <w:sz w:val="22"/>
          <w:szCs w:val="22"/>
          <w:lang w:val="en-US"/>
        </w:rPr>
        <w:t xml:space="preserve"> </w:t>
      </w:r>
      <w:proofErr w:type="spellStart"/>
      <w:r w:rsidRPr="00E90D4C">
        <w:rPr>
          <w:sz w:val="22"/>
          <w:szCs w:val="22"/>
          <w:lang w:val="en-US"/>
        </w:rPr>
        <w:t>akan</w:t>
      </w:r>
      <w:proofErr w:type="spellEnd"/>
      <w:r w:rsidRPr="00E90D4C">
        <w:rPr>
          <w:sz w:val="22"/>
          <w:szCs w:val="22"/>
          <w:lang w:val="en-US"/>
        </w:rPr>
        <w:t xml:space="preserve"> </w:t>
      </w:r>
      <w:proofErr w:type="spellStart"/>
      <w:r w:rsidRPr="00E90D4C">
        <w:rPr>
          <w:sz w:val="22"/>
          <w:szCs w:val="22"/>
          <w:lang w:val="en-US"/>
        </w:rPr>
        <w:t>menciptakan</w:t>
      </w:r>
      <w:proofErr w:type="spellEnd"/>
      <w:r w:rsidRPr="00E90D4C">
        <w:rPr>
          <w:sz w:val="22"/>
          <w:szCs w:val="22"/>
          <w:lang w:val="en-US"/>
        </w:rPr>
        <w:t xml:space="preserve"> </w:t>
      </w:r>
      <w:proofErr w:type="spellStart"/>
      <w:r w:rsidRPr="00E90D4C">
        <w:rPr>
          <w:sz w:val="22"/>
          <w:szCs w:val="22"/>
          <w:lang w:val="en-US"/>
        </w:rPr>
        <w:t>kepuasan</w:t>
      </w:r>
      <w:proofErr w:type="spellEnd"/>
      <w:r w:rsidRPr="00E90D4C">
        <w:rPr>
          <w:sz w:val="22"/>
          <w:szCs w:val="22"/>
          <w:lang w:val="en-US"/>
        </w:rPr>
        <w:t xml:space="preserve"> hidup yang </w:t>
      </w:r>
      <w:proofErr w:type="spellStart"/>
      <w:r w:rsidRPr="00E90D4C">
        <w:rPr>
          <w:sz w:val="22"/>
          <w:szCs w:val="22"/>
          <w:lang w:val="en-US"/>
        </w:rPr>
        <w:t>tinggi</w:t>
      </w:r>
      <w:proofErr w:type="spellEnd"/>
      <w:r w:rsidRPr="00E90D4C">
        <w:rPr>
          <w:sz w:val="22"/>
          <w:szCs w:val="22"/>
          <w:lang w:val="en-US"/>
        </w:rPr>
        <w:t>.</w:t>
      </w:r>
    </w:p>
    <w:p w14:paraId="30800E96" w14:textId="416B212B" w:rsidR="009A1D75" w:rsidRDefault="003814EB" w:rsidP="00FD0BDC">
      <w:pPr>
        <w:spacing w:line="360" w:lineRule="auto"/>
        <w:ind w:firstLine="720"/>
        <w:jc w:val="both"/>
        <w:rPr>
          <w:sz w:val="22"/>
          <w:szCs w:val="22"/>
          <w:lang w:val="fi-FI"/>
        </w:rPr>
      </w:pPr>
      <w:r w:rsidRPr="003814EB">
        <w:rPr>
          <w:sz w:val="22"/>
          <w:szCs w:val="22"/>
          <w:lang w:val="fi-FI"/>
        </w:rPr>
        <w:t>Kapikiran (2013) menyatakan bahwa dukungan sosial dan harga diri</w:t>
      </w:r>
      <w:r>
        <w:rPr>
          <w:sz w:val="22"/>
          <w:szCs w:val="22"/>
          <w:lang w:val="fi-FI"/>
        </w:rPr>
        <w:t xml:space="preserve"> </w:t>
      </w:r>
      <w:r w:rsidRPr="003814EB">
        <w:rPr>
          <w:sz w:val="22"/>
          <w:szCs w:val="22"/>
          <w:lang w:val="fi-FI"/>
        </w:rPr>
        <w:t>merupakan komponen utama yang mempengaruhi kepuasan hidup.</w:t>
      </w:r>
      <w:r>
        <w:rPr>
          <w:sz w:val="22"/>
          <w:szCs w:val="22"/>
          <w:lang w:val="fi-FI"/>
        </w:rPr>
        <w:t xml:space="preserve"> Selain itu </w:t>
      </w:r>
      <w:r w:rsidRPr="003814EB">
        <w:rPr>
          <w:sz w:val="22"/>
          <w:szCs w:val="22"/>
          <w:lang w:val="fi-FI"/>
        </w:rPr>
        <w:t>Abu Bader, dkk (2002), faktor dukungan sosial yang</w:t>
      </w:r>
      <w:r>
        <w:rPr>
          <w:sz w:val="22"/>
          <w:szCs w:val="22"/>
          <w:lang w:val="fi-FI"/>
        </w:rPr>
        <w:t xml:space="preserve"> </w:t>
      </w:r>
      <w:r w:rsidRPr="003814EB">
        <w:rPr>
          <w:sz w:val="22"/>
          <w:szCs w:val="22"/>
          <w:lang w:val="fi-FI"/>
        </w:rPr>
        <w:t>mempengaruhi kepuasan hidup berupa dukungan lingkungan dan keluarga, status</w:t>
      </w:r>
      <w:r>
        <w:rPr>
          <w:sz w:val="22"/>
          <w:szCs w:val="22"/>
          <w:lang w:val="fi-FI"/>
        </w:rPr>
        <w:t xml:space="preserve"> </w:t>
      </w:r>
      <w:r w:rsidRPr="003814EB">
        <w:rPr>
          <w:sz w:val="22"/>
          <w:szCs w:val="22"/>
          <w:lang w:val="fi-FI"/>
        </w:rPr>
        <w:t>keuangan, kondisi fisik yang berkaitan dengan kesehatan dan tempat tinggal.</w:t>
      </w:r>
      <w:r w:rsidR="00BF07CC">
        <w:rPr>
          <w:sz w:val="22"/>
          <w:szCs w:val="22"/>
          <w:lang w:val="fi-FI"/>
        </w:rPr>
        <w:t xml:space="preserve"> </w:t>
      </w:r>
      <w:r w:rsidR="00BF07CC" w:rsidRPr="00BF07CC">
        <w:rPr>
          <w:sz w:val="22"/>
          <w:szCs w:val="22"/>
          <w:lang w:val="fi-FI"/>
        </w:rPr>
        <w:t>Dukungan</w:t>
      </w:r>
      <w:r w:rsidR="00BF07CC">
        <w:rPr>
          <w:sz w:val="22"/>
          <w:szCs w:val="22"/>
          <w:lang w:val="fi-FI"/>
        </w:rPr>
        <w:t xml:space="preserve"> </w:t>
      </w:r>
      <w:r w:rsidR="00BF07CC" w:rsidRPr="00BF07CC">
        <w:rPr>
          <w:sz w:val="22"/>
          <w:szCs w:val="22"/>
          <w:lang w:val="fi-FI"/>
        </w:rPr>
        <w:t>sosial sangat penting untuk menentukan tingkat kepuasan hidup. Orang dengan</w:t>
      </w:r>
      <w:r w:rsidR="00BF07CC">
        <w:rPr>
          <w:sz w:val="22"/>
          <w:szCs w:val="22"/>
          <w:lang w:val="fi-FI"/>
        </w:rPr>
        <w:t xml:space="preserve"> </w:t>
      </w:r>
      <w:r w:rsidR="00BF07CC" w:rsidRPr="00BF07CC">
        <w:rPr>
          <w:sz w:val="22"/>
          <w:szCs w:val="22"/>
          <w:lang w:val="fi-FI"/>
        </w:rPr>
        <w:t>dukungan sosial yang tinggi cenderung hidup lebih bahagia dan produktif,</w:t>
      </w:r>
      <w:r w:rsidR="00BF07CC">
        <w:rPr>
          <w:sz w:val="22"/>
          <w:szCs w:val="22"/>
          <w:lang w:val="fi-FI"/>
        </w:rPr>
        <w:t xml:space="preserve"> </w:t>
      </w:r>
      <w:r w:rsidR="00BF07CC" w:rsidRPr="00BF07CC">
        <w:rPr>
          <w:sz w:val="22"/>
          <w:szCs w:val="22"/>
          <w:lang w:val="fi-FI"/>
        </w:rPr>
        <w:t>sementara orang dengan dukungan sosial yang rendah mungkin memiliki</w:t>
      </w:r>
      <w:r w:rsidR="00BF07CC">
        <w:rPr>
          <w:sz w:val="22"/>
          <w:szCs w:val="22"/>
          <w:lang w:val="fi-FI"/>
        </w:rPr>
        <w:t xml:space="preserve"> </w:t>
      </w:r>
      <w:r w:rsidR="00BF07CC" w:rsidRPr="00BF07CC">
        <w:rPr>
          <w:sz w:val="22"/>
          <w:szCs w:val="22"/>
          <w:lang w:val="fi-FI"/>
        </w:rPr>
        <w:t>pandangan yang buruk tentang diri mereka sendiri dan lingkungan mereka.</w:t>
      </w:r>
      <w:r w:rsidR="00BF07CC">
        <w:rPr>
          <w:sz w:val="22"/>
          <w:szCs w:val="22"/>
          <w:lang w:val="fi-FI"/>
        </w:rPr>
        <w:t xml:space="preserve"> </w:t>
      </w:r>
      <w:r w:rsidR="00BF07CC" w:rsidRPr="00BF07CC">
        <w:rPr>
          <w:sz w:val="22"/>
          <w:szCs w:val="22"/>
          <w:lang w:val="fi-FI"/>
        </w:rPr>
        <w:t>Dukungan sosial berdampak langsung pada tingkat kepuasan hidup seseorang.</w:t>
      </w:r>
      <w:r w:rsidR="00BF07CC">
        <w:rPr>
          <w:sz w:val="22"/>
          <w:szCs w:val="22"/>
          <w:lang w:val="fi-FI"/>
        </w:rPr>
        <w:t xml:space="preserve"> </w:t>
      </w:r>
      <w:r w:rsidR="00BF07CC" w:rsidRPr="00BF07CC">
        <w:rPr>
          <w:sz w:val="22"/>
          <w:szCs w:val="22"/>
          <w:lang w:val="fi-FI"/>
        </w:rPr>
        <w:t>Tingkat kepuasan hidup yang dapat dicapai oleh seseorang sebanding dengan</w:t>
      </w:r>
      <w:r w:rsidR="00BF07CC">
        <w:rPr>
          <w:sz w:val="22"/>
          <w:szCs w:val="22"/>
          <w:lang w:val="fi-FI"/>
        </w:rPr>
        <w:t xml:space="preserve"> </w:t>
      </w:r>
      <w:r w:rsidR="00BF07CC" w:rsidRPr="00BF07CC">
        <w:rPr>
          <w:sz w:val="22"/>
          <w:szCs w:val="22"/>
          <w:lang w:val="fi-FI"/>
        </w:rPr>
        <w:t>tingkat dukungan sosial yang mereka terima.</w:t>
      </w:r>
    </w:p>
    <w:p w14:paraId="45E44BE8" w14:textId="24F53079" w:rsidR="00A85306" w:rsidRDefault="00A85306" w:rsidP="00FD0BDC">
      <w:pPr>
        <w:spacing w:line="360" w:lineRule="auto"/>
        <w:ind w:firstLine="720"/>
        <w:jc w:val="both"/>
        <w:rPr>
          <w:sz w:val="22"/>
          <w:szCs w:val="22"/>
          <w:lang w:val="fi-FI"/>
        </w:rPr>
      </w:pPr>
      <w:r w:rsidRPr="00A85306">
        <w:rPr>
          <w:sz w:val="22"/>
          <w:szCs w:val="22"/>
          <w:lang w:val="fi-FI"/>
        </w:rPr>
        <w:t>Zimet, dkk (1988) menyatakan bahwa dukungan sosial merupakan</w:t>
      </w:r>
      <w:r>
        <w:rPr>
          <w:sz w:val="22"/>
          <w:szCs w:val="22"/>
          <w:lang w:val="fi-FI"/>
        </w:rPr>
        <w:t xml:space="preserve"> </w:t>
      </w:r>
      <w:r w:rsidRPr="00A85306">
        <w:rPr>
          <w:sz w:val="22"/>
          <w:szCs w:val="22"/>
          <w:lang w:val="fi-FI"/>
        </w:rPr>
        <w:t>keyakinan individu tentang adanya dukungan yang bersumber dari keluarga, teman</w:t>
      </w:r>
      <w:r>
        <w:rPr>
          <w:sz w:val="22"/>
          <w:szCs w:val="22"/>
          <w:lang w:val="fi-FI"/>
        </w:rPr>
        <w:t xml:space="preserve"> </w:t>
      </w:r>
      <w:r w:rsidRPr="00A85306">
        <w:rPr>
          <w:sz w:val="22"/>
          <w:szCs w:val="22"/>
          <w:lang w:val="fi-FI"/>
        </w:rPr>
        <w:t xml:space="preserve">dan orang-orang </w:t>
      </w:r>
      <w:r w:rsidRPr="00A85306">
        <w:rPr>
          <w:sz w:val="22"/>
          <w:szCs w:val="22"/>
          <w:lang w:val="fi-FI"/>
        </w:rPr>
        <w:lastRenderedPageBreak/>
        <w:t>terdekat (</w:t>
      </w:r>
      <w:r w:rsidRPr="00955712">
        <w:rPr>
          <w:i/>
          <w:iCs/>
          <w:sz w:val="22"/>
          <w:szCs w:val="22"/>
          <w:lang w:val="fi-FI"/>
        </w:rPr>
        <w:t>significant others</w:t>
      </w:r>
      <w:r w:rsidRPr="00A85306">
        <w:rPr>
          <w:sz w:val="22"/>
          <w:szCs w:val="22"/>
          <w:lang w:val="fi-FI"/>
        </w:rPr>
        <w:t>) saat individu membutuhkan.</w:t>
      </w:r>
      <w:r>
        <w:rPr>
          <w:sz w:val="22"/>
          <w:szCs w:val="22"/>
          <w:lang w:val="fi-FI"/>
        </w:rPr>
        <w:t xml:space="preserve"> </w:t>
      </w:r>
      <w:r w:rsidRPr="00A85306">
        <w:rPr>
          <w:sz w:val="22"/>
          <w:szCs w:val="22"/>
          <w:lang w:val="fi-FI"/>
        </w:rPr>
        <w:t>Dukungan sosial dibagi menjadi beberapa jenis yaitu dukungan teman, keluarga,</w:t>
      </w:r>
      <w:r>
        <w:rPr>
          <w:sz w:val="22"/>
          <w:szCs w:val="22"/>
          <w:lang w:val="fi-FI"/>
        </w:rPr>
        <w:t xml:space="preserve"> </w:t>
      </w:r>
      <w:r w:rsidRPr="00A85306">
        <w:rPr>
          <w:sz w:val="22"/>
          <w:szCs w:val="22"/>
          <w:lang w:val="fi-FI"/>
        </w:rPr>
        <w:t>dan orang terdekat. Selain itu Sarafino dan Timothy (2011) menjelaskan bahwa</w:t>
      </w:r>
      <w:r>
        <w:rPr>
          <w:sz w:val="22"/>
          <w:szCs w:val="22"/>
          <w:lang w:val="fi-FI"/>
        </w:rPr>
        <w:t xml:space="preserve"> </w:t>
      </w:r>
      <w:r w:rsidRPr="00A85306">
        <w:rPr>
          <w:sz w:val="22"/>
          <w:szCs w:val="22"/>
          <w:lang w:val="fi-FI"/>
        </w:rPr>
        <w:t>dukungan sosial merupakan suatu perasaan nyaman, perhatiaan, penghargaan atau</w:t>
      </w:r>
      <w:r>
        <w:rPr>
          <w:sz w:val="22"/>
          <w:szCs w:val="22"/>
          <w:lang w:val="fi-FI"/>
        </w:rPr>
        <w:t xml:space="preserve"> </w:t>
      </w:r>
      <w:r w:rsidRPr="00A85306">
        <w:rPr>
          <w:sz w:val="22"/>
          <w:szCs w:val="22"/>
          <w:lang w:val="fi-FI"/>
        </w:rPr>
        <w:t>bantuan yang diperoleh orang banyak atau kelompok lain. Dukungan sosial bisa</w:t>
      </w:r>
      <w:r>
        <w:rPr>
          <w:sz w:val="22"/>
          <w:szCs w:val="22"/>
          <w:lang w:val="fi-FI"/>
        </w:rPr>
        <w:t xml:space="preserve"> </w:t>
      </w:r>
      <w:r w:rsidRPr="00A85306">
        <w:rPr>
          <w:sz w:val="22"/>
          <w:szCs w:val="22"/>
          <w:lang w:val="fi-FI"/>
        </w:rPr>
        <w:t>berwujud kata-kata positif, pemberian semangat, afeksi, afirmasi, dipahami oleh</w:t>
      </w:r>
      <w:r>
        <w:rPr>
          <w:sz w:val="22"/>
          <w:szCs w:val="22"/>
          <w:lang w:val="fi-FI"/>
        </w:rPr>
        <w:t xml:space="preserve"> </w:t>
      </w:r>
      <w:r w:rsidRPr="00A85306">
        <w:rPr>
          <w:sz w:val="22"/>
          <w:szCs w:val="22"/>
          <w:lang w:val="fi-FI"/>
        </w:rPr>
        <w:t>seseorang, merasa didengarkan keluh-kesahnya, diberikan penghargaan, maupun</w:t>
      </w:r>
      <w:r>
        <w:rPr>
          <w:sz w:val="22"/>
          <w:szCs w:val="22"/>
          <w:lang w:val="fi-FI"/>
        </w:rPr>
        <w:t xml:space="preserve"> </w:t>
      </w:r>
      <w:r w:rsidRPr="00A85306">
        <w:rPr>
          <w:sz w:val="22"/>
          <w:szCs w:val="22"/>
          <w:lang w:val="fi-FI"/>
        </w:rPr>
        <w:t>bantuan dalam hal fisik dan psikis.</w:t>
      </w:r>
    </w:p>
    <w:p w14:paraId="6D516161" w14:textId="00E336D1" w:rsidR="0001199C" w:rsidRDefault="0001199C" w:rsidP="00FD0BDC">
      <w:pPr>
        <w:spacing w:line="360" w:lineRule="auto"/>
        <w:ind w:firstLine="720"/>
        <w:jc w:val="both"/>
        <w:rPr>
          <w:sz w:val="22"/>
          <w:szCs w:val="22"/>
          <w:lang w:val="fi-FI"/>
        </w:rPr>
      </w:pPr>
      <w:r w:rsidRPr="0001199C">
        <w:rPr>
          <w:sz w:val="22"/>
          <w:szCs w:val="22"/>
          <w:lang w:val="fi-FI"/>
        </w:rPr>
        <w:t>Penelitian sebelumnya menunjukkan adanya hubungan positif antara dukungan sosial dan kepuasan hidup, baik di tingkat nasional maupun internasional. Penelitian Cui (2022) di Tiongkok dengan 416 responden menunjukkan bahwa dukungan sosial memiliki pengaruh positif terhadap kepuasan hidup. Penelitian Raharjo dan Sumargi (2018) di Universitas Katolik Widya Mandala Surabaya dengan 54 mahasiswa dari luar Jawa menunjukkan hubungan signifikan antara dukungan sosial dan kepuasan hidup. Semakin tinggi dukungan sosial yang diterima individu, semakin tinggi pula kepuasan hidupnya.</w:t>
      </w:r>
    </w:p>
    <w:p w14:paraId="27BAAD5E" w14:textId="2BC1930F" w:rsidR="0001199C" w:rsidRDefault="00BE0099" w:rsidP="00FD0BDC">
      <w:pPr>
        <w:spacing w:line="360" w:lineRule="auto"/>
        <w:ind w:firstLine="720"/>
        <w:jc w:val="both"/>
        <w:rPr>
          <w:sz w:val="22"/>
          <w:szCs w:val="22"/>
          <w:lang w:val="fi-FI"/>
        </w:rPr>
      </w:pPr>
      <w:r w:rsidRPr="00BE0099">
        <w:rPr>
          <w:sz w:val="22"/>
          <w:szCs w:val="22"/>
          <w:lang w:val="fi-FI"/>
        </w:rPr>
        <w:t xml:space="preserve">Penelitian ini bertujuan untuk mengetahui hubungan antara dukungan sosial dan kepuasan hidup pada individu dewasa awal di Yogyakarta yang sudah bekerja. Berdasarkan permasalahan yang ada, </w:t>
      </w:r>
      <w:r>
        <w:rPr>
          <w:sz w:val="22"/>
          <w:szCs w:val="22"/>
          <w:lang w:val="fi-FI"/>
        </w:rPr>
        <w:t xml:space="preserve">disimpulkan hipotehsis dalam penelitian ini yaitu </w:t>
      </w:r>
      <w:r w:rsidRPr="00BE0099">
        <w:rPr>
          <w:sz w:val="22"/>
          <w:szCs w:val="22"/>
          <w:lang w:val="fi-FI"/>
        </w:rPr>
        <w:t>Terdapat hubungan yang positif antara dukungan sosial dengan kepuasan hidup</w:t>
      </w:r>
      <w:r>
        <w:rPr>
          <w:sz w:val="22"/>
          <w:szCs w:val="22"/>
          <w:lang w:val="fi-FI"/>
        </w:rPr>
        <w:t xml:space="preserve"> </w:t>
      </w:r>
      <w:r w:rsidRPr="00BE0099">
        <w:rPr>
          <w:sz w:val="22"/>
          <w:szCs w:val="22"/>
          <w:lang w:val="fi-FI"/>
        </w:rPr>
        <w:t>pada dewasa awal yang sudah bekerja tetapi belum menikah.</w:t>
      </w:r>
    </w:p>
    <w:p w14:paraId="046FAED2" w14:textId="4B925ACC" w:rsidR="009B4A1E" w:rsidRDefault="009B4A1E" w:rsidP="009B4A1E">
      <w:pPr>
        <w:spacing w:line="360" w:lineRule="auto"/>
        <w:jc w:val="both"/>
        <w:rPr>
          <w:sz w:val="22"/>
          <w:szCs w:val="22"/>
          <w:lang w:val="fi-FI"/>
        </w:rPr>
      </w:pPr>
    </w:p>
    <w:p w14:paraId="48B219E7" w14:textId="12F5263C" w:rsidR="009B4A1E" w:rsidRPr="00361C7A" w:rsidRDefault="009B4A1E" w:rsidP="009B4A1E">
      <w:pPr>
        <w:spacing w:line="360" w:lineRule="auto"/>
        <w:jc w:val="both"/>
        <w:rPr>
          <w:b/>
          <w:bCs/>
          <w:sz w:val="22"/>
          <w:szCs w:val="22"/>
          <w:lang w:val="fi-FI"/>
        </w:rPr>
      </w:pPr>
      <w:r w:rsidRPr="00361C7A">
        <w:rPr>
          <w:b/>
          <w:bCs/>
          <w:sz w:val="22"/>
          <w:szCs w:val="22"/>
          <w:lang w:val="fi-FI"/>
        </w:rPr>
        <w:t>M</w:t>
      </w:r>
      <w:r w:rsidR="00521AA4" w:rsidRPr="00361C7A">
        <w:rPr>
          <w:b/>
          <w:bCs/>
          <w:sz w:val="22"/>
          <w:szCs w:val="22"/>
          <w:lang w:val="fi-FI"/>
        </w:rPr>
        <w:t>ETODE</w:t>
      </w:r>
    </w:p>
    <w:p w14:paraId="6A9D6C12" w14:textId="79862855" w:rsidR="009B4A1E" w:rsidRDefault="00284F67" w:rsidP="00284F67">
      <w:pPr>
        <w:spacing w:line="360" w:lineRule="auto"/>
        <w:ind w:firstLine="720"/>
        <w:jc w:val="both"/>
        <w:rPr>
          <w:sz w:val="22"/>
          <w:szCs w:val="22"/>
          <w:lang w:val="fi-FI"/>
        </w:rPr>
      </w:pPr>
      <w:r w:rsidRPr="00284F67">
        <w:rPr>
          <w:sz w:val="22"/>
          <w:szCs w:val="22"/>
          <w:lang w:val="fi-FI"/>
        </w:rPr>
        <w:t xml:space="preserve">Metode penelitian ini menggunakan pendekatan kuantitatif. Subjek dari penelitian ini yaitu dewasa awal yang sudah bekerja tetapi belum menikah, dengan total subjek penelitian sebanyak 213 orang, terdiri dari 77 laki-laki dan 136 perempuan. Teknik pengumpulan data dilakukan melalui penyebaran kuesioner yang terdiri dari dua skala, yaitu </w:t>
      </w:r>
      <w:r w:rsidRPr="00284F67">
        <w:rPr>
          <w:i/>
          <w:iCs/>
          <w:sz w:val="22"/>
          <w:szCs w:val="22"/>
          <w:lang w:val="fi-FI"/>
        </w:rPr>
        <w:t>Multidimensional Scale of Perceived Social Support</w:t>
      </w:r>
      <w:r w:rsidRPr="00284F67">
        <w:rPr>
          <w:sz w:val="22"/>
          <w:szCs w:val="22"/>
          <w:lang w:val="fi-FI"/>
        </w:rPr>
        <w:t xml:space="preserve"> (MSPSS) untuk mengukur dukungan sosial dan </w:t>
      </w:r>
      <w:r w:rsidRPr="00284F67">
        <w:rPr>
          <w:i/>
          <w:iCs/>
          <w:sz w:val="22"/>
          <w:szCs w:val="22"/>
          <w:lang w:val="fi-FI"/>
        </w:rPr>
        <w:t>Satisfaction With Life Scale</w:t>
      </w:r>
      <w:r w:rsidRPr="00284F67">
        <w:rPr>
          <w:sz w:val="22"/>
          <w:szCs w:val="22"/>
          <w:lang w:val="fi-FI"/>
        </w:rPr>
        <w:t xml:space="preserve"> (SWLS) untuk mengukur kepuasan hidup. Analisis data dilakukan dengan menggunakan uji korelasi Pearson.</w:t>
      </w:r>
    </w:p>
    <w:p w14:paraId="0753BDE3" w14:textId="28717D31" w:rsidR="00335702" w:rsidRDefault="00335702" w:rsidP="00335702">
      <w:pPr>
        <w:spacing w:line="360" w:lineRule="auto"/>
        <w:jc w:val="both"/>
        <w:rPr>
          <w:sz w:val="22"/>
          <w:szCs w:val="22"/>
          <w:lang w:val="fi-FI"/>
        </w:rPr>
      </w:pPr>
    </w:p>
    <w:p w14:paraId="24DC7E18" w14:textId="39DE2886" w:rsidR="00361C7A" w:rsidRDefault="00361C7A" w:rsidP="00335702">
      <w:pPr>
        <w:spacing w:line="360" w:lineRule="auto"/>
        <w:jc w:val="both"/>
        <w:rPr>
          <w:sz w:val="22"/>
          <w:szCs w:val="22"/>
          <w:lang w:val="fi-FI"/>
        </w:rPr>
      </w:pPr>
    </w:p>
    <w:p w14:paraId="1AC5734D" w14:textId="77777777" w:rsidR="00361C7A" w:rsidRDefault="00361C7A" w:rsidP="00335702">
      <w:pPr>
        <w:spacing w:line="360" w:lineRule="auto"/>
        <w:jc w:val="both"/>
        <w:rPr>
          <w:sz w:val="22"/>
          <w:szCs w:val="22"/>
          <w:lang w:val="fi-FI"/>
        </w:rPr>
      </w:pPr>
    </w:p>
    <w:p w14:paraId="0239BC9B" w14:textId="23E5038D" w:rsidR="00335702" w:rsidRPr="00620413" w:rsidRDefault="00335702" w:rsidP="00335702">
      <w:pPr>
        <w:spacing w:line="360" w:lineRule="auto"/>
        <w:jc w:val="both"/>
        <w:rPr>
          <w:b/>
          <w:bCs/>
          <w:sz w:val="22"/>
          <w:szCs w:val="22"/>
          <w:lang w:val="fi-FI"/>
        </w:rPr>
      </w:pPr>
      <w:r w:rsidRPr="00620413">
        <w:rPr>
          <w:b/>
          <w:bCs/>
          <w:sz w:val="22"/>
          <w:szCs w:val="22"/>
          <w:lang w:val="fi-FI"/>
        </w:rPr>
        <w:lastRenderedPageBreak/>
        <w:t>H</w:t>
      </w:r>
      <w:r w:rsidR="00E51665" w:rsidRPr="00620413">
        <w:rPr>
          <w:b/>
          <w:bCs/>
          <w:sz w:val="22"/>
          <w:szCs w:val="22"/>
          <w:lang w:val="fi-FI"/>
        </w:rPr>
        <w:t xml:space="preserve">ASIL DAN PEMBAHASAN </w:t>
      </w:r>
    </w:p>
    <w:p w14:paraId="23C60301" w14:textId="7E6DFB7A" w:rsidR="00361C7A" w:rsidRDefault="00361C7A" w:rsidP="00335702">
      <w:pPr>
        <w:spacing w:line="360" w:lineRule="auto"/>
        <w:jc w:val="both"/>
        <w:rPr>
          <w:sz w:val="22"/>
          <w:szCs w:val="22"/>
          <w:lang w:val="fi-FI"/>
        </w:rPr>
      </w:pPr>
    </w:p>
    <w:p w14:paraId="5C556769" w14:textId="77777777" w:rsidR="00361C7A" w:rsidRDefault="00361C7A" w:rsidP="00335702">
      <w:pPr>
        <w:spacing w:line="360" w:lineRule="auto"/>
        <w:jc w:val="both"/>
        <w:rPr>
          <w:sz w:val="22"/>
          <w:szCs w:val="22"/>
          <w:lang w:val="fi-FI"/>
        </w:rPr>
      </w:pPr>
    </w:p>
    <w:p w14:paraId="2DAEA74B" w14:textId="2D5574F3" w:rsidR="00361C7A" w:rsidRDefault="00361C7A" w:rsidP="00361C7A">
      <w:pPr>
        <w:spacing w:line="360" w:lineRule="auto"/>
        <w:jc w:val="both"/>
        <w:rPr>
          <w:sz w:val="22"/>
          <w:szCs w:val="22"/>
          <w:lang w:val="fi-FI"/>
        </w:rPr>
      </w:pPr>
      <w:r w:rsidRPr="00361C7A">
        <w:rPr>
          <w:noProof/>
        </w:rPr>
        <w:drawing>
          <wp:inline distT="0" distB="0" distL="0" distR="0" wp14:anchorId="03BDC507" wp14:editId="49110764">
            <wp:extent cx="5040630" cy="2138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0630" cy="2138680"/>
                    </a:xfrm>
                    <a:prstGeom prst="rect">
                      <a:avLst/>
                    </a:prstGeom>
                    <a:noFill/>
                    <a:ln>
                      <a:noFill/>
                    </a:ln>
                  </pic:spPr>
                </pic:pic>
              </a:graphicData>
            </a:graphic>
          </wp:inline>
        </w:drawing>
      </w:r>
    </w:p>
    <w:p w14:paraId="42745E27" w14:textId="5FCD0AAC" w:rsidR="00361C7A" w:rsidRDefault="00845177" w:rsidP="00845177">
      <w:pPr>
        <w:spacing w:line="360" w:lineRule="auto"/>
        <w:ind w:firstLine="720"/>
        <w:jc w:val="both"/>
        <w:rPr>
          <w:sz w:val="22"/>
          <w:szCs w:val="22"/>
          <w:lang w:val="fi-FI"/>
        </w:rPr>
      </w:pPr>
      <w:r w:rsidRPr="00845177">
        <w:rPr>
          <w:sz w:val="22"/>
          <w:szCs w:val="22"/>
          <w:lang w:val="fi-FI"/>
        </w:rPr>
        <w:t xml:space="preserve">Hasil penelitian menunjukkan adanya hubungan positif yang signifikan antara dukungan sosial dan kepuasan hidup pada individu dewasa awal yang sudah bekerja tetapi belum menikah. Dari analisis data yang dilakukan, diperoleh nilai koefisien korelasi Pearson sebesar 0,817 dengan nilai signifikansi (p) sebesar </w:t>
      </w:r>
      <w:r w:rsidRPr="00616B98">
        <w:rPr>
          <w:i/>
          <w:iCs/>
          <w:sz w:val="22"/>
          <w:szCs w:val="22"/>
          <w:lang w:val="fi-FI"/>
        </w:rPr>
        <w:t>0,000 (p &lt; 0,05)</w:t>
      </w:r>
      <w:r w:rsidRPr="00845177">
        <w:rPr>
          <w:sz w:val="22"/>
          <w:szCs w:val="22"/>
          <w:lang w:val="fi-FI"/>
        </w:rPr>
        <w:t xml:space="preserve">. Temuan ini mengindikasikan bahwa semakin tinggi tingkat dukungan sosial yang diterima individu, semakin tinggi pula tingkat kepuasan hidup yang dirasakan. Hasil ini sejalan dengan teori yang menyatakan bahwa dukungan sosial dapat memberikan rasa aman dan meningkatkan kesejahteraan psikologis individu (Cohen </w:t>
      </w:r>
      <w:r w:rsidR="0078230B">
        <w:rPr>
          <w:sz w:val="22"/>
          <w:szCs w:val="22"/>
          <w:lang w:val="fi-FI"/>
        </w:rPr>
        <w:t>dan</w:t>
      </w:r>
      <w:r w:rsidRPr="00845177">
        <w:rPr>
          <w:sz w:val="22"/>
          <w:szCs w:val="22"/>
          <w:lang w:val="fi-FI"/>
        </w:rPr>
        <w:t xml:space="preserve"> Wills, 1985).</w:t>
      </w:r>
    </w:p>
    <w:p w14:paraId="121C3D14" w14:textId="46620C3B" w:rsidR="00824AC7" w:rsidRDefault="00824AC7" w:rsidP="00845177">
      <w:pPr>
        <w:spacing w:line="360" w:lineRule="auto"/>
        <w:ind w:firstLine="720"/>
        <w:jc w:val="both"/>
        <w:rPr>
          <w:sz w:val="22"/>
          <w:szCs w:val="22"/>
          <w:lang w:val="fi-FI"/>
        </w:rPr>
      </w:pPr>
      <w:r>
        <w:rPr>
          <w:sz w:val="22"/>
          <w:szCs w:val="22"/>
          <w:lang w:val="fi-FI"/>
        </w:rPr>
        <w:t>D</w:t>
      </w:r>
      <w:r w:rsidRPr="00824AC7">
        <w:rPr>
          <w:sz w:val="22"/>
          <w:szCs w:val="22"/>
          <w:lang w:val="fi-FI"/>
        </w:rPr>
        <w:t xml:space="preserve">ukungan sosial </w:t>
      </w:r>
      <w:r w:rsidR="00DC2CE7">
        <w:rPr>
          <w:sz w:val="22"/>
          <w:szCs w:val="22"/>
          <w:lang w:val="fi-FI"/>
        </w:rPr>
        <w:t xml:space="preserve">memiliki fungsi </w:t>
      </w:r>
      <w:r w:rsidRPr="00824AC7">
        <w:rPr>
          <w:sz w:val="22"/>
          <w:szCs w:val="22"/>
          <w:lang w:val="fi-FI"/>
        </w:rPr>
        <w:t xml:space="preserve">dalam mengurangi dampak stres dan meningkatkan kemampuan individu untuk menghadapi tantangan hidup. Hal ini sejalan dengan penelitian sebelumnya yang menunjukkan bahwa individu dengan dukungan sosial yang kuat cenderung memiliki tingkat kepuasan hidup yang lebih tinggi (Diener </w:t>
      </w:r>
      <w:r w:rsidR="0078230B">
        <w:rPr>
          <w:sz w:val="22"/>
          <w:szCs w:val="22"/>
          <w:lang w:val="fi-FI"/>
        </w:rPr>
        <w:t>dan</w:t>
      </w:r>
      <w:r w:rsidRPr="00824AC7">
        <w:rPr>
          <w:sz w:val="22"/>
          <w:szCs w:val="22"/>
          <w:lang w:val="fi-FI"/>
        </w:rPr>
        <w:t xml:space="preserve"> Seligman, 2002). Penelitian ini juga menemukan bahwa dukungan sosial tidak hanya bersifat emosional, tetapi juga mencakup dukungan instrumental dan informasi, yang semuanya berkontribusi pada peningkatan kepuasan hidup.</w:t>
      </w:r>
    </w:p>
    <w:p w14:paraId="4FE6D189" w14:textId="37E968FC" w:rsidR="006160AF" w:rsidRDefault="006160AF" w:rsidP="00845177">
      <w:pPr>
        <w:spacing w:line="360" w:lineRule="auto"/>
        <w:ind w:firstLine="720"/>
        <w:jc w:val="both"/>
        <w:rPr>
          <w:sz w:val="22"/>
          <w:szCs w:val="22"/>
          <w:lang w:val="fi-FI"/>
        </w:rPr>
      </w:pPr>
      <w:r>
        <w:rPr>
          <w:sz w:val="22"/>
          <w:szCs w:val="22"/>
          <w:lang w:val="fi-FI"/>
        </w:rPr>
        <w:t>R</w:t>
      </w:r>
      <w:r w:rsidRPr="006160AF">
        <w:rPr>
          <w:sz w:val="22"/>
          <w:szCs w:val="22"/>
          <w:lang w:val="fi-FI"/>
        </w:rPr>
        <w:t xml:space="preserve">elevansi temuan dengan studi empiris lain yang menunjukkan bahwa dukungan sosial berperan penting dalam meningkatkan kepuasan hidup. Misalnya, penelitian oleh Uchino (2009) menegaskan bahwa dukungan sosial dapat mengurangi risiko depresi dan meningkatkan kesehatan mental, yang pada gilirannya berkontribusi pada kepuasan hidup </w:t>
      </w:r>
      <w:r w:rsidRPr="006160AF">
        <w:rPr>
          <w:sz w:val="22"/>
          <w:szCs w:val="22"/>
          <w:lang w:val="fi-FI"/>
        </w:rPr>
        <w:lastRenderedPageBreak/>
        <w:t>yang lebih tinggi. Temuan ini menyoroti pentingnya interaksi sosial yang positif dan dukungan dari lingkungan sekitar dalam membentuk persepsi individu terhadap kehidupan mereka.</w:t>
      </w:r>
    </w:p>
    <w:p w14:paraId="106D544E" w14:textId="74D31076" w:rsidR="006D0E6D" w:rsidRDefault="006D0E6D" w:rsidP="00845177">
      <w:pPr>
        <w:spacing w:line="360" w:lineRule="auto"/>
        <w:ind w:firstLine="720"/>
        <w:jc w:val="both"/>
        <w:rPr>
          <w:sz w:val="22"/>
          <w:szCs w:val="22"/>
          <w:lang w:val="fi-FI"/>
        </w:rPr>
      </w:pPr>
      <w:r>
        <w:rPr>
          <w:sz w:val="22"/>
          <w:szCs w:val="22"/>
          <w:lang w:val="fi-FI"/>
        </w:rPr>
        <w:t>T</w:t>
      </w:r>
      <w:r w:rsidRPr="006D0E6D">
        <w:rPr>
          <w:sz w:val="22"/>
          <w:szCs w:val="22"/>
          <w:lang w:val="fi-FI"/>
        </w:rPr>
        <w:t>emuan ini memiliki fokus penelitian yang dilakukan pada individu dewasa awal yang sudah bekerja tetapi belum menikah, yang merupakan kelompok yang sering kali mengalami transisi hidup yang signifikan. Penelitian ini memberikan wawasan baru mengenai bagaimana dukungan sosial dapat mempengaruhi kepuasan hidup dalam konteks kehidupan yang dinamis dan penuh tantangan. Dengan demikian, hasil penelitian ini tidak hanya memperkuat teori yang ada, tetapi juga memberikan kontribusi terhadap pemahaman yang lebih mendalam mengenai hubungan antara dukungan sosial dan kepuasan hidup di kalangan individu dewasa awal.</w:t>
      </w:r>
    </w:p>
    <w:p w14:paraId="602B7E9E" w14:textId="7FA5680F" w:rsidR="007E6D2F" w:rsidRDefault="007E6D2F" w:rsidP="007E6D2F">
      <w:pPr>
        <w:spacing w:line="360" w:lineRule="auto"/>
        <w:jc w:val="both"/>
        <w:rPr>
          <w:sz w:val="22"/>
          <w:szCs w:val="22"/>
          <w:lang w:val="fi-FI"/>
        </w:rPr>
      </w:pPr>
    </w:p>
    <w:p w14:paraId="07960089" w14:textId="44066C76" w:rsidR="007E6D2F" w:rsidRDefault="007E6D2F" w:rsidP="007E6D2F">
      <w:pPr>
        <w:spacing w:line="360" w:lineRule="auto"/>
        <w:jc w:val="both"/>
        <w:rPr>
          <w:b/>
          <w:bCs/>
          <w:sz w:val="22"/>
          <w:szCs w:val="22"/>
          <w:lang w:val="fi-FI"/>
        </w:rPr>
      </w:pPr>
      <w:r w:rsidRPr="007E6D2F">
        <w:rPr>
          <w:b/>
          <w:bCs/>
          <w:sz w:val="22"/>
          <w:szCs w:val="22"/>
          <w:lang w:val="fi-FI"/>
        </w:rPr>
        <w:t>KESIMPULAN</w:t>
      </w:r>
    </w:p>
    <w:p w14:paraId="457BB63F" w14:textId="70F2E81A" w:rsidR="007E6D2F" w:rsidRDefault="007E6D2F" w:rsidP="007E6D2F">
      <w:pPr>
        <w:spacing w:line="360" w:lineRule="auto"/>
        <w:ind w:firstLine="720"/>
        <w:jc w:val="both"/>
        <w:rPr>
          <w:sz w:val="22"/>
          <w:szCs w:val="22"/>
          <w:lang w:val="fi-FI"/>
        </w:rPr>
      </w:pPr>
      <w:r w:rsidRPr="007E6D2F">
        <w:rPr>
          <w:sz w:val="22"/>
          <w:szCs w:val="22"/>
          <w:lang w:val="fi-FI"/>
        </w:rPr>
        <w:t>Berdasarkan penelitian yang telah dilakukan dapat ditemukan adanya hubungan</w:t>
      </w:r>
      <w:r w:rsidRPr="007E6D2F">
        <w:rPr>
          <w:sz w:val="22"/>
          <w:szCs w:val="22"/>
          <w:lang w:val="fi-FI"/>
        </w:rPr>
        <w:cr/>
        <w:t>yang positif antara dukungan sosial dengan kepuasan hidup terhadap apa yang</w:t>
      </w:r>
      <w:r>
        <w:rPr>
          <w:sz w:val="22"/>
          <w:szCs w:val="22"/>
          <w:lang w:val="fi-FI"/>
        </w:rPr>
        <w:t xml:space="preserve"> </w:t>
      </w:r>
      <w:r w:rsidRPr="007E6D2F">
        <w:rPr>
          <w:sz w:val="22"/>
          <w:szCs w:val="22"/>
          <w:lang w:val="fi-FI"/>
        </w:rPr>
        <w:t>rasakan</w:t>
      </w:r>
      <w:r>
        <w:rPr>
          <w:sz w:val="22"/>
          <w:szCs w:val="22"/>
          <w:lang w:val="fi-FI"/>
        </w:rPr>
        <w:t xml:space="preserve"> </w:t>
      </w:r>
      <w:r w:rsidRPr="007E6D2F">
        <w:rPr>
          <w:sz w:val="22"/>
          <w:szCs w:val="22"/>
          <w:lang w:val="fi-FI"/>
        </w:rPr>
        <w:t>individu. Hasil analisis menunjukan dengan semakin tinggi tingkat</w:t>
      </w:r>
      <w:r>
        <w:rPr>
          <w:sz w:val="22"/>
          <w:szCs w:val="22"/>
          <w:lang w:val="fi-FI"/>
        </w:rPr>
        <w:t xml:space="preserve"> </w:t>
      </w:r>
      <w:r w:rsidRPr="007E6D2F">
        <w:rPr>
          <w:sz w:val="22"/>
          <w:szCs w:val="22"/>
          <w:lang w:val="fi-FI"/>
        </w:rPr>
        <w:t>Dukungan Sosial seseorang maka semakin tinggi juga tingkat Kepuasan Hidup.</w:t>
      </w:r>
      <w:r>
        <w:rPr>
          <w:sz w:val="22"/>
          <w:szCs w:val="22"/>
          <w:lang w:val="fi-FI"/>
        </w:rPr>
        <w:t xml:space="preserve"> </w:t>
      </w:r>
      <w:r w:rsidRPr="007E6D2F">
        <w:rPr>
          <w:sz w:val="22"/>
          <w:szCs w:val="22"/>
          <w:lang w:val="fi-FI"/>
        </w:rPr>
        <w:t>Hasil yang didapat berdasarkan pada perhitungan statistik yang telah dilakukan dan</w:t>
      </w:r>
      <w:r>
        <w:rPr>
          <w:sz w:val="22"/>
          <w:szCs w:val="22"/>
          <w:lang w:val="fi-FI"/>
        </w:rPr>
        <w:t xml:space="preserve"> </w:t>
      </w:r>
      <w:r w:rsidRPr="007E6D2F">
        <w:rPr>
          <w:sz w:val="22"/>
          <w:szCs w:val="22"/>
          <w:lang w:val="fi-FI"/>
        </w:rPr>
        <w:t>dapat dilihat nilai taraf signifikansi pearson corelation sebesar dengan nilai positif</w:t>
      </w:r>
      <w:r>
        <w:rPr>
          <w:sz w:val="22"/>
          <w:szCs w:val="22"/>
          <w:lang w:val="fi-FI"/>
        </w:rPr>
        <w:t xml:space="preserve"> </w:t>
      </w:r>
      <w:r w:rsidRPr="007E6D2F">
        <w:rPr>
          <w:sz w:val="22"/>
          <w:szCs w:val="22"/>
          <w:lang w:val="fi-FI"/>
        </w:rPr>
        <w:t xml:space="preserve">sebesar 0,817, dan nilai signifikansi </w:t>
      </w:r>
      <w:r w:rsidRPr="007E6D2F">
        <w:rPr>
          <w:i/>
          <w:iCs/>
          <w:sz w:val="22"/>
          <w:szCs w:val="22"/>
          <w:lang w:val="fi-FI"/>
        </w:rPr>
        <w:t>(p)= 0,000 (p&lt;0,05).</w:t>
      </w:r>
      <w:r w:rsidRPr="007E6D2F">
        <w:rPr>
          <w:sz w:val="22"/>
          <w:szCs w:val="22"/>
          <w:lang w:val="fi-FI"/>
        </w:rPr>
        <w:t xml:space="preserve"> Hasil uji hipotesis pada</w:t>
      </w:r>
      <w:r>
        <w:rPr>
          <w:sz w:val="22"/>
          <w:szCs w:val="22"/>
          <w:lang w:val="fi-FI"/>
        </w:rPr>
        <w:t xml:space="preserve"> </w:t>
      </w:r>
      <w:r w:rsidRPr="007E6D2F">
        <w:rPr>
          <w:sz w:val="22"/>
          <w:szCs w:val="22"/>
          <w:lang w:val="fi-FI"/>
        </w:rPr>
        <w:t>penelitian ini diterima yaitu terdapat hubungan yang positif antara dukungan sosial</w:t>
      </w:r>
      <w:r>
        <w:rPr>
          <w:sz w:val="22"/>
          <w:szCs w:val="22"/>
          <w:lang w:val="fi-FI"/>
        </w:rPr>
        <w:t xml:space="preserve"> </w:t>
      </w:r>
      <w:r w:rsidRPr="007E6D2F">
        <w:rPr>
          <w:sz w:val="22"/>
          <w:szCs w:val="22"/>
          <w:lang w:val="fi-FI"/>
        </w:rPr>
        <w:t>dengan kepuasan hidup pada dewasa awal yang sudah bekerja tetapi belum</w:t>
      </w:r>
      <w:r>
        <w:rPr>
          <w:sz w:val="22"/>
          <w:szCs w:val="22"/>
          <w:lang w:val="fi-FI"/>
        </w:rPr>
        <w:t xml:space="preserve"> </w:t>
      </w:r>
      <w:r w:rsidRPr="007E6D2F">
        <w:rPr>
          <w:sz w:val="22"/>
          <w:szCs w:val="22"/>
          <w:lang w:val="fi-FI"/>
        </w:rPr>
        <w:t>menikah</w:t>
      </w:r>
    </w:p>
    <w:p w14:paraId="135CC5DB" w14:textId="691F30EE" w:rsidR="00620413" w:rsidRDefault="00620413" w:rsidP="00620413">
      <w:pPr>
        <w:spacing w:line="360" w:lineRule="auto"/>
        <w:jc w:val="both"/>
        <w:rPr>
          <w:sz w:val="22"/>
          <w:szCs w:val="22"/>
          <w:lang w:val="fi-FI"/>
        </w:rPr>
      </w:pPr>
    </w:p>
    <w:p w14:paraId="6CA51A83" w14:textId="14F6FDB1" w:rsidR="00620413" w:rsidRDefault="00620413" w:rsidP="00620413">
      <w:pPr>
        <w:spacing w:line="360" w:lineRule="auto"/>
        <w:jc w:val="both"/>
        <w:rPr>
          <w:sz w:val="22"/>
          <w:szCs w:val="22"/>
          <w:lang w:val="fi-FI"/>
        </w:rPr>
      </w:pPr>
    </w:p>
    <w:p w14:paraId="626F2A91" w14:textId="5DC0F083" w:rsidR="00620413" w:rsidRDefault="00620413" w:rsidP="00620413">
      <w:pPr>
        <w:spacing w:line="360" w:lineRule="auto"/>
        <w:jc w:val="both"/>
        <w:rPr>
          <w:sz w:val="22"/>
          <w:szCs w:val="22"/>
          <w:lang w:val="fi-FI"/>
        </w:rPr>
      </w:pPr>
    </w:p>
    <w:p w14:paraId="4DD7CAC0" w14:textId="6A89F693" w:rsidR="00620413" w:rsidRDefault="00620413" w:rsidP="00620413">
      <w:pPr>
        <w:spacing w:line="360" w:lineRule="auto"/>
        <w:jc w:val="both"/>
        <w:rPr>
          <w:sz w:val="22"/>
          <w:szCs w:val="22"/>
          <w:lang w:val="fi-FI"/>
        </w:rPr>
      </w:pPr>
    </w:p>
    <w:p w14:paraId="49C5428A" w14:textId="2F967982" w:rsidR="00620413" w:rsidRDefault="00620413" w:rsidP="00620413">
      <w:pPr>
        <w:spacing w:line="360" w:lineRule="auto"/>
        <w:jc w:val="both"/>
        <w:rPr>
          <w:sz w:val="22"/>
          <w:szCs w:val="22"/>
          <w:lang w:val="fi-FI"/>
        </w:rPr>
      </w:pPr>
    </w:p>
    <w:p w14:paraId="3AC02DBE" w14:textId="79A7B0BB" w:rsidR="00620413" w:rsidRDefault="00620413" w:rsidP="00620413">
      <w:pPr>
        <w:spacing w:line="360" w:lineRule="auto"/>
        <w:jc w:val="both"/>
        <w:rPr>
          <w:sz w:val="22"/>
          <w:szCs w:val="22"/>
          <w:lang w:val="fi-FI"/>
        </w:rPr>
      </w:pPr>
    </w:p>
    <w:p w14:paraId="3133E68D" w14:textId="2F20895D" w:rsidR="00620413" w:rsidRDefault="00620413" w:rsidP="00620413">
      <w:pPr>
        <w:spacing w:line="360" w:lineRule="auto"/>
        <w:jc w:val="both"/>
        <w:rPr>
          <w:sz w:val="22"/>
          <w:szCs w:val="22"/>
          <w:lang w:val="fi-FI"/>
        </w:rPr>
      </w:pPr>
    </w:p>
    <w:p w14:paraId="0E427BF8" w14:textId="279AA200" w:rsidR="00620413" w:rsidRDefault="00620413" w:rsidP="00620413">
      <w:pPr>
        <w:spacing w:line="360" w:lineRule="auto"/>
        <w:jc w:val="both"/>
        <w:rPr>
          <w:sz w:val="22"/>
          <w:szCs w:val="22"/>
          <w:lang w:val="fi-FI"/>
        </w:rPr>
      </w:pPr>
    </w:p>
    <w:p w14:paraId="7245A9B9" w14:textId="758D023C" w:rsidR="00620413" w:rsidRDefault="00620413" w:rsidP="00620413">
      <w:pPr>
        <w:spacing w:line="360" w:lineRule="auto"/>
        <w:jc w:val="both"/>
        <w:rPr>
          <w:sz w:val="22"/>
          <w:szCs w:val="22"/>
          <w:lang w:val="fi-FI"/>
        </w:rPr>
      </w:pPr>
    </w:p>
    <w:p w14:paraId="3D9BA485" w14:textId="18E6EE69" w:rsidR="00620413" w:rsidRPr="00B61CF8" w:rsidRDefault="00620413" w:rsidP="00620413">
      <w:pPr>
        <w:spacing w:line="360" w:lineRule="auto"/>
        <w:jc w:val="both"/>
        <w:rPr>
          <w:b/>
          <w:bCs/>
          <w:sz w:val="22"/>
          <w:szCs w:val="22"/>
          <w:lang w:val="en-US"/>
        </w:rPr>
      </w:pPr>
      <w:r w:rsidRPr="00B61CF8">
        <w:rPr>
          <w:b/>
          <w:bCs/>
          <w:sz w:val="22"/>
          <w:szCs w:val="22"/>
          <w:lang w:val="en-US"/>
        </w:rPr>
        <w:lastRenderedPageBreak/>
        <w:t xml:space="preserve">DAFTAR PUSTAKA </w:t>
      </w:r>
    </w:p>
    <w:p w14:paraId="3B68C437" w14:textId="77777777" w:rsidR="004F491F" w:rsidRDefault="004F491F" w:rsidP="00620413">
      <w:pPr>
        <w:spacing w:line="360" w:lineRule="auto"/>
        <w:ind w:left="720" w:hanging="720"/>
        <w:jc w:val="both"/>
        <w:rPr>
          <w:sz w:val="22"/>
          <w:szCs w:val="22"/>
          <w:lang w:val="en-US"/>
        </w:rPr>
      </w:pPr>
      <w:r w:rsidRPr="00A65E37">
        <w:rPr>
          <w:sz w:val="22"/>
          <w:szCs w:val="22"/>
          <w:lang w:val="en-US"/>
        </w:rPr>
        <w:t>Abu-</w:t>
      </w:r>
      <w:proofErr w:type="spellStart"/>
      <w:r w:rsidRPr="00A65E37">
        <w:rPr>
          <w:sz w:val="22"/>
          <w:szCs w:val="22"/>
          <w:lang w:val="en-US"/>
        </w:rPr>
        <w:t>Barder</w:t>
      </w:r>
      <w:proofErr w:type="spellEnd"/>
      <w:r w:rsidRPr="00A65E37">
        <w:rPr>
          <w:sz w:val="22"/>
          <w:szCs w:val="22"/>
          <w:lang w:val="en-US"/>
        </w:rPr>
        <w:t xml:space="preserve">, S. H., Roger, A., </w:t>
      </w:r>
      <w:proofErr w:type="spellStart"/>
      <w:r w:rsidRPr="00A65E37">
        <w:rPr>
          <w:sz w:val="22"/>
          <w:szCs w:val="22"/>
          <w:lang w:val="en-US"/>
        </w:rPr>
        <w:t>Barusch</w:t>
      </w:r>
      <w:proofErr w:type="spellEnd"/>
      <w:r w:rsidRPr="00A65E37">
        <w:rPr>
          <w:sz w:val="22"/>
          <w:szCs w:val="22"/>
          <w:lang w:val="en-US"/>
        </w:rPr>
        <w:t xml:space="preserve">, A. S. (2002). </w:t>
      </w:r>
      <w:r w:rsidRPr="00A65E37">
        <w:rPr>
          <w:i/>
          <w:iCs/>
          <w:sz w:val="22"/>
          <w:szCs w:val="22"/>
          <w:lang w:val="en-US"/>
        </w:rPr>
        <w:t xml:space="preserve">Predictors of Life </w:t>
      </w:r>
      <w:proofErr w:type="spellStart"/>
      <w:r w:rsidRPr="00A65E37">
        <w:rPr>
          <w:i/>
          <w:iCs/>
          <w:sz w:val="22"/>
          <w:szCs w:val="22"/>
          <w:lang w:val="en-US"/>
        </w:rPr>
        <w:t>Satiction</w:t>
      </w:r>
      <w:proofErr w:type="spellEnd"/>
      <w:r w:rsidRPr="00A65E37">
        <w:rPr>
          <w:i/>
          <w:iCs/>
          <w:sz w:val="22"/>
          <w:szCs w:val="22"/>
          <w:lang w:val="en-US"/>
        </w:rPr>
        <w:t xml:space="preserve"> in Frail Elderly</w:t>
      </w:r>
      <w:r w:rsidRPr="00A65E37">
        <w:rPr>
          <w:sz w:val="22"/>
          <w:szCs w:val="22"/>
          <w:lang w:val="en-US"/>
        </w:rPr>
        <w:t xml:space="preserve">. </w:t>
      </w:r>
      <w:proofErr w:type="spellStart"/>
      <w:r w:rsidRPr="00A65E37">
        <w:rPr>
          <w:sz w:val="22"/>
          <w:szCs w:val="22"/>
          <w:lang w:val="en-US"/>
        </w:rPr>
        <w:t>Juournal</w:t>
      </w:r>
      <w:proofErr w:type="spellEnd"/>
      <w:r w:rsidRPr="00A65E37">
        <w:rPr>
          <w:sz w:val="22"/>
          <w:szCs w:val="22"/>
          <w:lang w:val="en-US"/>
        </w:rPr>
        <w:t xml:space="preserve"> of </w:t>
      </w:r>
      <w:proofErr w:type="spellStart"/>
      <w:r w:rsidRPr="00A65E37">
        <w:rPr>
          <w:sz w:val="22"/>
          <w:szCs w:val="22"/>
          <w:lang w:val="en-US"/>
        </w:rPr>
        <w:t>Geronological</w:t>
      </w:r>
      <w:proofErr w:type="spellEnd"/>
      <w:r w:rsidRPr="00A65E37">
        <w:rPr>
          <w:sz w:val="22"/>
          <w:szCs w:val="22"/>
          <w:lang w:val="en-US"/>
        </w:rPr>
        <w:t xml:space="preserve"> </w:t>
      </w:r>
      <w:proofErr w:type="spellStart"/>
      <w:r w:rsidRPr="00A65E37">
        <w:rPr>
          <w:sz w:val="22"/>
          <w:szCs w:val="22"/>
          <w:lang w:val="en-US"/>
        </w:rPr>
        <w:t>Sosial</w:t>
      </w:r>
      <w:proofErr w:type="spellEnd"/>
      <w:r w:rsidRPr="00A65E37">
        <w:rPr>
          <w:sz w:val="22"/>
          <w:szCs w:val="22"/>
          <w:lang w:val="en-US"/>
        </w:rPr>
        <w:t xml:space="preserve"> Work, Vol 38.</w:t>
      </w:r>
    </w:p>
    <w:p w14:paraId="3D3C4B5F" w14:textId="77777777" w:rsidR="004F491F" w:rsidRPr="0078230B" w:rsidRDefault="004F491F" w:rsidP="00620413">
      <w:pPr>
        <w:spacing w:line="360" w:lineRule="auto"/>
        <w:ind w:left="720" w:hanging="720"/>
        <w:jc w:val="both"/>
        <w:rPr>
          <w:sz w:val="22"/>
          <w:szCs w:val="22"/>
          <w:lang w:val="en-US"/>
        </w:rPr>
      </w:pPr>
      <w:r w:rsidRPr="00C706A7">
        <w:rPr>
          <w:sz w:val="22"/>
          <w:szCs w:val="22"/>
          <w:lang w:val="en-US"/>
        </w:rPr>
        <w:t xml:space="preserve">Arnett, J. J. (2000). </w:t>
      </w:r>
      <w:r w:rsidRPr="00C706A7">
        <w:rPr>
          <w:i/>
          <w:iCs/>
          <w:sz w:val="22"/>
          <w:szCs w:val="22"/>
          <w:lang w:val="en-US"/>
        </w:rPr>
        <w:t>Emerging adulthood: A theory of development from the late teens through the twenties</w:t>
      </w:r>
      <w:r w:rsidRPr="00C706A7">
        <w:rPr>
          <w:sz w:val="22"/>
          <w:szCs w:val="22"/>
          <w:lang w:val="en-US"/>
        </w:rPr>
        <w:t xml:space="preserve">. </w:t>
      </w:r>
      <w:r w:rsidRPr="0078230B">
        <w:rPr>
          <w:sz w:val="22"/>
          <w:szCs w:val="22"/>
          <w:lang w:val="en-US"/>
        </w:rPr>
        <w:t>American Psychologist, 55(5), 469.</w:t>
      </w:r>
    </w:p>
    <w:p w14:paraId="4D2449BD" w14:textId="77777777" w:rsidR="004F491F" w:rsidRDefault="004F491F" w:rsidP="00620413">
      <w:pPr>
        <w:spacing w:line="360" w:lineRule="auto"/>
        <w:ind w:left="720" w:hanging="720"/>
        <w:jc w:val="both"/>
        <w:rPr>
          <w:sz w:val="22"/>
          <w:szCs w:val="22"/>
          <w:lang w:val="en-US"/>
        </w:rPr>
      </w:pPr>
      <w:r w:rsidRPr="0083062F">
        <w:rPr>
          <w:sz w:val="22"/>
          <w:szCs w:val="22"/>
          <w:lang w:val="en-US"/>
        </w:rPr>
        <w:t xml:space="preserve">Barker, M. (2019). </w:t>
      </w:r>
      <w:r w:rsidRPr="0083062F">
        <w:rPr>
          <w:i/>
          <w:iCs/>
          <w:sz w:val="22"/>
          <w:szCs w:val="22"/>
          <w:lang w:val="en-US"/>
        </w:rPr>
        <w:t>The lifelong benefits of staying single</w:t>
      </w:r>
      <w:r w:rsidRPr="0083062F">
        <w:rPr>
          <w:sz w:val="22"/>
          <w:szCs w:val="22"/>
          <w:lang w:val="en-US"/>
        </w:rPr>
        <w:t>. HarperCollins.</w:t>
      </w:r>
    </w:p>
    <w:p w14:paraId="042DA36B" w14:textId="46B6A9D7" w:rsidR="004F491F" w:rsidRPr="00620413" w:rsidRDefault="004F491F" w:rsidP="00620413">
      <w:pPr>
        <w:spacing w:line="360" w:lineRule="auto"/>
        <w:ind w:left="720" w:hanging="720"/>
        <w:jc w:val="both"/>
        <w:rPr>
          <w:sz w:val="22"/>
          <w:szCs w:val="22"/>
          <w:lang w:val="en-US"/>
        </w:rPr>
      </w:pPr>
      <w:r w:rsidRPr="00620413">
        <w:rPr>
          <w:sz w:val="22"/>
          <w:szCs w:val="22"/>
          <w:lang w:val="en-US"/>
        </w:rPr>
        <w:t xml:space="preserve">Cohen, S., </w:t>
      </w:r>
      <w:r w:rsidR="0078230B">
        <w:rPr>
          <w:sz w:val="22"/>
          <w:szCs w:val="22"/>
          <w:lang w:val="en-US"/>
        </w:rPr>
        <w:t>dan</w:t>
      </w:r>
      <w:r w:rsidRPr="00620413">
        <w:rPr>
          <w:sz w:val="22"/>
          <w:szCs w:val="22"/>
          <w:lang w:val="en-US"/>
        </w:rPr>
        <w:t xml:space="preserve"> Wills, T. A. (1985). Stress, social support, and the buffering hypothesis. </w:t>
      </w:r>
      <w:r w:rsidRPr="00925D01">
        <w:rPr>
          <w:i/>
          <w:iCs/>
          <w:sz w:val="22"/>
          <w:szCs w:val="22"/>
          <w:lang w:val="en-US"/>
        </w:rPr>
        <w:t>Psychological Bulletin</w:t>
      </w:r>
      <w:r w:rsidRPr="00620413">
        <w:rPr>
          <w:sz w:val="22"/>
          <w:szCs w:val="22"/>
          <w:lang w:val="en-US"/>
        </w:rPr>
        <w:t>, 98(2), 310-357.</w:t>
      </w:r>
    </w:p>
    <w:p w14:paraId="65E2E57C" w14:textId="77777777" w:rsidR="004F491F" w:rsidRPr="00620413" w:rsidRDefault="004F491F" w:rsidP="00620413">
      <w:pPr>
        <w:spacing w:line="360" w:lineRule="auto"/>
        <w:ind w:left="720" w:hanging="720"/>
        <w:jc w:val="both"/>
        <w:rPr>
          <w:sz w:val="22"/>
          <w:szCs w:val="22"/>
          <w:lang w:val="en-US"/>
        </w:rPr>
      </w:pPr>
      <w:r w:rsidRPr="00620413">
        <w:rPr>
          <w:sz w:val="22"/>
          <w:szCs w:val="22"/>
          <w:lang w:val="en-US"/>
        </w:rPr>
        <w:t xml:space="preserve">Cui, Y. (2022). The impact of social support on life satisfaction: A meta-analysis. </w:t>
      </w:r>
      <w:r w:rsidRPr="00925D01">
        <w:rPr>
          <w:i/>
          <w:iCs/>
          <w:sz w:val="22"/>
          <w:szCs w:val="22"/>
          <w:lang w:val="en-US"/>
        </w:rPr>
        <w:t>Journal of Happiness Studies</w:t>
      </w:r>
      <w:r w:rsidRPr="00620413">
        <w:rPr>
          <w:sz w:val="22"/>
          <w:szCs w:val="22"/>
          <w:lang w:val="en-US"/>
        </w:rPr>
        <w:t>, 23(1), 1-20.</w:t>
      </w:r>
    </w:p>
    <w:p w14:paraId="4C8AA6EE" w14:textId="216B7D6B" w:rsidR="004F491F" w:rsidRPr="00620413" w:rsidRDefault="004F491F" w:rsidP="00620413">
      <w:pPr>
        <w:spacing w:line="360" w:lineRule="auto"/>
        <w:ind w:left="720" w:hanging="720"/>
        <w:jc w:val="both"/>
        <w:rPr>
          <w:sz w:val="22"/>
          <w:szCs w:val="22"/>
          <w:lang w:val="en-US"/>
        </w:rPr>
      </w:pPr>
      <w:r w:rsidRPr="00620413">
        <w:rPr>
          <w:sz w:val="22"/>
          <w:szCs w:val="22"/>
          <w:lang w:val="en-US"/>
        </w:rPr>
        <w:t xml:space="preserve">Diener, E., </w:t>
      </w:r>
      <w:r w:rsidR="0078230B">
        <w:rPr>
          <w:sz w:val="22"/>
          <w:szCs w:val="22"/>
          <w:lang w:val="en-US"/>
        </w:rPr>
        <w:t>dan</w:t>
      </w:r>
      <w:r w:rsidRPr="00620413">
        <w:rPr>
          <w:sz w:val="22"/>
          <w:szCs w:val="22"/>
          <w:lang w:val="en-US"/>
        </w:rPr>
        <w:t xml:space="preserve"> Seligman, M. E. P. (2002). Very happy people. </w:t>
      </w:r>
      <w:r w:rsidRPr="00925D01">
        <w:rPr>
          <w:i/>
          <w:iCs/>
          <w:sz w:val="22"/>
          <w:szCs w:val="22"/>
          <w:lang w:val="en-US"/>
        </w:rPr>
        <w:t>Psychological Science</w:t>
      </w:r>
      <w:r w:rsidRPr="00620413">
        <w:rPr>
          <w:sz w:val="22"/>
          <w:szCs w:val="22"/>
          <w:lang w:val="en-US"/>
        </w:rPr>
        <w:t>, 13(1), 81-84.</w:t>
      </w:r>
    </w:p>
    <w:p w14:paraId="7E32CCFA" w14:textId="77777777" w:rsidR="004F491F" w:rsidRPr="0078230B" w:rsidRDefault="004F491F" w:rsidP="00620413">
      <w:pPr>
        <w:spacing w:line="360" w:lineRule="auto"/>
        <w:ind w:left="720" w:hanging="720"/>
        <w:jc w:val="both"/>
        <w:rPr>
          <w:sz w:val="22"/>
          <w:szCs w:val="22"/>
          <w:lang w:val="en-US"/>
        </w:rPr>
      </w:pPr>
      <w:r w:rsidRPr="009373E4">
        <w:rPr>
          <w:sz w:val="22"/>
          <w:szCs w:val="22"/>
          <w:lang w:val="fi-FI"/>
        </w:rPr>
        <w:t xml:space="preserve">Hurlock, E. B. (2012). </w:t>
      </w:r>
      <w:r w:rsidRPr="009373E4">
        <w:rPr>
          <w:i/>
          <w:iCs/>
          <w:sz w:val="22"/>
          <w:szCs w:val="22"/>
          <w:lang w:val="fi-FI"/>
        </w:rPr>
        <w:t>Psikologi Perkembangan, Suatu Pendekatan Sepanjang Rentang Kehidupan</w:t>
      </w:r>
      <w:r w:rsidRPr="009373E4">
        <w:rPr>
          <w:sz w:val="22"/>
          <w:szCs w:val="22"/>
          <w:lang w:val="fi-FI"/>
        </w:rPr>
        <w:t xml:space="preserve">. </w:t>
      </w:r>
      <w:r w:rsidRPr="0078230B">
        <w:rPr>
          <w:sz w:val="22"/>
          <w:szCs w:val="22"/>
          <w:lang w:val="en-US"/>
        </w:rPr>
        <w:t>Terjemahan oleh Muslichah Zarkasih.Jakarta: Erlangga.</w:t>
      </w:r>
    </w:p>
    <w:p w14:paraId="7DEE8ED3" w14:textId="77777777" w:rsidR="004F491F" w:rsidRDefault="004F491F" w:rsidP="00620413">
      <w:pPr>
        <w:spacing w:line="360" w:lineRule="auto"/>
        <w:ind w:left="720" w:hanging="720"/>
        <w:jc w:val="both"/>
        <w:rPr>
          <w:sz w:val="22"/>
          <w:szCs w:val="22"/>
          <w:lang w:val="en-US"/>
        </w:rPr>
      </w:pPr>
      <w:proofErr w:type="spellStart"/>
      <w:r w:rsidRPr="00955712">
        <w:rPr>
          <w:sz w:val="22"/>
          <w:szCs w:val="22"/>
          <w:lang w:val="en-US"/>
        </w:rPr>
        <w:t>Kapikiran</w:t>
      </w:r>
      <w:proofErr w:type="spellEnd"/>
      <w:r w:rsidRPr="00955712">
        <w:rPr>
          <w:sz w:val="22"/>
          <w:szCs w:val="22"/>
          <w:lang w:val="en-US"/>
        </w:rPr>
        <w:t>, S. (2013). Loneliness and Life Satisfaction in Turkish Early</w:t>
      </w:r>
      <w:r>
        <w:rPr>
          <w:sz w:val="22"/>
          <w:szCs w:val="22"/>
          <w:lang w:val="en-US"/>
        </w:rPr>
        <w:t xml:space="preserve"> </w:t>
      </w:r>
      <w:r w:rsidRPr="00955712">
        <w:rPr>
          <w:sz w:val="22"/>
          <w:szCs w:val="22"/>
          <w:lang w:val="en-US"/>
        </w:rPr>
        <w:t xml:space="preserve">Adolescents: </w:t>
      </w:r>
      <w:r w:rsidRPr="00955712">
        <w:rPr>
          <w:i/>
          <w:iCs/>
          <w:sz w:val="22"/>
          <w:szCs w:val="22"/>
          <w:lang w:val="en-US"/>
        </w:rPr>
        <w:t>The Mediating Role of Self Esteem and Social Support</w:t>
      </w:r>
      <w:r w:rsidRPr="00955712">
        <w:rPr>
          <w:sz w:val="22"/>
          <w:szCs w:val="22"/>
          <w:lang w:val="en-US"/>
        </w:rPr>
        <w:t>.</w:t>
      </w:r>
      <w:r>
        <w:rPr>
          <w:sz w:val="22"/>
          <w:szCs w:val="22"/>
          <w:lang w:val="en-US"/>
        </w:rPr>
        <w:t xml:space="preserve"> </w:t>
      </w:r>
      <w:proofErr w:type="spellStart"/>
      <w:r w:rsidRPr="00955712">
        <w:rPr>
          <w:sz w:val="22"/>
          <w:szCs w:val="22"/>
          <w:lang w:val="en-US"/>
        </w:rPr>
        <w:t>SocIndic</w:t>
      </w:r>
      <w:proofErr w:type="spellEnd"/>
      <w:r w:rsidRPr="00955712">
        <w:rPr>
          <w:sz w:val="22"/>
          <w:szCs w:val="22"/>
          <w:lang w:val="en-US"/>
        </w:rPr>
        <w:t xml:space="preserve"> Res, 111, 617-632.</w:t>
      </w:r>
    </w:p>
    <w:p w14:paraId="43EA262B" w14:textId="77777777" w:rsidR="004F491F" w:rsidRDefault="004F491F" w:rsidP="00620413">
      <w:pPr>
        <w:spacing w:line="360" w:lineRule="auto"/>
        <w:ind w:left="720" w:hanging="720"/>
        <w:jc w:val="both"/>
        <w:rPr>
          <w:sz w:val="22"/>
          <w:szCs w:val="22"/>
          <w:lang w:val="en-US"/>
        </w:rPr>
      </w:pPr>
      <w:proofErr w:type="spellStart"/>
      <w:r w:rsidRPr="00B61CF8">
        <w:rPr>
          <w:sz w:val="22"/>
          <w:szCs w:val="22"/>
          <w:lang w:val="en-US"/>
        </w:rPr>
        <w:t>Pavot</w:t>
      </w:r>
      <w:proofErr w:type="spellEnd"/>
      <w:r w:rsidRPr="00B61CF8">
        <w:rPr>
          <w:sz w:val="22"/>
          <w:szCs w:val="22"/>
          <w:lang w:val="en-US"/>
        </w:rPr>
        <w:t xml:space="preserve">, W., Diener, E. (2009). Review of the Satisfaction with Life Scale. </w:t>
      </w:r>
      <w:r w:rsidRPr="00B61CF8">
        <w:rPr>
          <w:i/>
          <w:iCs/>
          <w:sz w:val="22"/>
          <w:szCs w:val="22"/>
          <w:lang w:val="en-US"/>
        </w:rPr>
        <w:t>Social Indicators Research Series</w:t>
      </w:r>
      <w:r w:rsidRPr="00B61CF8">
        <w:rPr>
          <w:sz w:val="22"/>
          <w:szCs w:val="22"/>
          <w:lang w:val="en-US"/>
        </w:rPr>
        <w:t>, 101-117. doi:10.1007/978-90-481-2354-4_5.</w:t>
      </w:r>
    </w:p>
    <w:p w14:paraId="08C720A8" w14:textId="77777777" w:rsidR="004F491F" w:rsidRDefault="004F491F" w:rsidP="00620413">
      <w:pPr>
        <w:spacing w:line="360" w:lineRule="auto"/>
        <w:ind w:left="720" w:hanging="720"/>
        <w:jc w:val="both"/>
        <w:rPr>
          <w:sz w:val="22"/>
          <w:szCs w:val="22"/>
          <w:lang w:val="en-US"/>
        </w:rPr>
      </w:pPr>
      <w:r w:rsidRPr="004F491F">
        <w:rPr>
          <w:sz w:val="22"/>
          <w:szCs w:val="22"/>
          <w:lang w:val="en-US"/>
        </w:rPr>
        <w:t xml:space="preserve">Perkins, T. F., Berke, D. S. (2018). </w:t>
      </w:r>
      <w:r w:rsidRPr="00967697">
        <w:rPr>
          <w:sz w:val="22"/>
          <w:szCs w:val="22"/>
          <w:lang w:val="en-US"/>
        </w:rPr>
        <w:t>The rise of unmarried young adults in the United</w:t>
      </w:r>
      <w:r>
        <w:rPr>
          <w:sz w:val="22"/>
          <w:szCs w:val="22"/>
          <w:lang w:val="en-US"/>
        </w:rPr>
        <w:t xml:space="preserve"> </w:t>
      </w:r>
      <w:r w:rsidRPr="00967697">
        <w:rPr>
          <w:sz w:val="22"/>
          <w:szCs w:val="22"/>
          <w:lang w:val="en-US"/>
        </w:rPr>
        <w:t xml:space="preserve">States: </w:t>
      </w:r>
      <w:r w:rsidRPr="00967697">
        <w:rPr>
          <w:i/>
          <w:iCs/>
          <w:sz w:val="22"/>
          <w:szCs w:val="22"/>
          <w:lang w:val="en-US"/>
        </w:rPr>
        <w:t>Demographic trends, socioeconomic characteristics, and implications. Population and Development Review</w:t>
      </w:r>
      <w:r w:rsidRPr="00967697">
        <w:rPr>
          <w:sz w:val="22"/>
          <w:szCs w:val="22"/>
          <w:lang w:val="en-US"/>
        </w:rPr>
        <w:t>, 44(1), 123-144.</w:t>
      </w:r>
    </w:p>
    <w:p w14:paraId="5A3C891F" w14:textId="1500CEEB" w:rsidR="004F491F" w:rsidRPr="00B61CF8" w:rsidRDefault="004F491F" w:rsidP="00620413">
      <w:pPr>
        <w:spacing w:line="360" w:lineRule="auto"/>
        <w:ind w:left="720" w:hanging="720"/>
        <w:jc w:val="both"/>
        <w:rPr>
          <w:sz w:val="22"/>
          <w:szCs w:val="22"/>
          <w:lang w:val="en-US"/>
        </w:rPr>
      </w:pPr>
      <w:r w:rsidRPr="0078230B">
        <w:rPr>
          <w:sz w:val="22"/>
          <w:szCs w:val="22"/>
          <w:lang w:val="fi-FI"/>
        </w:rPr>
        <w:t xml:space="preserve">Raharjo, S., </w:t>
      </w:r>
      <w:r w:rsidR="0078230B" w:rsidRPr="0078230B">
        <w:rPr>
          <w:sz w:val="22"/>
          <w:szCs w:val="22"/>
          <w:lang w:val="fi-FI"/>
        </w:rPr>
        <w:t>dan</w:t>
      </w:r>
      <w:r w:rsidRPr="0078230B">
        <w:rPr>
          <w:sz w:val="22"/>
          <w:szCs w:val="22"/>
          <w:lang w:val="fi-FI"/>
        </w:rPr>
        <w:t xml:space="preserve"> Sumargi, A. (2018). </w:t>
      </w:r>
      <w:r w:rsidRPr="00620413">
        <w:rPr>
          <w:sz w:val="22"/>
          <w:szCs w:val="22"/>
          <w:lang w:val="en-US"/>
        </w:rPr>
        <w:t xml:space="preserve">The relationship between social support and life satisfaction among students from outside Java. </w:t>
      </w:r>
      <w:r w:rsidRPr="00B61CF8">
        <w:rPr>
          <w:i/>
          <w:iCs/>
          <w:sz w:val="22"/>
          <w:szCs w:val="22"/>
          <w:lang w:val="en-US"/>
        </w:rPr>
        <w:t xml:space="preserve">Jurnal </w:t>
      </w:r>
      <w:proofErr w:type="spellStart"/>
      <w:r w:rsidRPr="00B61CF8">
        <w:rPr>
          <w:i/>
          <w:iCs/>
          <w:sz w:val="22"/>
          <w:szCs w:val="22"/>
          <w:lang w:val="en-US"/>
        </w:rPr>
        <w:t>Psikologi</w:t>
      </w:r>
      <w:proofErr w:type="spellEnd"/>
      <w:r w:rsidRPr="00B61CF8">
        <w:rPr>
          <w:sz w:val="22"/>
          <w:szCs w:val="22"/>
          <w:lang w:val="en-US"/>
        </w:rPr>
        <w:t>, 15(2), 123-135.</w:t>
      </w:r>
    </w:p>
    <w:p w14:paraId="5F655E06" w14:textId="77777777" w:rsidR="004F491F" w:rsidRDefault="004F491F" w:rsidP="00620413">
      <w:pPr>
        <w:spacing w:line="360" w:lineRule="auto"/>
        <w:ind w:left="720" w:hanging="720"/>
        <w:jc w:val="both"/>
        <w:rPr>
          <w:sz w:val="22"/>
          <w:szCs w:val="22"/>
          <w:lang w:val="en-US"/>
        </w:rPr>
      </w:pPr>
      <w:r w:rsidRPr="006E4494">
        <w:rPr>
          <w:sz w:val="22"/>
          <w:szCs w:val="22"/>
          <w:lang w:val="en-US"/>
        </w:rPr>
        <w:t xml:space="preserve">Robbins, A. </w:t>
      </w:r>
      <w:proofErr w:type="spellStart"/>
      <w:r w:rsidRPr="006E4494">
        <w:rPr>
          <w:sz w:val="22"/>
          <w:szCs w:val="22"/>
          <w:lang w:val="en-US"/>
        </w:rPr>
        <w:t>Wilner</w:t>
      </w:r>
      <w:proofErr w:type="spellEnd"/>
      <w:r w:rsidRPr="006E4494">
        <w:rPr>
          <w:sz w:val="22"/>
          <w:szCs w:val="22"/>
          <w:lang w:val="en-US"/>
        </w:rPr>
        <w:t xml:space="preserve">, A. (2001). </w:t>
      </w:r>
      <w:r w:rsidRPr="006E4494">
        <w:rPr>
          <w:i/>
          <w:iCs/>
          <w:sz w:val="22"/>
          <w:szCs w:val="22"/>
          <w:lang w:val="en-US"/>
        </w:rPr>
        <w:t>Quarter-Life Crisis: The Unique Challenges of Life</w:t>
      </w:r>
      <w:r>
        <w:rPr>
          <w:i/>
          <w:iCs/>
          <w:sz w:val="22"/>
          <w:szCs w:val="22"/>
          <w:lang w:val="en-US"/>
        </w:rPr>
        <w:t xml:space="preserve"> </w:t>
      </w:r>
      <w:r w:rsidRPr="006E4494">
        <w:rPr>
          <w:i/>
          <w:iCs/>
          <w:sz w:val="22"/>
          <w:szCs w:val="22"/>
          <w:lang w:val="en-US"/>
        </w:rPr>
        <w:t>in Your Twenties</w:t>
      </w:r>
      <w:r w:rsidRPr="006E4494">
        <w:rPr>
          <w:sz w:val="22"/>
          <w:szCs w:val="22"/>
          <w:lang w:val="en-US"/>
        </w:rPr>
        <w:t xml:space="preserve">. </w:t>
      </w:r>
      <w:r w:rsidRPr="00000459">
        <w:rPr>
          <w:sz w:val="22"/>
          <w:szCs w:val="22"/>
          <w:lang w:val="en-US"/>
        </w:rPr>
        <w:t>New York: Penguin Putnam, Inc.</w:t>
      </w:r>
    </w:p>
    <w:p w14:paraId="4ED4FE5F" w14:textId="77777777" w:rsidR="004F491F" w:rsidRPr="00000459" w:rsidRDefault="004F491F" w:rsidP="00620413">
      <w:pPr>
        <w:spacing w:line="360" w:lineRule="auto"/>
        <w:ind w:left="720" w:hanging="720"/>
        <w:jc w:val="both"/>
        <w:rPr>
          <w:sz w:val="22"/>
          <w:szCs w:val="22"/>
          <w:lang w:val="en-US"/>
        </w:rPr>
      </w:pPr>
      <w:r w:rsidRPr="00954B55">
        <w:rPr>
          <w:sz w:val="22"/>
          <w:szCs w:val="22"/>
          <w:lang w:val="en-US"/>
        </w:rPr>
        <w:t xml:space="preserve">Santrock, J. W. (2011). </w:t>
      </w:r>
      <w:r w:rsidRPr="006E4494">
        <w:rPr>
          <w:i/>
          <w:iCs/>
          <w:sz w:val="22"/>
          <w:szCs w:val="22"/>
          <w:lang w:val="en-US"/>
        </w:rPr>
        <w:t xml:space="preserve">Life-span development: </w:t>
      </w:r>
      <w:proofErr w:type="spellStart"/>
      <w:r w:rsidRPr="006E4494">
        <w:rPr>
          <w:i/>
          <w:iCs/>
          <w:sz w:val="22"/>
          <w:szCs w:val="22"/>
          <w:lang w:val="en-US"/>
        </w:rPr>
        <w:t>Perkembangan</w:t>
      </w:r>
      <w:proofErr w:type="spellEnd"/>
      <w:r w:rsidRPr="006E4494">
        <w:rPr>
          <w:i/>
          <w:iCs/>
          <w:sz w:val="22"/>
          <w:szCs w:val="22"/>
          <w:lang w:val="en-US"/>
        </w:rPr>
        <w:t xml:space="preserve"> masa hidup</w:t>
      </w:r>
      <w:r w:rsidRPr="00954B55">
        <w:rPr>
          <w:sz w:val="22"/>
          <w:szCs w:val="22"/>
          <w:lang w:val="en-US"/>
        </w:rPr>
        <w:t xml:space="preserve"> </w:t>
      </w:r>
      <w:proofErr w:type="spellStart"/>
      <w:r w:rsidRPr="00954B55">
        <w:rPr>
          <w:sz w:val="22"/>
          <w:szCs w:val="22"/>
          <w:lang w:val="en-US"/>
        </w:rPr>
        <w:t>jilid</w:t>
      </w:r>
      <w:proofErr w:type="spellEnd"/>
      <w:r>
        <w:rPr>
          <w:sz w:val="22"/>
          <w:szCs w:val="22"/>
          <w:lang w:val="en-US"/>
        </w:rPr>
        <w:t xml:space="preserve"> </w:t>
      </w:r>
      <w:r w:rsidRPr="00954B55">
        <w:rPr>
          <w:sz w:val="22"/>
          <w:szCs w:val="22"/>
          <w:lang w:val="en-US"/>
        </w:rPr>
        <w:t>1(</w:t>
      </w:r>
      <w:proofErr w:type="spellStart"/>
      <w:r w:rsidRPr="00954B55">
        <w:rPr>
          <w:sz w:val="22"/>
          <w:szCs w:val="22"/>
          <w:lang w:val="en-US"/>
        </w:rPr>
        <w:t>terjemahan</w:t>
      </w:r>
      <w:proofErr w:type="spellEnd"/>
      <w:r w:rsidRPr="00954B55">
        <w:rPr>
          <w:sz w:val="22"/>
          <w:szCs w:val="22"/>
          <w:lang w:val="en-US"/>
        </w:rPr>
        <w:t xml:space="preserve"> Tri Wibowo B.S.). </w:t>
      </w:r>
      <w:r w:rsidRPr="00000459">
        <w:rPr>
          <w:sz w:val="22"/>
          <w:szCs w:val="22"/>
          <w:lang w:val="en-US"/>
        </w:rPr>
        <w:t xml:space="preserve">Jakarta: </w:t>
      </w:r>
      <w:proofErr w:type="spellStart"/>
      <w:r w:rsidRPr="00000459">
        <w:rPr>
          <w:sz w:val="22"/>
          <w:szCs w:val="22"/>
          <w:lang w:val="en-US"/>
        </w:rPr>
        <w:t>Erlangga</w:t>
      </w:r>
      <w:proofErr w:type="spellEnd"/>
      <w:r w:rsidRPr="00000459">
        <w:rPr>
          <w:sz w:val="22"/>
          <w:szCs w:val="22"/>
          <w:lang w:val="en-US"/>
        </w:rPr>
        <w:t>).</w:t>
      </w:r>
    </w:p>
    <w:p w14:paraId="5C2F5575" w14:textId="77777777" w:rsidR="004F491F" w:rsidRPr="00967697" w:rsidRDefault="004F491F" w:rsidP="00620413">
      <w:pPr>
        <w:spacing w:line="360" w:lineRule="auto"/>
        <w:ind w:left="720" w:hanging="720"/>
        <w:jc w:val="both"/>
        <w:rPr>
          <w:sz w:val="22"/>
          <w:szCs w:val="22"/>
          <w:lang w:val="en-US"/>
        </w:rPr>
      </w:pPr>
      <w:r w:rsidRPr="0078230B">
        <w:rPr>
          <w:sz w:val="22"/>
          <w:szCs w:val="22"/>
          <w:lang w:val="en-US"/>
        </w:rPr>
        <w:t xml:space="preserve">Sarafino, E. P., Smith, T. W. (2011). </w:t>
      </w:r>
      <w:r w:rsidRPr="00D7663A">
        <w:rPr>
          <w:i/>
          <w:iCs/>
          <w:sz w:val="22"/>
          <w:szCs w:val="22"/>
          <w:lang w:val="en-US"/>
        </w:rPr>
        <w:t>Health psychology: Biopsychosocial interactions (7th ed.)</w:t>
      </w:r>
      <w:r w:rsidRPr="00D7663A">
        <w:rPr>
          <w:sz w:val="22"/>
          <w:szCs w:val="22"/>
          <w:lang w:val="en-US"/>
        </w:rPr>
        <w:t>. John Wiley Sons.</w:t>
      </w:r>
    </w:p>
    <w:p w14:paraId="1EEE4644" w14:textId="77777777" w:rsidR="004F491F" w:rsidRDefault="004F491F" w:rsidP="00395D25">
      <w:pPr>
        <w:spacing w:line="360" w:lineRule="auto"/>
        <w:ind w:left="720" w:hanging="720"/>
        <w:jc w:val="both"/>
        <w:rPr>
          <w:sz w:val="22"/>
          <w:szCs w:val="22"/>
          <w:lang w:val="en-US"/>
        </w:rPr>
      </w:pPr>
      <w:proofErr w:type="spellStart"/>
      <w:r w:rsidRPr="00395D25">
        <w:rPr>
          <w:sz w:val="22"/>
          <w:szCs w:val="22"/>
          <w:lang w:val="en-US"/>
        </w:rPr>
        <w:t>Schnettler</w:t>
      </w:r>
      <w:proofErr w:type="spellEnd"/>
      <w:r w:rsidRPr="00395D25">
        <w:rPr>
          <w:sz w:val="22"/>
          <w:szCs w:val="22"/>
          <w:lang w:val="en-US"/>
        </w:rPr>
        <w:t xml:space="preserve">, Berta, Orellana, L., </w:t>
      </w:r>
      <w:proofErr w:type="spellStart"/>
      <w:r w:rsidRPr="00395D25">
        <w:rPr>
          <w:sz w:val="22"/>
          <w:szCs w:val="22"/>
          <w:lang w:val="en-US"/>
        </w:rPr>
        <w:t>Sepúlveda</w:t>
      </w:r>
      <w:proofErr w:type="spellEnd"/>
      <w:r w:rsidRPr="00395D25">
        <w:rPr>
          <w:sz w:val="22"/>
          <w:szCs w:val="22"/>
          <w:lang w:val="en-US"/>
        </w:rPr>
        <w:t xml:space="preserve">, J., Miranda, H., </w:t>
      </w:r>
      <w:proofErr w:type="spellStart"/>
      <w:r w:rsidRPr="00395D25">
        <w:rPr>
          <w:sz w:val="22"/>
          <w:szCs w:val="22"/>
          <w:lang w:val="en-US"/>
        </w:rPr>
        <w:t>Grunert</w:t>
      </w:r>
      <w:proofErr w:type="spellEnd"/>
      <w:r w:rsidRPr="00395D25">
        <w:rPr>
          <w:sz w:val="22"/>
          <w:szCs w:val="22"/>
          <w:lang w:val="en-US"/>
        </w:rPr>
        <w:t>, K., Lobos, G.,</w:t>
      </w:r>
      <w:r>
        <w:rPr>
          <w:sz w:val="22"/>
          <w:szCs w:val="22"/>
          <w:lang w:val="en-US"/>
        </w:rPr>
        <w:t xml:space="preserve"> </w:t>
      </w:r>
      <w:proofErr w:type="spellStart"/>
      <w:r w:rsidRPr="00395D25">
        <w:rPr>
          <w:sz w:val="22"/>
          <w:szCs w:val="22"/>
          <w:lang w:val="en-US"/>
        </w:rPr>
        <w:t>Hueche</w:t>
      </w:r>
      <w:proofErr w:type="spellEnd"/>
      <w:r w:rsidRPr="00395D25">
        <w:rPr>
          <w:sz w:val="22"/>
          <w:szCs w:val="22"/>
          <w:lang w:val="en-US"/>
        </w:rPr>
        <w:t>, C. (2017). Psychometric properties of the Multidimensional44</w:t>
      </w:r>
      <w:r>
        <w:rPr>
          <w:sz w:val="22"/>
          <w:szCs w:val="22"/>
          <w:lang w:val="en-US"/>
        </w:rPr>
        <w:t xml:space="preserve"> </w:t>
      </w:r>
      <w:r w:rsidRPr="00395D25">
        <w:rPr>
          <w:sz w:val="22"/>
          <w:szCs w:val="22"/>
          <w:lang w:val="en-US"/>
        </w:rPr>
        <w:t xml:space="preserve">Students’ Life </w:t>
      </w:r>
      <w:r w:rsidRPr="00395D25">
        <w:rPr>
          <w:sz w:val="22"/>
          <w:szCs w:val="22"/>
          <w:lang w:val="en-US"/>
        </w:rPr>
        <w:lastRenderedPageBreak/>
        <w:t xml:space="preserve">Satisfaction Scale in a sample of </w:t>
      </w:r>
      <w:proofErr w:type="spellStart"/>
      <w:r w:rsidRPr="00395D25">
        <w:rPr>
          <w:sz w:val="22"/>
          <w:szCs w:val="22"/>
          <w:lang w:val="en-US"/>
        </w:rPr>
        <w:t>of</w:t>
      </w:r>
      <w:proofErr w:type="spellEnd"/>
      <w:r w:rsidRPr="00395D25">
        <w:rPr>
          <w:sz w:val="22"/>
          <w:szCs w:val="22"/>
          <w:lang w:val="en-US"/>
        </w:rPr>
        <w:t xml:space="preserve"> Chilean university</w:t>
      </w:r>
      <w:r>
        <w:rPr>
          <w:sz w:val="22"/>
          <w:szCs w:val="22"/>
          <w:lang w:val="en-US"/>
        </w:rPr>
        <w:t xml:space="preserve"> </w:t>
      </w:r>
      <w:r w:rsidRPr="00395D25">
        <w:rPr>
          <w:sz w:val="22"/>
          <w:szCs w:val="22"/>
          <w:lang w:val="en-US"/>
        </w:rPr>
        <w:t xml:space="preserve">students. </w:t>
      </w:r>
      <w:r w:rsidRPr="00395D25">
        <w:rPr>
          <w:i/>
          <w:iCs/>
          <w:sz w:val="22"/>
          <w:szCs w:val="22"/>
          <w:lang w:val="en-US"/>
        </w:rPr>
        <w:t xml:space="preserve">Suma </w:t>
      </w:r>
      <w:proofErr w:type="spellStart"/>
      <w:r w:rsidRPr="00395D25">
        <w:rPr>
          <w:i/>
          <w:iCs/>
          <w:sz w:val="22"/>
          <w:szCs w:val="22"/>
          <w:lang w:val="en-US"/>
        </w:rPr>
        <w:t>Psicologica</w:t>
      </w:r>
      <w:proofErr w:type="spellEnd"/>
      <w:r w:rsidRPr="00395D25">
        <w:rPr>
          <w:sz w:val="22"/>
          <w:szCs w:val="22"/>
          <w:lang w:val="en-US"/>
        </w:rPr>
        <w:t>, 24(2), 97–106.</w:t>
      </w:r>
    </w:p>
    <w:p w14:paraId="360A7399" w14:textId="77777777" w:rsidR="004F491F" w:rsidRPr="00620413" w:rsidRDefault="004F491F" w:rsidP="00620413">
      <w:pPr>
        <w:spacing w:line="360" w:lineRule="auto"/>
        <w:ind w:left="720" w:hanging="720"/>
        <w:jc w:val="both"/>
        <w:rPr>
          <w:sz w:val="22"/>
          <w:szCs w:val="22"/>
          <w:lang w:val="en-US"/>
        </w:rPr>
      </w:pPr>
      <w:r w:rsidRPr="00620413">
        <w:rPr>
          <w:sz w:val="22"/>
          <w:szCs w:val="22"/>
          <w:lang w:val="en-US"/>
        </w:rPr>
        <w:t xml:space="preserve">Uchino, B. N. (2009). Understanding the links between social support and physical health: A life-span perspective with emphasis on the separability of perceived and received support. </w:t>
      </w:r>
      <w:r w:rsidRPr="00925D01">
        <w:rPr>
          <w:i/>
          <w:iCs/>
          <w:sz w:val="22"/>
          <w:szCs w:val="22"/>
          <w:lang w:val="en-US"/>
        </w:rPr>
        <w:t>Perspectives on Psychological Science</w:t>
      </w:r>
      <w:r w:rsidRPr="00620413">
        <w:rPr>
          <w:sz w:val="22"/>
          <w:szCs w:val="22"/>
          <w:lang w:val="en-US"/>
        </w:rPr>
        <w:t>, 4(3), 236-255.</w:t>
      </w:r>
    </w:p>
    <w:p w14:paraId="4A0186B4" w14:textId="77777777" w:rsidR="004F491F" w:rsidRDefault="004F491F" w:rsidP="00620413">
      <w:pPr>
        <w:spacing w:line="360" w:lineRule="auto"/>
        <w:ind w:left="720" w:hanging="720"/>
        <w:jc w:val="both"/>
        <w:rPr>
          <w:sz w:val="22"/>
          <w:szCs w:val="22"/>
          <w:lang w:val="en-US"/>
        </w:rPr>
      </w:pPr>
      <w:proofErr w:type="spellStart"/>
      <w:r w:rsidRPr="00572BF5">
        <w:rPr>
          <w:sz w:val="22"/>
          <w:szCs w:val="22"/>
          <w:lang w:val="en-US"/>
        </w:rPr>
        <w:t>Zimet</w:t>
      </w:r>
      <w:proofErr w:type="spellEnd"/>
      <w:r w:rsidRPr="00572BF5">
        <w:rPr>
          <w:sz w:val="22"/>
          <w:szCs w:val="22"/>
          <w:lang w:val="en-US"/>
        </w:rPr>
        <w:t xml:space="preserve">, G. D., </w:t>
      </w:r>
      <w:proofErr w:type="spellStart"/>
      <w:r w:rsidRPr="00572BF5">
        <w:rPr>
          <w:sz w:val="22"/>
          <w:szCs w:val="22"/>
          <w:lang w:val="en-US"/>
        </w:rPr>
        <w:t>Dahlem</w:t>
      </w:r>
      <w:proofErr w:type="spellEnd"/>
      <w:r w:rsidRPr="00572BF5">
        <w:rPr>
          <w:sz w:val="22"/>
          <w:szCs w:val="22"/>
          <w:lang w:val="en-US"/>
        </w:rPr>
        <w:t xml:space="preserve">, N. W., </w:t>
      </w:r>
      <w:proofErr w:type="spellStart"/>
      <w:r w:rsidRPr="00572BF5">
        <w:rPr>
          <w:sz w:val="22"/>
          <w:szCs w:val="22"/>
          <w:lang w:val="en-US"/>
        </w:rPr>
        <w:t>Zimet</w:t>
      </w:r>
      <w:proofErr w:type="spellEnd"/>
      <w:r w:rsidRPr="00572BF5">
        <w:rPr>
          <w:sz w:val="22"/>
          <w:szCs w:val="22"/>
          <w:lang w:val="en-US"/>
        </w:rPr>
        <w:t>, S. G., Farley, G. K. (1988). The</w:t>
      </w:r>
      <w:r>
        <w:rPr>
          <w:sz w:val="22"/>
          <w:szCs w:val="22"/>
          <w:lang w:val="en-US"/>
        </w:rPr>
        <w:t xml:space="preserve"> </w:t>
      </w:r>
      <w:r w:rsidRPr="00572BF5">
        <w:rPr>
          <w:sz w:val="22"/>
          <w:szCs w:val="22"/>
          <w:lang w:val="en-US"/>
        </w:rPr>
        <w:t xml:space="preserve">Multidimensional Scale of Perceived Social Support. </w:t>
      </w:r>
      <w:r w:rsidRPr="00572BF5">
        <w:rPr>
          <w:i/>
          <w:iCs/>
          <w:sz w:val="22"/>
          <w:szCs w:val="22"/>
          <w:lang w:val="en-US"/>
        </w:rPr>
        <w:t>Journal of Personality Assessment</w:t>
      </w:r>
      <w:r w:rsidRPr="00572BF5">
        <w:rPr>
          <w:sz w:val="22"/>
          <w:szCs w:val="22"/>
          <w:lang w:val="en-US"/>
        </w:rPr>
        <w:t>, 52(2), 300-311.</w:t>
      </w:r>
    </w:p>
    <w:sectPr w:rsidR="004F491F" w:rsidSect="003F3D4D">
      <w:pgSz w:w="11907" w:h="15876"/>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15"/>
    <w:rsid w:val="00000459"/>
    <w:rsid w:val="0001199C"/>
    <w:rsid w:val="00081715"/>
    <w:rsid w:val="00090E17"/>
    <w:rsid w:val="001A08DD"/>
    <w:rsid w:val="00284F67"/>
    <w:rsid w:val="00312E12"/>
    <w:rsid w:val="00317290"/>
    <w:rsid w:val="00322AA4"/>
    <w:rsid w:val="00335702"/>
    <w:rsid w:val="00361C7A"/>
    <w:rsid w:val="003814EB"/>
    <w:rsid w:val="00384B1D"/>
    <w:rsid w:val="00395D25"/>
    <w:rsid w:val="003F3D4D"/>
    <w:rsid w:val="004045E3"/>
    <w:rsid w:val="00446A0F"/>
    <w:rsid w:val="004F491F"/>
    <w:rsid w:val="00521AA4"/>
    <w:rsid w:val="00572BF5"/>
    <w:rsid w:val="006160AF"/>
    <w:rsid w:val="00616B98"/>
    <w:rsid w:val="00620413"/>
    <w:rsid w:val="006D0E6D"/>
    <w:rsid w:val="006E4494"/>
    <w:rsid w:val="0078230B"/>
    <w:rsid w:val="007E6D2F"/>
    <w:rsid w:val="00824AC7"/>
    <w:rsid w:val="0083062F"/>
    <w:rsid w:val="00845177"/>
    <w:rsid w:val="008E5D65"/>
    <w:rsid w:val="00900CAF"/>
    <w:rsid w:val="00925D01"/>
    <w:rsid w:val="009373E4"/>
    <w:rsid w:val="00937401"/>
    <w:rsid w:val="00941D1A"/>
    <w:rsid w:val="00954B55"/>
    <w:rsid w:val="00955712"/>
    <w:rsid w:val="00967697"/>
    <w:rsid w:val="009A1D75"/>
    <w:rsid w:val="009B4A1E"/>
    <w:rsid w:val="00A65E37"/>
    <w:rsid w:val="00A85306"/>
    <w:rsid w:val="00B13DE1"/>
    <w:rsid w:val="00B61CF8"/>
    <w:rsid w:val="00BE0099"/>
    <w:rsid w:val="00BF07CC"/>
    <w:rsid w:val="00C706A7"/>
    <w:rsid w:val="00D61DCD"/>
    <w:rsid w:val="00D7663A"/>
    <w:rsid w:val="00DC2CE7"/>
    <w:rsid w:val="00E01F2A"/>
    <w:rsid w:val="00E31692"/>
    <w:rsid w:val="00E51665"/>
    <w:rsid w:val="00E601E3"/>
    <w:rsid w:val="00E65F88"/>
    <w:rsid w:val="00E90D4C"/>
    <w:rsid w:val="00EB3069"/>
    <w:rsid w:val="00F0093E"/>
    <w:rsid w:val="00F04422"/>
    <w:rsid w:val="00FD0BD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A3FD"/>
  <w15:chartTrackingRefBased/>
  <w15:docId w15:val="{4C471143-ED01-4678-AE66-CC88362E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d-ID" w:eastAsia="en-US" w:bidi="ar-SA"/>
        <w14:ligatures w14:val="standardContextual"/>
      </w:rPr>
    </w:rPrDefault>
    <w:pPrDefault>
      <w:pPr>
        <w:spacing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069"/>
    <w:rPr>
      <w:color w:val="0563C1" w:themeColor="hyperlink"/>
      <w:u w:val="single"/>
    </w:rPr>
  </w:style>
  <w:style w:type="character" w:styleId="UnresolvedMention">
    <w:name w:val="Unresolved Mention"/>
    <w:basedOn w:val="DefaultParagraphFont"/>
    <w:uiPriority w:val="99"/>
    <w:semiHidden/>
    <w:unhideWhenUsed/>
    <w:rsid w:val="00EB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856C-8C04-4C2F-96A2-A65D3E5E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Prabansa</dc:creator>
  <cp:keywords/>
  <dc:description/>
  <cp:lastModifiedBy>Ari Prabansa</cp:lastModifiedBy>
  <cp:revision>60</cp:revision>
  <dcterms:created xsi:type="dcterms:W3CDTF">2024-07-23T15:01:00Z</dcterms:created>
  <dcterms:modified xsi:type="dcterms:W3CDTF">2024-09-13T14:22:00Z</dcterms:modified>
</cp:coreProperties>
</file>