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B663A" w14:textId="77777777" w:rsidR="000A1C2F" w:rsidRDefault="000A1C2F" w:rsidP="000A1C2F">
      <w:pPr>
        <w:spacing w:line="360" w:lineRule="auto"/>
        <w:contextualSpacing/>
        <w:jc w:val="center"/>
        <w:rPr>
          <w:b/>
          <w:lang w:val="en-US"/>
        </w:rPr>
      </w:pPr>
    </w:p>
    <w:p w14:paraId="123DB084" w14:textId="77777777" w:rsidR="000A1C2F" w:rsidRPr="000A1C2F" w:rsidRDefault="000A1C2F" w:rsidP="000A1C2F">
      <w:pPr>
        <w:spacing w:line="360" w:lineRule="auto"/>
        <w:contextualSpacing/>
        <w:jc w:val="center"/>
        <w:rPr>
          <w:b/>
          <w:noProof w:val="0"/>
          <w:lang w:val="en-US"/>
        </w:rPr>
      </w:pPr>
      <w:r>
        <w:rPr>
          <w:b/>
          <w:lang w:val="en-US"/>
        </w:rPr>
        <w:t>NASKAH PUBLIKASI</w:t>
      </w:r>
    </w:p>
    <w:p w14:paraId="63A96BBA" w14:textId="77777777" w:rsidR="000A1C2F" w:rsidRDefault="000A1C2F" w:rsidP="000A1C2F">
      <w:pPr>
        <w:spacing w:line="360" w:lineRule="auto"/>
        <w:contextualSpacing/>
        <w:jc w:val="center"/>
        <w:rPr>
          <w:b/>
        </w:rPr>
      </w:pPr>
    </w:p>
    <w:p w14:paraId="7596AC1D" w14:textId="24B13EE6" w:rsidR="000A1C2F" w:rsidRDefault="000A1C2F" w:rsidP="000A1C2F">
      <w:pPr>
        <w:spacing w:line="360" w:lineRule="auto"/>
        <w:contextualSpacing/>
        <w:jc w:val="center"/>
        <w:rPr>
          <w:b/>
        </w:rPr>
      </w:pPr>
      <w:bookmarkStart w:id="0" w:name="_Toc7869434"/>
      <w:bookmarkStart w:id="1" w:name="_Toc495936059"/>
      <w:r>
        <w:rPr>
          <w:b/>
        </w:rPr>
        <w:t xml:space="preserve">IDENTIFIKASI CITRA </w:t>
      </w:r>
      <w:r w:rsidR="00911750">
        <w:rPr>
          <w:b/>
          <w:lang w:val="en-US"/>
        </w:rPr>
        <w:t>BUAH KURMA AJWA DAN LULU</w:t>
      </w:r>
      <w:r>
        <w:rPr>
          <w:b/>
        </w:rPr>
        <w:br/>
        <w:t xml:space="preserve">MENGGUNAKAN </w:t>
      </w:r>
      <w:bookmarkEnd w:id="0"/>
      <w:bookmarkEnd w:id="1"/>
      <w:r w:rsidR="00A06306">
        <w:rPr>
          <w:b/>
        </w:rPr>
        <w:t>LEARNING VECTOR QUANTIZATION</w:t>
      </w:r>
    </w:p>
    <w:p w14:paraId="3055C3CE" w14:textId="77777777" w:rsidR="000A1C2F" w:rsidRDefault="000A1C2F" w:rsidP="000A1C2F">
      <w:pPr>
        <w:spacing w:line="360" w:lineRule="auto"/>
        <w:contextualSpacing/>
        <w:rPr>
          <w:b/>
        </w:rPr>
      </w:pPr>
    </w:p>
    <w:p w14:paraId="654585A2" w14:textId="77777777" w:rsidR="000A1C2F" w:rsidRDefault="000A1C2F" w:rsidP="000A1C2F">
      <w:pPr>
        <w:spacing w:line="360" w:lineRule="auto"/>
        <w:contextualSpacing/>
        <w:rPr>
          <w:b/>
        </w:rPr>
      </w:pPr>
    </w:p>
    <w:p w14:paraId="372482DA" w14:textId="77777777" w:rsidR="000A1C2F" w:rsidRDefault="000A1C2F" w:rsidP="000A1C2F">
      <w:pPr>
        <w:spacing w:line="360" w:lineRule="auto"/>
        <w:contextualSpacing/>
        <w:rPr>
          <w:b/>
        </w:rPr>
      </w:pPr>
    </w:p>
    <w:p w14:paraId="0EBCA75C" w14:textId="728888D3" w:rsidR="000A1C2F" w:rsidRDefault="00B31C44" w:rsidP="000A1C2F">
      <w:pPr>
        <w:spacing w:line="360" w:lineRule="auto"/>
        <w:contextualSpacing/>
        <w:jc w:val="center"/>
      </w:pPr>
      <w:r>
        <w:drawing>
          <wp:inline distT="0" distB="0" distL="0" distR="0" wp14:anchorId="7AF60C05" wp14:editId="6B29239F">
            <wp:extent cx="3095356" cy="2926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3095356" cy="2926080"/>
                    </a:xfrm>
                    <a:prstGeom prst="rect">
                      <a:avLst/>
                    </a:prstGeom>
                  </pic:spPr>
                </pic:pic>
              </a:graphicData>
            </a:graphic>
          </wp:inline>
        </w:drawing>
      </w:r>
    </w:p>
    <w:p w14:paraId="766D36CE" w14:textId="77777777" w:rsidR="000A1C2F" w:rsidRDefault="000A1C2F" w:rsidP="000A1C2F">
      <w:pPr>
        <w:spacing w:line="360" w:lineRule="auto"/>
        <w:contextualSpacing/>
        <w:jc w:val="center"/>
      </w:pPr>
    </w:p>
    <w:p w14:paraId="56DC7A7D" w14:textId="77777777" w:rsidR="0067594D" w:rsidRDefault="0067594D" w:rsidP="000A1C2F">
      <w:pPr>
        <w:spacing w:line="360" w:lineRule="auto"/>
        <w:contextualSpacing/>
        <w:jc w:val="center"/>
      </w:pPr>
    </w:p>
    <w:p w14:paraId="6353FEC6" w14:textId="77777777" w:rsidR="000A1C2F" w:rsidRDefault="000A1C2F" w:rsidP="000A1C2F">
      <w:pPr>
        <w:spacing w:line="360" w:lineRule="auto"/>
        <w:contextualSpacing/>
        <w:jc w:val="center"/>
        <w:rPr>
          <w:rFonts w:eastAsia="Calibri"/>
        </w:rPr>
      </w:pPr>
    </w:p>
    <w:p w14:paraId="2861EB51" w14:textId="77777777" w:rsidR="000A1C2F" w:rsidRDefault="000A1C2F" w:rsidP="000A1C2F">
      <w:pPr>
        <w:spacing w:line="360" w:lineRule="auto"/>
        <w:contextualSpacing/>
        <w:jc w:val="center"/>
        <w:rPr>
          <w:rFonts w:eastAsia="Calibri"/>
        </w:rPr>
      </w:pPr>
      <w:r>
        <w:rPr>
          <w:rFonts w:eastAsia="Calibri"/>
        </w:rPr>
        <w:t>Disusun Oleh :</w:t>
      </w:r>
    </w:p>
    <w:p w14:paraId="4F8D3FCB" w14:textId="034EF929" w:rsidR="000A1C2F" w:rsidRPr="00911750" w:rsidRDefault="0067594D" w:rsidP="00911750">
      <w:pPr>
        <w:tabs>
          <w:tab w:val="left" w:pos="3600"/>
          <w:tab w:val="left" w:pos="4410"/>
        </w:tabs>
        <w:spacing w:line="360" w:lineRule="auto"/>
        <w:ind w:left="2694"/>
        <w:contextualSpacing/>
        <w:rPr>
          <w:rFonts w:eastAsia="Calibri"/>
          <w:lang w:val="en-US"/>
        </w:rPr>
      </w:pPr>
      <w:r>
        <w:rPr>
          <w:rFonts w:eastAsia="Calibri"/>
        </w:rPr>
        <w:tab/>
        <w:t>Nama</w:t>
      </w:r>
      <w:r>
        <w:rPr>
          <w:rFonts w:eastAsia="Calibri"/>
        </w:rPr>
        <w:tab/>
      </w:r>
      <w:r w:rsidR="000A1C2F">
        <w:rPr>
          <w:rFonts w:eastAsia="Calibri"/>
        </w:rPr>
        <w:t xml:space="preserve">: </w:t>
      </w:r>
      <w:r w:rsidR="00911750">
        <w:rPr>
          <w:rFonts w:eastAsia="Calibri"/>
          <w:lang w:val="en-US"/>
        </w:rPr>
        <w:t>Muchtar</w:t>
      </w:r>
    </w:p>
    <w:p w14:paraId="78D51F84" w14:textId="797052B8" w:rsidR="000A1C2F" w:rsidRPr="00911750" w:rsidRDefault="0067594D" w:rsidP="00911750">
      <w:pPr>
        <w:tabs>
          <w:tab w:val="left" w:pos="3600"/>
          <w:tab w:val="left" w:pos="4410"/>
        </w:tabs>
        <w:spacing w:line="360" w:lineRule="auto"/>
        <w:ind w:left="2694"/>
        <w:contextualSpacing/>
        <w:rPr>
          <w:rFonts w:eastAsia="Calibri"/>
          <w:lang w:val="en-US"/>
        </w:rPr>
      </w:pPr>
      <w:r>
        <w:rPr>
          <w:rFonts w:eastAsia="Calibri"/>
        </w:rPr>
        <w:tab/>
        <w:t>NIM</w:t>
      </w:r>
      <w:r>
        <w:rPr>
          <w:rFonts w:eastAsia="Calibri"/>
        </w:rPr>
        <w:tab/>
      </w:r>
      <w:r w:rsidR="000A1C2F">
        <w:rPr>
          <w:rFonts w:eastAsia="Calibri"/>
        </w:rPr>
        <w:t>: 13111</w:t>
      </w:r>
      <w:r w:rsidR="00911750">
        <w:rPr>
          <w:rFonts w:eastAsia="Calibri"/>
          <w:lang w:val="en-US"/>
        </w:rPr>
        <w:t>013</w:t>
      </w:r>
    </w:p>
    <w:p w14:paraId="232703D1" w14:textId="77777777" w:rsidR="000A1C2F" w:rsidRDefault="000A1C2F" w:rsidP="000A1C2F">
      <w:pPr>
        <w:spacing w:line="360" w:lineRule="auto"/>
        <w:contextualSpacing/>
        <w:jc w:val="center"/>
        <w:rPr>
          <w:rFonts w:eastAsiaTheme="minorHAnsi"/>
          <w:b/>
        </w:rPr>
      </w:pPr>
    </w:p>
    <w:p w14:paraId="2ACA1BF4" w14:textId="77777777" w:rsidR="000A1C2F" w:rsidRDefault="000A1C2F" w:rsidP="000A1C2F">
      <w:pPr>
        <w:spacing w:line="360" w:lineRule="auto"/>
        <w:contextualSpacing/>
        <w:jc w:val="center"/>
        <w:rPr>
          <w:b/>
        </w:rPr>
      </w:pPr>
    </w:p>
    <w:p w14:paraId="269F2DDE" w14:textId="77777777" w:rsidR="0067594D" w:rsidRDefault="0067594D" w:rsidP="000A1C2F">
      <w:pPr>
        <w:spacing w:line="360" w:lineRule="auto"/>
        <w:contextualSpacing/>
        <w:jc w:val="center"/>
        <w:rPr>
          <w:b/>
        </w:rPr>
      </w:pPr>
    </w:p>
    <w:p w14:paraId="43AF6967" w14:textId="77777777" w:rsidR="000A1C2F" w:rsidRDefault="000A1C2F" w:rsidP="000A1C2F">
      <w:pPr>
        <w:spacing w:line="360" w:lineRule="auto"/>
        <w:contextualSpacing/>
        <w:jc w:val="center"/>
        <w:rPr>
          <w:b/>
        </w:rPr>
      </w:pPr>
      <w:r>
        <w:rPr>
          <w:b/>
        </w:rPr>
        <w:t>PROGRAM STUDI INFORMATIKA</w:t>
      </w:r>
    </w:p>
    <w:p w14:paraId="3B6B6065" w14:textId="77777777" w:rsidR="000A1C2F" w:rsidRDefault="000A1C2F" w:rsidP="000A1C2F">
      <w:pPr>
        <w:spacing w:line="360" w:lineRule="auto"/>
        <w:contextualSpacing/>
        <w:jc w:val="center"/>
        <w:rPr>
          <w:b/>
        </w:rPr>
      </w:pPr>
      <w:r>
        <w:rPr>
          <w:b/>
        </w:rPr>
        <w:t>FAKULTAS TEKNOLOGI INFORMASI</w:t>
      </w:r>
    </w:p>
    <w:p w14:paraId="215DE393" w14:textId="77777777" w:rsidR="000A1C2F" w:rsidRDefault="000A1C2F" w:rsidP="000A1C2F">
      <w:pPr>
        <w:spacing w:line="360" w:lineRule="auto"/>
        <w:contextualSpacing/>
        <w:jc w:val="center"/>
        <w:rPr>
          <w:b/>
        </w:rPr>
      </w:pPr>
      <w:r>
        <w:rPr>
          <w:b/>
        </w:rPr>
        <w:t>UNIVERSITAS MERCU BUANA YOGYAKARTA</w:t>
      </w:r>
    </w:p>
    <w:p w14:paraId="29F052EC" w14:textId="61ABE266" w:rsidR="000A1C2F" w:rsidRPr="00911750" w:rsidRDefault="000A1C2F" w:rsidP="0067594D">
      <w:pPr>
        <w:spacing w:line="360" w:lineRule="auto"/>
        <w:contextualSpacing/>
        <w:jc w:val="center"/>
        <w:rPr>
          <w:b/>
          <w:lang w:val="en-US"/>
        </w:rPr>
      </w:pPr>
      <w:r>
        <w:rPr>
          <w:b/>
        </w:rPr>
        <w:t xml:space="preserve">TAHUN </w:t>
      </w:r>
      <w:r w:rsidR="00911750">
        <w:rPr>
          <w:b/>
          <w:lang w:val="en-US"/>
        </w:rPr>
        <w:t>2020</w:t>
      </w:r>
    </w:p>
    <w:p w14:paraId="03A9FD62" w14:textId="77777777" w:rsidR="0067594D" w:rsidRDefault="0067594D" w:rsidP="0067594D">
      <w:pPr>
        <w:spacing w:line="360" w:lineRule="auto"/>
        <w:contextualSpacing/>
        <w:jc w:val="center"/>
        <w:rPr>
          <w:b/>
        </w:rPr>
      </w:pPr>
    </w:p>
    <w:p w14:paraId="2B6A3D51" w14:textId="77777777" w:rsidR="0067594D" w:rsidRDefault="0067594D" w:rsidP="0067594D">
      <w:pPr>
        <w:spacing w:line="360" w:lineRule="auto"/>
        <w:contextualSpacing/>
        <w:jc w:val="center"/>
        <w:rPr>
          <w:b/>
        </w:rPr>
      </w:pPr>
    </w:p>
    <w:p w14:paraId="25BF266B" w14:textId="77777777" w:rsidR="0067594D" w:rsidRPr="0067594D" w:rsidRDefault="0067594D" w:rsidP="0067594D">
      <w:pPr>
        <w:spacing w:line="360" w:lineRule="auto"/>
        <w:contextualSpacing/>
        <w:jc w:val="center"/>
        <w:rPr>
          <w:b/>
          <w:noProof w:val="0"/>
          <w:lang w:val="en-US"/>
        </w:rPr>
      </w:pPr>
      <w:r w:rsidRPr="0067594D">
        <w:rPr>
          <w:b/>
          <w:lang w:val="en-US"/>
        </w:rPr>
        <w:t>NASKAH PUBLIKASI</w:t>
      </w:r>
    </w:p>
    <w:p w14:paraId="3131901E" w14:textId="77777777" w:rsidR="0067594D" w:rsidRPr="0067594D" w:rsidRDefault="0067594D" w:rsidP="0067594D">
      <w:pPr>
        <w:spacing w:line="360" w:lineRule="auto"/>
        <w:contextualSpacing/>
        <w:jc w:val="center"/>
        <w:rPr>
          <w:b/>
        </w:rPr>
      </w:pPr>
    </w:p>
    <w:p w14:paraId="5572A00B" w14:textId="6575B501" w:rsidR="0067594D" w:rsidRPr="0067594D" w:rsidRDefault="0067594D" w:rsidP="0067594D">
      <w:pPr>
        <w:spacing w:line="360" w:lineRule="auto"/>
        <w:contextualSpacing/>
        <w:jc w:val="center"/>
        <w:rPr>
          <w:b/>
        </w:rPr>
      </w:pPr>
      <w:r w:rsidRPr="0067594D">
        <w:rPr>
          <w:b/>
        </w:rPr>
        <w:t xml:space="preserve">IDENTIFIKASI CITRA </w:t>
      </w:r>
      <w:r w:rsidR="00911750">
        <w:rPr>
          <w:b/>
          <w:lang w:val="en-US"/>
        </w:rPr>
        <w:t>BUAH KURMA AJWA DAN LULU</w:t>
      </w:r>
      <w:r w:rsidRPr="0067594D">
        <w:rPr>
          <w:b/>
        </w:rPr>
        <w:br/>
        <w:t xml:space="preserve">MENGGUNAKAN </w:t>
      </w:r>
      <w:r w:rsidR="00A06306">
        <w:rPr>
          <w:b/>
        </w:rPr>
        <w:t>LEARNING VECTOR QUANTIZATION</w:t>
      </w:r>
    </w:p>
    <w:p w14:paraId="2972BB56" w14:textId="77777777" w:rsidR="0067594D" w:rsidRPr="0067594D" w:rsidRDefault="0067594D" w:rsidP="0067594D">
      <w:pPr>
        <w:spacing w:line="360" w:lineRule="auto"/>
        <w:contextualSpacing/>
        <w:rPr>
          <w:b/>
        </w:rPr>
      </w:pPr>
    </w:p>
    <w:p w14:paraId="318996F4" w14:textId="77777777" w:rsidR="0067594D" w:rsidRPr="0067594D" w:rsidRDefault="0067594D" w:rsidP="0067594D">
      <w:pPr>
        <w:spacing w:line="360" w:lineRule="auto"/>
        <w:contextualSpacing/>
        <w:rPr>
          <w:b/>
        </w:rPr>
      </w:pPr>
    </w:p>
    <w:p w14:paraId="0670D7C6" w14:textId="77777777" w:rsidR="0067594D" w:rsidRDefault="0067594D" w:rsidP="0067594D">
      <w:pPr>
        <w:spacing w:line="360" w:lineRule="auto"/>
        <w:contextualSpacing/>
        <w:jc w:val="center"/>
        <w:rPr>
          <w:rFonts w:eastAsia="Calibri"/>
        </w:rPr>
      </w:pPr>
      <w:r>
        <w:rPr>
          <w:rFonts w:eastAsia="Calibri"/>
        </w:rPr>
        <w:t>Disusun Oleh :</w:t>
      </w:r>
    </w:p>
    <w:p w14:paraId="0DF6EC07" w14:textId="77777777" w:rsidR="00911750" w:rsidRPr="00911750" w:rsidRDefault="0067594D" w:rsidP="00911750">
      <w:pPr>
        <w:tabs>
          <w:tab w:val="left" w:pos="3600"/>
          <w:tab w:val="left" w:pos="4410"/>
        </w:tabs>
        <w:spacing w:line="360" w:lineRule="auto"/>
        <w:ind w:left="2694"/>
        <w:contextualSpacing/>
        <w:rPr>
          <w:rFonts w:eastAsia="Calibri"/>
          <w:lang w:val="en-US"/>
        </w:rPr>
      </w:pPr>
      <w:r>
        <w:rPr>
          <w:rFonts w:eastAsia="Calibri"/>
        </w:rPr>
        <w:tab/>
      </w:r>
      <w:r w:rsidR="00911750">
        <w:rPr>
          <w:rFonts w:eastAsia="Calibri"/>
        </w:rPr>
        <w:t>Nama</w:t>
      </w:r>
      <w:r w:rsidR="00911750">
        <w:rPr>
          <w:rFonts w:eastAsia="Calibri"/>
        </w:rPr>
        <w:tab/>
        <w:t xml:space="preserve">: </w:t>
      </w:r>
      <w:r w:rsidR="00911750">
        <w:rPr>
          <w:rFonts w:eastAsia="Calibri"/>
          <w:lang w:val="en-US"/>
        </w:rPr>
        <w:t>Muchtar</w:t>
      </w:r>
    </w:p>
    <w:p w14:paraId="0B8CA6D5" w14:textId="672F3AEE" w:rsidR="0067594D" w:rsidRPr="00911750" w:rsidRDefault="00911750" w:rsidP="00911750">
      <w:pPr>
        <w:tabs>
          <w:tab w:val="left" w:pos="3600"/>
          <w:tab w:val="left" w:pos="4410"/>
        </w:tabs>
        <w:spacing w:line="360" w:lineRule="auto"/>
        <w:ind w:left="2694"/>
        <w:contextualSpacing/>
        <w:rPr>
          <w:rFonts w:eastAsia="Calibri"/>
          <w:lang w:val="en-US"/>
        </w:rPr>
      </w:pPr>
      <w:r>
        <w:rPr>
          <w:rFonts w:eastAsia="Calibri"/>
        </w:rPr>
        <w:tab/>
        <w:t>NIM</w:t>
      </w:r>
      <w:r>
        <w:rPr>
          <w:rFonts w:eastAsia="Calibri"/>
        </w:rPr>
        <w:tab/>
        <w:t>: 13111</w:t>
      </w:r>
      <w:r>
        <w:rPr>
          <w:rFonts w:eastAsia="Calibri"/>
          <w:lang w:val="en-US"/>
        </w:rPr>
        <w:t>013</w:t>
      </w:r>
    </w:p>
    <w:p w14:paraId="2DE900C9" w14:textId="77777777" w:rsidR="0067594D" w:rsidRDefault="0067594D" w:rsidP="0067594D">
      <w:pPr>
        <w:spacing w:line="360" w:lineRule="auto"/>
        <w:contextualSpacing/>
        <w:rPr>
          <w:b/>
        </w:rPr>
      </w:pPr>
    </w:p>
    <w:p w14:paraId="5ECFFCD4" w14:textId="77777777" w:rsidR="0067594D" w:rsidRPr="0067594D" w:rsidRDefault="0067594D" w:rsidP="0067594D">
      <w:pPr>
        <w:spacing w:line="360" w:lineRule="auto"/>
        <w:contextualSpacing/>
        <w:rPr>
          <w:b/>
        </w:rPr>
      </w:pPr>
    </w:p>
    <w:p w14:paraId="6C233ABD" w14:textId="278B5B13" w:rsidR="0067594D" w:rsidRDefault="00B31C44" w:rsidP="0067594D">
      <w:pPr>
        <w:spacing w:line="360" w:lineRule="auto"/>
        <w:contextualSpacing/>
        <w:jc w:val="center"/>
      </w:pPr>
      <w:r>
        <w:drawing>
          <wp:inline distT="0" distB="0" distL="0" distR="0" wp14:anchorId="2831BF7F" wp14:editId="1EFA586A">
            <wp:extent cx="3095356" cy="2926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3095356" cy="2926080"/>
                    </a:xfrm>
                    <a:prstGeom prst="rect">
                      <a:avLst/>
                    </a:prstGeom>
                  </pic:spPr>
                </pic:pic>
              </a:graphicData>
            </a:graphic>
          </wp:inline>
        </w:drawing>
      </w:r>
    </w:p>
    <w:p w14:paraId="1E9149D1" w14:textId="77777777" w:rsidR="0067594D" w:rsidRPr="0067594D" w:rsidRDefault="0067594D" w:rsidP="0067594D">
      <w:pPr>
        <w:spacing w:line="360" w:lineRule="auto"/>
        <w:contextualSpacing/>
        <w:jc w:val="center"/>
      </w:pPr>
    </w:p>
    <w:p w14:paraId="46C992CB" w14:textId="7950DECA" w:rsidR="0067594D" w:rsidRPr="0067594D" w:rsidRDefault="0067594D" w:rsidP="0067594D">
      <w:pPr>
        <w:spacing w:line="360" w:lineRule="auto"/>
        <w:contextualSpacing/>
        <w:jc w:val="center"/>
        <w:rPr>
          <w:lang w:val="en-US"/>
        </w:rPr>
      </w:pPr>
      <w:r w:rsidRPr="0067594D">
        <w:rPr>
          <w:lang w:val="en-US"/>
        </w:rPr>
        <w:t xml:space="preserve">Yogyakarta, </w:t>
      </w:r>
      <w:r w:rsidR="00B10457">
        <w:rPr>
          <w:lang w:val="en-US"/>
        </w:rPr>
        <w:t>13</w:t>
      </w:r>
      <w:r w:rsidRPr="0067594D">
        <w:rPr>
          <w:lang w:val="en-US"/>
        </w:rPr>
        <w:t xml:space="preserve"> Agustus 20</w:t>
      </w:r>
      <w:r w:rsidR="00911750">
        <w:rPr>
          <w:lang w:val="en-US"/>
        </w:rPr>
        <w:t>20</w:t>
      </w:r>
    </w:p>
    <w:p w14:paraId="3E11549B" w14:textId="77777777" w:rsidR="0067594D" w:rsidRPr="0067594D" w:rsidRDefault="0067594D" w:rsidP="0067594D">
      <w:pPr>
        <w:spacing w:line="360" w:lineRule="auto"/>
        <w:contextualSpacing/>
        <w:jc w:val="center"/>
        <w:rPr>
          <w:lang w:val="en-US"/>
        </w:rPr>
      </w:pPr>
      <w:r w:rsidRPr="0067594D">
        <w:rPr>
          <w:lang w:val="en-US"/>
        </w:rPr>
        <w:t>Menyetujui Pembimbing,</w:t>
      </w:r>
    </w:p>
    <w:p w14:paraId="39E79680" w14:textId="77777777" w:rsidR="0067594D" w:rsidRPr="0067594D" w:rsidRDefault="0067594D" w:rsidP="0067594D">
      <w:pPr>
        <w:spacing w:line="360" w:lineRule="auto"/>
        <w:contextualSpacing/>
        <w:jc w:val="center"/>
        <w:rPr>
          <w:lang w:val="en-US"/>
        </w:rPr>
      </w:pPr>
    </w:p>
    <w:p w14:paraId="04857E53" w14:textId="77777777" w:rsidR="0067594D" w:rsidRPr="0067594D" w:rsidRDefault="0067594D" w:rsidP="0067594D">
      <w:pPr>
        <w:spacing w:line="360" w:lineRule="auto"/>
        <w:contextualSpacing/>
        <w:jc w:val="center"/>
        <w:rPr>
          <w:lang w:val="en-US"/>
        </w:rPr>
      </w:pPr>
    </w:p>
    <w:p w14:paraId="104BF71E" w14:textId="77777777" w:rsidR="0067594D" w:rsidRPr="0067594D" w:rsidRDefault="0067594D" w:rsidP="0067594D">
      <w:pPr>
        <w:spacing w:line="360" w:lineRule="auto"/>
        <w:contextualSpacing/>
        <w:jc w:val="center"/>
        <w:rPr>
          <w:lang w:val="en-US"/>
        </w:rPr>
      </w:pPr>
    </w:p>
    <w:p w14:paraId="4D53FFE2" w14:textId="77777777" w:rsidR="0067594D" w:rsidRPr="0067594D" w:rsidRDefault="0067594D" w:rsidP="0067594D">
      <w:pPr>
        <w:spacing w:line="360" w:lineRule="auto"/>
        <w:contextualSpacing/>
        <w:jc w:val="center"/>
        <w:rPr>
          <w:lang w:val="en-US"/>
        </w:rPr>
      </w:pPr>
    </w:p>
    <w:p w14:paraId="2A8C4D9B" w14:textId="77777777" w:rsidR="0067594D" w:rsidRPr="0067594D" w:rsidRDefault="0067594D" w:rsidP="0067594D">
      <w:pPr>
        <w:spacing w:line="360" w:lineRule="auto"/>
        <w:contextualSpacing/>
        <w:jc w:val="center"/>
        <w:rPr>
          <w:b/>
          <w:noProof w:val="0"/>
          <w:lang w:val="en-US"/>
        </w:rPr>
      </w:pPr>
      <w:r w:rsidRPr="0067594D">
        <w:rPr>
          <w:b/>
        </w:rPr>
        <w:t>Supatman, S.T., M.T.</w:t>
      </w:r>
    </w:p>
    <w:p w14:paraId="6389F83E" w14:textId="77777777" w:rsidR="0067594D" w:rsidRDefault="0067594D" w:rsidP="0067594D">
      <w:pPr>
        <w:spacing w:line="360" w:lineRule="auto"/>
        <w:contextualSpacing/>
        <w:jc w:val="center"/>
        <w:rPr>
          <w:b/>
        </w:rPr>
        <w:sectPr w:rsidR="0067594D" w:rsidSect="000A1C2F">
          <w:pgSz w:w="11907" w:h="16840"/>
          <w:pgMar w:top="1418" w:right="1418" w:bottom="1418" w:left="1418" w:header="720" w:footer="720" w:gutter="0"/>
          <w:pgNumType w:fmt="lowerRoman"/>
          <w:cols w:space="720"/>
        </w:sectPr>
      </w:pPr>
      <w:r w:rsidRPr="0067594D">
        <w:rPr>
          <w:b/>
        </w:rPr>
        <w:t>NIDN : 0509057202</w:t>
      </w:r>
    </w:p>
    <w:p w14:paraId="3F05408F" w14:textId="56328BAC" w:rsidR="00A06306" w:rsidRDefault="004511F1" w:rsidP="004511F1">
      <w:pPr>
        <w:spacing w:line="360" w:lineRule="auto"/>
        <w:jc w:val="center"/>
        <w:rPr>
          <w:b/>
          <w:lang w:val="en-US"/>
        </w:rPr>
      </w:pPr>
      <w:r>
        <w:rPr>
          <w:b/>
          <w:lang w:val="en-US"/>
        </w:rPr>
        <w:lastRenderedPageBreak/>
        <w:t xml:space="preserve">Identifikasi Citra </w:t>
      </w:r>
      <w:r w:rsidR="00911750">
        <w:rPr>
          <w:b/>
          <w:lang w:val="en-US"/>
        </w:rPr>
        <w:t>Buah Kurma Ajwa</w:t>
      </w:r>
      <w:r>
        <w:rPr>
          <w:b/>
          <w:lang w:val="en-US"/>
        </w:rPr>
        <w:t xml:space="preserve"> dan </w:t>
      </w:r>
      <w:r w:rsidR="00911750">
        <w:rPr>
          <w:b/>
          <w:lang w:val="en-US"/>
        </w:rPr>
        <w:t>Lulu</w:t>
      </w:r>
      <w:r>
        <w:rPr>
          <w:b/>
          <w:lang w:val="en-US"/>
        </w:rPr>
        <w:t xml:space="preserve"> Menggunakan</w:t>
      </w:r>
    </w:p>
    <w:p w14:paraId="478A8637" w14:textId="77777777" w:rsidR="004511F1" w:rsidRPr="00A06306" w:rsidRDefault="00A06306" w:rsidP="004511F1">
      <w:pPr>
        <w:spacing w:line="360" w:lineRule="auto"/>
        <w:jc w:val="center"/>
        <w:rPr>
          <w:b/>
        </w:rPr>
      </w:pPr>
      <w:r>
        <w:rPr>
          <w:b/>
        </w:rPr>
        <w:t>Learning Vector Quantization</w:t>
      </w:r>
    </w:p>
    <w:p w14:paraId="284BC4C6" w14:textId="556A4093" w:rsidR="00A06306" w:rsidRDefault="004511F1" w:rsidP="004511F1">
      <w:pPr>
        <w:spacing w:line="360" w:lineRule="auto"/>
        <w:jc w:val="center"/>
        <w:rPr>
          <w:lang w:val="en-US"/>
        </w:rPr>
      </w:pPr>
      <w:r w:rsidRPr="00AD55F7">
        <w:rPr>
          <w:lang w:val="en-US"/>
        </w:rPr>
        <w:t xml:space="preserve">Identification of </w:t>
      </w:r>
      <w:r w:rsidR="00911750">
        <w:rPr>
          <w:lang w:val="en-US"/>
        </w:rPr>
        <w:t>Ajwa</w:t>
      </w:r>
      <w:r w:rsidRPr="00AD55F7">
        <w:rPr>
          <w:lang w:val="en-US"/>
        </w:rPr>
        <w:t xml:space="preserve"> and </w:t>
      </w:r>
      <w:r w:rsidR="00911750">
        <w:rPr>
          <w:lang w:val="en-US"/>
        </w:rPr>
        <w:t>Lulu</w:t>
      </w:r>
      <w:r w:rsidRPr="00AD55F7">
        <w:rPr>
          <w:lang w:val="en-US"/>
        </w:rPr>
        <w:t xml:space="preserve"> </w:t>
      </w:r>
      <w:r w:rsidR="00911750">
        <w:rPr>
          <w:lang w:val="en-US"/>
        </w:rPr>
        <w:t>Date</w:t>
      </w:r>
      <w:r w:rsidR="00D83A31">
        <w:rPr>
          <w:lang w:val="en-US"/>
        </w:rPr>
        <w:t xml:space="preserve"> Image</w:t>
      </w:r>
      <w:r w:rsidR="00911750">
        <w:rPr>
          <w:lang w:val="en-US"/>
        </w:rPr>
        <w:t>s</w:t>
      </w:r>
      <w:r w:rsidRPr="00AD55F7">
        <w:rPr>
          <w:lang w:val="en-US"/>
        </w:rPr>
        <w:t xml:space="preserve"> Using</w:t>
      </w:r>
    </w:p>
    <w:p w14:paraId="7DC89CC5" w14:textId="77777777" w:rsidR="004511F1" w:rsidRPr="00A06306" w:rsidRDefault="00A06306" w:rsidP="004511F1">
      <w:pPr>
        <w:spacing w:line="360" w:lineRule="auto"/>
        <w:jc w:val="center"/>
      </w:pPr>
      <w:r>
        <w:t>Learning Vector Quantization</w:t>
      </w:r>
    </w:p>
    <w:p w14:paraId="14331E4A" w14:textId="77777777" w:rsidR="004511F1" w:rsidRPr="00760458" w:rsidRDefault="004511F1" w:rsidP="004511F1">
      <w:pPr>
        <w:rPr>
          <w:rFonts w:asciiTheme="majorBidi" w:hAnsiTheme="majorBidi" w:cstheme="majorBidi"/>
        </w:rPr>
      </w:pPr>
    </w:p>
    <w:p w14:paraId="081DC5F1" w14:textId="3F73DFC7" w:rsidR="004511F1" w:rsidRPr="00AD55F7" w:rsidRDefault="00911750" w:rsidP="004511F1">
      <w:pPr>
        <w:pStyle w:val="Author"/>
        <w:rPr>
          <w:rFonts w:asciiTheme="majorBidi" w:hAnsiTheme="majorBidi" w:cstheme="majorBidi"/>
          <w:sz w:val="20"/>
          <w:szCs w:val="20"/>
          <w:lang w:val="en-US"/>
        </w:rPr>
      </w:pPr>
      <w:r>
        <w:rPr>
          <w:rFonts w:asciiTheme="majorBidi" w:hAnsiTheme="majorBidi" w:cstheme="majorBidi"/>
          <w:sz w:val="20"/>
          <w:szCs w:val="20"/>
          <w:lang w:val="en-US"/>
        </w:rPr>
        <w:t>Muchtar</w:t>
      </w:r>
      <w:r w:rsidR="004511F1" w:rsidRPr="00AD55F7">
        <w:rPr>
          <w:rFonts w:asciiTheme="majorBidi" w:hAnsiTheme="majorBidi" w:cstheme="majorBidi"/>
          <w:sz w:val="20"/>
          <w:szCs w:val="20"/>
          <w:vertAlign w:val="superscript"/>
          <w:lang w:val="en-US"/>
        </w:rPr>
        <w:t>1</w:t>
      </w:r>
      <w:r w:rsidR="004511F1" w:rsidRPr="00AD55F7">
        <w:rPr>
          <w:rFonts w:asciiTheme="majorBidi" w:hAnsiTheme="majorBidi" w:cstheme="majorBidi"/>
          <w:sz w:val="20"/>
          <w:szCs w:val="20"/>
        </w:rPr>
        <w:t xml:space="preserve">, </w:t>
      </w:r>
      <w:r w:rsidR="004511F1" w:rsidRPr="00AD55F7">
        <w:rPr>
          <w:rFonts w:asciiTheme="majorBidi" w:hAnsiTheme="majorBidi" w:cstheme="majorBidi"/>
          <w:sz w:val="20"/>
          <w:szCs w:val="20"/>
          <w:lang w:val="en-US"/>
        </w:rPr>
        <w:t>Supatman</w:t>
      </w:r>
      <w:r w:rsidR="004511F1" w:rsidRPr="00AD55F7">
        <w:rPr>
          <w:rFonts w:asciiTheme="majorBidi" w:hAnsiTheme="majorBidi" w:cstheme="majorBidi"/>
          <w:sz w:val="20"/>
          <w:szCs w:val="20"/>
          <w:vertAlign w:val="superscript"/>
          <w:lang w:val="en-US"/>
        </w:rPr>
        <w:t>2</w:t>
      </w:r>
    </w:p>
    <w:p w14:paraId="793F65D8" w14:textId="77777777" w:rsidR="004511F1" w:rsidRDefault="004511F1" w:rsidP="004511F1">
      <w:pPr>
        <w:pStyle w:val="Author"/>
        <w:rPr>
          <w:rFonts w:asciiTheme="majorBidi" w:hAnsiTheme="majorBidi" w:cstheme="majorBidi"/>
        </w:rPr>
      </w:pPr>
      <w:r w:rsidRPr="00760458">
        <w:rPr>
          <w:rFonts w:asciiTheme="majorBidi" w:hAnsiTheme="majorBidi" w:cstheme="majorBidi"/>
        </w:rPr>
        <w:t xml:space="preserve"> </w:t>
      </w:r>
    </w:p>
    <w:p w14:paraId="1033119F" w14:textId="77777777" w:rsidR="000A1C2F" w:rsidRDefault="004511F1" w:rsidP="004511F1">
      <w:pPr>
        <w:jc w:val="center"/>
        <w:rPr>
          <w:rFonts w:asciiTheme="majorBidi" w:hAnsiTheme="majorBidi" w:cstheme="majorBidi"/>
          <w:sz w:val="20"/>
          <w:lang w:val="es-ES"/>
        </w:rPr>
      </w:pPr>
      <w:r w:rsidRPr="00EA6368">
        <w:rPr>
          <w:rFonts w:asciiTheme="majorBidi" w:hAnsiTheme="majorBidi" w:cstheme="majorBidi"/>
          <w:sz w:val="20"/>
          <w:vertAlign w:val="superscript"/>
          <w:lang w:val="es-ES"/>
        </w:rPr>
        <w:t>1</w:t>
      </w:r>
      <w:r w:rsidRPr="00EA6368">
        <w:rPr>
          <w:rFonts w:asciiTheme="majorBidi" w:hAnsiTheme="majorBidi" w:cstheme="majorBidi"/>
          <w:sz w:val="20"/>
          <w:lang w:val="es-ES"/>
        </w:rPr>
        <w:t xml:space="preserve">Program Studi </w:t>
      </w:r>
      <w:r w:rsidRPr="00EA6368">
        <w:rPr>
          <w:rFonts w:asciiTheme="majorBidi" w:hAnsiTheme="majorBidi" w:cstheme="majorBidi"/>
          <w:sz w:val="20"/>
        </w:rPr>
        <w:t>Informatika</w:t>
      </w:r>
      <w:r w:rsidRPr="00EA6368">
        <w:rPr>
          <w:rFonts w:asciiTheme="majorBidi" w:hAnsiTheme="majorBidi" w:cstheme="majorBidi"/>
          <w:sz w:val="20"/>
          <w:lang w:val="es-ES"/>
        </w:rPr>
        <w:t xml:space="preserve">, Fakultas </w:t>
      </w:r>
      <w:r w:rsidRPr="00EA6368">
        <w:rPr>
          <w:rFonts w:asciiTheme="majorBidi" w:hAnsiTheme="majorBidi" w:cstheme="majorBidi"/>
          <w:sz w:val="20"/>
        </w:rPr>
        <w:t>Teknologi Informasi</w:t>
      </w:r>
      <w:r w:rsidRPr="00EA6368">
        <w:rPr>
          <w:rFonts w:asciiTheme="majorBidi" w:hAnsiTheme="majorBidi" w:cstheme="majorBidi"/>
          <w:sz w:val="20"/>
          <w:lang w:val="es-ES"/>
        </w:rPr>
        <w:t xml:space="preserve">, Universitas </w:t>
      </w:r>
      <w:r w:rsidRPr="00EA6368">
        <w:rPr>
          <w:rFonts w:asciiTheme="majorBidi" w:hAnsiTheme="majorBidi" w:cstheme="majorBidi"/>
          <w:sz w:val="20"/>
        </w:rPr>
        <w:t>Mercu Buana Yogyakarta</w:t>
      </w:r>
    </w:p>
    <w:p w14:paraId="1237C7DF" w14:textId="77777777" w:rsidR="004511F1" w:rsidRPr="00EA6368" w:rsidRDefault="004511F1" w:rsidP="004511F1">
      <w:pPr>
        <w:jc w:val="center"/>
        <w:rPr>
          <w:rFonts w:asciiTheme="majorBidi" w:hAnsiTheme="majorBidi" w:cstheme="majorBidi"/>
          <w:sz w:val="20"/>
        </w:rPr>
      </w:pPr>
      <w:r w:rsidRPr="00EA6368">
        <w:rPr>
          <w:rFonts w:asciiTheme="majorBidi" w:hAnsiTheme="majorBidi" w:cstheme="majorBidi"/>
          <w:sz w:val="20"/>
          <w:lang w:val="es-ES"/>
        </w:rPr>
        <w:t>Jl. Wates Km. 10 Yogyakarta 55753, Indonesia</w:t>
      </w:r>
    </w:p>
    <w:p w14:paraId="00FB77F4" w14:textId="33F46416" w:rsidR="004511F1" w:rsidRDefault="00203918" w:rsidP="004511F1">
      <w:pPr>
        <w:jc w:val="center"/>
        <w:rPr>
          <w:rFonts w:asciiTheme="majorBidi" w:hAnsiTheme="majorBidi" w:cstheme="majorBidi"/>
          <w:sz w:val="20"/>
          <w:szCs w:val="20"/>
        </w:rPr>
      </w:pPr>
      <w:r w:rsidRPr="00203918">
        <w:rPr>
          <w:rFonts w:asciiTheme="majorBidi" w:hAnsiTheme="majorBidi" w:cstheme="majorBidi"/>
          <w:sz w:val="20"/>
          <w:szCs w:val="20"/>
          <w:lang w:val="en-US"/>
        </w:rPr>
        <w:t xml:space="preserve">Email : </w:t>
      </w:r>
      <w:r w:rsidRPr="00203918">
        <w:rPr>
          <w:rFonts w:asciiTheme="majorBidi" w:hAnsiTheme="majorBidi" w:cstheme="majorBidi"/>
          <w:sz w:val="20"/>
          <w:szCs w:val="20"/>
          <w:vertAlign w:val="superscript"/>
          <w:lang w:val="en-US"/>
        </w:rPr>
        <w:t xml:space="preserve"> </w:t>
      </w:r>
      <w:hyperlink r:id="rId9" w:history="1">
        <w:r w:rsidR="00911750" w:rsidRPr="00911750">
          <w:rPr>
            <w:rStyle w:val="Hyperlink"/>
            <w:rFonts w:asciiTheme="majorBidi" w:hAnsiTheme="majorBidi" w:cstheme="majorBidi"/>
            <w:sz w:val="20"/>
            <w:szCs w:val="20"/>
            <w:vertAlign w:val="superscript"/>
            <w:lang w:val="en-US"/>
          </w:rPr>
          <w:t>1</w:t>
        </w:r>
        <w:r w:rsidR="00911750">
          <w:rPr>
            <w:rStyle w:val="Hyperlink"/>
            <w:rFonts w:asciiTheme="majorBidi" w:hAnsiTheme="majorBidi" w:cstheme="majorBidi"/>
            <w:sz w:val="20"/>
            <w:szCs w:val="20"/>
            <w:lang w:val="en-US"/>
          </w:rPr>
          <w:t>muchtar1927@gmail.com</w:t>
        </w:r>
      </w:hyperlink>
      <w:r w:rsidR="000A1C2F" w:rsidRPr="00203918">
        <w:rPr>
          <w:rFonts w:asciiTheme="majorBidi" w:hAnsiTheme="majorBidi" w:cstheme="majorBidi"/>
          <w:sz w:val="20"/>
          <w:szCs w:val="20"/>
          <w:lang w:val="en-US"/>
        </w:rPr>
        <w:t xml:space="preserve">; </w:t>
      </w:r>
      <w:hyperlink r:id="rId10" w:history="1">
        <w:r w:rsidR="00A06306" w:rsidRPr="000F7CDA">
          <w:rPr>
            <w:rStyle w:val="Hyperlink"/>
            <w:rFonts w:asciiTheme="majorBidi" w:hAnsiTheme="majorBidi" w:cstheme="majorBidi"/>
            <w:sz w:val="20"/>
            <w:szCs w:val="20"/>
            <w:vertAlign w:val="superscript"/>
            <w:lang w:val="en-US"/>
          </w:rPr>
          <w:t>2</w:t>
        </w:r>
        <w:r w:rsidR="00A06306" w:rsidRPr="000F7CDA">
          <w:rPr>
            <w:rStyle w:val="Hyperlink"/>
            <w:rFonts w:asciiTheme="majorBidi" w:hAnsiTheme="majorBidi" w:cstheme="majorBidi"/>
            <w:sz w:val="20"/>
            <w:szCs w:val="20"/>
            <w:lang w:val="en-US"/>
          </w:rPr>
          <w:t>supatman@</w:t>
        </w:r>
        <w:r w:rsidR="00A06306" w:rsidRPr="000F7CDA">
          <w:rPr>
            <w:rStyle w:val="Hyperlink"/>
            <w:rFonts w:asciiTheme="majorBidi" w:hAnsiTheme="majorBidi" w:cstheme="majorBidi"/>
            <w:sz w:val="20"/>
            <w:szCs w:val="20"/>
          </w:rPr>
          <w:t>mercubuana-yogya.ac.id</w:t>
        </w:r>
      </w:hyperlink>
    </w:p>
    <w:p w14:paraId="4A35791F" w14:textId="77777777" w:rsidR="00A06306" w:rsidRPr="00A06306" w:rsidRDefault="00A06306" w:rsidP="004511F1">
      <w:pPr>
        <w:jc w:val="center"/>
        <w:rPr>
          <w:rFonts w:asciiTheme="majorBidi" w:hAnsiTheme="majorBidi" w:cstheme="majorBidi"/>
          <w:sz w:val="20"/>
          <w:szCs w:val="20"/>
        </w:rPr>
      </w:pPr>
    </w:p>
    <w:p w14:paraId="00747DEC" w14:textId="77777777" w:rsidR="004511F1" w:rsidRPr="00AE58B4" w:rsidRDefault="004511F1" w:rsidP="004511F1">
      <w:pPr>
        <w:pStyle w:val="AbstractTitle"/>
        <w:contextualSpacing/>
        <w:rPr>
          <w:rFonts w:asciiTheme="majorBidi" w:hAnsiTheme="majorBidi" w:cstheme="majorBidi"/>
          <w:sz w:val="22"/>
          <w:szCs w:val="22"/>
        </w:rPr>
      </w:pPr>
      <w:bookmarkStart w:id="2" w:name="_Hlk48195159"/>
      <w:r w:rsidRPr="00AE58B4">
        <w:rPr>
          <w:rFonts w:asciiTheme="majorBidi" w:hAnsiTheme="majorBidi" w:cstheme="majorBidi"/>
          <w:sz w:val="22"/>
          <w:szCs w:val="22"/>
        </w:rPr>
        <w:t>ABSTRAK</w:t>
      </w:r>
    </w:p>
    <w:p w14:paraId="100F75A5" w14:textId="77777777" w:rsidR="004511F1" w:rsidRPr="00AE58B4" w:rsidRDefault="004511F1" w:rsidP="004511F1">
      <w:pPr>
        <w:contextualSpacing/>
        <w:rPr>
          <w:rFonts w:asciiTheme="majorBidi" w:hAnsiTheme="majorBidi" w:cstheme="majorBidi"/>
          <w:sz w:val="22"/>
          <w:szCs w:val="22"/>
        </w:rPr>
      </w:pPr>
    </w:p>
    <w:p w14:paraId="0A842712" w14:textId="3DBBE078" w:rsidR="003B1B8E" w:rsidRDefault="003B1B8E" w:rsidP="00D83A31">
      <w:pPr>
        <w:ind w:firstLine="720"/>
        <w:jc w:val="both"/>
        <w:rPr>
          <w:sz w:val="22"/>
          <w:szCs w:val="22"/>
        </w:rPr>
      </w:pPr>
      <w:bookmarkStart w:id="3" w:name="_Hlk48044005"/>
      <w:r w:rsidRPr="003B1B8E">
        <w:rPr>
          <w:sz w:val="22"/>
          <w:szCs w:val="22"/>
        </w:rPr>
        <w:t>Kurma (</w:t>
      </w:r>
      <w:r w:rsidRPr="003B1B8E">
        <w:rPr>
          <w:i/>
          <w:iCs/>
          <w:sz w:val="22"/>
          <w:szCs w:val="22"/>
        </w:rPr>
        <w:t>Phoenix Dactylifera</w:t>
      </w:r>
      <w:r w:rsidRPr="003B1B8E">
        <w:rPr>
          <w:sz w:val="22"/>
          <w:szCs w:val="22"/>
        </w:rPr>
        <w:t>), walaupun bukan buah asli Indonesia t</w:t>
      </w:r>
      <w:r w:rsidR="00E851C7">
        <w:rPr>
          <w:sz w:val="22"/>
          <w:szCs w:val="22"/>
          <w:lang w:val="en-US"/>
        </w:rPr>
        <w:t>et</w:t>
      </w:r>
      <w:r w:rsidRPr="003B1B8E">
        <w:rPr>
          <w:sz w:val="22"/>
          <w:szCs w:val="22"/>
        </w:rPr>
        <w:t xml:space="preserve">api keberadaannya sangatlah populer. Diantara sekian banyak jenis kurma yang beredar di pasaran, kurma </w:t>
      </w:r>
      <w:r w:rsidR="00037887">
        <w:rPr>
          <w:sz w:val="22"/>
          <w:szCs w:val="22"/>
          <w:lang w:val="en-US"/>
        </w:rPr>
        <w:t>A</w:t>
      </w:r>
      <w:r w:rsidRPr="003B1B8E">
        <w:rPr>
          <w:sz w:val="22"/>
          <w:szCs w:val="22"/>
        </w:rPr>
        <w:t xml:space="preserve">jwa atau kurma nabi termasuk yang paling terkenal di masyarakat karena jenis kurma ini adalah buah yang disukai dan pertama kali ditanam sendiri oleh </w:t>
      </w:r>
      <w:r w:rsidR="00D83A31">
        <w:rPr>
          <w:sz w:val="22"/>
          <w:szCs w:val="22"/>
          <w:lang w:val="en-US"/>
        </w:rPr>
        <w:t>Rasulullah</w:t>
      </w:r>
      <w:r w:rsidRPr="003B1B8E">
        <w:rPr>
          <w:sz w:val="22"/>
          <w:szCs w:val="22"/>
        </w:rPr>
        <w:t xml:space="preserve"> SAW di Madinah. Sedangkan kurma </w:t>
      </w:r>
      <w:r w:rsidR="00037887">
        <w:rPr>
          <w:sz w:val="22"/>
          <w:szCs w:val="22"/>
          <w:lang w:val="en-US"/>
        </w:rPr>
        <w:t>L</w:t>
      </w:r>
      <w:r w:rsidRPr="003B1B8E">
        <w:rPr>
          <w:sz w:val="22"/>
          <w:szCs w:val="22"/>
        </w:rPr>
        <w:t xml:space="preserve">ulu sering kali disamakan dengan kurma </w:t>
      </w:r>
      <w:r w:rsidR="00037887">
        <w:rPr>
          <w:sz w:val="22"/>
          <w:szCs w:val="22"/>
          <w:lang w:val="en-US"/>
        </w:rPr>
        <w:t>A</w:t>
      </w:r>
      <w:r w:rsidRPr="003B1B8E">
        <w:rPr>
          <w:sz w:val="22"/>
          <w:szCs w:val="22"/>
        </w:rPr>
        <w:t xml:space="preserve">jwa karena teksturnya yang sangat mirip sehingga orang sulit membedakan keduanya padahal kurma </w:t>
      </w:r>
      <w:r w:rsidR="00037887">
        <w:rPr>
          <w:sz w:val="22"/>
          <w:szCs w:val="22"/>
          <w:lang w:val="en-US"/>
        </w:rPr>
        <w:t>L</w:t>
      </w:r>
      <w:r w:rsidRPr="003B1B8E">
        <w:rPr>
          <w:sz w:val="22"/>
          <w:szCs w:val="22"/>
        </w:rPr>
        <w:t xml:space="preserve">ulu mempunyai harga yang jauh lebih murah dari kurma </w:t>
      </w:r>
      <w:r w:rsidR="00037887">
        <w:rPr>
          <w:sz w:val="22"/>
          <w:szCs w:val="22"/>
          <w:lang w:val="en-US"/>
        </w:rPr>
        <w:t>A</w:t>
      </w:r>
      <w:r w:rsidRPr="003B1B8E">
        <w:rPr>
          <w:sz w:val="22"/>
          <w:szCs w:val="22"/>
        </w:rPr>
        <w:t xml:space="preserve">jwa. Hal ini sering kali disalah gunakan oleh pedagang nakal untuk menipu konsumen dengan mencampur kurma </w:t>
      </w:r>
      <w:r w:rsidR="00037887">
        <w:rPr>
          <w:sz w:val="22"/>
          <w:szCs w:val="22"/>
          <w:lang w:val="en-US"/>
        </w:rPr>
        <w:t>Ajwa</w:t>
      </w:r>
      <w:r w:rsidRPr="003B1B8E">
        <w:rPr>
          <w:sz w:val="22"/>
          <w:szCs w:val="22"/>
        </w:rPr>
        <w:t xml:space="preserve"> dengan kurma </w:t>
      </w:r>
      <w:r w:rsidR="00037887">
        <w:rPr>
          <w:sz w:val="22"/>
          <w:szCs w:val="22"/>
          <w:lang w:val="en-US"/>
        </w:rPr>
        <w:t>Lulu</w:t>
      </w:r>
      <w:r w:rsidRPr="003B1B8E">
        <w:rPr>
          <w:sz w:val="22"/>
          <w:szCs w:val="22"/>
        </w:rPr>
        <w:t xml:space="preserve"> kemudian diberi label kurma </w:t>
      </w:r>
      <w:r w:rsidR="00037887">
        <w:rPr>
          <w:sz w:val="22"/>
          <w:szCs w:val="22"/>
          <w:lang w:val="en-US"/>
        </w:rPr>
        <w:t>A</w:t>
      </w:r>
      <w:r w:rsidRPr="003B1B8E">
        <w:rPr>
          <w:sz w:val="22"/>
          <w:szCs w:val="22"/>
        </w:rPr>
        <w:t>jwa</w:t>
      </w:r>
      <w:r>
        <w:rPr>
          <w:sz w:val="22"/>
          <w:szCs w:val="22"/>
          <w:lang w:val="en-US"/>
        </w:rPr>
        <w:t xml:space="preserve"> atau kurma nabi</w:t>
      </w:r>
      <w:r w:rsidRPr="003B1B8E">
        <w:rPr>
          <w:sz w:val="22"/>
          <w:szCs w:val="22"/>
        </w:rPr>
        <w:t xml:space="preserve">. Penelitian untuk mengidentifikasi 2 jenis kurma yaitu kurma </w:t>
      </w:r>
      <w:r w:rsidR="00037887">
        <w:rPr>
          <w:sz w:val="22"/>
          <w:szCs w:val="22"/>
          <w:lang w:val="en-US"/>
        </w:rPr>
        <w:t>A</w:t>
      </w:r>
      <w:r w:rsidRPr="003B1B8E">
        <w:rPr>
          <w:sz w:val="22"/>
          <w:szCs w:val="22"/>
        </w:rPr>
        <w:t xml:space="preserve">jwa dan kurma </w:t>
      </w:r>
      <w:r w:rsidR="00037887">
        <w:rPr>
          <w:sz w:val="22"/>
          <w:szCs w:val="22"/>
          <w:lang w:val="en-US"/>
        </w:rPr>
        <w:t>L</w:t>
      </w:r>
      <w:r w:rsidRPr="003B1B8E">
        <w:rPr>
          <w:sz w:val="22"/>
          <w:szCs w:val="22"/>
        </w:rPr>
        <w:t>ulu perlu dilakukan. Tujuan penelitian ini adalah merancang aplikasi sistem pengolahan citra digital untuk mengidentifikasi jenis kurma dan menentukan hasil pengenalan terbaik berdasarkan akurasi yang diperoleh. Penelitian ini menerapkan metode pengolahan citra digital (</w:t>
      </w:r>
      <w:r w:rsidRPr="003B1B8E">
        <w:rPr>
          <w:i/>
          <w:iCs/>
          <w:sz w:val="22"/>
          <w:szCs w:val="22"/>
        </w:rPr>
        <w:t>image processing</w:t>
      </w:r>
      <w:r w:rsidRPr="003B1B8E">
        <w:rPr>
          <w:sz w:val="22"/>
          <w:szCs w:val="22"/>
        </w:rPr>
        <w:t xml:space="preserve">) dengan teknik </w:t>
      </w:r>
      <w:r w:rsidRPr="003B1B8E">
        <w:rPr>
          <w:i/>
          <w:iCs/>
          <w:sz w:val="22"/>
          <w:szCs w:val="22"/>
        </w:rPr>
        <w:t>Learning Vector Quantization</w:t>
      </w:r>
      <w:r w:rsidRPr="003B1B8E">
        <w:rPr>
          <w:sz w:val="22"/>
          <w:szCs w:val="22"/>
        </w:rPr>
        <w:t xml:space="preserve"> yang </w:t>
      </w:r>
      <w:bookmarkStart w:id="4" w:name="_Hlk47589721"/>
      <w:r w:rsidRPr="003B1B8E">
        <w:rPr>
          <w:sz w:val="22"/>
          <w:szCs w:val="22"/>
        </w:rPr>
        <w:t xml:space="preserve">menggunakan 6 parameter ciri </w:t>
      </w:r>
      <w:r>
        <w:rPr>
          <w:sz w:val="22"/>
          <w:szCs w:val="22"/>
          <w:lang w:val="en-US"/>
        </w:rPr>
        <w:t xml:space="preserve">ukuran dan </w:t>
      </w:r>
      <w:r w:rsidRPr="003B1B8E">
        <w:rPr>
          <w:sz w:val="22"/>
          <w:szCs w:val="22"/>
        </w:rPr>
        <w:t xml:space="preserve">statistik yaitu </w:t>
      </w:r>
      <w:r>
        <w:rPr>
          <w:sz w:val="22"/>
          <w:szCs w:val="22"/>
          <w:lang w:val="en-US"/>
        </w:rPr>
        <w:t>panjang, lebar</w:t>
      </w:r>
      <w:r w:rsidR="00105163">
        <w:rPr>
          <w:sz w:val="22"/>
          <w:szCs w:val="22"/>
          <w:lang w:val="en-US"/>
        </w:rPr>
        <w:t xml:space="preserve">, luas, </w:t>
      </w:r>
      <w:r w:rsidRPr="00105163">
        <w:rPr>
          <w:i/>
          <w:iCs/>
          <w:sz w:val="22"/>
          <w:szCs w:val="22"/>
        </w:rPr>
        <w:t>mean</w:t>
      </w:r>
      <w:r w:rsidRPr="003B1B8E">
        <w:rPr>
          <w:sz w:val="22"/>
          <w:szCs w:val="22"/>
        </w:rPr>
        <w:t xml:space="preserve">, </w:t>
      </w:r>
      <w:r w:rsidRPr="00105163">
        <w:rPr>
          <w:i/>
          <w:iCs/>
          <w:sz w:val="22"/>
          <w:szCs w:val="22"/>
        </w:rPr>
        <w:t>variance</w:t>
      </w:r>
      <w:r w:rsidR="00105163">
        <w:rPr>
          <w:sz w:val="22"/>
          <w:szCs w:val="22"/>
          <w:lang w:val="en-US"/>
        </w:rPr>
        <w:t xml:space="preserve"> dan </w:t>
      </w:r>
      <w:r w:rsidRPr="003B1B8E">
        <w:rPr>
          <w:sz w:val="22"/>
          <w:szCs w:val="22"/>
        </w:rPr>
        <w:t>standar devia</w:t>
      </w:r>
      <w:r w:rsidR="00105163">
        <w:rPr>
          <w:sz w:val="22"/>
          <w:szCs w:val="22"/>
          <w:lang w:val="en-US"/>
        </w:rPr>
        <w:t>si sebagai</w:t>
      </w:r>
      <w:r w:rsidRPr="003B1B8E">
        <w:rPr>
          <w:sz w:val="22"/>
          <w:szCs w:val="22"/>
        </w:rPr>
        <w:t xml:space="preserve"> neuron </w:t>
      </w:r>
      <w:r w:rsidRPr="00105163">
        <w:rPr>
          <w:i/>
          <w:iCs/>
          <w:sz w:val="22"/>
          <w:szCs w:val="22"/>
        </w:rPr>
        <w:t>input</w:t>
      </w:r>
      <w:bookmarkEnd w:id="4"/>
      <w:r w:rsidRPr="003B1B8E">
        <w:rPr>
          <w:sz w:val="22"/>
          <w:szCs w:val="22"/>
        </w:rPr>
        <w:t xml:space="preserve"> serta 2 jenis kurma </w:t>
      </w:r>
      <w:r w:rsidR="00105163">
        <w:rPr>
          <w:sz w:val="22"/>
          <w:szCs w:val="22"/>
          <w:lang w:val="en-US"/>
        </w:rPr>
        <w:t xml:space="preserve">yaitu kurma </w:t>
      </w:r>
      <w:r w:rsidR="00037887">
        <w:rPr>
          <w:sz w:val="22"/>
          <w:szCs w:val="22"/>
          <w:lang w:val="en-US"/>
        </w:rPr>
        <w:t>A</w:t>
      </w:r>
      <w:r w:rsidR="00105163">
        <w:rPr>
          <w:sz w:val="22"/>
          <w:szCs w:val="22"/>
          <w:lang w:val="en-US"/>
        </w:rPr>
        <w:t xml:space="preserve">jwa dan </w:t>
      </w:r>
      <w:r w:rsidR="00037887">
        <w:rPr>
          <w:sz w:val="22"/>
          <w:szCs w:val="22"/>
          <w:lang w:val="en-US"/>
        </w:rPr>
        <w:t>L</w:t>
      </w:r>
      <w:r w:rsidR="00105163">
        <w:rPr>
          <w:sz w:val="22"/>
          <w:szCs w:val="22"/>
          <w:lang w:val="en-US"/>
        </w:rPr>
        <w:t xml:space="preserve">ulu </w:t>
      </w:r>
      <w:r w:rsidRPr="003B1B8E">
        <w:rPr>
          <w:sz w:val="22"/>
          <w:szCs w:val="22"/>
        </w:rPr>
        <w:t xml:space="preserve">sebagai neuron </w:t>
      </w:r>
      <w:r w:rsidRPr="00105163">
        <w:rPr>
          <w:i/>
          <w:iCs/>
          <w:sz w:val="22"/>
          <w:szCs w:val="22"/>
        </w:rPr>
        <w:t>output</w:t>
      </w:r>
      <w:r w:rsidRPr="003B1B8E">
        <w:rPr>
          <w:sz w:val="22"/>
          <w:szCs w:val="22"/>
        </w:rPr>
        <w:t xml:space="preserve">. Penelitian menggunakan 100 citra </w:t>
      </w:r>
      <w:r w:rsidR="00105163">
        <w:rPr>
          <w:sz w:val="22"/>
          <w:szCs w:val="22"/>
          <w:lang w:val="en-US"/>
        </w:rPr>
        <w:t xml:space="preserve">buah </w:t>
      </w:r>
      <w:r w:rsidRPr="003B1B8E">
        <w:rPr>
          <w:sz w:val="22"/>
          <w:szCs w:val="22"/>
        </w:rPr>
        <w:t xml:space="preserve">kurma dengan perbandingan </w:t>
      </w:r>
      <w:r w:rsidRPr="00105163">
        <w:rPr>
          <w:i/>
          <w:iCs/>
          <w:sz w:val="22"/>
          <w:szCs w:val="22"/>
        </w:rPr>
        <w:t>training</w:t>
      </w:r>
      <w:r w:rsidRPr="003B1B8E">
        <w:rPr>
          <w:sz w:val="22"/>
          <w:szCs w:val="22"/>
        </w:rPr>
        <w:t xml:space="preserve"> dan </w:t>
      </w:r>
      <w:r w:rsidRPr="00105163">
        <w:rPr>
          <w:i/>
          <w:iCs/>
          <w:sz w:val="22"/>
          <w:szCs w:val="22"/>
        </w:rPr>
        <w:t>testing</w:t>
      </w:r>
      <w:r w:rsidRPr="003B1B8E">
        <w:rPr>
          <w:sz w:val="22"/>
          <w:szCs w:val="22"/>
        </w:rPr>
        <w:t xml:space="preserve"> sebesar 60:40. Akurasi </w:t>
      </w:r>
      <w:r w:rsidRPr="009E52FC">
        <w:rPr>
          <w:i/>
          <w:iCs/>
          <w:sz w:val="22"/>
          <w:szCs w:val="22"/>
        </w:rPr>
        <w:t>training</w:t>
      </w:r>
      <w:r w:rsidRPr="003B1B8E">
        <w:rPr>
          <w:sz w:val="22"/>
          <w:szCs w:val="22"/>
        </w:rPr>
        <w:t xml:space="preserve"> diperoleh sebesar 100 %. Pengujian menggunakan 40 sampel citra</w:t>
      </w:r>
      <w:r w:rsidR="00105163">
        <w:rPr>
          <w:sz w:val="22"/>
          <w:szCs w:val="22"/>
          <w:lang w:val="en-US"/>
        </w:rPr>
        <w:t xml:space="preserve"> buah</w:t>
      </w:r>
      <w:r w:rsidRPr="003B1B8E">
        <w:rPr>
          <w:sz w:val="22"/>
          <w:szCs w:val="22"/>
        </w:rPr>
        <w:t xml:space="preserve"> kurma yang terdiri dari 20 citra kurma </w:t>
      </w:r>
      <w:r w:rsidR="00037887">
        <w:rPr>
          <w:sz w:val="22"/>
          <w:szCs w:val="22"/>
          <w:lang w:val="en-US"/>
        </w:rPr>
        <w:t>A</w:t>
      </w:r>
      <w:r w:rsidRPr="003B1B8E">
        <w:rPr>
          <w:sz w:val="22"/>
          <w:szCs w:val="22"/>
        </w:rPr>
        <w:t xml:space="preserve">jwa dan 20 citra kurma </w:t>
      </w:r>
      <w:r w:rsidR="00037887">
        <w:rPr>
          <w:sz w:val="22"/>
          <w:szCs w:val="22"/>
          <w:lang w:val="en-US"/>
        </w:rPr>
        <w:t>L</w:t>
      </w:r>
      <w:r w:rsidRPr="003B1B8E">
        <w:rPr>
          <w:sz w:val="22"/>
          <w:szCs w:val="22"/>
        </w:rPr>
        <w:t xml:space="preserve">ulu menunjukkan tingkat akurasi sebesar 97,5 %. </w:t>
      </w:r>
    </w:p>
    <w:p w14:paraId="34055888" w14:textId="77777777" w:rsidR="009E333A" w:rsidRDefault="009E333A" w:rsidP="003B1B8E">
      <w:pPr>
        <w:ind w:firstLine="720"/>
        <w:jc w:val="both"/>
        <w:rPr>
          <w:sz w:val="22"/>
          <w:szCs w:val="22"/>
        </w:rPr>
      </w:pPr>
    </w:p>
    <w:bookmarkEnd w:id="3"/>
    <w:p w14:paraId="22E4B1E3" w14:textId="239BD7B8" w:rsidR="004511F1" w:rsidRPr="00105163" w:rsidRDefault="004511F1" w:rsidP="00433853">
      <w:pPr>
        <w:rPr>
          <w:i/>
          <w:sz w:val="22"/>
          <w:szCs w:val="22"/>
          <w:lang w:val="en-US"/>
        </w:rPr>
      </w:pPr>
      <w:r w:rsidRPr="002332FD">
        <w:rPr>
          <w:b/>
          <w:sz w:val="22"/>
          <w:szCs w:val="22"/>
        </w:rPr>
        <w:t>Kata kunci</w:t>
      </w:r>
      <w:r w:rsidRPr="002332FD">
        <w:rPr>
          <w:sz w:val="22"/>
          <w:szCs w:val="22"/>
        </w:rPr>
        <w:t xml:space="preserve"> : </w:t>
      </w:r>
      <w:r w:rsidR="00105163" w:rsidRPr="009E333A">
        <w:rPr>
          <w:sz w:val="22"/>
          <w:szCs w:val="22"/>
          <w:lang w:val="en-US"/>
        </w:rPr>
        <w:t>ajwa</w:t>
      </w:r>
      <w:r w:rsidR="00105163">
        <w:rPr>
          <w:sz w:val="22"/>
          <w:szCs w:val="22"/>
          <w:lang w:val="en-US"/>
        </w:rPr>
        <w:t xml:space="preserve">, </w:t>
      </w:r>
      <w:r w:rsidR="00105163" w:rsidRPr="00105163">
        <w:rPr>
          <w:i/>
          <w:sz w:val="22"/>
          <w:szCs w:val="22"/>
        </w:rPr>
        <w:t xml:space="preserve">image processing, </w:t>
      </w:r>
      <w:r w:rsidR="00105163" w:rsidRPr="009E333A">
        <w:rPr>
          <w:iCs/>
          <w:sz w:val="22"/>
          <w:szCs w:val="22"/>
        </w:rPr>
        <w:t>kurma</w:t>
      </w:r>
      <w:r w:rsidR="00105163" w:rsidRPr="00105163">
        <w:rPr>
          <w:i/>
          <w:sz w:val="22"/>
          <w:szCs w:val="22"/>
        </w:rPr>
        <w:t>, learning vector quantization</w:t>
      </w:r>
      <w:r w:rsidR="00105163">
        <w:rPr>
          <w:i/>
          <w:sz w:val="22"/>
          <w:szCs w:val="22"/>
          <w:lang w:val="en-US"/>
        </w:rPr>
        <w:t xml:space="preserve">, </w:t>
      </w:r>
      <w:r w:rsidR="00105163" w:rsidRPr="009E333A">
        <w:rPr>
          <w:iCs/>
          <w:sz w:val="22"/>
          <w:szCs w:val="22"/>
          <w:lang w:val="en-US"/>
        </w:rPr>
        <w:t>lulu</w:t>
      </w:r>
      <w:r w:rsidR="00105163">
        <w:rPr>
          <w:i/>
          <w:sz w:val="22"/>
          <w:szCs w:val="22"/>
          <w:lang w:val="en-US"/>
        </w:rPr>
        <w:t>.</w:t>
      </w:r>
    </w:p>
    <w:p w14:paraId="3A890923" w14:textId="77777777" w:rsidR="004511F1" w:rsidRPr="00760458" w:rsidRDefault="004511F1" w:rsidP="004511F1">
      <w:pPr>
        <w:pStyle w:val="AbstractTitle"/>
        <w:contextualSpacing/>
        <w:jc w:val="left"/>
        <w:rPr>
          <w:rFonts w:asciiTheme="majorBidi" w:hAnsiTheme="majorBidi" w:cstheme="majorBidi"/>
          <w:sz w:val="24"/>
          <w:szCs w:val="24"/>
        </w:rPr>
      </w:pPr>
    </w:p>
    <w:p w14:paraId="36305BFB" w14:textId="77777777" w:rsidR="004511F1" w:rsidRPr="007532AC" w:rsidRDefault="004511F1" w:rsidP="004511F1">
      <w:pPr>
        <w:pStyle w:val="AbstractTitle"/>
        <w:contextualSpacing/>
        <w:rPr>
          <w:rFonts w:asciiTheme="majorBidi" w:hAnsiTheme="majorBidi" w:cstheme="majorBidi"/>
          <w:sz w:val="22"/>
          <w:szCs w:val="22"/>
        </w:rPr>
      </w:pPr>
      <w:r w:rsidRPr="007532AC">
        <w:rPr>
          <w:rFonts w:asciiTheme="majorBidi" w:hAnsiTheme="majorBidi" w:cstheme="majorBidi"/>
          <w:sz w:val="22"/>
          <w:szCs w:val="22"/>
        </w:rPr>
        <w:t>ABSTRACT</w:t>
      </w:r>
    </w:p>
    <w:p w14:paraId="784584F8" w14:textId="77777777" w:rsidR="004511F1" w:rsidRPr="00760458" w:rsidRDefault="004511F1" w:rsidP="004511F1">
      <w:pPr>
        <w:ind w:firstLine="567"/>
        <w:contextualSpacing/>
        <w:rPr>
          <w:rFonts w:asciiTheme="majorBidi" w:hAnsiTheme="majorBidi" w:cstheme="majorBidi"/>
        </w:rPr>
      </w:pPr>
    </w:p>
    <w:p w14:paraId="6078D17F" w14:textId="5844CCF2" w:rsidR="009E333A" w:rsidRDefault="00D83A31" w:rsidP="00D83A31">
      <w:pPr>
        <w:ind w:firstLine="567"/>
        <w:jc w:val="both"/>
        <w:rPr>
          <w:i/>
          <w:sz w:val="22"/>
          <w:szCs w:val="22"/>
        </w:rPr>
      </w:pPr>
      <w:r w:rsidRPr="00D83A31">
        <w:rPr>
          <w:i/>
          <w:sz w:val="22"/>
          <w:szCs w:val="22"/>
        </w:rPr>
        <w:t>Dates (Phoenix Dactylifera), although not native to Indonesia, is very popular. Among the many types of dates on the market, ajwa dates or prophet’s dates are among the most famous in the community because this type of date is the preferred fruit, it was first planted by Rasulullah SAW himself in Medina. Whereas lulu dates are often confused with ajwa dates because their textures are so similar, people find it difficult to distinguish the two, even though lulu dates have a much cheaper price than ajwa dates. This is often misused by sneaky sellers to deceive consumers by mixing lulu dates with ajwa dates and then labeling them as ajwa or prophet’s dates.</w:t>
      </w:r>
      <w:r>
        <w:rPr>
          <w:i/>
          <w:sz w:val="22"/>
          <w:szCs w:val="22"/>
          <w:lang w:val="en-US"/>
        </w:rPr>
        <w:t xml:space="preserve"> </w:t>
      </w:r>
      <w:r w:rsidRPr="00D83A31">
        <w:rPr>
          <w:i/>
          <w:sz w:val="22"/>
          <w:szCs w:val="22"/>
        </w:rPr>
        <w:t>A research to identify 2 types of dates, namely ajwa dates and lulu dates, needs to be done. The purpose of this research is to design a digital image processing system application to identify the types of dates and to determine the best recognition results based on the accuracy obtained. This study applies the digital image processing method using a Learning Vector Quantization technique which uses 6 parameters of size and statistical characteristics, namely length, width, area, mean, variance and standard deviation as input neurons, and 2 types of dates, namely ajwa and lulu dates as output neurons. The study used 100 images of dates with a training and testing ratio of 60:40. The training accuracy obtained was 100%. Tests using 40 samples of date images consisting of 20 images of ajwa dates and 20 images of lulu dates showed an accuracy rate of 97.5%.</w:t>
      </w:r>
    </w:p>
    <w:p w14:paraId="62773375" w14:textId="77777777" w:rsidR="00D83A31" w:rsidRPr="00D32BD9" w:rsidRDefault="00D83A31" w:rsidP="00D83A31">
      <w:pPr>
        <w:ind w:firstLine="567"/>
        <w:jc w:val="both"/>
        <w:rPr>
          <w:i/>
          <w:sz w:val="22"/>
          <w:szCs w:val="22"/>
        </w:rPr>
      </w:pPr>
    </w:p>
    <w:p w14:paraId="546126D2" w14:textId="291E27CE" w:rsidR="009E333A" w:rsidRDefault="004511F1" w:rsidP="00D57E48">
      <w:pPr>
        <w:jc w:val="both"/>
        <w:rPr>
          <w:i/>
          <w:sz w:val="22"/>
          <w:szCs w:val="22"/>
          <w:lang w:val="en-US"/>
        </w:rPr>
      </w:pPr>
      <w:r w:rsidRPr="007532AC">
        <w:rPr>
          <w:b/>
          <w:sz w:val="22"/>
          <w:szCs w:val="22"/>
          <w:lang w:val="en-US"/>
        </w:rPr>
        <w:t>Keywords</w:t>
      </w:r>
      <w:r w:rsidRPr="008716F7">
        <w:rPr>
          <w:i/>
          <w:sz w:val="22"/>
          <w:szCs w:val="22"/>
          <w:lang w:val="en-US"/>
        </w:rPr>
        <w:t xml:space="preserve">: </w:t>
      </w:r>
      <w:r w:rsidR="00037887">
        <w:rPr>
          <w:i/>
          <w:sz w:val="22"/>
          <w:szCs w:val="22"/>
          <w:lang w:val="en-US"/>
        </w:rPr>
        <w:t>ajwa, dates, image processing, learning vector quantization, lulu</w:t>
      </w:r>
      <w:r w:rsidR="004D6135">
        <w:rPr>
          <w:i/>
          <w:sz w:val="22"/>
          <w:szCs w:val="22"/>
          <w:lang w:val="en-US"/>
        </w:rPr>
        <w:t>.</w:t>
      </w:r>
    </w:p>
    <w:bookmarkEnd w:id="2"/>
    <w:p w14:paraId="2CFD6B1E" w14:textId="48C54E7F" w:rsidR="009E333A" w:rsidRPr="004D6135" w:rsidRDefault="009E333A" w:rsidP="00D57E48">
      <w:pPr>
        <w:jc w:val="both"/>
        <w:rPr>
          <w:i/>
          <w:sz w:val="22"/>
          <w:szCs w:val="22"/>
          <w:lang w:val="en-US"/>
        </w:rPr>
        <w:sectPr w:rsidR="009E333A" w:rsidRPr="004D6135" w:rsidSect="004A442B">
          <w:headerReference w:type="even" r:id="rId11"/>
          <w:headerReference w:type="default" r:id="rId12"/>
          <w:footerReference w:type="even" r:id="rId13"/>
          <w:footerReference w:type="default" r:id="rId14"/>
          <w:headerReference w:type="first" r:id="rId15"/>
          <w:pgSz w:w="11907" w:h="16840" w:code="9"/>
          <w:pgMar w:top="1418" w:right="1418" w:bottom="1418" w:left="1418" w:header="720" w:footer="720" w:gutter="0"/>
          <w:pgNumType w:start="1"/>
          <w:cols w:space="567"/>
          <w:titlePg/>
          <w:docGrid w:linePitch="360"/>
        </w:sectPr>
      </w:pPr>
    </w:p>
    <w:p w14:paraId="110326E2" w14:textId="77777777" w:rsidR="004511F1" w:rsidRPr="00F922CB" w:rsidRDefault="004511F1" w:rsidP="00433853">
      <w:pPr>
        <w:pStyle w:val="Heading1"/>
      </w:pPr>
      <w:r w:rsidRPr="00F922CB">
        <w:lastRenderedPageBreak/>
        <w:t>PENDAHULUAN</w:t>
      </w:r>
    </w:p>
    <w:p w14:paraId="09C8C24E" w14:textId="256699B8" w:rsidR="00C130DC" w:rsidRPr="003E1911" w:rsidRDefault="00C130DC" w:rsidP="00DB5EF8">
      <w:pPr>
        <w:ind w:firstLine="567"/>
        <w:contextualSpacing/>
        <w:jc w:val="both"/>
        <w:rPr>
          <w:sz w:val="22"/>
          <w:szCs w:val="22"/>
          <w:lang w:val="en-US"/>
        </w:rPr>
      </w:pPr>
      <w:r w:rsidRPr="00C130DC">
        <w:rPr>
          <w:sz w:val="22"/>
          <w:szCs w:val="22"/>
        </w:rPr>
        <w:t>Kurma (</w:t>
      </w:r>
      <w:r w:rsidRPr="00C130DC">
        <w:rPr>
          <w:i/>
          <w:iCs/>
          <w:sz w:val="22"/>
          <w:szCs w:val="22"/>
        </w:rPr>
        <w:t>Phoenix Dactylifera</w:t>
      </w:r>
      <w:r w:rsidRPr="00C130DC">
        <w:rPr>
          <w:sz w:val="22"/>
          <w:szCs w:val="22"/>
        </w:rPr>
        <w:t xml:space="preserve">), walaupun bukan buah asli Indonesia tetapi keberadaannya sangatlah populer. Diantara sekian banyak jenis kurma yang beredar di pasaran, kurma ajwa atau kurma nabi termasuk yang paling terkenal di masyarakat karena kurma ini adalah </w:t>
      </w:r>
      <w:r>
        <w:rPr>
          <w:sz w:val="22"/>
          <w:szCs w:val="22"/>
          <w:lang w:val="en-US"/>
        </w:rPr>
        <w:t xml:space="preserve">favorit </w:t>
      </w:r>
      <w:r w:rsidR="00652A73">
        <w:rPr>
          <w:sz w:val="22"/>
          <w:szCs w:val="22"/>
          <w:lang w:val="en-US"/>
        </w:rPr>
        <w:t>Rasulullah</w:t>
      </w:r>
      <w:r>
        <w:rPr>
          <w:sz w:val="22"/>
          <w:szCs w:val="22"/>
          <w:lang w:val="en-US"/>
        </w:rPr>
        <w:t xml:space="preserve"> SAW dan pertama kali ditanam sendiri </w:t>
      </w:r>
      <w:r w:rsidRPr="00C130DC">
        <w:rPr>
          <w:sz w:val="22"/>
          <w:szCs w:val="22"/>
        </w:rPr>
        <w:t xml:space="preserve">oleh </w:t>
      </w:r>
      <w:r w:rsidR="00D8283D">
        <w:rPr>
          <w:sz w:val="22"/>
          <w:szCs w:val="22"/>
          <w:lang w:val="en-US"/>
        </w:rPr>
        <w:t>B</w:t>
      </w:r>
      <w:r>
        <w:rPr>
          <w:sz w:val="22"/>
          <w:szCs w:val="22"/>
          <w:lang w:val="en-US"/>
        </w:rPr>
        <w:t>eliau</w:t>
      </w:r>
      <w:r w:rsidRPr="00C130DC">
        <w:rPr>
          <w:sz w:val="22"/>
          <w:szCs w:val="22"/>
        </w:rPr>
        <w:t xml:space="preserve"> di Madinah. Sedangkan kurma lulu sering kali disamakan dengan kurma ajwa karena teksturnya yang sangat mirip sehingga orang sulit membedakan keduanya padahal kurma lulu mempunyai harga yang jauh lebih murah dari kurma ajwa. Hal ini sering kali disalah gunakan oleh pedagang nakal untuk menipu konsumen dengan mencampur kurma </w:t>
      </w:r>
      <w:r>
        <w:rPr>
          <w:sz w:val="22"/>
          <w:szCs w:val="22"/>
          <w:lang w:val="en-US"/>
        </w:rPr>
        <w:t>ajwa</w:t>
      </w:r>
      <w:r w:rsidRPr="00C130DC">
        <w:rPr>
          <w:sz w:val="22"/>
          <w:szCs w:val="22"/>
        </w:rPr>
        <w:t xml:space="preserve"> dengan kurma </w:t>
      </w:r>
      <w:r>
        <w:rPr>
          <w:sz w:val="22"/>
          <w:szCs w:val="22"/>
          <w:lang w:val="en-US"/>
        </w:rPr>
        <w:t>lulu</w:t>
      </w:r>
      <w:r w:rsidRPr="00C130DC">
        <w:rPr>
          <w:sz w:val="22"/>
          <w:szCs w:val="22"/>
        </w:rPr>
        <w:t xml:space="preserve"> kemudian diberi label kurma ajwa.</w:t>
      </w:r>
      <w:r w:rsidR="003E1911">
        <w:rPr>
          <w:sz w:val="22"/>
          <w:szCs w:val="22"/>
          <w:lang w:val="en-US"/>
        </w:rPr>
        <w:t xml:space="preserve"> Maka dari itu diperlukan sebuah perangkat lunak </w:t>
      </w:r>
      <w:r w:rsidR="00752199">
        <w:rPr>
          <w:sz w:val="22"/>
          <w:szCs w:val="22"/>
          <w:lang w:val="en-US"/>
        </w:rPr>
        <w:t>yang dapat membantu membedakan jenis dari buah kurma ajwa dan</w:t>
      </w:r>
      <w:r w:rsidR="00626F0E">
        <w:rPr>
          <w:sz w:val="22"/>
          <w:szCs w:val="22"/>
          <w:lang w:val="en-US"/>
        </w:rPr>
        <w:t xml:space="preserve"> kurma</w:t>
      </w:r>
      <w:r w:rsidR="00752199">
        <w:rPr>
          <w:sz w:val="22"/>
          <w:szCs w:val="22"/>
          <w:lang w:val="en-US"/>
        </w:rPr>
        <w:t xml:space="preserve"> lulu.</w:t>
      </w:r>
    </w:p>
    <w:p w14:paraId="6CA1C7DE" w14:textId="0D23E3DE" w:rsidR="002357A7" w:rsidRPr="00F922CB" w:rsidRDefault="00626F0E" w:rsidP="00DB5EF8">
      <w:pPr>
        <w:ind w:firstLine="567"/>
        <w:contextualSpacing/>
        <w:jc w:val="both"/>
        <w:rPr>
          <w:sz w:val="22"/>
          <w:szCs w:val="22"/>
          <w:lang w:val="en-US"/>
        </w:rPr>
      </w:pPr>
      <w:r w:rsidRPr="00626F0E">
        <w:rPr>
          <w:sz w:val="22"/>
          <w:szCs w:val="22"/>
        </w:rPr>
        <w:t>Pengolahan citra (</w:t>
      </w:r>
      <w:r w:rsidRPr="00626F0E">
        <w:rPr>
          <w:i/>
          <w:iCs/>
          <w:sz w:val="22"/>
          <w:szCs w:val="22"/>
        </w:rPr>
        <w:t>image processing</w:t>
      </w:r>
      <w:r w:rsidRPr="00626F0E">
        <w:rPr>
          <w:sz w:val="22"/>
          <w:szCs w:val="22"/>
        </w:rPr>
        <w:t>) dalam sebuah metode jaringan syaraf tiruan (</w:t>
      </w:r>
      <w:r w:rsidRPr="00626F0E">
        <w:rPr>
          <w:i/>
          <w:iCs/>
          <w:sz w:val="22"/>
          <w:szCs w:val="22"/>
        </w:rPr>
        <w:t>neural network</w:t>
      </w:r>
      <w:r w:rsidRPr="00626F0E">
        <w:rPr>
          <w:sz w:val="22"/>
          <w:szCs w:val="22"/>
        </w:rPr>
        <w:t xml:space="preserve">) dengan teknik klasifikasi </w:t>
      </w:r>
      <w:r w:rsidRPr="00626F0E">
        <w:rPr>
          <w:i/>
          <w:iCs/>
          <w:sz w:val="22"/>
          <w:szCs w:val="22"/>
        </w:rPr>
        <w:t>learning vector quantization</w:t>
      </w:r>
      <w:r w:rsidRPr="00626F0E">
        <w:rPr>
          <w:sz w:val="22"/>
          <w:szCs w:val="22"/>
        </w:rPr>
        <w:t xml:space="preserve"> (LVQ) dapat dijadikan salah satu alternatif pilihan untuk menentukan jenis buah kurma berdasarkan bentuk buah tersebut. </w:t>
      </w:r>
    </w:p>
    <w:p w14:paraId="157D7CAC" w14:textId="49B94816" w:rsidR="004511F1" w:rsidRPr="00F922CB" w:rsidRDefault="00752199" w:rsidP="00DB5EF8">
      <w:pPr>
        <w:ind w:firstLine="567"/>
        <w:contextualSpacing/>
        <w:jc w:val="both"/>
        <w:rPr>
          <w:sz w:val="22"/>
          <w:szCs w:val="22"/>
          <w:lang w:val="en-US"/>
        </w:rPr>
      </w:pPr>
      <w:r w:rsidRPr="00752199">
        <w:rPr>
          <w:sz w:val="22"/>
          <w:szCs w:val="22"/>
          <w:lang w:val="en-US"/>
        </w:rPr>
        <w:t>Tujuan penelitian ini adalah merancang aplikasi sistem pengolahan citra digital untuk mengidentifikasi jenis kurma dan menentukan hasil pengenalan terbaik berdasarkan akurasi yang diperoleh</w:t>
      </w:r>
      <w:r w:rsidR="002357A7" w:rsidRPr="00F922CB">
        <w:rPr>
          <w:sz w:val="22"/>
          <w:szCs w:val="22"/>
          <w:lang w:val="en-US"/>
        </w:rPr>
        <w:t>.</w:t>
      </w:r>
    </w:p>
    <w:p w14:paraId="0A24910E" w14:textId="77777777" w:rsidR="004511F1" w:rsidRPr="00F922CB" w:rsidRDefault="004511F1" w:rsidP="00433853">
      <w:pPr>
        <w:ind w:left="709" w:hanging="709"/>
        <w:contextualSpacing/>
        <w:jc w:val="both"/>
        <w:rPr>
          <w:sz w:val="22"/>
          <w:szCs w:val="22"/>
          <w:lang w:val="en-US"/>
        </w:rPr>
      </w:pPr>
    </w:p>
    <w:p w14:paraId="37DD6CE6" w14:textId="77777777" w:rsidR="005D02DC" w:rsidRPr="00F922CB" w:rsidRDefault="005D02DC" w:rsidP="00433853">
      <w:pPr>
        <w:pStyle w:val="Heading1"/>
      </w:pPr>
      <w:r w:rsidRPr="00F922CB">
        <w:t>TINJAUAN PUSTAKA</w:t>
      </w:r>
    </w:p>
    <w:p w14:paraId="4FC43180" w14:textId="1852BAA1" w:rsidR="00CA79A1" w:rsidRPr="007C2380" w:rsidRDefault="00CA79A1" w:rsidP="00DB5EF8">
      <w:pPr>
        <w:ind w:firstLine="567"/>
        <w:contextualSpacing/>
        <w:jc w:val="both"/>
        <w:rPr>
          <w:sz w:val="22"/>
          <w:szCs w:val="22"/>
          <w:lang w:val="en-US"/>
        </w:rPr>
      </w:pPr>
      <w:r w:rsidRPr="00CA79A1">
        <w:rPr>
          <w:sz w:val="22"/>
          <w:szCs w:val="22"/>
        </w:rPr>
        <w:t xml:space="preserve">Mas’ud Effendi, Fitriyah dan Usman Effendi (2017) dalam penelitiannya yang berjudul Identifikasi Jenis dan Mutu Teh Menggunakan Pengolahan Citra Digital Dengan Metode Jaringan Syaraf Tiruan menjelaskan bahwa sistem pengolahan citra digital teh dibuat melalui beberapa tahapan yaitu akuisisi citra, </w:t>
      </w:r>
      <w:r w:rsidRPr="00CA79A1">
        <w:rPr>
          <w:i/>
          <w:iCs/>
          <w:sz w:val="22"/>
          <w:szCs w:val="22"/>
        </w:rPr>
        <w:t>preprocessing</w:t>
      </w:r>
      <w:r w:rsidRPr="00CA79A1">
        <w:rPr>
          <w:sz w:val="22"/>
          <w:szCs w:val="22"/>
        </w:rPr>
        <w:t xml:space="preserve">, ekstraksi fitur, </w:t>
      </w:r>
      <w:r w:rsidRPr="00CA79A1">
        <w:rPr>
          <w:i/>
          <w:iCs/>
          <w:sz w:val="22"/>
          <w:szCs w:val="22"/>
        </w:rPr>
        <w:t>training</w:t>
      </w:r>
      <w:r w:rsidRPr="00CA79A1">
        <w:rPr>
          <w:sz w:val="22"/>
          <w:szCs w:val="22"/>
        </w:rPr>
        <w:t xml:space="preserve"> dan </w:t>
      </w:r>
      <w:r w:rsidRPr="00CA79A1">
        <w:rPr>
          <w:i/>
          <w:iCs/>
          <w:sz w:val="22"/>
          <w:szCs w:val="22"/>
        </w:rPr>
        <w:t>testing</w:t>
      </w:r>
      <w:r w:rsidRPr="00CA79A1">
        <w:rPr>
          <w:sz w:val="22"/>
          <w:szCs w:val="22"/>
        </w:rPr>
        <w:t>.</w:t>
      </w:r>
      <w:r>
        <w:rPr>
          <w:sz w:val="22"/>
          <w:szCs w:val="22"/>
          <w:lang w:val="en-US"/>
        </w:rPr>
        <w:t xml:space="preserve"> </w:t>
      </w:r>
      <w:r w:rsidRPr="00CA79A1">
        <w:rPr>
          <w:sz w:val="22"/>
          <w:szCs w:val="22"/>
        </w:rPr>
        <w:t xml:space="preserve">Tahap ekstraksi fitur </w:t>
      </w:r>
      <w:r w:rsidR="007C2380">
        <w:rPr>
          <w:sz w:val="22"/>
          <w:szCs w:val="22"/>
          <w:lang w:val="en-US"/>
        </w:rPr>
        <w:t xml:space="preserve">adalah dengan membaca </w:t>
      </w:r>
      <w:r w:rsidRPr="00CA79A1">
        <w:rPr>
          <w:sz w:val="22"/>
          <w:szCs w:val="22"/>
        </w:rPr>
        <w:t xml:space="preserve">nilai-nilai parameter warna RGB dan HSI. Proses </w:t>
      </w:r>
      <w:r w:rsidRPr="00CA79A1">
        <w:rPr>
          <w:i/>
          <w:iCs/>
          <w:sz w:val="22"/>
          <w:szCs w:val="22"/>
        </w:rPr>
        <w:t>training</w:t>
      </w:r>
      <w:r w:rsidRPr="00CA79A1">
        <w:rPr>
          <w:sz w:val="22"/>
          <w:szCs w:val="22"/>
        </w:rPr>
        <w:t xml:space="preserve"> </w:t>
      </w:r>
      <w:r>
        <w:rPr>
          <w:sz w:val="22"/>
          <w:szCs w:val="22"/>
          <w:lang w:val="en-US"/>
        </w:rPr>
        <w:t xml:space="preserve">menggunakan </w:t>
      </w:r>
      <w:r w:rsidRPr="00CA79A1">
        <w:rPr>
          <w:i/>
          <w:iCs/>
          <w:sz w:val="22"/>
          <w:szCs w:val="22"/>
        </w:rPr>
        <w:t>Learning Vector Quantization</w:t>
      </w:r>
      <w:r>
        <w:rPr>
          <w:sz w:val="22"/>
          <w:szCs w:val="22"/>
          <w:lang w:val="en-US"/>
        </w:rPr>
        <w:t xml:space="preserve"> </w:t>
      </w:r>
      <w:r w:rsidRPr="00CA79A1">
        <w:rPr>
          <w:sz w:val="22"/>
          <w:szCs w:val="22"/>
        </w:rPr>
        <w:t>untuk mendapatkan arsitektur jaringan terbaik</w:t>
      </w:r>
      <w:r w:rsidR="007C2380">
        <w:rPr>
          <w:sz w:val="22"/>
          <w:szCs w:val="22"/>
          <w:lang w:val="en-US"/>
        </w:rPr>
        <w:t>.</w:t>
      </w:r>
    </w:p>
    <w:p w14:paraId="63ED55BA" w14:textId="63B7090B" w:rsidR="00CA79A1" w:rsidRDefault="00CA79A1" w:rsidP="00DB5EF8">
      <w:pPr>
        <w:ind w:firstLine="567"/>
        <w:contextualSpacing/>
        <w:jc w:val="both"/>
        <w:rPr>
          <w:sz w:val="22"/>
          <w:szCs w:val="22"/>
        </w:rPr>
      </w:pPr>
      <w:r w:rsidRPr="00CA79A1">
        <w:rPr>
          <w:sz w:val="22"/>
          <w:szCs w:val="22"/>
        </w:rPr>
        <w:t xml:space="preserve">Eka Afriandi dan Sutikno (2016) melakukan penelitian dengan judul Identifikasi Telapak Tangan Menggunakan Jaringan Syaraf Tiruan </w:t>
      </w:r>
      <w:r w:rsidRPr="00CA79A1">
        <w:rPr>
          <w:i/>
          <w:iCs/>
          <w:sz w:val="22"/>
          <w:szCs w:val="22"/>
        </w:rPr>
        <w:t>Learning Vector Quantization</w:t>
      </w:r>
      <w:r w:rsidRPr="00CA79A1">
        <w:rPr>
          <w:sz w:val="22"/>
          <w:szCs w:val="22"/>
        </w:rPr>
        <w:t xml:space="preserve"> (LVQ) menjelaskan bahwa proses utama pada identifikasi citra telapak tangan yaitu </w:t>
      </w:r>
      <w:r w:rsidRPr="00CA79A1">
        <w:rPr>
          <w:i/>
          <w:iCs/>
          <w:sz w:val="22"/>
          <w:szCs w:val="22"/>
        </w:rPr>
        <w:t>grayscaling</w:t>
      </w:r>
      <w:r w:rsidRPr="00CA79A1">
        <w:rPr>
          <w:sz w:val="22"/>
          <w:szCs w:val="22"/>
        </w:rPr>
        <w:t xml:space="preserve">, deteksi tepi, </w:t>
      </w:r>
      <w:r w:rsidRPr="00CA79A1">
        <w:rPr>
          <w:i/>
          <w:iCs/>
          <w:sz w:val="22"/>
          <w:szCs w:val="22"/>
        </w:rPr>
        <w:t>thresholding</w:t>
      </w:r>
      <w:r w:rsidRPr="00CA79A1">
        <w:rPr>
          <w:sz w:val="22"/>
          <w:szCs w:val="22"/>
        </w:rPr>
        <w:t xml:space="preserve"> dan </w:t>
      </w:r>
      <w:r w:rsidRPr="00CA79A1">
        <w:rPr>
          <w:sz w:val="22"/>
          <w:szCs w:val="22"/>
        </w:rPr>
        <w:t xml:space="preserve">pelatihan jaringan syaraf tiruan LVQ. Langkah awal adalah melakukan </w:t>
      </w:r>
      <w:r w:rsidRPr="00CA79A1">
        <w:rPr>
          <w:i/>
          <w:iCs/>
          <w:sz w:val="22"/>
          <w:szCs w:val="22"/>
        </w:rPr>
        <w:t>preprocessing</w:t>
      </w:r>
      <w:r w:rsidRPr="00CA79A1">
        <w:rPr>
          <w:sz w:val="22"/>
          <w:szCs w:val="22"/>
        </w:rPr>
        <w:t xml:space="preserve"> pada citra, selanjutnya yaitu melakukan pelatihan dengan menggunakan jaringan syaraf tiruan</w:t>
      </w:r>
      <w:r w:rsidR="007C2380">
        <w:rPr>
          <w:sz w:val="22"/>
          <w:szCs w:val="22"/>
          <w:lang w:val="en-US"/>
        </w:rPr>
        <w:t xml:space="preserve"> </w:t>
      </w:r>
      <w:r w:rsidRPr="00CA79A1">
        <w:rPr>
          <w:sz w:val="22"/>
          <w:szCs w:val="22"/>
        </w:rPr>
        <w:t>LVQ. Hasil dari proses pelatihan ini yaitu bobot-bobot jaringan akan digunakan dalam proses pengujian.</w:t>
      </w:r>
    </w:p>
    <w:p w14:paraId="01013021" w14:textId="48F6BD6F" w:rsidR="00CA79A1" w:rsidRDefault="00CA79A1" w:rsidP="00CA79A1">
      <w:pPr>
        <w:ind w:firstLine="567"/>
        <w:contextualSpacing/>
        <w:jc w:val="both"/>
        <w:rPr>
          <w:sz w:val="22"/>
          <w:szCs w:val="22"/>
        </w:rPr>
      </w:pPr>
      <w:r w:rsidRPr="00CA79A1">
        <w:rPr>
          <w:sz w:val="22"/>
          <w:szCs w:val="22"/>
        </w:rPr>
        <w:t xml:space="preserve">Maharani Dessy Wuryandari, Irawan Afrianto (2012) melakukan penelitian dengan judul Perbandingan Metode Jaringan Syaraf Tiruan </w:t>
      </w:r>
      <w:r w:rsidRPr="00CA79A1">
        <w:rPr>
          <w:i/>
          <w:iCs/>
          <w:sz w:val="22"/>
          <w:szCs w:val="22"/>
        </w:rPr>
        <w:t>Backpropagation</w:t>
      </w:r>
      <w:r w:rsidRPr="00CA79A1">
        <w:rPr>
          <w:sz w:val="22"/>
          <w:szCs w:val="22"/>
        </w:rPr>
        <w:t xml:space="preserve"> Dan </w:t>
      </w:r>
      <w:r w:rsidRPr="00CA79A1">
        <w:rPr>
          <w:i/>
          <w:iCs/>
          <w:sz w:val="22"/>
          <w:szCs w:val="22"/>
        </w:rPr>
        <w:t>Learning Vector Quantization</w:t>
      </w:r>
      <w:r w:rsidRPr="00CA79A1">
        <w:rPr>
          <w:sz w:val="22"/>
          <w:szCs w:val="22"/>
        </w:rPr>
        <w:t xml:space="preserve"> Pada Pengenalan Wajah menjelaskan bahwa </w:t>
      </w:r>
      <w:r>
        <w:rPr>
          <w:sz w:val="22"/>
          <w:szCs w:val="22"/>
          <w:lang w:val="en-US"/>
        </w:rPr>
        <w:t>t</w:t>
      </w:r>
      <w:r w:rsidRPr="00CA79A1">
        <w:rPr>
          <w:sz w:val="22"/>
          <w:szCs w:val="22"/>
        </w:rPr>
        <w:t xml:space="preserve">ingkat kecocokan dari hasil pengenalan wajah tergantung pada kombinasi nilai parameter yang digunakan dalam proses  pembelajarannya. Dari hasil pengujian, dapat direkomendasikan dari segi akurasi dan waktu, metode </w:t>
      </w:r>
      <w:r w:rsidR="007C2380" w:rsidRPr="007C2380">
        <w:rPr>
          <w:sz w:val="22"/>
          <w:szCs w:val="22"/>
          <w:lang w:val="en-US"/>
        </w:rPr>
        <w:t>LVQ</w:t>
      </w:r>
      <w:r w:rsidRPr="00CA79A1">
        <w:rPr>
          <w:sz w:val="22"/>
          <w:szCs w:val="22"/>
        </w:rPr>
        <w:t xml:space="preserve"> lebih baik dibandingkan dengan </w:t>
      </w:r>
      <w:r w:rsidRPr="00CA79A1">
        <w:rPr>
          <w:i/>
          <w:iCs/>
          <w:sz w:val="22"/>
          <w:szCs w:val="22"/>
        </w:rPr>
        <w:t>Backpropagation</w:t>
      </w:r>
      <w:r w:rsidRPr="00CA79A1">
        <w:rPr>
          <w:sz w:val="22"/>
          <w:szCs w:val="22"/>
        </w:rPr>
        <w:t xml:space="preserve">. </w:t>
      </w:r>
    </w:p>
    <w:p w14:paraId="1F0BF400" w14:textId="01A5CB64" w:rsidR="005D02DC" w:rsidRDefault="000670F9" w:rsidP="00DB5EF8">
      <w:pPr>
        <w:ind w:firstLine="567"/>
        <w:contextualSpacing/>
        <w:jc w:val="both"/>
        <w:rPr>
          <w:sz w:val="22"/>
          <w:szCs w:val="22"/>
        </w:rPr>
      </w:pPr>
      <w:r w:rsidRPr="000670F9">
        <w:rPr>
          <w:sz w:val="22"/>
          <w:szCs w:val="22"/>
        </w:rPr>
        <w:t xml:space="preserve">Jasril, Meiky Surya Cahyana, Lestari Handayani, Elvia Budianita (2015) dalam penelitiannya yang berjudul Implementasi </w:t>
      </w:r>
      <w:r w:rsidRPr="000670F9">
        <w:rPr>
          <w:i/>
          <w:iCs/>
          <w:sz w:val="22"/>
          <w:szCs w:val="22"/>
        </w:rPr>
        <w:t>Learning Vector Quantization</w:t>
      </w:r>
      <w:r w:rsidRPr="000670F9">
        <w:rPr>
          <w:sz w:val="22"/>
          <w:szCs w:val="22"/>
        </w:rPr>
        <w:t xml:space="preserve"> (LVQ) dalam Mengidentifikasi Citra Daging Babi dan Daging Sapi menjelaskan bahwa identifikasi citra daging sapi dan babi berdasarkan ekstraksi ciri warna HSV (</w:t>
      </w:r>
      <w:r w:rsidRPr="000670F9">
        <w:rPr>
          <w:i/>
          <w:iCs/>
          <w:sz w:val="22"/>
          <w:szCs w:val="22"/>
        </w:rPr>
        <w:t>Hue</w:t>
      </w:r>
      <w:r w:rsidRPr="000670F9">
        <w:rPr>
          <w:sz w:val="22"/>
          <w:szCs w:val="22"/>
        </w:rPr>
        <w:t xml:space="preserve">, </w:t>
      </w:r>
      <w:r w:rsidRPr="000670F9">
        <w:rPr>
          <w:i/>
          <w:iCs/>
          <w:sz w:val="22"/>
          <w:szCs w:val="22"/>
        </w:rPr>
        <w:t>Saturation</w:t>
      </w:r>
      <w:r w:rsidRPr="000670F9">
        <w:rPr>
          <w:sz w:val="22"/>
          <w:szCs w:val="22"/>
        </w:rPr>
        <w:t xml:space="preserve">, </w:t>
      </w:r>
      <w:r w:rsidRPr="000670F9">
        <w:rPr>
          <w:i/>
          <w:iCs/>
          <w:sz w:val="22"/>
          <w:szCs w:val="22"/>
        </w:rPr>
        <w:t>Value</w:t>
      </w:r>
      <w:r w:rsidRPr="000670F9">
        <w:rPr>
          <w:sz w:val="22"/>
          <w:szCs w:val="22"/>
        </w:rPr>
        <w:t>) dan ekstraksi ciri tekstur GLCM (</w:t>
      </w:r>
      <w:r w:rsidRPr="000670F9">
        <w:rPr>
          <w:i/>
          <w:iCs/>
          <w:sz w:val="22"/>
          <w:szCs w:val="22"/>
        </w:rPr>
        <w:t>Grey Level Co-occurent Matrix</w:t>
      </w:r>
      <w:r w:rsidRPr="000670F9">
        <w:rPr>
          <w:sz w:val="22"/>
          <w:szCs w:val="22"/>
        </w:rPr>
        <w:t>) menggunakan klasifikasi LVQ</w:t>
      </w:r>
      <w:r>
        <w:rPr>
          <w:sz w:val="22"/>
          <w:szCs w:val="22"/>
          <w:lang w:val="en-US"/>
        </w:rPr>
        <w:t xml:space="preserve">. </w:t>
      </w:r>
      <w:r w:rsidRPr="000670F9">
        <w:rPr>
          <w:sz w:val="22"/>
          <w:szCs w:val="22"/>
        </w:rPr>
        <w:t>Semakin besar pembagian data latih dan semakin kecil pembagian data uji maka semakin besar akurasi keberhasilan dalam mengidentifikasi citra</w:t>
      </w:r>
      <w:r w:rsidR="005D02DC" w:rsidRPr="00F922CB">
        <w:rPr>
          <w:sz w:val="22"/>
          <w:szCs w:val="22"/>
        </w:rPr>
        <w:t>.</w:t>
      </w:r>
    </w:p>
    <w:p w14:paraId="50786A88" w14:textId="77777777" w:rsidR="000670F9" w:rsidRPr="00F922CB" w:rsidRDefault="000670F9" w:rsidP="00DB5EF8">
      <w:pPr>
        <w:ind w:firstLine="567"/>
        <w:contextualSpacing/>
        <w:jc w:val="both"/>
        <w:rPr>
          <w:sz w:val="22"/>
          <w:szCs w:val="22"/>
        </w:rPr>
      </w:pPr>
    </w:p>
    <w:p w14:paraId="289C773F" w14:textId="77777777" w:rsidR="005D02DC" w:rsidRDefault="005D02DC" w:rsidP="00433853">
      <w:pPr>
        <w:pStyle w:val="Heading1"/>
      </w:pPr>
      <w:r w:rsidRPr="00F922CB">
        <w:t>METODOLOGI PENELITIAN</w:t>
      </w:r>
    </w:p>
    <w:p w14:paraId="15977E29" w14:textId="180D9FA8" w:rsidR="0067594D" w:rsidRPr="000670F9" w:rsidRDefault="0067594D" w:rsidP="0067594D">
      <w:pPr>
        <w:ind w:firstLine="567"/>
        <w:contextualSpacing/>
        <w:jc w:val="both"/>
        <w:rPr>
          <w:noProof w:val="0"/>
          <w:sz w:val="22"/>
          <w:szCs w:val="22"/>
          <w:lang w:val="en-US"/>
        </w:rPr>
      </w:pPr>
      <w:r w:rsidRPr="0067594D">
        <w:rPr>
          <w:sz w:val="22"/>
          <w:szCs w:val="22"/>
        </w:rPr>
        <w:t xml:space="preserve">Bahan yang digunakan dalam penelitian adalah </w:t>
      </w:r>
      <w:r w:rsidR="000670F9">
        <w:rPr>
          <w:sz w:val="22"/>
          <w:szCs w:val="22"/>
          <w:lang w:val="en-US"/>
        </w:rPr>
        <w:t>2 jenis buah kurma</w:t>
      </w:r>
      <w:r w:rsidRPr="0067594D">
        <w:rPr>
          <w:sz w:val="22"/>
          <w:szCs w:val="22"/>
        </w:rPr>
        <w:t xml:space="preserve"> yaitu </w:t>
      </w:r>
      <w:r w:rsidR="000670F9">
        <w:rPr>
          <w:sz w:val="22"/>
          <w:szCs w:val="22"/>
          <w:lang w:val="en-US"/>
        </w:rPr>
        <w:t>buah kurma ajwa dan buah kurma lulu.</w:t>
      </w:r>
    </w:p>
    <w:p w14:paraId="6FCFAF4D" w14:textId="1529899F" w:rsidR="005D02DC" w:rsidRPr="00F922CB" w:rsidRDefault="00433853" w:rsidP="00FD0A5B">
      <w:pPr>
        <w:ind w:firstLine="567"/>
        <w:contextualSpacing/>
        <w:jc w:val="both"/>
        <w:rPr>
          <w:sz w:val="22"/>
          <w:szCs w:val="22"/>
          <w:lang w:val="en-US"/>
        </w:rPr>
      </w:pPr>
      <w:r w:rsidRPr="00F922CB">
        <w:rPr>
          <w:sz w:val="22"/>
          <w:szCs w:val="22"/>
          <w:lang w:val="en-US"/>
        </w:rPr>
        <w:t xml:space="preserve">Langkah-langkah dalam penelitian identifikasi citra </w:t>
      </w:r>
      <w:r w:rsidR="000670F9">
        <w:rPr>
          <w:sz w:val="22"/>
          <w:szCs w:val="22"/>
          <w:lang w:val="en-US"/>
        </w:rPr>
        <w:t>buah kurma ajwa dan lulu</w:t>
      </w:r>
      <w:r w:rsidRPr="00F922CB">
        <w:rPr>
          <w:sz w:val="22"/>
          <w:szCs w:val="22"/>
          <w:lang w:val="en-US"/>
        </w:rPr>
        <w:t xml:space="preserve"> menggunakan </w:t>
      </w:r>
      <w:r w:rsidR="00146B44">
        <w:rPr>
          <w:i/>
          <w:sz w:val="22"/>
          <w:szCs w:val="22"/>
          <w:lang w:val="en-US"/>
        </w:rPr>
        <w:t>Learning Vector Quantization</w:t>
      </w:r>
      <w:r w:rsidRPr="00F922CB">
        <w:rPr>
          <w:sz w:val="22"/>
          <w:szCs w:val="22"/>
          <w:lang w:val="en-US"/>
        </w:rPr>
        <w:t xml:space="preserve"> ditunjukkan dalam blok diagram Gambar1.</w:t>
      </w:r>
    </w:p>
    <w:p w14:paraId="0D8516F6" w14:textId="77777777" w:rsidR="00433853" w:rsidRPr="00F922CB" w:rsidRDefault="00433853" w:rsidP="005D02DC">
      <w:pPr>
        <w:ind w:firstLine="709"/>
        <w:contextualSpacing/>
        <w:jc w:val="both"/>
        <w:rPr>
          <w:sz w:val="22"/>
          <w:szCs w:val="22"/>
          <w:lang w:val="en-US"/>
        </w:rPr>
      </w:pPr>
    </w:p>
    <w:p w14:paraId="5E30A5E2" w14:textId="77777777" w:rsidR="004A2A25" w:rsidRDefault="00433853" w:rsidP="004A2A25">
      <w:pPr>
        <w:keepNext/>
        <w:contextualSpacing/>
        <w:jc w:val="both"/>
      </w:pPr>
      <w:r w:rsidRPr="00F922CB">
        <w:rPr>
          <w:sz w:val="22"/>
          <w:szCs w:val="22"/>
          <w:lang w:val="en-US"/>
        </w:rPr>
        <w:drawing>
          <wp:inline distT="0" distB="0" distL="0" distR="0" wp14:anchorId="59B3C514" wp14:editId="0A30E4D3">
            <wp:extent cx="2698968" cy="876300"/>
            <wp:effectExtent l="0" t="0" r="6350" b="0"/>
            <wp:docPr id="13" name="Picture 13" descr="D:\Kuliah\Semester 8\Skripsi Jilid 2\Laporan\Metodolog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emester 8\Skripsi Jilid 2\Laporan\Metodologi.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3508" cy="877774"/>
                    </a:xfrm>
                    <a:prstGeom prst="rect">
                      <a:avLst/>
                    </a:prstGeom>
                    <a:noFill/>
                    <a:ln>
                      <a:noFill/>
                    </a:ln>
                  </pic:spPr>
                </pic:pic>
              </a:graphicData>
            </a:graphic>
          </wp:inline>
        </w:drawing>
      </w:r>
    </w:p>
    <w:p w14:paraId="06B867D0" w14:textId="7C0D0B41" w:rsidR="00433853" w:rsidRPr="00F922CB" w:rsidRDefault="004A2A25" w:rsidP="004A2A25">
      <w:pPr>
        <w:pStyle w:val="Caption"/>
        <w:jc w:val="center"/>
        <w:rPr>
          <w:sz w:val="22"/>
          <w:szCs w:val="22"/>
          <w:lang w:val="en-US"/>
        </w:rPr>
      </w:pPr>
      <w:r w:rsidRPr="004A2A25">
        <w:rPr>
          <w:color w:val="auto"/>
          <w:sz w:val="22"/>
          <w:szCs w:val="22"/>
        </w:rPr>
        <w:t xml:space="preserve">Gambar </w:t>
      </w:r>
      <w:r w:rsidRPr="004A2A25">
        <w:rPr>
          <w:color w:val="auto"/>
          <w:sz w:val="22"/>
          <w:szCs w:val="22"/>
        </w:rPr>
        <w:fldChar w:fldCharType="begin"/>
      </w:r>
      <w:r w:rsidRPr="004A2A25">
        <w:rPr>
          <w:color w:val="auto"/>
          <w:sz w:val="22"/>
          <w:szCs w:val="22"/>
        </w:rPr>
        <w:instrText xml:space="preserve"> SEQ Gambar \* ARABIC </w:instrText>
      </w:r>
      <w:r w:rsidRPr="004A2A25">
        <w:rPr>
          <w:color w:val="auto"/>
          <w:sz w:val="22"/>
          <w:szCs w:val="22"/>
        </w:rPr>
        <w:fldChar w:fldCharType="separate"/>
      </w:r>
      <w:r w:rsidR="00115802">
        <w:rPr>
          <w:color w:val="auto"/>
          <w:sz w:val="22"/>
          <w:szCs w:val="22"/>
        </w:rPr>
        <w:t>1</w:t>
      </w:r>
      <w:r w:rsidRPr="004A2A25">
        <w:rPr>
          <w:color w:val="auto"/>
          <w:sz w:val="22"/>
          <w:szCs w:val="22"/>
        </w:rPr>
        <w:fldChar w:fldCharType="end"/>
      </w:r>
      <w:r>
        <w:rPr>
          <w:color w:val="auto"/>
          <w:sz w:val="22"/>
          <w:szCs w:val="22"/>
          <w:lang w:val="en-US"/>
        </w:rPr>
        <w:t>.</w:t>
      </w:r>
      <w:r w:rsidRPr="004A2A25">
        <w:rPr>
          <w:color w:val="auto"/>
          <w:sz w:val="22"/>
          <w:szCs w:val="22"/>
          <w:lang w:val="en-US"/>
        </w:rPr>
        <w:t xml:space="preserve"> Blok diagram penelitian</w:t>
      </w:r>
    </w:p>
    <w:p w14:paraId="6B73526E" w14:textId="77777777" w:rsidR="00433853" w:rsidRPr="00F922CB" w:rsidRDefault="00433853" w:rsidP="00433853">
      <w:pPr>
        <w:pStyle w:val="Heading2"/>
        <w:ind w:left="426" w:hanging="426"/>
        <w:rPr>
          <w:szCs w:val="22"/>
          <w:lang w:val="en-US"/>
        </w:rPr>
      </w:pPr>
      <w:r w:rsidRPr="00F922CB">
        <w:rPr>
          <w:szCs w:val="22"/>
          <w:lang w:val="en-US"/>
        </w:rPr>
        <w:t>Akuisisi Data</w:t>
      </w:r>
    </w:p>
    <w:p w14:paraId="422E24D2" w14:textId="555C9D6F" w:rsidR="00433853" w:rsidRPr="00F922CB" w:rsidRDefault="00433853" w:rsidP="00FD0A5B">
      <w:pPr>
        <w:ind w:firstLine="567"/>
        <w:jc w:val="both"/>
        <w:rPr>
          <w:sz w:val="22"/>
          <w:szCs w:val="22"/>
          <w:lang w:val="en-US"/>
        </w:rPr>
      </w:pPr>
      <w:r w:rsidRPr="00F922CB">
        <w:rPr>
          <w:sz w:val="22"/>
          <w:szCs w:val="22"/>
        </w:rPr>
        <w:t>Akuisisi data merupakan langkah untuk mengambil data citra yang akan digunakan dalam proses penelitian</w:t>
      </w:r>
      <w:r w:rsidRPr="00F922CB">
        <w:rPr>
          <w:sz w:val="22"/>
          <w:szCs w:val="22"/>
          <w:lang w:val="en-US"/>
        </w:rPr>
        <w:t xml:space="preserve">. </w:t>
      </w:r>
      <w:r w:rsidRPr="00F922CB">
        <w:rPr>
          <w:sz w:val="22"/>
          <w:szCs w:val="22"/>
        </w:rPr>
        <w:t xml:space="preserve">Proses akuisisi data citra </w:t>
      </w:r>
      <w:r w:rsidR="000670F9">
        <w:rPr>
          <w:sz w:val="22"/>
          <w:szCs w:val="22"/>
          <w:lang w:val="en-US"/>
        </w:rPr>
        <w:t>buah kurma</w:t>
      </w:r>
      <w:r w:rsidRPr="00F922CB">
        <w:rPr>
          <w:sz w:val="22"/>
          <w:szCs w:val="22"/>
        </w:rPr>
        <w:t xml:space="preserve"> ini menggunakan kame</w:t>
      </w:r>
      <w:r w:rsidR="000670F9">
        <w:rPr>
          <w:sz w:val="22"/>
          <w:szCs w:val="22"/>
          <w:lang w:val="en-US"/>
        </w:rPr>
        <w:t>r</w:t>
      </w:r>
      <w:r w:rsidRPr="00F922CB">
        <w:rPr>
          <w:sz w:val="22"/>
          <w:szCs w:val="22"/>
        </w:rPr>
        <w:t xml:space="preserve">a digital </w:t>
      </w:r>
      <w:r w:rsidR="000670F9" w:rsidRPr="000670F9">
        <w:rPr>
          <w:sz w:val="22"/>
          <w:szCs w:val="22"/>
        </w:rPr>
        <w:t xml:space="preserve">Canon EOS M10 Kit 15-45mm untuk </w:t>
      </w:r>
      <w:r w:rsidR="000670F9" w:rsidRPr="000670F9">
        <w:rPr>
          <w:sz w:val="22"/>
          <w:szCs w:val="22"/>
        </w:rPr>
        <w:lastRenderedPageBreak/>
        <w:t>mengambil citra buah kurma</w:t>
      </w:r>
      <w:r w:rsidRPr="00F922CB">
        <w:rPr>
          <w:sz w:val="22"/>
          <w:szCs w:val="22"/>
        </w:rPr>
        <w:t xml:space="preserve">, kertas putih sebagai </w:t>
      </w:r>
      <w:r w:rsidRPr="00F922CB">
        <w:rPr>
          <w:i/>
          <w:sz w:val="22"/>
          <w:szCs w:val="22"/>
        </w:rPr>
        <w:t>background</w:t>
      </w:r>
      <w:r w:rsidRPr="00F922CB">
        <w:rPr>
          <w:sz w:val="22"/>
          <w:szCs w:val="22"/>
        </w:rPr>
        <w:t xml:space="preserve"> dalam pengambilan foto </w:t>
      </w:r>
      <w:r w:rsidR="000670F9">
        <w:rPr>
          <w:sz w:val="22"/>
          <w:szCs w:val="22"/>
          <w:lang w:val="en-US"/>
        </w:rPr>
        <w:t xml:space="preserve">buah kurma dengan ditambah lampu sebagai pencahayaan. </w:t>
      </w:r>
      <w:r w:rsidRPr="00F922CB">
        <w:rPr>
          <w:sz w:val="22"/>
          <w:szCs w:val="22"/>
        </w:rPr>
        <w:t xml:space="preserve">Proses akuisisi ini dilakukan dengan meletakkan satu persatu </w:t>
      </w:r>
      <w:r w:rsidR="000670F9">
        <w:rPr>
          <w:sz w:val="22"/>
          <w:szCs w:val="22"/>
          <w:lang w:val="en-US"/>
        </w:rPr>
        <w:t>buah kurma</w:t>
      </w:r>
      <w:r w:rsidRPr="00F922CB">
        <w:rPr>
          <w:sz w:val="22"/>
          <w:szCs w:val="22"/>
        </w:rPr>
        <w:t xml:space="preserve"> di atas kertas putih, kemudian mengatur cahaya lampu serta mengatur jarak kamera digital dengan objek</w:t>
      </w:r>
      <w:r w:rsidRPr="00F922CB">
        <w:rPr>
          <w:sz w:val="22"/>
          <w:szCs w:val="22"/>
          <w:lang w:val="en-US"/>
        </w:rPr>
        <w:t>.</w:t>
      </w:r>
      <w:r w:rsidR="00AF2061" w:rsidRPr="00F922CB">
        <w:rPr>
          <w:sz w:val="22"/>
          <w:szCs w:val="22"/>
          <w:lang w:val="en-US"/>
        </w:rPr>
        <w:t xml:space="preserve"> Citra hasil akuisi</w:t>
      </w:r>
      <w:r w:rsidR="00A873D1">
        <w:rPr>
          <w:sz w:val="22"/>
          <w:szCs w:val="22"/>
          <w:lang w:val="en-US"/>
        </w:rPr>
        <w:t>si</w:t>
      </w:r>
      <w:r w:rsidR="00AF2061" w:rsidRPr="00F922CB">
        <w:rPr>
          <w:sz w:val="22"/>
          <w:szCs w:val="22"/>
          <w:lang w:val="en-US"/>
        </w:rPr>
        <w:t xml:space="preserve"> disimpan dalam format *jpg.</w:t>
      </w:r>
    </w:p>
    <w:p w14:paraId="7F4764A0" w14:textId="77777777" w:rsidR="00AF2061" w:rsidRPr="00F922CB" w:rsidRDefault="00AF2061" w:rsidP="00433853">
      <w:pPr>
        <w:ind w:firstLine="709"/>
        <w:jc w:val="both"/>
        <w:rPr>
          <w:sz w:val="22"/>
          <w:szCs w:val="22"/>
          <w:lang w:val="en-US"/>
        </w:rPr>
      </w:pPr>
    </w:p>
    <w:p w14:paraId="70EC543E" w14:textId="77777777" w:rsidR="00AF2061" w:rsidRPr="00F922CB" w:rsidRDefault="00AF2061" w:rsidP="00AF2061">
      <w:pPr>
        <w:pStyle w:val="Heading2"/>
        <w:ind w:left="426" w:hanging="426"/>
        <w:rPr>
          <w:szCs w:val="22"/>
          <w:lang w:val="en-US"/>
        </w:rPr>
      </w:pPr>
      <w:r w:rsidRPr="00F922CB">
        <w:rPr>
          <w:szCs w:val="22"/>
          <w:lang w:val="en-US"/>
        </w:rPr>
        <w:t>Pre-proccessing</w:t>
      </w:r>
    </w:p>
    <w:p w14:paraId="3568D41F" w14:textId="2CDE90C1" w:rsidR="00AF2061" w:rsidRDefault="00A873D1" w:rsidP="00FD0A5B">
      <w:pPr>
        <w:ind w:firstLine="567"/>
        <w:jc w:val="both"/>
        <w:rPr>
          <w:sz w:val="22"/>
          <w:szCs w:val="22"/>
        </w:rPr>
      </w:pPr>
      <w:r>
        <w:rPr>
          <w:sz w:val="22"/>
          <w:szCs w:val="22"/>
          <w:lang w:val="en-US"/>
        </w:rPr>
        <w:t>Langkah awal</w:t>
      </w:r>
      <w:r w:rsidR="00626F0E">
        <w:rPr>
          <w:sz w:val="22"/>
          <w:szCs w:val="22"/>
          <w:lang w:val="en-US"/>
        </w:rPr>
        <w:t xml:space="preserve"> pada proses</w:t>
      </w:r>
      <w:r w:rsidR="00AF2061" w:rsidRPr="00F922CB">
        <w:rPr>
          <w:sz w:val="22"/>
          <w:szCs w:val="22"/>
        </w:rPr>
        <w:t xml:space="preserve"> </w:t>
      </w:r>
      <w:r w:rsidR="00626F0E" w:rsidRPr="00F922CB">
        <w:rPr>
          <w:i/>
          <w:sz w:val="22"/>
          <w:szCs w:val="22"/>
        </w:rPr>
        <w:t xml:space="preserve">Pre-processing </w:t>
      </w:r>
      <w:r w:rsidR="00626F0E">
        <w:rPr>
          <w:sz w:val="22"/>
          <w:szCs w:val="22"/>
          <w:lang w:val="en-US"/>
        </w:rPr>
        <w:t>adalah</w:t>
      </w:r>
      <w:r>
        <w:rPr>
          <w:sz w:val="22"/>
          <w:szCs w:val="22"/>
          <w:lang w:val="en-US"/>
        </w:rPr>
        <w:t xml:space="preserve"> melakukan </w:t>
      </w:r>
      <w:r w:rsidR="00AF2061" w:rsidRPr="00F922CB">
        <w:rPr>
          <w:sz w:val="22"/>
          <w:szCs w:val="22"/>
        </w:rPr>
        <w:t xml:space="preserve"> </w:t>
      </w:r>
      <w:r w:rsidR="00AF2061" w:rsidRPr="00F922CB">
        <w:rPr>
          <w:i/>
          <w:sz w:val="22"/>
          <w:szCs w:val="22"/>
        </w:rPr>
        <w:t xml:space="preserve">cropping </w:t>
      </w:r>
      <w:r>
        <w:rPr>
          <w:sz w:val="22"/>
          <w:szCs w:val="22"/>
          <w:lang w:val="en-US"/>
        </w:rPr>
        <w:t xml:space="preserve">pada </w:t>
      </w:r>
      <w:r w:rsidR="00AF2061" w:rsidRPr="00F922CB">
        <w:rPr>
          <w:sz w:val="22"/>
          <w:szCs w:val="22"/>
        </w:rPr>
        <w:t>citra</w:t>
      </w:r>
      <w:r>
        <w:rPr>
          <w:sz w:val="22"/>
          <w:szCs w:val="22"/>
          <w:lang w:val="en-US"/>
        </w:rPr>
        <w:t xml:space="preserve"> buah kurma </w:t>
      </w:r>
      <w:r w:rsidR="00AF2061" w:rsidRPr="00F922CB">
        <w:rPr>
          <w:sz w:val="22"/>
          <w:szCs w:val="22"/>
        </w:rPr>
        <w:t>hasil akuisis</w:t>
      </w:r>
      <w:r w:rsidR="00626F0E">
        <w:rPr>
          <w:sz w:val="22"/>
          <w:szCs w:val="22"/>
          <w:lang w:val="en-US"/>
        </w:rPr>
        <w:t>i</w:t>
      </w:r>
      <w:r w:rsidR="00AF2061" w:rsidRPr="00F922CB">
        <w:rPr>
          <w:sz w:val="22"/>
          <w:szCs w:val="22"/>
        </w:rPr>
        <w:t xml:space="preserve">. Kemudian proses </w:t>
      </w:r>
      <w:r w:rsidR="00AF2061" w:rsidRPr="00F922CB">
        <w:rPr>
          <w:i/>
          <w:sz w:val="22"/>
          <w:szCs w:val="22"/>
        </w:rPr>
        <w:t xml:space="preserve">scalling </w:t>
      </w:r>
      <w:r w:rsidR="00AF2061" w:rsidRPr="00F922CB">
        <w:rPr>
          <w:sz w:val="22"/>
          <w:szCs w:val="22"/>
        </w:rPr>
        <w:t xml:space="preserve">atau </w:t>
      </w:r>
      <w:r w:rsidR="00AF2061" w:rsidRPr="00A873D1">
        <w:rPr>
          <w:i/>
          <w:iCs/>
          <w:sz w:val="22"/>
          <w:szCs w:val="22"/>
        </w:rPr>
        <w:t>resize</w:t>
      </w:r>
      <w:r w:rsidR="00626F0E">
        <w:rPr>
          <w:sz w:val="22"/>
          <w:szCs w:val="22"/>
          <w:lang w:val="en-US"/>
        </w:rPr>
        <w:t xml:space="preserve"> </w:t>
      </w:r>
      <w:r>
        <w:rPr>
          <w:sz w:val="22"/>
          <w:szCs w:val="22"/>
          <w:lang w:val="en-US"/>
        </w:rPr>
        <w:t xml:space="preserve">dengan mengubah </w:t>
      </w:r>
      <w:r w:rsidR="00AF2061" w:rsidRPr="00F922CB">
        <w:rPr>
          <w:sz w:val="22"/>
          <w:szCs w:val="22"/>
        </w:rPr>
        <w:t xml:space="preserve">ukuran </w:t>
      </w:r>
      <w:r>
        <w:rPr>
          <w:sz w:val="22"/>
          <w:szCs w:val="22"/>
          <w:lang w:val="en-US"/>
        </w:rPr>
        <w:t>citra menjadi 500</w:t>
      </w:r>
      <w:r w:rsidR="00AF2061" w:rsidRPr="00F922CB">
        <w:rPr>
          <w:sz w:val="22"/>
          <w:szCs w:val="22"/>
        </w:rPr>
        <w:t xml:space="preserve"> x </w:t>
      </w:r>
      <w:r>
        <w:rPr>
          <w:sz w:val="22"/>
          <w:szCs w:val="22"/>
          <w:lang w:val="en-US"/>
        </w:rPr>
        <w:t>500</w:t>
      </w:r>
      <w:r w:rsidR="00AF2061" w:rsidRPr="00F922CB">
        <w:rPr>
          <w:sz w:val="22"/>
          <w:szCs w:val="22"/>
        </w:rPr>
        <w:t xml:space="preserve"> piksel sehingga mempercepat dan mempermudah </w:t>
      </w:r>
      <w:r w:rsidR="00626F0E">
        <w:rPr>
          <w:sz w:val="22"/>
          <w:szCs w:val="22"/>
          <w:lang w:val="en-US"/>
        </w:rPr>
        <w:t xml:space="preserve">sistem dalam melakukan </w:t>
      </w:r>
      <w:r w:rsidR="00AF2061" w:rsidRPr="00F922CB">
        <w:rPr>
          <w:sz w:val="22"/>
          <w:szCs w:val="22"/>
        </w:rPr>
        <w:t xml:space="preserve">proses selanjutnya. Citra </w:t>
      </w:r>
      <w:r>
        <w:rPr>
          <w:sz w:val="22"/>
          <w:szCs w:val="22"/>
          <w:lang w:val="en-US"/>
        </w:rPr>
        <w:t>buah kurma</w:t>
      </w:r>
      <w:r w:rsidR="00AF2061" w:rsidRPr="00F922CB">
        <w:rPr>
          <w:sz w:val="22"/>
          <w:szCs w:val="22"/>
        </w:rPr>
        <w:t xml:space="preserve"> kemudian diubah menjadi citra </w:t>
      </w:r>
      <w:r w:rsidR="00AF2061" w:rsidRPr="00F922CB">
        <w:rPr>
          <w:i/>
          <w:sz w:val="22"/>
          <w:szCs w:val="22"/>
        </w:rPr>
        <w:t>grayscale</w:t>
      </w:r>
      <w:r w:rsidR="00AF2061" w:rsidRPr="00F922CB">
        <w:rPr>
          <w:i/>
          <w:sz w:val="22"/>
          <w:szCs w:val="22"/>
          <w:lang w:val="en-US"/>
        </w:rPr>
        <w:t>.</w:t>
      </w:r>
      <w:r>
        <w:rPr>
          <w:iCs/>
          <w:sz w:val="22"/>
          <w:szCs w:val="22"/>
          <w:lang w:val="en-US"/>
        </w:rPr>
        <w:t xml:space="preserve"> Selanjutnya dilakukan </w:t>
      </w:r>
      <w:r w:rsidR="00AF2061" w:rsidRPr="00F922CB">
        <w:rPr>
          <w:sz w:val="22"/>
          <w:szCs w:val="22"/>
        </w:rPr>
        <w:t xml:space="preserve">segmentasi </w:t>
      </w:r>
      <w:r>
        <w:rPr>
          <w:sz w:val="22"/>
          <w:szCs w:val="22"/>
          <w:lang w:val="en-US"/>
        </w:rPr>
        <w:t xml:space="preserve">citra untuk memisahkan </w:t>
      </w:r>
      <w:r w:rsidRPr="00A873D1">
        <w:rPr>
          <w:i/>
          <w:iCs/>
          <w:sz w:val="22"/>
          <w:szCs w:val="22"/>
          <w:lang w:val="en-US"/>
        </w:rPr>
        <w:t>background</w:t>
      </w:r>
      <w:r>
        <w:rPr>
          <w:sz w:val="22"/>
          <w:szCs w:val="22"/>
          <w:lang w:val="en-US"/>
        </w:rPr>
        <w:t xml:space="preserve"> dengan objek</w:t>
      </w:r>
      <w:r w:rsidR="00626F0E">
        <w:rPr>
          <w:sz w:val="22"/>
          <w:szCs w:val="22"/>
          <w:lang w:val="en-US"/>
        </w:rPr>
        <w:t xml:space="preserve"> pada </w:t>
      </w:r>
      <w:r>
        <w:rPr>
          <w:sz w:val="22"/>
          <w:szCs w:val="22"/>
          <w:lang w:val="en-US"/>
        </w:rPr>
        <w:t>citra.</w:t>
      </w:r>
      <w:r w:rsidR="00AF2061" w:rsidRPr="00F922CB">
        <w:rPr>
          <w:sz w:val="22"/>
          <w:szCs w:val="22"/>
        </w:rPr>
        <w:t xml:space="preserve"> Proses segmentasi citra </w:t>
      </w:r>
      <w:r>
        <w:rPr>
          <w:sz w:val="22"/>
          <w:szCs w:val="22"/>
          <w:lang w:val="en-US"/>
        </w:rPr>
        <w:t>buah kurma</w:t>
      </w:r>
      <w:r w:rsidR="00AF2061" w:rsidRPr="00F922CB">
        <w:rPr>
          <w:sz w:val="22"/>
          <w:szCs w:val="22"/>
        </w:rPr>
        <w:t xml:space="preserve"> ini menggunakan metode </w:t>
      </w:r>
      <w:r w:rsidR="00AF2061" w:rsidRPr="00F922CB">
        <w:rPr>
          <w:i/>
          <w:sz w:val="22"/>
          <w:szCs w:val="22"/>
        </w:rPr>
        <w:t>thresholding</w:t>
      </w:r>
      <w:r w:rsidRPr="00A873D1">
        <w:rPr>
          <w:sz w:val="22"/>
          <w:szCs w:val="22"/>
        </w:rPr>
        <w:t>.</w:t>
      </w:r>
      <w:r w:rsidR="00626F0E">
        <w:rPr>
          <w:sz w:val="22"/>
          <w:szCs w:val="22"/>
          <w:lang w:val="en-US"/>
        </w:rPr>
        <w:t xml:space="preserve"> </w:t>
      </w:r>
      <w:r w:rsidRPr="00A873D1">
        <w:rPr>
          <w:sz w:val="22"/>
          <w:szCs w:val="22"/>
        </w:rPr>
        <w:t>Nilai ambang</w:t>
      </w:r>
      <w:r w:rsidR="00626F0E">
        <w:rPr>
          <w:sz w:val="22"/>
          <w:szCs w:val="22"/>
          <w:lang w:val="en-US"/>
        </w:rPr>
        <w:t xml:space="preserve"> (</w:t>
      </w:r>
      <w:r w:rsidR="00626F0E" w:rsidRPr="00626F0E">
        <w:rPr>
          <w:i/>
          <w:iCs/>
          <w:sz w:val="22"/>
          <w:szCs w:val="22"/>
          <w:lang w:val="en-US"/>
        </w:rPr>
        <w:t>threshold</w:t>
      </w:r>
      <w:r w:rsidR="00626F0E">
        <w:rPr>
          <w:sz w:val="22"/>
          <w:szCs w:val="22"/>
          <w:lang w:val="en-US"/>
        </w:rPr>
        <w:t>)</w:t>
      </w:r>
      <w:r w:rsidRPr="00A873D1">
        <w:rPr>
          <w:sz w:val="22"/>
          <w:szCs w:val="22"/>
        </w:rPr>
        <w:t xml:space="preserve"> dipilih secara manual menggunakan histogram sebagai panduan dengan beberapa kali percobaan sampai mendapatkan nilai ambang yang paling tepat.</w:t>
      </w:r>
      <w:r w:rsidR="00626F0E">
        <w:rPr>
          <w:sz w:val="22"/>
          <w:szCs w:val="22"/>
          <w:lang w:val="en-US"/>
        </w:rPr>
        <w:t xml:space="preserve"> Dalam penelitian ini </w:t>
      </w:r>
      <w:r w:rsidR="00DE48A1">
        <w:rPr>
          <w:sz w:val="22"/>
          <w:szCs w:val="22"/>
          <w:lang w:val="en-US"/>
        </w:rPr>
        <w:t>nilai ambang yang dipakai adalah 170. S</w:t>
      </w:r>
      <w:r w:rsidR="00AF2061" w:rsidRPr="00F922CB">
        <w:rPr>
          <w:sz w:val="22"/>
          <w:szCs w:val="22"/>
        </w:rPr>
        <w:t xml:space="preserve">etiap piksel dengan intensitas warna (x &lt; </w:t>
      </w:r>
      <w:r w:rsidR="00DE48A1">
        <w:rPr>
          <w:sz w:val="22"/>
          <w:szCs w:val="22"/>
          <w:lang w:val="en-US"/>
        </w:rPr>
        <w:t>170</w:t>
      </w:r>
      <w:r w:rsidR="00AF2061" w:rsidRPr="00F922CB">
        <w:rPr>
          <w:sz w:val="22"/>
          <w:szCs w:val="22"/>
        </w:rPr>
        <w:t xml:space="preserve">) diubah menjadi warna hitam dan intensitas warna (x &gt; </w:t>
      </w:r>
      <w:r w:rsidR="00DE48A1">
        <w:rPr>
          <w:sz w:val="22"/>
          <w:szCs w:val="22"/>
          <w:lang w:val="en-US"/>
        </w:rPr>
        <w:t>170</w:t>
      </w:r>
      <w:r w:rsidR="00AF2061" w:rsidRPr="00F922CB">
        <w:rPr>
          <w:sz w:val="22"/>
          <w:szCs w:val="22"/>
        </w:rPr>
        <w:t>) dikembalikan ke warna asli dan warna putih. Hasil dari proses segmentasi</w:t>
      </w:r>
      <w:r w:rsidR="00626F0E">
        <w:rPr>
          <w:sz w:val="22"/>
          <w:szCs w:val="22"/>
          <w:lang w:val="en-US"/>
        </w:rPr>
        <w:t xml:space="preserve"> ini </w:t>
      </w:r>
      <w:r w:rsidR="00AF2061" w:rsidRPr="00F922CB">
        <w:rPr>
          <w:sz w:val="22"/>
          <w:szCs w:val="22"/>
        </w:rPr>
        <w:t xml:space="preserve">adalah memunculkan citra </w:t>
      </w:r>
      <w:r w:rsidR="00DE48A1">
        <w:rPr>
          <w:sz w:val="22"/>
          <w:szCs w:val="22"/>
          <w:lang w:val="en-US"/>
        </w:rPr>
        <w:t>buah kurma</w:t>
      </w:r>
      <w:r w:rsidR="00AF2061" w:rsidRPr="00F922CB">
        <w:rPr>
          <w:sz w:val="22"/>
          <w:szCs w:val="22"/>
        </w:rPr>
        <w:t xml:space="preserve"> dengan mengubah </w:t>
      </w:r>
      <w:r w:rsidR="00AF2061" w:rsidRPr="00F922CB">
        <w:rPr>
          <w:i/>
          <w:sz w:val="22"/>
          <w:szCs w:val="22"/>
        </w:rPr>
        <w:t xml:space="preserve">background </w:t>
      </w:r>
      <w:r w:rsidR="00AF2061" w:rsidRPr="00F922CB">
        <w:rPr>
          <w:sz w:val="22"/>
          <w:szCs w:val="22"/>
        </w:rPr>
        <w:t>menjadi warna hitam dan memunculkan citra biner (0 dan 1).</w:t>
      </w:r>
    </w:p>
    <w:p w14:paraId="119E7E02" w14:textId="77777777" w:rsidR="00203918" w:rsidRPr="00F922CB" w:rsidRDefault="00203918" w:rsidP="00FD0A5B">
      <w:pPr>
        <w:ind w:firstLine="567"/>
        <w:jc w:val="both"/>
        <w:rPr>
          <w:sz w:val="22"/>
          <w:szCs w:val="22"/>
          <w:lang w:val="en-US"/>
        </w:rPr>
      </w:pPr>
    </w:p>
    <w:p w14:paraId="0854D6EA" w14:textId="77777777" w:rsidR="00AF2061" w:rsidRPr="00F922CB" w:rsidRDefault="00AF2061" w:rsidP="00AF2061">
      <w:pPr>
        <w:pStyle w:val="Heading2"/>
        <w:ind w:left="426" w:hanging="426"/>
        <w:rPr>
          <w:szCs w:val="22"/>
          <w:lang w:val="en-US"/>
        </w:rPr>
      </w:pPr>
      <w:r w:rsidRPr="00F922CB">
        <w:rPr>
          <w:szCs w:val="22"/>
          <w:lang w:val="en-US"/>
        </w:rPr>
        <w:t>Ekstraksi Ciri</w:t>
      </w:r>
    </w:p>
    <w:p w14:paraId="39C58DB9" w14:textId="343101E3" w:rsidR="00FD0A5B" w:rsidRDefault="00FD0A5B" w:rsidP="00FD0A5B">
      <w:pPr>
        <w:ind w:firstLine="567"/>
        <w:contextualSpacing/>
        <w:jc w:val="both"/>
        <w:rPr>
          <w:sz w:val="22"/>
          <w:szCs w:val="22"/>
        </w:rPr>
      </w:pPr>
      <w:r w:rsidRPr="00F922CB">
        <w:rPr>
          <w:sz w:val="22"/>
          <w:szCs w:val="22"/>
        </w:rPr>
        <w:t>Ekstraksi ciri</w:t>
      </w:r>
      <w:r w:rsidR="00626F0E">
        <w:rPr>
          <w:sz w:val="22"/>
          <w:szCs w:val="22"/>
          <w:lang w:val="en-US"/>
        </w:rPr>
        <w:t xml:space="preserve"> </w:t>
      </w:r>
      <w:r w:rsidRPr="00F922CB">
        <w:rPr>
          <w:sz w:val="22"/>
          <w:szCs w:val="22"/>
        </w:rPr>
        <w:t>yang digunakan dalam penelitian ini adalah ciri bentuk atau ukuran (</w:t>
      </w:r>
      <w:r w:rsidRPr="00F922CB">
        <w:rPr>
          <w:i/>
          <w:sz w:val="22"/>
          <w:szCs w:val="22"/>
        </w:rPr>
        <w:t>morfologi</w:t>
      </w:r>
      <w:r w:rsidRPr="00F922CB">
        <w:rPr>
          <w:sz w:val="22"/>
          <w:szCs w:val="22"/>
        </w:rPr>
        <w:t>) yaitu dengan menghitung jumlah titik atau piksel pada citra biner (angka 1) yang ditemui dalam setiap pengecekan objek yang dilakukan pada arah vertikal, horisontal dan luas objek. Ekstraksi ciri yang kedua adalah statistik objek dengan menghitung nilai rata-rata (</w:t>
      </w:r>
      <w:r w:rsidRPr="00F922CB">
        <w:rPr>
          <w:i/>
          <w:sz w:val="22"/>
          <w:szCs w:val="22"/>
        </w:rPr>
        <w:t>mean</w:t>
      </w:r>
      <w:r w:rsidRPr="00F922CB">
        <w:rPr>
          <w:sz w:val="22"/>
          <w:szCs w:val="22"/>
        </w:rPr>
        <w:t>) RGB pada setiap objek data citra, nilai</w:t>
      </w:r>
      <w:r w:rsidRPr="00F922CB">
        <w:rPr>
          <w:i/>
          <w:sz w:val="22"/>
          <w:szCs w:val="22"/>
        </w:rPr>
        <w:t xml:space="preserve"> mean</w:t>
      </w:r>
      <w:r w:rsidRPr="00F922CB">
        <w:rPr>
          <w:sz w:val="22"/>
          <w:szCs w:val="22"/>
        </w:rPr>
        <w:t xml:space="preserve"> ini digunakan sebagai acuan dalam perhitungan mencari nilai </w:t>
      </w:r>
      <w:r w:rsidRPr="00F922CB">
        <w:rPr>
          <w:i/>
          <w:sz w:val="22"/>
          <w:szCs w:val="22"/>
        </w:rPr>
        <w:t xml:space="preserve">variance </w:t>
      </w:r>
      <w:r w:rsidRPr="00F922CB">
        <w:rPr>
          <w:sz w:val="22"/>
          <w:szCs w:val="22"/>
        </w:rPr>
        <w:t>dan standar deviasi.</w:t>
      </w:r>
    </w:p>
    <w:p w14:paraId="6ADACD51" w14:textId="77777777" w:rsidR="00203918" w:rsidRPr="00F922CB" w:rsidRDefault="00203918" w:rsidP="00FD0A5B">
      <w:pPr>
        <w:ind w:firstLine="567"/>
        <w:contextualSpacing/>
        <w:jc w:val="both"/>
        <w:rPr>
          <w:sz w:val="22"/>
          <w:szCs w:val="22"/>
        </w:rPr>
      </w:pPr>
    </w:p>
    <w:p w14:paraId="290A522C" w14:textId="5645C875" w:rsidR="00FD0A5B" w:rsidRPr="00F922CB" w:rsidRDefault="00E907E6" w:rsidP="00FD0A5B">
      <w:pPr>
        <w:pStyle w:val="Heading2"/>
        <w:ind w:left="426" w:hanging="426"/>
        <w:rPr>
          <w:szCs w:val="22"/>
          <w:lang w:val="en-US"/>
        </w:rPr>
      </w:pPr>
      <w:r>
        <w:rPr>
          <w:szCs w:val="22"/>
          <w:lang w:val="en-US"/>
        </w:rPr>
        <w:t>Learning Vector Quantization</w:t>
      </w:r>
    </w:p>
    <w:p w14:paraId="1336B1A1" w14:textId="77777777" w:rsidR="002D1243" w:rsidRDefault="00FD0A5B" w:rsidP="00DB5EF8">
      <w:pPr>
        <w:ind w:firstLine="567"/>
        <w:contextualSpacing/>
        <w:jc w:val="both"/>
        <w:rPr>
          <w:sz w:val="22"/>
          <w:szCs w:val="22"/>
          <w:lang w:val="en-US"/>
        </w:rPr>
      </w:pPr>
      <w:r w:rsidRPr="00F922CB">
        <w:rPr>
          <w:sz w:val="22"/>
          <w:szCs w:val="22"/>
        </w:rPr>
        <w:t xml:space="preserve">LVQ merupakan suatu metode untuk melakukan pelatihan terhadap lapisan-lapisan kompetitif yang terawasi. Lapisan kompetitif akan belajar secara otomatis untuk melakukan klasifikasi terhadap vektor ciri input yang </w:t>
      </w:r>
      <w:r w:rsidRPr="00F922CB">
        <w:rPr>
          <w:sz w:val="22"/>
          <w:szCs w:val="22"/>
        </w:rPr>
        <w:t>diberikan. Apabila beberapa vektor ciri input memiliki jarak yang sangat berdekatan, maka vektor-vektor input tersebut akan dikelompokkan dalam kelas yang sama.</w:t>
      </w:r>
      <w:r w:rsidRPr="00F922CB">
        <w:rPr>
          <w:sz w:val="22"/>
          <w:szCs w:val="22"/>
          <w:lang w:val="en-US"/>
        </w:rPr>
        <w:t xml:space="preserve"> </w:t>
      </w:r>
    </w:p>
    <w:p w14:paraId="37F8DA4E" w14:textId="2546A356" w:rsidR="00040FFF" w:rsidRDefault="002D1243" w:rsidP="00B35466">
      <w:pPr>
        <w:ind w:firstLine="567"/>
        <w:contextualSpacing/>
        <w:jc w:val="both"/>
        <w:rPr>
          <w:sz w:val="22"/>
          <w:szCs w:val="22"/>
          <w:lang w:val="en-US"/>
        </w:rPr>
      </w:pPr>
      <w:r w:rsidRPr="002D1243">
        <w:rPr>
          <w:sz w:val="22"/>
          <w:szCs w:val="22"/>
          <w:lang w:val="en-US"/>
        </w:rPr>
        <w:t xml:space="preserve">Berdasarkan hasil dari ekstraksi ciri maka </w:t>
      </w:r>
      <w:r w:rsidR="00346BE5">
        <w:rPr>
          <w:sz w:val="22"/>
          <w:szCs w:val="22"/>
          <w:lang w:val="en-US"/>
        </w:rPr>
        <w:t xml:space="preserve">vektor input atau </w:t>
      </w:r>
      <w:r w:rsidRPr="002D1243">
        <w:rPr>
          <w:sz w:val="22"/>
          <w:szCs w:val="22"/>
          <w:lang w:val="en-US"/>
        </w:rPr>
        <w:t>variabel masukan yang akan digunakan dapat dilihat pada Tabel</w:t>
      </w:r>
      <w:r>
        <w:rPr>
          <w:sz w:val="22"/>
          <w:szCs w:val="22"/>
          <w:lang w:val="en-US"/>
        </w:rPr>
        <w:t xml:space="preserve"> 1.</w:t>
      </w:r>
    </w:p>
    <w:p w14:paraId="6121962E" w14:textId="77777777" w:rsidR="004937A4" w:rsidRDefault="004937A4" w:rsidP="00B35466">
      <w:pPr>
        <w:ind w:firstLine="567"/>
        <w:contextualSpacing/>
        <w:jc w:val="both"/>
        <w:rPr>
          <w:sz w:val="22"/>
          <w:szCs w:val="22"/>
          <w:lang w:val="en-US"/>
        </w:rPr>
      </w:pPr>
    </w:p>
    <w:p w14:paraId="78BCEF1A" w14:textId="5FEF7B9A" w:rsidR="002D1243" w:rsidRPr="00040FFF" w:rsidRDefault="002D1243" w:rsidP="00040FFF">
      <w:pPr>
        <w:pStyle w:val="Caption"/>
        <w:keepNext/>
        <w:spacing w:after="0"/>
        <w:jc w:val="center"/>
        <w:rPr>
          <w:color w:val="auto"/>
          <w:sz w:val="22"/>
          <w:szCs w:val="22"/>
          <w:lang w:val="en-US"/>
        </w:rPr>
      </w:pPr>
      <w:r w:rsidRPr="00040FFF">
        <w:rPr>
          <w:color w:val="auto"/>
          <w:sz w:val="22"/>
          <w:szCs w:val="22"/>
        </w:rPr>
        <w:t xml:space="preserve">Tabel </w:t>
      </w:r>
      <w:r w:rsidRPr="00040FFF">
        <w:rPr>
          <w:color w:val="auto"/>
          <w:sz w:val="22"/>
          <w:szCs w:val="22"/>
        </w:rPr>
        <w:fldChar w:fldCharType="begin"/>
      </w:r>
      <w:r w:rsidRPr="00040FFF">
        <w:rPr>
          <w:color w:val="auto"/>
          <w:sz w:val="22"/>
          <w:szCs w:val="22"/>
        </w:rPr>
        <w:instrText xml:space="preserve"> SEQ Tabel \* ARABIC </w:instrText>
      </w:r>
      <w:r w:rsidRPr="00040FFF">
        <w:rPr>
          <w:color w:val="auto"/>
          <w:sz w:val="22"/>
          <w:szCs w:val="22"/>
        </w:rPr>
        <w:fldChar w:fldCharType="separate"/>
      </w:r>
      <w:r w:rsidR="00115802">
        <w:rPr>
          <w:color w:val="auto"/>
          <w:sz w:val="22"/>
          <w:szCs w:val="22"/>
        </w:rPr>
        <w:t>1</w:t>
      </w:r>
      <w:r w:rsidRPr="00040FFF">
        <w:rPr>
          <w:color w:val="auto"/>
          <w:sz w:val="22"/>
          <w:szCs w:val="22"/>
        </w:rPr>
        <w:fldChar w:fldCharType="end"/>
      </w:r>
      <w:r w:rsidR="006A05F0">
        <w:rPr>
          <w:color w:val="auto"/>
          <w:sz w:val="22"/>
          <w:szCs w:val="22"/>
          <w:lang w:val="en-US"/>
        </w:rPr>
        <w:t>.</w:t>
      </w:r>
      <w:r w:rsidRPr="00040FFF">
        <w:rPr>
          <w:color w:val="auto"/>
          <w:sz w:val="22"/>
          <w:szCs w:val="22"/>
          <w:lang w:val="en-US"/>
        </w:rPr>
        <w:t xml:space="preserve"> Keterangan variabel masukan</w:t>
      </w:r>
    </w:p>
    <w:tbl>
      <w:tblPr>
        <w:tblStyle w:val="TableGrid"/>
        <w:tblW w:w="0" w:type="auto"/>
        <w:jc w:val="center"/>
        <w:tblLook w:val="04A0" w:firstRow="1" w:lastRow="0" w:firstColumn="1" w:lastColumn="0" w:noHBand="0" w:noVBand="1"/>
      </w:tblPr>
      <w:tblGrid>
        <w:gridCol w:w="1035"/>
        <w:gridCol w:w="2233"/>
      </w:tblGrid>
      <w:tr w:rsidR="002D1243" w:rsidRPr="002D1243" w14:paraId="4CA88ACF" w14:textId="77777777" w:rsidTr="002D1243">
        <w:trPr>
          <w:jc w:val="center"/>
        </w:trPr>
        <w:tc>
          <w:tcPr>
            <w:tcW w:w="0" w:type="auto"/>
          </w:tcPr>
          <w:p w14:paraId="53104164" w14:textId="725988C5" w:rsidR="002D1243" w:rsidRPr="002D1243" w:rsidRDefault="002D1243" w:rsidP="002D1243">
            <w:pPr>
              <w:contextualSpacing/>
              <w:jc w:val="center"/>
              <w:rPr>
                <w:b/>
                <w:bCs/>
                <w:sz w:val="22"/>
                <w:szCs w:val="22"/>
                <w:lang w:val="en-US"/>
              </w:rPr>
            </w:pPr>
            <w:r w:rsidRPr="002D1243">
              <w:rPr>
                <w:b/>
                <w:bCs/>
                <w:sz w:val="22"/>
                <w:szCs w:val="22"/>
                <w:lang w:val="en-US"/>
              </w:rPr>
              <w:t>Variabel</w:t>
            </w:r>
          </w:p>
        </w:tc>
        <w:tc>
          <w:tcPr>
            <w:tcW w:w="0" w:type="auto"/>
          </w:tcPr>
          <w:p w14:paraId="31A972DE" w14:textId="795624E4" w:rsidR="002D1243" w:rsidRPr="002D1243" w:rsidRDefault="002D1243" w:rsidP="002D1243">
            <w:pPr>
              <w:contextualSpacing/>
              <w:jc w:val="center"/>
              <w:rPr>
                <w:b/>
                <w:bCs/>
                <w:sz w:val="22"/>
                <w:szCs w:val="22"/>
                <w:lang w:val="en-US"/>
              </w:rPr>
            </w:pPr>
            <w:r w:rsidRPr="002D1243">
              <w:rPr>
                <w:b/>
                <w:bCs/>
                <w:sz w:val="22"/>
                <w:szCs w:val="22"/>
                <w:lang w:val="en-US"/>
              </w:rPr>
              <w:t>Keterangan</w:t>
            </w:r>
          </w:p>
        </w:tc>
      </w:tr>
      <w:tr w:rsidR="002D1243" w14:paraId="415E4454" w14:textId="77777777" w:rsidTr="002D1243">
        <w:trPr>
          <w:jc w:val="center"/>
        </w:trPr>
        <w:tc>
          <w:tcPr>
            <w:tcW w:w="0" w:type="auto"/>
          </w:tcPr>
          <w:p w14:paraId="78E21112" w14:textId="67EFCB95" w:rsidR="002D1243" w:rsidRDefault="002D1243" w:rsidP="002D1243">
            <w:pPr>
              <w:contextualSpacing/>
              <w:jc w:val="center"/>
              <w:rPr>
                <w:sz w:val="22"/>
                <w:szCs w:val="22"/>
                <w:lang w:val="en-US"/>
              </w:rPr>
            </w:pPr>
            <w:r>
              <w:rPr>
                <w:sz w:val="22"/>
                <w:szCs w:val="22"/>
                <w:lang w:val="en-US"/>
              </w:rPr>
              <w:t>X</w:t>
            </w:r>
            <w:r w:rsidRPr="002D1243">
              <w:rPr>
                <w:sz w:val="22"/>
                <w:szCs w:val="22"/>
                <w:vertAlign w:val="subscript"/>
                <w:lang w:val="en-US"/>
              </w:rPr>
              <w:t>1</w:t>
            </w:r>
          </w:p>
        </w:tc>
        <w:tc>
          <w:tcPr>
            <w:tcW w:w="0" w:type="auto"/>
          </w:tcPr>
          <w:p w14:paraId="13B5D2A2" w14:textId="7AEA82B9" w:rsidR="002D1243" w:rsidRDefault="002D1243" w:rsidP="002D1243">
            <w:pPr>
              <w:contextualSpacing/>
              <w:jc w:val="both"/>
              <w:rPr>
                <w:sz w:val="22"/>
                <w:szCs w:val="22"/>
                <w:lang w:val="en-US"/>
              </w:rPr>
            </w:pPr>
            <w:r>
              <w:rPr>
                <w:sz w:val="22"/>
                <w:szCs w:val="22"/>
                <w:lang w:val="en-US"/>
              </w:rPr>
              <w:t>Luas (L)</w:t>
            </w:r>
          </w:p>
        </w:tc>
      </w:tr>
      <w:tr w:rsidR="002D1243" w14:paraId="03A2313F" w14:textId="77777777" w:rsidTr="002D1243">
        <w:trPr>
          <w:jc w:val="center"/>
        </w:trPr>
        <w:tc>
          <w:tcPr>
            <w:tcW w:w="0" w:type="auto"/>
          </w:tcPr>
          <w:p w14:paraId="58701C30" w14:textId="2F3504FD" w:rsidR="002D1243" w:rsidRDefault="002D1243" w:rsidP="002D1243">
            <w:pPr>
              <w:contextualSpacing/>
              <w:jc w:val="center"/>
              <w:rPr>
                <w:sz w:val="22"/>
                <w:szCs w:val="22"/>
                <w:lang w:val="en-US"/>
              </w:rPr>
            </w:pPr>
            <w:r>
              <w:rPr>
                <w:sz w:val="22"/>
                <w:szCs w:val="22"/>
                <w:lang w:val="en-US"/>
              </w:rPr>
              <w:t>X</w:t>
            </w:r>
            <w:r>
              <w:rPr>
                <w:sz w:val="22"/>
                <w:szCs w:val="22"/>
                <w:vertAlign w:val="subscript"/>
                <w:lang w:val="en-US"/>
              </w:rPr>
              <w:t>2</w:t>
            </w:r>
          </w:p>
        </w:tc>
        <w:tc>
          <w:tcPr>
            <w:tcW w:w="0" w:type="auto"/>
          </w:tcPr>
          <w:p w14:paraId="5FF636D3" w14:textId="1272CE9F" w:rsidR="002D1243" w:rsidRDefault="002D1243" w:rsidP="002D1243">
            <w:pPr>
              <w:contextualSpacing/>
              <w:jc w:val="both"/>
              <w:rPr>
                <w:sz w:val="22"/>
                <w:szCs w:val="22"/>
                <w:lang w:val="en-US"/>
              </w:rPr>
            </w:pPr>
            <w:r>
              <w:rPr>
                <w:sz w:val="22"/>
                <w:szCs w:val="22"/>
                <w:lang w:val="en-US"/>
              </w:rPr>
              <w:t>Panjang (p)</w:t>
            </w:r>
          </w:p>
        </w:tc>
      </w:tr>
      <w:tr w:rsidR="002D1243" w14:paraId="152FF474" w14:textId="77777777" w:rsidTr="002D1243">
        <w:trPr>
          <w:jc w:val="center"/>
        </w:trPr>
        <w:tc>
          <w:tcPr>
            <w:tcW w:w="0" w:type="auto"/>
          </w:tcPr>
          <w:p w14:paraId="0047E348" w14:textId="32D09893" w:rsidR="002D1243" w:rsidRDefault="002D1243" w:rsidP="002D1243">
            <w:pPr>
              <w:contextualSpacing/>
              <w:jc w:val="center"/>
              <w:rPr>
                <w:sz w:val="22"/>
                <w:szCs w:val="22"/>
                <w:lang w:val="en-US"/>
              </w:rPr>
            </w:pPr>
            <w:r>
              <w:rPr>
                <w:sz w:val="22"/>
                <w:szCs w:val="22"/>
                <w:lang w:val="en-US"/>
              </w:rPr>
              <w:t>X</w:t>
            </w:r>
            <w:r>
              <w:rPr>
                <w:sz w:val="22"/>
                <w:szCs w:val="22"/>
                <w:vertAlign w:val="subscript"/>
                <w:lang w:val="en-US"/>
              </w:rPr>
              <w:t>3</w:t>
            </w:r>
          </w:p>
        </w:tc>
        <w:tc>
          <w:tcPr>
            <w:tcW w:w="0" w:type="auto"/>
          </w:tcPr>
          <w:p w14:paraId="60E6E6C5" w14:textId="0F16335A" w:rsidR="002D1243" w:rsidRDefault="002D1243" w:rsidP="002D1243">
            <w:pPr>
              <w:contextualSpacing/>
              <w:jc w:val="both"/>
              <w:rPr>
                <w:sz w:val="22"/>
                <w:szCs w:val="22"/>
                <w:lang w:val="en-US"/>
              </w:rPr>
            </w:pPr>
            <w:r>
              <w:rPr>
                <w:sz w:val="22"/>
                <w:szCs w:val="22"/>
                <w:lang w:val="en-US"/>
              </w:rPr>
              <w:t>Lebar (l)</w:t>
            </w:r>
          </w:p>
        </w:tc>
      </w:tr>
      <w:tr w:rsidR="002D1243" w14:paraId="2922FCC7" w14:textId="77777777" w:rsidTr="002D1243">
        <w:trPr>
          <w:jc w:val="center"/>
        </w:trPr>
        <w:tc>
          <w:tcPr>
            <w:tcW w:w="0" w:type="auto"/>
          </w:tcPr>
          <w:p w14:paraId="6BC1C2AE" w14:textId="704CE688" w:rsidR="002D1243" w:rsidRDefault="002D1243" w:rsidP="002D1243">
            <w:pPr>
              <w:contextualSpacing/>
              <w:jc w:val="center"/>
              <w:rPr>
                <w:sz w:val="22"/>
                <w:szCs w:val="22"/>
                <w:lang w:val="en-US"/>
              </w:rPr>
            </w:pPr>
            <w:r>
              <w:rPr>
                <w:sz w:val="22"/>
                <w:szCs w:val="22"/>
                <w:lang w:val="en-US"/>
              </w:rPr>
              <w:t>X</w:t>
            </w:r>
            <w:r>
              <w:rPr>
                <w:sz w:val="22"/>
                <w:szCs w:val="22"/>
                <w:vertAlign w:val="subscript"/>
                <w:lang w:val="en-US"/>
              </w:rPr>
              <w:t>4</w:t>
            </w:r>
          </w:p>
        </w:tc>
        <w:tc>
          <w:tcPr>
            <w:tcW w:w="0" w:type="auto"/>
          </w:tcPr>
          <w:p w14:paraId="0356846D" w14:textId="7A9E6BF8" w:rsidR="002D1243" w:rsidRDefault="002D1243" w:rsidP="002D1243">
            <w:pPr>
              <w:contextualSpacing/>
              <w:jc w:val="both"/>
              <w:rPr>
                <w:sz w:val="22"/>
                <w:szCs w:val="22"/>
                <w:lang w:val="en-US"/>
              </w:rPr>
            </w:pPr>
            <w:r>
              <w:rPr>
                <w:sz w:val="22"/>
                <w:szCs w:val="22"/>
                <w:lang w:val="en-US"/>
              </w:rPr>
              <w:t>Rata-rata (M)</w:t>
            </w:r>
          </w:p>
        </w:tc>
      </w:tr>
      <w:tr w:rsidR="002D1243" w14:paraId="670AC428" w14:textId="77777777" w:rsidTr="002D1243">
        <w:trPr>
          <w:jc w:val="center"/>
        </w:trPr>
        <w:tc>
          <w:tcPr>
            <w:tcW w:w="0" w:type="auto"/>
          </w:tcPr>
          <w:p w14:paraId="3E481418" w14:textId="7532785A" w:rsidR="002D1243" w:rsidRDefault="002D1243" w:rsidP="002D1243">
            <w:pPr>
              <w:contextualSpacing/>
              <w:jc w:val="center"/>
              <w:rPr>
                <w:sz w:val="22"/>
                <w:szCs w:val="22"/>
                <w:lang w:val="en-US"/>
              </w:rPr>
            </w:pPr>
            <w:r>
              <w:rPr>
                <w:sz w:val="22"/>
                <w:szCs w:val="22"/>
                <w:lang w:val="en-US"/>
              </w:rPr>
              <w:t>X</w:t>
            </w:r>
            <w:r>
              <w:rPr>
                <w:sz w:val="22"/>
                <w:szCs w:val="22"/>
                <w:vertAlign w:val="subscript"/>
                <w:lang w:val="en-US"/>
              </w:rPr>
              <w:t>5</w:t>
            </w:r>
          </w:p>
        </w:tc>
        <w:tc>
          <w:tcPr>
            <w:tcW w:w="0" w:type="auto"/>
          </w:tcPr>
          <w:p w14:paraId="6E37A03A" w14:textId="224EE921" w:rsidR="002D1243" w:rsidRDefault="002D1243" w:rsidP="002D1243">
            <w:pPr>
              <w:contextualSpacing/>
              <w:jc w:val="both"/>
              <w:rPr>
                <w:sz w:val="22"/>
                <w:szCs w:val="22"/>
                <w:lang w:val="en-US"/>
              </w:rPr>
            </w:pPr>
            <w:r>
              <w:rPr>
                <w:sz w:val="22"/>
                <w:szCs w:val="22"/>
                <w:lang w:val="en-US"/>
              </w:rPr>
              <w:t>Variance (V)</w:t>
            </w:r>
          </w:p>
        </w:tc>
      </w:tr>
      <w:tr w:rsidR="002D1243" w14:paraId="50692E7C" w14:textId="77777777" w:rsidTr="002D1243">
        <w:trPr>
          <w:jc w:val="center"/>
        </w:trPr>
        <w:tc>
          <w:tcPr>
            <w:tcW w:w="0" w:type="auto"/>
          </w:tcPr>
          <w:p w14:paraId="231432BC" w14:textId="3029BBFE" w:rsidR="002D1243" w:rsidRDefault="002D1243" w:rsidP="002D1243">
            <w:pPr>
              <w:contextualSpacing/>
              <w:jc w:val="center"/>
              <w:rPr>
                <w:sz w:val="22"/>
                <w:szCs w:val="22"/>
                <w:lang w:val="en-US"/>
              </w:rPr>
            </w:pPr>
            <w:r>
              <w:rPr>
                <w:sz w:val="22"/>
                <w:szCs w:val="22"/>
                <w:lang w:val="en-US"/>
              </w:rPr>
              <w:t>X</w:t>
            </w:r>
            <w:r>
              <w:rPr>
                <w:sz w:val="22"/>
                <w:szCs w:val="22"/>
                <w:vertAlign w:val="subscript"/>
                <w:lang w:val="en-US"/>
              </w:rPr>
              <w:t>6</w:t>
            </w:r>
          </w:p>
        </w:tc>
        <w:tc>
          <w:tcPr>
            <w:tcW w:w="0" w:type="auto"/>
          </w:tcPr>
          <w:p w14:paraId="58EB27F8" w14:textId="57B47422" w:rsidR="002D1243" w:rsidRDefault="002D1243" w:rsidP="002D1243">
            <w:pPr>
              <w:contextualSpacing/>
              <w:jc w:val="both"/>
              <w:rPr>
                <w:sz w:val="22"/>
                <w:szCs w:val="22"/>
                <w:lang w:val="en-US"/>
              </w:rPr>
            </w:pPr>
            <w:r>
              <w:rPr>
                <w:sz w:val="22"/>
                <w:szCs w:val="22"/>
                <w:lang w:val="en-US"/>
              </w:rPr>
              <w:t>Standar Deviasi (STD)</w:t>
            </w:r>
          </w:p>
        </w:tc>
      </w:tr>
    </w:tbl>
    <w:p w14:paraId="5B120167" w14:textId="77777777" w:rsidR="00040FFF" w:rsidRDefault="00040FFF" w:rsidP="002D1243">
      <w:pPr>
        <w:contextualSpacing/>
        <w:jc w:val="both"/>
      </w:pPr>
    </w:p>
    <w:p w14:paraId="40DA7817" w14:textId="13F71897" w:rsidR="00B35466" w:rsidRDefault="00040FFF" w:rsidP="00B35466">
      <w:pPr>
        <w:ind w:firstLine="720"/>
        <w:contextualSpacing/>
        <w:jc w:val="both"/>
        <w:rPr>
          <w:lang w:val="en-US"/>
        </w:rPr>
      </w:pPr>
      <w:r>
        <w:t>Selain data masukan, pada metode LVQ, target atau kelas yang diinginkan juga harus ditentukan terlebih dahulu. Dalam penelitian ini kelas yang ingin dicapai dapat dilihat pada Tabel</w:t>
      </w:r>
      <w:r>
        <w:rPr>
          <w:lang w:val="en-US"/>
        </w:rPr>
        <w:t xml:space="preserve"> 2.</w:t>
      </w:r>
    </w:p>
    <w:p w14:paraId="0977163A" w14:textId="77777777" w:rsidR="004937A4" w:rsidRDefault="004937A4" w:rsidP="00B35466">
      <w:pPr>
        <w:ind w:firstLine="720"/>
        <w:contextualSpacing/>
        <w:jc w:val="both"/>
        <w:rPr>
          <w:lang w:val="en-US"/>
        </w:rPr>
      </w:pPr>
    </w:p>
    <w:p w14:paraId="533E6393" w14:textId="226471B4" w:rsidR="00040FFF" w:rsidRPr="00040FFF" w:rsidRDefault="00040FFF" w:rsidP="00040FFF">
      <w:pPr>
        <w:pStyle w:val="Caption"/>
        <w:keepNext/>
        <w:spacing w:after="0"/>
        <w:jc w:val="center"/>
        <w:rPr>
          <w:color w:val="auto"/>
          <w:sz w:val="22"/>
          <w:szCs w:val="22"/>
          <w:lang w:val="en-US"/>
        </w:rPr>
      </w:pPr>
      <w:r w:rsidRPr="00040FFF">
        <w:rPr>
          <w:color w:val="auto"/>
          <w:sz w:val="22"/>
          <w:szCs w:val="22"/>
        </w:rPr>
        <w:t xml:space="preserve">Tabel </w:t>
      </w:r>
      <w:r w:rsidRPr="00040FFF">
        <w:rPr>
          <w:color w:val="auto"/>
          <w:sz w:val="22"/>
          <w:szCs w:val="22"/>
        </w:rPr>
        <w:fldChar w:fldCharType="begin"/>
      </w:r>
      <w:r w:rsidRPr="00040FFF">
        <w:rPr>
          <w:color w:val="auto"/>
          <w:sz w:val="22"/>
          <w:szCs w:val="22"/>
        </w:rPr>
        <w:instrText xml:space="preserve"> SEQ Tabel \* ARABIC </w:instrText>
      </w:r>
      <w:r w:rsidRPr="00040FFF">
        <w:rPr>
          <w:color w:val="auto"/>
          <w:sz w:val="22"/>
          <w:szCs w:val="22"/>
        </w:rPr>
        <w:fldChar w:fldCharType="separate"/>
      </w:r>
      <w:r w:rsidR="00115802">
        <w:rPr>
          <w:color w:val="auto"/>
          <w:sz w:val="22"/>
          <w:szCs w:val="22"/>
        </w:rPr>
        <w:t>2</w:t>
      </w:r>
      <w:r w:rsidRPr="00040FFF">
        <w:rPr>
          <w:color w:val="auto"/>
          <w:sz w:val="22"/>
          <w:szCs w:val="22"/>
        </w:rPr>
        <w:fldChar w:fldCharType="end"/>
      </w:r>
      <w:r w:rsidR="006A05F0">
        <w:rPr>
          <w:color w:val="auto"/>
          <w:sz w:val="22"/>
          <w:szCs w:val="22"/>
          <w:lang w:val="en-US"/>
        </w:rPr>
        <w:t>.</w:t>
      </w:r>
      <w:r w:rsidRPr="00040FFF">
        <w:rPr>
          <w:color w:val="auto"/>
          <w:sz w:val="22"/>
          <w:szCs w:val="22"/>
          <w:lang w:val="en-US"/>
        </w:rPr>
        <w:t xml:space="preserve"> Keterangan kelas yang dicapai</w:t>
      </w:r>
    </w:p>
    <w:tbl>
      <w:tblPr>
        <w:tblStyle w:val="TableGrid"/>
        <w:tblW w:w="0" w:type="auto"/>
        <w:jc w:val="center"/>
        <w:tblLook w:val="04A0" w:firstRow="1" w:lastRow="0" w:firstColumn="1" w:lastColumn="0" w:noHBand="0" w:noVBand="1"/>
      </w:tblPr>
      <w:tblGrid>
        <w:gridCol w:w="742"/>
        <w:gridCol w:w="1359"/>
      </w:tblGrid>
      <w:tr w:rsidR="00040FFF" w:rsidRPr="00040FFF" w14:paraId="1198C7CE" w14:textId="77777777" w:rsidTr="00040FFF">
        <w:trPr>
          <w:jc w:val="center"/>
        </w:trPr>
        <w:tc>
          <w:tcPr>
            <w:tcW w:w="0" w:type="auto"/>
          </w:tcPr>
          <w:p w14:paraId="1B078A85" w14:textId="06AEA950" w:rsidR="00040FFF" w:rsidRPr="00040FFF" w:rsidRDefault="00040FFF" w:rsidP="002D1243">
            <w:pPr>
              <w:contextualSpacing/>
              <w:jc w:val="both"/>
              <w:rPr>
                <w:b/>
                <w:bCs/>
                <w:sz w:val="22"/>
                <w:szCs w:val="22"/>
                <w:lang w:val="en-US"/>
              </w:rPr>
            </w:pPr>
            <w:r w:rsidRPr="00040FFF">
              <w:rPr>
                <w:b/>
                <w:bCs/>
                <w:sz w:val="22"/>
                <w:szCs w:val="22"/>
                <w:lang w:val="en-US"/>
              </w:rPr>
              <w:t>Kelas</w:t>
            </w:r>
          </w:p>
        </w:tc>
        <w:tc>
          <w:tcPr>
            <w:tcW w:w="0" w:type="auto"/>
          </w:tcPr>
          <w:p w14:paraId="0B59DDA5" w14:textId="7522C1A2" w:rsidR="00040FFF" w:rsidRPr="00040FFF" w:rsidRDefault="00040FFF" w:rsidP="002D1243">
            <w:pPr>
              <w:contextualSpacing/>
              <w:jc w:val="both"/>
              <w:rPr>
                <w:b/>
                <w:bCs/>
                <w:sz w:val="22"/>
                <w:szCs w:val="22"/>
                <w:lang w:val="en-US"/>
              </w:rPr>
            </w:pPr>
            <w:r w:rsidRPr="00040FFF">
              <w:rPr>
                <w:b/>
                <w:bCs/>
                <w:sz w:val="22"/>
                <w:szCs w:val="22"/>
                <w:lang w:val="en-US"/>
              </w:rPr>
              <w:t>Keterangan</w:t>
            </w:r>
          </w:p>
        </w:tc>
      </w:tr>
      <w:tr w:rsidR="00040FFF" w14:paraId="580612BB" w14:textId="77777777" w:rsidTr="00040FFF">
        <w:trPr>
          <w:jc w:val="center"/>
        </w:trPr>
        <w:tc>
          <w:tcPr>
            <w:tcW w:w="0" w:type="auto"/>
          </w:tcPr>
          <w:p w14:paraId="2D35DA8A" w14:textId="516B621B" w:rsidR="00040FFF" w:rsidRDefault="00040FFF" w:rsidP="00040FFF">
            <w:pPr>
              <w:contextualSpacing/>
              <w:jc w:val="center"/>
              <w:rPr>
                <w:sz w:val="22"/>
                <w:szCs w:val="22"/>
                <w:lang w:val="en-US"/>
              </w:rPr>
            </w:pPr>
            <w:r>
              <w:rPr>
                <w:sz w:val="22"/>
                <w:szCs w:val="22"/>
                <w:lang w:val="en-US"/>
              </w:rPr>
              <w:t>1</w:t>
            </w:r>
          </w:p>
        </w:tc>
        <w:tc>
          <w:tcPr>
            <w:tcW w:w="0" w:type="auto"/>
          </w:tcPr>
          <w:p w14:paraId="060DBC86" w14:textId="2D070CC8" w:rsidR="00040FFF" w:rsidRDefault="00040FFF" w:rsidP="002D1243">
            <w:pPr>
              <w:contextualSpacing/>
              <w:jc w:val="both"/>
              <w:rPr>
                <w:sz w:val="22"/>
                <w:szCs w:val="22"/>
                <w:lang w:val="en-US"/>
              </w:rPr>
            </w:pPr>
            <w:r>
              <w:rPr>
                <w:sz w:val="22"/>
                <w:szCs w:val="22"/>
                <w:lang w:val="en-US"/>
              </w:rPr>
              <w:t>Kurma Ajwa</w:t>
            </w:r>
          </w:p>
        </w:tc>
      </w:tr>
      <w:tr w:rsidR="00040FFF" w14:paraId="0C58ECAF" w14:textId="77777777" w:rsidTr="00040FFF">
        <w:trPr>
          <w:jc w:val="center"/>
        </w:trPr>
        <w:tc>
          <w:tcPr>
            <w:tcW w:w="0" w:type="auto"/>
          </w:tcPr>
          <w:p w14:paraId="7C0976A8" w14:textId="1F9F8233" w:rsidR="00040FFF" w:rsidRDefault="00040FFF" w:rsidP="00040FFF">
            <w:pPr>
              <w:contextualSpacing/>
              <w:jc w:val="center"/>
              <w:rPr>
                <w:sz w:val="22"/>
                <w:szCs w:val="22"/>
                <w:lang w:val="en-US"/>
              </w:rPr>
            </w:pPr>
            <w:r>
              <w:rPr>
                <w:sz w:val="22"/>
                <w:szCs w:val="22"/>
                <w:lang w:val="en-US"/>
              </w:rPr>
              <w:t>2</w:t>
            </w:r>
          </w:p>
        </w:tc>
        <w:tc>
          <w:tcPr>
            <w:tcW w:w="0" w:type="auto"/>
          </w:tcPr>
          <w:p w14:paraId="121A0C5C" w14:textId="3FE323CA" w:rsidR="00040FFF" w:rsidRDefault="00040FFF" w:rsidP="002D1243">
            <w:pPr>
              <w:contextualSpacing/>
              <w:jc w:val="both"/>
              <w:rPr>
                <w:sz w:val="22"/>
                <w:szCs w:val="22"/>
                <w:lang w:val="en-US"/>
              </w:rPr>
            </w:pPr>
            <w:r>
              <w:rPr>
                <w:sz w:val="22"/>
                <w:szCs w:val="22"/>
                <w:lang w:val="en-US"/>
              </w:rPr>
              <w:t>Kurma Lulu</w:t>
            </w:r>
          </w:p>
        </w:tc>
      </w:tr>
    </w:tbl>
    <w:p w14:paraId="0D2426EA" w14:textId="77777777" w:rsidR="00040FFF" w:rsidRPr="00040FFF" w:rsidRDefault="00040FFF" w:rsidP="002D1243">
      <w:pPr>
        <w:contextualSpacing/>
        <w:jc w:val="both"/>
        <w:rPr>
          <w:sz w:val="22"/>
          <w:szCs w:val="22"/>
          <w:lang w:val="en-US"/>
        </w:rPr>
      </w:pPr>
    </w:p>
    <w:p w14:paraId="2D46B8FF" w14:textId="4D833A36" w:rsidR="00040FFF" w:rsidRDefault="00040FFF" w:rsidP="00040FFF">
      <w:pPr>
        <w:ind w:firstLine="720"/>
        <w:contextualSpacing/>
        <w:jc w:val="both"/>
        <w:rPr>
          <w:lang w:val="en-US"/>
        </w:rPr>
      </w:pPr>
      <w:r>
        <w:t xml:space="preserve">Berdasarkan variabel masukan dan kelas yang ingin dicapai tersebut, maka gambar arsitektur jaringan syaraf tiruan LVQ yang akan dibangun ditunjukkan pada Gambar </w:t>
      </w:r>
      <w:r w:rsidR="004A2A25">
        <w:rPr>
          <w:lang w:val="en-US"/>
        </w:rPr>
        <w:t>2.</w:t>
      </w:r>
    </w:p>
    <w:p w14:paraId="3E5D015C" w14:textId="77777777" w:rsidR="004A2A25" w:rsidRPr="004A2A25" w:rsidRDefault="004A2A25" w:rsidP="00040FFF">
      <w:pPr>
        <w:ind w:firstLine="720"/>
        <w:contextualSpacing/>
        <w:jc w:val="both"/>
        <w:rPr>
          <w:lang w:val="en-US"/>
        </w:rPr>
      </w:pPr>
    </w:p>
    <w:p w14:paraId="3519FE0B" w14:textId="77777777" w:rsidR="004A2A25" w:rsidRDefault="00040FFF" w:rsidP="00521652">
      <w:pPr>
        <w:keepNext/>
        <w:spacing w:before="240"/>
        <w:contextualSpacing/>
        <w:jc w:val="center"/>
      </w:pPr>
      <w:r>
        <w:rPr>
          <w:sz w:val="22"/>
          <w:szCs w:val="22"/>
          <w:lang w:val="en-US"/>
        </w:rPr>
        <w:drawing>
          <wp:inline distT="0" distB="0" distL="0" distR="0" wp14:anchorId="56A9636F" wp14:editId="65DCEEDF">
            <wp:extent cx="2505075" cy="203021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2519527" cy="2041932"/>
                    </a:xfrm>
                    <a:prstGeom prst="rect">
                      <a:avLst/>
                    </a:prstGeom>
                  </pic:spPr>
                </pic:pic>
              </a:graphicData>
            </a:graphic>
          </wp:inline>
        </w:drawing>
      </w:r>
    </w:p>
    <w:p w14:paraId="71BA1363" w14:textId="556E1B0E" w:rsidR="00040FFF" w:rsidRPr="004A2A25" w:rsidRDefault="004A2A25" w:rsidP="004A2A25">
      <w:pPr>
        <w:pStyle w:val="Caption"/>
        <w:jc w:val="center"/>
        <w:rPr>
          <w:color w:val="auto"/>
          <w:sz w:val="22"/>
          <w:szCs w:val="22"/>
          <w:lang w:val="en-US"/>
        </w:rPr>
      </w:pPr>
      <w:r w:rsidRPr="004A2A25">
        <w:rPr>
          <w:color w:val="auto"/>
          <w:sz w:val="22"/>
          <w:szCs w:val="22"/>
        </w:rPr>
        <w:t xml:space="preserve">Gambar </w:t>
      </w:r>
      <w:r w:rsidRPr="004A2A25">
        <w:rPr>
          <w:color w:val="auto"/>
          <w:sz w:val="22"/>
          <w:szCs w:val="22"/>
        </w:rPr>
        <w:fldChar w:fldCharType="begin"/>
      </w:r>
      <w:r w:rsidRPr="004A2A25">
        <w:rPr>
          <w:color w:val="auto"/>
          <w:sz w:val="22"/>
          <w:szCs w:val="22"/>
        </w:rPr>
        <w:instrText xml:space="preserve"> SEQ Gambar \* ARABIC </w:instrText>
      </w:r>
      <w:r w:rsidRPr="004A2A25">
        <w:rPr>
          <w:color w:val="auto"/>
          <w:sz w:val="22"/>
          <w:szCs w:val="22"/>
        </w:rPr>
        <w:fldChar w:fldCharType="separate"/>
      </w:r>
      <w:r w:rsidR="00115802">
        <w:rPr>
          <w:color w:val="auto"/>
          <w:sz w:val="22"/>
          <w:szCs w:val="22"/>
        </w:rPr>
        <w:t>2</w:t>
      </w:r>
      <w:r w:rsidRPr="004A2A25">
        <w:rPr>
          <w:color w:val="auto"/>
          <w:sz w:val="22"/>
          <w:szCs w:val="22"/>
        </w:rPr>
        <w:fldChar w:fldCharType="end"/>
      </w:r>
      <w:r>
        <w:rPr>
          <w:color w:val="auto"/>
          <w:sz w:val="22"/>
          <w:szCs w:val="22"/>
          <w:lang w:val="en-US"/>
        </w:rPr>
        <w:t>.</w:t>
      </w:r>
      <w:r w:rsidRPr="004A2A25">
        <w:rPr>
          <w:color w:val="auto"/>
          <w:sz w:val="22"/>
          <w:szCs w:val="22"/>
          <w:lang w:val="en-US"/>
        </w:rPr>
        <w:t xml:space="preserve"> Arsitektur </w:t>
      </w:r>
      <w:r>
        <w:rPr>
          <w:color w:val="auto"/>
          <w:sz w:val="22"/>
          <w:szCs w:val="22"/>
          <w:lang w:val="en-US"/>
        </w:rPr>
        <w:t>j</w:t>
      </w:r>
      <w:r w:rsidRPr="004A2A25">
        <w:rPr>
          <w:color w:val="auto"/>
          <w:sz w:val="22"/>
          <w:szCs w:val="22"/>
          <w:lang w:val="en-US"/>
        </w:rPr>
        <w:t>aringan LVQ untuk identifikasi kurma ajwa dan lulu</w:t>
      </w:r>
    </w:p>
    <w:p w14:paraId="0BFF287F" w14:textId="283CBE0E" w:rsidR="00FD0A5B" w:rsidRPr="00F922CB" w:rsidRDefault="00FD0A5B" w:rsidP="002D1243">
      <w:pPr>
        <w:contextualSpacing/>
        <w:jc w:val="both"/>
        <w:rPr>
          <w:sz w:val="22"/>
          <w:szCs w:val="22"/>
          <w:lang w:val="en-US"/>
        </w:rPr>
      </w:pPr>
      <w:r w:rsidRPr="00F922CB">
        <w:rPr>
          <w:sz w:val="22"/>
          <w:szCs w:val="22"/>
          <w:lang w:val="en-US"/>
        </w:rPr>
        <w:t xml:space="preserve">Algoritma pelatihan </w:t>
      </w:r>
      <w:r w:rsidR="004A2A25">
        <w:rPr>
          <w:sz w:val="22"/>
          <w:szCs w:val="22"/>
          <w:lang w:val="en-US"/>
        </w:rPr>
        <w:t xml:space="preserve">dan pengujian </w:t>
      </w:r>
      <w:r w:rsidRPr="00F922CB">
        <w:rPr>
          <w:sz w:val="22"/>
          <w:szCs w:val="22"/>
          <w:lang w:val="en-US"/>
        </w:rPr>
        <w:t>unt</w:t>
      </w:r>
      <w:r w:rsidR="00F922CB">
        <w:rPr>
          <w:sz w:val="22"/>
          <w:szCs w:val="22"/>
          <w:lang w:val="en-US"/>
        </w:rPr>
        <w:t xml:space="preserve">uk </w:t>
      </w:r>
      <w:r w:rsidR="004A2A25">
        <w:rPr>
          <w:sz w:val="22"/>
          <w:szCs w:val="22"/>
          <w:lang w:val="en-US"/>
        </w:rPr>
        <w:t xml:space="preserve">metode </w:t>
      </w:r>
      <w:r w:rsidR="00F922CB">
        <w:rPr>
          <w:sz w:val="22"/>
          <w:szCs w:val="22"/>
          <w:lang w:val="en-US"/>
        </w:rPr>
        <w:t xml:space="preserve">LVQ ditunjukkan pada Gambar </w:t>
      </w:r>
      <w:r w:rsidR="004A2A25">
        <w:rPr>
          <w:sz w:val="22"/>
          <w:szCs w:val="22"/>
          <w:lang w:val="en-US"/>
        </w:rPr>
        <w:t>3 dan 4</w:t>
      </w:r>
      <w:r w:rsidR="00CF7BB9" w:rsidRPr="00F922CB">
        <w:rPr>
          <w:sz w:val="22"/>
          <w:szCs w:val="22"/>
          <w:lang w:val="en-US"/>
        </w:rPr>
        <w:t>.</w:t>
      </w:r>
    </w:p>
    <w:p w14:paraId="56C140B0" w14:textId="77777777" w:rsidR="00FD0A5B" w:rsidRDefault="00FD0A5B" w:rsidP="00FD0A5B">
      <w:pPr>
        <w:ind w:firstLine="851"/>
        <w:contextualSpacing/>
        <w:jc w:val="both"/>
        <w:rPr>
          <w:sz w:val="22"/>
          <w:szCs w:val="22"/>
          <w:lang w:val="en-US"/>
        </w:rPr>
      </w:pPr>
    </w:p>
    <w:p w14:paraId="0E9EEBE2" w14:textId="77777777" w:rsidR="004A2A25" w:rsidRDefault="00FD0A5B" w:rsidP="004A2A25">
      <w:pPr>
        <w:keepNext/>
        <w:contextualSpacing/>
        <w:jc w:val="center"/>
      </w:pPr>
      <w:r w:rsidRPr="00FD0A5B">
        <w:rPr>
          <w:sz w:val="22"/>
          <w:szCs w:val="22"/>
          <w:lang w:val="en-US"/>
        </w:rPr>
        <w:lastRenderedPageBreak/>
        <w:drawing>
          <wp:inline distT="0" distB="0" distL="0" distR="0" wp14:anchorId="6D516BF3" wp14:editId="1556320B">
            <wp:extent cx="2609850" cy="3422755"/>
            <wp:effectExtent l="0" t="0" r="0" b="6350"/>
            <wp:docPr id="12" name="Picture 12" descr="D:\Kuliah\Semester 8\Skripsi Jilid 2\Laporan\Flowchart LV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Semester 8\Skripsi Jilid 2\Laporan\Flowchart LVQ.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1261" cy="3424605"/>
                    </a:xfrm>
                    <a:prstGeom prst="rect">
                      <a:avLst/>
                    </a:prstGeom>
                    <a:noFill/>
                    <a:ln>
                      <a:noFill/>
                    </a:ln>
                  </pic:spPr>
                </pic:pic>
              </a:graphicData>
            </a:graphic>
          </wp:inline>
        </w:drawing>
      </w:r>
    </w:p>
    <w:p w14:paraId="58E66A68" w14:textId="58ED1600" w:rsidR="00FD0A5B" w:rsidRPr="004A2A25" w:rsidRDefault="004A2A25" w:rsidP="004A2A25">
      <w:pPr>
        <w:pStyle w:val="Caption"/>
        <w:jc w:val="center"/>
        <w:rPr>
          <w:color w:val="auto"/>
          <w:sz w:val="22"/>
          <w:szCs w:val="22"/>
          <w:lang w:val="en-US"/>
        </w:rPr>
      </w:pPr>
      <w:r w:rsidRPr="004A2A25">
        <w:rPr>
          <w:color w:val="auto"/>
          <w:sz w:val="22"/>
          <w:szCs w:val="22"/>
        </w:rPr>
        <w:t xml:space="preserve">Gambar </w:t>
      </w:r>
      <w:r w:rsidRPr="004A2A25">
        <w:rPr>
          <w:color w:val="auto"/>
          <w:sz w:val="22"/>
          <w:szCs w:val="22"/>
        </w:rPr>
        <w:fldChar w:fldCharType="begin"/>
      </w:r>
      <w:r w:rsidRPr="004A2A25">
        <w:rPr>
          <w:color w:val="auto"/>
          <w:sz w:val="22"/>
          <w:szCs w:val="22"/>
        </w:rPr>
        <w:instrText xml:space="preserve"> SEQ Gambar \* ARABIC </w:instrText>
      </w:r>
      <w:r w:rsidRPr="004A2A25">
        <w:rPr>
          <w:color w:val="auto"/>
          <w:sz w:val="22"/>
          <w:szCs w:val="22"/>
        </w:rPr>
        <w:fldChar w:fldCharType="separate"/>
      </w:r>
      <w:r w:rsidR="00115802">
        <w:rPr>
          <w:color w:val="auto"/>
          <w:sz w:val="22"/>
          <w:szCs w:val="22"/>
        </w:rPr>
        <w:t>3</w:t>
      </w:r>
      <w:r w:rsidRPr="004A2A25">
        <w:rPr>
          <w:color w:val="auto"/>
          <w:sz w:val="22"/>
          <w:szCs w:val="22"/>
        </w:rPr>
        <w:fldChar w:fldCharType="end"/>
      </w:r>
      <w:r w:rsidRPr="004A2A25">
        <w:rPr>
          <w:color w:val="auto"/>
          <w:sz w:val="22"/>
          <w:szCs w:val="22"/>
          <w:lang w:val="en-US"/>
        </w:rPr>
        <w:t>. Flowchart algoritma pelatihan LVQ</w:t>
      </w:r>
    </w:p>
    <w:p w14:paraId="2DEFDD7C" w14:textId="77777777" w:rsidR="00FD0A5B" w:rsidRPr="00CF7BB9" w:rsidRDefault="00FD0A5B" w:rsidP="00CF7BB9">
      <w:pPr>
        <w:contextualSpacing/>
        <w:jc w:val="both"/>
        <w:rPr>
          <w:sz w:val="22"/>
          <w:szCs w:val="22"/>
        </w:rPr>
      </w:pPr>
      <w:r w:rsidRPr="00CF7BB9">
        <w:rPr>
          <w:sz w:val="22"/>
          <w:szCs w:val="22"/>
        </w:rPr>
        <w:t>Keterangan :</w:t>
      </w:r>
    </w:p>
    <w:p w14:paraId="6610A800" w14:textId="77777777" w:rsidR="00FD0A5B" w:rsidRPr="00CF7BB9" w:rsidRDefault="00CF7BB9" w:rsidP="00CF7BB9">
      <w:pPr>
        <w:contextualSpacing/>
        <w:jc w:val="both"/>
        <w:rPr>
          <w:sz w:val="22"/>
          <w:szCs w:val="22"/>
        </w:rPr>
      </w:pPr>
      <w:r w:rsidRPr="00CF7BB9">
        <w:rPr>
          <w:sz w:val="22"/>
          <w:szCs w:val="22"/>
        </w:rPr>
        <w:t>W</w:t>
      </w:r>
      <w:r w:rsidRPr="00CF7BB9">
        <w:rPr>
          <w:sz w:val="22"/>
          <w:szCs w:val="22"/>
        </w:rPr>
        <w:tab/>
        <w:t>=</w:t>
      </w:r>
      <w:r w:rsidR="00FD0A5B" w:rsidRPr="00CF7BB9">
        <w:rPr>
          <w:sz w:val="22"/>
          <w:szCs w:val="22"/>
        </w:rPr>
        <w:t>bobot awal</w:t>
      </w:r>
    </w:p>
    <w:p w14:paraId="2809EC8E" w14:textId="77777777" w:rsidR="00FD0A5B" w:rsidRPr="00CF7BB9" w:rsidRDefault="00FD0A5B" w:rsidP="00CF7BB9">
      <w:pPr>
        <w:contextualSpacing/>
        <w:jc w:val="both"/>
        <w:rPr>
          <w:i/>
          <w:sz w:val="22"/>
          <w:szCs w:val="22"/>
        </w:rPr>
      </w:pPr>
      <w:r w:rsidRPr="00CF7BB9">
        <w:rPr>
          <w:sz w:val="22"/>
          <w:szCs w:val="22"/>
        </w:rPr>
        <w:t>α</w:t>
      </w:r>
      <w:r w:rsidRPr="00CF7BB9">
        <w:rPr>
          <w:sz w:val="22"/>
          <w:szCs w:val="22"/>
        </w:rPr>
        <w:tab/>
        <w:t xml:space="preserve">= parameter </w:t>
      </w:r>
      <w:r w:rsidRPr="00CF7BB9">
        <w:rPr>
          <w:i/>
          <w:sz w:val="22"/>
          <w:szCs w:val="22"/>
        </w:rPr>
        <w:t>learning rate</w:t>
      </w:r>
    </w:p>
    <w:p w14:paraId="1FC4D449" w14:textId="77777777" w:rsidR="00FD0A5B" w:rsidRPr="00CF7BB9" w:rsidRDefault="00FD0A5B" w:rsidP="00CF7BB9">
      <w:pPr>
        <w:contextualSpacing/>
        <w:jc w:val="both"/>
        <w:rPr>
          <w:i/>
          <w:sz w:val="22"/>
          <w:szCs w:val="22"/>
        </w:rPr>
      </w:pPr>
      <w:r w:rsidRPr="00CF7BB9">
        <w:rPr>
          <w:i/>
          <w:sz w:val="22"/>
          <w:szCs w:val="22"/>
        </w:rPr>
        <w:t>dec</w:t>
      </w:r>
      <w:r w:rsidRPr="00CF7BB9">
        <w:rPr>
          <w:sz w:val="22"/>
          <w:szCs w:val="22"/>
        </w:rPr>
        <w:t xml:space="preserve"> α</w:t>
      </w:r>
      <w:r w:rsidRPr="00CF7BB9">
        <w:rPr>
          <w:sz w:val="22"/>
          <w:szCs w:val="22"/>
        </w:rPr>
        <w:tab/>
        <w:t xml:space="preserve">= pengurangan </w:t>
      </w:r>
      <w:r w:rsidRPr="00CF7BB9">
        <w:rPr>
          <w:i/>
          <w:sz w:val="22"/>
          <w:szCs w:val="22"/>
        </w:rPr>
        <w:t>learning rate</w:t>
      </w:r>
    </w:p>
    <w:p w14:paraId="5D10C00C" w14:textId="77777777" w:rsidR="00FD0A5B" w:rsidRPr="00CF7BB9" w:rsidRDefault="00CF7BB9" w:rsidP="00CF7BB9">
      <w:pPr>
        <w:contextualSpacing/>
        <w:jc w:val="both"/>
        <w:rPr>
          <w:i/>
          <w:sz w:val="22"/>
          <w:szCs w:val="22"/>
          <w:lang w:val="en-US"/>
        </w:rPr>
      </w:pPr>
      <w:r w:rsidRPr="00CF7BB9">
        <w:rPr>
          <w:sz w:val="22"/>
          <w:szCs w:val="22"/>
        </w:rPr>
        <w:t>min α</w:t>
      </w:r>
      <w:r w:rsidRPr="00CF7BB9">
        <w:rPr>
          <w:sz w:val="22"/>
          <w:szCs w:val="22"/>
        </w:rPr>
        <w:tab/>
        <w:t xml:space="preserve">= </w:t>
      </w:r>
      <w:r w:rsidRPr="00CF7BB9">
        <w:rPr>
          <w:sz w:val="22"/>
          <w:szCs w:val="22"/>
          <w:lang w:val="en-US"/>
        </w:rPr>
        <w:t xml:space="preserve">minimal </w:t>
      </w:r>
      <w:r w:rsidRPr="00CF7BB9">
        <w:rPr>
          <w:i/>
          <w:sz w:val="22"/>
          <w:szCs w:val="22"/>
          <w:lang w:val="en-US"/>
        </w:rPr>
        <w:t>learning rate</w:t>
      </w:r>
    </w:p>
    <w:p w14:paraId="66A469CB" w14:textId="77777777" w:rsidR="00FD0A5B" w:rsidRPr="00CF7BB9" w:rsidRDefault="00FD0A5B" w:rsidP="00CF7BB9">
      <w:pPr>
        <w:contextualSpacing/>
        <w:jc w:val="both"/>
        <w:rPr>
          <w:sz w:val="22"/>
          <w:szCs w:val="22"/>
        </w:rPr>
      </w:pPr>
      <w:r w:rsidRPr="00CF7BB9">
        <w:rPr>
          <w:sz w:val="22"/>
          <w:szCs w:val="22"/>
        </w:rPr>
        <w:t>X</w:t>
      </w:r>
      <w:r w:rsidRPr="00CF7BB9">
        <w:rPr>
          <w:sz w:val="22"/>
          <w:szCs w:val="22"/>
        </w:rPr>
        <w:tab/>
        <w:t>= data input</w:t>
      </w:r>
    </w:p>
    <w:p w14:paraId="4C7B7DFE" w14:textId="08006730" w:rsidR="00FD0A5B" w:rsidRDefault="00FD0A5B" w:rsidP="00CF7BB9">
      <w:pPr>
        <w:contextualSpacing/>
        <w:jc w:val="both"/>
        <w:rPr>
          <w:sz w:val="22"/>
          <w:szCs w:val="22"/>
        </w:rPr>
      </w:pPr>
      <w:r w:rsidRPr="00CF7BB9">
        <w:rPr>
          <w:sz w:val="22"/>
          <w:szCs w:val="22"/>
        </w:rPr>
        <w:t>T</w:t>
      </w:r>
      <w:r w:rsidRPr="00CF7BB9">
        <w:rPr>
          <w:sz w:val="22"/>
          <w:szCs w:val="22"/>
        </w:rPr>
        <w:tab/>
        <w:t>= target kelas</w:t>
      </w:r>
    </w:p>
    <w:p w14:paraId="12836053" w14:textId="77777777" w:rsidR="004A2A25" w:rsidRPr="00CF7BB9" w:rsidRDefault="004A2A25" w:rsidP="00CF7BB9">
      <w:pPr>
        <w:contextualSpacing/>
        <w:jc w:val="both"/>
        <w:rPr>
          <w:sz w:val="22"/>
          <w:szCs w:val="22"/>
        </w:rPr>
      </w:pPr>
    </w:p>
    <w:p w14:paraId="2087F08D" w14:textId="77777777" w:rsidR="004A2A25" w:rsidRDefault="004A2A25" w:rsidP="004A2A25">
      <w:pPr>
        <w:keepNext/>
        <w:contextualSpacing/>
        <w:jc w:val="center"/>
      </w:pPr>
      <w:r>
        <w:rPr>
          <w:sz w:val="22"/>
          <w:szCs w:val="22"/>
          <w:lang w:val="en-US"/>
        </w:rPr>
        <w:drawing>
          <wp:inline distT="0" distB="0" distL="0" distR="0" wp14:anchorId="7ACA4F02" wp14:editId="7901A723">
            <wp:extent cx="1304925" cy="303931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1313880" cy="3060175"/>
                    </a:xfrm>
                    <a:prstGeom prst="rect">
                      <a:avLst/>
                    </a:prstGeom>
                  </pic:spPr>
                </pic:pic>
              </a:graphicData>
            </a:graphic>
          </wp:inline>
        </w:drawing>
      </w:r>
    </w:p>
    <w:p w14:paraId="389D4CAB" w14:textId="23E9D772" w:rsidR="00FD0A5B" w:rsidRPr="004A2A25" w:rsidRDefault="004A2A25" w:rsidP="004A2A25">
      <w:pPr>
        <w:pStyle w:val="Caption"/>
        <w:jc w:val="center"/>
        <w:rPr>
          <w:color w:val="auto"/>
          <w:sz w:val="22"/>
          <w:szCs w:val="22"/>
          <w:lang w:val="en-US"/>
        </w:rPr>
      </w:pPr>
      <w:r w:rsidRPr="004A2A25">
        <w:rPr>
          <w:color w:val="auto"/>
          <w:sz w:val="22"/>
          <w:szCs w:val="22"/>
        </w:rPr>
        <w:t xml:space="preserve">Gambar </w:t>
      </w:r>
      <w:r w:rsidRPr="004A2A25">
        <w:rPr>
          <w:color w:val="auto"/>
          <w:sz w:val="22"/>
          <w:szCs w:val="22"/>
        </w:rPr>
        <w:fldChar w:fldCharType="begin"/>
      </w:r>
      <w:r w:rsidRPr="004A2A25">
        <w:rPr>
          <w:color w:val="auto"/>
          <w:sz w:val="22"/>
          <w:szCs w:val="22"/>
        </w:rPr>
        <w:instrText xml:space="preserve"> SEQ Gambar \* ARABIC </w:instrText>
      </w:r>
      <w:r w:rsidRPr="004A2A25">
        <w:rPr>
          <w:color w:val="auto"/>
          <w:sz w:val="22"/>
          <w:szCs w:val="22"/>
        </w:rPr>
        <w:fldChar w:fldCharType="separate"/>
      </w:r>
      <w:r w:rsidR="00115802">
        <w:rPr>
          <w:color w:val="auto"/>
          <w:sz w:val="22"/>
          <w:szCs w:val="22"/>
        </w:rPr>
        <w:t>4</w:t>
      </w:r>
      <w:r w:rsidRPr="004A2A25">
        <w:rPr>
          <w:color w:val="auto"/>
          <w:sz w:val="22"/>
          <w:szCs w:val="22"/>
        </w:rPr>
        <w:fldChar w:fldCharType="end"/>
      </w:r>
      <w:r w:rsidRPr="004A2A25">
        <w:rPr>
          <w:color w:val="auto"/>
          <w:sz w:val="22"/>
          <w:szCs w:val="22"/>
          <w:lang w:val="en-US"/>
        </w:rPr>
        <w:t>. Flowchart algoritma penguji</w:t>
      </w:r>
      <w:r>
        <w:rPr>
          <w:color w:val="auto"/>
          <w:sz w:val="22"/>
          <w:szCs w:val="22"/>
          <w:lang w:val="en-US"/>
        </w:rPr>
        <w:t>a</w:t>
      </w:r>
      <w:r w:rsidRPr="004A2A25">
        <w:rPr>
          <w:color w:val="auto"/>
          <w:sz w:val="22"/>
          <w:szCs w:val="22"/>
          <w:lang w:val="en-US"/>
        </w:rPr>
        <w:t>n LVQ</w:t>
      </w:r>
    </w:p>
    <w:p w14:paraId="05931C55" w14:textId="176388EB" w:rsidR="00CF7BB9" w:rsidRPr="00CF7BB9" w:rsidRDefault="004A2A25" w:rsidP="00CF7BB9">
      <w:pPr>
        <w:pStyle w:val="Heading2"/>
        <w:ind w:left="426" w:hanging="426"/>
        <w:rPr>
          <w:szCs w:val="22"/>
          <w:lang w:val="en-US"/>
        </w:rPr>
      </w:pPr>
      <w:r>
        <w:rPr>
          <w:szCs w:val="22"/>
          <w:lang w:val="en-US"/>
        </w:rPr>
        <w:t>L</w:t>
      </w:r>
      <w:r w:rsidR="00E907E6">
        <w:rPr>
          <w:szCs w:val="22"/>
          <w:lang w:val="en-US"/>
        </w:rPr>
        <w:t>ayout</w:t>
      </w:r>
      <w:r w:rsidR="00CF7BB9" w:rsidRPr="00CF7BB9">
        <w:rPr>
          <w:szCs w:val="22"/>
          <w:lang w:val="en-US"/>
        </w:rPr>
        <w:t xml:space="preserve"> Perangkat Lunak</w:t>
      </w:r>
    </w:p>
    <w:p w14:paraId="1B7291BB" w14:textId="06F0F33A" w:rsidR="00CF7BB9" w:rsidRDefault="00BE714A" w:rsidP="004A2A25">
      <w:pPr>
        <w:ind w:firstLine="567"/>
        <w:jc w:val="both"/>
        <w:rPr>
          <w:sz w:val="22"/>
          <w:szCs w:val="22"/>
        </w:rPr>
      </w:pPr>
      <w:r>
        <w:rPr>
          <w:sz w:val="22"/>
          <w:szCs w:val="22"/>
          <w:lang w:val="en-US"/>
        </w:rPr>
        <w:t>L</w:t>
      </w:r>
      <w:r w:rsidR="00E907E6">
        <w:rPr>
          <w:sz w:val="22"/>
          <w:szCs w:val="22"/>
          <w:lang w:val="en-US"/>
        </w:rPr>
        <w:t>ayout</w:t>
      </w:r>
      <w:r w:rsidR="00BC5957">
        <w:rPr>
          <w:sz w:val="22"/>
          <w:szCs w:val="22"/>
          <w:lang w:val="en-US"/>
        </w:rPr>
        <w:t xml:space="preserve"> ant</w:t>
      </w:r>
      <w:r>
        <w:rPr>
          <w:sz w:val="22"/>
          <w:szCs w:val="22"/>
          <w:lang w:val="en-US"/>
        </w:rPr>
        <w:t>a</w:t>
      </w:r>
      <w:r w:rsidR="00BC5957">
        <w:rPr>
          <w:sz w:val="22"/>
          <w:szCs w:val="22"/>
          <w:lang w:val="en-US"/>
        </w:rPr>
        <w:t>r muka</w:t>
      </w:r>
      <w:r w:rsidR="00CF7BB9" w:rsidRPr="00CF7BB9">
        <w:rPr>
          <w:sz w:val="22"/>
          <w:szCs w:val="22"/>
        </w:rPr>
        <w:t xml:space="preserve"> perangkat lunak </w:t>
      </w:r>
      <w:r w:rsidR="0097553A">
        <w:rPr>
          <w:sz w:val="22"/>
          <w:szCs w:val="22"/>
          <w:lang w:val="en-US"/>
        </w:rPr>
        <w:t xml:space="preserve">untuk sistem identifikasi citra </w:t>
      </w:r>
      <w:r>
        <w:rPr>
          <w:sz w:val="22"/>
          <w:szCs w:val="22"/>
          <w:lang w:val="en-US"/>
        </w:rPr>
        <w:t xml:space="preserve">buah </w:t>
      </w:r>
      <w:r w:rsidR="0097553A">
        <w:rPr>
          <w:sz w:val="22"/>
          <w:szCs w:val="22"/>
          <w:lang w:val="en-US"/>
        </w:rPr>
        <w:t>kurma ajwa dan lulu ditunjukkan oleh gambar berikut ini</w:t>
      </w:r>
      <w:r w:rsidR="00CF7BB9" w:rsidRPr="00CF7BB9">
        <w:rPr>
          <w:sz w:val="22"/>
          <w:szCs w:val="22"/>
        </w:rPr>
        <w:t>.</w:t>
      </w:r>
    </w:p>
    <w:p w14:paraId="0AA4D781" w14:textId="77777777" w:rsidR="00A64BCD" w:rsidRDefault="00A64BCD" w:rsidP="004A2A25">
      <w:pPr>
        <w:ind w:firstLine="567"/>
        <w:jc w:val="both"/>
        <w:rPr>
          <w:sz w:val="22"/>
          <w:szCs w:val="22"/>
        </w:rPr>
      </w:pPr>
    </w:p>
    <w:p w14:paraId="3CFE6BE5" w14:textId="77777777" w:rsidR="00A64BCD" w:rsidRDefault="00A64BCD" w:rsidP="00A64BCD">
      <w:pPr>
        <w:keepNext/>
        <w:jc w:val="both"/>
      </w:pPr>
      <w:r>
        <w:rPr>
          <w:sz w:val="22"/>
          <w:szCs w:val="22"/>
        </w:rPr>
        <w:drawing>
          <wp:inline distT="0" distB="0" distL="0" distR="0" wp14:anchorId="7BA95856" wp14:editId="162F4FA5">
            <wp:extent cx="2723914" cy="173736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3914" cy="1737360"/>
                    </a:xfrm>
                    <a:prstGeom prst="rect">
                      <a:avLst/>
                    </a:prstGeom>
                  </pic:spPr>
                </pic:pic>
              </a:graphicData>
            </a:graphic>
          </wp:inline>
        </w:drawing>
      </w:r>
    </w:p>
    <w:p w14:paraId="21B076C5" w14:textId="56878FF9" w:rsidR="00A64BCD" w:rsidRPr="00A64BCD" w:rsidRDefault="00A64BCD" w:rsidP="00A64BCD">
      <w:pPr>
        <w:pStyle w:val="Caption"/>
        <w:jc w:val="center"/>
        <w:rPr>
          <w:color w:val="auto"/>
          <w:sz w:val="22"/>
          <w:szCs w:val="22"/>
          <w:lang w:val="en-US"/>
        </w:rPr>
      </w:pPr>
      <w:r w:rsidRPr="00A64BCD">
        <w:rPr>
          <w:color w:val="auto"/>
          <w:sz w:val="22"/>
          <w:szCs w:val="22"/>
        </w:rPr>
        <w:t xml:space="preserve">Gambar </w:t>
      </w:r>
      <w:r w:rsidRPr="00A64BCD">
        <w:rPr>
          <w:color w:val="auto"/>
          <w:sz w:val="22"/>
          <w:szCs w:val="22"/>
        </w:rPr>
        <w:fldChar w:fldCharType="begin"/>
      </w:r>
      <w:r w:rsidRPr="00A64BCD">
        <w:rPr>
          <w:color w:val="auto"/>
          <w:sz w:val="22"/>
          <w:szCs w:val="22"/>
        </w:rPr>
        <w:instrText xml:space="preserve"> SEQ Gambar \* ARABIC </w:instrText>
      </w:r>
      <w:r w:rsidRPr="00A64BCD">
        <w:rPr>
          <w:color w:val="auto"/>
          <w:sz w:val="22"/>
          <w:szCs w:val="22"/>
        </w:rPr>
        <w:fldChar w:fldCharType="separate"/>
      </w:r>
      <w:r w:rsidR="00115802">
        <w:rPr>
          <w:color w:val="auto"/>
          <w:sz w:val="22"/>
          <w:szCs w:val="22"/>
        </w:rPr>
        <w:t>5</w:t>
      </w:r>
      <w:r w:rsidRPr="00A64BCD">
        <w:rPr>
          <w:color w:val="auto"/>
          <w:sz w:val="22"/>
          <w:szCs w:val="22"/>
        </w:rPr>
        <w:fldChar w:fldCharType="end"/>
      </w:r>
      <w:r w:rsidRPr="00A64BCD">
        <w:rPr>
          <w:color w:val="auto"/>
          <w:sz w:val="22"/>
          <w:szCs w:val="22"/>
          <w:lang w:val="en-US"/>
        </w:rPr>
        <w:t>. Layout cover</w:t>
      </w:r>
    </w:p>
    <w:p w14:paraId="29B67AA5" w14:textId="77777777" w:rsidR="00A64BCD" w:rsidRDefault="004A2A25" w:rsidP="00A64BCD">
      <w:pPr>
        <w:keepNext/>
        <w:jc w:val="both"/>
      </w:pPr>
      <w:r>
        <w:rPr>
          <w:sz w:val="22"/>
          <w:szCs w:val="22"/>
        </w:rPr>
        <w:drawing>
          <wp:inline distT="0" distB="0" distL="0" distR="0" wp14:anchorId="63344F59" wp14:editId="3E798B83">
            <wp:extent cx="2723914" cy="17373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3914" cy="1737360"/>
                    </a:xfrm>
                    <a:prstGeom prst="rect">
                      <a:avLst/>
                    </a:prstGeom>
                  </pic:spPr>
                </pic:pic>
              </a:graphicData>
            </a:graphic>
          </wp:inline>
        </w:drawing>
      </w:r>
    </w:p>
    <w:p w14:paraId="569278F6" w14:textId="0AB5BCC3" w:rsidR="004A2A25" w:rsidRPr="00A64BCD" w:rsidRDefault="00A64BCD" w:rsidP="00A64BCD">
      <w:pPr>
        <w:pStyle w:val="Caption"/>
        <w:jc w:val="center"/>
        <w:rPr>
          <w:color w:val="auto"/>
          <w:sz w:val="22"/>
          <w:szCs w:val="22"/>
          <w:lang w:val="en-US"/>
        </w:rPr>
      </w:pPr>
      <w:r w:rsidRPr="00A64BCD">
        <w:rPr>
          <w:color w:val="auto"/>
          <w:sz w:val="22"/>
          <w:szCs w:val="22"/>
        </w:rPr>
        <w:t xml:space="preserve">Gambar </w:t>
      </w:r>
      <w:r w:rsidRPr="00A64BCD">
        <w:rPr>
          <w:color w:val="auto"/>
          <w:sz w:val="22"/>
          <w:szCs w:val="22"/>
        </w:rPr>
        <w:fldChar w:fldCharType="begin"/>
      </w:r>
      <w:r w:rsidRPr="00A64BCD">
        <w:rPr>
          <w:color w:val="auto"/>
          <w:sz w:val="22"/>
          <w:szCs w:val="22"/>
        </w:rPr>
        <w:instrText xml:space="preserve"> SEQ Gambar \* ARABIC </w:instrText>
      </w:r>
      <w:r w:rsidRPr="00A64BCD">
        <w:rPr>
          <w:color w:val="auto"/>
          <w:sz w:val="22"/>
          <w:szCs w:val="22"/>
        </w:rPr>
        <w:fldChar w:fldCharType="separate"/>
      </w:r>
      <w:r w:rsidR="00115802">
        <w:rPr>
          <w:color w:val="auto"/>
          <w:sz w:val="22"/>
          <w:szCs w:val="22"/>
        </w:rPr>
        <w:t>6</w:t>
      </w:r>
      <w:r w:rsidRPr="00A64BCD">
        <w:rPr>
          <w:color w:val="auto"/>
          <w:sz w:val="22"/>
          <w:szCs w:val="22"/>
        </w:rPr>
        <w:fldChar w:fldCharType="end"/>
      </w:r>
      <w:r>
        <w:rPr>
          <w:color w:val="auto"/>
          <w:sz w:val="22"/>
          <w:szCs w:val="22"/>
          <w:lang w:val="en-US"/>
        </w:rPr>
        <w:t>.</w:t>
      </w:r>
      <w:r w:rsidRPr="00A64BCD">
        <w:rPr>
          <w:color w:val="auto"/>
          <w:sz w:val="22"/>
          <w:szCs w:val="22"/>
          <w:lang w:val="en-US"/>
        </w:rPr>
        <w:t xml:space="preserve"> Layout </w:t>
      </w:r>
      <w:r>
        <w:rPr>
          <w:color w:val="auto"/>
          <w:sz w:val="22"/>
          <w:szCs w:val="22"/>
          <w:lang w:val="en-US"/>
        </w:rPr>
        <w:t>p</w:t>
      </w:r>
      <w:r w:rsidRPr="00A64BCD">
        <w:rPr>
          <w:color w:val="auto"/>
          <w:sz w:val="22"/>
          <w:szCs w:val="22"/>
          <w:lang w:val="en-US"/>
        </w:rPr>
        <w:t>elatihan LVQ</w:t>
      </w:r>
    </w:p>
    <w:p w14:paraId="252E63B7" w14:textId="77777777" w:rsidR="00A64BCD" w:rsidRDefault="00A64BCD" w:rsidP="00A64BCD">
      <w:pPr>
        <w:keepNext/>
        <w:jc w:val="both"/>
      </w:pPr>
      <w:r>
        <w:rPr>
          <w:sz w:val="22"/>
          <w:szCs w:val="22"/>
        </w:rPr>
        <w:drawing>
          <wp:inline distT="0" distB="0" distL="0" distR="0" wp14:anchorId="35693606" wp14:editId="7AE00051">
            <wp:extent cx="2723914" cy="17373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914" cy="1737360"/>
                    </a:xfrm>
                    <a:prstGeom prst="rect">
                      <a:avLst/>
                    </a:prstGeom>
                  </pic:spPr>
                </pic:pic>
              </a:graphicData>
            </a:graphic>
          </wp:inline>
        </w:drawing>
      </w:r>
    </w:p>
    <w:p w14:paraId="6041E160" w14:textId="28CBDE8C" w:rsidR="00CF7BB9" w:rsidRPr="00556155" w:rsidRDefault="00A64BCD" w:rsidP="00556155">
      <w:pPr>
        <w:pStyle w:val="Caption"/>
        <w:jc w:val="center"/>
        <w:rPr>
          <w:color w:val="auto"/>
          <w:sz w:val="22"/>
          <w:szCs w:val="22"/>
          <w:lang w:val="en-US"/>
        </w:rPr>
      </w:pPr>
      <w:r w:rsidRPr="00A64BCD">
        <w:rPr>
          <w:color w:val="auto"/>
          <w:sz w:val="22"/>
          <w:szCs w:val="22"/>
        </w:rPr>
        <w:t xml:space="preserve">Gambar </w:t>
      </w:r>
      <w:r w:rsidRPr="00A64BCD">
        <w:rPr>
          <w:color w:val="auto"/>
          <w:sz w:val="22"/>
          <w:szCs w:val="22"/>
        </w:rPr>
        <w:fldChar w:fldCharType="begin"/>
      </w:r>
      <w:r w:rsidRPr="00A64BCD">
        <w:rPr>
          <w:color w:val="auto"/>
          <w:sz w:val="22"/>
          <w:szCs w:val="22"/>
        </w:rPr>
        <w:instrText xml:space="preserve"> SEQ Gambar \* ARABIC </w:instrText>
      </w:r>
      <w:r w:rsidRPr="00A64BCD">
        <w:rPr>
          <w:color w:val="auto"/>
          <w:sz w:val="22"/>
          <w:szCs w:val="22"/>
        </w:rPr>
        <w:fldChar w:fldCharType="separate"/>
      </w:r>
      <w:r w:rsidR="00115802">
        <w:rPr>
          <w:color w:val="auto"/>
          <w:sz w:val="22"/>
          <w:szCs w:val="22"/>
        </w:rPr>
        <w:t>7</w:t>
      </w:r>
      <w:r w:rsidRPr="00A64BCD">
        <w:rPr>
          <w:color w:val="auto"/>
          <w:sz w:val="22"/>
          <w:szCs w:val="22"/>
        </w:rPr>
        <w:fldChar w:fldCharType="end"/>
      </w:r>
      <w:r w:rsidRPr="00A64BCD">
        <w:rPr>
          <w:color w:val="auto"/>
          <w:sz w:val="22"/>
          <w:szCs w:val="22"/>
          <w:lang w:val="en-US"/>
        </w:rPr>
        <w:t>. Layout pengujian LVQ</w:t>
      </w:r>
    </w:p>
    <w:p w14:paraId="5A7015BC" w14:textId="77777777" w:rsidR="00CF7BB9" w:rsidRDefault="00CF7BB9" w:rsidP="00CF7BB9">
      <w:pPr>
        <w:pStyle w:val="Heading1"/>
      </w:pPr>
      <w:r>
        <w:t>PEMBAHASAN</w:t>
      </w:r>
    </w:p>
    <w:p w14:paraId="18FEC2CA" w14:textId="608B3C06" w:rsidR="00C24C36" w:rsidRDefault="00F66214" w:rsidP="00F66214">
      <w:pPr>
        <w:ind w:firstLine="567"/>
        <w:jc w:val="both"/>
        <w:rPr>
          <w:sz w:val="22"/>
          <w:szCs w:val="22"/>
          <w:lang w:val="en-US"/>
        </w:rPr>
      </w:pPr>
      <w:r w:rsidRPr="00F66214">
        <w:rPr>
          <w:sz w:val="22"/>
          <w:szCs w:val="22"/>
          <w:lang w:val="en-US"/>
        </w:rPr>
        <w:t xml:space="preserve">Proses </w:t>
      </w:r>
      <w:r>
        <w:rPr>
          <w:sz w:val="22"/>
          <w:szCs w:val="22"/>
          <w:lang w:val="en-US"/>
        </w:rPr>
        <w:t xml:space="preserve">akuisi citra dimulai dengan menempatkan objek </w:t>
      </w:r>
      <w:r w:rsidR="00A64BCD">
        <w:rPr>
          <w:sz w:val="22"/>
          <w:szCs w:val="22"/>
          <w:lang w:val="en-US"/>
        </w:rPr>
        <w:t>buah kurma</w:t>
      </w:r>
      <w:r>
        <w:rPr>
          <w:sz w:val="22"/>
          <w:szCs w:val="22"/>
          <w:lang w:val="en-US"/>
        </w:rPr>
        <w:t xml:space="preserve"> di atas kertas putih yang berfungi sebagai </w:t>
      </w:r>
      <w:r w:rsidRPr="00F66214">
        <w:rPr>
          <w:i/>
          <w:sz w:val="22"/>
          <w:szCs w:val="22"/>
          <w:lang w:val="en-US"/>
        </w:rPr>
        <w:t>backgroun</w:t>
      </w:r>
      <w:r>
        <w:rPr>
          <w:i/>
          <w:sz w:val="22"/>
          <w:szCs w:val="22"/>
          <w:lang w:val="en-US"/>
        </w:rPr>
        <w:t>d</w:t>
      </w:r>
      <w:r>
        <w:rPr>
          <w:sz w:val="22"/>
          <w:szCs w:val="22"/>
          <w:lang w:val="en-US"/>
        </w:rPr>
        <w:t xml:space="preserve">. </w:t>
      </w:r>
      <w:r w:rsidR="00A64BCD">
        <w:rPr>
          <w:sz w:val="22"/>
          <w:szCs w:val="22"/>
          <w:lang w:val="en-US"/>
        </w:rPr>
        <w:t>K</w:t>
      </w:r>
      <w:r>
        <w:rPr>
          <w:sz w:val="22"/>
          <w:szCs w:val="22"/>
          <w:lang w:val="en-US"/>
        </w:rPr>
        <w:t xml:space="preserve">amera </w:t>
      </w:r>
      <w:r w:rsidR="00A64BCD">
        <w:rPr>
          <w:sz w:val="22"/>
          <w:szCs w:val="22"/>
          <w:lang w:val="en-US"/>
        </w:rPr>
        <w:t xml:space="preserve">diletakkan pada jarak 25 cm dari objek dengan bantuan sebuah </w:t>
      </w:r>
      <w:r w:rsidR="00A64BCD" w:rsidRPr="00556155">
        <w:rPr>
          <w:i/>
          <w:iCs/>
          <w:sz w:val="22"/>
          <w:szCs w:val="22"/>
          <w:lang w:val="en-US"/>
        </w:rPr>
        <w:t>tripod</w:t>
      </w:r>
      <w:r w:rsidR="00A64BCD">
        <w:rPr>
          <w:sz w:val="22"/>
          <w:szCs w:val="22"/>
          <w:lang w:val="en-US"/>
        </w:rPr>
        <w:t xml:space="preserve"> </w:t>
      </w:r>
      <w:r>
        <w:rPr>
          <w:sz w:val="22"/>
          <w:szCs w:val="22"/>
          <w:lang w:val="en-US"/>
        </w:rPr>
        <w:t xml:space="preserve">agar setiap proses akuisisi citra </w:t>
      </w:r>
      <w:r w:rsidR="00A64BCD">
        <w:rPr>
          <w:sz w:val="22"/>
          <w:szCs w:val="22"/>
          <w:lang w:val="en-US"/>
        </w:rPr>
        <w:t>buah kurma</w:t>
      </w:r>
      <w:r>
        <w:rPr>
          <w:sz w:val="22"/>
          <w:szCs w:val="22"/>
          <w:lang w:val="en-US"/>
        </w:rPr>
        <w:t xml:space="preserve"> jaraknya sama. </w:t>
      </w:r>
      <w:r w:rsidR="00556155">
        <w:rPr>
          <w:sz w:val="22"/>
          <w:szCs w:val="22"/>
          <w:lang w:val="en-US"/>
        </w:rPr>
        <w:t>Tambahkan</w:t>
      </w:r>
      <w:r>
        <w:rPr>
          <w:sz w:val="22"/>
          <w:szCs w:val="22"/>
          <w:lang w:val="en-US"/>
        </w:rPr>
        <w:t xml:space="preserve"> pencaha</w:t>
      </w:r>
      <w:r w:rsidR="00556155">
        <w:rPr>
          <w:sz w:val="22"/>
          <w:szCs w:val="22"/>
          <w:lang w:val="en-US"/>
        </w:rPr>
        <w:t>ya</w:t>
      </w:r>
      <w:r>
        <w:rPr>
          <w:sz w:val="22"/>
          <w:szCs w:val="22"/>
          <w:lang w:val="en-US"/>
        </w:rPr>
        <w:t xml:space="preserve">an dengan lampu agar hasil foto </w:t>
      </w:r>
      <w:r w:rsidR="00556155">
        <w:rPr>
          <w:sz w:val="22"/>
          <w:szCs w:val="22"/>
          <w:lang w:val="en-US"/>
        </w:rPr>
        <w:t xml:space="preserve">buah kurma </w:t>
      </w:r>
      <w:r>
        <w:rPr>
          <w:sz w:val="22"/>
          <w:szCs w:val="22"/>
          <w:lang w:val="en-US"/>
        </w:rPr>
        <w:t>baik.</w:t>
      </w:r>
    </w:p>
    <w:p w14:paraId="588A9FCC" w14:textId="77777777" w:rsidR="004937A4" w:rsidRDefault="004937A4" w:rsidP="00F66214">
      <w:pPr>
        <w:ind w:firstLine="567"/>
        <w:jc w:val="both"/>
        <w:rPr>
          <w:sz w:val="22"/>
          <w:szCs w:val="22"/>
          <w:lang w:val="en-US"/>
        </w:rPr>
      </w:pPr>
    </w:p>
    <w:p w14:paraId="55A9B340" w14:textId="77777777" w:rsidR="00556155" w:rsidRDefault="00556155" w:rsidP="00556155">
      <w:pPr>
        <w:keepNext/>
        <w:jc w:val="center"/>
      </w:pPr>
      <w:r>
        <w:rPr>
          <w:sz w:val="22"/>
          <w:szCs w:val="22"/>
          <w:lang w:val="en-US"/>
        </w:rPr>
        <w:lastRenderedPageBreak/>
        <w:drawing>
          <wp:inline distT="0" distB="0" distL="0" distR="0" wp14:anchorId="4F340DF0" wp14:editId="5DC96E27">
            <wp:extent cx="1097280" cy="10972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00836BAB" w14:textId="7E02B83F" w:rsidR="00F66214" w:rsidRPr="00556155" w:rsidRDefault="00556155" w:rsidP="00556155">
      <w:pPr>
        <w:pStyle w:val="Caption"/>
        <w:jc w:val="center"/>
        <w:rPr>
          <w:color w:val="auto"/>
          <w:sz w:val="22"/>
          <w:szCs w:val="22"/>
          <w:lang w:val="en-US"/>
        </w:rPr>
      </w:pPr>
      <w:r w:rsidRPr="00556155">
        <w:rPr>
          <w:color w:val="auto"/>
          <w:sz w:val="22"/>
          <w:szCs w:val="22"/>
        </w:rPr>
        <w:t xml:space="preserve">Gambar </w:t>
      </w:r>
      <w:r w:rsidRPr="00556155">
        <w:rPr>
          <w:color w:val="auto"/>
          <w:sz w:val="22"/>
          <w:szCs w:val="22"/>
        </w:rPr>
        <w:fldChar w:fldCharType="begin"/>
      </w:r>
      <w:r w:rsidRPr="00556155">
        <w:rPr>
          <w:color w:val="auto"/>
          <w:sz w:val="22"/>
          <w:szCs w:val="22"/>
        </w:rPr>
        <w:instrText xml:space="preserve"> SEQ Gambar \* ARABIC </w:instrText>
      </w:r>
      <w:r w:rsidRPr="00556155">
        <w:rPr>
          <w:color w:val="auto"/>
          <w:sz w:val="22"/>
          <w:szCs w:val="22"/>
        </w:rPr>
        <w:fldChar w:fldCharType="separate"/>
      </w:r>
      <w:r w:rsidR="00115802">
        <w:rPr>
          <w:color w:val="auto"/>
          <w:sz w:val="22"/>
          <w:szCs w:val="22"/>
        </w:rPr>
        <w:t>8</w:t>
      </w:r>
      <w:r w:rsidRPr="00556155">
        <w:rPr>
          <w:color w:val="auto"/>
          <w:sz w:val="22"/>
          <w:szCs w:val="22"/>
        </w:rPr>
        <w:fldChar w:fldCharType="end"/>
      </w:r>
      <w:r w:rsidRPr="00556155">
        <w:rPr>
          <w:color w:val="auto"/>
          <w:sz w:val="22"/>
          <w:szCs w:val="22"/>
          <w:lang w:val="en-US"/>
        </w:rPr>
        <w:t>. Citra buah kurma ajwa</w:t>
      </w:r>
    </w:p>
    <w:p w14:paraId="352042C4" w14:textId="77777777" w:rsidR="00556155" w:rsidRDefault="00556155" w:rsidP="00556155">
      <w:pPr>
        <w:keepNext/>
        <w:jc w:val="center"/>
      </w:pPr>
      <w:r>
        <w:rPr>
          <w:sz w:val="22"/>
          <w:szCs w:val="22"/>
          <w:lang w:val="en-US"/>
        </w:rPr>
        <w:drawing>
          <wp:inline distT="0" distB="0" distL="0" distR="0" wp14:anchorId="38C7585C" wp14:editId="24AE47A9">
            <wp:extent cx="1097280" cy="10972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6C92721A" w14:textId="50BB7770" w:rsidR="00F66214" w:rsidRPr="00556155" w:rsidRDefault="00556155" w:rsidP="00556155">
      <w:pPr>
        <w:pStyle w:val="Caption"/>
        <w:jc w:val="center"/>
        <w:rPr>
          <w:color w:val="auto"/>
          <w:sz w:val="22"/>
          <w:szCs w:val="22"/>
          <w:lang w:val="en-US"/>
        </w:rPr>
      </w:pPr>
      <w:r w:rsidRPr="00556155">
        <w:rPr>
          <w:color w:val="auto"/>
          <w:sz w:val="22"/>
          <w:szCs w:val="22"/>
        </w:rPr>
        <w:t xml:space="preserve">Gambar </w:t>
      </w:r>
      <w:r w:rsidRPr="00556155">
        <w:rPr>
          <w:color w:val="auto"/>
          <w:sz w:val="22"/>
          <w:szCs w:val="22"/>
        </w:rPr>
        <w:fldChar w:fldCharType="begin"/>
      </w:r>
      <w:r w:rsidRPr="00556155">
        <w:rPr>
          <w:color w:val="auto"/>
          <w:sz w:val="22"/>
          <w:szCs w:val="22"/>
        </w:rPr>
        <w:instrText xml:space="preserve"> SEQ Gambar \* ARABIC </w:instrText>
      </w:r>
      <w:r w:rsidRPr="00556155">
        <w:rPr>
          <w:color w:val="auto"/>
          <w:sz w:val="22"/>
          <w:szCs w:val="22"/>
        </w:rPr>
        <w:fldChar w:fldCharType="separate"/>
      </w:r>
      <w:r w:rsidR="00115802">
        <w:rPr>
          <w:color w:val="auto"/>
          <w:sz w:val="22"/>
          <w:szCs w:val="22"/>
        </w:rPr>
        <w:t>9</w:t>
      </w:r>
      <w:r w:rsidRPr="00556155">
        <w:rPr>
          <w:color w:val="auto"/>
          <w:sz w:val="22"/>
          <w:szCs w:val="22"/>
        </w:rPr>
        <w:fldChar w:fldCharType="end"/>
      </w:r>
      <w:r w:rsidRPr="00556155">
        <w:rPr>
          <w:color w:val="auto"/>
          <w:sz w:val="22"/>
          <w:szCs w:val="22"/>
          <w:lang w:val="en-US"/>
        </w:rPr>
        <w:t>. Citra buah kurma lulu</w:t>
      </w:r>
    </w:p>
    <w:p w14:paraId="2406B88A" w14:textId="02C8A62E" w:rsidR="00556155" w:rsidRPr="00521652" w:rsidRDefault="00E907E6" w:rsidP="00521652">
      <w:pPr>
        <w:ind w:firstLine="567"/>
        <w:jc w:val="both"/>
        <w:rPr>
          <w:i/>
          <w:sz w:val="22"/>
          <w:szCs w:val="22"/>
          <w:lang w:val="en-US"/>
        </w:rPr>
      </w:pPr>
      <w:r>
        <w:rPr>
          <w:sz w:val="22"/>
          <w:szCs w:val="22"/>
          <w:lang w:val="en-US"/>
        </w:rPr>
        <w:t xml:space="preserve">Hasil foto </w:t>
      </w:r>
      <w:r w:rsidR="00556155">
        <w:rPr>
          <w:sz w:val="22"/>
          <w:szCs w:val="22"/>
          <w:lang w:val="en-US"/>
        </w:rPr>
        <w:t>buah kurma</w:t>
      </w:r>
      <w:r>
        <w:rPr>
          <w:sz w:val="22"/>
          <w:szCs w:val="22"/>
          <w:lang w:val="en-US"/>
        </w:rPr>
        <w:t xml:space="preserve"> dari proses akuisi cit</w:t>
      </w:r>
      <w:r w:rsidR="00E1187C">
        <w:rPr>
          <w:sz w:val="22"/>
          <w:szCs w:val="22"/>
          <w:lang w:val="en-US"/>
        </w:rPr>
        <w:t xml:space="preserve">ra disimpan di komputer sebagai data </w:t>
      </w:r>
      <w:r>
        <w:rPr>
          <w:sz w:val="22"/>
          <w:szCs w:val="22"/>
          <w:lang w:val="en-US"/>
        </w:rPr>
        <w:t xml:space="preserve">citra. Proses selanjutnya adalah </w:t>
      </w:r>
      <w:r>
        <w:rPr>
          <w:i/>
          <w:sz w:val="22"/>
          <w:szCs w:val="22"/>
          <w:lang w:val="en-US"/>
        </w:rPr>
        <w:t xml:space="preserve">pre-processing </w:t>
      </w:r>
      <w:r>
        <w:rPr>
          <w:sz w:val="22"/>
          <w:szCs w:val="22"/>
          <w:lang w:val="en-US"/>
        </w:rPr>
        <w:t>terhadap data citra yang terdiri dari beberapa proses berbeda.</w:t>
      </w:r>
      <w:r w:rsidR="00F66214" w:rsidRPr="00F66214">
        <w:rPr>
          <w:sz w:val="22"/>
          <w:szCs w:val="22"/>
        </w:rPr>
        <w:t xml:space="preserve"> Proses pertama yaitu </w:t>
      </w:r>
      <w:r w:rsidR="00F66214" w:rsidRPr="00F66214">
        <w:rPr>
          <w:i/>
          <w:sz w:val="22"/>
          <w:szCs w:val="22"/>
        </w:rPr>
        <w:t xml:space="preserve">cropping </w:t>
      </w:r>
      <w:r w:rsidR="00F66214" w:rsidRPr="00F66214">
        <w:rPr>
          <w:sz w:val="22"/>
          <w:szCs w:val="22"/>
        </w:rPr>
        <w:t xml:space="preserve">yang berguna untuk memilih dan memotong citra </w:t>
      </w:r>
      <w:r w:rsidR="00521652">
        <w:rPr>
          <w:sz w:val="22"/>
          <w:szCs w:val="22"/>
        </w:rPr>
        <w:t>buah kurma</w:t>
      </w:r>
      <w:r w:rsidR="00F66214" w:rsidRPr="00F66214">
        <w:rPr>
          <w:sz w:val="22"/>
          <w:szCs w:val="22"/>
        </w:rPr>
        <w:t xml:space="preserve"> hasil akuisisi data. Kemudian proses </w:t>
      </w:r>
      <w:r w:rsidR="00F66214" w:rsidRPr="00F66214">
        <w:rPr>
          <w:i/>
          <w:sz w:val="22"/>
          <w:szCs w:val="22"/>
        </w:rPr>
        <w:t xml:space="preserve">scalling </w:t>
      </w:r>
      <w:r w:rsidR="00F66214" w:rsidRPr="00F66214">
        <w:rPr>
          <w:sz w:val="22"/>
          <w:szCs w:val="22"/>
        </w:rPr>
        <w:t xml:space="preserve">atau </w:t>
      </w:r>
      <w:r w:rsidR="00F66214" w:rsidRPr="00556155">
        <w:rPr>
          <w:i/>
          <w:iCs/>
          <w:sz w:val="22"/>
          <w:szCs w:val="22"/>
        </w:rPr>
        <w:t>resize</w:t>
      </w:r>
      <w:r w:rsidR="00F66214" w:rsidRPr="00F66214">
        <w:rPr>
          <w:sz w:val="22"/>
          <w:szCs w:val="22"/>
        </w:rPr>
        <w:t xml:space="preserve"> untuk mengubah ukuran citra ke dalam ukuran </w:t>
      </w:r>
      <w:r w:rsidR="00556155">
        <w:rPr>
          <w:sz w:val="22"/>
          <w:szCs w:val="22"/>
          <w:lang w:val="en-US"/>
        </w:rPr>
        <w:t>500</w:t>
      </w:r>
      <w:r w:rsidR="00F66214" w:rsidRPr="00F66214">
        <w:rPr>
          <w:sz w:val="22"/>
          <w:szCs w:val="22"/>
        </w:rPr>
        <w:t xml:space="preserve"> x </w:t>
      </w:r>
      <w:r w:rsidR="00556155">
        <w:rPr>
          <w:sz w:val="22"/>
          <w:szCs w:val="22"/>
          <w:lang w:val="en-US"/>
        </w:rPr>
        <w:t>500</w:t>
      </w:r>
      <w:r w:rsidR="00F66214" w:rsidRPr="00F66214">
        <w:rPr>
          <w:sz w:val="22"/>
          <w:szCs w:val="22"/>
        </w:rPr>
        <w:t xml:space="preserve"> piksel. Proses </w:t>
      </w:r>
      <w:r w:rsidR="00F66214" w:rsidRPr="00F66214">
        <w:rPr>
          <w:i/>
          <w:sz w:val="22"/>
          <w:szCs w:val="22"/>
        </w:rPr>
        <w:t xml:space="preserve">scalling </w:t>
      </w:r>
      <w:r w:rsidR="00F66214" w:rsidRPr="00F66214">
        <w:rPr>
          <w:sz w:val="22"/>
          <w:szCs w:val="22"/>
        </w:rPr>
        <w:t>bertujuan untuk mendapatkan ukuran citra yang lebih kecil sehingga mempercepat dan mempermudah proses s</w:t>
      </w:r>
      <w:r w:rsidR="00556155">
        <w:rPr>
          <w:sz w:val="22"/>
          <w:szCs w:val="22"/>
          <w:lang w:val="en-US"/>
        </w:rPr>
        <w:t>istem dalam membaca data</w:t>
      </w:r>
      <w:r w:rsidR="00F66214" w:rsidRPr="00F66214">
        <w:rPr>
          <w:sz w:val="22"/>
          <w:szCs w:val="22"/>
        </w:rPr>
        <w:t xml:space="preserve">. Citra </w:t>
      </w:r>
      <w:r w:rsidR="00556155">
        <w:rPr>
          <w:sz w:val="22"/>
          <w:szCs w:val="22"/>
          <w:lang w:val="en-US"/>
        </w:rPr>
        <w:t>buah kurma</w:t>
      </w:r>
      <w:r w:rsidR="00F66214" w:rsidRPr="00F66214">
        <w:rPr>
          <w:sz w:val="22"/>
          <w:szCs w:val="22"/>
        </w:rPr>
        <w:t xml:space="preserve"> kemudian diubah menjadi citra keabu-abuan atau </w:t>
      </w:r>
      <w:r w:rsidR="00F66214" w:rsidRPr="00F66214">
        <w:rPr>
          <w:i/>
          <w:sz w:val="22"/>
          <w:szCs w:val="22"/>
        </w:rPr>
        <w:t>grayscale</w:t>
      </w:r>
      <w:r w:rsidR="00F66214">
        <w:rPr>
          <w:i/>
          <w:sz w:val="22"/>
          <w:szCs w:val="22"/>
          <w:lang w:val="en-US"/>
        </w:rPr>
        <w:t>.</w:t>
      </w:r>
    </w:p>
    <w:p w14:paraId="083D057A" w14:textId="77777777" w:rsidR="00556155" w:rsidRDefault="00556155" w:rsidP="00521652">
      <w:pPr>
        <w:keepNext/>
        <w:spacing w:before="240"/>
        <w:jc w:val="center"/>
      </w:pPr>
      <w:r>
        <w:rPr>
          <w:sz w:val="22"/>
          <w:szCs w:val="22"/>
          <w:lang w:val="en-US"/>
        </w:rPr>
        <w:drawing>
          <wp:inline distT="0" distB="0" distL="0" distR="0" wp14:anchorId="5A089139" wp14:editId="6A17EC65">
            <wp:extent cx="1097280" cy="10972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6504483F" w14:textId="3EAA72FB" w:rsidR="00F66214" w:rsidRPr="00521652" w:rsidRDefault="00556155" w:rsidP="00556155">
      <w:pPr>
        <w:pStyle w:val="Caption"/>
        <w:jc w:val="center"/>
        <w:rPr>
          <w:color w:val="auto"/>
          <w:sz w:val="22"/>
          <w:szCs w:val="22"/>
          <w:lang w:val="en-US"/>
        </w:rPr>
      </w:pPr>
      <w:r w:rsidRPr="00521652">
        <w:rPr>
          <w:color w:val="auto"/>
          <w:sz w:val="22"/>
          <w:szCs w:val="22"/>
        </w:rPr>
        <w:t xml:space="preserve">Gambar </w:t>
      </w:r>
      <w:r w:rsidRPr="00521652">
        <w:rPr>
          <w:color w:val="auto"/>
          <w:sz w:val="22"/>
          <w:szCs w:val="22"/>
        </w:rPr>
        <w:fldChar w:fldCharType="begin"/>
      </w:r>
      <w:r w:rsidRPr="00521652">
        <w:rPr>
          <w:color w:val="auto"/>
          <w:sz w:val="22"/>
          <w:szCs w:val="22"/>
        </w:rPr>
        <w:instrText xml:space="preserve"> SEQ Gambar \* ARABIC </w:instrText>
      </w:r>
      <w:r w:rsidRPr="00521652">
        <w:rPr>
          <w:color w:val="auto"/>
          <w:sz w:val="22"/>
          <w:szCs w:val="22"/>
        </w:rPr>
        <w:fldChar w:fldCharType="separate"/>
      </w:r>
      <w:r w:rsidR="00115802">
        <w:rPr>
          <w:color w:val="auto"/>
          <w:sz w:val="22"/>
          <w:szCs w:val="22"/>
        </w:rPr>
        <w:t>10</w:t>
      </w:r>
      <w:r w:rsidRPr="00521652">
        <w:rPr>
          <w:color w:val="auto"/>
          <w:sz w:val="22"/>
          <w:szCs w:val="22"/>
        </w:rPr>
        <w:fldChar w:fldCharType="end"/>
      </w:r>
      <w:r w:rsidRPr="00521652">
        <w:rPr>
          <w:color w:val="auto"/>
          <w:sz w:val="22"/>
          <w:szCs w:val="22"/>
          <w:lang w:val="en-US"/>
        </w:rPr>
        <w:t>. Citra</w:t>
      </w:r>
      <w:r w:rsidR="00521652">
        <w:rPr>
          <w:color w:val="auto"/>
          <w:sz w:val="22"/>
          <w:szCs w:val="22"/>
          <w:lang w:val="en-US"/>
        </w:rPr>
        <w:t xml:space="preserve"> g</w:t>
      </w:r>
      <w:r w:rsidRPr="00521652">
        <w:rPr>
          <w:color w:val="auto"/>
          <w:sz w:val="22"/>
          <w:szCs w:val="22"/>
          <w:lang w:val="en-US"/>
        </w:rPr>
        <w:t>rayscale buah kurma ajwa</w:t>
      </w:r>
    </w:p>
    <w:p w14:paraId="50B6ADBC" w14:textId="77777777" w:rsidR="00556155" w:rsidRDefault="00556155" w:rsidP="00556155">
      <w:pPr>
        <w:keepNext/>
        <w:jc w:val="center"/>
      </w:pPr>
      <w:r>
        <w:rPr>
          <w:iCs/>
          <w:sz w:val="22"/>
          <w:szCs w:val="22"/>
          <w:lang w:val="en-US"/>
        </w:rPr>
        <w:drawing>
          <wp:inline distT="0" distB="0" distL="0" distR="0" wp14:anchorId="6A4B5CED" wp14:editId="0A2CADAC">
            <wp:extent cx="1097280" cy="1097280"/>
            <wp:effectExtent l="0" t="0" r="762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70547712" w14:textId="4757234C" w:rsidR="00F66214" w:rsidRPr="00521652" w:rsidRDefault="00556155" w:rsidP="00556155">
      <w:pPr>
        <w:pStyle w:val="Caption"/>
        <w:jc w:val="center"/>
        <w:rPr>
          <w:iCs w:val="0"/>
          <w:color w:val="auto"/>
          <w:sz w:val="22"/>
          <w:szCs w:val="22"/>
          <w:lang w:val="en-US"/>
        </w:rPr>
      </w:pPr>
      <w:r w:rsidRPr="00521652">
        <w:rPr>
          <w:color w:val="auto"/>
          <w:sz w:val="22"/>
          <w:szCs w:val="22"/>
        </w:rPr>
        <w:t xml:space="preserve">Gambar </w:t>
      </w:r>
      <w:r w:rsidRPr="00521652">
        <w:rPr>
          <w:color w:val="auto"/>
          <w:sz w:val="22"/>
          <w:szCs w:val="22"/>
        </w:rPr>
        <w:fldChar w:fldCharType="begin"/>
      </w:r>
      <w:r w:rsidRPr="00521652">
        <w:rPr>
          <w:color w:val="auto"/>
          <w:sz w:val="22"/>
          <w:szCs w:val="22"/>
        </w:rPr>
        <w:instrText xml:space="preserve"> SEQ Gambar \* ARABIC </w:instrText>
      </w:r>
      <w:r w:rsidRPr="00521652">
        <w:rPr>
          <w:color w:val="auto"/>
          <w:sz w:val="22"/>
          <w:szCs w:val="22"/>
        </w:rPr>
        <w:fldChar w:fldCharType="separate"/>
      </w:r>
      <w:r w:rsidR="00115802">
        <w:rPr>
          <w:color w:val="auto"/>
          <w:sz w:val="22"/>
          <w:szCs w:val="22"/>
        </w:rPr>
        <w:t>11</w:t>
      </w:r>
      <w:r w:rsidRPr="00521652">
        <w:rPr>
          <w:color w:val="auto"/>
          <w:sz w:val="22"/>
          <w:szCs w:val="22"/>
        </w:rPr>
        <w:fldChar w:fldCharType="end"/>
      </w:r>
      <w:r w:rsidRPr="00521652">
        <w:rPr>
          <w:color w:val="auto"/>
          <w:sz w:val="22"/>
          <w:szCs w:val="22"/>
          <w:lang w:val="en-US"/>
        </w:rPr>
        <w:t>. Citra grayscale buah kurma lulu</w:t>
      </w:r>
    </w:p>
    <w:p w14:paraId="0A5297AB" w14:textId="64948263" w:rsidR="00521652" w:rsidRDefault="00F66214" w:rsidP="00521652">
      <w:pPr>
        <w:ind w:firstLine="567"/>
        <w:jc w:val="both"/>
        <w:rPr>
          <w:sz w:val="22"/>
          <w:szCs w:val="22"/>
          <w:lang w:val="en-US"/>
        </w:rPr>
      </w:pPr>
      <w:r w:rsidRPr="00F66214">
        <w:rPr>
          <w:sz w:val="22"/>
          <w:szCs w:val="22"/>
        </w:rPr>
        <w:t xml:space="preserve">Proses segmentasi citra </w:t>
      </w:r>
      <w:r w:rsidR="00521652">
        <w:rPr>
          <w:sz w:val="22"/>
          <w:szCs w:val="22"/>
        </w:rPr>
        <w:t>buah kurma</w:t>
      </w:r>
      <w:r w:rsidRPr="00F66214">
        <w:rPr>
          <w:sz w:val="22"/>
          <w:szCs w:val="22"/>
        </w:rPr>
        <w:t xml:space="preserve"> menggunakan metode </w:t>
      </w:r>
      <w:r w:rsidRPr="00F66214">
        <w:rPr>
          <w:i/>
          <w:sz w:val="22"/>
          <w:szCs w:val="22"/>
        </w:rPr>
        <w:t>thresholding</w:t>
      </w:r>
      <w:r w:rsidRPr="00F66214">
        <w:rPr>
          <w:sz w:val="22"/>
          <w:szCs w:val="22"/>
        </w:rPr>
        <w:t xml:space="preserve">. Setiap piksel dengan intensitas warna (x &lt; </w:t>
      </w:r>
      <w:r w:rsidR="00521652">
        <w:rPr>
          <w:sz w:val="22"/>
          <w:szCs w:val="22"/>
          <w:lang w:val="en-US"/>
        </w:rPr>
        <w:t>170</w:t>
      </w:r>
      <w:r w:rsidRPr="00F66214">
        <w:rPr>
          <w:sz w:val="22"/>
          <w:szCs w:val="22"/>
        </w:rPr>
        <w:t xml:space="preserve">) diubah menjadi warna hitam dan intensitas warna (x &gt; </w:t>
      </w:r>
      <w:r w:rsidR="00521652">
        <w:rPr>
          <w:sz w:val="22"/>
          <w:szCs w:val="22"/>
          <w:lang w:val="en-US"/>
        </w:rPr>
        <w:t>170</w:t>
      </w:r>
      <w:r w:rsidRPr="00F66214">
        <w:rPr>
          <w:sz w:val="22"/>
          <w:szCs w:val="22"/>
        </w:rPr>
        <w:t>) dikembalikan ke warna asli dan warna putih</w:t>
      </w:r>
      <w:r>
        <w:rPr>
          <w:sz w:val="22"/>
          <w:szCs w:val="22"/>
          <w:lang w:val="en-US"/>
        </w:rPr>
        <w:t>.</w:t>
      </w:r>
    </w:p>
    <w:p w14:paraId="305B0DD8" w14:textId="77777777" w:rsidR="00346BE5" w:rsidRDefault="00346BE5" w:rsidP="00521652">
      <w:pPr>
        <w:ind w:firstLine="567"/>
        <w:jc w:val="both"/>
        <w:rPr>
          <w:sz w:val="22"/>
          <w:szCs w:val="22"/>
          <w:lang w:val="en-US"/>
        </w:rPr>
      </w:pPr>
    </w:p>
    <w:p w14:paraId="211E778F" w14:textId="77777777" w:rsidR="00521652" w:rsidRDefault="00521652" w:rsidP="00346BE5">
      <w:pPr>
        <w:keepNext/>
        <w:jc w:val="center"/>
      </w:pPr>
      <w:r>
        <w:rPr>
          <w:sz w:val="22"/>
          <w:szCs w:val="22"/>
          <w:lang w:val="en-US"/>
        </w:rPr>
        <w:drawing>
          <wp:inline distT="0" distB="0" distL="0" distR="0" wp14:anchorId="4A0628C4" wp14:editId="69A9FEEF">
            <wp:extent cx="1097280" cy="10972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69A855A9" w14:textId="4E7EEDDE" w:rsidR="00735184" w:rsidRPr="00521652" w:rsidRDefault="00521652" w:rsidP="00521652">
      <w:pPr>
        <w:pStyle w:val="Caption"/>
        <w:jc w:val="center"/>
        <w:rPr>
          <w:color w:val="auto"/>
          <w:sz w:val="22"/>
          <w:szCs w:val="22"/>
          <w:lang w:val="en-US"/>
        </w:rPr>
      </w:pPr>
      <w:r w:rsidRPr="00521652">
        <w:rPr>
          <w:color w:val="auto"/>
          <w:sz w:val="22"/>
          <w:szCs w:val="22"/>
        </w:rPr>
        <w:t xml:space="preserve">Gambar </w:t>
      </w:r>
      <w:r w:rsidRPr="00521652">
        <w:rPr>
          <w:color w:val="auto"/>
          <w:sz w:val="22"/>
          <w:szCs w:val="22"/>
        </w:rPr>
        <w:fldChar w:fldCharType="begin"/>
      </w:r>
      <w:r w:rsidRPr="00521652">
        <w:rPr>
          <w:color w:val="auto"/>
          <w:sz w:val="22"/>
          <w:szCs w:val="22"/>
        </w:rPr>
        <w:instrText xml:space="preserve"> SEQ Gambar \* ARABIC </w:instrText>
      </w:r>
      <w:r w:rsidRPr="00521652">
        <w:rPr>
          <w:color w:val="auto"/>
          <w:sz w:val="22"/>
          <w:szCs w:val="22"/>
        </w:rPr>
        <w:fldChar w:fldCharType="separate"/>
      </w:r>
      <w:r w:rsidR="00115802">
        <w:rPr>
          <w:color w:val="auto"/>
          <w:sz w:val="22"/>
          <w:szCs w:val="22"/>
        </w:rPr>
        <w:t>12</w:t>
      </w:r>
      <w:r w:rsidRPr="00521652">
        <w:rPr>
          <w:color w:val="auto"/>
          <w:sz w:val="22"/>
          <w:szCs w:val="22"/>
        </w:rPr>
        <w:fldChar w:fldCharType="end"/>
      </w:r>
      <w:r w:rsidRPr="00521652">
        <w:rPr>
          <w:color w:val="auto"/>
          <w:sz w:val="22"/>
          <w:szCs w:val="22"/>
          <w:lang w:val="en-US"/>
        </w:rPr>
        <w:t>. Citra segmentasi buah kurma ajwa</w:t>
      </w:r>
    </w:p>
    <w:p w14:paraId="565D37A5" w14:textId="77777777" w:rsidR="00521652" w:rsidRDefault="00521652" w:rsidP="00521652">
      <w:pPr>
        <w:keepNext/>
        <w:jc w:val="center"/>
      </w:pPr>
      <w:r>
        <w:rPr>
          <w:sz w:val="22"/>
          <w:szCs w:val="22"/>
          <w:lang w:val="en-US"/>
        </w:rPr>
        <w:drawing>
          <wp:inline distT="0" distB="0" distL="0" distR="0" wp14:anchorId="36667F5F" wp14:editId="4B430A26">
            <wp:extent cx="1097280" cy="10972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79EB35A5" w14:textId="1B75487E" w:rsidR="00F66214" w:rsidRPr="00521652" w:rsidRDefault="00521652" w:rsidP="00521652">
      <w:pPr>
        <w:pStyle w:val="Caption"/>
        <w:jc w:val="center"/>
        <w:rPr>
          <w:color w:val="auto"/>
          <w:sz w:val="22"/>
          <w:szCs w:val="22"/>
          <w:lang w:val="en-US"/>
        </w:rPr>
      </w:pPr>
      <w:r w:rsidRPr="00521652">
        <w:rPr>
          <w:color w:val="auto"/>
          <w:sz w:val="22"/>
          <w:szCs w:val="22"/>
        </w:rPr>
        <w:t xml:space="preserve">Gambar </w:t>
      </w:r>
      <w:r w:rsidRPr="00521652">
        <w:rPr>
          <w:color w:val="auto"/>
          <w:sz w:val="22"/>
          <w:szCs w:val="22"/>
        </w:rPr>
        <w:fldChar w:fldCharType="begin"/>
      </w:r>
      <w:r w:rsidRPr="00521652">
        <w:rPr>
          <w:color w:val="auto"/>
          <w:sz w:val="22"/>
          <w:szCs w:val="22"/>
        </w:rPr>
        <w:instrText xml:space="preserve"> SEQ Gambar \* ARABIC </w:instrText>
      </w:r>
      <w:r w:rsidRPr="00521652">
        <w:rPr>
          <w:color w:val="auto"/>
          <w:sz w:val="22"/>
          <w:szCs w:val="22"/>
        </w:rPr>
        <w:fldChar w:fldCharType="separate"/>
      </w:r>
      <w:r w:rsidR="00115802">
        <w:rPr>
          <w:color w:val="auto"/>
          <w:sz w:val="22"/>
          <w:szCs w:val="22"/>
        </w:rPr>
        <w:t>13</w:t>
      </w:r>
      <w:r w:rsidRPr="00521652">
        <w:rPr>
          <w:color w:val="auto"/>
          <w:sz w:val="22"/>
          <w:szCs w:val="22"/>
        </w:rPr>
        <w:fldChar w:fldCharType="end"/>
      </w:r>
      <w:r w:rsidRPr="00521652">
        <w:rPr>
          <w:color w:val="auto"/>
          <w:sz w:val="22"/>
          <w:szCs w:val="22"/>
          <w:lang w:val="en-US"/>
        </w:rPr>
        <w:t>. Citra segmentasi buah kurma lulu</w:t>
      </w:r>
    </w:p>
    <w:p w14:paraId="16D167B5" w14:textId="59047EF8" w:rsidR="00521652" w:rsidRDefault="00735184" w:rsidP="00521652">
      <w:pPr>
        <w:ind w:firstLine="567"/>
        <w:jc w:val="both"/>
      </w:pPr>
      <w:r w:rsidRPr="00BB15AA">
        <w:t xml:space="preserve">Hasil proses segmentasi metode </w:t>
      </w:r>
      <w:r w:rsidRPr="00BB15AA">
        <w:rPr>
          <w:i/>
        </w:rPr>
        <w:t xml:space="preserve">thresholding </w:t>
      </w:r>
      <w:r w:rsidRPr="00BB15AA">
        <w:t xml:space="preserve">adalah citra </w:t>
      </w:r>
      <w:r w:rsidR="00521652">
        <w:t>buah kurma</w:t>
      </w:r>
      <w:r w:rsidRPr="00BB15AA">
        <w:t xml:space="preserve"> dengan </w:t>
      </w:r>
      <w:r w:rsidRPr="00BB15AA">
        <w:rPr>
          <w:i/>
        </w:rPr>
        <w:t xml:space="preserve">background </w:t>
      </w:r>
      <w:r w:rsidR="00E1187C">
        <w:rPr>
          <w:lang w:val="en-US"/>
        </w:rPr>
        <w:t>warna</w:t>
      </w:r>
      <w:r w:rsidRPr="00BB15AA">
        <w:t xml:space="preserve"> hitam dan memunculkan citra biner (0 dan 1).</w:t>
      </w:r>
    </w:p>
    <w:p w14:paraId="03B75B66" w14:textId="77777777" w:rsidR="00521652" w:rsidRDefault="00521652" w:rsidP="00521652">
      <w:pPr>
        <w:keepNext/>
        <w:spacing w:before="240"/>
        <w:jc w:val="center"/>
      </w:pPr>
      <w:r>
        <w:rPr>
          <w:sz w:val="22"/>
          <w:szCs w:val="22"/>
          <w:lang w:val="en-US"/>
        </w:rPr>
        <w:drawing>
          <wp:inline distT="0" distB="0" distL="0" distR="0" wp14:anchorId="04CCE7EB" wp14:editId="0C3A3460">
            <wp:extent cx="1097280" cy="10972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05B3D122" w14:textId="6A0AA134" w:rsidR="00735184" w:rsidRPr="00521652" w:rsidRDefault="00521652" w:rsidP="00521652">
      <w:pPr>
        <w:pStyle w:val="Caption"/>
        <w:jc w:val="center"/>
        <w:rPr>
          <w:color w:val="auto"/>
          <w:sz w:val="22"/>
          <w:szCs w:val="22"/>
          <w:lang w:val="en-US"/>
        </w:rPr>
      </w:pPr>
      <w:r w:rsidRPr="00521652">
        <w:rPr>
          <w:color w:val="auto"/>
          <w:sz w:val="22"/>
          <w:szCs w:val="22"/>
        </w:rPr>
        <w:t xml:space="preserve">Gambar </w:t>
      </w:r>
      <w:r w:rsidRPr="00521652">
        <w:rPr>
          <w:color w:val="auto"/>
          <w:sz w:val="22"/>
          <w:szCs w:val="22"/>
        </w:rPr>
        <w:fldChar w:fldCharType="begin"/>
      </w:r>
      <w:r w:rsidRPr="00521652">
        <w:rPr>
          <w:color w:val="auto"/>
          <w:sz w:val="22"/>
          <w:szCs w:val="22"/>
        </w:rPr>
        <w:instrText xml:space="preserve"> SEQ Gambar \* ARABIC </w:instrText>
      </w:r>
      <w:r w:rsidRPr="00521652">
        <w:rPr>
          <w:color w:val="auto"/>
          <w:sz w:val="22"/>
          <w:szCs w:val="22"/>
        </w:rPr>
        <w:fldChar w:fldCharType="separate"/>
      </w:r>
      <w:r w:rsidR="00115802">
        <w:rPr>
          <w:color w:val="auto"/>
          <w:sz w:val="22"/>
          <w:szCs w:val="22"/>
        </w:rPr>
        <w:t>14</w:t>
      </w:r>
      <w:r w:rsidRPr="00521652">
        <w:rPr>
          <w:color w:val="auto"/>
          <w:sz w:val="22"/>
          <w:szCs w:val="22"/>
        </w:rPr>
        <w:fldChar w:fldCharType="end"/>
      </w:r>
      <w:r w:rsidRPr="00521652">
        <w:rPr>
          <w:color w:val="auto"/>
          <w:sz w:val="22"/>
          <w:szCs w:val="22"/>
          <w:lang w:val="en-US"/>
        </w:rPr>
        <w:t>. Citra biner buah kurma ajwa</w:t>
      </w:r>
    </w:p>
    <w:p w14:paraId="15CED570" w14:textId="77777777" w:rsidR="00521652" w:rsidRDefault="00521652" w:rsidP="00521652">
      <w:pPr>
        <w:keepNext/>
        <w:jc w:val="center"/>
      </w:pPr>
      <w:r>
        <w:rPr>
          <w:sz w:val="22"/>
          <w:szCs w:val="22"/>
          <w:lang w:val="en-US"/>
        </w:rPr>
        <w:drawing>
          <wp:inline distT="0" distB="0" distL="0" distR="0" wp14:anchorId="0764177A" wp14:editId="16C7E22E">
            <wp:extent cx="1097280" cy="10972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5E6ACA49" w14:textId="0C35EC1C" w:rsidR="00735184" w:rsidRPr="00521652" w:rsidRDefault="00521652" w:rsidP="00521652">
      <w:pPr>
        <w:pStyle w:val="Caption"/>
        <w:jc w:val="center"/>
        <w:rPr>
          <w:color w:val="auto"/>
          <w:sz w:val="22"/>
          <w:szCs w:val="22"/>
          <w:lang w:val="en-US"/>
        </w:rPr>
      </w:pPr>
      <w:r w:rsidRPr="00521652">
        <w:rPr>
          <w:color w:val="auto"/>
          <w:sz w:val="22"/>
          <w:szCs w:val="22"/>
        </w:rPr>
        <w:t xml:space="preserve">Gambar </w:t>
      </w:r>
      <w:r w:rsidRPr="00521652">
        <w:rPr>
          <w:color w:val="auto"/>
          <w:sz w:val="22"/>
          <w:szCs w:val="22"/>
        </w:rPr>
        <w:fldChar w:fldCharType="begin"/>
      </w:r>
      <w:r w:rsidRPr="00521652">
        <w:rPr>
          <w:color w:val="auto"/>
          <w:sz w:val="22"/>
          <w:szCs w:val="22"/>
        </w:rPr>
        <w:instrText xml:space="preserve"> SEQ Gambar \* ARABIC </w:instrText>
      </w:r>
      <w:r w:rsidRPr="00521652">
        <w:rPr>
          <w:color w:val="auto"/>
          <w:sz w:val="22"/>
          <w:szCs w:val="22"/>
        </w:rPr>
        <w:fldChar w:fldCharType="separate"/>
      </w:r>
      <w:r w:rsidR="00115802">
        <w:rPr>
          <w:color w:val="auto"/>
          <w:sz w:val="22"/>
          <w:szCs w:val="22"/>
        </w:rPr>
        <w:t>15</w:t>
      </w:r>
      <w:r w:rsidRPr="00521652">
        <w:rPr>
          <w:color w:val="auto"/>
          <w:sz w:val="22"/>
          <w:szCs w:val="22"/>
        </w:rPr>
        <w:fldChar w:fldCharType="end"/>
      </w:r>
      <w:r w:rsidRPr="00521652">
        <w:rPr>
          <w:color w:val="auto"/>
          <w:sz w:val="22"/>
          <w:szCs w:val="22"/>
          <w:lang w:val="en-US"/>
        </w:rPr>
        <w:t>. Citra biner buah kurma lulu</w:t>
      </w:r>
    </w:p>
    <w:p w14:paraId="7F0FA678" w14:textId="027996AA" w:rsidR="00B009F7" w:rsidRDefault="00B009F7" w:rsidP="004937A4">
      <w:pPr>
        <w:ind w:firstLine="567"/>
        <w:jc w:val="both"/>
        <w:rPr>
          <w:sz w:val="22"/>
          <w:szCs w:val="22"/>
          <w:lang w:val="en-US"/>
        </w:rPr>
      </w:pPr>
      <w:r w:rsidRPr="00B009F7">
        <w:rPr>
          <w:sz w:val="22"/>
          <w:szCs w:val="22"/>
        </w:rPr>
        <w:t xml:space="preserve">Data citra </w:t>
      </w:r>
      <w:r w:rsidR="00521652">
        <w:rPr>
          <w:sz w:val="22"/>
          <w:szCs w:val="22"/>
        </w:rPr>
        <w:t>buah kurma</w:t>
      </w:r>
      <w:r w:rsidRPr="00B009F7">
        <w:rPr>
          <w:sz w:val="22"/>
          <w:szCs w:val="22"/>
        </w:rPr>
        <w:t xml:space="preserve"> yang sudah melalui proses </w:t>
      </w:r>
      <w:r w:rsidRPr="00B009F7">
        <w:rPr>
          <w:i/>
          <w:sz w:val="22"/>
          <w:szCs w:val="22"/>
        </w:rPr>
        <w:t xml:space="preserve">pre-processing </w:t>
      </w:r>
      <w:r w:rsidRPr="00B009F7">
        <w:rPr>
          <w:sz w:val="22"/>
          <w:szCs w:val="22"/>
        </w:rPr>
        <w:t>dan segmentasi kemudian diolah kembali melalui proses ekstraksi ciri atau pengambilan ciri citra.</w:t>
      </w:r>
      <w:r w:rsidRPr="00B009F7">
        <w:rPr>
          <w:sz w:val="22"/>
          <w:szCs w:val="22"/>
          <w:lang w:val="en-US"/>
        </w:rPr>
        <w:t xml:space="preserve"> </w:t>
      </w:r>
      <w:r w:rsidRPr="00B009F7">
        <w:rPr>
          <w:sz w:val="22"/>
          <w:szCs w:val="22"/>
        </w:rPr>
        <w:t xml:space="preserve">Hasil ekstraksi ciri data citra </w:t>
      </w:r>
      <w:r w:rsidR="00521652">
        <w:rPr>
          <w:sz w:val="22"/>
          <w:szCs w:val="22"/>
        </w:rPr>
        <w:t>buah kurma</w:t>
      </w:r>
      <w:r w:rsidRPr="00B009F7">
        <w:rPr>
          <w:sz w:val="22"/>
          <w:szCs w:val="22"/>
        </w:rPr>
        <w:t xml:space="preserve"> </w:t>
      </w:r>
      <w:r w:rsidR="00521652">
        <w:rPr>
          <w:sz w:val="22"/>
          <w:szCs w:val="22"/>
          <w:lang w:val="en-US"/>
        </w:rPr>
        <w:t>ajwa</w:t>
      </w:r>
      <w:r w:rsidRPr="00B009F7">
        <w:rPr>
          <w:sz w:val="22"/>
          <w:szCs w:val="22"/>
        </w:rPr>
        <w:t xml:space="preserve"> dan citra </w:t>
      </w:r>
      <w:r w:rsidR="00521652">
        <w:rPr>
          <w:sz w:val="22"/>
          <w:szCs w:val="22"/>
        </w:rPr>
        <w:t>buah kurma</w:t>
      </w:r>
      <w:r w:rsidRPr="00B009F7">
        <w:rPr>
          <w:sz w:val="22"/>
          <w:szCs w:val="22"/>
        </w:rPr>
        <w:t xml:space="preserve"> </w:t>
      </w:r>
      <w:r w:rsidR="00521652">
        <w:rPr>
          <w:sz w:val="22"/>
          <w:szCs w:val="22"/>
          <w:lang w:val="en-US"/>
        </w:rPr>
        <w:t xml:space="preserve">lulu </w:t>
      </w:r>
      <w:r w:rsidRPr="00B009F7">
        <w:rPr>
          <w:sz w:val="22"/>
          <w:szCs w:val="22"/>
        </w:rPr>
        <w:t>digunakan sebagai data bobot awal</w:t>
      </w:r>
      <w:r w:rsidRPr="00B009F7">
        <w:rPr>
          <w:sz w:val="22"/>
          <w:szCs w:val="22"/>
          <w:lang w:val="en-US"/>
        </w:rPr>
        <w:t>.</w:t>
      </w:r>
      <w:r w:rsidR="00D27466">
        <w:rPr>
          <w:sz w:val="22"/>
          <w:szCs w:val="22"/>
          <w:lang w:val="en-US"/>
        </w:rPr>
        <w:t xml:space="preserve"> </w:t>
      </w:r>
      <w:r w:rsidR="006A05F0" w:rsidRPr="006A05F0">
        <w:rPr>
          <w:sz w:val="22"/>
          <w:szCs w:val="22"/>
          <w:lang w:val="en-US"/>
        </w:rPr>
        <w:t xml:space="preserve">Pemilihan bobot awal dilakukan dengan cara mengambil satu sampel citra dari masing-masing jenis kurma. Dalam penelitian ini dipilih data ke 1 dari citra buah kurma ajwa dan </w:t>
      </w:r>
      <w:r w:rsidR="00346BE5">
        <w:rPr>
          <w:sz w:val="22"/>
          <w:szCs w:val="22"/>
          <w:lang w:val="en-US"/>
        </w:rPr>
        <w:t xml:space="preserve">citra buah </w:t>
      </w:r>
      <w:r w:rsidR="006A05F0" w:rsidRPr="006A05F0">
        <w:rPr>
          <w:sz w:val="22"/>
          <w:szCs w:val="22"/>
          <w:lang w:val="en-US"/>
        </w:rPr>
        <w:t>kurma lulu.</w:t>
      </w:r>
      <w:r w:rsidR="006A05F0">
        <w:rPr>
          <w:sz w:val="22"/>
          <w:szCs w:val="22"/>
          <w:lang w:val="en-US"/>
        </w:rPr>
        <w:t xml:space="preserve"> </w:t>
      </w:r>
    </w:p>
    <w:p w14:paraId="6C1F7205" w14:textId="77777777" w:rsidR="00346BE5" w:rsidRPr="004937A4" w:rsidRDefault="00346BE5" w:rsidP="004937A4">
      <w:pPr>
        <w:ind w:firstLine="567"/>
        <w:jc w:val="both"/>
        <w:rPr>
          <w:sz w:val="22"/>
          <w:szCs w:val="22"/>
          <w:lang w:val="en-US"/>
        </w:rPr>
      </w:pPr>
    </w:p>
    <w:p w14:paraId="2313830E" w14:textId="15F210AD" w:rsidR="00521652" w:rsidRPr="006A05F0" w:rsidRDefault="00521652" w:rsidP="006A05F0">
      <w:pPr>
        <w:pStyle w:val="Caption"/>
        <w:keepNext/>
        <w:spacing w:after="0"/>
        <w:jc w:val="center"/>
        <w:rPr>
          <w:color w:val="auto"/>
          <w:sz w:val="22"/>
          <w:szCs w:val="22"/>
          <w:lang w:val="en-US"/>
        </w:rPr>
      </w:pPr>
      <w:r w:rsidRPr="006A05F0">
        <w:rPr>
          <w:color w:val="auto"/>
          <w:sz w:val="22"/>
          <w:szCs w:val="22"/>
        </w:rPr>
        <w:lastRenderedPageBreak/>
        <w:t xml:space="preserve">Tabel </w:t>
      </w:r>
      <w:r w:rsidRPr="006A05F0">
        <w:rPr>
          <w:color w:val="auto"/>
          <w:sz w:val="22"/>
          <w:szCs w:val="22"/>
        </w:rPr>
        <w:fldChar w:fldCharType="begin"/>
      </w:r>
      <w:r w:rsidRPr="006A05F0">
        <w:rPr>
          <w:color w:val="auto"/>
          <w:sz w:val="22"/>
          <w:szCs w:val="22"/>
        </w:rPr>
        <w:instrText xml:space="preserve"> SEQ Tabel \* ARABIC </w:instrText>
      </w:r>
      <w:r w:rsidRPr="006A05F0">
        <w:rPr>
          <w:color w:val="auto"/>
          <w:sz w:val="22"/>
          <w:szCs w:val="22"/>
        </w:rPr>
        <w:fldChar w:fldCharType="separate"/>
      </w:r>
      <w:r w:rsidR="00115802">
        <w:rPr>
          <w:color w:val="auto"/>
          <w:sz w:val="22"/>
          <w:szCs w:val="22"/>
        </w:rPr>
        <w:t>3</w:t>
      </w:r>
      <w:r w:rsidRPr="006A05F0">
        <w:rPr>
          <w:color w:val="auto"/>
          <w:sz w:val="22"/>
          <w:szCs w:val="22"/>
        </w:rPr>
        <w:fldChar w:fldCharType="end"/>
      </w:r>
      <w:r w:rsidR="006A05F0">
        <w:rPr>
          <w:color w:val="auto"/>
          <w:sz w:val="22"/>
          <w:szCs w:val="22"/>
          <w:lang w:val="en-US"/>
        </w:rPr>
        <w:t>.</w:t>
      </w:r>
      <w:r w:rsidR="006A05F0" w:rsidRPr="006A05F0">
        <w:rPr>
          <w:color w:val="auto"/>
          <w:sz w:val="22"/>
          <w:szCs w:val="22"/>
          <w:lang w:val="en-US"/>
        </w:rPr>
        <w:t xml:space="preserve"> Bobot awal</w:t>
      </w:r>
    </w:p>
    <w:tbl>
      <w:tblPr>
        <w:tblW w:w="3979" w:type="dxa"/>
        <w:jc w:val="center"/>
        <w:tblLook w:val="04A0" w:firstRow="1" w:lastRow="0" w:firstColumn="1" w:lastColumn="0" w:noHBand="0" w:noVBand="1"/>
      </w:tblPr>
      <w:tblGrid>
        <w:gridCol w:w="485"/>
        <w:gridCol w:w="1218"/>
        <w:gridCol w:w="1160"/>
        <w:gridCol w:w="1116"/>
      </w:tblGrid>
      <w:tr w:rsidR="00186F25" w:rsidRPr="006A05F0" w14:paraId="620EF8B3" w14:textId="77777777" w:rsidTr="00B35466">
        <w:trPr>
          <w:trHeight w:val="288"/>
          <w:jc w:val="center"/>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238F1" w14:textId="77777777" w:rsidR="00186F25" w:rsidRPr="006A05F0" w:rsidRDefault="00186F25" w:rsidP="00186F25">
            <w:pPr>
              <w:jc w:val="center"/>
              <w:rPr>
                <w:b/>
                <w:bCs/>
                <w:noProof w:val="0"/>
                <w:color w:val="000000"/>
                <w:sz w:val="22"/>
                <w:szCs w:val="22"/>
                <w:lang w:val="en-US"/>
              </w:rPr>
            </w:pPr>
            <w:r w:rsidRPr="006A05F0">
              <w:rPr>
                <w:b/>
                <w:bCs/>
                <w:noProof w:val="0"/>
                <w:color w:val="000000"/>
                <w:sz w:val="22"/>
                <w:szCs w:val="22"/>
                <w:lang w:val="en-US"/>
              </w:rPr>
              <w:t>No</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14:paraId="36FF2608" w14:textId="77777777" w:rsidR="00186F25" w:rsidRPr="006A05F0" w:rsidRDefault="00186F25" w:rsidP="00186F25">
            <w:pPr>
              <w:jc w:val="center"/>
              <w:rPr>
                <w:b/>
                <w:bCs/>
                <w:noProof w:val="0"/>
                <w:color w:val="000000"/>
                <w:sz w:val="22"/>
                <w:szCs w:val="22"/>
                <w:lang w:val="en-US"/>
              </w:rPr>
            </w:pPr>
            <w:r w:rsidRPr="006A05F0">
              <w:rPr>
                <w:b/>
                <w:bCs/>
                <w:noProof w:val="0"/>
                <w:color w:val="000000"/>
                <w:sz w:val="22"/>
                <w:szCs w:val="22"/>
                <w:lang w:val="en-US"/>
              </w:rPr>
              <w:t>Parameter</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7562C863" w14:textId="12C760D1" w:rsidR="00186F25" w:rsidRPr="006A05F0" w:rsidRDefault="006A05F0" w:rsidP="00186F25">
            <w:pPr>
              <w:jc w:val="center"/>
              <w:rPr>
                <w:b/>
                <w:bCs/>
                <w:noProof w:val="0"/>
                <w:color w:val="000000"/>
                <w:sz w:val="22"/>
                <w:szCs w:val="22"/>
                <w:lang w:val="en-US"/>
              </w:rPr>
            </w:pPr>
            <w:proofErr w:type="spellStart"/>
            <w:r w:rsidRPr="006A05F0">
              <w:rPr>
                <w:b/>
                <w:bCs/>
                <w:noProof w:val="0"/>
                <w:color w:val="000000"/>
                <w:sz w:val="22"/>
                <w:szCs w:val="22"/>
                <w:lang w:val="en-US"/>
              </w:rPr>
              <w:t>Ajwa</w:t>
            </w:r>
            <w:proofErr w:type="spellEnd"/>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69AE62BE" w14:textId="67A17B71" w:rsidR="00186F25" w:rsidRPr="006A05F0" w:rsidRDefault="006A05F0" w:rsidP="00186F25">
            <w:pPr>
              <w:jc w:val="center"/>
              <w:rPr>
                <w:b/>
                <w:bCs/>
                <w:noProof w:val="0"/>
                <w:color w:val="000000"/>
                <w:sz w:val="22"/>
                <w:szCs w:val="22"/>
                <w:lang w:val="en-US"/>
              </w:rPr>
            </w:pPr>
            <w:r w:rsidRPr="006A05F0">
              <w:rPr>
                <w:b/>
                <w:bCs/>
                <w:noProof w:val="0"/>
                <w:color w:val="000000"/>
                <w:sz w:val="22"/>
                <w:szCs w:val="22"/>
                <w:lang w:val="en-US"/>
              </w:rPr>
              <w:t>Lulu</w:t>
            </w:r>
          </w:p>
        </w:tc>
      </w:tr>
      <w:tr w:rsidR="00186F25" w:rsidRPr="00186F25" w14:paraId="53BC1E95" w14:textId="77777777" w:rsidTr="00B35466">
        <w:trPr>
          <w:trHeight w:val="288"/>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7367D785" w14:textId="77777777" w:rsidR="00186F25" w:rsidRPr="00186F25" w:rsidRDefault="00186F25" w:rsidP="00186F25">
            <w:pPr>
              <w:jc w:val="center"/>
              <w:rPr>
                <w:noProof w:val="0"/>
                <w:color w:val="000000"/>
                <w:sz w:val="22"/>
                <w:szCs w:val="22"/>
                <w:lang w:val="en-US"/>
              </w:rPr>
            </w:pPr>
            <w:r w:rsidRPr="00186F25">
              <w:rPr>
                <w:noProof w:val="0"/>
                <w:color w:val="000000"/>
                <w:sz w:val="22"/>
                <w:szCs w:val="22"/>
                <w:lang w:val="en-US"/>
              </w:rPr>
              <w:t>1</w:t>
            </w:r>
          </w:p>
        </w:tc>
        <w:tc>
          <w:tcPr>
            <w:tcW w:w="1218" w:type="dxa"/>
            <w:tcBorders>
              <w:top w:val="nil"/>
              <w:left w:val="nil"/>
              <w:bottom w:val="single" w:sz="4" w:space="0" w:color="auto"/>
              <w:right w:val="single" w:sz="4" w:space="0" w:color="auto"/>
            </w:tcBorders>
            <w:shd w:val="clear" w:color="auto" w:fill="auto"/>
            <w:vAlign w:val="center"/>
            <w:hideMark/>
          </w:tcPr>
          <w:p w14:paraId="71C40A1E" w14:textId="77777777" w:rsidR="00186F25" w:rsidRPr="00186F25" w:rsidRDefault="00186F25" w:rsidP="00186F25">
            <w:pPr>
              <w:rPr>
                <w:noProof w:val="0"/>
                <w:color w:val="000000"/>
                <w:sz w:val="22"/>
                <w:szCs w:val="22"/>
                <w:lang w:val="en-US"/>
              </w:rPr>
            </w:pPr>
            <w:r w:rsidRPr="00186F25">
              <w:rPr>
                <w:noProof w:val="0"/>
                <w:color w:val="000000"/>
                <w:sz w:val="22"/>
                <w:szCs w:val="22"/>
                <w:lang w:val="en-US"/>
              </w:rPr>
              <w:t>Luas</w:t>
            </w:r>
          </w:p>
        </w:tc>
        <w:tc>
          <w:tcPr>
            <w:tcW w:w="1160" w:type="dxa"/>
            <w:tcBorders>
              <w:top w:val="nil"/>
              <w:left w:val="nil"/>
              <w:bottom w:val="single" w:sz="4" w:space="0" w:color="auto"/>
              <w:right w:val="single" w:sz="4" w:space="0" w:color="auto"/>
            </w:tcBorders>
            <w:shd w:val="clear" w:color="auto" w:fill="auto"/>
            <w:noWrap/>
            <w:vAlign w:val="bottom"/>
            <w:hideMark/>
          </w:tcPr>
          <w:p w14:paraId="08C50408" w14:textId="6AC0C004" w:rsidR="00186F25" w:rsidRPr="00A07142" w:rsidRDefault="006A05F0" w:rsidP="006A05F0">
            <w:pPr>
              <w:jc w:val="center"/>
              <w:rPr>
                <w:noProof w:val="0"/>
                <w:color w:val="000000"/>
                <w:sz w:val="22"/>
                <w:szCs w:val="22"/>
                <w:lang w:val="en-US"/>
              </w:rPr>
            </w:pPr>
            <w:r w:rsidRPr="00A07142">
              <w:rPr>
                <w:color w:val="000000"/>
                <w:sz w:val="22"/>
                <w:szCs w:val="22"/>
              </w:rPr>
              <w:t>40613</w:t>
            </w:r>
          </w:p>
        </w:tc>
        <w:tc>
          <w:tcPr>
            <w:tcW w:w="1116" w:type="dxa"/>
            <w:tcBorders>
              <w:top w:val="nil"/>
              <w:left w:val="nil"/>
              <w:bottom w:val="single" w:sz="4" w:space="0" w:color="auto"/>
              <w:right w:val="single" w:sz="4" w:space="0" w:color="auto"/>
            </w:tcBorders>
            <w:shd w:val="clear" w:color="auto" w:fill="auto"/>
            <w:noWrap/>
            <w:vAlign w:val="bottom"/>
            <w:hideMark/>
          </w:tcPr>
          <w:p w14:paraId="09386660" w14:textId="7A3E6873" w:rsidR="00186F25" w:rsidRPr="00A07142" w:rsidRDefault="006A05F0" w:rsidP="006A05F0">
            <w:pPr>
              <w:jc w:val="center"/>
              <w:rPr>
                <w:noProof w:val="0"/>
                <w:color w:val="000000"/>
                <w:sz w:val="22"/>
                <w:szCs w:val="22"/>
                <w:lang w:val="en-US"/>
              </w:rPr>
            </w:pPr>
            <w:r w:rsidRPr="00A07142">
              <w:rPr>
                <w:color w:val="000000"/>
                <w:sz w:val="22"/>
                <w:szCs w:val="22"/>
              </w:rPr>
              <w:t>29345</w:t>
            </w:r>
          </w:p>
        </w:tc>
      </w:tr>
      <w:tr w:rsidR="00186F25" w:rsidRPr="00186F25" w14:paraId="55A59487" w14:textId="77777777" w:rsidTr="00B35466">
        <w:trPr>
          <w:trHeight w:val="288"/>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72EE0C53" w14:textId="77777777" w:rsidR="00186F25" w:rsidRPr="00186F25" w:rsidRDefault="00186F25" w:rsidP="00186F25">
            <w:pPr>
              <w:jc w:val="center"/>
              <w:rPr>
                <w:noProof w:val="0"/>
                <w:color w:val="000000"/>
                <w:sz w:val="22"/>
                <w:szCs w:val="22"/>
                <w:lang w:val="en-US"/>
              </w:rPr>
            </w:pPr>
            <w:r w:rsidRPr="00186F25">
              <w:rPr>
                <w:noProof w:val="0"/>
                <w:color w:val="000000"/>
                <w:sz w:val="22"/>
                <w:szCs w:val="22"/>
                <w:lang w:val="en-US"/>
              </w:rPr>
              <w:t>2</w:t>
            </w:r>
          </w:p>
        </w:tc>
        <w:tc>
          <w:tcPr>
            <w:tcW w:w="1218" w:type="dxa"/>
            <w:tcBorders>
              <w:top w:val="nil"/>
              <w:left w:val="nil"/>
              <w:bottom w:val="single" w:sz="4" w:space="0" w:color="auto"/>
              <w:right w:val="single" w:sz="4" w:space="0" w:color="auto"/>
            </w:tcBorders>
            <w:shd w:val="clear" w:color="auto" w:fill="auto"/>
            <w:vAlign w:val="center"/>
            <w:hideMark/>
          </w:tcPr>
          <w:p w14:paraId="315BAFF5" w14:textId="138BB62C" w:rsidR="00186F25" w:rsidRPr="00186F25" w:rsidRDefault="00521652" w:rsidP="00186F25">
            <w:pPr>
              <w:rPr>
                <w:noProof w:val="0"/>
                <w:color w:val="000000"/>
                <w:sz w:val="22"/>
                <w:szCs w:val="22"/>
                <w:lang w:val="en-US"/>
              </w:rPr>
            </w:pPr>
            <w:r>
              <w:rPr>
                <w:noProof w:val="0"/>
                <w:color w:val="000000"/>
                <w:sz w:val="22"/>
                <w:szCs w:val="22"/>
                <w:lang w:val="en-US"/>
              </w:rPr>
              <w:t>Panjang</w:t>
            </w:r>
          </w:p>
        </w:tc>
        <w:tc>
          <w:tcPr>
            <w:tcW w:w="1160" w:type="dxa"/>
            <w:tcBorders>
              <w:top w:val="nil"/>
              <w:left w:val="nil"/>
              <w:bottom w:val="single" w:sz="4" w:space="0" w:color="auto"/>
              <w:right w:val="single" w:sz="4" w:space="0" w:color="auto"/>
            </w:tcBorders>
            <w:shd w:val="clear" w:color="auto" w:fill="auto"/>
            <w:noWrap/>
            <w:vAlign w:val="bottom"/>
            <w:hideMark/>
          </w:tcPr>
          <w:p w14:paraId="257A21BF" w14:textId="7291B931" w:rsidR="00186F25" w:rsidRPr="00A07142" w:rsidRDefault="006A05F0" w:rsidP="006A05F0">
            <w:pPr>
              <w:jc w:val="center"/>
              <w:rPr>
                <w:noProof w:val="0"/>
                <w:color w:val="000000"/>
                <w:sz w:val="22"/>
                <w:szCs w:val="22"/>
                <w:lang w:val="en-US"/>
              </w:rPr>
            </w:pPr>
            <w:r w:rsidRPr="00A07142">
              <w:rPr>
                <w:color w:val="000000"/>
                <w:sz w:val="22"/>
                <w:szCs w:val="22"/>
              </w:rPr>
              <w:t>259</w:t>
            </w:r>
          </w:p>
        </w:tc>
        <w:tc>
          <w:tcPr>
            <w:tcW w:w="1116" w:type="dxa"/>
            <w:tcBorders>
              <w:top w:val="nil"/>
              <w:left w:val="nil"/>
              <w:bottom w:val="single" w:sz="4" w:space="0" w:color="auto"/>
              <w:right w:val="single" w:sz="4" w:space="0" w:color="auto"/>
            </w:tcBorders>
            <w:shd w:val="clear" w:color="auto" w:fill="auto"/>
            <w:noWrap/>
            <w:vAlign w:val="bottom"/>
            <w:hideMark/>
          </w:tcPr>
          <w:p w14:paraId="596D6AC3" w14:textId="4879F913" w:rsidR="00186F25" w:rsidRPr="00A07142" w:rsidRDefault="006A05F0" w:rsidP="006A05F0">
            <w:pPr>
              <w:jc w:val="center"/>
              <w:rPr>
                <w:noProof w:val="0"/>
                <w:color w:val="000000"/>
                <w:sz w:val="22"/>
                <w:szCs w:val="22"/>
                <w:lang w:val="en-US"/>
              </w:rPr>
            </w:pPr>
            <w:r w:rsidRPr="00A07142">
              <w:rPr>
                <w:color w:val="000000"/>
                <w:sz w:val="22"/>
                <w:szCs w:val="22"/>
              </w:rPr>
              <w:t>222</w:t>
            </w:r>
          </w:p>
        </w:tc>
      </w:tr>
      <w:tr w:rsidR="00186F25" w:rsidRPr="00186F25" w14:paraId="6C4DDC46" w14:textId="77777777" w:rsidTr="00B35466">
        <w:trPr>
          <w:trHeight w:val="288"/>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4C3FE924" w14:textId="77777777" w:rsidR="00186F25" w:rsidRPr="00186F25" w:rsidRDefault="00186F25" w:rsidP="00186F25">
            <w:pPr>
              <w:jc w:val="center"/>
              <w:rPr>
                <w:noProof w:val="0"/>
                <w:color w:val="000000"/>
                <w:sz w:val="22"/>
                <w:szCs w:val="22"/>
                <w:lang w:val="en-US"/>
              </w:rPr>
            </w:pPr>
            <w:r w:rsidRPr="00186F25">
              <w:rPr>
                <w:noProof w:val="0"/>
                <w:color w:val="000000"/>
                <w:sz w:val="22"/>
                <w:szCs w:val="22"/>
                <w:lang w:val="en-US"/>
              </w:rPr>
              <w:t>3</w:t>
            </w:r>
          </w:p>
        </w:tc>
        <w:tc>
          <w:tcPr>
            <w:tcW w:w="1218" w:type="dxa"/>
            <w:tcBorders>
              <w:top w:val="nil"/>
              <w:left w:val="nil"/>
              <w:bottom w:val="single" w:sz="4" w:space="0" w:color="auto"/>
              <w:right w:val="single" w:sz="4" w:space="0" w:color="auto"/>
            </w:tcBorders>
            <w:shd w:val="clear" w:color="auto" w:fill="auto"/>
            <w:vAlign w:val="center"/>
            <w:hideMark/>
          </w:tcPr>
          <w:p w14:paraId="4ADFEBB6" w14:textId="77777777" w:rsidR="00186F25" w:rsidRPr="00186F25" w:rsidRDefault="00186F25" w:rsidP="00186F25">
            <w:pPr>
              <w:rPr>
                <w:noProof w:val="0"/>
                <w:color w:val="000000"/>
                <w:sz w:val="22"/>
                <w:szCs w:val="22"/>
                <w:lang w:val="en-US"/>
              </w:rPr>
            </w:pPr>
            <w:proofErr w:type="spellStart"/>
            <w:r w:rsidRPr="00186F25">
              <w:rPr>
                <w:noProof w:val="0"/>
                <w:color w:val="000000"/>
                <w:sz w:val="22"/>
                <w:szCs w:val="22"/>
                <w:lang w:val="en-US"/>
              </w:rPr>
              <w:t>Lebar</w:t>
            </w:r>
            <w:proofErr w:type="spellEnd"/>
          </w:p>
        </w:tc>
        <w:tc>
          <w:tcPr>
            <w:tcW w:w="1160" w:type="dxa"/>
            <w:tcBorders>
              <w:top w:val="nil"/>
              <w:left w:val="nil"/>
              <w:bottom w:val="single" w:sz="4" w:space="0" w:color="auto"/>
              <w:right w:val="single" w:sz="4" w:space="0" w:color="auto"/>
            </w:tcBorders>
            <w:shd w:val="clear" w:color="auto" w:fill="auto"/>
            <w:noWrap/>
            <w:vAlign w:val="bottom"/>
            <w:hideMark/>
          </w:tcPr>
          <w:p w14:paraId="0B627299" w14:textId="4BC6EC7D" w:rsidR="00186F25" w:rsidRPr="00A07142" w:rsidRDefault="006A05F0" w:rsidP="006A05F0">
            <w:pPr>
              <w:jc w:val="center"/>
              <w:rPr>
                <w:noProof w:val="0"/>
                <w:color w:val="000000"/>
                <w:sz w:val="22"/>
                <w:szCs w:val="22"/>
                <w:lang w:val="en-US"/>
              </w:rPr>
            </w:pPr>
            <w:r w:rsidRPr="00A07142">
              <w:rPr>
                <w:color w:val="000000"/>
                <w:sz w:val="22"/>
                <w:szCs w:val="22"/>
              </w:rPr>
              <w:t>193</w:t>
            </w:r>
          </w:p>
        </w:tc>
        <w:tc>
          <w:tcPr>
            <w:tcW w:w="1116" w:type="dxa"/>
            <w:tcBorders>
              <w:top w:val="nil"/>
              <w:left w:val="nil"/>
              <w:bottom w:val="single" w:sz="4" w:space="0" w:color="auto"/>
              <w:right w:val="single" w:sz="4" w:space="0" w:color="auto"/>
            </w:tcBorders>
            <w:shd w:val="clear" w:color="auto" w:fill="auto"/>
            <w:noWrap/>
            <w:vAlign w:val="bottom"/>
            <w:hideMark/>
          </w:tcPr>
          <w:p w14:paraId="5AD30403" w14:textId="4E1FBEED" w:rsidR="00186F25" w:rsidRPr="00A07142" w:rsidRDefault="006A05F0" w:rsidP="006A05F0">
            <w:pPr>
              <w:jc w:val="center"/>
              <w:rPr>
                <w:noProof w:val="0"/>
                <w:color w:val="000000"/>
                <w:sz w:val="22"/>
                <w:szCs w:val="22"/>
                <w:lang w:val="en-US"/>
              </w:rPr>
            </w:pPr>
            <w:r w:rsidRPr="00A07142">
              <w:rPr>
                <w:color w:val="000000"/>
                <w:sz w:val="22"/>
                <w:szCs w:val="22"/>
              </w:rPr>
              <w:t>172</w:t>
            </w:r>
          </w:p>
        </w:tc>
      </w:tr>
      <w:tr w:rsidR="00AF23DF" w:rsidRPr="00186F25" w14:paraId="0B5686B2" w14:textId="77777777" w:rsidTr="00B35466">
        <w:trPr>
          <w:trHeight w:val="288"/>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02086CEF" w14:textId="77777777" w:rsidR="00AF23DF" w:rsidRPr="00186F25" w:rsidRDefault="00AF23DF" w:rsidP="00AF23DF">
            <w:pPr>
              <w:jc w:val="center"/>
              <w:rPr>
                <w:noProof w:val="0"/>
                <w:color w:val="000000"/>
                <w:sz w:val="22"/>
                <w:szCs w:val="22"/>
                <w:lang w:val="en-US"/>
              </w:rPr>
            </w:pPr>
            <w:r w:rsidRPr="00186F25">
              <w:rPr>
                <w:noProof w:val="0"/>
                <w:color w:val="000000"/>
                <w:sz w:val="22"/>
                <w:szCs w:val="22"/>
                <w:lang w:val="en-US"/>
              </w:rPr>
              <w:t>4</w:t>
            </w:r>
          </w:p>
        </w:tc>
        <w:tc>
          <w:tcPr>
            <w:tcW w:w="1218" w:type="dxa"/>
            <w:tcBorders>
              <w:top w:val="nil"/>
              <w:left w:val="nil"/>
              <w:bottom w:val="single" w:sz="4" w:space="0" w:color="auto"/>
              <w:right w:val="single" w:sz="4" w:space="0" w:color="auto"/>
            </w:tcBorders>
            <w:shd w:val="clear" w:color="auto" w:fill="auto"/>
            <w:vAlign w:val="center"/>
            <w:hideMark/>
          </w:tcPr>
          <w:p w14:paraId="1847B7E9" w14:textId="77777777" w:rsidR="00AF23DF" w:rsidRPr="00186F25" w:rsidRDefault="00AF23DF" w:rsidP="00AF23DF">
            <w:pPr>
              <w:rPr>
                <w:noProof w:val="0"/>
                <w:color w:val="000000"/>
                <w:sz w:val="22"/>
                <w:szCs w:val="22"/>
                <w:lang w:val="en-US"/>
              </w:rPr>
            </w:pPr>
            <w:r w:rsidRPr="00186F25">
              <w:rPr>
                <w:noProof w:val="0"/>
                <w:color w:val="000000"/>
                <w:sz w:val="22"/>
                <w:szCs w:val="22"/>
                <w:lang w:val="en-US"/>
              </w:rPr>
              <w:t>Mean</w:t>
            </w:r>
          </w:p>
        </w:tc>
        <w:tc>
          <w:tcPr>
            <w:tcW w:w="1160" w:type="dxa"/>
            <w:tcBorders>
              <w:top w:val="nil"/>
              <w:left w:val="nil"/>
              <w:bottom w:val="single" w:sz="4" w:space="0" w:color="auto"/>
              <w:right w:val="single" w:sz="4" w:space="0" w:color="auto"/>
            </w:tcBorders>
            <w:shd w:val="clear" w:color="auto" w:fill="auto"/>
            <w:noWrap/>
            <w:vAlign w:val="bottom"/>
            <w:hideMark/>
          </w:tcPr>
          <w:p w14:paraId="12672A22" w14:textId="02E6A431" w:rsidR="00AF23DF" w:rsidRPr="00AF23DF" w:rsidRDefault="00AF23DF" w:rsidP="00AF23DF">
            <w:pPr>
              <w:jc w:val="center"/>
              <w:rPr>
                <w:noProof w:val="0"/>
                <w:color w:val="000000"/>
                <w:sz w:val="22"/>
                <w:szCs w:val="22"/>
                <w:lang w:val="en-US"/>
              </w:rPr>
            </w:pPr>
            <w:r>
              <w:rPr>
                <w:color w:val="000000"/>
                <w:sz w:val="22"/>
                <w:szCs w:val="22"/>
                <w:lang w:val="en-US"/>
              </w:rPr>
              <w:t>41.42526</w:t>
            </w:r>
          </w:p>
        </w:tc>
        <w:tc>
          <w:tcPr>
            <w:tcW w:w="1116" w:type="dxa"/>
            <w:tcBorders>
              <w:top w:val="nil"/>
              <w:left w:val="nil"/>
              <w:bottom w:val="single" w:sz="4" w:space="0" w:color="auto"/>
              <w:right w:val="single" w:sz="4" w:space="0" w:color="auto"/>
            </w:tcBorders>
            <w:shd w:val="clear" w:color="auto" w:fill="auto"/>
            <w:noWrap/>
            <w:vAlign w:val="bottom"/>
            <w:hideMark/>
          </w:tcPr>
          <w:p w14:paraId="1AC82595" w14:textId="7BE3AD5B" w:rsidR="00AF23DF" w:rsidRPr="00AF23DF" w:rsidRDefault="00AF23DF" w:rsidP="00AF23DF">
            <w:pPr>
              <w:jc w:val="center"/>
              <w:rPr>
                <w:noProof w:val="0"/>
                <w:color w:val="000000"/>
                <w:sz w:val="22"/>
                <w:szCs w:val="22"/>
                <w:lang w:val="en-US"/>
              </w:rPr>
            </w:pPr>
            <w:r w:rsidRPr="00A07142">
              <w:rPr>
                <w:color w:val="000000"/>
                <w:sz w:val="22"/>
                <w:szCs w:val="22"/>
              </w:rPr>
              <w:t>29</w:t>
            </w:r>
            <w:r>
              <w:rPr>
                <w:color w:val="000000"/>
                <w:sz w:val="22"/>
                <w:szCs w:val="22"/>
                <w:lang w:val="en-US"/>
              </w:rPr>
              <w:t>.9319</w:t>
            </w:r>
          </w:p>
        </w:tc>
      </w:tr>
      <w:tr w:rsidR="00AF23DF" w:rsidRPr="00186F25" w14:paraId="5C6E92E9" w14:textId="77777777" w:rsidTr="00B35466">
        <w:trPr>
          <w:trHeight w:val="288"/>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117A0BAC" w14:textId="77777777" w:rsidR="00AF23DF" w:rsidRPr="00186F25" w:rsidRDefault="00AF23DF" w:rsidP="00AF23DF">
            <w:pPr>
              <w:jc w:val="center"/>
              <w:rPr>
                <w:noProof w:val="0"/>
                <w:color w:val="000000"/>
                <w:sz w:val="22"/>
                <w:szCs w:val="22"/>
                <w:lang w:val="en-US"/>
              </w:rPr>
            </w:pPr>
            <w:r w:rsidRPr="00186F25">
              <w:rPr>
                <w:noProof w:val="0"/>
                <w:color w:val="000000"/>
                <w:sz w:val="22"/>
                <w:szCs w:val="22"/>
                <w:lang w:val="en-US"/>
              </w:rPr>
              <w:t>5</w:t>
            </w:r>
          </w:p>
        </w:tc>
        <w:tc>
          <w:tcPr>
            <w:tcW w:w="1218" w:type="dxa"/>
            <w:tcBorders>
              <w:top w:val="nil"/>
              <w:left w:val="nil"/>
              <w:bottom w:val="single" w:sz="4" w:space="0" w:color="auto"/>
              <w:right w:val="single" w:sz="4" w:space="0" w:color="auto"/>
            </w:tcBorders>
            <w:shd w:val="clear" w:color="auto" w:fill="auto"/>
            <w:vAlign w:val="center"/>
            <w:hideMark/>
          </w:tcPr>
          <w:p w14:paraId="121E7105" w14:textId="77777777" w:rsidR="00AF23DF" w:rsidRPr="00186F25" w:rsidRDefault="00AF23DF" w:rsidP="00AF23DF">
            <w:pPr>
              <w:rPr>
                <w:noProof w:val="0"/>
                <w:color w:val="000000"/>
                <w:sz w:val="22"/>
                <w:szCs w:val="22"/>
                <w:lang w:val="en-US"/>
              </w:rPr>
            </w:pPr>
            <w:r w:rsidRPr="00186F25">
              <w:rPr>
                <w:noProof w:val="0"/>
                <w:color w:val="000000"/>
                <w:sz w:val="22"/>
                <w:szCs w:val="22"/>
                <w:lang w:val="en-US"/>
              </w:rPr>
              <w:t>Variance</w:t>
            </w:r>
          </w:p>
        </w:tc>
        <w:tc>
          <w:tcPr>
            <w:tcW w:w="1160" w:type="dxa"/>
            <w:tcBorders>
              <w:top w:val="nil"/>
              <w:left w:val="nil"/>
              <w:bottom w:val="single" w:sz="4" w:space="0" w:color="auto"/>
              <w:right w:val="single" w:sz="4" w:space="0" w:color="auto"/>
            </w:tcBorders>
            <w:shd w:val="clear" w:color="auto" w:fill="auto"/>
            <w:noWrap/>
            <w:vAlign w:val="bottom"/>
            <w:hideMark/>
          </w:tcPr>
          <w:p w14:paraId="34E294C0" w14:textId="233740AB" w:rsidR="00AF23DF" w:rsidRPr="00AF23DF" w:rsidRDefault="00AF23DF" w:rsidP="00AF23DF">
            <w:pPr>
              <w:jc w:val="center"/>
              <w:rPr>
                <w:noProof w:val="0"/>
                <w:color w:val="000000"/>
                <w:sz w:val="22"/>
                <w:szCs w:val="22"/>
                <w:lang w:val="en-US"/>
              </w:rPr>
            </w:pPr>
            <w:r>
              <w:rPr>
                <w:color w:val="000000"/>
                <w:sz w:val="22"/>
                <w:szCs w:val="22"/>
                <w:lang w:val="en-US"/>
              </w:rPr>
              <w:t>8847.401</w:t>
            </w:r>
          </w:p>
        </w:tc>
        <w:tc>
          <w:tcPr>
            <w:tcW w:w="1116" w:type="dxa"/>
            <w:tcBorders>
              <w:top w:val="nil"/>
              <w:left w:val="nil"/>
              <w:bottom w:val="single" w:sz="4" w:space="0" w:color="auto"/>
              <w:right w:val="single" w:sz="4" w:space="0" w:color="auto"/>
            </w:tcBorders>
            <w:shd w:val="clear" w:color="auto" w:fill="auto"/>
            <w:noWrap/>
            <w:vAlign w:val="bottom"/>
            <w:hideMark/>
          </w:tcPr>
          <w:p w14:paraId="73714B9C" w14:textId="32C24D43" w:rsidR="00AF23DF" w:rsidRPr="00AF23DF" w:rsidRDefault="00AF23DF" w:rsidP="00AF23DF">
            <w:pPr>
              <w:jc w:val="center"/>
              <w:rPr>
                <w:noProof w:val="0"/>
                <w:color w:val="000000"/>
                <w:sz w:val="22"/>
                <w:szCs w:val="22"/>
                <w:lang w:val="en-US"/>
              </w:rPr>
            </w:pPr>
            <w:r>
              <w:rPr>
                <w:color w:val="000000"/>
                <w:sz w:val="22"/>
                <w:szCs w:val="22"/>
                <w:lang w:val="en-US"/>
              </w:rPr>
              <w:t>6736.725</w:t>
            </w:r>
          </w:p>
        </w:tc>
      </w:tr>
      <w:tr w:rsidR="00AF23DF" w:rsidRPr="00186F25" w14:paraId="5794EF4D" w14:textId="77777777" w:rsidTr="00B35466">
        <w:trPr>
          <w:trHeight w:val="288"/>
          <w:jc w:val="center"/>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1906DC93" w14:textId="77777777" w:rsidR="00AF23DF" w:rsidRPr="00186F25" w:rsidRDefault="00AF23DF" w:rsidP="00AF23DF">
            <w:pPr>
              <w:jc w:val="center"/>
              <w:rPr>
                <w:noProof w:val="0"/>
                <w:color w:val="000000"/>
                <w:sz w:val="22"/>
                <w:szCs w:val="22"/>
                <w:lang w:val="en-US"/>
              </w:rPr>
            </w:pPr>
            <w:r w:rsidRPr="00186F25">
              <w:rPr>
                <w:noProof w:val="0"/>
                <w:color w:val="000000"/>
                <w:sz w:val="22"/>
                <w:szCs w:val="22"/>
                <w:lang w:val="en-US"/>
              </w:rPr>
              <w:t>6</w:t>
            </w:r>
          </w:p>
        </w:tc>
        <w:tc>
          <w:tcPr>
            <w:tcW w:w="1218" w:type="dxa"/>
            <w:tcBorders>
              <w:top w:val="nil"/>
              <w:left w:val="nil"/>
              <w:bottom w:val="single" w:sz="4" w:space="0" w:color="auto"/>
              <w:right w:val="single" w:sz="4" w:space="0" w:color="auto"/>
            </w:tcBorders>
            <w:shd w:val="clear" w:color="auto" w:fill="auto"/>
            <w:vAlign w:val="center"/>
            <w:hideMark/>
          </w:tcPr>
          <w:p w14:paraId="3748A468" w14:textId="77777777" w:rsidR="00AF23DF" w:rsidRPr="00186F25" w:rsidRDefault="00AF23DF" w:rsidP="00AF23DF">
            <w:pPr>
              <w:rPr>
                <w:noProof w:val="0"/>
                <w:color w:val="000000"/>
                <w:sz w:val="22"/>
                <w:szCs w:val="22"/>
                <w:lang w:val="en-US"/>
              </w:rPr>
            </w:pPr>
            <w:r w:rsidRPr="00186F25">
              <w:rPr>
                <w:noProof w:val="0"/>
                <w:color w:val="000000"/>
                <w:sz w:val="22"/>
                <w:szCs w:val="22"/>
                <w:lang w:val="en-US"/>
              </w:rPr>
              <w:t>STD</w:t>
            </w:r>
          </w:p>
        </w:tc>
        <w:tc>
          <w:tcPr>
            <w:tcW w:w="1160" w:type="dxa"/>
            <w:tcBorders>
              <w:top w:val="nil"/>
              <w:left w:val="nil"/>
              <w:bottom w:val="single" w:sz="4" w:space="0" w:color="auto"/>
              <w:right w:val="single" w:sz="4" w:space="0" w:color="auto"/>
            </w:tcBorders>
            <w:shd w:val="clear" w:color="auto" w:fill="auto"/>
            <w:noWrap/>
            <w:vAlign w:val="bottom"/>
            <w:hideMark/>
          </w:tcPr>
          <w:p w14:paraId="78D7FBAD" w14:textId="208E20A2" w:rsidR="00AF23DF" w:rsidRPr="00AF23DF" w:rsidRDefault="00AF23DF" w:rsidP="00AF23DF">
            <w:pPr>
              <w:jc w:val="center"/>
              <w:rPr>
                <w:noProof w:val="0"/>
                <w:color w:val="000000"/>
                <w:sz w:val="22"/>
                <w:szCs w:val="22"/>
                <w:lang w:val="en-US"/>
              </w:rPr>
            </w:pPr>
            <w:r>
              <w:rPr>
                <w:color w:val="000000"/>
                <w:sz w:val="22"/>
                <w:szCs w:val="22"/>
                <w:lang w:val="en-US"/>
              </w:rPr>
              <w:t>94.06062</w:t>
            </w:r>
          </w:p>
        </w:tc>
        <w:tc>
          <w:tcPr>
            <w:tcW w:w="1116" w:type="dxa"/>
            <w:tcBorders>
              <w:top w:val="nil"/>
              <w:left w:val="nil"/>
              <w:bottom w:val="single" w:sz="4" w:space="0" w:color="auto"/>
              <w:right w:val="single" w:sz="4" w:space="0" w:color="auto"/>
            </w:tcBorders>
            <w:shd w:val="clear" w:color="auto" w:fill="auto"/>
            <w:noWrap/>
            <w:vAlign w:val="bottom"/>
            <w:hideMark/>
          </w:tcPr>
          <w:p w14:paraId="10DF0A25" w14:textId="18B5A58D" w:rsidR="00AF23DF" w:rsidRPr="00AF23DF" w:rsidRDefault="00AF23DF" w:rsidP="00AF23DF">
            <w:pPr>
              <w:jc w:val="center"/>
              <w:rPr>
                <w:noProof w:val="0"/>
                <w:color w:val="000000"/>
                <w:sz w:val="22"/>
                <w:szCs w:val="22"/>
                <w:lang w:val="en-US"/>
              </w:rPr>
            </w:pPr>
            <w:r>
              <w:rPr>
                <w:color w:val="000000"/>
                <w:sz w:val="22"/>
                <w:szCs w:val="22"/>
                <w:lang w:val="en-US"/>
              </w:rPr>
              <w:t>82.07755</w:t>
            </w:r>
          </w:p>
        </w:tc>
      </w:tr>
    </w:tbl>
    <w:p w14:paraId="07AD5037" w14:textId="77777777" w:rsidR="00735184" w:rsidRDefault="00735184" w:rsidP="00735184">
      <w:pPr>
        <w:jc w:val="center"/>
        <w:rPr>
          <w:sz w:val="22"/>
          <w:szCs w:val="22"/>
          <w:lang w:val="en-US"/>
        </w:rPr>
      </w:pPr>
    </w:p>
    <w:p w14:paraId="1EEB0F65" w14:textId="5716FCF4" w:rsidR="00D27466" w:rsidRDefault="00D27466" w:rsidP="00107889">
      <w:pPr>
        <w:ind w:firstLine="567"/>
        <w:contextualSpacing/>
        <w:jc w:val="both"/>
        <w:rPr>
          <w:sz w:val="22"/>
          <w:szCs w:val="22"/>
        </w:rPr>
      </w:pPr>
      <w:r w:rsidRPr="00D27466">
        <w:rPr>
          <w:sz w:val="22"/>
          <w:szCs w:val="22"/>
          <w:lang w:val="en-US"/>
        </w:rPr>
        <w:t>Data pelatihan</w:t>
      </w:r>
      <w:r w:rsidR="00E1187C">
        <w:rPr>
          <w:sz w:val="22"/>
          <w:szCs w:val="22"/>
          <w:lang w:val="en-US"/>
        </w:rPr>
        <w:t xml:space="preserve"> dan data pengujian</w:t>
      </w:r>
      <w:r w:rsidRPr="00D27466">
        <w:rPr>
          <w:sz w:val="22"/>
          <w:szCs w:val="22"/>
          <w:lang w:val="en-US"/>
        </w:rPr>
        <w:t xml:space="preserve"> menggunakan h</w:t>
      </w:r>
      <w:r w:rsidRPr="00D27466">
        <w:rPr>
          <w:sz w:val="22"/>
          <w:szCs w:val="22"/>
        </w:rPr>
        <w:t xml:space="preserve">asil ekstraksi ciri dari 100 data citra yang masing-masing 50 data citra </w:t>
      </w:r>
      <w:r w:rsidR="00521652">
        <w:rPr>
          <w:sz w:val="22"/>
          <w:szCs w:val="22"/>
        </w:rPr>
        <w:t>buah kurma</w:t>
      </w:r>
      <w:r w:rsidRPr="00D27466">
        <w:rPr>
          <w:sz w:val="22"/>
          <w:szCs w:val="22"/>
        </w:rPr>
        <w:t xml:space="preserve"> </w:t>
      </w:r>
      <w:r w:rsidR="006A05F0">
        <w:rPr>
          <w:sz w:val="22"/>
          <w:szCs w:val="22"/>
          <w:lang w:val="en-US"/>
        </w:rPr>
        <w:t>ajwa</w:t>
      </w:r>
      <w:r w:rsidRPr="00D27466">
        <w:rPr>
          <w:sz w:val="22"/>
          <w:szCs w:val="22"/>
        </w:rPr>
        <w:t xml:space="preserve"> dan 50 data citra </w:t>
      </w:r>
      <w:r w:rsidR="00521652">
        <w:rPr>
          <w:sz w:val="22"/>
          <w:szCs w:val="22"/>
        </w:rPr>
        <w:t>buah kurma</w:t>
      </w:r>
      <w:r w:rsidRPr="00D27466">
        <w:rPr>
          <w:sz w:val="22"/>
          <w:szCs w:val="22"/>
        </w:rPr>
        <w:t xml:space="preserve"> </w:t>
      </w:r>
      <w:r w:rsidR="006A05F0">
        <w:rPr>
          <w:sz w:val="22"/>
          <w:szCs w:val="22"/>
          <w:lang w:val="en-US"/>
        </w:rPr>
        <w:t>lulu</w:t>
      </w:r>
      <w:r w:rsidR="00E1187C">
        <w:rPr>
          <w:sz w:val="22"/>
          <w:szCs w:val="22"/>
          <w:lang w:val="en-US"/>
        </w:rPr>
        <w:t>.</w:t>
      </w:r>
      <w:r>
        <w:rPr>
          <w:sz w:val="22"/>
          <w:szCs w:val="22"/>
          <w:lang w:val="en-US"/>
        </w:rPr>
        <w:t xml:space="preserve"> K</w:t>
      </w:r>
      <w:r w:rsidRPr="00D27466">
        <w:rPr>
          <w:sz w:val="22"/>
          <w:szCs w:val="22"/>
        </w:rPr>
        <w:t xml:space="preserve">ombinasi dari beberapa data ciri hasil dari proses ekstraksi ciri citra </w:t>
      </w:r>
      <w:r w:rsidR="00521652">
        <w:rPr>
          <w:sz w:val="22"/>
          <w:szCs w:val="22"/>
        </w:rPr>
        <w:t>buah kurma</w:t>
      </w:r>
      <w:r>
        <w:rPr>
          <w:sz w:val="22"/>
          <w:szCs w:val="22"/>
          <w:lang w:val="en-US"/>
        </w:rPr>
        <w:t xml:space="preserve"> digunakan sebagai </w:t>
      </w:r>
      <w:r>
        <w:rPr>
          <w:i/>
          <w:sz w:val="22"/>
          <w:szCs w:val="22"/>
          <w:lang w:val="en-US"/>
        </w:rPr>
        <w:t>feature vector</w:t>
      </w:r>
      <w:r w:rsidRPr="00D27466">
        <w:rPr>
          <w:sz w:val="22"/>
          <w:szCs w:val="22"/>
        </w:rPr>
        <w:t xml:space="preserve">. Hasil dari ekstraksi ciri tersebut berupa vektor yang disimpan dalam format teks (*.txt) dan disimpan dalam sebuah </w:t>
      </w:r>
      <w:r w:rsidRPr="00D27466">
        <w:rPr>
          <w:i/>
          <w:sz w:val="22"/>
          <w:szCs w:val="22"/>
        </w:rPr>
        <w:t>database</w:t>
      </w:r>
      <w:r w:rsidRPr="00D27466">
        <w:rPr>
          <w:sz w:val="22"/>
          <w:szCs w:val="22"/>
        </w:rPr>
        <w:t xml:space="preserve"> yang digunakan sebagai data bobot awal, data pelatihan dan data pengujian.</w:t>
      </w:r>
      <w:r>
        <w:rPr>
          <w:sz w:val="22"/>
          <w:szCs w:val="22"/>
          <w:lang w:val="en-US"/>
        </w:rPr>
        <w:t xml:space="preserve"> </w:t>
      </w:r>
      <w:r w:rsidRPr="00D27466">
        <w:rPr>
          <w:sz w:val="22"/>
          <w:szCs w:val="22"/>
        </w:rPr>
        <w:t xml:space="preserve">Dalam satu vektor data mempunyai 6 ciri yaitu ciri luas, ciri </w:t>
      </w:r>
      <w:r w:rsidR="006A05F0">
        <w:rPr>
          <w:sz w:val="22"/>
          <w:szCs w:val="22"/>
          <w:lang w:val="en-US"/>
        </w:rPr>
        <w:t>panjang</w:t>
      </w:r>
      <w:r w:rsidRPr="00D27466">
        <w:rPr>
          <w:sz w:val="22"/>
          <w:szCs w:val="22"/>
        </w:rPr>
        <w:t xml:space="preserve">, ciri lebar, ciri </w:t>
      </w:r>
      <w:r w:rsidRPr="00D27466">
        <w:rPr>
          <w:i/>
          <w:sz w:val="22"/>
          <w:szCs w:val="22"/>
        </w:rPr>
        <w:t>mean</w:t>
      </w:r>
      <w:r w:rsidRPr="00D27466">
        <w:rPr>
          <w:sz w:val="22"/>
          <w:szCs w:val="22"/>
        </w:rPr>
        <w:t xml:space="preserve">, ciri </w:t>
      </w:r>
      <w:r w:rsidRPr="00D27466">
        <w:rPr>
          <w:i/>
          <w:sz w:val="22"/>
          <w:szCs w:val="22"/>
        </w:rPr>
        <w:t>variance</w:t>
      </w:r>
      <w:r w:rsidRPr="00D27466">
        <w:rPr>
          <w:sz w:val="22"/>
          <w:szCs w:val="22"/>
        </w:rPr>
        <w:t>, dan ciri standar deviasi.</w:t>
      </w:r>
    </w:p>
    <w:p w14:paraId="1AE00267" w14:textId="5CF9A8BE" w:rsidR="00107889" w:rsidRDefault="00AE6D82" w:rsidP="00830309">
      <w:pPr>
        <w:ind w:firstLine="567"/>
        <w:contextualSpacing/>
        <w:jc w:val="both"/>
        <w:rPr>
          <w:sz w:val="22"/>
          <w:szCs w:val="22"/>
        </w:rPr>
      </w:pPr>
      <w:r w:rsidRPr="00AE6D82">
        <w:rPr>
          <w:i/>
          <w:sz w:val="22"/>
          <w:szCs w:val="22"/>
        </w:rPr>
        <w:t xml:space="preserve">Learning Vector Quantiization </w:t>
      </w:r>
      <w:r w:rsidRPr="00AE6D82">
        <w:rPr>
          <w:sz w:val="22"/>
          <w:szCs w:val="22"/>
        </w:rPr>
        <w:t>(LVQ) digunakan untuk mendapatkan pengenalan terbaik dari data vektor yang sudah didapatkan dalam proses ekstraksi ciri data pelatihan dan data pengujian. Apabila beberapa vektor ciri input memiliki jarak yang sangat berdekatan, maka vektor-vektor input tersebut akan dikelompokkan dalam kelas yang sama</w:t>
      </w:r>
      <w:r>
        <w:rPr>
          <w:sz w:val="22"/>
          <w:szCs w:val="22"/>
          <w:lang w:val="en-US"/>
        </w:rPr>
        <w:t>.</w:t>
      </w:r>
      <w:r w:rsidRPr="00AE6D82">
        <w:t xml:space="preserve"> </w:t>
      </w:r>
      <w:r w:rsidRPr="00AE6D82">
        <w:rPr>
          <w:sz w:val="22"/>
          <w:szCs w:val="22"/>
        </w:rPr>
        <w:t>Proses pengenalan LVQ pada penelitian ini menggunakan beberapa parameter</w:t>
      </w:r>
      <w:r w:rsidR="00856123">
        <w:rPr>
          <w:sz w:val="22"/>
          <w:szCs w:val="22"/>
        </w:rPr>
        <w:t xml:space="preserve"> yang ditunjukkan pada Tabel </w:t>
      </w:r>
      <w:r w:rsidR="00830309">
        <w:rPr>
          <w:sz w:val="22"/>
          <w:szCs w:val="22"/>
          <w:lang w:val="en-US"/>
        </w:rPr>
        <w:t>4</w:t>
      </w:r>
      <w:r>
        <w:rPr>
          <w:sz w:val="22"/>
          <w:szCs w:val="22"/>
        </w:rPr>
        <w:t>.</w:t>
      </w:r>
    </w:p>
    <w:p w14:paraId="1EC8F09A" w14:textId="47BFC722" w:rsidR="00AE6D82" w:rsidRPr="00AE6D82" w:rsidRDefault="00AE6D82" w:rsidP="00AE6D82">
      <w:pPr>
        <w:contextualSpacing/>
        <w:rPr>
          <w:i/>
          <w:sz w:val="22"/>
          <w:szCs w:val="22"/>
          <w:lang w:val="en-US"/>
        </w:rPr>
      </w:pPr>
    </w:p>
    <w:p w14:paraId="3FA4E3A0" w14:textId="40E0C9A0" w:rsidR="00830309" w:rsidRPr="00830309" w:rsidRDefault="00830309" w:rsidP="00830309">
      <w:pPr>
        <w:pStyle w:val="Caption"/>
        <w:keepNext/>
        <w:spacing w:after="0"/>
        <w:jc w:val="center"/>
        <w:rPr>
          <w:color w:val="auto"/>
          <w:sz w:val="22"/>
          <w:szCs w:val="22"/>
          <w:lang w:val="en-US"/>
        </w:rPr>
      </w:pPr>
      <w:r w:rsidRPr="00830309">
        <w:rPr>
          <w:color w:val="auto"/>
          <w:sz w:val="22"/>
          <w:szCs w:val="22"/>
        </w:rPr>
        <w:t xml:space="preserve">Tabel </w:t>
      </w:r>
      <w:r w:rsidRPr="00830309">
        <w:rPr>
          <w:color w:val="auto"/>
          <w:sz w:val="22"/>
          <w:szCs w:val="22"/>
        </w:rPr>
        <w:fldChar w:fldCharType="begin"/>
      </w:r>
      <w:r w:rsidRPr="00830309">
        <w:rPr>
          <w:color w:val="auto"/>
          <w:sz w:val="22"/>
          <w:szCs w:val="22"/>
        </w:rPr>
        <w:instrText xml:space="preserve"> SEQ Tabel \* ARABIC </w:instrText>
      </w:r>
      <w:r w:rsidRPr="00830309">
        <w:rPr>
          <w:color w:val="auto"/>
          <w:sz w:val="22"/>
          <w:szCs w:val="22"/>
        </w:rPr>
        <w:fldChar w:fldCharType="separate"/>
      </w:r>
      <w:r w:rsidR="00115802">
        <w:rPr>
          <w:color w:val="auto"/>
          <w:sz w:val="22"/>
          <w:szCs w:val="22"/>
        </w:rPr>
        <w:t>4</w:t>
      </w:r>
      <w:r w:rsidRPr="00830309">
        <w:rPr>
          <w:color w:val="auto"/>
          <w:sz w:val="22"/>
          <w:szCs w:val="22"/>
        </w:rPr>
        <w:fldChar w:fldCharType="end"/>
      </w:r>
      <w:r w:rsidRPr="00830309">
        <w:rPr>
          <w:color w:val="auto"/>
          <w:sz w:val="22"/>
          <w:szCs w:val="22"/>
          <w:lang w:val="en-US"/>
        </w:rPr>
        <w:t xml:space="preserve"> Parameter LVQ</w:t>
      </w:r>
    </w:p>
    <w:tbl>
      <w:tblPr>
        <w:tblStyle w:val="TableGrid"/>
        <w:tblW w:w="0" w:type="auto"/>
        <w:jc w:val="center"/>
        <w:tblLook w:val="04A0" w:firstRow="1" w:lastRow="0" w:firstColumn="1" w:lastColumn="0" w:noHBand="0" w:noVBand="1"/>
      </w:tblPr>
      <w:tblGrid>
        <w:gridCol w:w="2547"/>
        <w:gridCol w:w="1695"/>
      </w:tblGrid>
      <w:tr w:rsidR="00AE6D82" w:rsidRPr="00AE6D82" w14:paraId="0CD1D967" w14:textId="77777777" w:rsidTr="00830309">
        <w:trPr>
          <w:jc w:val="center"/>
        </w:trPr>
        <w:tc>
          <w:tcPr>
            <w:tcW w:w="2547" w:type="dxa"/>
            <w:vAlign w:val="center"/>
          </w:tcPr>
          <w:p w14:paraId="1DC30CDA" w14:textId="77777777" w:rsidR="00AE6D82" w:rsidRPr="00AE6D82" w:rsidRDefault="00AE6D82" w:rsidP="00107889">
            <w:pPr>
              <w:contextualSpacing/>
              <w:rPr>
                <w:sz w:val="22"/>
                <w:szCs w:val="22"/>
              </w:rPr>
            </w:pPr>
            <w:r w:rsidRPr="00AE6D82">
              <w:rPr>
                <w:sz w:val="22"/>
                <w:szCs w:val="22"/>
              </w:rPr>
              <w:t>Jumlah pola masukan data pelatihan</w:t>
            </w:r>
          </w:p>
        </w:tc>
        <w:tc>
          <w:tcPr>
            <w:tcW w:w="1695" w:type="dxa"/>
            <w:vAlign w:val="center"/>
          </w:tcPr>
          <w:p w14:paraId="5ED0D6EB" w14:textId="6833391D" w:rsidR="00AE6D82" w:rsidRPr="00830309" w:rsidRDefault="00830309" w:rsidP="00107889">
            <w:pPr>
              <w:contextualSpacing/>
              <w:jc w:val="both"/>
              <w:rPr>
                <w:sz w:val="22"/>
                <w:szCs w:val="22"/>
                <w:lang w:val="en-US"/>
              </w:rPr>
            </w:pPr>
            <w:r>
              <w:rPr>
                <w:sz w:val="22"/>
                <w:szCs w:val="22"/>
                <w:lang w:val="en-US"/>
              </w:rPr>
              <w:t>60</w:t>
            </w:r>
          </w:p>
        </w:tc>
      </w:tr>
      <w:tr w:rsidR="00AE6D82" w:rsidRPr="00AE6D82" w14:paraId="1235133C" w14:textId="77777777" w:rsidTr="00830309">
        <w:trPr>
          <w:jc w:val="center"/>
        </w:trPr>
        <w:tc>
          <w:tcPr>
            <w:tcW w:w="2547" w:type="dxa"/>
            <w:vAlign w:val="center"/>
          </w:tcPr>
          <w:p w14:paraId="698E0AB3" w14:textId="77777777" w:rsidR="00AE6D82" w:rsidRPr="00AE6D82" w:rsidRDefault="00AE6D82" w:rsidP="00107889">
            <w:pPr>
              <w:contextualSpacing/>
              <w:rPr>
                <w:sz w:val="22"/>
                <w:szCs w:val="22"/>
              </w:rPr>
            </w:pPr>
            <w:r w:rsidRPr="00AE6D82">
              <w:rPr>
                <w:sz w:val="22"/>
                <w:szCs w:val="22"/>
              </w:rPr>
              <w:t>Jumlah pola masukan data pengujian</w:t>
            </w:r>
          </w:p>
        </w:tc>
        <w:tc>
          <w:tcPr>
            <w:tcW w:w="1695" w:type="dxa"/>
            <w:vAlign w:val="center"/>
          </w:tcPr>
          <w:p w14:paraId="093D5D68" w14:textId="44A81614" w:rsidR="00AE6D82" w:rsidRPr="00830309" w:rsidRDefault="00830309" w:rsidP="00107889">
            <w:pPr>
              <w:contextualSpacing/>
              <w:jc w:val="both"/>
              <w:rPr>
                <w:sz w:val="22"/>
                <w:szCs w:val="22"/>
                <w:lang w:val="en-US"/>
              </w:rPr>
            </w:pPr>
            <w:r>
              <w:rPr>
                <w:sz w:val="22"/>
                <w:szCs w:val="22"/>
                <w:lang w:val="en-US"/>
              </w:rPr>
              <w:t>40</w:t>
            </w:r>
          </w:p>
        </w:tc>
      </w:tr>
      <w:tr w:rsidR="00AE6D82" w:rsidRPr="00AE6D82" w14:paraId="76C03986" w14:textId="77777777" w:rsidTr="00830309">
        <w:trPr>
          <w:jc w:val="center"/>
        </w:trPr>
        <w:tc>
          <w:tcPr>
            <w:tcW w:w="2547" w:type="dxa"/>
            <w:vAlign w:val="center"/>
          </w:tcPr>
          <w:p w14:paraId="192F9DF8" w14:textId="77777777" w:rsidR="00AE6D82" w:rsidRPr="00AE6D82" w:rsidRDefault="00AE6D82" w:rsidP="00107889">
            <w:pPr>
              <w:contextualSpacing/>
              <w:rPr>
                <w:sz w:val="22"/>
                <w:szCs w:val="22"/>
              </w:rPr>
            </w:pPr>
            <w:r w:rsidRPr="00AE6D82">
              <w:rPr>
                <w:sz w:val="22"/>
                <w:szCs w:val="22"/>
              </w:rPr>
              <w:t>Jumlah pola target (kelas)</w:t>
            </w:r>
          </w:p>
        </w:tc>
        <w:tc>
          <w:tcPr>
            <w:tcW w:w="1695" w:type="dxa"/>
            <w:vAlign w:val="center"/>
          </w:tcPr>
          <w:p w14:paraId="52CBFD46" w14:textId="77777777" w:rsidR="00AE6D82" w:rsidRPr="00AE6D82" w:rsidRDefault="00AE6D82" w:rsidP="00107889">
            <w:pPr>
              <w:contextualSpacing/>
              <w:jc w:val="both"/>
              <w:rPr>
                <w:sz w:val="22"/>
                <w:szCs w:val="22"/>
              </w:rPr>
            </w:pPr>
            <w:r w:rsidRPr="00AE6D82">
              <w:rPr>
                <w:sz w:val="22"/>
                <w:szCs w:val="22"/>
              </w:rPr>
              <w:t>2</w:t>
            </w:r>
          </w:p>
        </w:tc>
      </w:tr>
      <w:tr w:rsidR="00AE6D82" w:rsidRPr="00AE6D82" w14:paraId="662F32B2" w14:textId="77777777" w:rsidTr="00830309">
        <w:trPr>
          <w:jc w:val="center"/>
        </w:trPr>
        <w:tc>
          <w:tcPr>
            <w:tcW w:w="2547" w:type="dxa"/>
            <w:vAlign w:val="center"/>
          </w:tcPr>
          <w:p w14:paraId="476BB461" w14:textId="77777777" w:rsidR="00AE6D82" w:rsidRPr="00AE6D82" w:rsidRDefault="00AE6D82" w:rsidP="00107889">
            <w:pPr>
              <w:contextualSpacing/>
              <w:rPr>
                <w:sz w:val="22"/>
                <w:szCs w:val="22"/>
              </w:rPr>
            </w:pPr>
            <w:r w:rsidRPr="00AE6D82">
              <w:rPr>
                <w:sz w:val="22"/>
                <w:szCs w:val="22"/>
              </w:rPr>
              <w:t xml:space="preserve">Variasi </w:t>
            </w:r>
            <w:r w:rsidRPr="00AE6D82">
              <w:rPr>
                <w:i/>
                <w:sz w:val="22"/>
                <w:szCs w:val="22"/>
              </w:rPr>
              <w:t>learning rate</w:t>
            </w:r>
            <w:r w:rsidRPr="00AE6D82">
              <w:rPr>
                <w:sz w:val="22"/>
                <w:szCs w:val="22"/>
              </w:rPr>
              <w:t xml:space="preserve"> (α)</w:t>
            </w:r>
          </w:p>
        </w:tc>
        <w:tc>
          <w:tcPr>
            <w:tcW w:w="1695" w:type="dxa"/>
            <w:vAlign w:val="center"/>
          </w:tcPr>
          <w:p w14:paraId="09F3B9E5" w14:textId="77777777" w:rsidR="00AE6D82" w:rsidRPr="00AE6D82" w:rsidRDefault="00AE6D82" w:rsidP="00107889">
            <w:pPr>
              <w:contextualSpacing/>
              <w:jc w:val="both"/>
              <w:rPr>
                <w:sz w:val="22"/>
                <w:szCs w:val="22"/>
              </w:rPr>
            </w:pPr>
            <w:r w:rsidRPr="00AE6D82">
              <w:rPr>
                <w:sz w:val="22"/>
                <w:szCs w:val="22"/>
              </w:rPr>
              <w:t>0,1; 0,01; 0.001</w:t>
            </w:r>
          </w:p>
        </w:tc>
      </w:tr>
      <w:tr w:rsidR="00AE6D82" w:rsidRPr="00AE6D82" w14:paraId="135ED116" w14:textId="77777777" w:rsidTr="00830309">
        <w:trPr>
          <w:jc w:val="center"/>
        </w:trPr>
        <w:tc>
          <w:tcPr>
            <w:tcW w:w="2547" w:type="dxa"/>
            <w:vAlign w:val="center"/>
          </w:tcPr>
          <w:p w14:paraId="3BB8D2D2" w14:textId="77777777" w:rsidR="00AE6D82" w:rsidRPr="00AE6D82" w:rsidRDefault="00AE6D82" w:rsidP="00107889">
            <w:pPr>
              <w:contextualSpacing/>
              <w:rPr>
                <w:i/>
                <w:sz w:val="22"/>
                <w:szCs w:val="22"/>
              </w:rPr>
            </w:pPr>
            <w:r w:rsidRPr="00AE6D82">
              <w:rPr>
                <w:sz w:val="22"/>
                <w:szCs w:val="22"/>
              </w:rPr>
              <w:t xml:space="preserve">Update </w:t>
            </w:r>
            <w:r w:rsidRPr="00AE6D82">
              <w:rPr>
                <w:i/>
                <w:sz w:val="22"/>
                <w:szCs w:val="22"/>
              </w:rPr>
              <w:t>learning rate</w:t>
            </w:r>
          </w:p>
        </w:tc>
        <w:tc>
          <w:tcPr>
            <w:tcW w:w="1695" w:type="dxa"/>
            <w:vAlign w:val="center"/>
          </w:tcPr>
          <w:p w14:paraId="3C7C9B4E" w14:textId="77777777" w:rsidR="00AE6D82" w:rsidRPr="00AE6D82" w:rsidRDefault="00AE6D82" w:rsidP="00107889">
            <w:pPr>
              <w:contextualSpacing/>
              <w:jc w:val="both"/>
              <w:rPr>
                <w:sz w:val="22"/>
                <w:szCs w:val="22"/>
              </w:rPr>
            </w:pPr>
            <w:r w:rsidRPr="00AE6D82">
              <w:rPr>
                <w:sz w:val="22"/>
                <w:szCs w:val="22"/>
              </w:rPr>
              <w:t>α = α-α (</w:t>
            </w:r>
            <w:r w:rsidRPr="00AE6D82">
              <w:rPr>
                <w:i/>
                <w:sz w:val="22"/>
                <w:szCs w:val="22"/>
              </w:rPr>
              <w:t>dec</w:t>
            </w:r>
            <w:r w:rsidRPr="00AE6D82">
              <w:rPr>
                <w:sz w:val="22"/>
                <w:szCs w:val="22"/>
              </w:rPr>
              <w:t xml:space="preserve"> α)</w:t>
            </w:r>
          </w:p>
        </w:tc>
      </w:tr>
      <w:tr w:rsidR="00AE6D82" w:rsidRPr="00AE6D82" w14:paraId="0897CB95" w14:textId="77777777" w:rsidTr="00830309">
        <w:trPr>
          <w:jc w:val="center"/>
        </w:trPr>
        <w:tc>
          <w:tcPr>
            <w:tcW w:w="2547" w:type="dxa"/>
            <w:vAlign w:val="center"/>
          </w:tcPr>
          <w:p w14:paraId="3787F2FD" w14:textId="77777777" w:rsidR="00AE6D82" w:rsidRPr="00AE6D82" w:rsidRDefault="00AE6D82" w:rsidP="00107889">
            <w:pPr>
              <w:contextualSpacing/>
              <w:rPr>
                <w:sz w:val="22"/>
                <w:szCs w:val="22"/>
              </w:rPr>
            </w:pPr>
            <w:r w:rsidRPr="00AE6D82">
              <w:rPr>
                <w:sz w:val="22"/>
                <w:szCs w:val="22"/>
              </w:rPr>
              <w:t xml:space="preserve">Variasi pengurangan </w:t>
            </w:r>
            <w:r w:rsidRPr="00AE6D82">
              <w:rPr>
                <w:i/>
                <w:sz w:val="22"/>
                <w:szCs w:val="22"/>
              </w:rPr>
              <w:t xml:space="preserve">learning rate </w:t>
            </w:r>
            <w:r w:rsidRPr="00AE6D82">
              <w:rPr>
                <w:sz w:val="22"/>
                <w:szCs w:val="22"/>
              </w:rPr>
              <w:t>(</w:t>
            </w:r>
            <w:r w:rsidRPr="00AE6D82">
              <w:rPr>
                <w:i/>
                <w:sz w:val="22"/>
                <w:szCs w:val="22"/>
              </w:rPr>
              <w:t>dec</w:t>
            </w:r>
            <w:r w:rsidRPr="00AE6D82">
              <w:rPr>
                <w:sz w:val="22"/>
                <w:szCs w:val="22"/>
              </w:rPr>
              <w:t xml:space="preserve"> α)</w:t>
            </w:r>
          </w:p>
        </w:tc>
        <w:tc>
          <w:tcPr>
            <w:tcW w:w="1695" w:type="dxa"/>
            <w:vAlign w:val="center"/>
          </w:tcPr>
          <w:p w14:paraId="75819E03" w14:textId="77777777" w:rsidR="00AE6D82" w:rsidRPr="00AE6D82" w:rsidRDefault="00AE6D82" w:rsidP="00107889">
            <w:pPr>
              <w:contextualSpacing/>
              <w:jc w:val="both"/>
              <w:rPr>
                <w:sz w:val="22"/>
                <w:szCs w:val="22"/>
              </w:rPr>
            </w:pPr>
            <w:r w:rsidRPr="00AE6D82">
              <w:rPr>
                <w:sz w:val="22"/>
                <w:szCs w:val="22"/>
              </w:rPr>
              <w:t>0,1; 0,25; 0,50; 0,75</w:t>
            </w:r>
          </w:p>
        </w:tc>
      </w:tr>
      <w:tr w:rsidR="00AE6D82" w:rsidRPr="00AE6D82" w14:paraId="642ABCF5" w14:textId="77777777" w:rsidTr="00830309">
        <w:trPr>
          <w:jc w:val="center"/>
        </w:trPr>
        <w:tc>
          <w:tcPr>
            <w:tcW w:w="2547" w:type="dxa"/>
            <w:vAlign w:val="center"/>
          </w:tcPr>
          <w:p w14:paraId="4269DB96" w14:textId="77777777" w:rsidR="00AE6D82" w:rsidRPr="00AE6D82" w:rsidRDefault="00AE6D82" w:rsidP="00107889">
            <w:pPr>
              <w:contextualSpacing/>
              <w:rPr>
                <w:i/>
                <w:sz w:val="22"/>
                <w:szCs w:val="22"/>
              </w:rPr>
            </w:pPr>
            <w:r w:rsidRPr="00AE6D82">
              <w:rPr>
                <w:sz w:val="22"/>
                <w:szCs w:val="22"/>
              </w:rPr>
              <w:t xml:space="preserve">Minimum </w:t>
            </w:r>
            <w:r w:rsidRPr="00AE6D82">
              <w:rPr>
                <w:i/>
                <w:sz w:val="22"/>
                <w:szCs w:val="22"/>
              </w:rPr>
              <w:t xml:space="preserve">learning rate </w:t>
            </w:r>
            <w:r w:rsidRPr="00AE6D82">
              <w:rPr>
                <w:sz w:val="22"/>
                <w:szCs w:val="22"/>
              </w:rPr>
              <w:t>(min α)</w:t>
            </w:r>
          </w:p>
        </w:tc>
        <w:tc>
          <w:tcPr>
            <w:tcW w:w="1695" w:type="dxa"/>
            <w:vAlign w:val="center"/>
          </w:tcPr>
          <w:p w14:paraId="7219D5C4" w14:textId="77777777" w:rsidR="00AE6D82" w:rsidRPr="00AE6D82" w:rsidRDefault="00AE6D82" w:rsidP="00107889">
            <w:pPr>
              <w:contextualSpacing/>
              <w:jc w:val="both"/>
              <w:rPr>
                <w:sz w:val="22"/>
                <w:szCs w:val="22"/>
              </w:rPr>
            </w:pPr>
            <w:r w:rsidRPr="00AE6D82">
              <w:rPr>
                <w:sz w:val="22"/>
                <w:szCs w:val="22"/>
              </w:rPr>
              <w:t>0,000001</w:t>
            </w:r>
          </w:p>
        </w:tc>
      </w:tr>
      <w:tr w:rsidR="00AE6D82" w:rsidRPr="00AE6D82" w14:paraId="7D9C3E31" w14:textId="77777777" w:rsidTr="00830309">
        <w:trPr>
          <w:jc w:val="center"/>
        </w:trPr>
        <w:tc>
          <w:tcPr>
            <w:tcW w:w="2547" w:type="dxa"/>
            <w:vAlign w:val="center"/>
          </w:tcPr>
          <w:p w14:paraId="569FED7A" w14:textId="77777777" w:rsidR="00AE6D82" w:rsidRPr="00AE6D82" w:rsidRDefault="00AE6D82" w:rsidP="00107889">
            <w:pPr>
              <w:contextualSpacing/>
              <w:rPr>
                <w:sz w:val="22"/>
                <w:szCs w:val="22"/>
              </w:rPr>
            </w:pPr>
            <w:r w:rsidRPr="00AE6D82">
              <w:rPr>
                <w:sz w:val="22"/>
                <w:szCs w:val="22"/>
              </w:rPr>
              <w:t>Maksimum iterasi</w:t>
            </w:r>
          </w:p>
        </w:tc>
        <w:tc>
          <w:tcPr>
            <w:tcW w:w="1695" w:type="dxa"/>
            <w:vAlign w:val="center"/>
          </w:tcPr>
          <w:p w14:paraId="50663F6E" w14:textId="77777777" w:rsidR="00AE6D82" w:rsidRPr="00AE6D82" w:rsidRDefault="00AE6D82" w:rsidP="00107889">
            <w:pPr>
              <w:contextualSpacing/>
              <w:jc w:val="both"/>
              <w:rPr>
                <w:sz w:val="22"/>
                <w:szCs w:val="22"/>
              </w:rPr>
            </w:pPr>
            <w:r w:rsidRPr="00AE6D82">
              <w:rPr>
                <w:sz w:val="22"/>
                <w:szCs w:val="22"/>
              </w:rPr>
              <w:t>200</w:t>
            </w:r>
          </w:p>
        </w:tc>
      </w:tr>
    </w:tbl>
    <w:p w14:paraId="6E0AD8D5" w14:textId="77777777" w:rsidR="00AE6D82" w:rsidRDefault="00AE6D82" w:rsidP="00AE6D82">
      <w:pPr>
        <w:ind w:firstLine="851"/>
        <w:contextualSpacing/>
        <w:jc w:val="both"/>
        <w:rPr>
          <w:sz w:val="22"/>
          <w:szCs w:val="22"/>
          <w:lang w:val="en-US"/>
        </w:rPr>
      </w:pPr>
    </w:p>
    <w:p w14:paraId="7BD20554" w14:textId="59214B58" w:rsidR="00830309" w:rsidRDefault="00107889" w:rsidP="004937A4">
      <w:pPr>
        <w:ind w:firstLine="567"/>
        <w:contextualSpacing/>
        <w:jc w:val="both"/>
        <w:rPr>
          <w:sz w:val="22"/>
          <w:szCs w:val="22"/>
        </w:rPr>
      </w:pPr>
      <w:r w:rsidRPr="00107889">
        <w:rPr>
          <w:sz w:val="22"/>
          <w:szCs w:val="22"/>
        </w:rPr>
        <w:t xml:space="preserve">Proses pelatihan menggunakan </w:t>
      </w:r>
      <w:r w:rsidR="00830309">
        <w:rPr>
          <w:sz w:val="22"/>
          <w:szCs w:val="22"/>
          <w:lang w:val="en-US"/>
        </w:rPr>
        <w:t>60</w:t>
      </w:r>
      <w:r w:rsidRPr="00107889">
        <w:rPr>
          <w:sz w:val="22"/>
          <w:szCs w:val="22"/>
        </w:rPr>
        <w:t xml:space="preserve"> data citra </w:t>
      </w:r>
      <w:r w:rsidR="00521652">
        <w:rPr>
          <w:sz w:val="22"/>
          <w:szCs w:val="22"/>
        </w:rPr>
        <w:t>buah kurma</w:t>
      </w:r>
      <w:r w:rsidRPr="00107889">
        <w:rPr>
          <w:sz w:val="22"/>
          <w:szCs w:val="22"/>
        </w:rPr>
        <w:t xml:space="preserve"> yang dikelompokkan ke dalam 2 kelas yaitu </w:t>
      </w:r>
      <w:r w:rsidR="00521652">
        <w:rPr>
          <w:sz w:val="22"/>
          <w:szCs w:val="22"/>
        </w:rPr>
        <w:t>buah kurma</w:t>
      </w:r>
      <w:r w:rsidRPr="00107889">
        <w:rPr>
          <w:sz w:val="22"/>
          <w:szCs w:val="22"/>
        </w:rPr>
        <w:t xml:space="preserve"> </w:t>
      </w:r>
      <w:r w:rsidR="00830309">
        <w:rPr>
          <w:sz w:val="22"/>
          <w:szCs w:val="22"/>
          <w:lang w:val="en-US"/>
        </w:rPr>
        <w:t>ajwa</w:t>
      </w:r>
      <w:r w:rsidRPr="00107889">
        <w:rPr>
          <w:sz w:val="22"/>
          <w:szCs w:val="22"/>
        </w:rPr>
        <w:t xml:space="preserve"> dan </w:t>
      </w:r>
      <w:r w:rsidR="00521652">
        <w:rPr>
          <w:sz w:val="22"/>
          <w:szCs w:val="22"/>
        </w:rPr>
        <w:t>buah kurma</w:t>
      </w:r>
      <w:r w:rsidRPr="00107889">
        <w:rPr>
          <w:sz w:val="22"/>
          <w:szCs w:val="22"/>
        </w:rPr>
        <w:t xml:space="preserve"> </w:t>
      </w:r>
      <w:r w:rsidR="00830309">
        <w:rPr>
          <w:sz w:val="22"/>
          <w:szCs w:val="22"/>
          <w:lang w:val="en-US"/>
        </w:rPr>
        <w:t>lulu</w:t>
      </w:r>
      <w:r w:rsidRPr="00107889">
        <w:rPr>
          <w:sz w:val="22"/>
          <w:szCs w:val="22"/>
        </w:rPr>
        <w:t xml:space="preserve">, setiap kelas terdiri dari </w:t>
      </w:r>
      <w:r w:rsidR="00830309">
        <w:rPr>
          <w:sz w:val="22"/>
          <w:szCs w:val="22"/>
          <w:lang w:val="en-US"/>
        </w:rPr>
        <w:t>30</w:t>
      </w:r>
      <w:r w:rsidRPr="00107889">
        <w:rPr>
          <w:sz w:val="22"/>
          <w:szCs w:val="22"/>
        </w:rPr>
        <w:t xml:space="preserve"> data citra </w:t>
      </w:r>
      <w:r w:rsidR="00521652">
        <w:rPr>
          <w:sz w:val="22"/>
          <w:szCs w:val="22"/>
        </w:rPr>
        <w:t xml:space="preserve">buah </w:t>
      </w:r>
      <w:r w:rsidR="00521652">
        <w:rPr>
          <w:sz w:val="22"/>
          <w:szCs w:val="22"/>
        </w:rPr>
        <w:t>kurma</w:t>
      </w:r>
      <w:r w:rsidRPr="00107889">
        <w:rPr>
          <w:sz w:val="22"/>
          <w:szCs w:val="22"/>
        </w:rPr>
        <w:t xml:space="preserve">. Masing-masing kelas menggunakan vektor ciri yang dijadikan sebagai bobot awal acuan pelatihan. Data hasil proses ekstraksi ciri pelatihan yang disimpan pada </w:t>
      </w:r>
      <w:r w:rsidRPr="00107889">
        <w:rPr>
          <w:i/>
          <w:sz w:val="22"/>
          <w:szCs w:val="22"/>
        </w:rPr>
        <w:t>database</w:t>
      </w:r>
      <w:r w:rsidRPr="00107889">
        <w:rPr>
          <w:sz w:val="22"/>
          <w:szCs w:val="22"/>
        </w:rPr>
        <w:t xml:space="preserve"> digunakan untuk proses pelatihan menggunakan inferensi LVQ dengan merubah variasi parameter </w:t>
      </w:r>
      <w:r w:rsidRPr="00107889">
        <w:rPr>
          <w:i/>
          <w:sz w:val="22"/>
          <w:szCs w:val="22"/>
        </w:rPr>
        <w:t>learning rate</w:t>
      </w:r>
      <w:r w:rsidRPr="00107889">
        <w:rPr>
          <w:sz w:val="22"/>
          <w:szCs w:val="22"/>
        </w:rPr>
        <w:t xml:space="preserve"> atau </w:t>
      </w:r>
      <w:r w:rsidR="00CE4875">
        <w:rPr>
          <w:sz w:val="22"/>
          <w:szCs w:val="22"/>
        </w:rPr>
        <w:t>α</w:t>
      </w:r>
      <w:r w:rsidRPr="00107889">
        <w:rPr>
          <w:sz w:val="22"/>
          <w:szCs w:val="22"/>
        </w:rPr>
        <w:t xml:space="preserve"> dan variasi pengurangan </w:t>
      </w:r>
      <w:r w:rsidRPr="00107889">
        <w:rPr>
          <w:i/>
          <w:sz w:val="22"/>
          <w:szCs w:val="22"/>
        </w:rPr>
        <w:t>learning rate</w:t>
      </w:r>
      <w:r w:rsidRPr="00107889">
        <w:rPr>
          <w:sz w:val="22"/>
          <w:szCs w:val="22"/>
        </w:rPr>
        <w:t xml:space="preserve"> atau </w:t>
      </w:r>
      <w:r w:rsidRPr="00107889">
        <w:rPr>
          <w:i/>
          <w:sz w:val="22"/>
          <w:szCs w:val="22"/>
        </w:rPr>
        <w:t>dec</w:t>
      </w:r>
      <w:r w:rsidR="00CE4875">
        <w:rPr>
          <w:sz w:val="22"/>
          <w:szCs w:val="22"/>
        </w:rPr>
        <w:t xml:space="preserve"> α</w:t>
      </w:r>
      <w:r w:rsidRPr="00107889">
        <w:rPr>
          <w:sz w:val="22"/>
          <w:szCs w:val="22"/>
        </w:rPr>
        <w:t xml:space="preserve"> untuk mendapatkan pengenalan terbaik</w:t>
      </w:r>
      <w:r w:rsidRPr="00107889">
        <w:rPr>
          <w:sz w:val="22"/>
          <w:szCs w:val="22"/>
          <w:lang w:val="en-US"/>
        </w:rPr>
        <w:t xml:space="preserve">. </w:t>
      </w:r>
      <w:r w:rsidRPr="00107889">
        <w:rPr>
          <w:sz w:val="22"/>
          <w:szCs w:val="22"/>
        </w:rPr>
        <w:t xml:space="preserve">Unjuk kerja hasil identifikasi citra </w:t>
      </w:r>
      <w:r w:rsidR="00521652">
        <w:rPr>
          <w:sz w:val="22"/>
          <w:szCs w:val="22"/>
        </w:rPr>
        <w:t>buah kurma</w:t>
      </w:r>
      <w:r w:rsidRPr="00107889">
        <w:rPr>
          <w:sz w:val="22"/>
          <w:szCs w:val="22"/>
        </w:rPr>
        <w:t xml:space="preserve"> pada proses pelatihan dengan </w:t>
      </w:r>
      <w:r w:rsidR="00E1187C">
        <w:rPr>
          <w:sz w:val="22"/>
          <w:szCs w:val="22"/>
          <w:lang w:val="en-US"/>
        </w:rPr>
        <w:t>klasifikasi</w:t>
      </w:r>
      <w:r w:rsidRPr="00107889">
        <w:rPr>
          <w:sz w:val="22"/>
          <w:szCs w:val="22"/>
        </w:rPr>
        <w:t xml:space="preserve"> LVQ ditunjukkan pada Tabel</w:t>
      </w:r>
      <w:r w:rsidR="00830309">
        <w:rPr>
          <w:sz w:val="22"/>
          <w:szCs w:val="22"/>
          <w:lang w:val="en-US"/>
        </w:rPr>
        <w:t xml:space="preserve"> 5</w:t>
      </w:r>
      <w:r w:rsidR="00856123">
        <w:rPr>
          <w:sz w:val="22"/>
          <w:szCs w:val="22"/>
        </w:rPr>
        <w:t xml:space="preserve"> </w:t>
      </w:r>
      <w:r w:rsidRPr="00107889">
        <w:rPr>
          <w:sz w:val="22"/>
          <w:szCs w:val="22"/>
        </w:rPr>
        <w:t>.</w:t>
      </w:r>
    </w:p>
    <w:p w14:paraId="6D5460EF" w14:textId="77777777" w:rsidR="004937A4" w:rsidRPr="00830309" w:rsidRDefault="004937A4" w:rsidP="004937A4">
      <w:pPr>
        <w:ind w:firstLine="567"/>
        <w:contextualSpacing/>
        <w:jc w:val="both"/>
        <w:rPr>
          <w:sz w:val="22"/>
          <w:szCs w:val="22"/>
        </w:rPr>
      </w:pPr>
    </w:p>
    <w:p w14:paraId="73272739" w14:textId="0594395A" w:rsidR="00830309" w:rsidRPr="00830309" w:rsidRDefault="00830309" w:rsidP="00830309">
      <w:pPr>
        <w:pStyle w:val="Caption"/>
        <w:keepNext/>
        <w:spacing w:after="0"/>
        <w:rPr>
          <w:color w:val="auto"/>
          <w:sz w:val="22"/>
          <w:szCs w:val="22"/>
          <w:lang w:val="en-US"/>
        </w:rPr>
      </w:pPr>
      <w:r>
        <w:rPr>
          <w:color w:val="auto"/>
          <w:sz w:val="22"/>
          <w:szCs w:val="22"/>
          <w:lang w:val="en-US"/>
        </w:rPr>
        <w:t xml:space="preserve">   </w:t>
      </w:r>
      <w:r w:rsidRPr="00830309">
        <w:rPr>
          <w:color w:val="auto"/>
          <w:sz w:val="22"/>
          <w:szCs w:val="22"/>
        </w:rPr>
        <w:t xml:space="preserve">Tabel </w:t>
      </w:r>
      <w:r w:rsidRPr="00830309">
        <w:rPr>
          <w:color w:val="auto"/>
          <w:sz w:val="22"/>
          <w:szCs w:val="22"/>
        </w:rPr>
        <w:fldChar w:fldCharType="begin"/>
      </w:r>
      <w:r w:rsidRPr="00830309">
        <w:rPr>
          <w:color w:val="auto"/>
          <w:sz w:val="22"/>
          <w:szCs w:val="22"/>
        </w:rPr>
        <w:instrText xml:space="preserve"> SEQ Tabel \* ARABIC </w:instrText>
      </w:r>
      <w:r w:rsidRPr="00830309">
        <w:rPr>
          <w:color w:val="auto"/>
          <w:sz w:val="22"/>
          <w:szCs w:val="22"/>
        </w:rPr>
        <w:fldChar w:fldCharType="separate"/>
      </w:r>
      <w:r w:rsidR="00115802">
        <w:rPr>
          <w:color w:val="auto"/>
          <w:sz w:val="22"/>
          <w:szCs w:val="22"/>
        </w:rPr>
        <w:t>5</w:t>
      </w:r>
      <w:r w:rsidRPr="00830309">
        <w:rPr>
          <w:color w:val="auto"/>
          <w:sz w:val="22"/>
          <w:szCs w:val="22"/>
        </w:rPr>
        <w:fldChar w:fldCharType="end"/>
      </w:r>
      <w:r w:rsidRPr="00830309">
        <w:rPr>
          <w:color w:val="auto"/>
          <w:sz w:val="22"/>
          <w:szCs w:val="22"/>
          <w:lang w:val="en-US"/>
        </w:rPr>
        <w:t>. Unjuk kerja proses pelatihan LVQ</w:t>
      </w:r>
    </w:p>
    <w:tbl>
      <w:tblPr>
        <w:tblStyle w:val="TableGrid"/>
        <w:tblW w:w="0" w:type="auto"/>
        <w:tblLook w:val="04A0" w:firstRow="1" w:lastRow="0" w:firstColumn="1" w:lastColumn="0" w:noHBand="0" w:noVBand="1"/>
      </w:tblPr>
      <w:tblGrid>
        <w:gridCol w:w="1060"/>
        <w:gridCol w:w="1060"/>
        <w:gridCol w:w="1061"/>
        <w:gridCol w:w="1061"/>
      </w:tblGrid>
      <w:tr w:rsidR="004937A4" w14:paraId="7BC79C71" w14:textId="77777777" w:rsidTr="004937A4">
        <w:tc>
          <w:tcPr>
            <w:tcW w:w="1060" w:type="dxa"/>
          </w:tcPr>
          <w:p w14:paraId="71142953" w14:textId="695822DE" w:rsidR="004937A4" w:rsidRPr="004937A4" w:rsidRDefault="004937A4" w:rsidP="004937A4">
            <w:pPr>
              <w:contextualSpacing/>
              <w:jc w:val="center"/>
              <w:rPr>
                <w:b/>
                <w:bCs/>
                <w:sz w:val="22"/>
                <w:szCs w:val="22"/>
                <w:lang w:val="en-US"/>
              </w:rPr>
            </w:pPr>
            <w:r w:rsidRPr="004937A4">
              <w:rPr>
                <w:b/>
                <w:bCs/>
                <w:sz w:val="22"/>
                <w:szCs w:val="22"/>
              </w:rPr>
              <w:t>Alfa (α)</w:t>
            </w:r>
          </w:p>
        </w:tc>
        <w:tc>
          <w:tcPr>
            <w:tcW w:w="1060" w:type="dxa"/>
          </w:tcPr>
          <w:p w14:paraId="2D8242D9" w14:textId="753E90B0" w:rsidR="004937A4" w:rsidRPr="004937A4" w:rsidRDefault="004937A4" w:rsidP="004937A4">
            <w:pPr>
              <w:contextualSpacing/>
              <w:jc w:val="center"/>
              <w:rPr>
                <w:b/>
                <w:bCs/>
                <w:sz w:val="22"/>
                <w:szCs w:val="22"/>
                <w:lang w:val="en-US"/>
              </w:rPr>
            </w:pPr>
            <w:r w:rsidRPr="004937A4">
              <w:rPr>
                <w:b/>
                <w:bCs/>
                <w:sz w:val="22"/>
                <w:szCs w:val="22"/>
              </w:rPr>
              <w:t>Dec Alfa (dec α)</w:t>
            </w:r>
          </w:p>
        </w:tc>
        <w:tc>
          <w:tcPr>
            <w:tcW w:w="1061" w:type="dxa"/>
          </w:tcPr>
          <w:p w14:paraId="794B55AC" w14:textId="7C419B4E" w:rsidR="004937A4" w:rsidRPr="004937A4" w:rsidRDefault="004937A4" w:rsidP="004937A4">
            <w:pPr>
              <w:contextualSpacing/>
              <w:jc w:val="center"/>
              <w:rPr>
                <w:b/>
                <w:bCs/>
                <w:sz w:val="22"/>
                <w:szCs w:val="22"/>
                <w:lang w:val="en-US"/>
              </w:rPr>
            </w:pPr>
            <w:r w:rsidRPr="004937A4">
              <w:rPr>
                <w:b/>
                <w:bCs/>
                <w:sz w:val="22"/>
                <w:szCs w:val="22"/>
              </w:rPr>
              <w:t>Iterasi</w:t>
            </w:r>
          </w:p>
        </w:tc>
        <w:tc>
          <w:tcPr>
            <w:tcW w:w="1061" w:type="dxa"/>
          </w:tcPr>
          <w:p w14:paraId="5A229554" w14:textId="7BF00AC6" w:rsidR="004937A4" w:rsidRPr="004937A4" w:rsidRDefault="004937A4" w:rsidP="004937A4">
            <w:pPr>
              <w:contextualSpacing/>
              <w:jc w:val="center"/>
              <w:rPr>
                <w:b/>
                <w:bCs/>
                <w:sz w:val="22"/>
                <w:szCs w:val="22"/>
                <w:lang w:val="en-US"/>
              </w:rPr>
            </w:pPr>
            <w:r w:rsidRPr="004937A4">
              <w:rPr>
                <w:b/>
                <w:bCs/>
                <w:sz w:val="22"/>
                <w:szCs w:val="22"/>
              </w:rPr>
              <w:t>(%)</w:t>
            </w:r>
          </w:p>
        </w:tc>
      </w:tr>
      <w:tr w:rsidR="004937A4" w14:paraId="4C6DA8CF" w14:textId="77777777" w:rsidTr="00B10D03">
        <w:tc>
          <w:tcPr>
            <w:tcW w:w="1060" w:type="dxa"/>
            <w:vMerge w:val="restart"/>
            <w:vAlign w:val="center"/>
          </w:tcPr>
          <w:p w14:paraId="33C98E97" w14:textId="19E2799A" w:rsidR="004937A4" w:rsidRDefault="004937A4" w:rsidP="004937A4">
            <w:pPr>
              <w:contextualSpacing/>
              <w:jc w:val="center"/>
              <w:rPr>
                <w:sz w:val="22"/>
                <w:szCs w:val="22"/>
                <w:lang w:val="en-US"/>
              </w:rPr>
            </w:pPr>
            <w:r>
              <w:rPr>
                <w:sz w:val="22"/>
                <w:szCs w:val="22"/>
                <w:lang w:val="en-US"/>
              </w:rPr>
              <w:t>0,1</w:t>
            </w:r>
          </w:p>
        </w:tc>
        <w:tc>
          <w:tcPr>
            <w:tcW w:w="1060" w:type="dxa"/>
          </w:tcPr>
          <w:p w14:paraId="5670144A" w14:textId="1E92BA20" w:rsidR="004937A4" w:rsidRDefault="004937A4" w:rsidP="004937A4">
            <w:pPr>
              <w:contextualSpacing/>
              <w:jc w:val="center"/>
              <w:rPr>
                <w:sz w:val="22"/>
                <w:szCs w:val="22"/>
                <w:lang w:val="en-US"/>
              </w:rPr>
            </w:pPr>
            <w:r>
              <w:rPr>
                <w:sz w:val="22"/>
                <w:szCs w:val="22"/>
                <w:lang w:val="en-US"/>
              </w:rPr>
              <w:t>0,01</w:t>
            </w:r>
          </w:p>
        </w:tc>
        <w:tc>
          <w:tcPr>
            <w:tcW w:w="1061" w:type="dxa"/>
          </w:tcPr>
          <w:p w14:paraId="24C74821" w14:textId="71227A16" w:rsidR="004937A4" w:rsidRPr="004937A4" w:rsidRDefault="004937A4" w:rsidP="004937A4">
            <w:pPr>
              <w:contextualSpacing/>
              <w:jc w:val="center"/>
              <w:rPr>
                <w:sz w:val="22"/>
                <w:szCs w:val="22"/>
                <w:lang w:val="en-US"/>
              </w:rPr>
            </w:pPr>
            <w:r w:rsidRPr="004937A4">
              <w:rPr>
                <w:sz w:val="22"/>
                <w:szCs w:val="22"/>
              </w:rPr>
              <w:t>110</w:t>
            </w:r>
          </w:p>
        </w:tc>
        <w:tc>
          <w:tcPr>
            <w:tcW w:w="1061" w:type="dxa"/>
            <w:vAlign w:val="bottom"/>
          </w:tcPr>
          <w:p w14:paraId="0C26ED63" w14:textId="77915D38" w:rsidR="004937A4" w:rsidRDefault="004937A4" w:rsidP="004937A4">
            <w:pPr>
              <w:contextualSpacing/>
              <w:jc w:val="center"/>
              <w:rPr>
                <w:sz w:val="22"/>
                <w:szCs w:val="22"/>
                <w:lang w:val="en-US"/>
              </w:rPr>
            </w:pPr>
            <w:r>
              <w:rPr>
                <w:color w:val="000000"/>
                <w:sz w:val="22"/>
                <w:szCs w:val="22"/>
                <w:lang w:val="en-US"/>
              </w:rPr>
              <w:t>50</w:t>
            </w:r>
          </w:p>
        </w:tc>
      </w:tr>
      <w:tr w:rsidR="004937A4" w14:paraId="45E88AAA" w14:textId="77777777" w:rsidTr="00B10D03">
        <w:tc>
          <w:tcPr>
            <w:tcW w:w="1060" w:type="dxa"/>
            <w:vMerge/>
          </w:tcPr>
          <w:p w14:paraId="25F1EFBB" w14:textId="77777777" w:rsidR="004937A4" w:rsidRDefault="004937A4" w:rsidP="004937A4">
            <w:pPr>
              <w:contextualSpacing/>
              <w:jc w:val="center"/>
              <w:rPr>
                <w:sz w:val="22"/>
                <w:szCs w:val="22"/>
                <w:lang w:val="en-US"/>
              </w:rPr>
            </w:pPr>
          </w:p>
        </w:tc>
        <w:tc>
          <w:tcPr>
            <w:tcW w:w="1060" w:type="dxa"/>
          </w:tcPr>
          <w:p w14:paraId="4D86AD4D" w14:textId="6FE5CB06" w:rsidR="004937A4" w:rsidRDefault="004937A4" w:rsidP="004937A4">
            <w:pPr>
              <w:contextualSpacing/>
              <w:jc w:val="center"/>
              <w:rPr>
                <w:sz w:val="22"/>
                <w:szCs w:val="22"/>
                <w:lang w:val="en-US"/>
              </w:rPr>
            </w:pPr>
            <w:r>
              <w:rPr>
                <w:sz w:val="22"/>
                <w:szCs w:val="22"/>
                <w:lang w:val="en-US"/>
              </w:rPr>
              <w:t>0,25</w:t>
            </w:r>
          </w:p>
        </w:tc>
        <w:tc>
          <w:tcPr>
            <w:tcW w:w="1061" w:type="dxa"/>
          </w:tcPr>
          <w:p w14:paraId="42B3510B" w14:textId="52B28EE9" w:rsidR="004937A4" w:rsidRPr="004937A4" w:rsidRDefault="004937A4" w:rsidP="004937A4">
            <w:pPr>
              <w:contextualSpacing/>
              <w:jc w:val="center"/>
              <w:rPr>
                <w:sz w:val="22"/>
                <w:szCs w:val="22"/>
                <w:lang w:val="en-US"/>
              </w:rPr>
            </w:pPr>
            <w:r w:rsidRPr="004937A4">
              <w:rPr>
                <w:sz w:val="22"/>
                <w:szCs w:val="22"/>
              </w:rPr>
              <w:t>41</w:t>
            </w:r>
          </w:p>
        </w:tc>
        <w:tc>
          <w:tcPr>
            <w:tcW w:w="1061" w:type="dxa"/>
            <w:vAlign w:val="bottom"/>
          </w:tcPr>
          <w:p w14:paraId="7438E650" w14:textId="1EB21678" w:rsidR="004937A4" w:rsidRDefault="004937A4" w:rsidP="004937A4">
            <w:pPr>
              <w:contextualSpacing/>
              <w:jc w:val="center"/>
              <w:rPr>
                <w:sz w:val="22"/>
                <w:szCs w:val="22"/>
                <w:lang w:val="en-US"/>
              </w:rPr>
            </w:pPr>
            <w:r>
              <w:rPr>
                <w:color w:val="000000"/>
                <w:sz w:val="22"/>
                <w:szCs w:val="22"/>
                <w:lang w:val="en-US"/>
              </w:rPr>
              <w:t>50</w:t>
            </w:r>
          </w:p>
        </w:tc>
      </w:tr>
      <w:tr w:rsidR="004937A4" w14:paraId="0B919314" w14:textId="77777777" w:rsidTr="00B10D03">
        <w:tc>
          <w:tcPr>
            <w:tcW w:w="1060" w:type="dxa"/>
            <w:vMerge/>
          </w:tcPr>
          <w:p w14:paraId="051C827D" w14:textId="77777777" w:rsidR="004937A4" w:rsidRDefault="004937A4" w:rsidP="004937A4">
            <w:pPr>
              <w:contextualSpacing/>
              <w:jc w:val="center"/>
              <w:rPr>
                <w:sz w:val="22"/>
                <w:szCs w:val="22"/>
                <w:lang w:val="en-US"/>
              </w:rPr>
            </w:pPr>
          </w:p>
        </w:tc>
        <w:tc>
          <w:tcPr>
            <w:tcW w:w="1060" w:type="dxa"/>
          </w:tcPr>
          <w:p w14:paraId="31C6AA03" w14:textId="7C6C564C" w:rsidR="004937A4" w:rsidRDefault="004937A4" w:rsidP="004937A4">
            <w:pPr>
              <w:contextualSpacing/>
              <w:jc w:val="center"/>
              <w:rPr>
                <w:sz w:val="22"/>
                <w:szCs w:val="22"/>
                <w:lang w:val="en-US"/>
              </w:rPr>
            </w:pPr>
            <w:r>
              <w:rPr>
                <w:sz w:val="22"/>
                <w:szCs w:val="22"/>
                <w:lang w:val="en-US"/>
              </w:rPr>
              <w:t>0,5</w:t>
            </w:r>
          </w:p>
        </w:tc>
        <w:tc>
          <w:tcPr>
            <w:tcW w:w="1061" w:type="dxa"/>
          </w:tcPr>
          <w:p w14:paraId="2D74FC33" w14:textId="2721504C" w:rsidR="004937A4" w:rsidRPr="004937A4" w:rsidRDefault="004937A4" w:rsidP="004937A4">
            <w:pPr>
              <w:contextualSpacing/>
              <w:jc w:val="center"/>
              <w:rPr>
                <w:sz w:val="22"/>
                <w:szCs w:val="22"/>
                <w:lang w:val="en-US"/>
              </w:rPr>
            </w:pPr>
            <w:r w:rsidRPr="004937A4">
              <w:rPr>
                <w:sz w:val="22"/>
                <w:szCs w:val="22"/>
              </w:rPr>
              <w:t>17</w:t>
            </w:r>
          </w:p>
        </w:tc>
        <w:tc>
          <w:tcPr>
            <w:tcW w:w="1061" w:type="dxa"/>
            <w:vAlign w:val="bottom"/>
          </w:tcPr>
          <w:p w14:paraId="7BFBF276" w14:textId="3114CD71" w:rsidR="004937A4" w:rsidRDefault="004937A4" w:rsidP="004937A4">
            <w:pPr>
              <w:contextualSpacing/>
              <w:jc w:val="center"/>
              <w:rPr>
                <w:sz w:val="22"/>
                <w:szCs w:val="22"/>
                <w:lang w:val="en-US"/>
              </w:rPr>
            </w:pPr>
            <w:r>
              <w:rPr>
                <w:color w:val="000000"/>
                <w:sz w:val="22"/>
                <w:szCs w:val="22"/>
                <w:lang w:val="en-US"/>
              </w:rPr>
              <w:t>50</w:t>
            </w:r>
          </w:p>
        </w:tc>
      </w:tr>
      <w:tr w:rsidR="004937A4" w14:paraId="0277DCFE" w14:textId="77777777" w:rsidTr="00B10D03">
        <w:tc>
          <w:tcPr>
            <w:tcW w:w="1060" w:type="dxa"/>
            <w:vMerge/>
          </w:tcPr>
          <w:p w14:paraId="6AC423A1" w14:textId="77777777" w:rsidR="004937A4" w:rsidRDefault="004937A4" w:rsidP="004937A4">
            <w:pPr>
              <w:contextualSpacing/>
              <w:jc w:val="center"/>
              <w:rPr>
                <w:sz w:val="22"/>
                <w:szCs w:val="22"/>
                <w:lang w:val="en-US"/>
              </w:rPr>
            </w:pPr>
          </w:p>
        </w:tc>
        <w:tc>
          <w:tcPr>
            <w:tcW w:w="1060" w:type="dxa"/>
          </w:tcPr>
          <w:p w14:paraId="0197CEA1" w14:textId="5529E6E2" w:rsidR="004937A4" w:rsidRDefault="004937A4" w:rsidP="004937A4">
            <w:pPr>
              <w:contextualSpacing/>
              <w:jc w:val="center"/>
              <w:rPr>
                <w:sz w:val="22"/>
                <w:szCs w:val="22"/>
                <w:lang w:val="en-US"/>
              </w:rPr>
            </w:pPr>
            <w:r>
              <w:rPr>
                <w:sz w:val="22"/>
                <w:szCs w:val="22"/>
                <w:lang w:val="en-US"/>
              </w:rPr>
              <w:t>0,75</w:t>
            </w:r>
          </w:p>
        </w:tc>
        <w:tc>
          <w:tcPr>
            <w:tcW w:w="1061" w:type="dxa"/>
          </w:tcPr>
          <w:p w14:paraId="37DEA29F" w14:textId="44122A4F" w:rsidR="004937A4" w:rsidRPr="004937A4" w:rsidRDefault="004937A4" w:rsidP="004937A4">
            <w:pPr>
              <w:contextualSpacing/>
              <w:jc w:val="center"/>
              <w:rPr>
                <w:sz w:val="22"/>
                <w:szCs w:val="22"/>
                <w:lang w:val="en-US"/>
              </w:rPr>
            </w:pPr>
            <w:r w:rsidRPr="004937A4">
              <w:rPr>
                <w:sz w:val="22"/>
                <w:szCs w:val="22"/>
              </w:rPr>
              <w:t>9</w:t>
            </w:r>
          </w:p>
        </w:tc>
        <w:tc>
          <w:tcPr>
            <w:tcW w:w="1061" w:type="dxa"/>
            <w:vAlign w:val="bottom"/>
          </w:tcPr>
          <w:p w14:paraId="73118713" w14:textId="061A2559" w:rsidR="004937A4" w:rsidRDefault="004937A4" w:rsidP="004937A4">
            <w:pPr>
              <w:contextualSpacing/>
              <w:jc w:val="center"/>
              <w:rPr>
                <w:sz w:val="22"/>
                <w:szCs w:val="22"/>
                <w:lang w:val="en-US"/>
              </w:rPr>
            </w:pPr>
            <w:r>
              <w:rPr>
                <w:color w:val="000000"/>
                <w:sz w:val="22"/>
                <w:szCs w:val="22"/>
                <w:lang w:val="en-US"/>
              </w:rPr>
              <w:t>50</w:t>
            </w:r>
          </w:p>
        </w:tc>
      </w:tr>
      <w:tr w:rsidR="004937A4" w14:paraId="77B61E52" w14:textId="77777777" w:rsidTr="00B10D03">
        <w:tc>
          <w:tcPr>
            <w:tcW w:w="1060" w:type="dxa"/>
            <w:vMerge w:val="restart"/>
            <w:vAlign w:val="center"/>
          </w:tcPr>
          <w:p w14:paraId="4B659DC4" w14:textId="118BBA85" w:rsidR="004937A4" w:rsidRDefault="004937A4" w:rsidP="004937A4">
            <w:pPr>
              <w:contextualSpacing/>
              <w:jc w:val="center"/>
              <w:rPr>
                <w:sz w:val="22"/>
                <w:szCs w:val="22"/>
                <w:lang w:val="en-US"/>
              </w:rPr>
            </w:pPr>
            <w:r>
              <w:rPr>
                <w:sz w:val="22"/>
                <w:szCs w:val="22"/>
                <w:lang w:val="en-US"/>
              </w:rPr>
              <w:t>0,01</w:t>
            </w:r>
          </w:p>
        </w:tc>
        <w:tc>
          <w:tcPr>
            <w:tcW w:w="1060" w:type="dxa"/>
          </w:tcPr>
          <w:p w14:paraId="14624977" w14:textId="07E0E6AB" w:rsidR="004937A4" w:rsidRDefault="004937A4" w:rsidP="004937A4">
            <w:pPr>
              <w:contextualSpacing/>
              <w:jc w:val="center"/>
              <w:rPr>
                <w:sz w:val="22"/>
                <w:szCs w:val="22"/>
                <w:lang w:val="en-US"/>
              </w:rPr>
            </w:pPr>
            <w:r>
              <w:rPr>
                <w:sz w:val="22"/>
                <w:szCs w:val="22"/>
                <w:lang w:val="en-US"/>
              </w:rPr>
              <w:t>0,01</w:t>
            </w:r>
          </w:p>
        </w:tc>
        <w:tc>
          <w:tcPr>
            <w:tcW w:w="1061" w:type="dxa"/>
          </w:tcPr>
          <w:p w14:paraId="19A91BDF" w14:textId="07EDE31B" w:rsidR="004937A4" w:rsidRPr="004937A4" w:rsidRDefault="004937A4" w:rsidP="004937A4">
            <w:pPr>
              <w:contextualSpacing/>
              <w:jc w:val="center"/>
              <w:rPr>
                <w:sz w:val="22"/>
                <w:szCs w:val="22"/>
                <w:lang w:val="en-US"/>
              </w:rPr>
            </w:pPr>
            <w:r w:rsidRPr="004937A4">
              <w:rPr>
                <w:sz w:val="22"/>
                <w:szCs w:val="22"/>
              </w:rPr>
              <w:t>88</w:t>
            </w:r>
          </w:p>
        </w:tc>
        <w:tc>
          <w:tcPr>
            <w:tcW w:w="1061" w:type="dxa"/>
            <w:vAlign w:val="bottom"/>
          </w:tcPr>
          <w:p w14:paraId="079EF1FD" w14:textId="34176AC6" w:rsidR="004937A4" w:rsidRDefault="004937A4" w:rsidP="004937A4">
            <w:pPr>
              <w:contextualSpacing/>
              <w:jc w:val="center"/>
              <w:rPr>
                <w:sz w:val="22"/>
                <w:szCs w:val="22"/>
                <w:lang w:val="en-US"/>
              </w:rPr>
            </w:pPr>
            <w:r>
              <w:rPr>
                <w:color w:val="000000"/>
                <w:sz w:val="22"/>
                <w:szCs w:val="22"/>
                <w:lang w:val="en-US"/>
              </w:rPr>
              <w:t>53,33</w:t>
            </w:r>
          </w:p>
        </w:tc>
      </w:tr>
      <w:tr w:rsidR="004937A4" w14:paraId="656822FF" w14:textId="77777777" w:rsidTr="00B10D03">
        <w:tc>
          <w:tcPr>
            <w:tcW w:w="1060" w:type="dxa"/>
            <w:vMerge/>
            <w:vAlign w:val="center"/>
          </w:tcPr>
          <w:p w14:paraId="20B61E76" w14:textId="77777777" w:rsidR="004937A4" w:rsidRDefault="004937A4" w:rsidP="004937A4">
            <w:pPr>
              <w:contextualSpacing/>
              <w:jc w:val="center"/>
              <w:rPr>
                <w:sz w:val="22"/>
                <w:szCs w:val="22"/>
                <w:lang w:val="en-US"/>
              </w:rPr>
            </w:pPr>
          </w:p>
        </w:tc>
        <w:tc>
          <w:tcPr>
            <w:tcW w:w="1060" w:type="dxa"/>
          </w:tcPr>
          <w:p w14:paraId="05BB5349" w14:textId="59FDE172" w:rsidR="004937A4" w:rsidRDefault="004937A4" w:rsidP="004937A4">
            <w:pPr>
              <w:contextualSpacing/>
              <w:jc w:val="center"/>
              <w:rPr>
                <w:sz w:val="22"/>
                <w:szCs w:val="22"/>
                <w:lang w:val="en-US"/>
              </w:rPr>
            </w:pPr>
            <w:r>
              <w:rPr>
                <w:sz w:val="22"/>
                <w:szCs w:val="22"/>
                <w:lang w:val="en-US"/>
              </w:rPr>
              <w:t>0,25</w:t>
            </w:r>
          </w:p>
        </w:tc>
        <w:tc>
          <w:tcPr>
            <w:tcW w:w="1061" w:type="dxa"/>
          </w:tcPr>
          <w:p w14:paraId="7E76D6C1" w14:textId="4C2E4472" w:rsidR="004937A4" w:rsidRPr="004937A4" w:rsidRDefault="004937A4" w:rsidP="004937A4">
            <w:pPr>
              <w:contextualSpacing/>
              <w:jc w:val="center"/>
              <w:rPr>
                <w:sz w:val="22"/>
                <w:szCs w:val="22"/>
                <w:lang w:val="en-US"/>
              </w:rPr>
            </w:pPr>
            <w:r w:rsidRPr="004937A4">
              <w:rPr>
                <w:sz w:val="22"/>
                <w:szCs w:val="22"/>
              </w:rPr>
              <w:t>33</w:t>
            </w:r>
          </w:p>
        </w:tc>
        <w:tc>
          <w:tcPr>
            <w:tcW w:w="1061" w:type="dxa"/>
            <w:vAlign w:val="bottom"/>
          </w:tcPr>
          <w:p w14:paraId="3019B601" w14:textId="0168048D" w:rsidR="004937A4" w:rsidRDefault="004937A4" w:rsidP="004937A4">
            <w:pPr>
              <w:contextualSpacing/>
              <w:jc w:val="center"/>
              <w:rPr>
                <w:sz w:val="22"/>
                <w:szCs w:val="22"/>
                <w:lang w:val="en-US"/>
              </w:rPr>
            </w:pPr>
            <w:r>
              <w:rPr>
                <w:color w:val="000000"/>
                <w:sz w:val="22"/>
                <w:szCs w:val="22"/>
                <w:lang w:val="en-US"/>
              </w:rPr>
              <w:t>53,</w:t>
            </w:r>
            <w:r w:rsidRPr="00107889">
              <w:rPr>
                <w:color w:val="000000"/>
                <w:sz w:val="22"/>
                <w:szCs w:val="22"/>
              </w:rPr>
              <w:t>33</w:t>
            </w:r>
          </w:p>
        </w:tc>
      </w:tr>
      <w:tr w:rsidR="004937A4" w14:paraId="09D6D529" w14:textId="77777777" w:rsidTr="00B10D03">
        <w:tc>
          <w:tcPr>
            <w:tcW w:w="1060" w:type="dxa"/>
            <w:vMerge/>
            <w:vAlign w:val="center"/>
          </w:tcPr>
          <w:p w14:paraId="67137A49" w14:textId="77777777" w:rsidR="004937A4" w:rsidRDefault="004937A4" w:rsidP="004937A4">
            <w:pPr>
              <w:contextualSpacing/>
              <w:jc w:val="center"/>
              <w:rPr>
                <w:sz w:val="22"/>
                <w:szCs w:val="22"/>
                <w:lang w:val="en-US"/>
              </w:rPr>
            </w:pPr>
          </w:p>
        </w:tc>
        <w:tc>
          <w:tcPr>
            <w:tcW w:w="1060" w:type="dxa"/>
          </w:tcPr>
          <w:p w14:paraId="714720B4" w14:textId="7BBEBC82" w:rsidR="004937A4" w:rsidRDefault="004937A4" w:rsidP="004937A4">
            <w:pPr>
              <w:contextualSpacing/>
              <w:jc w:val="center"/>
              <w:rPr>
                <w:sz w:val="22"/>
                <w:szCs w:val="22"/>
                <w:lang w:val="en-US"/>
              </w:rPr>
            </w:pPr>
            <w:r>
              <w:rPr>
                <w:sz w:val="22"/>
                <w:szCs w:val="22"/>
                <w:lang w:val="en-US"/>
              </w:rPr>
              <w:t>0,5</w:t>
            </w:r>
          </w:p>
        </w:tc>
        <w:tc>
          <w:tcPr>
            <w:tcW w:w="1061" w:type="dxa"/>
          </w:tcPr>
          <w:p w14:paraId="50BE7F98" w14:textId="2604A7C0" w:rsidR="004937A4" w:rsidRPr="004937A4" w:rsidRDefault="004937A4" w:rsidP="004937A4">
            <w:pPr>
              <w:contextualSpacing/>
              <w:jc w:val="center"/>
              <w:rPr>
                <w:sz w:val="22"/>
                <w:szCs w:val="22"/>
                <w:lang w:val="en-US"/>
              </w:rPr>
            </w:pPr>
            <w:r w:rsidRPr="004937A4">
              <w:rPr>
                <w:sz w:val="22"/>
                <w:szCs w:val="22"/>
              </w:rPr>
              <w:t>14</w:t>
            </w:r>
          </w:p>
        </w:tc>
        <w:tc>
          <w:tcPr>
            <w:tcW w:w="1061" w:type="dxa"/>
            <w:vAlign w:val="bottom"/>
          </w:tcPr>
          <w:p w14:paraId="3731BAC4" w14:textId="0E8347CD" w:rsidR="004937A4" w:rsidRDefault="004937A4" w:rsidP="004937A4">
            <w:pPr>
              <w:contextualSpacing/>
              <w:jc w:val="center"/>
              <w:rPr>
                <w:sz w:val="22"/>
                <w:szCs w:val="22"/>
                <w:lang w:val="en-US"/>
              </w:rPr>
            </w:pPr>
            <w:r>
              <w:rPr>
                <w:color w:val="000000"/>
                <w:sz w:val="22"/>
                <w:szCs w:val="22"/>
                <w:lang w:val="en-US"/>
              </w:rPr>
              <w:t>66,67</w:t>
            </w:r>
          </w:p>
        </w:tc>
      </w:tr>
      <w:tr w:rsidR="004937A4" w14:paraId="17B9B7D0" w14:textId="77777777" w:rsidTr="00B10D03">
        <w:tc>
          <w:tcPr>
            <w:tcW w:w="1060" w:type="dxa"/>
            <w:vMerge/>
            <w:vAlign w:val="center"/>
          </w:tcPr>
          <w:p w14:paraId="430C6CB9" w14:textId="77777777" w:rsidR="004937A4" w:rsidRDefault="004937A4" w:rsidP="004937A4">
            <w:pPr>
              <w:contextualSpacing/>
              <w:jc w:val="center"/>
              <w:rPr>
                <w:sz w:val="22"/>
                <w:szCs w:val="22"/>
                <w:lang w:val="en-US"/>
              </w:rPr>
            </w:pPr>
          </w:p>
        </w:tc>
        <w:tc>
          <w:tcPr>
            <w:tcW w:w="1060" w:type="dxa"/>
          </w:tcPr>
          <w:p w14:paraId="4EB3C395" w14:textId="5F52CF38" w:rsidR="004937A4" w:rsidRDefault="004937A4" w:rsidP="004937A4">
            <w:pPr>
              <w:contextualSpacing/>
              <w:jc w:val="center"/>
              <w:rPr>
                <w:sz w:val="22"/>
                <w:szCs w:val="22"/>
                <w:lang w:val="en-US"/>
              </w:rPr>
            </w:pPr>
            <w:r>
              <w:rPr>
                <w:sz w:val="22"/>
                <w:szCs w:val="22"/>
                <w:lang w:val="en-US"/>
              </w:rPr>
              <w:t>0,75</w:t>
            </w:r>
          </w:p>
        </w:tc>
        <w:tc>
          <w:tcPr>
            <w:tcW w:w="1061" w:type="dxa"/>
          </w:tcPr>
          <w:p w14:paraId="616304D1" w14:textId="1BA43E87" w:rsidR="004937A4" w:rsidRPr="004937A4" w:rsidRDefault="004937A4" w:rsidP="004937A4">
            <w:pPr>
              <w:contextualSpacing/>
              <w:jc w:val="center"/>
              <w:rPr>
                <w:sz w:val="22"/>
                <w:szCs w:val="22"/>
                <w:lang w:val="en-US"/>
              </w:rPr>
            </w:pPr>
            <w:r w:rsidRPr="004937A4">
              <w:rPr>
                <w:sz w:val="22"/>
                <w:szCs w:val="22"/>
              </w:rPr>
              <w:t>7</w:t>
            </w:r>
          </w:p>
        </w:tc>
        <w:tc>
          <w:tcPr>
            <w:tcW w:w="1061" w:type="dxa"/>
            <w:vAlign w:val="bottom"/>
          </w:tcPr>
          <w:p w14:paraId="2EBCB007" w14:textId="5D664E40" w:rsidR="004937A4" w:rsidRDefault="004937A4" w:rsidP="004937A4">
            <w:pPr>
              <w:contextualSpacing/>
              <w:jc w:val="center"/>
              <w:rPr>
                <w:sz w:val="22"/>
                <w:szCs w:val="22"/>
                <w:lang w:val="en-US"/>
              </w:rPr>
            </w:pPr>
            <w:r w:rsidRPr="00107889">
              <w:rPr>
                <w:color w:val="000000"/>
                <w:sz w:val="22"/>
                <w:szCs w:val="22"/>
              </w:rPr>
              <w:t>7</w:t>
            </w:r>
            <w:r>
              <w:rPr>
                <w:color w:val="000000"/>
                <w:sz w:val="22"/>
                <w:szCs w:val="22"/>
                <w:lang w:val="en-US"/>
              </w:rPr>
              <w:t>8,33</w:t>
            </w:r>
          </w:p>
        </w:tc>
      </w:tr>
      <w:tr w:rsidR="004937A4" w14:paraId="6258B4B4" w14:textId="77777777" w:rsidTr="00B10D03">
        <w:tc>
          <w:tcPr>
            <w:tcW w:w="1060" w:type="dxa"/>
            <w:vMerge w:val="restart"/>
            <w:vAlign w:val="center"/>
          </w:tcPr>
          <w:p w14:paraId="3BA9E5F1" w14:textId="6C054736" w:rsidR="004937A4" w:rsidRDefault="004937A4" w:rsidP="004937A4">
            <w:pPr>
              <w:contextualSpacing/>
              <w:jc w:val="center"/>
              <w:rPr>
                <w:sz w:val="22"/>
                <w:szCs w:val="22"/>
                <w:lang w:val="en-US"/>
              </w:rPr>
            </w:pPr>
            <w:r>
              <w:rPr>
                <w:sz w:val="22"/>
                <w:szCs w:val="22"/>
                <w:lang w:val="en-US"/>
              </w:rPr>
              <w:t>0,001</w:t>
            </w:r>
          </w:p>
        </w:tc>
        <w:tc>
          <w:tcPr>
            <w:tcW w:w="1060" w:type="dxa"/>
          </w:tcPr>
          <w:p w14:paraId="7FE72E15" w14:textId="5263637B" w:rsidR="004937A4" w:rsidRDefault="004937A4" w:rsidP="004937A4">
            <w:pPr>
              <w:contextualSpacing/>
              <w:jc w:val="center"/>
              <w:rPr>
                <w:sz w:val="22"/>
                <w:szCs w:val="22"/>
                <w:lang w:val="en-US"/>
              </w:rPr>
            </w:pPr>
            <w:r>
              <w:rPr>
                <w:sz w:val="22"/>
                <w:szCs w:val="22"/>
                <w:lang w:val="en-US"/>
              </w:rPr>
              <w:t>0,01</w:t>
            </w:r>
          </w:p>
        </w:tc>
        <w:tc>
          <w:tcPr>
            <w:tcW w:w="1061" w:type="dxa"/>
          </w:tcPr>
          <w:p w14:paraId="62DFCC2B" w14:textId="06FF895A" w:rsidR="004937A4" w:rsidRPr="004937A4" w:rsidRDefault="004937A4" w:rsidP="004937A4">
            <w:pPr>
              <w:contextualSpacing/>
              <w:jc w:val="center"/>
              <w:rPr>
                <w:sz w:val="22"/>
                <w:szCs w:val="22"/>
                <w:lang w:val="en-US"/>
              </w:rPr>
            </w:pPr>
            <w:r w:rsidRPr="004937A4">
              <w:rPr>
                <w:sz w:val="22"/>
                <w:szCs w:val="22"/>
              </w:rPr>
              <w:t>66</w:t>
            </w:r>
          </w:p>
        </w:tc>
        <w:tc>
          <w:tcPr>
            <w:tcW w:w="1061" w:type="dxa"/>
            <w:vAlign w:val="bottom"/>
          </w:tcPr>
          <w:p w14:paraId="3EA8873B" w14:textId="38D4DD3B" w:rsidR="004937A4" w:rsidRDefault="004937A4" w:rsidP="004937A4">
            <w:pPr>
              <w:contextualSpacing/>
              <w:jc w:val="center"/>
              <w:rPr>
                <w:sz w:val="22"/>
                <w:szCs w:val="22"/>
                <w:lang w:val="en-US"/>
              </w:rPr>
            </w:pPr>
            <w:r>
              <w:rPr>
                <w:color w:val="000000"/>
                <w:sz w:val="22"/>
                <w:szCs w:val="22"/>
                <w:lang w:val="en-US"/>
              </w:rPr>
              <w:t>58,33</w:t>
            </w:r>
          </w:p>
        </w:tc>
      </w:tr>
      <w:tr w:rsidR="004937A4" w14:paraId="1EBA956E" w14:textId="77777777" w:rsidTr="00B10D03">
        <w:tc>
          <w:tcPr>
            <w:tcW w:w="1060" w:type="dxa"/>
            <w:vMerge/>
          </w:tcPr>
          <w:p w14:paraId="7DEC4045" w14:textId="77777777" w:rsidR="004937A4" w:rsidRDefault="004937A4" w:rsidP="004937A4">
            <w:pPr>
              <w:contextualSpacing/>
              <w:jc w:val="both"/>
              <w:rPr>
                <w:sz w:val="22"/>
                <w:szCs w:val="22"/>
                <w:lang w:val="en-US"/>
              </w:rPr>
            </w:pPr>
          </w:p>
        </w:tc>
        <w:tc>
          <w:tcPr>
            <w:tcW w:w="1060" w:type="dxa"/>
          </w:tcPr>
          <w:p w14:paraId="6B6AA0C8" w14:textId="49EC34F5" w:rsidR="004937A4" w:rsidRDefault="004937A4" w:rsidP="004937A4">
            <w:pPr>
              <w:contextualSpacing/>
              <w:jc w:val="center"/>
              <w:rPr>
                <w:sz w:val="22"/>
                <w:szCs w:val="22"/>
                <w:lang w:val="en-US"/>
              </w:rPr>
            </w:pPr>
            <w:r>
              <w:rPr>
                <w:sz w:val="22"/>
                <w:szCs w:val="22"/>
                <w:lang w:val="en-US"/>
              </w:rPr>
              <w:t>0,25</w:t>
            </w:r>
          </w:p>
        </w:tc>
        <w:tc>
          <w:tcPr>
            <w:tcW w:w="1061" w:type="dxa"/>
          </w:tcPr>
          <w:p w14:paraId="74A71376" w14:textId="1445000A" w:rsidR="004937A4" w:rsidRPr="004937A4" w:rsidRDefault="004937A4" w:rsidP="004937A4">
            <w:pPr>
              <w:contextualSpacing/>
              <w:jc w:val="center"/>
              <w:rPr>
                <w:sz w:val="22"/>
                <w:szCs w:val="22"/>
                <w:lang w:val="en-US"/>
              </w:rPr>
            </w:pPr>
            <w:r w:rsidRPr="004937A4">
              <w:rPr>
                <w:sz w:val="22"/>
                <w:szCs w:val="22"/>
              </w:rPr>
              <w:t>25</w:t>
            </w:r>
          </w:p>
        </w:tc>
        <w:tc>
          <w:tcPr>
            <w:tcW w:w="1061" w:type="dxa"/>
            <w:vAlign w:val="bottom"/>
          </w:tcPr>
          <w:p w14:paraId="48A28AFB" w14:textId="5937F8D9" w:rsidR="004937A4" w:rsidRDefault="004937A4" w:rsidP="004937A4">
            <w:pPr>
              <w:contextualSpacing/>
              <w:jc w:val="center"/>
              <w:rPr>
                <w:sz w:val="22"/>
                <w:szCs w:val="22"/>
                <w:lang w:val="en-US"/>
              </w:rPr>
            </w:pPr>
            <w:r>
              <w:rPr>
                <w:color w:val="000000"/>
                <w:sz w:val="22"/>
                <w:szCs w:val="22"/>
                <w:lang w:val="en-US"/>
              </w:rPr>
              <w:t>76,67</w:t>
            </w:r>
          </w:p>
        </w:tc>
      </w:tr>
      <w:tr w:rsidR="004937A4" w14:paraId="713E50E2" w14:textId="77777777" w:rsidTr="00B10D03">
        <w:tc>
          <w:tcPr>
            <w:tcW w:w="1060" w:type="dxa"/>
            <w:vMerge/>
          </w:tcPr>
          <w:p w14:paraId="333C16CB" w14:textId="77777777" w:rsidR="004937A4" w:rsidRDefault="004937A4" w:rsidP="004937A4">
            <w:pPr>
              <w:contextualSpacing/>
              <w:jc w:val="both"/>
              <w:rPr>
                <w:sz w:val="22"/>
                <w:szCs w:val="22"/>
                <w:lang w:val="en-US"/>
              </w:rPr>
            </w:pPr>
          </w:p>
        </w:tc>
        <w:tc>
          <w:tcPr>
            <w:tcW w:w="1060" w:type="dxa"/>
          </w:tcPr>
          <w:p w14:paraId="23432744" w14:textId="05B87B97" w:rsidR="004937A4" w:rsidRDefault="004937A4" w:rsidP="004937A4">
            <w:pPr>
              <w:contextualSpacing/>
              <w:jc w:val="center"/>
              <w:rPr>
                <w:sz w:val="22"/>
                <w:szCs w:val="22"/>
                <w:lang w:val="en-US"/>
              </w:rPr>
            </w:pPr>
            <w:r>
              <w:rPr>
                <w:sz w:val="22"/>
                <w:szCs w:val="22"/>
                <w:lang w:val="en-US"/>
              </w:rPr>
              <w:t>0,5</w:t>
            </w:r>
          </w:p>
        </w:tc>
        <w:tc>
          <w:tcPr>
            <w:tcW w:w="1061" w:type="dxa"/>
          </w:tcPr>
          <w:p w14:paraId="6246140C" w14:textId="361F37E8" w:rsidR="004937A4" w:rsidRPr="004937A4" w:rsidRDefault="004937A4" w:rsidP="004937A4">
            <w:pPr>
              <w:contextualSpacing/>
              <w:jc w:val="center"/>
              <w:rPr>
                <w:sz w:val="22"/>
                <w:szCs w:val="22"/>
                <w:lang w:val="en-US"/>
              </w:rPr>
            </w:pPr>
            <w:r w:rsidRPr="004937A4">
              <w:rPr>
                <w:sz w:val="22"/>
                <w:szCs w:val="22"/>
              </w:rPr>
              <w:t>10</w:t>
            </w:r>
          </w:p>
        </w:tc>
        <w:tc>
          <w:tcPr>
            <w:tcW w:w="1061" w:type="dxa"/>
            <w:vAlign w:val="bottom"/>
          </w:tcPr>
          <w:p w14:paraId="357C00FA" w14:textId="5352838F" w:rsidR="004937A4" w:rsidRDefault="004937A4" w:rsidP="004937A4">
            <w:pPr>
              <w:contextualSpacing/>
              <w:jc w:val="center"/>
              <w:rPr>
                <w:sz w:val="22"/>
                <w:szCs w:val="22"/>
                <w:lang w:val="en-US"/>
              </w:rPr>
            </w:pPr>
            <w:r>
              <w:rPr>
                <w:color w:val="000000"/>
                <w:sz w:val="22"/>
                <w:szCs w:val="22"/>
                <w:lang w:val="en-US"/>
              </w:rPr>
              <w:t>98,33</w:t>
            </w:r>
          </w:p>
        </w:tc>
      </w:tr>
      <w:tr w:rsidR="004937A4" w14:paraId="6FA7EBEF" w14:textId="77777777" w:rsidTr="00B10D03">
        <w:tc>
          <w:tcPr>
            <w:tcW w:w="1060" w:type="dxa"/>
            <w:vMerge/>
          </w:tcPr>
          <w:p w14:paraId="30BC2A81" w14:textId="77777777" w:rsidR="004937A4" w:rsidRDefault="004937A4" w:rsidP="004937A4">
            <w:pPr>
              <w:contextualSpacing/>
              <w:jc w:val="both"/>
              <w:rPr>
                <w:sz w:val="22"/>
                <w:szCs w:val="22"/>
                <w:lang w:val="en-US"/>
              </w:rPr>
            </w:pPr>
          </w:p>
        </w:tc>
        <w:tc>
          <w:tcPr>
            <w:tcW w:w="1060" w:type="dxa"/>
          </w:tcPr>
          <w:p w14:paraId="3DB76AF0" w14:textId="116A0881" w:rsidR="004937A4" w:rsidRDefault="004937A4" w:rsidP="004937A4">
            <w:pPr>
              <w:contextualSpacing/>
              <w:jc w:val="center"/>
              <w:rPr>
                <w:sz w:val="22"/>
                <w:szCs w:val="22"/>
                <w:lang w:val="en-US"/>
              </w:rPr>
            </w:pPr>
            <w:r>
              <w:rPr>
                <w:sz w:val="22"/>
                <w:szCs w:val="22"/>
                <w:lang w:val="en-US"/>
              </w:rPr>
              <w:t>0,75</w:t>
            </w:r>
          </w:p>
        </w:tc>
        <w:tc>
          <w:tcPr>
            <w:tcW w:w="1061" w:type="dxa"/>
          </w:tcPr>
          <w:p w14:paraId="408E3C06" w14:textId="66B08291" w:rsidR="004937A4" w:rsidRPr="004937A4" w:rsidRDefault="004937A4" w:rsidP="004937A4">
            <w:pPr>
              <w:contextualSpacing/>
              <w:jc w:val="center"/>
              <w:rPr>
                <w:sz w:val="22"/>
                <w:szCs w:val="22"/>
                <w:lang w:val="en-US"/>
              </w:rPr>
            </w:pPr>
            <w:r w:rsidRPr="004937A4">
              <w:rPr>
                <w:sz w:val="22"/>
                <w:szCs w:val="22"/>
              </w:rPr>
              <w:t>5</w:t>
            </w:r>
          </w:p>
        </w:tc>
        <w:tc>
          <w:tcPr>
            <w:tcW w:w="1061" w:type="dxa"/>
            <w:vAlign w:val="bottom"/>
          </w:tcPr>
          <w:p w14:paraId="2BA18CEB" w14:textId="1F8DDFEA" w:rsidR="004937A4" w:rsidRDefault="004937A4" w:rsidP="004937A4">
            <w:pPr>
              <w:contextualSpacing/>
              <w:jc w:val="center"/>
              <w:rPr>
                <w:sz w:val="22"/>
                <w:szCs w:val="22"/>
                <w:lang w:val="en-US"/>
              </w:rPr>
            </w:pPr>
            <w:r>
              <w:rPr>
                <w:color w:val="000000"/>
                <w:sz w:val="22"/>
                <w:szCs w:val="22"/>
                <w:lang w:val="en-US"/>
              </w:rPr>
              <w:t>100</w:t>
            </w:r>
          </w:p>
        </w:tc>
      </w:tr>
    </w:tbl>
    <w:p w14:paraId="5AAAF259" w14:textId="77777777" w:rsidR="00107889" w:rsidRDefault="00107889" w:rsidP="00107889">
      <w:pPr>
        <w:contextualSpacing/>
        <w:jc w:val="both"/>
        <w:rPr>
          <w:sz w:val="22"/>
          <w:szCs w:val="22"/>
          <w:lang w:val="en-US"/>
        </w:rPr>
      </w:pPr>
    </w:p>
    <w:p w14:paraId="2D448AE1" w14:textId="20E89D50" w:rsidR="00D27466" w:rsidRDefault="00107889" w:rsidP="00107889">
      <w:pPr>
        <w:jc w:val="both"/>
        <w:rPr>
          <w:sz w:val="22"/>
          <w:szCs w:val="22"/>
          <w:lang w:val="en-US"/>
        </w:rPr>
      </w:pPr>
      <w:r>
        <w:rPr>
          <w:sz w:val="22"/>
          <w:szCs w:val="22"/>
          <w:lang w:val="en-US"/>
        </w:rPr>
        <w:t xml:space="preserve">Unjuk kerja terbaik proses pelatihan LVQ ada pada saat </w:t>
      </w:r>
      <w:r w:rsidR="00E1187C">
        <w:rPr>
          <w:i/>
          <w:sz w:val="22"/>
          <w:szCs w:val="22"/>
          <w:lang w:val="en-US"/>
        </w:rPr>
        <w:t>α</w:t>
      </w:r>
      <w:r>
        <w:rPr>
          <w:i/>
          <w:sz w:val="22"/>
          <w:szCs w:val="22"/>
          <w:lang w:val="en-US"/>
        </w:rPr>
        <w:t xml:space="preserve"> </w:t>
      </w:r>
      <w:r>
        <w:rPr>
          <w:sz w:val="22"/>
          <w:szCs w:val="22"/>
          <w:lang w:val="en-US"/>
        </w:rPr>
        <w:t xml:space="preserve">0,001 dan </w:t>
      </w:r>
      <w:r>
        <w:rPr>
          <w:i/>
          <w:sz w:val="22"/>
          <w:szCs w:val="22"/>
          <w:lang w:val="en-US"/>
        </w:rPr>
        <w:t xml:space="preserve">dec </w:t>
      </w:r>
      <w:r w:rsidR="00E1187C">
        <w:rPr>
          <w:i/>
          <w:sz w:val="22"/>
          <w:szCs w:val="22"/>
          <w:lang w:val="en-US"/>
        </w:rPr>
        <w:t xml:space="preserve">α </w:t>
      </w:r>
      <w:r>
        <w:rPr>
          <w:sz w:val="22"/>
          <w:szCs w:val="22"/>
          <w:lang w:val="en-US"/>
        </w:rPr>
        <w:t>0,75 dengan iterasi 5 dan tingkat akurasi 100%. Parameter terbaik ini merupakan parameter data bobot akhir yang digunakan pada proses pengujian LVQ.</w:t>
      </w:r>
      <w:r w:rsidR="00856123">
        <w:rPr>
          <w:sz w:val="22"/>
          <w:szCs w:val="22"/>
          <w:lang w:val="en-US"/>
        </w:rPr>
        <w:t xml:space="preserve"> Data bobot akhir ditunjukkan pada Tabel </w:t>
      </w:r>
      <w:r w:rsidR="00A07142">
        <w:rPr>
          <w:sz w:val="22"/>
          <w:szCs w:val="22"/>
          <w:lang w:val="en-US"/>
        </w:rPr>
        <w:t>6</w:t>
      </w:r>
      <w:r w:rsidR="00856123">
        <w:rPr>
          <w:sz w:val="22"/>
          <w:szCs w:val="22"/>
          <w:lang w:val="en-US"/>
        </w:rPr>
        <w:t>.</w:t>
      </w:r>
    </w:p>
    <w:p w14:paraId="7E183403" w14:textId="77777777" w:rsidR="00856123" w:rsidRDefault="00856123" w:rsidP="00107889">
      <w:pPr>
        <w:jc w:val="both"/>
        <w:rPr>
          <w:sz w:val="22"/>
          <w:szCs w:val="22"/>
          <w:lang w:val="en-US"/>
        </w:rPr>
      </w:pPr>
    </w:p>
    <w:p w14:paraId="21939432" w14:textId="3A86EB49" w:rsidR="00A07142" w:rsidRPr="00A07142" w:rsidRDefault="00A07142" w:rsidP="004937A4">
      <w:pPr>
        <w:pStyle w:val="Caption"/>
        <w:keepNext/>
        <w:spacing w:after="0"/>
        <w:jc w:val="center"/>
        <w:rPr>
          <w:color w:val="auto"/>
          <w:sz w:val="22"/>
          <w:szCs w:val="22"/>
          <w:lang w:val="en-US"/>
        </w:rPr>
      </w:pPr>
      <w:r w:rsidRPr="00A07142">
        <w:rPr>
          <w:color w:val="auto"/>
          <w:sz w:val="22"/>
          <w:szCs w:val="22"/>
        </w:rPr>
        <w:t xml:space="preserve">Tabel </w:t>
      </w:r>
      <w:r w:rsidRPr="00A07142">
        <w:rPr>
          <w:color w:val="auto"/>
          <w:sz w:val="22"/>
          <w:szCs w:val="22"/>
        </w:rPr>
        <w:fldChar w:fldCharType="begin"/>
      </w:r>
      <w:r w:rsidRPr="00A07142">
        <w:rPr>
          <w:color w:val="auto"/>
          <w:sz w:val="22"/>
          <w:szCs w:val="22"/>
        </w:rPr>
        <w:instrText xml:space="preserve"> SEQ Tabel \* ARABIC </w:instrText>
      </w:r>
      <w:r w:rsidRPr="00A07142">
        <w:rPr>
          <w:color w:val="auto"/>
          <w:sz w:val="22"/>
          <w:szCs w:val="22"/>
        </w:rPr>
        <w:fldChar w:fldCharType="separate"/>
      </w:r>
      <w:r w:rsidR="00115802">
        <w:rPr>
          <w:color w:val="auto"/>
          <w:sz w:val="22"/>
          <w:szCs w:val="22"/>
        </w:rPr>
        <w:t>6</w:t>
      </w:r>
      <w:r w:rsidRPr="00A07142">
        <w:rPr>
          <w:color w:val="auto"/>
          <w:sz w:val="22"/>
          <w:szCs w:val="22"/>
        </w:rPr>
        <w:fldChar w:fldCharType="end"/>
      </w:r>
      <w:r w:rsidRPr="00A07142">
        <w:rPr>
          <w:color w:val="auto"/>
          <w:sz w:val="22"/>
          <w:szCs w:val="22"/>
          <w:lang w:val="en-US"/>
        </w:rPr>
        <w:t>. Bobot Akhir</w:t>
      </w:r>
    </w:p>
    <w:tbl>
      <w:tblPr>
        <w:tblW w:w="4248" w:type="dxa"/>
        <w:tblLook w:val="04A0" w:firstRow="1" w:lastRow="0" w:firstColumn="1" w:lastColumn="0" w:noHBand="0" w:noVBand="1"/>
      </w:tblPr>
      <w:tblGrid>
        <w:gridCol w:w="485"/>
        <w:gridCol w:w="1218"/>
        <w:gridCol w:w="1276"/>
        <w:gridCol w:w="1276"/>
      </w:tblGrid>
      <w:tr w:rsidR="00856123" w:rsidRPr="00186F25" w14:paraId="0E0595C7" w14:textId="77777777" w:rsidTr="00B35466">
        <w:trPr>
          <w:trHeight w:val="300"/>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B7834" w14:textId="77777777" w:rsidR="00856123" w:rsidRPr="00BE714A" w:rsidRDefault="00856123" w:rsidP="00E907E6">
            <w:pPr>
              <w:jc w:val="center"/>
              <w:rPr>
                <w:b/>
                <w:bCs/>
                <w:noProof w:val="0"/>
                <w:color w:val="000000"/>
                <w:sz w:val="22"/>
                <w:szCs w:val="22"/>
                <w:lang w:val="en-US"/>
              </w:rPr>
            </w:pPr>
            <w:r w:rsidRPr="00BE714A">
              <w:rPr>
                <w:b/>
                <w:bCs/>
                <w:noProof w:val="0"/>
                <w:color w:val="000000"/>
                <w:sz w:val="22"/>
                <w:szCs w:val="22"/>
                <w:lang w:val="en-US"/>
              </w:rPr>
              <w:t>No</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3C3F20C8" w14:textId="77777777" w:rsidR="00856123" w:rsidRPr="00BE714A" w:rsidRDefault="00856123" w:rsidP="00E907E6">
            <w:pPr>
              <w:jc w:val="center"/>
              <w:rPr>
                <w:b/>
                <w:bCs/>
                <w:noProof w:val="0"/>
                <w:color w:val="000000"/>
                <w:sz w:val="22"/>
                <w:szCs w:val="22"/>
                <w:lang w:val="en-US"/>
              </w:rPr>
            </w:pPr>
            <w:r w:rsidRPr="00BE714A">
              <w:rPr>
                <w:b/>
                <w:bCs/>
                <w:noProof w:val="0"/>
                <w:color w:val="000000"/>
                <w:sz w:val="22"/>
                <w:szCs w:val="22"/>
                <w:lang w:val="en-US"/>
              </w:rPr>
              <w:t>Parameter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D97F58" w14:textId="397F393B" w:rsidR="00856123" w:rsidRPr="00BE714A" w:rsidRDefault="00AF23DF" w:rsidP="00856123">
            <w:pPr>
              <w:jc w:val="center"/>
              <w:rPr>
                <w:b/>
                <w:bCs/>
                <w:noProof w:val="0"/>
                <w:color w:val="000000"/>
                <w:sz w:val="22"/>
                <w:szCs w:val="22"/>
                <w:lang w:val="en-US"/>
              </w:rPr>
            </w:pPr>
            <w:proofErr w:type="spellStart"/>
            <w:r w:rsidRPr="00BE714A">
              <w:rPr>
                <w:b/>
                <w:bCs/>
                <w:noProof w:val="0"/>
                <w:color w:val="000000"/>
                <w:sz w:val="22"/>
                <w:szCs w:val="22"/>
                <w:lang w:val="en-US"/>
              </w:rPr>
              <w:t>Ajwa</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EF73DAB" w14:textId="7DA89A1F" w:rsidR="00856123" w:rsidRPr="00BE714A" w:rsidRDefault="00AF23DF" w:rsidP="00856123">
            <w:pPr>
              <w:jc w:val="center"/>
              <w:rPr>
                <w:b/>
                <w:bCs/>
                <w:noProof w:val="0"/>
                <w:color w:val="000000"/>
                <w:sz w:val="22"/>
                <w:szCs w:val="22"/>
                <w:lang w:val="en-US"/>
              </w:rPr>
            </w:pPr>
            <w:r w:rsidRPr="00BE714A">
              <w:rPr>
                <w:b/>
                <w:bCs/>
                <w:noProof w:val="0"/>
                <w:color w:val="000000"/>
                <w:sz w:val="22"/>
                <w:szCs w:val="22"/>
                <w:lang w:val="en-US"/>
              </w:rPr>
              <w:t>Lulu</w:t>
            </w:r>
          </w:p>
        </w:tc>
      </w:tr>
      <w:tr w:rsidR="00856123" w:rsidRPr="00186F25" w14:paraId="6F267B36" w14:textId="77777777" w:rsidTr="00CE4875">
        <w:trPr>
          <w:trHeight w:val="315"/>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074F9FCE" w14:textId="77777777" w:rsidR="00856123" w:rsidRPr="00186F25" w:rsidRDefault="00856123" w:rsidP="00856123">
            <w:pPr>
              <w:jc w:val="center"/>
              <w:rPr>
                <w:noProof w:val="0"/>
                <w:color w:val="000000"/>
                <w:sz w:val="22"/>
                <w:szCs w:val="22"/>
                <w:lang w:val="en-US"/>
              </w:rPr>
            </w:pPr>
            <w:r w:rsidRPr="00186F25">
              <w:rPr>
                <w:noProof w:val="0"/>
                <w:color w:val="000000"/>
                <w:sz w:val="22"/>
                <w:szCs w:val="22"/>
                <w:lang w:val="en-US"/>
              </w:rPr>
              <w:t>1</w:t>
            </w:r>
          </w:p>
        </w:tc>
        <w:tc>
          <w:tcPr>
            <w:tcW w:w="1211" w:type="dxa"/>
            <w:tcBorders>
              <w:top w:val="nil"/>
              <w:left w:val="nil"/>
              <w:bottom w:val="single" w:sz="4" w:space="0" w:color="auto"/>
              <w:right w:val="single" w:sz="4" w:space="0" w:color="auto"/>
            </w:tcBorders>
            <w:shd w:val="clear" w:color="auto" w:fill="auto"/>
            <w:vAlign w:val="center"/>
            <w:hideMark/>
          </w:tcPr>
          <w:p w14:paraId="14B25145" w14:textId="77777777" w:rsidR="00856123" w:rsidRPr="00186F25" w:rsidRDefault="00856123" w:rsidP="00856123">
            <w:pPr>
              <w:rPr>
                <w:noProof w:val="0"/>
                <w:color w:val="000000"/>
                <w:sz w:val="22"/>
                <w:szCs w:val="22"/>
                <w:lang w:val="en-US"/>
              </w:rPr>
            </w:pPr>
            <w:r w:rsidRPr="00186F25">
              <w:rPr>
                <w:noProof w:val="0"/>
                <w:color w:val="000000"/>
                <w:sz w:val="22"/>
                <w:szCs w:val="22"/>
                <w:lang w:val="en-US"/>
              </w:rPr>
              <w:t>Luas</w:t>
            </w:r>
          </w:p>
        </w:tc>
        <w:tc>
          <w:tcPr>
            <w:tcW w:w="1276" w:type="dxa"/>
            <w:tcBorders>
              <w:top w:val="nil"/>
              <w:left w:val="nil"/>
              <w:bottom w:val="single" w:sz="4" w:space="0" w:color="auto"/>
              <w:right w:val="single" w:sz="4" w:space="0" w:color="auto"/>
            </w:tcBorders>
            <w:shd w:val="clear" w:color="auto" w:fill="auto"/>
            <w:noWrap/>
            <w:vAlign w:val="bottom"/>
            <w:hideMark/>
          </w:tcPr>
          <w:p w14:paraId="17E476B9" w14:textId="0DA949B2" w:rsidR="00856123" w:rsidRPr="00A07142" w:rsidRDefault="00A07142" w:rsidP="00856123">
            <w:pPr>
              <w:jc w:val="center"/>
              <w:rPr>
                <w:noProof w:val="0"/>
                <w:color w:val="000000"/>
                <w:sz w:val="22"/>
                <w:szCs w:val="22"/>
                <w:lang w:val="en-US"/>
              </w:rPr>
            </w:pPr>
            <w:r w:rsidRPr="00A07142">
              <w:rPr>
                <w:sz w:val="22"/>
                <w:szCs w:val="22"/>
              </w:rPr>
              <w:t>37674.415</w:t>
            </w:r>
          </w:p>
        </w:tc>
        <w:tc>
          <w:tcPr>
            <w:tcW w:w="1276" w:type="dxa"/>
            <w:tcBorders>
              <w:top w:val="nil"/>
              <w:left w:val="nil"/>
              <w:bottom w:val="single" w:sz="4" w:space="0" w:color="auto"/>
              <w:right w:val="single" w:sz="4" w:space="0" w:color="auto"/>
            </w:tcBorders>
            <w:shd w:val="clear" w:color="auto" w:fill="auto"/>
            <w:noWrap/>
            <w:vAlign w:val="bottom"/>
            <w:hideMark/>
          </w:tcPr>
          <w:p w14:paraId="32AB4297" w14:textId="5E701E9A" w:rsidR="00856123" w:rsidRPr="00A07142" w:rsidRDefault="00A07142" w:rsidP="00856123">
            <w:pPr>
              <w:jc w:val="center"/>
              <w:rPr>
                <w:color w:val="000000"/>
                <w:sz w:val="22"/>
                <w:szCs w:val="22"/>
              </w:rPr>
            </w:pPr>
            <w:r w:rsidRPr="00A07142">
              <w:rPr>
                <w:sz w:val="22"/>
                <w:szCs w:val="22"/>
              </w:rPr>
              <w:t>27222.497</w:t>
            </w:r>
          </w:p>
        </w:tc>
      </w:tr>
      <w:tr w:rsidR="00856123" w:rsidRPr="00186F25" w14:paraId="22B1C2DC" w14:textId="77777777" w:rsidTr="00CE4875">
        <w:trPr>
          <w:trHeight w:val="315"/>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3251B716" w14:textId="77777777" w:rsidR="00856123" w:rsidRPr="00186F25" w:rsidRDefault="00856123" w:rsidP="00856123">
            <w:pPr>
              <w:jc w:val="center"/>
              <w:rPr>
                <w:noProof w:val="0"/>
                <w:color w:val="000000"/>
                <w:sz w:val="22"/>
                <w:szCs w:val="22"/>
                <w:lang w:val="en-US"/>
              </w:rPr>
            </w:pPr>
            <w:r w:rsidRPr="00186F25">
              <w:rPr>
                <w:noProof w:val="0"/>
                <w:color w:val="000000"/>
                <w:sz w:val="22"/>
                <w:szCs w:val="22"/>
                <w:lang w:val="en-US"/>
              </w:rPr>
              <w:t>2</w:t>
            </w:r>
          </w:p>
        </w:tc>
        <w:tc>
          <w:tcPr>
            <w:tcW w:w="1211" w:type="dxa"/>
            <w:tcBorders>
              <w:top w:val="nil"/>
              <w:left w:val="nil"/>
              <w:bottom w:val="single" w:sz="4" w:space="0" w:color="auto"/>
              <w:right w:val="single" w:sz="4" w:space="0" w:color="auto"/>
            </w:tcBorders>
            <w:shd w:val="clear" w:color="auto" w:fill="auto"/>
            <w:vAlign w:val="center"/>
            <w:hideMark/>
          </w:tcPr>
          <w:p w14:paraId="03E99333" w14:textId="6A76FAD5" w:rsidR="00856123" w:rsidRPr="00186F25" w:rsidRDefault="00A07142" w:rsidP="00856123">
            <w:pPr>
              <w:rPr>
                <w:noProof w:val="0"/>
                <w:color w:val="000000"/>
                <w:sz w:val="22"/>
                <w:szCs w:val="22"/>
                <w:lang w:val="en-US"/>
              </w:rPr>
            </w:pPr>
            <w:r>
              <w:rPr>
                <w:noProof w:val="0"/>
                <w:color w:val="000000"/>
                <w:sz w:val="22"/>
                <w:szCs w:val="22"/>
                <w:lang w:val="en-US"/>
              </w:rPr>
              <w:t>Panjang</w:t>
            </w:r>
          </w:p>
        </w:tc>
        <w:tc>
          <w:tcPr>
            <w:tcW w:w="1276" w:type="dxa"/>
            <w:tcBorders>
              <w:top w:val="nil"/>
              <w:left w:val="nil"/>
              <w:bottom w:val="single" w:sz="4" w:space="0" w:color="auto"/>
              <w:right w:val="single" w:sz="4" w:space="0" w:color="auto"/>
            </w:tcBorders>
            <w:shd w:val="clear" w:color="auto" w:fill="auto"/>
            <w:noWrap/>
            <w:vAlign w:val="bottom"/>
            <w:hideMark/>
          </w:tcPr>
          <w:p w14:paraId="32C0B497" w14:textId="27112181" w:rsidR="00856123" w:rsidRPr="00A07142" w:rsidRDefault="00A07142" w:rsidP="00856123">
            <w:pPr>
              <w:jc w:val="center"/>
              <w:rPr>
                <w:color w:val="000000"/>
                <w:sz w:val="22"/>
                <w:szCs w:val="22"/>
              </w:rPr>
            </w:pPr>
            <w:r w:rsidRPr="00A07142">
              <w:rPr>
                <w:sz w:val="22"/>
                <w:szCs w:val="22"/>
              </w:rPr>
              <w:t>247.0289</w:t>
            </w:r>
          </w:p>
        </w:tc>
        <w:tc>
          <w:tcPr>
            <w:tcW w:w="1276" w:type="dxa"/>
            <w:tcBorders>
              <w:top w:val="nil"/>
              <w:left w:val="nil"/>
              <w:bottom w:val="single" w:sz="4" w:space="0" w:color="auto"/>
              <w:right w:val="single" w:sz="4" w:space="0" w:color="auto"/>
            </w:tcBorders>
            <w:shd w:val="clear" w:color="auto" w:fill="auto"/>
            <w:noWrap/>
            <w:vAlign w:val="bottom"/>
            <w:hideMark/>
          </w:tcPr>
          <w:p w14:paraId="25DCCD03" w14:textId="3019AC34" w:rsidR="00856123" w:rsidRPr="00A07142" w:rsidRDefault="00A07142" w:rsidP="00856123">
            <w:pPr>
              <w:jc w:val="center"/>
              <w:rPr>
                <w:color w:val="000000"/>
                <w:sz w:val="22"/>
                <w:szCs w:val="22"/>
              </w:rPr>
            </w:pPr>
            <w:r w:rsidRPr="00A07142">
              <w:rPr>
                <w:sz w:val="22"/>
                <w:szCs w:val="22"/>
              </w:rPr>
              <w:t>211.7068</w:t>
            </w:r>
          </w:p>
        </w:tc>
        <w:bookmarkStart w:id="5" w:name="_GoBack"/>
        <w:bookmarkEnd w:id="5"/>
      </w:tr>
      <w:tr w:rsidR="00856123" w:rsidRPr="00186F25" w14:paraId="66B1230C" w14:textId="77777777" w:rsidTr="00CE4875">
        <w:trPr>
          <w:trHeight w:val="315"/>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188D3270" w14:textId="77777777" w:rsidR="00856123" w:rsidRPr="00186F25" w:rsidRDefault="00856123" w:rsidP="00856123">
            <w:pPr>
              <w:jc w:val="center"/>
              <w:rPr>
                <w:noProof w:val="0"/>
                <w:color w:val="000000"/>
                <w:sz w:val="22"/>
                <w:szCs w:val="22"/>
                <w:lang w:val="en-US"/>
              </w:rPr>
            </w:pPr>
            <w:r w:rsidRPr="00186F25">
              <w:rPr>
                <w:noProof w:val="0"/>
                <w:color w:val="000000"/>
                <w:sz w:val="22"/>
                <w:szCs w:val="22"/>
                <w:lang w:val="en-US"/>
              </w:rPr>
              <w:t>3</w:t>
            </w:r>
          </w:p>
        </w:tc>
        <w:tc>
          <w:tcPr>
            <w:tcW w:w="1211" w:type="dxa"/>
            <w:tcBorders>
              <w:top w:val="nil"/>
              <w:left w:val="nil"/>
              <w:bottom w:val="single" w:sz="4" w:space="0" w:color="auto"/>
              <w:right w:val="single" w:sz="4" w:space="0" w:color="auto"/>
            </w:tcBorders>
            <w:shd w:val="clear" w:color="auto" w:fill="auto"/>
            <w:vAlign w:val="center"/>
            <w:hideMark/>
          </w:tcPr>
          <w:p w14:paraId="7BD4B538" w14:textId="77777777" w:rsidR="00856123" w:rsidRPr="00186F25" w:rsidRDefault="00856123" w:rsidP="00856123">
            <w:pPr>
              <w:rPr>
                <w:noProof w:val="0"/>
                <w:color w:val="000000"/>
                <w:sz w:val="22"/>
                <w:szCs w:val="22"/>
                <w:lang w:val="en-US"/>
              </w:rPr>
            </w:pPr>
            <w:proofErr w:type="spellStart"/>
            <w:r w:rsidRPr="00186F25">
              <w:rPr>
                <w:noProof w:val="0"/>
                <w:color w:val="000000"/>
                <w:sz w:val="22"/>
                <w:szCs w:val="22"/>
                <w:lang w:val="en-US"/>
              </w:rPr>
              <w:t>Lebar</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2A3930F0" w14:textId="5DC554DF" w:rsidR="00856123" w:rsidRPr="00A07142" w:rsidRDefault="00A07142" w:rsidP="00856123">
            <w:pPr>
              <w:jc w:val="center"/>
              <w:rPr>
                <w:color w:val="000000"/>
                <w:sz w:val="22"/>
                <w:szCs w:val="22"/>
              </w:rPr>
            </w:pPr>
            <w:r w:rsidRPr="00A07142">
              <w:rPr>
                <w:color w:val="000000"/>
                <w:sz w:val="22"/>
                <w:szCs w:val="22"/>
              </w:rPr>
              <w:t>185.8155</w:t>
            </w:r>
          </w:p>
        </w:tc>
        <w:tc>
          <w:tcPr>
            <w:tcW w:w="1276" w:type="dxa"/>
            <w:tcBorders>
              <w:top w:val="nil"/>
              <w:left w:val="nil"/>
              <w:bottom w:val="single" w:sz="4" w:space="0" w:color="auto"/>
              <w:right w:val="single" w:sz="4" w:space="0" w:color="auto"/>
            </w:tcBorders>
            <w:shd w:val="clear" w:color="auto" w:fill="auto"/>
            <w:noWrap/>
            <w:vAlign w:val="bottom"/>
            <w:hideMark/>
          </w:tcPr>
          <w:p w14:paraId="6F1729F2" w14:textId="78971B36" w:rsidR="00856123" w:rsidRPr="00A07142" w:rsidRDefault="00A07142" w:rsidP="00856123">
            <w:pPr>
              <w:jc w:val="center"/>
              <w:rPr>
                <w:noProof w:val="0"/>
                <w:color w:val="000000"/>
                <w:sz w:val="22"/>
                <w:szCs w:val="22"/>
                <w:lang w:val="en-US"/>
              </w:rPr>
            </w:pPr>
            <w:r w:rsidRPr="00A07142">
              <w:rPr>
                <w:color w:val="000000"/>
                <w:sz w:val="22"/>
                <w:szCs w:val="22"/>
              </w:rPr>
              <w:t>165.3332</w:t>
            </w:r>
          </w:p>
        </w:tc>
      </w:tr>
      <w:tr w:rsidR="00856123" w:rsidRPr="00186F25" w14:paraId="3EDB9118" w14:textId="77777777" w:rsidTr="00CE4875">
        <w:trPr>
          <w:trHeight w:val="315"/>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349A6032" w14:textId="77777777" w:rsidR="00856123" w:rsidRPr="00186F25" w:rsidRDefault="00856123" w:rsidP="00856123">
            <w:pPr>
              <w:jc w:val="center"/>
              <w:rPr>
                <w:noProof w:val="0"/>
                <w:color w:val="000000"/>
                <w:sz w:val="22"/>
                <w:szCs w:val="22"/>
                <w:lang w:val="en-US"/>
              </w:rPr>
            </w:pPr>
            <w:r w:rsidRPr="00186F25">
              <w:rPr>
                <w:noProof w:val="0"/>
                <w:color w:val="000000"/>
                <w:sz w:val="22"/>
                <w:szCs w:val="22"/>
                <w:lang w:val="en-US"/>
              </w:rPr>
              <w:t>4</w:t>
            </w:r>
          </w:p>
        </w:tc>
        <w:tc>
          <w:tcPr>
            <w:tcW w:w="1211" w:type="dxa"/>
            <w:tcBorders>
              <w:top w:val="nil"/>
              <w:left w:val="nil"/>
              <w:bottom w:val="single" w:sz="4" w:space="0" w:color="auto"/>
              <w:right w:val="single" w:sz="4" w:space="0" w:color="auto"/>
            </w:tcBorders>
            <w:shd w:val="clear" w:color="auto" w:fill="auto"/>
            <w:vAlign w:val="center"/>
            <w:hideMark/>
          </w:tcPr>
          <w:p w14:paraId="21693A07" w14:textId="77777777" w:rsidR="00856123" w:rsidRPr="00186F25" w:rsidRDefault="00856123" w:rsidP="00856123">
            <w:pPr>
              <w:rPr>
                <w:noProof w:val="0"/>
                <w:color w:val="000000"/>
                <w:sz w:val="22"/>
                <w:szCs w:val="22"/>
                <w:lang w:val="en-US"/>
              </w:rPr>
            </w:pPr>
            <w:r w:rsidRPr="00186F25">
              <w:rPr>
                <w:noProof w:val="0"/>
                <w:color w:val="000000"/>
                <w:sz w:val="22"/>
                <w:szCs w:val="22"/>
                <w:lang w:val="en-US"/>
              </w:rPr>
              <w:t>Mean</w:t>
            </w:r>
          </w:p>
        </w:tc>
        <w:tc>
          <w:tcPr>
            <w:tcW w:w="1276" w:type="dxa"/>
            <w:tcBorders>
              <w:top w:val="nil"/>
              <w:left w:val="nil"/>
              <w:bottom w:val="single" w:sz="4" w:space="0" w:color="auto"/>
              <w:right w:val="single" w:sz="4" w:space="0" w:color="auto"/>
            </w:tcBorders>
            <w:shd w:val="clear" w:color="auto" w:fill="auto"/>
            <w:noWrap/>
            <w:vAlign w:val="bottom"/>
            <w:hideMark/>
          </w:tcPr>
          <w:p w14:paraId="5CE3EC8B" w14:textId="74D388C6" w:rsidR="00856123" w:rsidRPr="00A07142" w:rsidRDefault="00A07142" w:rsidP="00856123">
            <w:pPr>
              <w:jc w:val="center"/>
              <w:rPr>
                <w:color w:val="000000"/>
                <w:sz w:val="22"/>
                <w:szCs w:val="22"/>
              </w:rPr>
            </w:pPr>
            <w:r w:rsidRPr="00A07142">
              <w:rPr>
                <w:sz w:val="22"/>
                <w:szCs w:val="22"/>
              </w:rPr>
              <w:t>45.2335</w:t>
            </w:r>
          </w:p>
        </w:tc>
        <w:tc>
          <w:tcPr>
            <w:tcW w:w="1276" w:type="dxa"/>
            <w:tcBorders>
              <w:top w:val="nil"/>
              <w:left w:val="nil"/>
              <w:bottom w:val="single" w:sz="4" w:space="0" w:color="auto"/>
              <w:right w:val="single" w:sz="4" w:space="0" w:color="auto"/>
            </w:tcBorders>
            <w:shd w:val="clear" w:color="auto" w:fill="auto"/>
            <w:noWrap/>
            <w:vAlign w:val="bottom"/>
            <w:hideMark/>
          </w:tcPr>
          <w:p w14:paraId="2EF66DB5" w14:textId="62E43632" w:rsidR="00856123" w:rsidRPr="00A07142" w:rsidRDefault="00A07142" w:rsidP="00856123">
            <w:pPr>
              <w:jc w:val="center"/>
              <w:rPr>
                <w:noProof w:val="0"/>
                <w:color w:val="000000"/>
                <w:sz w:val="22"/>
                <w:szCs w:val="22"/>
                <w:lang w:val="en-US"/>
              </w:rPr>
            </w:pPr>
            <w:r w:rsidRPr="00A07142">
              <w:rPr>
                <w:sz w:val="22"/>
                <w:szCs w:val="22"/>
              </w:rPr>
              <w:t>33.5689</w:t>
            </w:r>
          </w:p>
        </w:tc>
      </w:tr>
      <w:tr w:rsidR="00AF23DF" w:rsidRPr="00186F25" w14:paraId="619D1198" w14:textId="77777777" w:rsidTr="00B10D03">
        <w:trPr>
          <w:trHeight w:val="315"/>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085A257B" w14:textId="77777777" w:rsidR="00AF23DF" w:rsidRPr="00186F25" w:rsidRDefault="00AF23DF" w:rsidP="00AF23DF">
            <w:pPr>
              <w:jc w:val="center"/>
              <w:rPr>
                <w:noProof w:val="0"/>
                <w:color w:val="000000"/>
                <w:sz w:val="22"/>
                <w:szCs w:val="22"/>
                <w:lang w:val="en-US"/>
              </w:rPr>
            </w:pPr>
            <w:r w:rsidRPr="00186F25">
              <w:rPr>
                <w:noProof w:val="0"/>
                <w:color w:val="000000"/>
                <w:sz w:val="22"/>
                <w:szCs w:val="22"/>
                <w:lang w:val="en-US"/>
              </w:rPr>
              <w:t>5</w:t>
            </w:r>
          </w:p>
        </w:tc>
        <w:tc>
          <w:tcPr>
            <w:tcW w:w="1211" w:type="dxa"/>
            <w:tcBorders>
              <w:top w:val="nil"/>
              <w:left w:val="nil"/>
              <w:bottom w:val="single" w:sz="4" w:space="0" w:color="auto"/>
              <w:right w:val="single" w:sz="4" w:space="0" w:color="auto"/>
            </w:tcBorders>
            <w:shd w:val="clear" w:color="auto" w:fill="auto"/>
            <w:vAlign w:val="center"/>
            <w:hideMark/>
          </w:tcPr>
          <w:p w14:paraId="055C9869" w14:textId="77777777" w:rsidR="00AF23DF" w:rsidRPr="00186F25" w:rsidRDefault="00AF23DF" w:rsidP="00AF23DF">
            <w:pPr>
              <w:rPr>
                <w:noProof w:val="0"/>
                <w:color w:val="000000"/>
                <w:sz w:val="22"/>
                <w:szCs w:val="22"/>
                <w:lang w:val="en-US"/>
              </w:rPr>
            </w:pPr>
            <w:r w:rsidRPr="00186F25">
              <w:rPr>
                <w:noProof w:val="0"/>
                <w:color w:val="000000"/>
                <w:sz w:val="22"/>
                <w:szCs w:val="22"/>
                <w:lang w:val="en-US"/>
              </w:rPr>
              <w:t>Variance</w:t>
            </w:r>
          </w:p>
        </w:tc>
        <w:tc>
          <w:tcPr>
            <w:tcW w:w="1276" w:type="dxa"/>
            <w:tcBorders>
              <w:top w:val="nil"/>
              <w:left w:val="nil"/>
              <w:bottom w:val="single" w:sz="4" w:space="0" w:color="auto"/>
              <w:right w:val="single" w:sz="4" w:space="0" w:color="auto"/>
            </w:tcBorders>
            <w:shd w:val="clear" w:color="auto" w:fill="auto"/>
            <w:noWrap/>
            <w:vAlign w:val="bottom"/>
            <w:hideMark/>
          </w:tcPr>
          <w:p w14:paraId="4C4F9483" w14:textId="238DB538" w:rsidR="00AF23DF" w:rsidRPr="00A07142" w:rsidRDefault="00AF23DF" w:rsidP="00AF23DF">
            <w:pPr>
              <w:jc w:val="center"/>
              <w:rPr>
                <w:color w:val="000000"/>
                <w:sz w:val="22"/>
                <w:szCs w:val="22"/>
              </w:rPr>
            </w:pPr>
            <w:r w:rsidRPr="00A07142">
              <w:rPr>
                <w:sz w:val="22"/>
                <w:szCs w:val="22"/>
              </w:rPr>
              <w:t>8212.5688</w:t>
            </w:r>
          </w:p>
        </w:tc>
        <w:tc>
          <w:tcPr>
            <w:tcW w:w="1276" w:type="dxa"/>
            <w:tcBorders>
              <w:top w:val="nil"/>
              <w:left w:val="nil"/>
              <w:bottom w:val="single" w:sz="4" w:space="0" w:color="auto"/>
              <w:right w:val="single" w:sz="4" w:space="0" w:color="auto"/>
            </w:tcBorders>
            <w:shd w:val="clear" w:color="auto" w:fill="auto"/>
            <w:noWrap/>
            <w:vAlign w:val="bottom"/>
            <w:hideMark/>
          </w:tcPr>
          <w:p w14:paraId="2401516A" w14:textId="25E9ED3D" w:rsidR="00AF23DF" w:rsidRPr="00AF23DF" w:rsidRDefault="00AF23DF" w:rsidP="00AF23DF">
            <w:pPr>
              <w:jc w:val="center"/>
              <w:rPr>
                <w:noProof w:val="0"/>
                <w:color w:val="000000"/>
                <w:sz w:val="22"/>
                <w:szCs w:val="22"/>
                <w:lang w:val="en-US"/>
              </w:rPr>
            </w:pPr>
            <w:r>
              <w:rPr>
                <w:sz w:val="22"/>
                <w:szCs w:val="22"/>
                <w:lang w:val="en-US"/>
              </w:rPr>
              <w:t>6253.9367</w:t>
            </w:r>
          </w:p>
        </w:tc>
      </w:tr>
      <w:tr w:rsidR="00AF23DF" w:rsidRPr="00186F25" w14:paraId="3315BF0F" w14:textId="77777777" w:rsidTr="00B10D03">
        <w:trPr>
          <w:trHeight w:val="315"/>
        </w:trPr>
        <w:tc>
          <w:tcPr>
            <w:tcW w:w="485" w:type="dxa"/>
            <w:tcBorders>
              <w:top w:val="nil"/>
              <w:left w:val="single" w:sz="4" w:space="0" w:color="auto"/>
              <w:bottom w:val="single" w:sz="4" w:space="0" w:color="auto"/>
              <w:right w:val="single" w:sz="4" w:space="0" w:color="auto"/>
            </w:tcBorders>
            <w:shd w:val="clear" w:color="auto" w:fill="auto"/>
            <w:vAlign w:val="center"/>
            <w:hideMark/>
          </w:tcPr>
          <w:p w14:paraId="61B8D600" w14:textId="77777777" w:rsidR="00AF23DF" w:rsidRPr="00186F25" w:rsidRDefault="00AF23DF" w:rsidP="00AF23DF">
            <w:pPr>
              <w:jc w:val="center"/>
              <w:rPr>
                <w:noProof w:val="0"/>
                <w:color w:val="000000"/>
                <w:sz w:val="22"/>
                <w:szCs w:val="22"/>
                <w:lang w:val="en-US"/>
              </w:rPr>
            </w:pPr>
            <w:r w:rsidRPr="00186F25">
              <w:rPr>
                <w:noProof w:val="0"/>
                <w:color w:val="000000"/>
                <w:sz w:val="22"/>
                <w:szCs w:val="22"/>
                <w:lang w:val="en-US"/>
              </w:rPr>
              <w:t>6</w:t>
            </w:r>
          </w:p>
        </w:tc>
        <w:tc>
          <w:tcPr>
            <w:tcW w:w="1211" w:type="dxa"/>
            <w:tcBorders>
              <w:top w:val="nil"/>
              <w:left w:val="nil"/>
              <w:bottom w:val="single" w:sz="4" w:space="0" w:color="auto"/>
              <w:right w:val="single" w:sz="4" w:space="0" w:color="auto"/>
            </w:tcBorders>
            <w:shd w:val="clear" w:color="auto" w:fill="auto"/>
            <w:vAlign w:val="center"/>
            <w:hideMark/>
          </w:tcPr>
          <w:p w14:paraId="0AF6996B" w14:textId="77777777" w:rsidR="00AF23DF" w:rsidRPr="00186F25" w:rsidRDefault="00AF23DF" w:rsidP="00AF23DF">
            <w:pPr>
              <w:rPr>
                <w:noProof w:val="0"/>
                <w:color w:val="000000"/>
                <w:sz w:val="22"/>
                <w:szCs w:val="22"/>
                <w:lang w:val="en-US"/>
              </w:rPr>
            </w:pPr>
            <w:r w:rsidRPr="00186F25">
              <w:rPr>
                <w:noProof w:val="0"/>
                <w:color w:val="000000"/>
                <w:sz w:val="22"/>
                <w:szCs w:val="22"/>
                <w:lang w:val="en-US"/>
              </w:rPr>
              <w:t>STD</w:t>
            </w:r>
          </w:p>
        </w:tc>
        <w:tc>
          <w:tcPr>
            <w:tcW w:w="1276" w:type="dxa"/>
            <w:tcBorders>
              <w:top w:val="nil"/>
              <w:left w:val="nil"/>
              <w:bottom w:val="single" w:sz="4" w:space="0" w:color="auto"/>
              <w:right w:val="single" w:sz="4" w:space="0" w:color="auto"/>
            </w:tcBorders>
            <w:shd w:val="clear" w:color="auto" w:fill="auto"/>
            <w:noWrap/>
            <w:vAlign w:val="bottom"/>
            <w:hideMark/>
          </w:tcPr>
          <w:p w14:paraId="31684210" w14:textId="2B739807" w:rsidR="00AF23DF" w:rsidRPr="00AF23DF" w:rsidRDefault="00AF23DF" w:rsidP="00AF23DF">
            <w:pPr>
              <w:jc w:val="center"/>
              <w:rPr>
                <w:color w:val="000000"/>
                <w:sz w:val="22"/>
                <w:szCs w:val="22"/>
                <w:lang w:val="en-US"/>
              </w:rPr>
            </w:pPr>
            <w:r>
              <w:rPr>
                <w:color w:val="000000"/>
                <w:sz w:val="22"/>
                <w:szCs w:val="22"/>
                <w:lang w:val="en-US"/>
              </w:rPr>
              <w:t>94.0515</w:t>
            </w:r>
          </w:p>
        </w:tc>
        <w:tc>
          <w:tcPr>
            <w:tcW w:w="1276" w:type="dxa"/>
            <w:tcBorders>
              <w:top w:val="nil"/>
              <w:left w:val="nil"/>
              <w:bottom w:val="single" w:sz="4" w:space="0" w:color="auto"/>
              <w:right w:val="single" w:sz="4" w:space="0" w:color="auto"/>
            </w:tcBorders>
            <w:shd w:val="clear" w:color="auto" w:fill="auto"/>
            <w:noWrap/>
            <w:vAlign w:val="bottom"/>
            <w:hideMark/>
          </w:tcPr>
          <w:p w14:paraId="07BB2F64" w14:textId="61D5FCDF" w:rsidR="00AF23DF" w:rsidRPr="00A07142" w:rsidRDefault="00AF23DF" w:rsidP="00AF23DF">
            <w:pPr>
              <w:jc w:val="center"/>
              <w:rPr>
                <w:color w:val="000000"/>
                <w:sz w:val="22"/>
                <w:szCs w:val="22"/>
              </w:rPr>
            </w:pPr>
            <w:r>
              <w:rPr>
                <w:sz w:val="22"/>
                <w:szCs w:val="22"/>
                <w:lang w:val="en-US"/>
              </w:rPr>
              <w:t>81.9325</w:t>
            </w:r>
          </w:p>
        </w:tc>
      </w:tr>
    </w:tbl>
    <w:p w14:paraId="440864D4" w14:textId="77777777" w:rsidR="00B35466" w:rsidRDefault="00B35466" w:rsidP="00A07142">
      <w:pPr>
        <w:ind w:firstLine="567"/>
        <w:jc w:val="both"/>
        <w:rPr>
          <w:sz w:val="22"/>
          <w:szCs w:val="22"/>
        </w:rPr>
      </w:pPr>
    </w:p>
    <w:p w14:paraId="6226B0DC" w14:textId="32280303" w:rsidR="00E52135" w:rsidRDefault="00856123" w:rsidP="00A07142">
      <w:pPr>
        <w:ind w:firstLine="567"/>
        <w:jc w:val="both"/>
        <w:rPr>
          <w:sz w:val="22"/>
          <w:szCs w:val="22"/>
          <w:lang w:val="en-US"/>
        </w:rPr>
      </w:pPr>
      <w:r w:rsidRPr="00856123">
        <w:rPr>
          <w:sz w:val="22"/>
          <w:szCs w:val="22"/>
        </w:rPr>
        <w:t xml:space="preserve">Proses pengujian menggunakan </w:t>
      </w:r>
      <w:r w:rsidR="00A07142">
        <w:rPr>
          <w:sz w:val="22"/>
          <w:szCs w:val="22"/>
          <w:lang w:val="en-US"/>
        </w:rPr>
        <w:t>40</w:t>
      </w:r>
      <w:r w:rsidRPr="00856123">
        <w:rPr>
          <w:sz w:val="22"/>
          <w:szCs w:val="22"/>
        </w:rPr>
        <w:t xml:space="preserve"> data citra </w:t>
      </w:r>
      <w:r w:rsidR="00521652">
        <w:rPr>
          <w:sz w:val="22"/>
          <w:szCs w:val="22"/>
        </w:rPr>
        <w:t>buah kurma</w:t>
      </w:r>
      <w:r w:rsidRPr="00856123">
        <w:rPr>
          <w:sz w:val="22"/>
          <w:szCs w:val="22"/>
        </w:rPr>
        <w:t xml:space="preserve"> yang dikelompokkan ke dalam 2 kelas yaitu </w:t>
      </w:r>
      <w:r w:rsidR="00521652">
        <w:rPr>
          <w:sz w:val="22"/>
          <w:szCs w:val="22"/>
        </w:rPr>
        <w:t>buah kurma</w:t>
      </w:r>
      <w:r w:rsidRPr="00856123">
        <w:rPr>
          <w:sz w:val="22"/>
          <w:szCs w:val="22"/>
        </w:rPr>
        <w:t xml:space="preserve"> </w:t>
      </w:r>
      <w:r w:rsidR="00A07142">
        <w:rPr>
          <w:sz w:val="22"/>
          <w:szCs w:val="22"/>
          <w:lang w:val="en-US"/>
        </w:rPr>
        <w:t>ajwa</w:t>
      </w:r>
      <w:r w:rsidRPr="00856123">
        <w:rPr>
          <w:sz w:val="22"/>
          <w:szCs w:val="22"/>
        </w:rPr>
        <w:t xml:space="preserve"> dan </w:t>
      </w:r>
      <w:r w:rsidR="00521652">
        <w:rPr>
          <w:sz w:val="22"/>
          <w:szCs w:val="22"/>
        </w:rPr>
        <w:t>buah kurma</w:t>
      </w:r>
      <w:r w:rsidRPr="00856123">
        <w:rPr>
          <w:sz w:val="22"/>
          <w:szCs w:val="22"/>
        </w:rPr>
        <w:t xml:space="preserve"> </w:t>
      </w:r>
      <w:r w:rsidR="00A07142">
        <w:rPr>
          <w:sz w:val="22"/>
          <w:szCs w:val="22"/>
          <w:lang w:val="en-US"/>
        </w:rPr>
        <w:t>lulu</w:t>
      </w:r>
      <w:r w:rsidRPr="00856123">
        <w:rPr>
          <w:sz w:val="22"/>
          <w:szCs w:val="22"/>
        </w:rPr>
        <w:t xml:space="preserve">, setiap kelas terdiri dari </w:t>
      </w:r>
      <w:r w:rsidR="00A07142">
        <w:rPr>
          <w:sz w:val="22"/>
          <w:szCs w:val="22"/>
          <w:lang w:val="en-US"/>
        </w:rPr>
        <w:t>20</w:t>
      </w:r>
      <w:r w:rsidRPr="00856123">
        <w:rPr>
          <w:sz w:val="22"/>
          <w:szCs w:val="22"/>
        </w:rPr>
        <w:t xml:space="preserve"> data citra </w:t>
      </w:r>
      <w:r w:rsidR="00521652">
        <w:rPr>
          <w:sz w:val="22"/>
          <w:szCs w:val="22"/>
        </w:rPr>
        <w:t>buah kurma</w:t>
      </w:r>
      <w:r w:rsidRPr="00856123">
        <w:rPr>
          <w:sz w:val="22"/>
          <w:szCs w:val="22"/>
        </w:rPr>
        <w:t xml:space="preserve">. Masing-masing kelas menggunakan vektor ciri pada data bobot akhir yang dihasilkan dari proses pelatihan. Data hasil proses ekstraksi </w:t>
      </w:r>
      <w:r w:rsidRPr="00856123">
        <w:rPr>
          <w:sz w:val="22"/>
          <w:szCs w:val="22"/>
        </w:rPr>
        <w:lastRenderedPageBreak/>
        <w:t xml:space="preserve">ciri pengujian yang disimpan pada </w:t>
      </w:r>
      <w:r w:rsidRPr="00856123">
        <w:rPr>
          <w:i/>
          <w:sz w:val="22"/>
          <w:szCs w:val="22"/>
        </w:rPr>
        <w:t>database</w:t>
      </w:r>
      <w:r w:rsidRPr="00856123">
        <w:rPr>
          <w:sz w:val="22"/>
          <w:szCs w:val="22"/>
        </w:rPr>
        <w:t xml:space="preserve"> digunakan untuk proses pengujian menggunakan </w:t>
      </w:r>
      <w:r w:rsidR="00CE4875">
        <w:rPr>
          <w:sz w:val="22"/>
          <w:szCs w:val="22"/>
          <w:lang w:val="en-US"/>
        </w:rPr>
        <w:t>klasifikasi</w:t>
      </w:r>
      <w:r w:rsidRPr="00856123">
        <w:rPr>
          <w:sz w:val="22"/>
          <w:szCs w:val="22"/>
        </w:rPr>
        <w:t xml:space="preserve"> LVQ dengan merubah variasi parameter </w:t>
      </w:r>
      <w:r w:rsidRPr="00856123">
        <w:rPr>
          <w:i/>
          <w:sz w:val="22"/>
          <w:szCs w:val="22"/>
        </w:rPr>
        <w:t>learning rate</w:t>
      </w:r>
      <w:r w:rsidRPr="00856123">
        <w:rPr>
          <w:sz w:val="22"/>
          <w:szCs w:val="22"/>
        </w:rPr>
        <w:t xml:space="preserve"> atau α dan variasi pengurangan </w:t>
      </w:r>
      <w:r w:rsidRPr="00856123">
        <w:rPr>
          <w:i/>
          <w:sz w:val="22"/>
          <w:szCs w:val="22"/>
        </w:rPr>
        <w:t>learning rate</w:t>
      </w:r>
      <w:r w:rsidRPr="00856123">
        <w:rPr>
          <w:sz w:val="22"/>
          <w:szCs w:val="22"/>
        </w:rPr>
        <w:t xml:space="preserve"> atau </w:t>
      </w:r>
      <w:r w:rsidR="00CE4875">
        <w:rPr>
          <w:i/>
          <w:sz w:val="22"/>
          <w:szCs w:val="22"/>
        </w:rPr>
        <w:t xml:space="preserve">dec </w:t>
      </w:r>
      <w:r w:rsidR="00CE4875">
        <w:rPr>
          <w:sz w:val="22"/>
          <w:szCs w:val="22"/>
        </w:rPr>
        <w:t>α</w:t>
      </w:r>
      <w:r w:rsidRPr="00856123">
        <w:rPr>
          <w:sz w:val="22"/>
          <w:szCs w:val="22"/>
        </w:rPr>
        <w:t xml:space="preserve"> untuk mendapatkan hasil pengujian terbaik. </w:t>
      </w:r>
      <w:r w:rsidR="00E52135">
        <w:rPr>
          <w:sz w:val="22"/>
          <w:szCs w:val="22"/>
          <w:lang w:val="en-US"/>
        </w:rPr>
        <w:t xml:space="preserve">Hasil pengenalan </w:t>
      </w:r>
      <w:r w:rsidR="003851F9">
        <w:rPr>
          <w:sz w:val="22"/>
          <w:szCs w:val="22"/>
          <w:lang w:val="en-US"/>
        </w:rPr>
        <w:t xml:space="preserve">terbaik </w:t>
      </w:r>
      <w:r w:rsidR="00E52135">
        <w:rPr>
          <w:sz w:val="22"/>
          <w:szCs w:val="22"/>
          <w:lang w:val="en-US"/>
        </w:rPr>
        <w:t>pada proses pengujian ditunjukkan pada diagram di bawah ini.</w:t>
      </w:r>
    </w:p>
    <w:p w14:paraId="0F5F1996" w14:textId="77777777" w:rsidR="00AF23DF" w:rsidRPr="00A07142" w:rsidRDefault="00AF23DF" w:rsidP="00A07142">
      <w:pPr>
        <w:ind w:firstLine="567"/>
        <w:jc w:val="both"/>
        <w:rPr>
          <w:sz w:val="22"/>
          <w:szCs w:val="22"/>
          <w:lang w:val="en-US"/>
        </w:rPr>
      </w:pPr>
    </w:p>
    <w:p w14:paraId="3450CEF7" w14:textId="77777777" w:rsidR="00AF23DF" w:rsidRDefault="00E52135" w:rsidP="00AF23DF">
      <w:pPr>
        <w:keepNext/>
        <w:jc w:val="both"/>
      </w:pPr>
      <w:r>
        <w:rPr>
          <w:sz w:val="22"/>
          <w:szCs w:val="22"/>
          <w:lang w:val="en-US"/>
        </w:rPr>
        <w:drawing>
          <wp:inline distT="0" distB="0" distL="0" distR="0" wp14:anchorId="70A03340" wp14:editId="22057438">
            <wp:extent cx="2590800" cy="13906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5BCA4F" w14:textId="30870E03" w:rsidR="00E52135" w:rsidRPr="00AF23DF" w:rsidRDefault="00AF23DF" w:rsidP="00AF23DF">
      <w:pPr>
        <w:pStyle w:val="Caption"/>
        <w:jc w:val="center"/>
        <w:rPr>
          <w:color w:val="auto"/>
          <w:sz w:val="22"/>
          <w:szCs w:val="22"/>
          <w:lang w:val="en-US"/>
        </w:rPr>
      </w:pPr>
      <w:r w:rsidRPr="00AF23DF">
        <w:rPr>
          <w:color w:val="auto"/>
          <w:sz w:val="22"/>
          <w:szCs w:val="22"/>
        </w:rPr>
        <w:t xml:space="preserve">Gambar </w:t>
      </w:r>
      <w:r w:rsidRPr="00AF23DF">
        <w:rPr>
          <w:color w:val="auto"/>
          <w:sz w:val="22"/>
          <w:szCs w:val="22"/>
        </w:rPr>
        <w:fldChar w:fldCharType="begin"/>
      </w:r>
      <w:r w:rsidRPr="00AF23DF">
        <w:rPr>
          <w:color w:val="auto"/>
          <w:sz w:val="22"/>
          <w:szCs w:val="22"/>
        </w:rPr>
        <w:instrText xml:space="preserve"> SEQ Gambar \* ARABIC </w:instrText>
      </w:r>
      <w:r w:rsidRPr="00AF23DF">
        <w:rPr>
          <w:color w:val="auto"/>
          <w:sz w:val="22"/>
          <w:szCs w:val="22"/>
        </w:rPr>
        <w:fldChar w:fldCharType="separate"/>
      </w:r>
      <w:r w:rsidR="00115802">
        <w:rPr>
          <w:color w:val="auto"/>
          <w:sz w:val="22"/>
          <w:szCs w:val="22"/>
        </w:rPr>
        <w:t>16</w:t>
      </w:r>
      <w:r w:rsidRPr="00AF23DF">
        <w:rPr>
          <w:color w:val="auto"/>
          <w:sz w:val="22"/>
          <w:szCs w:val="22"/>
        </w:rPr>
        <w:fldChar w:fldCharType="end"/>
      </w:r>
      <w:r w:rsidRPr="00AF23DF">
        <w:rPr>
          <w:color w:val="auto"/>
          <w:sz w:val="22"/>
          <w:szCs w:val="22"/>
          <w:lang w:val="en-US"/>
        </w:rPr>
        <w:t>. Diagram hasil pengujian kurma ajwa</w:t>
      </w:r>
    </w:p>
    <w:p w14:paraId="6ED0EC56" w14:textId="5D56C197" w:rsidR="00E52135" w:rsidRDefault="00E52135" w:rsidP="00C84D27">
      <w:pPr>
        <w:ind w:firstLine="567"/>
        <w:jc w:val="both"/>
        <w:rPr>
          <w:sz w:val="22"/>
          <w:szCs w:val="22"/>
          <w:lang w:val="en-US"/>
        </w:rPr>
      </w:pPr>
      <w:r>
        <w:rPr>
          <w:sz w:val="22"/>
          <w:szCs w:val="22"/>
          <w:lang w:val="en-US"/>
        </w:rPr>
        <w:t xml:space="preserve">Pengenalan terbaik pada proses pengujian citra </w:t>
      </w:r>
      <w:r w:rsidR="00521652">
        <w:rPr>
          <w:sz w:val="22"/>
          <w:szCs w:val="22"/>
          <w:lang w:val="en-US"/>
        </w:rPr>
        <w:t>buah kurma</w:t>
      </w:r>
      <w:r>
        <w:rPr>
          <w:sz w:val="22"/>
          <w:szCs w:val="22"/>
          <w:lang w:val="en-US"/>
        </w:rPr>
        <w:t xml:space="preserve"> </w:t>
      </w:r>
      <w:r w:rsidR="00BA4C11">
        <w:rPr>
          <w:sz w:val="22"/>
          <w:szCs w:val="22"/>
          <w:lang w:val="en-US"/>
        </w:rPr>
        <w:t>ajwa</w:t>
      </w:r>
      <w:r>
        <w:rPr>
          <w:sz w:val="22"/>
          <w:szCs w:val="22"/>
          <w:lang w:val="en-US"/>
        </w:rPr>
        <w:t xml:space="preserve"> yaitu 100 % </w:t>
      </w:r>
      <w:r w:rsidR="003851F9">
        <w:rPr>
          <w:sz w:val="22"/>
          <w:szCs w:val="22"/>
          <w:lang w:val="en-US"/>
        </w:rPr>
        <w:t xml:space="preserve">citra berhasil dikenali dari total </w:t>
      </w:r>
      <w:r w:rsidR="00BA4C11">
        <w:rPr>
          <w:sz w:val="22"/>
          <w:szCs w:val="22"/>
          <w:lang w:val="en-US"/>
        </w:rPr>
        <w:t>20</w:t>
      </w:r>
      <w:r w:rsidR="003851F9">
        <w:rPr>
          <w:sz w:val="22"/>
          <w:szCs w:val="22"/>
          <w:lang w:val="en-US"/>
        </w:rPr>
        <w:t xml:space="preserve"> data citra </w:t>
      </w:r>
      <w:r w:rsidR="00521652">
        <w:rPr>
          <w:sz w:val="22"/>
          <w:szCs w:val="22"/>
          <w:lang w:val="en-US"/>
        </w:rPr>
        <w:t>buah kurma</w:t>
      </w:r>
      <w:r w:rsidR="003851F9">
        <w:rPr>
          <w:sz w:val="22"/>
          <w:szCs w:val="22"/>
          <w:lang w:val="en-US"/>
        </w:rPr>
        <w:t xml:space="preserve"> </w:t>
      </w:r>
      <w:r w:rsidR="00BA4C11">
        <w:rPr>
          <w:sz w:val="22"/>
          <w:szCs w:val="22"/>
          <w:lang w:val="en-US"/>
        </w:rPr>
        <w:t>ajwa</w:t>
      </w:r>
      <w:r w:rsidR="003851F9">
        <w:rPr>
          <w:sz w:val="22"/>
          <w:szCs w:val="22"/>
          <w:lang w:val="en-US"/>
        </w:rPr>
        <w:t xml:space="preserve"> </w:t>
      </w:r>
      <w:r>
        <w:rPr>
          <w:sz w:val="22"/>
          <w:szCs w:val="22"/>
          <w:lang w:val="en-US"/>
        </w:rPr>
        <w:t xml:space="preserve">pada parameter </w:t>
      </w:r>
      <w:r w:rsidRPr="00856123">
        <w:rPr>
          <w:sz w:val="22"/>
          <w:szCs w:val="22"/>
        </w:rPr>
        <w:t>α</w:t>
      </w:r>
      <w:r>
        <w:rPr>
          <w:sz w:val="22"/>
          <w:szCs w:val="22"/>
          <w:lang w:val="en-US"/>
        </w:rPr>
        <w:t xml:space="preserve"> </w:t>
      </w:r>
      <w:r w:rsidRPr="00EB7B9F">
        <w:rPr>
          <w:sz w:val="22"/>
          <w:szCs w:val="22"/>
        </w:rPr>
        <w:t xml:space="preserve">0,001 dan </w:t>
      </w:r>
      <w:r w:rsidRPr="00EB7B9F">
        <w:rPr>
          <w:i/>
          <w:sz w:val="22"/>
          <w:szCs w:val="22"/>
        </w:rPr>
        <w:t>dec</w:t>
      </w:r>
      <w:r w:rsidRPr="00EB7B9F">
        <w:rPr>
          <w:sz w:val="22"/>
          <w:szCs w:val="22"/>
        </w:rPr>
        <w:t xml:space="preserve"> </w:t>
      </w:r>
      <w:r w:rsidRPr="00856123">
        <w:rPr>
          <w:sz w:val="22"/>
          <w:szCs w:val="22"/>
        </w:rPr>
        <w:t>α</w:t>
      </w:r>
      <w:r>
        <w:rPr>
          <w:sz w:val="22"/>
          <w:szCs w:val="22"/>
          <w:lang w:val="en-US"/>
        </w:rPr>
        <w:t xml:space="preserve"> </w:t>
      </w:r>
      <w:r w:rsidR="003851F9">
        <w:rPr>
          <w:sz w:val="22"/>
          <w:szCs w:val="22"/>
        </w:rPr>
        <w:t>0,75.</w:t>
      </w:r>
      <w:r>
        <w:rPr>
          <w:sz w:val="22"/>
          <w:szCs w:val="22"/>
          <w:lang w:val="en-US"/>
        </w:rPr>
        <w:t xml:space="preserve"> </w:t>
      </w:r>
    </w:p>
    <w:p w14:paraId="021A8A54" w14:textId="77777777" w:rsidR="00E52135" w:rsidRDefault="00E52135" w:rsidP="00E52135">
      <w:pPr>
        <w:jc w:val="both"/>
        <w:rPr>
          <w:sz w:val="22"/>
          <w:szCs w:val="22"/>
          <w:lang w:val="en-US"/>
        </w:rPr>
      </w:pPr>
    </w:p>
    <w:p w14:paraId="5AFF1301" w14:textId="77777777" w:rsidR="00AF23DF" w:rsidRDefault="00E52135" w:rsidP="00AF23DF">
      <w:pPr>
        <w:keepNext/>
        <w:jc w:val="both"/>
      </w:pPr>
      <w:r>
        <w:rPr>
          <w:sz w:val="22"/>
          <w:szCs w:val="22"/>
          <w:lang w:val="en-US"/>
        </w:rPr>
        <w:drawing>
          <wp:inline distT="0" distB="0" distL="0" distR="0" wp14:anchorId="25212209" wp14:editId="04367A65">
            <wp:extent cx="2590800" cy="14097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FBD4DB" w14:textId="1FE564B8" w:rsidR="00E52135" w:rsidRPr="00AF23DF" w:rsidRDefault="00AF23DF" w:rsidP="00AF23DF">
      <w:pPr>
        <w:pStyle w:val="Caption"/>
        <w:jc w:val="center"/>
        <w:rPr>
          <w:color w:val="auto"/>
          <w:sz w:val="22"/>
          <w:szCs w:val="22"/>
          <w:lang w:val="en-US"/>
        </w:rPr>
      </w:pPr>
      <w:r w:rsidRPr="00AF23DF">
        <w:rPr>
          <w:color w:val="auto"/>
          <w:sz w:val="22"/>
          <w:szCs w:val="22"/>
        </w:rPr>
        <w:t xml:space="preserve">Gambar </w:t>
      </w:r>
      <w:r w:rsidRPr="00AF23DF">
        <w:rPr>
          <w:color w:val="auto"/>
          <w:sz w:val="22"/>
          <w:szCs w:val="22"/>
        </w:rPr>
        <w:fldChar w:fldCharType="begin"/>
      </w:r>
      <w:r w:rsidRPr="00AF23DF">
        <w:rPr>
          <w:color w:val="auto"/>
          <w:sz w:val="22"/>
          <w:szCs w:val="22"/>
        </w:rPr>
        <w:instrText xml:space="preserve"> SEQ Gambar \* ARABIC </w:instrText>
      </w:r>
      <w:r w:rsidRPr="00AF23DF">
        <w:rPr>
          <w:color w:val="auto"/>
          <w:sz w:val="22"/>
          <w:szCs w:val="22"/>
        </w:rPr>
        <w:fldChar w:fldCharType="separate"/>
      </w:r>
      <w:r w:rsidR="00115802">
        <w:rPr>
          <w:color w:val="auto"/>
          <w:sz w:val="22"/>
          <w:szCs w:val="22"/>
        </w:rPr>
        <w:t>17</w:t>
      </w:r>
      <w:r w:rsidRPr="00AF23DF">
        <w:rPr>
          <w:color w:val="auto"/>
          <w:sz w:val="22"/>
          <w:szCs w:val="22"/>
        </w:rPr>
        <w:fldChar w:fldCharType="end"/>
      </w:r>
      <w:r w:rsidRPr="00AF23DF">
        <w:rPr>
          <w:color w:val="auto"/>
          <w:sz w:val="22"/>
          <w:szCs w:val="22"/>
          <w:lang w:val="en-US"/>
        </w:rPr>
        <w:t>. Diagram hasil pengujian kurma lulu</w:t>
      </w:r>
    </w:p>
    <w:p w14:paraId="4A6F51EC" w14:textId="7FE711A3" w:rsidR="003851F9" w:rsidRPr="003851F9" w:rsidRDefault="003851F9" w:rsidP="00C84D27">
      <w:pPr>
        <w:ind w:firstLine="567"/>
        <w:jc w:val="both"/>
        <w:rPr>
          <w:sz w:val="22"/>
          <w:szCs w:val="22"/>
          <w:lang w:val="en-US"/>
        </w:rPr>
      </w:pPr>
      <w:r>
        <w:rPr>
          <w:sz w:val="22"/>
          <w:szCs w:val="22"/>
          <w:lang w:val="en-US"/>
        </w:rPr>
        <w:t xml:space="preserve">Pada proses pengujian citra </w:t>
      </w:r>
      <w:r w:rsidR="00521652">
        <w:rPr>
          <w:sz w:val="22"/>
          <w:szCs w:val="22"/>
          <w:lang w:val="en-US"/>
        </w:rPr>
        <w:t>buah kurma</w:t>
      </w:r>
      <w:r>
        <w:rPr>
          <w:sz w:val="22"/>
          <w:szCs w:val="22"/>
          <w:lang w:val="en-US"/>
        </w:rPr>
        <w:t xml:space="preserve"> </w:t>
      </w:r>
      <w:r w:rsidR="00BA4C11">
        <w:rPr>
          <w:sz w:val="22"/>
          <w:szCs w:val="22"/>
          <w:lang w:val="en-US"/>
        </w:rPr>
        <w:t>lulu</w:t>
      </w:r>
      <w:r>
        <w:rPr>
          <w:sz w:val="22"/>
          <w:szCs w:val="22"/>
          <w:lang w:val="en-US"/>
        </w:rPr>
        <w:t xml:space="preserve">, terdapat </w:t>
      </w:r>
      <w:r w:rsidR="00BA4C11">
        <w:rPr>
          <w:sz w:val="22"/>
          <w:szCs w:val="22"/>
          <w:lang w:val="en-US"/>
        </w:rPr>
        <w:t>19</w:t>
      </w:r>
      <w:r>
        <w:rPr>
          <w:sz w:val="22"/>
          <w:szCs w:val="22"/>
          <w:lang w:val="en-US"/>
        </w:rPr>
        <w:t xml:space="preserve"> citra </w:t>
      </w:r>
      <w:r w:rsidR="00521652">
        <w:rPr>
          <w:sz w:val="22"/>
          <w:szCs w:val="22"/>
          <w:lang w:val="en-US"/>
        </w:rPr>
        <w:t>buah kurma</w:t>
      </w:r>
      <w:r>
        <w:rPr>
          <w:sz w:val="22"/>
          <w:szCs w:val="22"/>
          <w:lang w:val="en-US"/>
        </w:rPr>
        <w:t xml:space="preserve"> </w:t>
      </w:r>
      <w:r w:rsidR="00BA4C11">
        <w:rPr>
          <w:sz w:val="22"/>
          <w:szCs w:val="22"/>
          <w:lang w:val="en-US"/>
        </w:rPr>
        <w:t>lulu</w:t>
      </w:r>
      <w:r>
        <w:rPr>
          <w:sz w:val="22"/>
          <w:szCs w:val="22"/>
          <w:lang w:val="en-US"/>
        </w:rPr>
        <w:t xml:space="preserve"> yang dikenali dan </w:t>
      </w:r>
      <w:r w:rsidR="00BA4C11">
        <w:rPr>
          <w:sz w:val="22"/>
          <w:szCs w:val="22"/>
          <w:lang w:val="en-US"/>
        </w:rPr>
        <w:t>1</w:t>
      </w:r>
      <w:r>
        <w:rPr>
          <w:sz w:val="22"/>
          <w:szCs w:val="22"/>
          <w:lang w:val="en-US"/>
        </w:rPr>
        <w:t xml:space="preserve"> citra </w:t>
      </w:r>
      <w:r w:rsidR="00521652">
        <w:rPr>
          <w:sz w:val="22"/>
          <w:szCs w:val="22"/>
          <w:lang w:val="en-US"/>
        </w:rPr>
        <w:t>buah kurma</w:t>
      </w:r>
      <w:r>
        <w:rPr>
          <w:sz w:val="22"/>
          <w:szCs w:val="22"/>
          <w:lang w:val="en-US"/>
        </w:rPr>
        <w:t xml:space="preserve"> </w:t>
      </w:r>
      <w:r w:rsidR="00BA4C11">
        <w:rPr>
          <w:sz w:val="22"/>
          <w:szCs w:val="22"/>
          <w:lang w:val="en-US"/>
        </w:rPr>
        <w:t>lulu</w:t>
      </w:r>
      <w:r>
        <w:rPr>
          <w:sz w:val="22"/>
          <w:szCs w:val="22"/>
          <w:lang w:val="en-US"/>
        </w:rPr>
        <w:t xml:space="preserve"> tidak dikenali sehingga pengenalan terbaiknya sebesar 9</w:t>
      </w:r>
      <w:r w:rsidR="00BA4C11">
        <w:rPr>
          <w:sz w:val="22"/>
          <w:szCs w:val="22"/>
          <w:lang w:val="en-US"/>
        </w:rPr>
        <w:t>5</w:t>
      </w:r>
      <w:r>
        <w:rPr>
          <w:sz w:val="22"/>
          <w:szCs w:val="22"/>
          <w:lang w:val="en-US"/>
        </w:rPr>
        <w:t xml:space="preserve"> % pada parameter </w:t>
      </w:r>
      <w:r w:rsidRPr="00856123">
        <w:rPr>
          <w:sz w:val="22"/>
          <w:szCs w:val="22"/>
        </w:rPr>
        <w:t>α</w:t>
      </w:r>
      <w:r>
        <w:rPr>
          <w:sz w:val="22"/>
          <w:szCs w:val="22"/>
          <w:lang w:val="en-US"/>
        </w:rPr>
        <w:t xml:space="preserve"> </w:t>
      </w:r>
      <w:r w:rsidRPr="00EB7B9F">
        <w:rPr>
          <w:sz w:val="22"/>
          <w:szCs w:val="22"/>
        </w:rPr>
        <w:t xml:space="preserve">0,001 dan </w:t>
      </w:r>
      <w:r w:rsidRPr="00EB7B9F">
        <w:rPr>
          <w:i/>
          <w:sz w:val="22"/>
          <w:szCs w:val="22"/>
        </w:rPr>
        <w:t>dec</w:t>
      </w:r>
      <w:r w:rsidRPr="00EB7B9F">
        <w:rPr>
          <w:sz w:val="22"/>
          <w:szCs w:val="22"/>
        </w:rPr>
        <w:t xml:space="preserve"> </w:t>
      </w:r>
      <w:r w:rsidRPr="00856123">
        <w:rPr>
          <w:sz w:val="22"/>
          <w:szCs w:val="22"/>
        </w:rPr>
        <w:t>α</w:t>
      </w:r>
      <w:r>
        <w:rPr>
          <w:sz w:val="22"/>
          <w:szCs w:val="22"/>
          <w:lang w:val="en-US"/>
        </w:rPr>
        <w:t xml:space="preserve"> </w:t>
      </w:r>
      <w:r>
        <w:rPr>
          <w:sz w:val="22"/>
          <w:szCs w:val="22"/>
        </w:rPr>
        <w:t>0,75.</w:t>
      </w:r>
      <w:r>
        <w:rPr>
          <w:sz w:val="22"/>
          <w:szCs w:val="22"/>
          <w:lang w:val="en-US"/>
        </w:rPr>
        <w:t xml:space="preserve"> </w:t>
      </w:r>
    </w:p>
    <w:p w14:paraId="43F62908" w14:textId="06363862" w:rsidR="00EB7B9F" w:rsidRDefault="00856123" w:rsidP="00C84D27">
      <w:pPr>
        <w:ind w:firstLine="567"/>
        <w:jc w:val="both"/>
        <w:rPr>
          <w:sz w:val="22"/>
          <w:szCs w:val="22"/>
          <w:lang w:val="en-US"/>
        </w:rPr>
      </w:pPr>
      <w:r w:rsidRPr="00856123">
        <w:rPr>
          <w:sz w:val="22"/>
          <w:szCs w:val="22"/>
          <w:lang w:val="en-US"/>
        </w:rPr>
        <w:t xml:space="preserve">Unjuk kerja </w:t>
      </w:r>
      <w:r w:rsidR="005312BC">
        <w:rPr>
          <w:sz w:val="22"/>
          <w:szCs w:val="22"/>
          <w:lang w:val="en-US"/>
        </w:rPr>
        <w:t xml:space="preserve">pengenalan </w:t>
      </w:r>
      <w:r w:rsidRPr="00856123">
        <w:rPr>
          <w:sz w:val="22"/>
          <w:szCs w:val="22"/>
          <w:lang w:val="en-US"/>
        </w:rPr>
        <w:t xml:space="preserve">terbaik proses </w:t>
      </w:r>
      <w:r>
        <w:rPr>
          <w:sz w:val="22"/>
          <w:szCs w:val="22"/>
          <w:lang w:val="en-US"/>
        </w:rPr>
        <w:t>pengujian</w:t>
      </w:r>
      <w:r w:rsidRPr="00856123">
        <w:rPr>
          <w:sz w:val="22"/>
          <w:szCs w:val="22"/>
          <w:lang w:val="en-US"/>
        </w:rPr>
        <w:t xml:space="preserve"> </w:t>
      </w:r>
      <w:r w:rsidR="005312BC">
        <w:rPr>
          <w:sz w:val="22"/>
          <w:szCs w:val="22"/>
          <w:lang w:val="en-US"/>
        </w:rPr>
        <w:t xml:space="preserve">klasifikasi </w:t>
      </w:r>
      <w:r w:rsidRPr="00856123">
        <w:rPr>
          <w:sz w:val="22"/>
          <w:szCs w:val="22"/>
          <w:lang w:val="en-US"/>
        </w:rPr>
        <w:t>LVQ</w:t>
      </w:r>
      <w:r w:rsidR="005312BC">
        <w:rPr>
          <w:sz w:val="22"/>
          <w:szCs w:val="22"/>
          <w:lang w:val="en-US"/>
        </w:rPr>
        <w:t xml:space="preserve"> untuk identifikasi</w:t>
      </w:r>
      <w:r w:rsidR="00BF3A65">
        <w:rPr>
          <w:sz w:val="22"/>
          <w:szCs w:val="22"/>
          <w:lang w:val="en-US"/>
        </w:rPr>
        <w:t xml:space="preserve"> citra </w:t>
      </w:r>
      <w:r w:rsidR="00521652">
        <w:rPr>
          <w:sz w:val="22"/>
          <w:szCs w:val="22"/>
          <w:lang w:val="en-US"/>
        </w:rPr>
        <w:t>buah kurma</w:t>
      </w:r>
      <w:r w:rsidR="00BF3A65">
        <w:rPr>
          <w:sz w:val="22"/>
          <w:szCs w:val="22"/>
          <w:lang w:val="en-US"/>
        </w:rPr>
        <w:t xml:space="preserve"> </w:t>
      </w:r>
      <w:r w:rsidR="00BA4C11">
        <w:rPr>
          <w:sz w:val="22"/>
          <w:szCs w:val="22"/>
          <w:lang w:val="en-US"/>
        </w:rPr>
        <w:t>ajwa</w:t>
      </w:r>
      <w:r w:rsidR="00BF3A65">
        <w:rPr>
          <w:sz w:val="22"/>
          <w:szCs w:val="22"/>
          <w:lang w:val="en-US"/>
        </w:rPr>
        <w:t xml:space="preserve"> dan </w:t>
      </w:r>
      <w:r w:rsidR="00BA4C11">
        <w:rPr>
          <w:sz w:val="22"/>
          <w:szCs w:val="22"/>
          <w:lang w:val="en-US"/>
        </w:rPr>
        <w:t>lulu</w:t>
      </w:r>
      <w:r w:rsidR="00BF3A65">
        <w:rPr>
          <w:sz w:val="22"/>
          <w:szCs w:val="22"/>
          <w:lang w:val="en-US"/>
        </w:rPr>
        <w:t xml:space="preserve"> </w:t>
      </w:r>
      <w:r w:rsidR="005312BC">
        <w:rPr>
          <w:sz w:val="22"/>
          <w:szCs w:val="22"/>
          <w:lang w:val="en-US"/>
        </w:rPr>
        <w:t>diperoleh pada parameter</w:t>
      </w:r>
      <w:r w:rsidRPr="00856123">
        <w:rPr>
          <w:sz w:val="22"/>
          <w:szCs w:val="22"/>
          <w:lang w:val="en-US"/>
        </w:rPr>
        <w:t xml:space="preserve"> </w:t>
      </w:r>
      <w:r w:rsidR="00CE4875" w:rsidRPr="00856123">
        <w:rPr>
          <w:sz w:val="22"/>
          <w:szCs w:val="22"/>
        </w:rPr>
        <w:t>α</w:t>
      </w:r>
      <w:r w:rsidR="00CE4875">
        <w:rPr>
          <w:sz w:val="22"/>
          <w:szCs w:val="22"/>
          <w:lang w:val="en-US"/>
        </w:rPr>
        <w:t xml:space="preserve"> </w:t>
      </w:r>
      <w:r w:rsidRPr="00856123">
        <w:rPr>
          <w:sz w:val="22"/>
          <w:szCs w:val="22"/>
          <w:lang w:val="en-US"/>
        </w:rPr>
        <w:t xml:space="preserve">0,001 dan </w:t>
      </w:r>
      <w:r w:rsidRPr="00856123">
        <w:rPr>
          <w:i/>
          <w:sz w:val="22"/>
          <w:szCs w:val="22"/>
          <w:lang w:val="en-US"/>
        </w:rPr>
        <w:t xml:space="preserve">dec </w:t>
      </w:r>
      <w:r w:rsidR="00CE4875" w:rsidRPr="00856123">
        <w:rPr>
          <w:sz w:val="22"/>
          <w:szCs w:val="22"/>
        </w:rPr>
        <w:t>α</w:t>
      </w:r>
      <w:r w:rsidR="00CE4875">
        <w:rPr>
          <w:sz w:val="22"/>
          <w:szCs w:val="22"/>
          <w:lang w:val="en-US"/>
        </w:rPr>
        <w:t xml:space="preserve"> </w:t>
      </w:r>
      <w:r w:rsidRPr="00856123">
        <w:rPr>
          <w:sz w:val="22"/>
          <w:szCs w:val="22"/>
          <w:lang w:val="en-US"/>
        </w:rPr>
        <w:t xml:space="preserve">0,75 dengan tingkat akurasi </w:t>
      </w:r>
      <w:r w:rsidR="005312BC">
        <w:rPr>
          <w:sz w:val="22"/>
          <w:szCs w:val="22"/>
          <w:lang w:val="en-US"/>
        </w:rPr>
        <w:t xml:space="preserve">rata-rata pengenalan sebesar </w:t>
      </w:r>
      <w:r>
        <w:rPr>
          <w:sz w:val="22"/>
          <w:szCs w:val="22"/>
          <w:lang w:val="en-US"/>
        </w:rPr>
        <w:t>97</w:t>
      </w:r>
      <w:r w:rsidR="00BA4C11">
        <w:rPr>
          <w:sz w:val="22"/>
          <w:szCs w:val="22"/>
          <w:lang w:val="en-US"/>
        </w:rPr>
        <w:t xml:space="preserve">,5 </w:t>
      </w:r>
      <w:r w:rsidRPr="00856123">
        <w:rPr>
          <w:sz w:val="22"/>
          <w:szCs w:val="22"/>
          <w:lang w:val="en-US"/>
        </w:rPr>
        <w:t>%.</w:t>
      </w:r>
      <w:r w:rsidR="00EB7B9F">
        <w:rPr>
          <w:sz w:val="22"/>
          <w:szCs w:val="22"/>
          <w:lang w:val="en-US"/>
        </w:rPr>
        <w:t xml:space="preserve"> </w:t>
      </w:r>
    </w:p>
    <w:p w14:paraId="5590FD35" w14:textId="77777777" w:rsidR="00EB7B9F" w:rsidRDefault="00EB7B9F" w:rsidP="00856123">
      <w:pPr>
        <w:jc w:val="both"/>
        <w:rPr>
          <w:sz w:val="22"/>
          <w:szCs w:val="22"/>
          <w:lang w:val="en-US"/>
        </w:rPr>
      </w:pPr>
    </w:p>
    <w:p w14:paraId="364ECA46" w14:textId="77777777" w:rsidR="00EB7B9F" w:rsidRDefault="00EB7B9F" w:rsidP="00EB7B9F">
      <w:pPr>
        <w:pStyle w:val="Heading1"/>
      </w:pPr>
      <w:r>
        <w:t>KESIMPULAN</w:t>
      </w:r>
    </w:p>
    <w:p w14:paraId="07B2A81D" w14:textId="649F5AF5" w:rsidR="00EB7B9F" w:rsidRDefault="00EB7B9F" w:rsidP="00EB7B9F">
      <w:pPr>
        <w:ind w:firstLine="567"/>
        <w:jc w:val="both"/>
        <w:rPr>
          <w:sz w:val="22"/>
          <w:szCs w:val="22"/>
        </w:rPr>
      </w:pPr>
      <w:r w:rsidRPr="00EB7B9F">
        <w:rPr>
          <w:sz w:val="22"/>
          <w:szCs w:val="22"/>
        </w:rPr>
        <w:t xml:space="preserve">Hasil proses pelatihan identifikasi citra </w:t>
      </w:r>
      <w:r w:rsidR="00521652">
        <w:rPr>
          <w:sz w:val="22"/>
          <w:szCs w:val="22"/>
        </w:rPr>
        <w:t>buah kurma</w:t>
      </w:r>
      <w:r w:rsidRPr="00EB7B9F">
        <w:rPr>
          <w:sz w:val="22"/>
          <w:szCs w:val="22"/>
        </w:rPr>
        <w:t xml:space="preserve"> dengan pengenalan terbaik yaitu menggunakan parameter </w:t>
      </w:r>
      <w:r w:rsidR="00CE4875">
        <w:rPr>
          <w:sz w:val="22"/>
          <w:szCs w:val="22"/>
        </w:rPr>
        <w:t>α</w:t>
      </w:r>
      <w:r w:rsidRPr="00EB7B9F">
        <w:rPr>
          <w:sz w:val="22"/>
          <w:szCs w:val="22"/>
        </w:rPr>
        <w:t xml:space="preserve"> 0,001 dan </w:t>
      </w:r>
      <w:r w:rsidRPr="00EB7B9F">
        <w:rPr>
          <w:i/>
          <w:sz w:val="22"/>
          <w:szCs w:val="22"/>
        </w:rPr>
        <w:t>dec</w:t>
      </w:r>
      <w:r w:rsidRPr="00EB7B9F">
        <w:rPr>
          <w:sz w:val="22"/>
          <w:szCs w:val="22"/>
        </w:rPr>
        <w:t xml:space="preserve"> </w:t>
      </w:r>
      <w:r w:rsidR="00CE4875" w:rsidRPr="00856123">
        <w:rPr>
          <w:sz w:val="22"/>
          <w:szCs w:val="22"/>
        </w:rPr>
        <w:t>α</w:t>
      </w:r>
      <w:r w:rsidR="00CE4875">
        <w:rPr>
          <w:sz w:val="22"/>
          <w:szCs w:val="22"/>
          <w:lang w:val="en-US"/>
        </w:rPr>
        <w:t xml:space="preserve"> </w:t>
      </w:r>
      <w:r w:rsidRPr="00EB7B9F">
        <w:rPr>
          <w:sz w:val="22"/>
          <w:szCs w:val="22"/>
        </w:rPr>
        <w:t xml:space="preserve"> 0,75 dengan prosentase keberhasilan sebesar 100 %.</w:t>
      </w:r>
      <w:r w:rsidRPr="00EB7B9F">
        <w:rPr>
          <w:sz w:val="22"/>
          <w:szCs w:val="22"/>
          <w:lang w:val="en-US"/>
        </w:rPr>
        <w:t xml:space="preserve"> </w:t>
      </w:r>
      <w:r w:rsidRPr="00EB7B9F">
        <w:rPr>
          <w:sz w:val="22"/>
          <w:szCs w:val="22"/>
        </w:rPr>
        <w:t xml:space="preserve">Hasil proses pengujian identifikasi citra </w:t>
      </w:r>
      <w:r w:rsidR="00521652">
        <w:rPr>
          <w:sz w:val="22"/>
          <w:szCs w:val="22"/>
        </w:rPr>
        <w:t>buah kurma</w:t>
      </w:r>
      <w:r w:rsidRPr="00EB7B9F">
        <w:rPr>
          <w:sz w:val="22"/>
          <w:szCs w:val="22"/>
        </w:rPr>
        <w:t xml:space="preserve"> dengan pengenalan terbaik yaitu </w:t>
      </w:r>
      <w:r w:rsidRPr="00EB7B9F">
        <w:rPr>
          <w:sz w:val="22"/>
          <w:szCs w:val="22"/>
        </w:rPr>
        <w:t xml:space="preserve">menggunakan parameter </w:t>
      </w:r>
      <w:r w:rsidR="00CE4875" w:rsidRPr="00856123">
        <w:rPr>
          <w:sz w:val="22"/>
          <w:szCs w:val="22"/>
        </w:rPr>
        <w:t>α</w:t>
      </w:r>
      <w:r w:rsidR="00CE4875">
        <w:rPr>
          <w:sz w:val="22"/>
          <w:szCs w:val="22"/>
          <w:lang w:val="en-US"/>
        </w:rPr>
        <w:t xml:space="preserve"> </w:t>
      </w:r>
      <w:r w:rsidRPr="00EB7B9F">
        <w:rPr>
          <w:sz w:val="22"/>
          <w:szCs w:val="22"/>
        </w:rPr>
        <w:t xml:space="preserve">0,001 dan </w:t>
      </w:r>
      <w:r w:rsidRPr="00EB7B9F">
        <w:rPr>
          <w:i/>
          <w:sz w:val="22"/>
          <w:szCs w:val="22"/>
        </w:rPr>
        <w:t>dec</w:t>
      </w:r>
      <w:r w:rsidRPr="00EB7B9F">
        <w:rPr>
          <w:sz w:val="22"/>
          <w:szCs w:val="22"/>
        </w:rPr>
        <w:t xml:space="preserve"> </w:t>
      </w:r>
      <w:r w:rsidR="00CE4875" w:rsidRPr="00856123">
        <w:rPr>
          <w:sz w:val="22"/>
          <w:szCs w:val="22"/>
        </w:rPr>
        <w:t>α</w:t>
      </w:r>
      <w:r w:rsidR="00CE4875">
        <w:rPr>
          <w:sz w:val="22"/>
          <w:szCs w:val="22"/>
          <w:lang w:val="en-US"/>
        </w:rPr>
        <w:t xml:space="preserve"> </w:t>
      </w:r>
      <w:r w:rsidRPr="00EB7B9F">
        <w:rPr>
          <w:sz w:val="22"/>
          <w:szCs w:val="22"/>
        </w:rPr>
        <w:t xml:space="preserve">0,75 adalah 100 % tingkat pengenalan </w:t>
      </w:r>
      <w:r w:rsidR="00C84D27">
        <w:rPr>
          <w:sz w:val="22"/>
          <w:szCs w:val="22"/>
          <w:lang w:val="en-US"/>
        </w:rPr>
        <w:t xml:space="preserve">terbaik </w:t>
      </w:r>
      <w:r w:rsidRPr="00EB7B9F">
        <w:rPr>
          <w:sz w:val="22"/>
          <w:szCs w:val="22"/>
        </w:rPr>
        <w:t xml:space="preserve">untuk citra </w:t>
      </w:r>
      <w:r w:rsidR="00521652">
        <w:rPr>
          <w:sz w:val="22"/>
          <w:szCs w:val="22"/>
        </w:rPr>
        <w:t>buah kurma</w:t>
      </w:r>
      <w:r w:rsidRPr="00EB7B9F">
        <w:rPr>
          <w:sz w:val="22"/>
          <w:szCs w:val="22"/>
        </w:rPr>
        <w:t xml:space="preserve"> </w:t>
      </w:r>
      <w:r w:rsidR="00346BE5">
        <w:rPr>
          <w:sz w:val="22"/>
          <w:szCs w:val="22"/>
          <w:lang w:val="en-US"/>
        </w:rPr>
        <w:t>ajwa</w:t>
      </w:r>
      <w:r w:rsidRPr="00EB7B9F">
        <w:rPr>
          <w:sz w:val="22"/>
          <w:szCs w:val="22"/>
        </w:rPr>
        <w:t xml:space="preserve"> dan </w:t>
      </w:r>
      <w:r w:rsidR="00346BE5">
        <w:rPr>
          <w:sz w:val="22"/>
          <w:szCs w:val="22"/>
          <w:lang w:val="en-US"/>
        </w:rPr>
        <w:t>95</w:t>
      </w:r>
      <w:r w:rsidRPr="00EB7B9F">
        <w:rPr>
          <w:sz w:val="22"/>
          <w:szCs w:val="22"/>
        </w:rPr>
        <w:t xml:space="preserve"> % tingkat pengenalan</w:t>
      </w:r>
      <w:r w:rsidR="00C84D27">
        <w:rPr>
          <w:sz w:val="22"/>
          <w:szCs w:val="22"/>
          <w:lang w:val="en-US"/>
        </w:rPr>
        <w:t xml:space="preserve"> terbaik</w:t>
      </w:r>
      <w:r w:rsidRPr="00EB7B9F">
        <w:rPr>
          <w:sz w:val="22"/>
          <w:szCs w:val="22"/>
        </w:rPr>
        <w:t xml:space="preserve"> untuk citra </w:t>
      </w:r>
      <w:r w:rsidR="00521652">
        <w:rPr>
          <w:sz w:val="22"/>
          <w:szCs w:val="22"/>
        </w:rPr>
        <w:t>buah kurma</w:t>
      </w:r>
      <w:r w:rsidRPr="00EB7B9F">
        <w:rPr>
          <w:sz w:val="22"/>
          <w:szCs w:val="22"/>
        </w:rPr>
        <w:t xml:space="preserve"> </w:t>
      </w:r>
      <w:r w:rsidR="00346BE5">
        <w:rPr>
          <w:sz w:val="22"/>
          <w:szCs w:val="22"/>
          <w:lang w:val="en-US"/>
        </w:rPr>
        <w:t>lulu</w:t>
      </w:r>
      <w:r w:rsidRPr="00EB7B9F">
        <w:rPr>
          <w:sz w:val="22"/>
          <w:szCs w:val="22"/>
        </w:rPr>
        <w:t xml:space="preserve">, sehingga akurasi keberhasilan rata-rata untuk pengujian menggunakan </w:t>
      </w:r>
      <w:r w:rsidR="00C84D27">
        <w:rPr>
          <w:sz w:val="22"/>
          <w:szCs w:val="22"/>
          <w:lang w:val="en-US"/>
        </w:rPr>
        <w:t>klasifikasi</w:t>
      </w:r>
      <w:r w:rsidRPr="00EB7B9F">
        <w:rPr>
          <w:sz w:val="22"/>
          <w:szCs w:val="22"/>
        </w:rPr>
        <w:t xml:space="preserve"> LVQ adalah 97 %.</w:t>
      </w:r>
    </w:p>
    <w:p w14:paraId="6BE81B5A" w14:textId="77777777" w:rsidR="004A442B" w:rsidRDefault="004A442B" w:rsidP="004A442B">
      <w:pPr>
        <w:jc w:val="both"/>
        <w:rPr>
          <w:sz w:val="22"/>
          <w:szCs w:val="22"/>
        </w:rPr>
      </w:pPr>
    </w:p>
    <w:p w14:paraId="426E3C17" w14:textId="77777777" w:rsidR="003F152D" w:rsidRDefault="003F152D" w:rsidP="003F152D">
      <w:pPr>
        <w:pStyle w:val="Heading1"/>
      </w:pPr>
      <w:r>
        <w:t>DAFTAR PUSTAKA</w:t>
      </w:r>
    </w:p>
    <w:sdt>
      <w:sdtPr>
        <w:id w:val="-417709133"/>
        <w:docPartObj>
          <w:docPartGallery w:val="Bibliographies"/>
          <w:docPartUnique/>
        </w:docPartObj>
      </w:sdtPr>
      <w:sdtEndPr/>
      <w:sdtContent>
        <w:p w14:paraId="1A040384" w14:textId="77777777" w:rsidR="003F152D" w:rsidRDefault="003F152D" w:rsidP="003C559F"/>
        <w:sdt>
          <w:sdtPr>
            <w:id w:val="-573587230"/>
            <w:bibliography/>
          </w:sdtPr>
          <w:sdtEndPr/>
          <w:sdtContent>
            <w:p w14:paraId="7E630B87" w14:textId="77777777" w:rsidR="00820A20" w:rsidRDefault="003F152D" w:rsidP="00820A20">
              <w:pPr>
                <w:pStyle w:val="Bibliography"/>
                <w:ind w:left="720" w:hanging="720"/>
                <w:jc w:val="both"/>
              </w:pPr>
              <w:r w:rsidRPr="003F152D">
                <w:rPr>
                  <w:noProof w:val="0"/>
                  <w:sz w:val="22"/>
                  <w:szCs w:val="22"/>
                </w:rPr>
                <w:fldChar w:fldCharType="begin"/>
              </w:r>
              <w:r w:rsidRPr="003F152D">
                <w:rPr>
                  <w:sz w:val="22"/>
                  <w:szCs w:val="22"/>
                </w:rPr>
                <w:instrText xml:space="preserve"> BIBLIOGRAPHY </w:instrText>
              </w:r>
              <w:r w:rsidRPr="003F152D">
                <w:rPr>
                  <w:noProof w:val="0"/>
                  <w:sz w:val="22"/>
                  <w:szCs w:val="22"/>
                </w:rPr>
                <w:fldChar w:fldCharType="separate"/>
              </w:r>
              <w:r w:rsidR="00820A20">
                <w:t xml:space="preserve">Afriandi, E., &amp; Sutikno. (2016). Identifikasi Telapak Tangan Menggunakan Jaringan Syaraf Tiruan Learning Vector Quantization (LVQ). </w:t>
              </w:r>
              <w:r w:rsidR="00820A20">
                <w:rPr>
                  <w:i/>
                  <w:iCs/>
                </w:rPr>
                <w:t>Jurnal Infotel</w:t>
              </w:r>
              <w:r w:rsidR="00820A20">
                <w:t>, 107-114.</w:t>
              </w:r>
            </w:p>
            <w:p w14:paraId="38BE2677" w14:textId="77777777" w:rsidR="00820A20" w:rsidRDefault="00820A20" w:rsidP="00820A20">
              <w:pPr>
                <w:pStyle w:val="Bibliography"/>
                <w:ind w:left="720" w:hanging="720"/>
                <w:jc w:val="both"/>
              </w:pPr>
              <w:r>
                <w:t xml:space="preserve">Effendi, M., Fitriyah, &amp; Effendi, U. (2017). Identifikasi Jenis Dan Mutu Teh Menggunakan Pengolahan Citra Digital Dengan Metode Jaringan Syaraf Tiruan. </w:t>
              </w:r>
              <w:r>
                <w:rPr>
                  <w:i/>
                  <w:iCs/>
                </w:rPr>
                <w:t>Jurnal Teknotan</w:t>
              </w:r>
              <w:r>
                <w:t>, 67-76.</w:t>
              </w:r>
            </w:p>
            <w:p w14:paraId="71D676C6" w14:textId="77777777" w:rsidR="00820A20" w:rsidRDefault="00820A20" w:rsidP="00820A20">
              <w:pPr>
                <w:pStyle w:val="Bibliography"/>
                <w:ind w:left="720" w:hanging="720"/>
                <w:jc w:val="both"/>
              </w:pPr>
              <w:r>
                <w:t xml:space="preserve">Jasril, J., Cahyana, M. S., Handayani, L., &amp; Budianata, E. (2015). Implementasi Learning Vektor Quantization (LVQ) dalam Mengidentifikasi Citra Daging Babi dan Daging Sapi. </w:t>
              </w:r>
              <w:r>
                <w:rPr>
                  <w:i/>
                  <w:iCs/>
                </w:rPr>
                <w:t>Seminar Nasional Teknologi Informasi Komunikasi dan Industri (SNTIKI)</w:t>
              </w:r>
              <w:r>
                <w:t>, 176-184.</w:t>
              </w:r>
            </w:p>
            <w:p w14:paraId="4B977813" w14:textId="77777777" w:rsidR="00820A20" w:rsidRDefault="00820A20" w:rsidP="00820A20">
              <w:pPr>
                <w:pStyle w:val="Bibliography"/>
                <w:ind w:left="720" w:hanging="720"/>
                <w:jc w:val="both"/>
              </w:pPr>
              <w:r>
                <w:t xml:space="preserve">Kadir, A., &amp; Susanto, A. (2012). </w:t>
              </w:r>
              <w:r>
                <w:rPr>
                  <w:i/>
                  <w:iCs/>
                </w:rPr>
                <w:t>Pengolahan Citra.</w:t>
              </w:r>
              <w:r>
                <w:t xml:space="preserve"> Yogyakarta: Andi.</w:t>
              </w:r>
            </w:p>
            <w:p w14:paraId="0CE64B58" w14:textId="77777777" w:rsidR="00820A20" w:rsidRDefault="00820A20" w:rsidP="00820A20">
              <w:pPr>
                <w:pStyle w:val="Bibliography"/>
                <w:ind w:left="720" w:hanging="720"/>
                <w:jc w:val="both"/>
              </w:pPr>
              <w:r>
                <w:t xml:space="preserve">Kusumadewi, S. (2004). </w:t>
              </w:r>
              <w:r>
                <w:rPr>
                  <w:i/>
                  <w:iCs/>
                </w:rPr>
                <w:t>Membangun Jaringan Syaraf Tiruan Menggunakan Matlab dan Excel Link.</w:t>
              </w:r>
              <w:r>
                <w:t xml:space="preserve"> Yogyakarta: Graha Ilmu.</w:t>
              </w:r>
            </w:p>
            <w:p w14:paraId="79E52BA8" w14:textId="77777777" w:rsidR="00820A20" w:rsidRDefault="00820A20" w:rsidP="00820A20">
              <w:pPr>
                <w:pStyle w:val="Bibliography"/>
                <w:ind w:left="720" w:hanging="720"/>
                <w:jc w:val="both"/>
              </w:pPr>
              <w:r>
                <w:t xml:space="preserve">Putra, D. (2010). </w:t>
              </w:r>
              <w:r>
                <w:rPr>
                  <w:i/>
                  <w:iCs/>
                </w:rPr>
                <w:t>Pengolahan Citra Digital.</w:t>
              </w:r>
              <w:r>
                <w:t xml:space="preserve"> Yogyakarta: Andi Offset.</w:t>
              </w:r>
            </w:p>
            <w:p w14:paraId="67C8D12D" w14:textId="77777777" w:rsidR="00820A20" w:rsidRDefault="00820A20" w:rsidP="00820A20">
              <w:pPr>
                <w:pStyle w:val="Bibliography"/>
                <w:ind w:left="720" w:hanging="720"/>
                <w:jc w:val="both"/>
              </w:pPr>
              <w:r>
                <w:t xml:space="preserve">Satuhu, S. (2010). </w:t>
              </w:r>
              <w:r>
                <w:rPr>
                  <w:i/>
                  <w:iCs/>
                </w:rPr>
                <w:t>Kurma Khasiat dan Olahannya.</w:t>
              </w:r>
              <w:r>
                <w:t xml:space="preserve"> Jakarta: Penebar Swadaya.</w:t>
              </w:r>
            </w:p>
            <w:p w14:paraId="1E0DA303" w14:textId="77777777" w:rsidR="00820A20" w:rsidRDefault="00820A20" w:rsidP="00820A20">
              <w:pPr>
                <w:pStyle w:val="Bibliography"/>
                <w:ind w:left="720" w:hanging="720"/>
                <w:jc w:val="both"/>
              </w:pPr>
              <w:r>
                <w:t xml:space="preserve">Sutoyo, T. (2009). </w:t>
              </w:r>
              <w:r>
                <w:rPr>
                  <w:i/>
                  <w:iCs/>
                </w:rPr>
                <w:t>Teori Pengolahan Citra Digital.</w:t>
              </w:r>
              <w:r>
                <w:t xml:space="preserve"> Yogyakarta: Andi Offset.</w:t>
              </w:r>
            </w:p>
            <w:p w14:paraId="0C3360A4" w14:textId="77777777" w:rsidR="00820A20" w:rsidRDefault="00820A20" w:rsidP="00820A20">
              <w:pPr>
                <w:pStyle w:val="Bibliography"/>
                <w:ind w:left="720" w:hanging="720"/>
                <w:jc w:val="both"/>
              </w:pPr>
              <w:r>
                <w:t xml:space="preserve">Wuryandari, M. D., &amp; Afrianto, I. (2012). Perbandingan Metode Jaringan Syaraf Tiruan Backpropagation Dan Learning Vector Quantization Pada Pengenalan Wajah. </w:t>
              </w:r>
              <w:r>
                <w:rPr>
                  <w:i/>
                  <w:iCs/>
                </w:rPr>
                <w:t>Jurnal Komputer dan Informatika (KOMPUTA)</w:t>
              </w:r>
              <w:r>
                <w:t>, 45-51.</w:t>
              </w:r>
            </w:p>
            <w:p w14:paraId="792961F3" w14:textId="361C36BC" w:rsidR="003F152D" w:rsidRPr="00C84D27" w:rsidRDefault="003F152D" w:rsidP="00820A20">
              <w:pPr>
                <w:jc w:val="both"/>
              </w:pPr>
              <w:r w:rsidRPr="003F152D">
                <w:rPr>
                  <w:b/>
                  <w:bCs/>
                  <w:sz w:val="22"/>
                  <w:szCs w:val="22"/>
                </w:rPr>
                <w:fldChar w:fldCharType="end"/>
              </w:r>
            </w:p>
          </w:sdtContent>
        </w:sdt>
      </w:sdtContent>
    </w:sdt>
    <w:sectPr w:rsidR="003F152D" w:rsidRPr="00C84D27" w:rsidSect="004A442B">
      <w:pgSz w:w="11907" w:h="16840" w:code="9"/>
      <w:pgMar w:top="1418" w:right="1418" w:bottom="1418" w:left="1418" w:header="720" w:footer="720"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E3847" w14:textId="77777777" w:rsidR="00862551" w:rsidRDefault="00862551" w:rsidP="00AF2061">
      <w:r>
        <w:separator/>
      </w:r>
    </w:p>
  </w:endnote>
  <w:endnote w:type="continuationSeparator" w:id="0">
    <w:p w14:paraId="13CE11D0" w14:textId="77777777" w:rsidR="00862551" w:rsidRDefault="00862551" w:rsidP="00AF2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470393"/>
      <w:docPartObj>
        <w:docPartGallery w:val="Page Numbers (Bottom of Page)"/>
        <w:docPartUnique/>
      </w:docPartObj>
    </w:sdtPr>
    <w:sdtEndPr/>
    <w:sdtContent>
      <w:p w14:paraId="060ACDB4" w14:textId="77777777" w:rsidR="004A2A25" w:rsidRDefault="004A2A25">
        <w:pPr>
          <w:pStyle w:val="Footer"/>
          <w:jc w:val="center"/>
        </w:pPr>
        <w:r>
          <w:fldChar w:fldCharType="begin"/>
        </w:r>
        <w:r>
          <w:instrText>PAGE   \* MERGEFORMAT</w:instrText>
        </w:r>
        <w:r>
          <w:fldChar w:fldCharType="separate"/>
        </w:r>
        <w:r>
          <w:t>2</w:t>
        </w:r>
        <w:r>
          <w:fldChar w:fldCharType="end"/>
        </w:r>
      </w:p>
    </w:sdtContent>
  </w:sdt>
  <w:p w14:paraId="6782250A" w14:textId="77777777" w:rsidR="004A2A25" w:rsidRDefault="004A2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4A163" w14:textId="77777777" w:rsidR="004A2A25" w:rsidRDefault="004A2A25">
    <w:pPr>
      <w:pStyle w:val="Footer"/>
      <w:jc w:val="center"/>
    </w:pPr>
  </w:p>
  <w:p w14:paraId="02FFF6B6" w14:textId="77777777" w:rsidR="004A2A25" w:rsidRDefault="004A2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BB8ED" w14:textId="77777777" w:rsidR="00862551" w:rsidRDefault="00862551" w:rsidP="00AF2061">
      <w:r>
        <w:separator/>
      </w:r>
    </w:p>
  </w:footnote>
  <w:footnote w:type="continuationSeparator" w:id="0">
    <w:p w14:paraId="00BDAA83" w14:textId="77777777" w:rsidR="00862551" w:rsidRDefault="00862551" w:rsidP="00AF20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635A9" w14:textId="77777777" w:rsidR="004A2A25" w:rsidRPr="00EF3A98" w:rsidRDefault="004A2A25" w:rsidP="00E907E6">
    <w:pPr>
      <w:pStyle w:val="Header"/>
      <w:framePr w:wrap="none" w:vAnchor="text" w:hAnchor="margin" w:xAlign="right" w:y="1"/>
      <w:jc w:val="right"/>
      <w:rPr>
        <w:rStyle w:val="PageNumber"/>
        <w:rFonts w:eastAsiaTheme="majorEastAsia"/>
        <w:sz w:val="22"/>
      </w:rPr>
    </w:pPr>
  </w:p>
  <w:p w14:paraId="71C53822" w14:textId="77777777" w:rsidR="004A2A25" w:rsidRPr="00EF3A98" w:rsidRDefault="004A2A25" w:rsidP="00E907E6">
    <w:pPr>
      <w:pStyle w:val="Header"/>
      <w:ind w:right="282"/>
      <w:jc w:val="right"/>
      <w:rPr>
        <w:rFonts w:asciiTheme="majorBidi" w:hAnsiTheme="majorBidi" w:cstheme="majorBidi"/>
        <w:i/>
        <w:iCs/>
        <w:color w:val="2E74B5" w:themeColor="accent1" w:themeShade="BF"/>
        <w:sz w:val="20"/>
        <w:szCs w:val="20"/>
      </w:rPr>
    </w:pPr>
    <w:r w:rsidRPr="00EF3A98">
      <w:rPr>
        <w:rFonts w:asciiTheme="majorBidi" w:hAnsiTheme="majorBidi" w:cstheme="majorBidi"/>
        <w:i/>
        <w:iCs/>
        <w:color w:val="2E74B5" w:themeColor="accent1" w:themeShade="BF"/>
        <w:sz w:val="20"/>
        <w:szCs w:val="20"/>
      </w:rPr>
      <w:t>Jurnal Multimedia &amp; Artificial Intelligence, Volume X, Nomor X, Mei 2017</w:t>
    </w:r>
  </w:p>
  <w:p w14:paraId="360762D8" w14:textId="77777777" w:rsidR="004A2A25" w:rsidRPr="00EF3A98" w:rsidRDefault="004A2A25" w:rsidP="00E907E6">
    <w:pPr>
      <w:pStyle w:val="Header"/>
      <w:tabs>
        <w:tab w:val="clear" w:pos="9026"/>
        <w:tab w:val="right" w:pos="8789"/>
      </w:tabs>
      <w:ind w:right="282"/>
      <w:jc w:val="right"/>
      <w:rPr>
        <w:rFonts w:asciiTheme="majorBidi" w:hAnsiTheme="majorBidi" w:cstheme="majorBidi"/>
        <w:i/>
        <w:iCs/>
        <w:color w:val="2E74B5" w:themeColor="accent1" w:themeShade="BF"/>
        <w:sz w:val="21"/>
        <w:szCs w:val="20"/>
      </w:rPr>
    </w:pPr>
    <w:r w:rsidRPr="00EF3A98">
      <w:rPr>
        <w:rFonts w:asciiTheme="majorBidi" w:hAnsiTheme="majorBidi" w:cstheme="majorBidi"/>
        <w:i/>
        <w:iCs/>
        <w:color w:val="2E74B5" w:themeColor="accent1" w:themeShade="BF"/>
        <w:sz w:val="20"/>
        <w:szCs w:val="20"/>
      </w:rPr>
      <w:t>Fakultas Teknologi Informasi, Universitas Mercu Buana Yogyakarta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6688B" w14:textId="77777777" w:rsidR="004A2A25" w:rsidRPr="00EF3A98" w:rsidRDefault="004A2A25" w:rsidP="00E907E6">
    <w:pPr>
      <w:pStyle w:val="Header"/>
      <w:framePr w:wrap="none" w:vAnchor="text" w:hAnchor="page" w:x="10342" w:y="1"/>
      <w:rPr>
        <w:rStyle w:val="PageNumber"/>
        <w:rFonts w:eastAsiaTheme="majorEastAsia"/>
        <w:sz w:val="21"/>
      </w:rPr>
    </w:pPr>
  </w:p>
  <w:p w14:paraId="72756F97" w14:textId="77777777" w:rsidR="004A2A25" w:rsidRPr="004A442B" w:rsidRDefault="004A2A25" w:rsidP="004A442B">
    <w:pPr>
      <w:pStyle w:val="Header"/>
      <w:framePr w:wrap="none" w:vAnchor="text" w:hAnchor="page" w:x="10369" w:y="1"/>
      <w:rPr>
        <w:rStyle w:val="PageNumber"/>
        <w:sz w:val="21"/>
        <w:lang w:val="en-US"/>
      </w:rPr>
    </w:pPr>
    <w:r w:rsidRPr="00EF3A98">
      <w:rPr>
        <w:rStyle w:val="PageNumber"/>
        <w:sz w:val="22"/>
      </w:rPr>
      <w:fldChar w:fldCharType="begin"/>
    </w:r>
    <w:r w:rsidRPr="00EF3A98">
      <w:rPr>
        <w:rStyle w:val="PageNumber"/>
        <w:sz w:val="22"/>
      </w:rPr>
      <w:instrText xml:space="preserve">PAGE  </w:instrText>
    </w:r>
    <w:r w:rsidRPr="00EF3A98">
      <w:rPr>
        <w:rStyle w:val="PageNumber"/>
        <w:sz w:val="22"/>
      </w:rPr>
      <w:fldChar w:fldCharType="separate"/>
    </w:r>
    <w:r>
      <w:rPr>
        <w:rStyle w:val="PageNumber"/>
        <w:sz w:val="22"/>
      </w:rPr>
      <w:t>2</w:t>
    </w:r>
    <w:r w:rsidRPr="00EF3A98">
      <w:rPr>
        <w:rStyle w:val="PageNumber"/>
        <w:sz w:val="22"/>
      </w:rPr>
      <w:fldChar w:fldCharType="end"/>
    </w:r>
  </w:p>
  <w:p w14:paraId="1FD4BA3D" w14:textId="5E603D51" w:rsidR="004A2A25" w:rsidRPr="00E851C7" w:rsidRDefault="004A2A25" w:rsidP="00E851C7">
    <w:pPr>
      <w:pStyle w:val="Header"/>
      <w:tabs>
        <w:tab w:val="clear" w:pos="9026"/>
      </w:tabs>
      <w:ind w:right="282" w:firstLine="360"/>
      <w:jc w:val="right"/>
      <w:rPr>
        <w:i/>
        <w:color w:val="1F4E79" w:themeColor="accent1" w:themeShade="80"/>
        <w:sz w:val="20"/>
        <w:szCs w:val="20"/>
        <w:lang w:val="en-US"/>
      </w:rPr>
    </w:pPr>
    <w:r>
      <w:rPr>
        <w:i/>
        <w:color w:val="1F4E79" w:themeColor="accent1" w:themeShade="80"/>
        <w:sz w:val="20"/>
        <w:szCs w:val="20"/>
        <w:lang w:val="en-US"/>
      </w:rPr>
      <w:t>Muchtar</w:t>
    </w:r>
    <w:r>
      <w:rPr>
        <w:i/>
        <w:color w:val="1F4E79" w:themeColor="accent1" w:themeShade="80"/>
        <w:sz w:val="20"/>
        <w:szCs w:val="20"/>
      </w:rPr>
      <w:t xml:space="preserve"> &amp; Supatman, </w:t>
    </w:r>
    <w:r>
      <w:rPr>
        <w:i/>
        <w:color w:val="1F4E79" w:themeColor="accent1" w:themeShade="80"/>
        <w:sz w:val="20"/>
        <w:szCs w:val="20"/>
        <w:lang w:val="en-US"/>
      </w:rPr>
      <w:t xml:space="preserve">Identifikasi Citra Buah Kurma Ajwa dan Lulu Menggunakan LVQ </w:t>
    </w:r>
    <w:r>
      <w:rPr>
        <w:i/>
        <w:color w:val="1F4E79" w:themeColor="accent1" w:themeShade="80"/>
        <w:sz w:val="20"/>
        <w:szCs w:val="20"/>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72B8F" w14:textId="77777777" w:rsidR="004A2A25" w:rsidRPr="00EF3A98" w:rsidRDefault="004A2A25" w:rsidP="004A442B">
    <w:pPr>
      <w:pStyle w:val="Header"/>
      <w:framePr w:wrap="none" w:vAnchor="text" w:hAnchor="page" w:x="10369" w:y="1"/>
      <w:rPr>
        <w:rStyle w:val="PageNumber"/>
        <w:sz w:val="21"/>
      </w:rPr>
    </w:pPr>
    <w:r w:rsidRPr="00EF3A98">
      <w:rPr>
        <w:rStyle w:val="PageNumber"/>
        <w:sz w:val="22"/>
      </w:rPr>
      <w:fldChar w:fldCharType="begin"/>
    </w:r>
    <w:r w:rsidRPr="00EF3A98">
      <w:rPr>
        <w:rStyle w:val="PageNumber"/>
        <w:sz w:val="22"/>
      </w:rPr>
      <w:instrText xml:space="preserve">PAGE  </w:instrText>
    </w:r>
    <w:r w:rsidRPr="00EF3A98">
      <w:rPr>
        <w:rStyle w:val="PageNumber"/>
        <w:sz w:val="22"/>
      </w:rPr>
      <w:fldChar w:fldCharType="separate"/>
    </w:r>
    <w:r>
      <w:rPr>
        <w:rStyle w:val="PageNumber"/>
        <w:sz w:val="22"/>
      </w:rPr>
      <w:t>1</w:t>
    </w:r>
    <w:r w:rsidRPr="00EF3A98">
      <w:rPr>
        <w:rStyle w:val="PageNumber"/>
        <w:sz w:val="22"/>
      </w:rPr>
      <w:fldChar w:fldCharType="end"/>
    </w:r>
  </w:p>
  <w:p w14:paraId="50BEF03A" w14:textId="18B81386" w:rsidR="004A2A25" w:rsidRPr="00AD55F7" w:rsidRDefault="004A2A25" w:rsidP="00E907E6">
    <w:pPr>
      <w:pStyle w:val="Header"/>
      <w:tabs>
        <w:tab w:val="clear" w:pos="9026"/>
      </w:tabs>
      <w:ind w:right="282" w:firstLine="360"/>
      <w:jc w:val="right"/>
      <w:rPr>
        <w:i/>
        <w:color w:val="1F4E79" w:themeColor="accent1" w:themeShade="80"/>
        <w:sz w:val="20"/>
        <w:szCs w:val="20"/>
        <w:lang w:val="en-US"/>
      </w:rPr>
    </w:pPr>
    <w:r>
      <w:rPr>
        <w:i/>
        <w:color w:val="1F4E79" w:themeColor="accent1" w:themeShade="80"/>
        <w:sz w:val="20"/>
        <w:szCs w:val="20"/>
        <w:lang w:val="en-US"/>
      </w:rPr>
      <w:t>Muchtar</w:t>
    </w:r>
    <w:r>
      <w:rPr>
        <w:i/>
        <w:color w:val="1F4E79" w:themeColor="accent1" w:themeShade="80"/>
        <w:sz w:val="20"/>
        <w:szCs w:val="20"/>
      </w:rPr>
      <w:t xml:space="preserve"> &amp; Supatman, </w:t>
    </w:r>
    <w:r>
      <w:rPr>
        <w:i/>
        <w:color w:val="1F4E79" w:themeColor="accent1" w:themeShade="80"/>
        <w:sz w:val="20"/>
        <w:szCs w:val="20"/>
        <w:lang w:val="en-US"/>
      </w:rPr>
      <w:t xml:space="preserve">Identifikasi Citra Buah Kurma Ajwa dan Lulu Menggunakan LVQ  </w:t>
    </w:r>
  </w:p>
  <w:p w14:paraId="4812D4C2" w14:textId="77777777" w:rsidR="004A2A25" w:rsidRDefault="004A2A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EA124CD8"/>
    <w:lvl w:ilvl="0">
      <w:start w:val="1"/>
      <w:numFmt w:val="decimal"/>
      <w:lvlText w:val="%1."/>
      <w:lvlJc w:val="left"/>
      <w:pPr>
        <w:ind w:left="288" w:hanging="28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F3E7DE1"/>
    <w:multiLevelType w:val="hybridMultilevel"/>
    <w:tmpl w:val="27A8C1DC"/>
    <w:lvl w:ilvl="0" w:tplc="B066ED24">
      <w:start w:val="1"/>
      <w:numFmt w:val="decimal"/>
      <w:lvlText w:val="2.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F71ACC"/>
    <w:multiLevelType w:val="hybridMultilevel"/>
    <w:tmpl w:val="D1426F84"/>
    <w:lvl w:ilvl="0" w:tplc="3744ABCC">
      <w:start w:val="1"/>
      <w:numFmt w:val="decimal"/>
      <w:lvlText w:val="3.3.%1"/>
      <w:lvlJc w:val="left"/>
      <w:pPr>
        <w:ind w:left="7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54385"/>
    <w:multiLevelType w:val="hybridMultilevel"/>
    <w:tmpl w:val="108C20A2"/>
    <w:lvl w:ilvl="0" w:tplc="23446678">
      <w:start w:val="1"/>
      <w:numFmt w:val="decimal"/>
      <w:pStyle w:val="Heading2"/>
      <w:lvlText w:val="3.%1"/>
      <w:lvlJc w:val="left"/>
      <w:pPr>
        <w:ind w:left="720" w:hanging="360"/>
      </w:pPr>
      <w:rPr>
        <w:rFonts w:hint="default"/>
        <w:b/>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D23F50"/>
    <w:multiLevelType w:val="multilevel"/>
    <w:tmpl w:val="2C365E4A"/>
    <w:lvl w:ilvl="0">
      <w:start w:val="1"/>
      <w:numFmt w:val="decimal"/>
      <w:pStyle w:val="4Ang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261093F"/>
    <w:multiLevelType w:val="hybridMultilevel"/>
    <w:tmpl w:val="E71EE9C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15:restartNumberingAfterBreak="0">
    <w:nsid w:val="746C31C1"/>
    <w:multiLevelType w:val="hybridMultilevel"/>
    <w:tmpl w:val="95D0B1DC"/>
    <w:lvl w:ilvl="0" w:tplc="ED8A873E">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63152D"/>
    <w:multiLevelType w:val="multilevel"/>
    <w:tmpl w:val="49B2B2A4"/>
    <w:lvl w:ilvl="0">
      <w:start w:val="1"/>
      <w:numFmt w:val="decimal"/>
      <w:pStyle w:val="HeadingSubBAB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2"/>
  </w:num>
  <w:num w:numId="3">
    <w:abstractNumId w:val="7"/>
  </w:num>
  <w:num w:numId="4">
    <w:abstractNumId w:val="1"/>
  </w:num>
  <w:num w:numId="5">
    <w:abstractNumId w:val="4"/>
  </w:num>
  <w:num w:numId="6">
    <w:abstractNumId w:val="0"/>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1F1"/>
    <w:rsid w:val="000327CC"/>
    <w:rsid w:val="00037887"/>
    <w:rsid w:val="00040FFF"/>
    <w:rsid w:val="00055BA4"/>
    <w:rsid w:val="0006156E"/>
    <w:rsid w:val="000670F9"/>
    <w:rsid w:val="000703E1"/>
    <w:rsid w:val="000715AC"/>
    <w:rsid w:val="00097432"/>
    <w:rsid w:val="00097DC1"/>
    <w:rsid w:val="000A1C2F"/>
    <w:rsid w:val="000E0876"/>
    <w:rsid w:val="000F1E62"/>
    <w:rsid w:val="00105163"/>
    <w:rsid w:val="00107889"/>
    <w:rsid w:val="00115802"/>
    <w:rsid w:val="00122E01"/>
    <w:rsid w:val="00146B44"/>
    <w:rsid w:val="00172E82"/>
    <w:rsid w:val="0017760E"/>
    <w:rsid w:val="00186F25"/>
    <w:rsid w:val="001C3169"/>
    <w:rsid w:val="00203918"/>
    <w:rsid w:val="0021555E"/>
    <w:rsid w:val="002264AB"/>
    <w:rsid w:val="002332FD"/>
    <w:rsid w:val="002357A7"/>
    <w:rsid w:val="00257CBA"/>
    <w:rsid w:val="002D1243"/>
    <w:rsid w:val="00331539"/>
    <w:rsid w:val="003462A1"/>
    <w:rsid w:val="00346BE5"/>
    <w:rsid w:val="00361147"/>
    <w:rsid w:val="003851F9"/>
    <w:rsid w:val="003B1B8E"/>
    <w:rsid w:val="003C559F"/>
    <w:rsid w:val="003E1911"/>
    <w:rsid w:val="003F152D"/>
    <w:rsid w:val="00433853"/>
    <w:rsid w:val="004511F1"/>
    <w:rsid w:val="004937A4"/>
    <w:rsid w:val="004A2A25"/>
    <w:rsid w:val="004A442B"/>
    <w:rsid w:val="004D6135"/>
    <w:rsid w:val="0050767E"/>
    <w:rsid w:val="005177F6"/>
    <w:rsid w:val="00521652"/>
    <w:rsid w:val="00530308"/>
    <w:rsid w:val="005312BC"/>
    <w:rsid w:val="00534045"/>
    <w:rsid w:val="00556155"/>
    <w:rsid w:val="005C3F91"/>
    <w:rsid w:val="005D02DC"/>
    <w:rsid w:val="00626F0E"/>
    <w:rsid w:val="00640894"/>
    <w:rsid w:val="00652A73"/>
    <w:rsid w:val="0067594D"/>
    <w:rsid w:val="00692EAF"/>
    <w:rsid w:val="006A05F0"/>
    <w:rsid w:val="006E7CB9"/>
    <w:rsid w:val="006F696E"/>
    <w:rsid w:val="00735184"/>
    <w:rsid w:val="0074794F"/>
    <w:rsid w:val="00752199"/>
    <w:rsid w:val="00773941"/>
    <w:rsid w:val="007A268A"/>
    <w:rsid w:val="007C2380"/>
    <w:rsid w:val="007E145A"/>
    <w:rsid w:val="007F7E7B"/>
    <w:rsid w:val="00820A20"/>
    <w:rsid w:val="00830309"/>
    <w:rsid w:val="00856123"/>
    <w:rsid w:val="00862551"/>
    <w:rsid w:val="00911750"/>
    <w:rsid w:val="00935EDE"/>
    <w:rsid w:val="00957071"/>
    <w:rsid w:val="009632F0"/>
    <w:rsid w:val="0097553A"/>
    <w:rsid w:val="00996767"/>
    <w:rsid w:val="00997B0B"/>
    <w:rsid w:val="009B2106"/>
    <w:rsid w:val="009E333A"/>
    <w:rsid w:val="009E52FC"/>
    <w:rsid w:val="00A05272"/>
    <w:rsid w:val="00A06306"/>
    <w:rsid w:val="00A07142"/>
    <w:rsid w:val="00A301C3"/>
    <w:rsid w:val="00A64BCD"/>
    <w:rsid w:val="00A873D1"/>
    <w:rsid w:val="00AE6D82"/>
    <w:rsid w:val="00AF2061"/>
    <w:rsid w:val="00AF23DF"/>
    <w:rsid w:val="00B009F7"/>
    <w:rsid w:val="00B10457"/>
    <w:rsid w:val="00B10D03"/>
    <w:rsid w:val="00B31C44"/>
    <w:rsid w:val="00B35466"/>
    <w:rsid w:val="00B71EE8"/>
    <w:rsid w:val="00BA4C11"/>
    <w:rsid w:val="00BC5957"/>
    <w:rsid w:val="00BE714A"/>
    <w:rsid w:val="00BF3A65"/>
    <w:rsid w:val="00C130DC"/>
    <w:rsid w:val="00C24C36"/>
    <w:rsid w:val="00C3506A"/>
    <w:rsid w:val="00C663BE"/>
    <w:rsid w:val="00C67116"/>
    <w:rsid w:val="00C84D27"/>
    <w:rsid w:val="00C876E4"/>
    <w:rsid w:val="00CA79A1"/>
    <w:rsid w:val="00CE4875"/>
    <w:rsid w:val="00CF2F59"/>
    <w:rsid w:val="00CF7BB9"/>
    <w:rsid w:val="00D27466"/>
    <w:rsid w:val="00D32BD9"/>
    <w:rsid w:val="00D57E48"/>
    <w:rsid w:val="00D8283D"/>
    <w:rsid w:val="00D83A31"/>
    <w:rsid w:val="00D90787"/>
    <w:rsid w:val="00D91178"/>
    <w:rsid w:val="00DB5EF8"/>
    <w:rsid w:val="00DD0CBB"/>
    <w:rsid w:val="00DD51FF"/>
    <w:rsid w:val="00DE48A1"/>
    <w:rsid w:val="00E023A8"/>
    <w:rsid w:val="00E1187C"/>
    <w:rsid w:val="00E33177"/>
    <w:rsid w:val="00E43BE6"/>
    <w:rsid w:val="00E5114E"/>
    <w:rsid w:val="00E52135"/>
    <w:rsid w:val="00E851C7"/>
    <w:rsid w:val="00E907E6"/>
    <w:rsid w:val="00EB7B9F"/>
    <w:rsid w:val="00F12928"/>
    <w:rsid w:val="00F468F8"/>
    <w:rsid w:val="00F66214"/>
    <w:rsid w:val="00F820D9"/>
    <w:rsid w:val="00F922CB"/>
    <w:rsid w:val="00FC54CA"/>
    <w:rsid w:val="00FD0A5B"/>
    <w:rsid w:val="00FF0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4E43A"/>
  <w15:chartTrackingRefBased/>
  <w15:docId w15:val="{07E626B4-10D1-4956-BBC8-CE3CE1310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309"/>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autoRedefine/>
    <w:uiPriority w:val="9"/>
    <w:qFormat/>
    <w:rsid w:val="00433853"/>
    <w:pPr>
      <w:keepNext/>
      <w:numPr>
        <w:numId w:val="7"/>
      </w:numPr>
      <w:suppressAutoHyphens/>
      <w:ind w:left="284" w:hanging="284"/>
      <w:contextualSpacing/>
      <w:jc w:val="both"/>
      <w:outlineLvl w:val="0"/>
    </w:pPr>
    <w:rPr>
      <w:rFonts w:eastAsiaTheme="majorEastAsia" w:cstheme="majorBidi"/>
      <w:b/>
      <w:sz w:val="22"/>
      <w:szCs w:val="22"/>
      <w:lang w:val="en-US"/>
    </w:rPr>
  </w:style>
  <w:style w:type="paragraph" w:styleId="Heading2">
    <w:name w:val="heading 2"/>
    <w:basedOn w:val="Normal"/>
    <w:next w:val="Normal"/>
    <w:link w:val="Heading2Char"/>
    <w:uiPriority w:val="9"/>
    <w:unhideWhenUsed/>
    <w:qFormat/>
    <w:rsid w:val="00433853"/>
    <w:pPr>
      <w:keepNext/>
      <w:keepLines/>
      <w:numPr>
        <w:numId w:val="8"/>
      </w:numPr>
      <w:jc w:val="both"/>
      <w:outlineLvl w:val="1"/>
    </w:pPr>
    <w:rPr>
      <w:rFonts w:eastAsiaTheme="majorEastAsia" w:cstheme="majorBidi"/>
      <w:b/>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3853"/>
    <w:rPr>
      <w:rFonts w:ascii="Times New Roman" w:eastAsiaTheme="majorEastAsia" w:hAnsi="Times New Roman" w:cstheme="majorBidi"/>
      <w:b/>
      <w:noProof/>
    </w:rPr>
  </w:style>
  <w:style w:type="paragraph" w:customStyle="1" w:styleId="HeadingSubBAB3">
    <w:name w:val="Heading Sub BAB 3"/>
    <w:basedOn w:val="Normal"/>
    <w:next w:val="Normal"/>
    <w:link w:val="HeadingSubBAB3Char"/>
    <w:autoRedefine/>
    <w:qFormat/>
    <w:rsid w:val="000F1E62"/>
    <w:pPr>
      <w:numPr>
        <w:numId w:val="3"/>
      </w:numPr>
      <w:spacing w:before="120" w:after="120" w:line="360" w:lineRule="auto"/>
      <w:ind w:left="360" w:hanging="360"/>
      <w:contextualSpacing/>
    </w:pPr>
    <w:rPr>
      <w:b/>
    </w:rPr>
  </w:style>
  <w:style w:type="character" w:customStyle="1" w:styleId="HeadingSubBAB3Char">
    <w:name w:val="Heading Sub BAB 3 Char"/>
    <w:basedOn w:val="DefaultParagraphFont"/>
    <w:link w:val="HeadingSubBAB3"/>
    <w:rsid w:val="000F1E62"/>
    <w:rPr>
      <w:rFonts w:ascii="Times New Roman" w:hAnsi="Times New Roman" w:cs="Times New Roman"/>
      <w:b/>
      <w:sz w:val="24"/>
      <w:szCs w:val="24"/>
    </w:rPr>
  </w:style>
  <w:style w:type="paragraph" w:customStyle="1" w:styleId="4Angka">
    <w:name w:val="4 Angka"/>
    <w:basedOn w:val="Normal"/>
    <w:link w:val="4AngkaChar"/>
    <w:autoRedefine/>
    <w:qFormat/>
    <w:rsid w:val="00257CBA"/>
    <w:pPr>
      <w:numPr>
        <w:numId w:val="5"/>
      </w:numPr>
      <w:spacing w:line="360" w:lineRule="auto"/>
      <w:ind w:left="360" w:hanging="360"/>
    </w:pPr>
  </w:style>
  <w:style w:type="character" w:customStyle="1" w:styleId="4AngkaChar">
    <w:name w:val="4 Angka Char"/>
    <w:basedOn w:val="DefaultParagraphFont"/>
    <w:link w:val="4Angka"/>
    <w:rsid w:val="00257CBA"/>
    <w:rPr>
      <w:rFonts w:ascii="Times New Roman" w:hAnsi="Times New Roman" w:cs="Times New Roman"/>
      <w:sz w:val="24"/>
      <w:szCs w:val="24"/>
    </w:rPr>
  </w:style>
  <w:style w:type="paragraph" w:customStyle="1" w:styleId="BodyAbstract">
    <w:name w:val="Body Abstract"/>
    <w:basedOn w:val="Heading1"/>
    <w:rsid w:val="004511F1"/>
    <w:pPr>
      <w:ind w:left="567" w:right="567"/>
      <w:outlineLvl w:val="9"/>
    </w:pPr>
    <w:rPr>
      <w:rFonts w:eastAsia="Times New Roman" w:cs="Times New Roman"/>
      <w:b w:val="0"/>
      <w:i/>
      <w:szCs w:val="20"/>
      <w:lang w:val="id-ID" w:eastAsia="ar-SA"/>
    </w:rPr>
  </w:style>
  <w:style w:type="paragraph" w:customStyle="1" w:styleId="Author">
    <w:name w:val="Author"/>
    <w:basedOn w:val="Normal"/>
    <w:rsid w:val="004511F1"/>
    <w:pPr>
      <w:jc w:val="center"/>
    </w:pPr>
    <w:rPr>
      <w:b/>
    </w:rPr>
  </w:style>
  <w:style w:type="paragraph" w:customStyle="1" w:styleId="AbstractTitle">
    <w:name w:val="Abstract Title"/>
    <w:basedOn w:val="Normal"/>
    <w:rsid w:val="004511F1"/>
    <w:pPr>
      <w:jc w:val="center"/>
    </w:pPr>
    <w:rPr>
      <w:b/>
      <w:sz w:val="20"/>
      <w:szCs w:val="20"/>
    </w:rPr>
  </w:style>
  <w:style w:type="paragraph" w:styleId="Header">
    <w:name w:val="header"/>
    <w:basedOn w:val="Normal"/>
    <w:link w:val="HeaderChar"/>
    <w:uiPriority w:val="99"/>
    <w:rsid w:val="004511F1"/>
    <w:pPr>
      <w:tabs>
        <w:tab w:val="center" w:pos="4513"/>
        <w:tab w:val="right" w:pos="9026"/>
      </w:tabs>
    </w:pPr>
  </w:style>
  <w:style w:type="character" w:customStyle="1" w:styleId="HeaderChar">
    <w:name w:val="Header Char"/>
    <w:basedOn w:val="DefaultParagraphFont"/>
    <w:link w:val="Header"/>
    <w:uiPriority w:val="99"/>
    <w:rsid w:val="004511F1"/>
    <w:rPr>
      <w:rFonts w:ascii="Times New Roman" w:eastAsia="Times New Roman" w:hAnsi="Times New Roman" w:cs="Times New Roman"/>
      <w:noProof/>
      <w:sz w:val="24"/>
      <w:szCs w:val="24"/>
      <w:lang w:val="id-ID"/>
    </w:rPr>
  </w:style>
  <w:style w:type="paragraph" w:styleId="Footer">
    <w:name w:val="footer"/>
    <w:basedOn w:val="Normal"/>
    <w:link w:val="FooterChar"/>
    <w:uiPriority w:val="99"/>
    <w:rsid w:val="004511F1"/>
    <w:pPr>
      <w:tabs>
        <w:tab w:val="center" w:pos="4513"/>
        <w:tab w:val="right" w:pos="9026"/>
      </w:tabs>
    </w:pPr>
  </w:style>
  <w:style w:type="character" w:customStyle="1" w:styleId="FooterChar">
    <w:name w:val="Footer Char"/>
    <w:basedOn w:val="DefaultParagraphFont"/>
    <w:link w:val="Footer"/>
    <w:uiPriority w:val="99"/>
    <w:rsid w:val="004511F1"/>
    <w:rPr>
      <w:rFonts w:ascii="Times New Roman" w:eastAsia="Times New Roman" w:hAnsi="Times New Roman" w:cs="Times New Roman"/>
      <w:noProof/>
      <w:sz w:val="24"/>
      <w:szCs w:val="24"/>
      <w:lang w:val="id-ID"/>
    </w:rPr>
  </w:style>
  <w:style w:type="character" w:styleId="PageNumber">
    <w:name w:val="page number"/>
    <w:basedOn w:val="DefaultParagraphFont"/>
    <w:semiHidden/>
    <w:unhideWhenUsed/>
    <w:rsid w:val="004511F1"/>
  </w:style>
  <w:style w:type="paragraph" w:styleId="HTMLPreformatted">
    <w:name w:val="HTML Preformatted"/>
    <w:basedOn w:val="Normal"/>
    <w:link w:val="HTMLPreformattedChar"/>
    <w:uiPriority w:val="99"/>
    <w:unhideWhenUsed/>
    <w:rsid w:val="004511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id-ID"/>
    </w:rPr>
  </w:style>
  <w:style w:type="character" w:customStyle="1" w:styleId="HTMLPreformattedChar">
    <w:name w:val="HTML Preformatted Char"/>
    <w:basedOn w:val="DefaultParagraphFont"/>
    <w:link w:val="HTMLPreformatted"/>
    <w:uiPriority w:val="99"/>
    <w:rsid w:val="004511F1"/>
    <w:rPr>
      <w:rFonts w:ascii="Courier New" w:eastAsia="Times New Roman" w:hAnsi="Courier New" w:cs="Courier New"/>
      <w:sz w:val="20"/>
      <w:szCs w:val="20"/>
      <w:lang w:val="id-ID" w:eastAsia="id-ID"/>
    </w:rPr>
  </w:style>
  <w:style w:type="character" w:customStyle="1" w:styleId="Heading2Char">
    <w:name w:val="Heading 2 Char"/>
    <w:basedOn w:val="DefaultParagraphFont"/>
    <w:link w:val="Heading2"/>
    <w:uiPriority w:val="9"/>
    <w:rsid w:val="00433853"/>
    <w:rPr>
      <w:rFonts w:ascii="Times New Roman" w:eastAsiaTheme="majorEastAsia" w:hAnsi="Times New Roman" w:cstheme="majorBidi"/>
      <w:b/>
      <w:noProof/>
      <w:szCs w:val="26"/>
      <w:lang w:val="id-ID"/>
    </w:rPr>
  </w:style>
  <w:style w:type="table" w:styleId="TableGrid">
    <w:name w:val="Table Grid"/>
    <w:basedOn w:val="TableNormal"/>
    <w:uiPriority w:val="59"/>
    <w:rsid w:val="00B009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7B9F"/>
    <w:pPr>
      <w:spacing w:after="200" w:line="276" w:lineRule="auto"/>
      <w:ind w:left="720"/>
      <w:contextualSpacing/>
    </w:pPr>
    <w:rPr>
      <w:rFonts w:asciiTheme="minorHAnsi" w:eastAsiaTheme="minorHAnsi" w:hAnsiTheme="minorHAnsi" w:cstheme="minorBidi"/>
      <w:noProof w:val="0"/>
      <w:sz w:val="22"/>
      <w:szCs w:val="22"/>
      <w:lang w:val="en-US"/>
    </w:rPr>
  </w:style>
  <w:style w:type="paragraph" w:styleId="Bibliography">
    <w:name w:val="Bibliography"/>
    <w:basedOn w:val="Normal"/>
    <w:next w:val="Normal"/>
    <w:uiPriority w:val="37"/>
    <w:unhideWhenUsed/>
    <w:rsid w:val="003F152D"/>
  </w:style>
  <w:style w:type="character" w:styleId="Hyperlink">
    <w:name w:val="Hyperlink"/>
    <w:basedOn w:val="DefaultParagraphFont"/>
    <w:uiPriority w:val="99"/>
    <w:unhideWhenUsed/>
    <w:rsid w:val="000A1C2F"/>
    <w:rPr>
      <w:color w:val="0563C1" w:themeColor="hyperlink"/>
      <w:u w:val="single"/>
    </w:rPr>
  </w:style>
  <w:style w:type="character" w:customStyle="1" w:styleId="UnresolvedMention1">
    <w:name w:val="Unresolved Mention1"/>
    <w:basedOn w:val="DefaultParagraphFont"/>
    <w:uiPriority w:val="99"/>
    <w:semiHidden/>
    <w:unhideWhenUsed/>
    <w:rsid w:val="00A06306"/>
    <w:rPr>
      <w:color w:val="605E5C"/>
      <w:shd w:val="clear" w:color="auto" w:fill="E1DFDD"/>
    </w:rPr>
  </w:style>
  <w:style w:type="character" w:styleId="CommentReference">
    <w:name w:val="annotation reference"/>
    <w:basedOn w:val="DefaultParagraphFont"/>
    <w:uiPriority w:val="99"/>
    <w:semiHidden/>
    <w:unhideWhenUsed/>
    <w:rsid w:val="00A06306"/>
    <w:rPr>
      <w:sz w:val="16"/>
      <w:szCs w:val="16"/>
    </w:rPr>
  </w:style>
  <w:style w:type="paragraph" w:styleId="CommentText">
    <w:name w:val="annotation text"/>
    <w:basedOn w:val="Normal"/>
    <w:link w:val="CommentTextChar"/>
    <w:uiPriority w:val="99"/>
    <w:semiHidden/>
    <w:unhideWhenUsed/>
    <w:rsid w:val="00A06306"/>
    <w:rPr>
      <w:sz w:val="20"/>
      <w:szCs w:val="20"/>
    </w:rPr>
  </w:style>
  <w:style w:type="character" w:customStyle="1" w:styleId="CommentTextChar">
    <w:name w:val="Comment Text Char"/>
    <w:basedOn w:val="DefaultParagraphFont"/>
    <w:link w:val="CommentText"/>
    <w:uiPriority w:val="99"/>
    <w:semiHidden/>
    <w:rsid w:val="00A06306"/>
    <w:rPr>
      <w:rFonts w:ascii="Times New Roman" w:eastAsia="Times New Roman" w:hAnsi="Times New Roman" w:cs="Times New Roman"/>
      <w:noProof/>
      <w:sz w:val="20"/>
      <w:szCs w:val="20"/>
      <w:lang w:val="id-ID"/>
    </w:rPr>
  </w:style>
  <w:style w:type="paragraph" w:styleId="CommentSubject">
    <w:name w:val="annotation subject"/>
    <w:basedOn w:val="CommentText"/>
    <w:next w:val="CommentText"/>
    <w:link w:val="CommentSubjectChar"/>
    <w:uiPriority w:val="99"/>
    <w:semiHidden/>
    <w:unhideWhenUsed/>
    <w:rsid w:val="00A06306"/>
    <w:rPr>
      <w:b/>
      <w:bCs/>
    </w:rPr>
  </w:style>
  <w:style w:type="character" w:customStyle="1" w:styleId="CommentSubjectChar">
    <w:name w:val="Comment Subject Char"/>
    <w:basedOn w:val="CommentTextChar"/>
    <w:link w:val="CommentSubject"/>
    <w:uiPriority w:val="99"/>
    <w:semiHidden/>
    <w:rsid w:val="00A06306"/>
    <w:rPr>
      <w:rFonts w:ascii="Times New Roman" w:eastAsia="Times New Roman" w:hAnsi="Times New Roman" w:cs="Times New Roman"/>
      <w:b/>
      <w:bCs/>
      <w:noProof/>
      <w:sz w:val="20"/>
      <w:szCs w:val="20"/>
      <w:lang w:val="id-ID"/>
    </w:rPr>
  </w:style>
  <w:style w:type="paragraph" w:styleId="BalloonText">
    <w:name w:val="Balloon Text"/>
    <w:basedOn w:val="Normal"/>
    <w:link w:val="BalloonTextChar"/>
    <w:uiPriority w:val="99"/>
    <w:semiHidden/>
    <w:unhideWhenUsed/>
    <w:rsid w:val="00A063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306"/>
    <w:rPr>
      <w:rFonts w:ascii="Segoe UI" w:eastAsia="Times New Roman" w:hAnsi="Segoe UI" w:cs="Segoe UI"/>
      <w:noProof/>
      <w:sz w:val="18"/>
      <w:szCs w:val="18"/>
      <w:lang w:val="id-ID"/>
    </w:rPr>
  </w:style>
  <w:style w:type="paragraph" w:styleId="Caption">
    <w:name w:val="caption"/>
    <w:basedOn w:val="Normal"/>
    <w:next w:val="Normal"/>
    <w:uiPriority w:val="35"/>
    <w:unhideWhenUsed/>
    <w:qFormat/>
    <w:rsid w:val="002D124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3726">
      <w:bodyDiv w:val="1"/>
      <w:marLeft w:val="0"/>
      <w:marRight w:val="0"/>
      <w:marTop w:val="0"/>
      <w:marBottom w:val="0"/>
      <w:divBdr>
        <w:top w:val="none" w:sz="0" w:space="0" w:color="auto"/>
        <w:left w:val="none" w:sz="0" w:space="0" w:color="auto"/>
        <w:bottom w:val="none" w:sz="0" w:space="0" w:color="auto"/>
        <w:right w:val="none" w:sz="0" w:space="0" w:color="auto"/>
      </w:divBdr>
    </w:div>
    <w:div w:id="24912912">
      <w:bodyDiv w:val="1"/>
      <w:marLeft w:val="0"/>
      <w:marRight w:val="0"/>
      <w:marTop w:val="0"/>
      <w:marBottom w:val="0"/>
      <w:divBdr>
        <w:top w:val="none" w:sz="0" w:space="0" w:color="auto"/>
        <w:left w:val="none" w:sz="0" w:space="0" w:color="auto"/>
        <w:bottom w:val="none" w:sz="0" w:space="0" w:color="auto"/>
        <w:right w:val="none" w:sz="0" w:space="0" w:color="auto"/>
      </w:divBdr>
    </w:div>
    <w:div w:id="141626308">
      <w:bodyDiv w:val="1"/>
      <w:marLeft w:val="0"/>
      <w:marRight w:val="0"/>
      <w:marTop w:val="0"/>
      <w:marBottom w:val="0"/>
      <w:divBdr>
        <w:top w:val="none" w:sz="0" w:space="0" w:color="auto"/>
        <w:left w:val="none" w:sz="0" w:space="0" w:color="auto"/>
        <w:bottom w:val="none" w:sz="0" w:space="0" w:color="auto"/>
        <w:right w:val="none" w:sz="0" w:space="0" w:color="auto"/>
      </w:divBdr>
    </w:div>
    <w:div w:id="303974078">
      <w:bodyDiv w:val="1"/>
      <w:marLeft w:val="0"/>
      <w:marRight w:val="0"/>
      <w:marTop w:val="0"/>
      <w:marBottom w:val="0"/>
      <w:divBdr>
        <w:top w:val="none" w:sz="0" w:space="0" w:color="auto"/>
        <w:left w:val="none" w:sz="0" w:space="0" w:color="auto"/>
        <w:bottom w:val="none" w:sz="0" w:space="0" w:color="auto"/>
        <w:right w:val="none" w:sz="0" w:space="0" w:color="auto"/>
      </w:divBdr>
    </w:div>
    <w:div w:id="389811398">
      <w:bodyDiv w:val="1"/>
      <w:marLeft w:val="0"/>
      <w:marRight w:val="0"/>
      <w:marTop w:val="0"/>
      <w:marBottom w:val="0"/>
      <w:divBdr>
        <w:top w:val="none" w:sz="0" w:space="0" w:color="auto"/>
        <w:left w:val="none" w:sz="0" w:space="0" w:color="auto"/>
        <w:bottom w:val="none" w:sz="0" w:space="0" w:color="auto"/>
        <w:right w:val="none" w:sz="0" w:space="0" w:color="auto"/>
      </w:divBdr>
    </w:div>
    <w:div w:id="449396623">
      <w:bodyDiv w:val="1"/>
      <w:marLeft w:val="0"/>
      <w:marRight w:val="0"/>
      <w:marTop w:val="0"/>
      <w:marBottom w:val="0"/>
      <w:divBdr>
        <w:top w:val="none" w:sz="0" w:space="0" w:color="auto"/>
        <w:left w:val="none" w:sz="0" w:space="0" w:color="auto"/>
        <w:bottom w:val="none" w:sz="0" w:space="0" w:color="auto"/>
        <w:right w:val="none" w:sz="0" w:space="0" w:color="auto"/>
      </w:divBdr>
    </w:div>
    <w:div w:id="718363259">
      <w:bodyDiv w:val="1"/>
      <w:marLeft w:val="0"/>
      <w:marRight w:val="0"/>
      <w:marTop w:val="0"/>
      <w:marBottom w:val="0"/>
      <w:divBdr>
        <w:top w:val="none" w:sz="0" w:space="0" w:color="auto"/>
        <w:left w:val="none" w:sz="0" w:space="0" w:color="auto"/>
        <w:bottom w:val="none" w:sz="0" w:space="0" w:color="auto"/>
        <w:right w:val="none" w:sz="0" w:space="0" w:color="auto"/>
      </w:divBdr>
    </w:div>
    <w:div w:id="956330636">
      <w:bodyDiv w:val="1"/>
      <w:marLeft w:val="0"/>
      <w:marRight w:val="0"/>
      <w:marTop w:val="0"/>
      <w:marBottom w:val="0"/>
      <w:divBdr>
        <w:top w:val="none" w:sz="0" w:space="0" w:color="auto"/>
        <w:left w:val="none" w:sz="0" w:space="0" w:color="auto"/>
        <w:bottom w:val="none" w:sz="0" w:space="0" w:color="auto"/>
        <w:right w:val="none" w:sz="0" w:space="0" w:color="auto"/>
      </w:divBdr>
    </w:div>
    <w:div w:id="1063916004">
      <w:bodyDiv w:val="1"/>
      <w:marLeft w:val="0"/>
      <w:marRight w:val="0"/>
      <w:marTop w:val="0"/>
      <w:marBottom w:val="0"/>
      <w:divBdr>
        <w:top w:val="none" w:sz="0" w:space="0" w:color="auto"/>
        <w:left w:val="none" w:sz="0" w:space="0" w:color="auto"/>
        <w:bottom w:val="none" w:sz="0" w:space="0" w:color="auto"/>
        <w:right w:val="none" w:sz="0" w:space="0" w:color="auto"/>
      </w:divBdr>
    </w:div>
    <w:div w:id="1099718412">
      <w:bodyDiv w:val="1"/>
      <w:marLeft w:val="0"/>
      <w:marRight w:val="0"/>
      <w:marTop w:val="0"/>
      <w:marBottom w:val="0"/>
      <w:divBdr>
        <w:top w:val="none" w:sz="0" w:space="0" w:color="auto"/>
        <w:left w:val="none" w:sz="0" w:space="0" w:color="auto"/>
        <w:bottom w:val="none" w:sz="0" w:space="0" w:color="auto"/>
        <w:right w:val="none" w:sz="0" w:space="0" w:color="auto"/>
      </w:divBdr>
    </w:div>
    <w:div w:id="1170558080">
      <w:bodyDiv w:val="1"/>
      <w:marLeft w:val="0"/>
      <w:marRight w:val="0"/>
      <w:marTop w:val="0"/>
      <w:marBottom w:val="0"/>
      <w:divBdr>
        <w:top w:val="none" w:sz="0" w:space="0" w:color="auto"/>
        <w:left w:val="none" w:sz="0" w:space="0" w:color="auto"/>
        <w:bottom w:val="none" w:sz="0" w:space="0" w:color="auto"/>
        <w:right w:val="none" w:sz="0" w:space="0" w:color="auto"/>
      </w:divBdr>
    </w:div>
    <w:div w:id="1253271912">
      <w:bodyDiv w:val="1"/>
      <w:marLeft w:val="0"/>
      <w:marRight w:val="0"/>
      <w:marTop w:val="0"/>
      <w:marBottom w:val="0"/>
      <w:divBdr>
        <w:top w:val="none" w:sz="0" w:space="0" w:color="auto"/>
        <w:left w:val="none" w:sz="0" w:space="0" w:color="auto"/>
        <w:bottom w:val="none" w:sz="0" w:space="0" w:color="auto"/>
        <w:right w:val="none" w:sz="0" w:space="0" w:color="auto"/>
      </w:divBdr>
    </w:div>
    <w:div w:id="1300915898">
      <w:bodyDiv w:val="1"/>
      <w:marLeft w:val="0"/>
      <w:marRight w:val="0"/>
      <w:marTop w:val="0"/>
      <w:marBottom w:val="0"/>
      <w:divBdr>
        <w:top w:val="none" w:sz="0" w:space="0" w:color="auto"/>
        <w:left w:val="none" w:sz="0" w:space="0" w:color="auto"/>
        <w:bottom w:val="none" w:sz="0" w:space="0" w:color="auto"/>
        <w:right w:val="none" w:sz="0" w:space="0" w:color="auto"/>
      </w:divBdr>
    </w:div>
    <w:div w:id="1465732085">
      <w:bodyDiv w:val="1"/>
      <w:marLeft w:val="0"/>
      <w:marRight w:val="0"/>
      <w:marTop w:val="0"/>
      <w:marBottom w:val="0"/>
      <w:divBdr>
        <w:top w:val="none" w:sz="0" w:space="0" w:color="auto"/>
        <w:left w:val="none" w:sz="0" w:space="0" w:color="auto"/>
        <w:bottom w:val="none" w:sz="0" w:space="0" w:color="auto"/>
        <w:right w:val="none" w:sz="0" w:space="0" w:color="auto"/>
      </w:divBdr>
    </w:div>
    <w:div w:id="1719547430">
      <w:bodyDiv w:val="1"/>
      <w:marLeft w:val="0"/>
      <w:marRight w:val="0"/>
      <w:marTop w:val="0"/>
      <w:marBottom w:val="0"/>
      <w:divBdr>
        <w:top w:val="none" w:sz="0" w:space="0" w:color="auto"/>
        <w:left w:val="none" w:sz="0" w:space="0" w:color="auto"/>
        <w:bottom w:val="none" w:sz="0" w:space="0" w:color="auto"/>
        <w:right w:val="none" w:sz="0" w:space="0" w:color="auto"/>
      </w:divBdr>
    </w:div>
    <w:div w:id="195271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hyperlink" Target="mailto:2supatman@mercubuana-yogya.ac.id" TargetMode="External"/><Relationship Id="rId19" Type="http://schemas.openxmlformats.org/officeDocument/2006/relationships/image" Target="media/image5.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1muchtar1927@gmail.com" TargetMode="Externa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image" Target="media/image16.jp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100" b="0"/>
              <a:t>Pengujian Kurma Ajwa</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B56-4CD3-9FF4-3B15B9F5F58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B56-4CD3-9FF4-3B15B9F5F582}"/>
              </c:ext>
            </c:extLst>
          </c:dPt>
          <c:dLbls>
            <c:dLbl>
              <c:idx val="0"/>
              <c:tx>
                <c:rich>
                  <a:bodyPr/>
                  <a:lstStyle/>
                  <a:p>
                    <a:r>
                      <a:rPr lang="en-US"/>
                      <a:t>20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56-4CD3-9FF4-3B15B9F5F5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Ajwa</c:v>
                </c:pt>
                <c:pt idx="1">
                  <c:v>Lulu</c:v>
                </c:pt>
              </c:strCache>
            </c:strRef>
          </c:cat>
          <c:val>
            <c:numRef>
              <c:f>Sheet1!$B$2:$B$3</c:f>
              <c:numCache>
                <c:formatCode>General</c:formatCode>
                <c:ptCount val="2"/>
                <c:pt idx="0">
                  <c:v>20</c:v>
                </c:pt>
                <c:pt idx="1">
                  <c:v>0</c:v>
                </c:pt>
              </c:numCache>
            </c:numRef>
          </c:val>
          <c:extLst>
            <c:ext xmlns:c16="http://schemas.microsoft.com/office/drawing/2014/chart" uri="{C3380CC4-5D6E-409C-BE32-E72D297353CC}">
              <c16:uniqueId val="{00000004-4B56-4CD3-9FF4-3B15B9F5F58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a:t>Pengujian Kurma Lulu</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4E8-4011-B515-7E83B10B4B5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4E8-4011-B515-7E83B10B4B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Ajwa</c:v>
                </c:pt>
                <c:pt idx="1">
                  <c:v>Lulu</c:v>
                </c:pt>
              </c:strCache>
            </c:strRef>
          </c:cat>
          <c:val>
            <c:numRef>
              <c:f>Sheet1!$B$2:$B$3</c:f>
              <c:numCache>
                <c:formatCode>General</c:formatCode>
                <c:ptCount val="2"/>
                <c:pt idx="0">
                  <c:v>1</c:v>
                </c:pt>
                <c:pt idx="1">
                  <c:v>19</c:v>
                </c:pt>
              </c:numCache>
            </c:numRef>
          </c:val>
          <c:extLst>
            <c:ext xmlns:c16="http://schemas.microsoft.com/office/drawing/2014/chart" uri="{C3380CC4-5D6E-409C-BE32-E72D297353CC}">
              <c16:uniqueId val="{00000004-44E8-4011-B515-7E83B10B4B5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Eka16</b:Tag>
    <b:SourceType>JournalArticle</b:SourceType>
    <b:Guid>{8907C827-C067-4C29-9E2F-3A35830348C7}</b:Guid>
    <b:Title>Identifikasi Telapak Tangan Menggunakan Jaringan Syaraf Tiruan Learning Vector Quantization (LVQ)</b:Title>
    <b:Year>2016</b:Year>
    <b:Author>
      <b:Author>
        <b:NameList>
          <b:Person>
            <b:Last>Afriandi</b:Last>
            <b:First>Eka</b:First>
          </b:Person>
          <b:Person>
            <b:Last>Sutikno</b:Last>
          </b:Person>
        </b:NameList>
      </b:Author>
    </b:Author>
    <b:JournalName>Jurnal Infotel</b:JournalName>
    <b:Pages>107-114</b:Pages>
    <b:City>Semarang</b:City>
    <b:RefOrder>1</b:RefOrder>
  </b:Source>
  <b:Source>
    <b:Tag>abd</b:Tag>
    <b:SourceType>Book</b:SourceType>
    <b:Guid>{827F8076-9602-4217-B499-65B8FE810AE5}</b:Guid>
    <b:Author>
      <b:Author>
        <b:NameList>
          <b:Person>
            <b:Last>Kadir</b:Last>
            <b:First>Abdul</b:First>
          </b:Person>
          <b:Person>
            <b:Last>Susanto</b:Last>
            <b:First>Adhi</b:First>
          </b:Person>
        </b:NameList>
      </b:Author>
    </b:Author>
    <b:Title>Pengolahan Citra</b:Title>
    <b:Year>2012</b:Year>
    <b:City>Yogyakarta</b:City>
    <b:Publisher>Andi</b:Publisher>
    <b:RefOrder>2</b:RefOrder>
  </b:Source>
  <b:Source>
    <b:Tag>TSu09</b:Tag>
    <b:SourceType>Book</b:SourceType>
    <b:Guid>{73F38034-B839-42DB-ABE6-8E0D81A9687F}</b:Guid>
    <b:Author>
      <b:Author>
        <b:NameList>
          <b:Person>
            <b:Last>Sutoyo</b:Last>
            <b:First>T.</b:First>
          </b:Person>
        </b:NameList>
      </b:Author>
    </b:Author>
    <b:Title>Teori Pengolahan Citra Digital</b:Title>
    <b:Year>2009</b:Year>
    <b:City>Yogyakarta</b:City>
    <b:Publisher>Andi Offset</b:Publisher>
    <b:RefOrder>3</b:RefOrder>
  </b:Source>
  <b:Source>
    <b:Tag>Kus04</b:Tag>
    <b:SourceType>Book</b:SourceType>
    <b:Guid>{A6AEFA08-AE73-47C5-9F3E-0DF59E044657}</b:Guid>
    <b:Title>Membangun Jaringan Syaraf Tiruan Menggunakan Matlab dan Excel Link</b:Title>
    <b:Year>2004</b:Year>
    <b:City>Yogyakarta</b:City>
    <b:Publisher>Graha Ilmu</b:Publisher>
    <b:Author>
      <b:Author>
        <b:NameList>
          <b:Person>
            <b:Last>Kusumadewi</b:Last>
            <b:First>Sri</b:First>
          </b:Person>
        </b:NameList>
      </b:Author>
    </b:Author>
    <b:RefOrder>4</b:RefOrder>
  </b:Source>
  <b:Source>
    <b:Tag>Jas15</b:Tag>
    <b:SourceType>JournalArticle</b:SourceType>
    <b:Guid>{C9C67F8A-6D33-49FF-A694-92EE681D4E3E}</b:Guid>
    <b:Title>Implementasi Learning Vektor Quantization (LVQ) dalam Mengidentifikasi Citra Daging Babi dan Daging Sapi</b:Title>
    <b:JournalName>Seminar Nasional Teknologi Informasi Komunikasi dan Industri (SNTIKI)</b:JournalName>
    <b:Year>2015</b:Year>
    <b:Pages>176-184</b:Pages>
    <b:Author>
      <b:Author>
        <b:NameList>
          <b:Person>
            <b:Last>Jasril</b:Last>
            <b:First>Jasril</b:First>
          </b:Person>
          <b:Person>
            <b:Last>Cahyana</b:Last>
            <b:Middle>Surya</b:Middle>
            <b:First>Meiky</b:First>
          </b:Person>
          <b:Person>
            <b:Last>Handayani</b:Last>
            <b:First>Lestari </b:First>
          </b:Person>
          <b:Person>
            <b:Last>Budianata</b:Last>
            <b:First>Elvia</b:First>
          </b:Person>
        </b:NameList>
      </b:Author>
    </b:Author>
    <b:RefOrder>5</b:RefOrder>
  </b:Source>
  <b:Source>
    <b:Tag>Put10</b:Tag>
    <b:SourceType>Book</b:SourceType>
    <b:Guid>{21AAA782-6CC4-4642-93C3-9F6CE910F58C}</b:Guid>
    <b:Title>Pengolahan Citra Digital</b:Title>
    <b:Year>2010</b:Year>
    <b:City>Yogyakarta</b:City>
    <b:Publisher>Andi Offset</b:Publisher>
    <b:Author>
      <b:Author>
        <b:NameList>
          <b:Person>
            <b:Last>Putra</b:Last>
            <b:First>Darma</b:First>
          </b:Person>
        </b:NameList>
      </b:Author>
    </b:Author>
    <b:RefOrder>6</b:RefOrder>
  </b:Source>
  <b:Source>
    <b:Tag>Wur18</b:Tag>
    <b:SourceType>JournalArticle</b:SourceType>
    <b:Guid>{5535C16D-086F-4C6E-BE8C-12BA9EBB1E96}</b:Guid>
    <b:Year>2012</b:Year>
    <b:Author>
      <b:Author>
        <b:NameList>
          <b:Person>
            <b:Last>Wuryandari</b:Last>
            <b:First>Maharani</b:First>
            <b:Middle>Dessy</b:Middle>
          </b:Person>
          <b:Person>
            <b:Last>Afrianto</b:Last>
            <b:First>Irawan</b:First>
          </b:Person>
        </b:NameList>
      </b:Author>
    </b:Author>
    <b:Title>Perbandingan Metode Jaringan Syaraf Tiruan Backpropagation Dan Learning Vector Quantization Pada Pengenalan Wajah</b:Title>
    <b:JournalName>Jurnal Komputer dan Informatika (KOMPUTA)</b:JournalName>
    <b:Pages>45-51</b:Pages>
    <b:RefOrder>7</b:RefOrder>
  </b:Source>
  <b:Source>
    <b:Tag>Sat10</b:Tag>
    <b:SourceType>Book</b:SourceType>
    <b:Guid>{F92E03AF-4D97-424B-8BD7-64AE49C6E999}</b:Guid>
    <b:Title>Kurma Khasiat dan Olahannya</b:Title>
    <b:Year>2010</b:Year>
    <b:City>Jakarta</b:City>
    <b:Publisher>Penebar Swadaya</b:Publisher>
    <b:Author>
      <b:Author>
        <b:NameList>
          <b:Person>
            <b:Last>Satuhu</b:Last>
            <b:First>Suyanti</b:First>
          </b:Person>
        </b:NameList>
      </b:Author>
    </b:Author>
    <b:RefOrder>8</b:RefOrder>
  </b:Source>
  <b:Source>
    <b:Tag>Mas17</b:Tag>
    <b:SourceType>JournalArticle</b:SourceType>
    <b:Guid>{5FCFCAE3-5343-4EBB-9BB8-4349E97A9CA3}</b:Guid>
    <b:Author>
      <b:Author>
        <b:NameList>
          <b:Person>
            <b:Last>Effendi</b:Last>
            <b:First>Mas’ud</b:First>
          </b:Person>
          <b:Person>
            <b:Last>Fitriyah</b:Last>
          </b:Person>
          <b:Person>
            <b:Last>Effendi</b:Last>
            <b:First>Usman</b:First>
          </b:Person>
        </b:NameList>
      </b:Author>
    </b:Author>
    <b:Title>Identifikasi Jenis Dan Mutu Teh Menggunakan Pengolahan Citra Digital Dengan Metode Jaringan Syaraf Tiruan</b:Title>
    <b:JournalName>Jurnal Teknotan</b:JournalName>
    <b:Year>2017</b:Year>
    <b:Pages>67-76</b:Pages>
    <b:RefOrder>9</b:RefOrder>
  </b:Source>
</b:Sources>
</file>

<file path=customXml/itemProps1.xml><?xml version="1.0" encoding="utf-8"?>
<ds:datastoreItem xmlns:ds="http://schemas.openxmlformats.org/officeDocument/2006/customXml" ds:itemID="{FA7DD1EF-38ED-4824-A2EC-3230DB88B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2171</TotalTime>
  <Pages>1</Pages>
  <Words>3123</Words>
  <Characters>17803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Muchtar</dc:creator>
  <cp:keywords/>
  <dc:description/>
  <cp:lastModifiedBy>Admin</cp:lastModifiedBy>
  <cp:revision>7</cp:revision>
  <cp:lastPrinted>2020-08-17T07:57:00Z</cp:lastPrinted>
  <dcterms:created xsi:type="dcterms:W3CDTF">2020-08-05T23:36:00Z</dcterms:created>
  <dcterms:modified xsi:type="dcterms:W3CDTF">2020-08-17T07:57:00Z</dcterms:modified>
</cp:coreProperties>
</file>