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7E3FD" w14:textId="0A0D0444" w:rsidR="003C7FCD" w:rsidRPr="006472F0" w:rsidRDefault="00B520B6" w:rsidP="006D4A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3C7FCD" w:rsidRPr="006472F0">
        <w:rPr>
          <w:rFonts w:ascii="Times New Roman" w:hAnsi="Times New Roman" w:cs="Times New Roman"/>
          <w:b/>
          <w:bCs/>
          <w:sz w:val="24"/>
          <w:szCs w:val="24"/>
        </w:rPr>
        <w:t xml:space="preserve">PENGARUH KINERJA KEUANGAN, UKURAN PERUSAHAAN DAN </w:t>
      </w:r>
      <w:r w:rsidR="003C7FCD" w:rsidRPr="006472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EARNING PER SHARE</w:t>
      </w:r>
      <w:r w:rsidR="003C7FCD" w:rsidRPr="006472F0">
        <w:rPr>
          <w:rFonts w:ascii="Times New Roman" w:hAnsi="Times New Roman" w:cs="Times New Roman"/>
          <w:b/>
          <w:bCs/>
          <w:sz w:val="24"/>
          <w:szCs w:val="24"/>
        </w:rPr>
        <w:t xml:space="preserve"> TERHADAP </w:t>
      </w:r>
      <w:r w:rsidR="003C7FCD" w:rsidRPr="006472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RETURN</w:t>
      </w:r>
      <w:r w:rsidR="003C7FCD" w:rsidRPr="006472F0">
        <w:rPr>
          <w:rFonts w:ascii="Times New Roman" w:hAnsi="Times New Roman" w:cs="Times New Roman"/>
          <w:b/>
          <w:bCs/>
          <w:sz w:val="24"/>
          <w:szCs w:val="24"/>
        </w:rPr>
        <w:t xml:space="preserve"> SAHAM PERUSAHAAN YANG TERDAFTAR DALAM IDX TAHUN 2019-2021</w:t>
      </w:r>
    </w:p>
    <w:p w14:paraId="7B3207F2" w14:textId="688BBA27" w:rsidR="003C7FCD" w:rsidRDefault="003C7FCD" w:rsidP="006D4A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1904">
        <w:rPr>
          <w:rFonts w:ascii="Times New Roman" w:hAnsi="Times New Roman" w:cs="Times New Roman"/>
          <w:b/>
          <w:bCs/>
          <w:sz w:val="24"/>
          <w:szCs w:val="24"/>
        </w:rPr>
        <w:t>Radawati Gultom</w:t>
      </w:r>
      <w:r w:rsidRPr="00E319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D4A0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)  </w:t>
      </w:r>
      <w:r w:rsidR="006D4A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31904">
        <w:rPr>
          <w:rFonts w:ascii="Times New Roman" w:hAnsi="Times New Roman" w:cs="Times New Roman"/>
          <w:b/>
          <w:bCs/>
          <w:sz w:val="24"/>
          <w:szCs w:val="24"/>
        </w:rPr>
        <w:t>Rochmad Bayu Utomo</w:t>
      </w:r>
      <w:r w:rsidRPr="00E31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D4A0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4967C11B" w14:textId="77777777" w:rsidR="003C7FCD" w:rsidRDefault="003C7FCD" w:rsidP="006D4A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 Program Studi Akuntansi Universitas Mercu Buana Yogyakarta</w:t>
      </w:r>
    </w:p>
    <w:p w14:paraId="2C680A24" w14:textId="77777777" w:rsidR="003C7FCD" w:rsidRDefault="003C7FCD" w:rsidP="006D4A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5" w:history="1">
        <w:r w:rsidRPr="006C1C64">
          <w:rPr>
            <w:rStyle w:val="Hyperlink"/>
            <w:rFonts w:ascii="Times New Roman" w:hAnsi="Times New Roman" w:cs="Times New Roman"/>
            <w:sz w:val="24"/>
            <w:szCs w:val="24"/>
          </w:rPr>
          <w:t>radawatigultom39391@gmail.com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6C1C64">
          <w:rPr>
            <w:rStyle w:val="Hyperlink"/>
            <w:rFonts w:ascii="Times New Roman" w:hAnsi="Times New Roman" w:cs="Times New Roman"/>
            <w:sz w:val="24"/>
            <w:szCs w:val="24"/>
          </w:rPr>
          <w:t>bayu@mercubuana-yogya.ac.id</w:t>
        </w:r>
      </w:hyperlink>
    </w:p>
    <w:p w14:paraId="2E59DF0C" w14:textId="77777777" w:rsidR="003C7FCD" w:rsidRDefault="003C7FCD" w:rsidP="006D4A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CE8C47" w14:textId="77777777" w:rsidR="003C7FCD" w:rsidRDefault="003C7FCD" w:rsidP="006D4A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929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36E84D1F" w14:textId="48023563" w:rsidR="003C7FCD" w:rsidRP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ini bertujuan untuk meneliti pengaruh dari kinerja keuangan, ukuran perusahaan dan </w:t>
      </w:r>
      <w:r>
        <w:rPr>
          <w:rFonts w:ascii="Times New Roman" w:hAnsi="Times New Roman" w:cs="Times New Roman"/>
          <w:i/>
          <w:iCs/>
          <w:sz w:val="24"/>
          <w:szCs w:val="24"/>
        </w:rPr>
        <w:t>earning per share</w:t>
      </w:r>
      <w:r>
        <w:rPr>
          <w:rFonts w:ascii="Times New Roman" w:hAnsi="Times New Roman" w:cs="Times New Roman"/>
          <w:sz w:val="24"/>
          <w:szCs w:val="24"/>
        </w:rPr>
        <w:t xml:space="preserve"> terhadap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return</w:t>
      </w:r>
      <w:r>
        <w:rPr>
          <w:rFonts w:ascii="Times New Roman" w:hAnsi="Times New Roman" w:cs="Times New Roman"/>
          <w:sz w:val="24"/>
          <w:szCs w:val="24"/>
        </w:rPr>
        <w:t xml:space="preserve"> saham pada perusahaan yang terdaftar dalam IDX80 Tahun 2019-2021. Tujuan dari penelitian ini yakni mengetahui apakah ada pengaruh dari kinerja keuangan, ukuran perusahaan dan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earning per share </w:t>
      </w:r>
      <w:r>
        <w:rPr>
          <w:rFonts w:ascii="Times New Roman" w:hAnsi="Times New Roman" w:cs="Times New Roman"/>
          <w:sz w:val="24"/>
          <w:szCs w:val="24"/>
        </w:rPr>
        <w:t xml:space="preserve"> terhadap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r>
        <w:rPr>
          <w:rFonts w:ascii="Times New Roman" w:hAnsi="Times New Roman" w:cs="Times New Roman"/>
          <w:sz w:val="24"/>
          <w:szCs w:val="24"/>
        </w:rPr>
        <w:t>saham. Penelitian ini merupakan penelitian yang bersifat kuantitatif dengan data sekunder yang diambil dari laporan tahunan perusahaan yang terdaftar</w:t>
      </w:r>
      <w:r w:rsidR="0096132F">
        <w:rPr>
          <w:rFonts w:ascii="Times New Roman" w:hAnsi="Times New Roman" w:cs="Times New Roman"/>
          <w:sz w:val="24"/>
          <w:szCs w:val="24"/>
        </w:rPr>
        <w:t xml:space="preserve"> di BEI</w:t>
      </w:r>
      <w:r>
        <w:rPr>
          <w:rFonts w:ascii="Times New Roman" w:hAnsi="Times New Roman" w:cs="Times New Roman"/>
          <w:sz w:val="24"/>
          <w:szCs w:val="24"/>
        </w:rPr>
        <w:t xml:space="preserve">. Hasil dari penelitian ini menunjukkan bahwa kinerja keuangan berpengaruh positif terhadap </w:t>
      </w:r>
      <w:r>
        <w:rPr>
          <w:rFonts w:ascii="Times New Roman" w:hAnsi="Times New Roman" w:cs="Times New Roman"/>
          <w:i/>
          <w:iCs/>
          <w:sz w:val="24"/>
          <w:szCs w:val="24"/>
        </w:rPr>
        <w:t>return</w:t>
      </w:r>
      <w:r>
        <w:rPr>
          <w:rFonts w:ascii="Times New Roman" w:hAnsi="Times New Roman" w:cs="Times New Roman"/>
          <w:sz w:val="24"/>
          <w:szCs w:val="24"/>
        </w:rPr>
        <w:t xml:space="preserve"> saham, ukuran perusahaan berpengaruh positif terhadap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r>
        <w:rPr>
          <w:rFonts w:ascii="Times New Roman" w:hAnsi="Times New Roman" w:cs="Times New Roman"/>
          <w:sz w:val="24"/>
          <w:szCs w:val="24"/>
        </w:rPr>
        <w:t xml:space="preserve">saham,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earning per share </w:t>
      </w:r>
      <w:r>
        <w:rPr>
          <w:rFonts w:ascii="Times New Roman" w:hAnsi="Times New Roman" w:cs="Times New Roman"/>
          <w:sz w:val="24"/>
          <w:szCs w:val="24"/>
        </w:rPr>
        <w:t xml:space="preserve">berpengaruh positif terhadap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r>
        <w:rPr>
          <w:rFonts w:ascii="Times New Roman" w:hAnsi="Times New Roman" w:cs="Times New Roman"/>
          <w:sz w:val="24"/>
          <w:szCs w:val="24"/>
        </w:rPr>
        <w:t>saham.</w:t>
      </w:r>
    </w:p>
    <w:p w14:paraId="08E36320" w14:textId="4104D071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09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r w:rsidR="006D4A09" w:rsidRPr="006D4A0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6D4A09">
        <w:rPr>
          <w:rFonts w:ascii="Times New Roman" w:hAnsi="Times New Roman" w:cs="Times New Roman"/>
          <w:b/>
          <w:bCs/>
          <w:sz w:val="24"/>
          <w:szCs w:val="24"/>
        </w:rPr>
        <w:t>unci :</w:t>
      </w:r>
      <w:r>
        <w:rPr>
          <w:rFonts w:ascii="Times New Roman" w:hAnsi="Times New Roman" w:cs="Times New Roman"/>
          <w:sz w:val="24"/>
          <w:szCs w:val="24"/>
        </w:rPr>
        <w:t xml:space="preserve"> Kinerja Keuangan, </w:t>
      </w:r>
      <w:r w:rsidRPr="002D22F7">
        <w:rPr>
          <w:rFonts w:ascii="Times New Roman" w:hAnsi="Times New Roman" w:cs="Times New Roman"/>
          <w:i/>
          <w:iCs/>
          <w:sz w:val="24"/>
          <w:szCs w:val="24"/>
        </w:rPr>
        <w:t>Return</w:t>
      </w:r>
      <w:r>
        <w:rPr>
          <w:rFonts w:ascii="Times New Roman" w:hAnsi="Times New Roman" w:cs="Times New Roman"/>
          <w:sz w:val="24"/>
          <w:szCs w:val="24"/>
        </w:rPr>
        <w:t xml:space="preserve"> Saham, Ukuran Perusahaan, </w:t>
      </w:r>
      <w:r w:rsidRPr="002D22F7">
        <w:rPr>
          <w:rFonts w:ascii="Times New Roman" w:hAnsi="Times New Roman" w:cs="Times New Roman"/>
          <w:i/>
          <w:iCs/>
          <w:sz w:val="24"/>
          <w:szCs w:val="24"/>
        </w:rPr>
        <w:t>Earning Per Share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E7355" w14:textId="77777777" w:rsidR="003C7FCD" w:rsidRPr="003C7FCD" w:rsidRDefault="003C7FCD" w:rsidP="006D4A0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7F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Abstract</w:t>
      </w:r>
    </w:p>
    <w:p w14:paraId="407B39E7" w14:textId="77777777" w:rsidR="003C7FCD" w:rsidRDefault="003C7FCD" w:rsidP="006D4A09">
      <w:pPr>
        <w:pStyle w:val="NormalWeb"/>
        <w:spacing w:before="240" w:beforeAutospacing="0" w:after="240" w:afterAutospacing="0"/>
        <w:jc w:val="both"/>
      </w:pPr>
      <w:r>
        <w:rPr>
          <w:color w:val="000000"/>
        </w:rPr>
        <w:t>This study aims to examine the influence of financial performance, firm size and</w:t>
      </w:r>
      <w:r>
        <w:rPr>
          <w:i/>
          <w:iCs/>
          <w:color w:val="000000"/>
        </w:rPr>
        <w:t>earning per share</w:t>
      </w:r>
      <w:r>
        <w:rPr>
          <w:color w:val="000000"/>
        </w:rPr>
        <w:t xml:space="preserve"> to</w:t>
      </w:r>
      <w:r>
        <w:rPr>
          <w:i/>
          <w:iCs/>
          <w:color w:val="000000"/>
        </w:rPr>
        <w:t xml:space="preserve"> return</w:t>
      </w:r>
      <w:r>
        <w:rPr>
          <w:color w:val="000000"/>
        </w:rPr>
        <w:t xml:space="preserve"> shares in companies listed in IDX80 Year 2019-2021. The purpose of this study is to find out whether there is influence from financial performance, company size and</w:t>
      </w:r>
      <w:r>
        <w:rPr>
          <w:i/>
          <w:iCs/>
          <w:color w:val="000000"/>
        </w:rPr>
        <w:t xml:space="preserve">earning per share </w:t>
      </w:r>
      <w:r>
        <w:rPr>
          <w:color w:val="000000"/>
        </w:rPr>
        <w:t> to</w:t>
      </w:r>
      <w:r>
        <w:rPr>
          <w:i/>
          <w:iCs/>
          <w:color w:val="000000"/>
        </w:rPr>
        <w:t xml:space="preserve">return </w:t>
      </w:r>
      <w:r>
        <w:rPr>
          <w:color w:val="000000"/>
        </w:rPr>
        <w:t>share. This research is a quantitative research with secondary data taken from the annual reports of registered companies. The results of this study indicate that financial performance has a positive effect on</w:t>
      </w:r>
      <w:r>
        <w:rPr>
          <w:i/>
          <w:iCs/>
          <w:color w:val="000000"/>
        </w:rPr>
        <w:t>return</w:t>
      </w:r>
      <w:r>
        <w:rPr>
          <w:color w:val="000000"/>
        </w:rPr>
        <w:t xml:space="preserve"> stock, company size has a positive effect on</w:t>
      </w:r>
      <w:r>
        <w:rPr>
          <w:i/>
          <w:iCs/>
          <w:color w:val="000000"/>
        </w:rPr>
        <w:t xml:space="preserve">return </w:t>
      </w:r>
      <w:r>
        <w:rPr>
          <w:color w:val="000000"/>
        </w:rPr>
        <w:t>stocks,</w:t>
      </w:r>
      <w:r>
        <w:rPr>
          <w:i/>
          <w:iCs/>
          <w:color w:val="000000"/>
        </w:rPr>
        <w:t xml:space="preserve">earning per share </w:t>
      </w:r>
      <w:r>
        <w:rPr>
          <w:color w:val="000000"/>
        </w:rPr>
        <w:t>positive effect on</w:t>
      </w:r>
      <w:r>
        <w:rPr>
          <w:i/>
          <w:iCs/>
          <w:color w:val="000000"/>
        </w:rPr>
        <w:t xml:space="preserve">return </w:t>
      </w:r>
      <w:r>
        <w:rPr>
          <w:color w:val="000000"/>
        </w:rPr>
        <w:t>shares.</w:t>
      </w:r>
    </w:p>
    <w:p w14:paraId="52692B55" w14:textId="26658391" w:rsidR="003C7FCD" w:rsidRDefault="003C7FCD" w:rsidP="006D4A09">
      <w:pPr>
        <w:pStyle w:val="NormalWeb"/>
        <w:spacing w:before="240" w:beforeAutospacing="0" w:after="240" w:afterAutospacing="0"/>
        <w:jc w:val="both"/>
        <w:rPr>
          <w:i/>
          <w:iCs/>
          <w:color w:val="000000"/>
        </w:rPr>
      </w:pPr>
      <w:r w:rsidRPr="006D4A09">
        <w:rPr>
          <w:b/>
          <w:bCs/>
          <w:color w:val="000000"/>
        </w:rPr>
        <w:t>Keywords :</w:t>
      </w:r>
      <w:r>
        <w:rPr>
          <w:color w:val="000000"/>
        </w:rPr>
        <w:t xml:space="preserve"> Financial Performance,</w:t>
      </w:r>
      <w:r w:rsidR="006D4A09">
        <w:rPr>
          <w:color w:val="000000"/>
        </w:rPr>
        <w:t xml:space="preserve"> </w:t>
      </w:r>
      <w:r>
        <w:rPr>
          <w:i/>
          <w:iCs/>
          <w:color w:val="000000"/>
        </w:rPr>
        <w:t>Return</w:t>
      </w:r>
      <w:r>
        <w:rPr>
          <w:color w:val="000000"/>
        </w:rPr>
        <w:t xml:space="preserve"> Shares, Company Size,</w:t>
      </w:r>
      <w:r w:rsidR="005B3B10">
        <w:rPr>
          <w:color w:val="000000"/>
        </w:rPr>
        <w:t xml:space="preserve"> </w:t>
      </w:r>
      <w:r>
        <w:rPr>
          <w:i/>
          <w:iCs/>
          <w:color w:val="000000"/>
        </w:rPr>
        <w:t>Earning Per Share</w:t>
      </w:r>
    </w:p>
    <w:p w14:paraId="27B0429B" w14:textId="77777777" w:rsidR="003C7FCD" w:rsidRPr="003C7FCD" w:rsidRDefault="003C7FCD" w:rsidP="006D4A09">
      <w:pPr>
        <w:pStyle w:val="NormalWeb"/>
        <w:spacing w:before="240" w:beforeAutospacing="0" w:after="240" w:afterAutospacing="0"/>
        <w:jc w:val="both"/>
        <w:rPr>
          <w:i/>
          <w:iCs/>
          <w:color w:val="000000"/>
        </w:rPr>
      </w:pPr>
    </w:p>
    <w:p w14:paraId="2FF80F46" w14:textId="77777777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5A6EB789" w14:textId="74937D95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IDX atau biasa dis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but bursa 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 indon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sia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rupakan gabungan antara Bursa 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k Jakarta dan Bursa 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 Surabaya.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nggabungan ini dilakukan pada tahun 2007.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rusahaan yang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lah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rdaftar di bursa 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k, dapat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lakukan jual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milikan saham pada khalayak.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njualan dan dilakukan dari mana saja,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 yang sudah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rada di bursa 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k,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mantau naik turunnya saham didasarkan pada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njualan dan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lian pada hari itu. Bursa 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rupakan badan hukum yang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rw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nang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laksanakan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rdagangan 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 yang ada pada pasar modal.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rkaitan d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ngan pasar modal ini, sudah hadir jauh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lum indon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sia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rd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ka, pasar modal sudah hadir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jak zaman kolonial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landa dan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rsisnya pada tahun 1912 di Batavia. Pasar modal pada saat itu didirikan ol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rintah Hindia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landa untuk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ntingan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rintah kolonial atau VOC. (IDX.com,2012).</w:t>
      </w:r>
    </w:p>
    <w:p w14:paraId="6483EB11" w14:textId="152719E3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nurut Tand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lin (2017)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nyimpulkan bahwa </w:t>
      </w:r>
      <w:r w:rsidRPr="00291EDA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291EDA">
        <w:rPr>
          <w:rFonts w:ascii="Times New Roman" w:hAnsi="Times New Roman" w:cs="Times New Roman"/>
          <w:i/>
          <w:iCs/>
          <w:sz w:val="24"/>
          <w:szCs w:val="24"/>
        </w:rPr>
        <w:t>turn</w:t>
      </w:r>
      <w:r>
        <w:rPr>
          <w:rFonts w:ascii="Times New Roman" w:hAnsi="Times New Roman" w:cs="Times New Roman"/>
          <w:sz w:val="24"/>
          <w:szCs w:val="24"/>
        </w:rPr>
        <w:t xml:space="preserve"> saham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rupakan faktor yang bisa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rikan motivasi para inv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stor dalam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rinv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stasi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rta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buah balasan atas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ranian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orang inv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stor dalam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nghadapi risiko atau suatu inv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stasi yang dilakukannya.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turn </w:t>
      </w: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rupakan tingkat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mbalian yang dip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rol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 ol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 inv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stor dari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giatan inv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stasi yang dilakukannya.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turn </w:t>
      </w:r>
      <w:r>
        <w:rPr>
          <w:rFonts w:ascii="Times New Roman" w:hAnsi="Times New Roman" w:cs="Times New Roman"/>
          <w:sz w:val="24"/>
          <w:szCs w:val="24"/>
        </w:rPr>
        <w:t>saham ini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da-b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da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rgantung dari saham yang dib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orang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rta tingkat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ndapatan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rusahaan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rkait, ini akan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mbuat orang jadi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milih-m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mili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 saham dari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rusahaan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ntu, bukan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mbarang saham dari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rusahaan mana saja.</w:t>
      </w:r>
    </w:p>
    <w:p w14:paraId="33DDE563" w14:textId="414F800B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Inv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stasi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nurut (Tand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llin,2017) adalah suatu komitm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 sumb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 daya yang dilakukan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karang, untuk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ndapatkan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jumlah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untungan dimasa d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pan. Pihak yang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lakukan inv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stasi dis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but d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ngan inv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stor. Ada dua j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nis saham yang dik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luarkan ol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rusahaan, yakni saham pr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 dan saham biasa. (Tand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llin,2017)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nyatakan bahwa saham pr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 adalah saham istim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wa atau saham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miliknya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mpunyai hak l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bih dibandingkan d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ngan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milik saham biasa. </w:t>
      </w:r>
    </w:p>
    <w:p w14:paraId="62B5C441" w14:textId="58813DE6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Kin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rja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angan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 (Irham,2012),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pakan s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analisis yang dilak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kan 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lihat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ja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 mana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sahaan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lah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laksanakan d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ngan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ngg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nakan at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ran-at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ran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laksanaan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angan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cara baik dan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nar.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sahaan yang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rbilang baik dapat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 kin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rja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angan yang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rtata,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rstr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 dan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rpola,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hingga hasil yang didapatkan ol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 kin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rja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angan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 hasilnya baik dan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mbalikan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ngan saham yang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sar. </w:t>
      </w:r>
    </w:p>
    <w:p w14:paraId="7236E1C7" w14:textId="5567E1E0" w:rsidR="003C7FCD" w:rsidRDefault="00551B6A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ran dari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sahaan 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ga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ngar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hi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orang dalam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li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 xml:space="preserve">ah saham, jika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sahaan dinilai baik, 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tasi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sahaan baik dan lainnya, maka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orang akan tidak rag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 xml:space="preserve"> dalam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li saham.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ka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rpikir bahwa</w:t>
      </w:r>
      <w:r w:rsidR="003C7FCD">
        <w:rPr>
          <w:rFonts w:ascii="Times New Roman" w:hAnsi="Times New Roman" w:cs="Times New Roman"/>
          <w:i/>
          <w:iCs/>
          <w:sz w:val="24"/>
          <w:szCs w:val="24"/>
        </w:rPr>
        <w:t xml:space="preserve"> r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i/>
          <w:iCs/>
          <w:sz w:val="24"/>
          <w:szCs w:val="24"/>
        </w:rPr>
        <w:t>rn</w:t>
      </w:r>
      <w:r w:rsidR="003C7FCD">
        <w:rPr>
          <w:rFonts w:ascii="Times New Roman" w:hAnsi="Times New Roman" w:cs="Times New Roman"/>
          <w:sz w:val="24"/>
          <w:szCs w:val="24"/>
        </w:rPr>
        <w:t xml:space="preserve"> saham yang akan dip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 xml:space="preserve">h bisa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 xml:space="preserve">ng banyak dari pada yang lain. </w:t>
      </w:r>
    </w:p>
    <w:p w14:paraId="3E808C46" w14:textId="7672EBCA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Jadi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mang hal ini di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r,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sahaan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sar dapat di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 d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ngan total as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 yang j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ga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sar.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orang yang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 saham di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sahaan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sar, nilai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arning p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r shar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PS) yang dit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rima 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mayan banyak,s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hingga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 ma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 saham-saham di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sahaan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sar ini. 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arning p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r shar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PS)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pakan rasio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 saham ata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dis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 j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ga book val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ratio 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rhasilan manaj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 dalam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ncapai laba bagi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gang saham.</w:t>
      </w:r>
    </w:p>
    <w:p w14:paraId="6492325E" w14:textId="71390333" w:rsidR="003C7FCD" w:rsidRPr="0023768D" w:rsidRDefault="003C7FCD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Dari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nj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lasan di atas,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liti s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dah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njabarkan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 dari kin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rja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angan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rhadap r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rn saham di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sahaan yang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rdaftar dalam IDX80. Agar l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bih sp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sifik,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liti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rikan batasan yakni pada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riod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2019-2021. Maka dari it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, j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litian ini ”P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z w:val="24"/>
          <w:szCs w:val="24"/>
        </w:rPr>
        <w:tab/>
        <w:t>Kin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rja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angan, 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ran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sahaan dan 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arning P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r Shar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PS)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rhadap r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rn saham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sahaan yang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rdaftar dalam IDX80 Tah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 2019-2021”</w:t>
      </w:r>
    </w:p>
    <w:p w14:paraId="57A3314A" w14:textId="77777777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METODE</w:t>
      </w:r>
    </w:p>
    <w:p w14:paraId="2AA6C85D" w14:textId="3F80750F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J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nis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litian ini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ngg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nakan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litian k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antitatif.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nd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katan ini di pilih kar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na dalam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litian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ngg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nakan SPSS yang dig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nakan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bagai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ji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ori.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lain it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,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nd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katan ini j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gandapat dipilih ol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lis kar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na dalam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litian ini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ngg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nakan sist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 laporan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angan. Lokasi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litian ini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mpat di IDX80 ata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rsa 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 Indon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sia (B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I) yang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ny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diakan informasi laporan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angan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sahaan d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ngan cara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ngaks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sit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 r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smi B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rsa 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 Indon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sia (B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I)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lal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hyperlink r:id="rId7" w:history="1">
        <w:r w:rsidRPr="006C1C64">
          <w:rPr>
            <w:rStyle w:val="Hyperlink"/>
            <w:rFonts w:ascii="Times New Roman" w:hAnsi="Times New Roman" w:cs="Times New Roman"/>
            <w:sz w:val="24"/>
            <w:szCs w:val="24"/>
          </w:rPr>
          <w:t>www.idx.co.id</w:t>
        </w:r>
      </w:hyperlink>
      <w:r>
        <w:rPr>
          <w:rFonts w:ascii="Times New Roman" w:hAnsi="Times New Roman" w:cs="Times New Roman"/>
          <w:sz w:val="24"/>
          <w:szCs w:val="24"/>
        </w:rPr>
        <w:t>. J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nis data yang dig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nakan dalam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litian ini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pakan j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nis data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nd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r, data yang dip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rol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 dari s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r-s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 yang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rh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ngan d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ngan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litian. Data yang dig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nakan dalam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litian ini di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rol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 dari w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bsit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IDX80. Pop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lasi dari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litian ini adalah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sahaan yang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rgab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 dalam IDX80.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litian ini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ngg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nakan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riod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2019-2021.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knik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ngambilan samp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pada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litian ini adalah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rpossiv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sampling</w:t>
      </w:r>
      <w:r>
        <w:rPr>
          <w:rFonts w:ascii="Times New Roman" w:hAnsi="Times New Roman" w:cs="Times New Roman"/>
          <w:sz w:val="24"/>
          <w:szCs w:val="24"/>
        </w:rPr>
        <w:t xml:space="preserve"> adalah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ngambilan samp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yang dilak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kan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ai d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ngan 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j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litian yang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lah di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tapkan(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karan 2000). Krit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ria dalam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ngambilan samp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lip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ti: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sahaan yang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rbitkan laporan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angan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lama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riod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2019-2021,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sahaan yang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rgab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 dalam IDX80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lama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riod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2019-2021.</w:t>
      </w:r>
    </w:p>
    <w:p w14:paraId="5B616183" w14:textId="77777777" w:rsidR="00A052B8" w:rsidRDefault="00A052B8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6D49A" w14:textId="507A3A53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Adap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 variab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dalam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litian ini yait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76F501" w14:textId="77777777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Kinerja Keuangan (X1)</w:t>
      </w:r>
    </w:p>
    <w:p w14:paraId="21A21822" w14:textId="0ECD7F63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Kin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rja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angan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pakan s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hasil yang dip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rol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 dari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giatan op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rasional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sahaan dalam wakt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 Kin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rja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angan dapat dilihat dari laporan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angan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sahaan. </w:t>
      </w:r>
    </w:p>
    <w:p w14:paraId="628491FD" w14:textId="77777777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68D">
        <w:rPr>
          <w:rFonts w:ascii="Times New Roman" w:hAnsi="Times New Roman" w:cs="Times New Roman"/>
          <w:b/>
          <w:bCs/>
          <w:sz w:val="24"/>
          <w:szCs w:val="24"/>
        </w:rPr>
        <w:t>Ukuran Perusahaan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(X2)</w:t>
      </w:r>
    </w:p>
    <w:p w14:paraId="12E1753F" w14:textId="25ED40E3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ran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sahaan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cara 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 dapat diartikan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bagai s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skala dimana dapat diklasifikasikan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sar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cilnya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sahaan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rbagai asp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k, antar lain total aktiva, rata-rata total aktiva, nilai pasar saham, total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nj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alan/p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ndapatan, rata-rata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nj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alan,j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mlah laba, j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mlah karyawan dan lain-lain (Dang 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 al.,2018).</w:t>
      </w:r>
    </w:p>
    <w:p w14:paraId="6E5BBFA9" w14:textId="77777777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Earnig per share </w:t>
      </w:r>
      <w:r>
        <w:rPr>
          <w:rFonts w:ascii="Times New Roman" w:hAnsi="Times New Roman" w:cs="Times New Roman"/>
          <w:b/>
          <w:bCs/>
          <w:sz w:val="24"/>
          <w:szCs w:val="24"/>
        </w:rPr>
        <w:t>(X3)</w:t>
      </w:r>
    </w:p>
    <w:p w14:paraId="50D4A510" w14:textId="23704910" w:rsidR="003C7FCD" w:rsidRDefault="00551B6A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3C7FCD" w:rsidRPr="00557BFD">
        <w:rPr>
          <w:rFonts w:ascii="Times New Roman" w:hAnsi="Times New Roman" w:cs="Times New Roman"/>
          <w:i/>
          <w:iCs/>
          <w:sz w:val="24"/>
          <w:szCs w:val="24"/>
        </w:rPr>
        <w:t>arng P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3C7FCD" w:rsidRPr="00557BFD">
        <w:rPr>
          <w:rFonts w:ascii="Times New Roman" w:hAnsi="Times New Roman" w:cs="Times New Roman"/>
          <w:i/>
          <w:iCs/>
          <w:sz w:val="24"/>
          <w:szCs w:val="24"/>
        </w:rPr>
        <w:t>r Shar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7FC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pakan hasil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rhit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ngan dari laba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rsih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sahaan yang dibagi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ngan 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mlah saham yang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 xml:space="preserve">dar, istilah 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i/>
          <w:iCs/>
          <w:sz w:val="24"/>
          <w:szCs w:val="24"/>
        </w:rPr>
        <w:t>aring p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i/>
          <w:iCs/>
          <w:sz w:val="24"/>
          <w:szCs w:val="24"/>
        </w:rPr>
        <w:t>r shar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7FCD">
        <w:rPr>
          <w:rFonts w:ascii="Times New Roman" w:hAnsi="Times New Roman" w:cs="Times New Roman"/>
          <w:sz w:val="24"/>
          <w:szCs w:val="24"/>
        </w:rPr>
        <w:t>di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t 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ga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ngan laba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 saham.</w:t>
      </w:r>
    </w:p>
    <w:p w14:paraId="08CD3B98" w14:textId="77777777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B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Return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Saham (Y)</w:t>
      </w:r>
    </w:p>
    <w:p w14:paraId="4473F575" w14:textId="1F5FFF54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BFD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557BFD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557BFD">
        <w:rPr>
          <w:rFonts w:ascii="Times New Roman" w:hAnsi="Times New Roman" w:cs="Times New Roman"/>
          <w:i/>
          <w:iCs/>
          <w:sz w:val="24"/>
          <w:szCs w:val="24"/>
        </w:rPr>
        <w:t>rn</w:t>
      </w:r>
      <w:r>
        <w:rPr>
          <w:rFonts w:ascii="Times New Roman" w:hAnsi="Times New Roman" w:cs="Times New Roman"/>
          <w:sz w:val="24"/>
          <w:szCs w:val="24"/>
        </w:rPr>
        <w:t xml:space="preserve"> saham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pakan salah sat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instr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 pasar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angan yang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ring dig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nakan kar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na saham dapat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rikan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ngan yang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narik,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banyakan dari inv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stor yang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rtarik dan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njadikan saham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bagai salah sat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instr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 inv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stasinya.</w:t>
      </w:r>
    </w:p>
    <w:p w14:paraId="2F9C6F08" w14:textId="12F5BD4F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litian ini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j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rikan jawaban atas masalah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litian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 d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ngan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kan apakah kin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rja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angan, 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ran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sahaan dan 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arning p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r shar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cara parsial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rhadap </w:t>
      </w:r>
      <w:r w:rsidRPr="00047FE7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047FE7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047FE7">
        <w:rPr>
          <w:rFonts w:ascii="Times New Roman" w:hAnsi="Times New Roman" w:cs="Times New Roman"/>
          <w:i/>
          <w:iCs/>
          <w:sz w:val="24"/>
          <w:szCs w:val="24"/>
        </w:rPr>
        <w:t>rn</w:t>
      </w:r>
      <w:r>
        <w:rPr>
          <w:rFonts w:ascii="Times New Roman" w:hAnsi="Times New Roman" w:cs="Times New Roman"/>
          <w:sz w:val="24"/>
          <w:szCs w:val="24"/>
        </w:rPr>
        <w:t xml:space="preserve"> saham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sahaan.</w:t>
      </w:r>
    </w:p>
    <w:p w14:paraId="1F5C6478" w14:textId="77777777" w:rsidR="003C7FCD" w:rsidRPr="00047FE7" w:rsidRDefault="003C7FCD" w:rsidP="006D4A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FE7">
        <w:rPr>
          <w:rFonts w:ascii="Times New Roman" w:hAnsi="Times New Roman" w:cs="Times New Roman"/>
          <w:b/>
          <w:bCs/>
          <w:sz w:val="24"/>
          <w:szCs w:val="24"/>
        </w:rPr>
        <w:t xml:space="preserve">HASIL DAN PEMBAHASAN </w:t>
      </w:r>
    </w:p>
    <w:p w14:paraId="36870BE9" w14:textId="77777777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FE7">
        <w:rPr>
          <w:rFonts w:ascii="Times New Roman" w:hAnsi="Times New Roman" w:cs="Times New Roman"/>
          <w:b/>
          <w:bCs/>
          <w:sz w:val="24"/>
          <w:szCs w:val="24"/>
        </w:rPr>
        <w:t>Hasil</w:t>
      </w:r>
    </w:p>
    <w:p w14:paraId="75E0CBF3" w14:textId="50662D12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Analisis data tidak m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ngkin dilak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kan tanpa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rl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bih dah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mastikan bahwa variab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yang dig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nakan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hi as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msi klasik.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ji as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msi standar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litian ini adalah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bagai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rik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t:</w:t>
      </w:r>
    </w:p>
    <w:p w14:paraId="4BFD0F1B" w14:textId="77777777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793">
        <w:rPr>
          <w:rFonts w:ascii="Times New Roman" w:hAnsi="Times New Roman" w:cs="Times New Roman"/>
          <w:b/>
          <w:bCs/>
          <w:sz w:val="24"/>
          <w:szCs w:val="24"/>
        </w:rPr>
        <w:t>Uji Normalitas</w:t>
      </w:r>
    </w:p>
    <w:p w14:paraId="463952F4" w14:textId="77777777" w:rsidR="003C7FCD" w:rsidRDefault="003C7FCD" w:rsidP="006D4A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Gambar 1. Hasil Uji Normalitas</w:t>
      </w:r>
    </w:p>
    <w:p w14:paraId="203033CF" w14:textId="77777777" w:rsidR="003C7FCD" w:rsidRDefault="003C7FCD" w:rsidP="006D4A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5B31944" wp14:editId="32DD1295">
            <wp:extent cx="2717165" cy="2305050"/>
            <wp:effectExtent l="0" t="0" r="6985" b="0"/>
            <wp:docPr id="2050450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981" cy="2340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404584" w14:textId="58EDC5D1" w:rsidR="003C7FCD" w:rsidRDefault="003C7FCD" w:rsidP="006D4A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r: Data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litian,2023</w:t>
      </w:r>
    </w:p>
    <w:p w14:paraId="60B7D76E" w14:textId="171650BD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Dari hasil tab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diatas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ndapatkan nilai signifikansi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j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mlah 0,173, yang artinya l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bih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sar dari 0,05. Dari data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 maka data bisa dinyatakan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rdistrib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si d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ngan normal.</w:t>
      </w:r>
    </w:p>
    <w:p w14:paraId="07D0882E" w14:textId="77777777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Uji Multikolinearitas</w:t>
      </w:r>
    </w:p>
    <w:p w14:paraId="660511CB" w14:textId="77777777" w:rsidR="003C7FCD" w:rsidRDefault="003C7FCD" w:rsidP="006D4A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2 . Hasil Uji Multikolinearitas</w:t>
      </w:r>
    </w:p>
    <w:p w14:paraId="6B8884B7" w14:textId="77777777" w:rsidR="003C7FCD" w:rsidRPr="00CE2945" w:rsidRDefault="003C7FCD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61E9F8A" wp14:editId="3FDB60ED">
            <wp:extent cx="5610860" cy="1647825"/>
            <wp:effectExtent l="0" t="0" r="8890" b="9525"/>
            <wp:docPr id="408167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621" cy="1648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5856DD" w14:textId="11743483" w:rsidR="003C7FCD" w:rsidRDefault="003C7FCD" w:rsidP="006D4A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945">
        <w:rPr>
          <w:rFonts w:ascii="Times New Roman" w:hAnsi="Times New Roman" w:cs="Times New Roman"/>
          <w:sz w:val="24"/>
          <w:szCs w:val="24"/>
        </w:rPr>
        <w:t>S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CE2945">
        <w:rPr>
          <w:rFonts w:ascii="Times New Roman" w:hAnsi="Times New Roman" w:cs="Times New Roman"/>
          <w:sz w:val="24"/>
          <w:szCs w:val="24"/>
        </w:rPr>
        <w:t>mb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CE2945">
        <w:rPr>
          <w:rFonts w:ascii="Times New Roman" w:hAnsi="Times New Roman" w:cs="Times New Roman"/>
          <w:sz w:val="24"/>
          <w:szCs w:val="24"/>
        </w:rPr>
        <w:t>r: Data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CE2945"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CE2945">
        <w:rPr>
          <w:rFonts w:ascii="Times New Roman" w:hAnsi="Times New Roman" w:cs="Times New Roman"/>
          <w:sz w:val="24"/>
          <w:szCs w:val="24"/>
        </w:rPr>
        <w:t>litian, 2023</w:t>
      </w:r>
    </w:p>
    <w:p w14:paraId="2B095C30" w14:textId="751F2019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Dilihat dari tab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diatas,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ndapatkan hasil nilai tol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ranc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&gt;0,10 dan VIF&lt; 10, maka bisa dikatakan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variab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bas tidak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rjadi m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ltikolin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aritas.</w:t>
      </w:r>
    </w:p>
    <w:p w14:paraId="212279AD" w14:textId="77777777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F1A">
        <w:rPr>
          <w:rFonts w:ascii="Times New Roman" w:hAnsi="Times New Roman" w:cs="Times New Roman"/>
          <w:b/>
          <w:bCs/>
          <w:sz w:val="24"/>
          <w:szCs w:val="24"/>
        </w:rPr>
        <w:t>Uji Heterokedastisitas</w:t>
      </w:r>
    </w:p>
    <w:p w14:paraId="42A2AC54" w14:textId="77777777" w:rsidR="003C7FCD" w:rsidRPr="00E73F1A" w:rsidRDefault="003C7FCD" w:rsidP="006D4A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Gambar 1. Uji Heterokedastisitas</w:t>
      </w:r>
    </w:p>
    <w:p w14:paraId="75B9DB1E" w14:textId="77777777" w:rsidR="00A052B8" w:rsidRDefault="003C7FCD" w:rsidP="006D4A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781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E223E3C" wp14:editId="62BA7157">
            <wp:extent cx="3771155" cy="2838450"/>
            <wp:effectExtent l="0" t="0" r="1270" b="0"/>
            <wp:docPr id="2366756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67561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5967" cy="286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76180E79" w14:textId="705AECEF" w:rsidR="003C7FCD" w:rsidRDefault="00A052B8" w:rsidP="006D4A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mb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 : Data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litian,2023</w:t>
      </w:r>
    </w:p>
    <w:p w14:paraId="13F02C79" w14:textId="59A11D29" w:rsidR="00A052B8" w:rsidRDefault="003C7FCD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yang di dapatkan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liti lingkaran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cilnya tidak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 pola dan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rada di atas ata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 dibawah, maka pada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litian ini tidak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rjadi h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rok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dastisitas</w:t>
      </w:r>
    </w:p>
    <w:p w14:paraId="7FE6E2D0" w14:textId="77777777" w:rsidR="00A052B8" w:rsidRDefault="00A052B8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842FE" w14:textId="77777777" w:rsidR="00A052B8" w:rsidRDefault="00A052B8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EE6D0" w14:textId="77777777" w:rsidR="00A052B8" w:rsidRDefault="00A052B8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9798C" w14:textId="77777777" w:rsidR="00A052B8" w:rsidRDefault="00A052B8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8F4B6" w14:textId="77777777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F1A"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="00A052B8">
        <w:rPr>
          <w:rFonts w:ascii="Times New Roman" w:hAnsi="Times New Roman" w:cs="Times New Roman"/>
          <w:b/>
          <w:bCs/>
          <w:sz w:val="24"/>
          <w:szCs w:val="24"/>
        </w:rPr>
        <w:t>nalisis Regresi</w:t>
      </w:r>
      <w:r w:rsidRPr="00E73F1A">
        <w:rPr>
          <w:rFonts w:ascii="Times New Roman" w:hAnsi="Times New Roman" w:cs="Times New Roman"/>
          <w:b/>
          <w:bCs/>
          <w:sz w:val="24"/>
          <w:szCs w:val="24"/>
        </w:rPr>
        <w:t xml:space="preserve"> Linear Berganda</w:t>
      </w:r>
    </w:p>
    <w:p w14:paraId="73909F8A" w14:textId="77777777" w:rsidR="003C7FCD" w:rsidRDefault="003C7FCD" w:rsidP="006D4A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3. Hasil Analisis Linear Berganda</w:t>
      </w:r>
    </w:p>
    <w:p w14:paraId="0E455E88" w14:textId="77777777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781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59B05E0" wp14:editId="473D3219">
            <wp:extent cx="5191125" cy="2000250"/>
            <wp:effectExtent l="0" t="0" r="9525" b="0"/>
            <wp:docPr id="1763683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68325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84261" w14:textId="76C580F5" w:rsidR="003C7FCD" w:rsidRDefault="003C7FCD" w:rsidP="006D4A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F16">
        <w:rPr>
          <w:rFonts w:ascii="Times New Roman" w:hAnsi="Times New Roman" w:cs="Times New Roman"/>
          <w:sz w:val="24"/>
          <w:szCs w:val="24"/>
        </w:rPr>
        <w:t>S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644F16">
        <w:rPr>
          <w:rFonts w:ascii="Times New Roman" w:hAnsi="Times New Roman" w:cs="Times New Roman"/>
          <w:sz w:val="24"/>
          <w:szCs w:val="24"/>
        </w:rPr>
        <w:t>mb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644F16">
        <w:rPr>
          <w:rFonts w:ascii="Times New Roman" w:hAnsi="Times New Roman" w:cs="Times New Roman"/>
          <w:sz w:val="24"/>
          <w:szCs w:val="24"/>
        </w:rPr>
        <w:t>r: Data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644F16"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644F16">
        <w:rPr>
          <w:rFonts w:ascii="Times New Roman" w:hAnsi="Times New Roman" w:cs="Times New Roman"/>
          <w:sz w:val="24"/>
          <w:szCs w:val="24"/>
        </w:rPr>
        <w:t>litian,2023</w:t>
      </w:r>
    </w:p>
    <w:p w14:paraId="6D2734D7" w14:textId="4A4694E4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rdasarkan hasil r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gr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si di atas dip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rol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 nilai konstanta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sar -6,767, dimana artinya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 variab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dikatakan konstan (t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tap), maka nilai variab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kin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rja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angan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sar -6,767.s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dangkan variab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kin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rja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angan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miliki nilai ko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fisi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 r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gr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si 0,049, maka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rarti jika variab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kin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rja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angan sat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sat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an, akan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ngakibatkan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naikan variab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A079D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A079D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A079DB">
        <w:rPr>
          <w:rFonts w:ascii="Times New Roman" w:hAnsi="Times New Roman" w:cs="Times New Roman"/>
          <w:i/>
          <w:iCs/>
          <w:sz w:val="24"/>
          <w:szCs w:val="24"/>
        </w:rPr>
        <w:t>rn</w:t>
      </w:r>
      <w:r>
        <w:rPr>
          <w:rFonts w:ascii="Times New Roman" w:hAnsi="Times New Roman" w:cs="Times New Roman"/>
          <w:sz w:val="24"/>
          <w:szCs w:val="24"/>
        </w:rPr>
        <w:t xml:space="preserve"> saham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sar 0,049.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ntara variab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ran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sahaan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miliki nilai ko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fisi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 r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gr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si 1,527 yang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rarti bahwa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tiap ada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ningkatan variab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ran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sahaan akan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hi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ningkatan variab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A079D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A079D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A079DB">
        <w:rPr>
          <w:rFonts w:ascii="Times New Roman" w:hAnsi="Times New Roman" w:cs="Times New Roman"/>
          <w:i/>
          <w:iCs/>
          <w:sz w:val="24"/>
          <w:szCs w:val="24"/>
        </w:rPr>
        <w:t xml:space="preserve">rn </w:t>
      </w:r>
      <w:r>
        <w:rPr>
          <w:rFonts w:ascii="Times New Roman" w:hAnsi="Times New Roman" w:cs="Times New Roman"/>
          <w:sz w:val="24"/>
          <w:szCs w:val="24"/>
        </w:rPr>
        <w:t>saham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sar 1,527.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ntara Variab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A079DB">
        <w:rPr>
          <w:rFonts w:ascii="Times New Roman" w:hAnsi="Times New Roman" w:cs="Times New Roman"/>
          <w:i/>
          <w:iCs/>
          <w:sz w:val="24"/>
          <w:szCs w:val="24"/>
        </w:rPr>
        <w:t>arning P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A079DB">
        <w:rPr>
          <w:rFonts w:ascii="Times New Roman" w:hAnsi="Times New Roman" w:cs="Times New Roman"/>
          <w:i/>
          <w:iCs/>
          <w:sz w:val="24"/>
          <w:szCs w:val="24"/>
        </w:rPr>
        <w:t>r Shar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miliki nilai ko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fisi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 r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gr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si 0,196, maka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rarti jika variab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A079DB">
        <w:rPr>
          <w:rFonts w:ascii="Times New Roman" w:hAnsi="Times New Roman" w:cs="Times New Roman"/>
          <w:i/>
          <w:iCs/>
          <w:sz w:val="24"/>
          <w:szCs w:val="24"/>
        </w:rPr>
        <w:t>arning P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A079DB">
        <w:rPr>
          <w:rFonts w:ascii="Times New Roman" w:hAnsi="Times New Roman" w:cs="Times New Roman"/>
          <w:i/>
          <w:iCs/>
          <w:sz w:val="24"/>
          <w:szCs w:val="24"/>
        </w:rPr>
        <w:t>r Shar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naik sat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sat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an, akan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ngakibatkan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naikan variab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A079D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A079D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A079DB">
        <w:rPr>
          <w:rFonts w:ascii="Times New Roman" w:hAnsi="Times New Roman" w:cs="Times New Roman"/>
          <w:i/>
          <w:iCs/>
          <w:sz w:val="24"/>
          <w:szCs w:val="24"/>
        </w:rPr>
        <w:t xml:space="preserve">rn </w:t>
      </w:r>
      <w:r>
        <w:rPr>
          <w:rFonts w:ascii="Times New Roman" w:hAnsi="Times New Roman" w:cs="Times New Roman"/>
          <w:sz w:val="24"/>
          <w:szCs w:val="24"/>
        </w:rPr>
        <w:t>saham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sar 0,196. </w:t>
      </w:r>
    </w:p>
    <w:p w14:paraId="1422FF63" w14:textId="77777777" w:rsidR="003C7FCD" w:rsidRDefault="003C7FCD" w:rsidP="006D4A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781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11B7CD1D" wp14:editId="534497D1">
            <wp:simplePos x="0" y="0"/>
            <wp:positionH relativeFrom="margin">
              <wp:align>right</wp:align>
            </wp:positionH>
            <wp:positionV relativeFrom="paragraph">
              <wp:posOffset>552450</wp:posOffset>
            </wp:positionV>
            <wp:extent cx="5191125" cy="2000250"/>
            <wp:effectExtent l="0" t="0" r="952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68325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27FB">
        <w:rPr>
          <w:rFonts w:ascii="Times New Roman" w:hAnsi="Times New Roman" w:cs="Times New Roman"/>
          <w:b/>
          <w:bCs/>
          <w:sz w:val="24"/>
          <w:szCs w:val="24"/>
        </w:rPr>
        <w:t>Uji Signifikansi Konstanta (Uji-t)</w:t>
      </w:r>
    </w:p>
    <w:p w14:paraId="1DAC465E" w14:textId="77777777" w:rsidR="003C7FCD" w:rsidRPr="00EF27FB" w:rsidRDefault="003C7FCD" w:rsidP="006D4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144FF9" w14:textId="77777777" w:rsidR="003C7FCD" w:rsidRPr="00EF27FB" w:rsidRDefault="003C7FCD" w:rsidP="006D4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4CFCC5" w14:textId="77777777" w:rsidR="003C7FCD" w:rsidRPr="00EF27FB" w:rsidRDefault="003C7FCD" w:rsidP="006D4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89C80A" w14:textId="77777777" w:rsidR="003C7FCD" w:rsidRPr="00EF27FB" w:rsidRDefault="003C7FCD" w:rsidP="006D4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CC037E" w14:textId="77777777" w:rsidR="003C7FCD" w:rsidRPr="00EF27FB" w:rsidRDefault="003C7FCD" w:rsidP="006D4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AEED22" w14:textId="77777777" w:rsidR="003C7FCD" w:rsidRPr="00EF27FB" w:rsidRDefault="003C7FCD" w:rsidP="006D4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CC34FF" w14:textId="77777777" w:rsidR="003C7FCD" w:rsidRPr="00EF27FB" w:rsidRDefault="003C7FCD" w:rsidP="006D4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1A2062" w14:textId="77777777" w:rsidR="003C7FCD" w:rsidRDefault="003C7FCD" w:rsidP="006D4A09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93249" w14:textId="77777777" w:rsidR="003C7FCD" w:rsidRDefault="003C7FCD" w:rsidP="006D4A09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AD677" w14:textId="500478F8" w:rsidR="003C7FCD" w:rsidRDefault="00551B6A" w:rsidP="006D4A0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 w:rsidRPr="003C7FCD">
        <w:rPr>
          <w:rFonts w:ascii="Times New Roman" w:hAnsi="Times New Roman" w:cs="Times New Roman"/>
          <w:sz w:val="24"/>
          <w:szCs w:val="24"/>
        </w:rPr>
        <w:t>ji</w:t>
      </w:r>
      <w:r w:rsidR="003C7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7FCD">
        <w:rPr>
          <w:rFonts w:ascii="Times New Roman" w:hAnsi="Times New Roman" w:cs="Times New Roman"/>
          <w:sz w:val="24"/>
          <w:szCs w:val="24"/>
        </w:rPr>
        <w:t>signifikansi konstanta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litian ini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kan bahwa variab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l yang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wakili kin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rja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 xml:space="preserve">angan,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 xml:space="preserve">sahaan dan 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3C7FCD" w:rsidRPr="005E7151">
        <w:rPr>
          <w:rFonts w:ascii="Times New Roman" w:hAnsi="Times New Roman" w:cs="Times New Roman"/>
          <w:i/>
          <w:iCs/>
          <w:sz w:val="24"/>
          <w:szCs w:val="24"/>
        </w:rPr>
        <w:t>arning p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3C7FCD" w:rsidRPr="005E7151">
        <w:rPr>
          <w:rFonts w:ascii="Times New Roman" w:hAnsi="Times New Roman" w:cs="Times New Roman"/>
          <w:i/>
          <w:iCs/>
          <w:sz w:val="24"/>
          <w:szCs w:val="24"/>
        </w:rPr>
        <w:t>r shar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7FCD">
        <w:rPr>
          <w:rFonts w:ascii="Times New Roman" w:hAnsi="Times New Roman" w:cs="Times New Roman"/>
          <w:sz w:val="24"/>
          <w:szCs w:val="24"/>
        </w:rPr>
        <w:t>tidak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ngar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h signifikan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rhadap variab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l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n yang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 xml:space="preserve">wakili </w:t>
      </w:r>
      <w:r w:rsidR="003C7FCD" w:rsidRPr="005E7151"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3C7FCD" w:rsidRPr="005E7151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3C7FCD" w:rsidRPr="005E7151">
        <w:rPr>
          <w:rFonts w:ascii="Times New Roman" w:hAnsi="Times New Roman" w:cs="Times New Roman"/>
          <w:i/>
          <w:iCs/>
          <w:sz w:val="24"/>
          <w:szCs w:val="24"/>
        </w:rPr>
        <w:t>rn</w:t>
      </w:r>
      <w:r w:rsidR="003C7FCD">
        <w:rPr>
          <w:rFonts w:ascii="Times New Roman" w:hAnsi="Times New Roman" w:cs="Times New Roman"/>
          <w:sz w:val="24"/>
          <w:szCs w:val="24"/>
        </w:rPr>
        <w:t xml:space="preserve"> saham,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rti yang dit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kan pada tab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l yang diatas. Signifikansi variab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l kin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rja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angan (0,971&gt;0,05)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ntara nilai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ta dip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h nilai 0,005 yang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rati positif, nilai signifikansi dari variab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sahaan (0,116&gt;0,05)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ntara nilai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ta dip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h nilai 0,242 yang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rarti positif, nilai signifikansi dari variab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3C7FCD" w:rsidRPr="00EA1BA5">
        <w:rPr>
          <w:rFonts w:ascii="Times New Roman" w:hAnsi="Times New Roman" w:cs="Times New Roman"/>
          <w:i/>
          <w:iCs/>
          <w:sz w:val="24"/>
          <w:szCs w:val="24"/>
        </w:rPr>
        <w:t>arning p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3C7FCD" w:rsidRPr="00EA1BA5">
        <w:rPr>
          <w:rFonts w:ascii="Times New Roman" w:hAnsi="Times New Roman" w:cs="Times New Roman"/>
          <w:i/>
          <w:iCs/>
          <w:sz w:val="24"/>
          <w:szCs w:val="24"/>
        </w:rPr>
        <w:t>r shar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 xml:space="preserve"> (0,184&gt;0,05)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ntara nilai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ta dip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h nilai o,3 yang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rarti positif. Maka dari sit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 xml:space="preserve"> </w:t>
      </w:r>
      <w:r w:rsidR="003C7FCD">
        <w:rPr>
          <w:rFonts w:ascii="Times New Roman" w:hAnsi="Times New Roman" w:cs="Times New Roman"/>
          <w:sz w:val="24"/>
          <w:szCs w:val="24"/>
        </w:rPr>
        <w:lastRenderedPageBreak/>
        <w:t>disimp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lkan hipot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sis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tiga dari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litian ini ditolak, yang artinya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rdapat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rp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ngar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h positif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>tapi tidak signifikan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3C7FCD">
        <w:rPr>
          <w:rFonts w:ascii="Times New Roman" w:hAnsi="Times New Roman" w:cs="Times New Roman"/>
          <w:sz w:val="24"/>
          <w:szCs w:val="24"/>
        </w:rPr>
        <w:t xml:space="preserve">rhadap </w:t>
      </w:r>
      <w:r w:rsidR="003C7FCD" w:rsidRPr="00EA1BA5"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3C7FCD" w:rsidRPr="00EA1BA5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3C7FCD" w:rsidRPr="00EA1BA5">
        <w:rPr>
          <w:rFonts w:ascii="Times New Roman" w:hAnsi="Times New Roman" w:cs="Times New Roman"/>
          <w:i/>
          <w:iCs/>
          <w:sz w:val="24"/>
          <w:szCs w:val="24"/>
        </w:rPr>
        <w:t>rn</w:t>
      </w:r>
      <w:r w:rsidR="003C7FCD">
        <w:rPr>
          <w:rFonts w:ascii="Times New Roman" w:hAnsi="Times New Roman" w:cs="Times New Roman"/>
          <w:sz w:val="24"/>
          <w:szCs w:val="24"/>
        </w:rPr>
        <w:t xml:space="preserve"> saham.</w:t>
      </w:r>
    </w:p>
    <w:p w14:paraId="5F3252B1" w14:textId="77777777" w:rsidR="003C7FCD" w:rsidRDefault="003C7FCD" w:rsidP="006D4A09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PEMBAHASAN</w:t>
      </w:r>
    </w:p>
    <w:p w14:paraId="289B4ABC" w14:textId="473CBB98" w:rsidR="003C7FCD" w:rsidRDefault="003C7FCD" w:rsidP="006D4A0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Kin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rja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angan, 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ran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sahaan dan 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974AE8">
        <w:rPr>
          <w:rFonts w:ascii="Times New Roman" w:hAnsi="Times New Roman" w:cs="Times New Roman"/>
          <w:i/>
          <w:iCs/>
          <w:sz w:val="24"/>
          <w:szCs w:val="24"/>
        </w:rPr>
        <w:t>arning p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974AE8">
        <w:rPr>
          <w:rFonts w:ascii="Times New Roman" w:hAnsi="Times New Roman" w:cs="Times New Roman"/>
          <w:i/>
          <w:iCs/>
          <w:sz w:val="24"/>
          <w:szCs w:val="24"/>
        </w:rPr>
        <w:t>r shar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 positif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rhadap </w:t>
      </w:r>
      <w:r w:rsidRPr="00974AE8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974AE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974AE8">
        <w:rPr>
          <w:rFonts w:ascii="Times New Roman" w:hAnsi="Times New Roman" w:cs="Times New Roman"/>
          <w:i/>
          <w:iCs/>
          <w:sz w:val="24"/>
          <w:szCs w:val="24"/>
        </w:rPr>
        <w:t xml:space="preserve">rn </w:t>
      </w:r>
      <w:r>
        <w:rPr>
          <w:rFonts w:ascii="Times New Roman" w:hAnsi="Times New Roman" w:cs="Times New Roman"/>
          <w:sz w:val="24"/>
          <w:szCs w:val="24"/>
        </w:rPr>
        <w:t>saham. Jika kin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rja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angan s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sahaan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rlihat baik, maka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orang akan dapat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lihat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ngan apabila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 saham dari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sahaan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t. Di mana nantinya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orang akan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ndapatkan </w:t>
      </w:r>
      <w:r w:rsidRPr="00974AE8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974AE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974AE8">
        <w:rPr>
          <w:rFonts w:ascii="Times New Roman" w:hAnsi="Times New Roman" w:cs="Times New Roman"/>
          <w:i/>
          <w:iCs/>
          <w:sz w:val="24"/>
          <w:szCs w:val="24"/>
        </w:rPr>
        <w:t>rn saham</w:t>
      </w:r>
      <w:r>
        <w:rPr>
          <w:rFonts w:ascii="Times New Roman" w:hAnsi="Times New Roman" w:cs="Times New Roman"/>
          <w:sz w:val="24"/>
          <w:szCs w:val="24"/>
        </w:rPr>
        <w:t xml:space="preserve"> yang c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sar dibanding saham dari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sahaan lain. 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ran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sahaan s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sahaan dapat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njadi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ah tolak 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 bagaimana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sahaan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rjalan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lama ini, jika 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ran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sahaan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 r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ndah, maka </w:t>
      </w:r>
      <w:r w:rsidRPr="0099387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99387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993876">
        <w:rPr>
          <w:rFonts w:ascii="Times New Roman" w:hAnsi="Times New Roman" w:cs="Times New Roman"/>
          <w:i/>
          <w:iCs/>
          <w:sz w:val="24"/>
          <w:szCs w:val="24"/>
        </w:rPr>
        <w:t>rn</w:t>
      </w:r>
      <w:r>
        <w:rPr>
          <w:rFonts w:ascii="Times New Roman" w:hAnsi="Times New Roman" w:cs="Times New Roman"/>
          <w:sz w:val="24"/>
          <w:szCs w:val="24"/>
        </w:rPr>
        <w:t xml:space="preserve"> saham yang akan didapatt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nya j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ga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ny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aikan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bab tinggi r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ndahnya s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sahaan dapat dilihat dari 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ran yang dimilikinya. 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993876">
        <w:rPr>
          <w:rFonts w:ascii="Times New Roman" w:hAnsi="Times New Roman" w:cs="Times New Roman"/>
          <w:i/>
          <w:iCs/>
          <w:sz w:val="24"/>
          <w:szCs w:val="24"/>
        </w:rPr>
        <w:t>arning p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993876">
        <w:rPr>
          <w:rFonts w:ascii="Times New Roman" w:hAnsi="Times New Roman" w:cs="Times New Roman"/>
          <w:i/>
          <w:iCs/>
          <w:sz w:val="24"/>
          <w:szCs w:val="24"/>
        </w:rPr>
        <w:t>r shar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ini pastinya adalah salah sat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tolak 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 yang paling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nting dilihat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orang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tika ingin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 s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saham,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bab 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993876">
        <w:rPr>
          <w:rFonts w:ascii="Times New Roman" w:hAnsi="Times New Roman" w:cs="Times New Roman"/>
          <w:i/>
          <w:iCs/>
          <w:sz w:val="24"/>
          <w:szCs w:val="24"/>
        </w:rPr>
        <w:t>arning p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993876">
        <w:rPr>
          <w:rFonts w:ascii="Times New Roman" w:hAnsi="Times New Roman" w:cs="Times New Roman"/>
          <w:i/>
          <w:iCs/>
          <w:sz w:val="24"/>
          <w:szCs w:val="24"/>
        </w:rPr>
        <w:t>r shar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ini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rlihat bagaimana </w:t>
      </w:r>
      <w:r w:rsidRPr="0099387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99387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993876">
        <w:rPr>
          <w:rFonts w:ascii="Times New Roman" w:hAnsi="Times New Roman" w:cs="Times New Roman"/>
          <w:i/>
          <w:iCs/>
          <w:sz w:val="24"/>
          <w:szCs w:val="24"/>
        </w:rPr>
        <w:t>rn</w:t>
      </w:r>
      <w:r>
        <w:rPr>
          <w:rFonts w:ascii="Times New Roman" w:hAnsi="Times New Roman" w:cs="Times New Roman"/>
          <w:sz w:val="24"/>
          <w:szCs w:val="24"/>
        </w:rPr>
        <w:t xml:space="preserve"> saham dari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sahaan. Jika 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993876">
        <w:rPr>
          <w:rFonts w:ascii="Times New Roman" w:hAnsi="Times New Roman" w:cs="Times New Roman"/>
          <w:i/>
          <w:iCs/>
          <w:sz w:val="24"/>
          <w:szCs w:val="24"/>
        </w:rPr>
        <w:t>arning p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993876"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876">
        <w:rPr>
          <w:rFonts w:ascii="Times New Roman" w:hAnsi="Times New Roman" w:cs="Times New Roman"/>
          <w:i/>
          <w:iCs/>
          <w:sz w:val="24"/>
          <w:szCs w:val="24"/>
        </w:rPr>
        <w:t>shar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nya tinggi, maka saham dari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sahaan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 akan dib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 ol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 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orang tanpa har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rpikir panjang.</w:t>
      </w:r>
    </w:p>
    <w:p w14:paraId="688EE07E" w14:textId="37D6B0AB" w:rsidR="003C7FCD" w:rsidRDefault="003C7FCD" w:rsidP="006D4A09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SIMPULAN</w:t>
      </w:r>
    </w:p>
    <w:p w14:paraId="4C472594" w14:textId="596BE48E" w:rsidR="003C7FCD" w:rsidRPr="00A052B8" w:rsidRDefault="003C7FCD" w:rsidP="006D4A0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rdasakan dari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litian yang dilak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kan diatas,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liti m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narik s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simp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lan pada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litian ini yait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kin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rja k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angan, 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ran 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sahaan dan 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993876">
        <w:rPr>
          <w:rFonts w:ascii="Times New Roman" w:hAnsi="Times New Roman" w:cs="Times New Roman"/>
          <w:i/>
          <w:iCs/>
          <w:sz w:val="24"/>
          <w:szCs w:val="24"/>
        </w:rPr>
        <w:t>arning p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993876">
        <w:rPr>
          <w:rFonts w:ascii="Times New Roman" w:hAnsi="Times New Roman" w:cs="Times New Roman"/>
          <w:i/>
          <w:iCs/>
          <w:sz w:val="24"/>
          <w:szCs w:val="24"/>
        </w:rPr>
        <w:t>r shar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rp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ngar</w:t>
      </w:r>
      <w:r w:rsidR="00551B6A">
        <w:rPr>
          <w:rFonts w:ascii="Times New Roman" w:hAnsi="Times New Roman" w:cs="Times New Roman"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 positif t</w:t>
      </w:r>
      <w:r w:rsidR="00551B6A">
        <w:rPr>
          <w:rFonts w:ascii="Times New Roman" w:hAnsi="Times New Roman" w:cs="Times New Roman"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rhadap </w:t>
      </w:r>
      <w:r w:rsidRPr="0099387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99387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551B6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551B6A" w:rsidRPr="00551B6A">
        <w:rPr>
          <w:rFonts w:ascii="Microsoft Himalaya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993876">
        <w:rPr>
          <w:rFonts w:ascii="Times New Roman" w:hAnsi="Times New Roman" w:cs="Times New Roman"/>
          <w:i/>
          <w:iCs/>
          <w:sz w:val="24"/>
          <w:szCs w:val="24"/>
        </w:rPr>
        <w:t>rn</w:t>
      </w:r>
      <w:r>
        <w:rPr>
          <w:rFonts w:ascii="Times New Roman" w:hAnsi="Times New Roman" w:cs="Times New Roman"/>
          <w:sz w:val="24"/>
          <w:szCs w:val="24"/>
        </w:rPr>
        <w:t xml:space="preserve"> saham</w:t>
      </w:r>
    </w:p>
    <w:p w14:paraId="60797681" w14:textId="77777777" w:rsidR="003C7FCD" w:rsidRDefault="003C7FCD" w:rsidP="006D4A09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sdt>
      <w:sdtPr>
        <w:rPr>
          <w:kern w:val="0"/>
          <w:lang w:val="en-ID"/>
          <w14:ligatures w14:val="none"/>
        </w:rPr>
        <w:id w:val="111145805"/>
        <w:bibliography/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7284F782" w14:textId="5B5F651C" w:rsidR="00AF3550" w:rsidRPr="00A903DF" w:rsidRDefault="00AF3550" w:rsidP="006D4A09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kern w:val="0"/>
              <w:sz w:val="28"/>
              <w:szCs w:val="28"/>
              <w14:ligatures w14:val="none"/>
            </w:rPr>
          </w:pPr>
          <w:r w:rsidRPr="00A903D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E75A4">
            <w:rPr>
              <w:rFonts w:ascii="Times New Roman" w:hAnsi="Times New Roman" w:cs="Times New Roman"/>
              <w:sz w:val="24"/>
              <w:szCs w:val="24"/>
            </w:rPr>
            <w:instrText xml:space="preserve"> BIBLIOGRAPHY </w:instrText>
          </w:r>
          <w:r w:rsidRPr="00A903D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AA. Anwar Prab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Mangk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n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gara. (2013). 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Manaj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 S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mb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 Daya Man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sia P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sahaan.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R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maja Rosdakarya, Band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ng.</w:t>
          </w:r>
        </w:p>
        <w:p w14:paraId="72183561" w14:textId="0844E1C7" w:rsidR="00AF3550" w:rsidRPr="00A903DF" w:rsidRDefault="00AF3550" w:rsidP="006D4A09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Ag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s Riyanto. (2011). 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Aplikasi M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todologi P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litian K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hatan. .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N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ha. M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dika</w:t>
          </w:r>
          <w:bookmarkStart w:id="1" w:name="_Hlk140132139"/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. </w:t>
          </w:r>
          <w:bookmarkEnd w:id="1"/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Yogyakarta.</w:t>
          </w:r>
        </w:p>
        <w:p w14:paraId="25C4AD85" w14:textId="76D6CE52" w:rsidR="00AF3550" w:rsidRPr="00A903DF" w:rsidRDefault="00AF3550" w:rsidP="006D4A09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Annisa, N. A. (2012). 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ngar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h Corporat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 Gov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rnanc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 T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rhadap Tax Avoidanc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. J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rnal Ak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ntansi &amp; A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diting, Vol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 8, No. 2,p Tax Avoidanc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. J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rnal Ak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ntansi &amp; A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diting, Vol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 8, No. 2,p Tax Avoidanc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. J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rnal Ak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ntansi &amp; A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diting,.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Vol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m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8, No. 2, 95-189.</w:t>
          </w:r>
        </w:p>
        <w:p w14:paraId="054194B9" w14:textId="032DA68A" w:rsidR="00AF3550" w:rsidRPr="00A903DF" w:rsidRDefault="00AF3550" w:rsidP="006D4A09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Ch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n, S. (2019). 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An 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xploration of Factors Infl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ncing th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 Pot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ntial C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stom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r'. P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rc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iv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d Val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 in A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sth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tic M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dicin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. 20(2), 8210801.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</w:p>
        <w:p w14:paraId="3FF322AC" w14:textId="116DFB20" w:rsidR="00AF3550" w:rsidRPr="00A903DF" w:rsidRDefault="00AF3550" w:rsidP="006D4A09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Corrado, C. J. (2000). 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F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ndam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ntals of Inv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stm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nt Analysis, 4 th. 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d.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Singapor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: Mc Graw-Hill.</w:t>
          </w:r>
        </w:p>
        <w:p w14:paraId="6D85F36D" w14:textId="610F92AA" w:rsidR="00AF3550" w:rsidRPr="00A903DF" w:rsidRDefault="00AF3550" w:rsidP="006D4A09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Dang, X. L. (2018). 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St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roidssp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cific targ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t library for st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roids targ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t pr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diction. .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St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roids.</w:t>
          </w:r>
        </w:p>
        <w:p w14:paraId="46D89FB9" w14:textId="53C306F2" w:rsidR="00AF3550" w:rsidRPr="00A903DF" w:rsidRDefault="00551B6A" w:rsidP="006D4A09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="00AF3550" w:rsidRPr="00A903DF">
            <w:rPr>
              <w:rFonts w:ascii="Times New Roman" w:hAnsi="Times New Roman" w:cs="Times New Roman"/>
              <w:noProof/>
              <w:sz w:val="24"/>
              <w:szCs w:val="24"/>
            </w:rPr>
            <w:t>d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="00AF3550" w:rsidRPr="00A903DF">
            <w:rPr>
              <w:rFonts w:ascii="Times New Roman" w:hAnsi="Times New Roman" w:cs="Times New Roman"/>
              <w:noProof/>
              <w:sz w:val="24"/>
              <w:szCs w:val="24"/>
            </w:rPr>
            <w:t>ard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="00AF3550" w:rsidRPr="00A903DF">
            <w:rPr>
              <w:rFonts w:ascii="Times New Roman" w:hAnsi="Times New Roman" w:cs="Times New Roman"/>
              <w:noProof/>
              <w:sz w:val="24"/>
              <w:szCs w:val="24"/>
            </w:rPr>
            <w:t>s Tand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="00AF3550"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lilin. (2017). </w:t>
          </w:r>
          <w:r w:rsidR="00AF3550"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Pasar Modal “Manaj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="00AF3550"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="00AF3550"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 Portofolio dan Inv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="00AF3550"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stasi”. (G. S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="00AF3550"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dibyo (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="00AF3550"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d.)).</w:t>
          </w:r>
          <w:r w:rsidR="00AF3550"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Yogyakarta: PT. Kanisi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="00AF3550" w:rsidRPr="00A903DF">
            <w:rPr>
              <w:rFonts w:ascii="Times New Roman" w:hAnsi="Times New Roman" w:cs="Times New Roman"/>
              <w:noProof/>
              <w:sz w:val="24"/>
              <w:szCs w:val="24"/>
            </w:rPr>
            <w:t>s.</w:t>
          </w:r>
        </w:p>
        <w:p w14:paraId="7F74513F" w14:textId="6D620074" w:rsidR="00AF3550" w:rsidRPr="00A903DF" w:rsidRDefault="00AF3550" w:rsidP="006D4A09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Fahmi, I. (2012). 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“Analisis Kin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rja K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angan”.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Band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ng: Alfab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ta.</w:t>
          </w:r>
        </w:p>
        <w:p w14:paraId="2C5DE44F" w14:textId="624A5922" w:rsidR="00AF3550" w:rsidRPr="00A903DF" w:rsidRDefault="00AF3550" w:rsidP="006D4A09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Fahmi, I. (2014). 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Manaj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 K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angan P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sahaan dan Pasar Modal.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Mitra Wacana M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dia.</w:t>
          </w:r>
        </w:p>
        <w:p w14:paraId="290C7F72" w14:textId="2A16952E" w:rsidR="00AF3550" w:rsidRPr="00A903DF" w:rsidRDefault="00AF3550" w:rsidP="006D4A09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Garson, G. D. (2012). 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T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sting Statistical Ass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mption. 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SA : Statistical. .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P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blishing Associat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s.</w:t>
          </w:r>
        </w:p>
        <w:p w14:paraId="5F81FC99" w14:textId="6373631D" w:rsidR="00AF3550" w:rsidRPr="00A903DF" w:rsidRDefault="00AF3550" w:rsidP="006D4A09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lastRenderedPageBreak/>
            <w:t xml:space="preserve">Ghozali, I. (2013). 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Aplikasi Analisis M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ltivariat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 d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ngan Program IBM SPSS. 21 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pdat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 PLS R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gr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si. .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S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marang: Badan P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n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rbit 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niv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rsitas.</w:t>
          </w:r>
        </w:p>
        <w:p w14:paraId="18C45EAA" w14:textId="13A91000" w:rsidR="00AF3550" w:rsidRPr="00A903DF" w:rsidRDefault="00AF3550" w:rsidP="006D4A09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Hartono, H. d. (2012). 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ngar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h Strat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gi P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masaran T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rhadap.P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sahaan” D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ngan M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tapkan Al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mni dan Mahasiswa 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niv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rsitas Bina N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santara S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bagai Obj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k P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litian. .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r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san Manaj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m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n. 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niv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rsitas Bina N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santara. Jakarta Barat. J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rnal (Onlin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).</w:t>
          </w:r>
        </w:p>
        <w:p w14:paraId="40705482" w14:textId="5FA229E4" w:rsidR="00AF3550" w:rsidRPr="00A903DF" w:rsidRDefault="00AF3550" w:rsidP="006D4A09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Hartono, J. (2008). 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T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ori Portofolio dan Analisis Inv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stasi 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disi K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lima.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BPF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. Yogyakarta.</w:t>
          </w:r>
        </w:p>
        <w:p w14:paraId="3066D445" w14:textId="129D0AAE" w:rsidR="00AF3550" w:rsidRPr="00A903DF" w:rsidRDefault="00AF3550" w:rsidP="006D4A09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Hartono. (2018). 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B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k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 Kons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 Analisa Laporan K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angan d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ngan P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nd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katan. Rasio dan SPSS. .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Yogyakarta: D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p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blish.</w:t>
          </w:r>
        </w:p>
        <w:p w14:paraId="73EA3B1F" w14:textId="03B90A1D" w:rsidR="00AF3550" w:rsidRPr="00A903DF" w:rsidRDefault="00AF3550" w:rsidP="006D4A09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Ho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ston., B. d. (2010). 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Dasar-dasar Manaj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 K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angan(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disi III). .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 :Sal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mba 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mpat.</w:t>
          </w:r>
        </w:p>
        <w:p w14:paraId="7BEB0F37" w14:textId="140A32D4" w:rsidR="00AF3550" w:rsidRPr="00A903DF" w:rsidRDefault="00AF3550" w:rsidP="006D4A09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H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tabarat, F. (2020). 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Analisis Kin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rja K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angan P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sahaan. .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Bant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n: D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santa. M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liavisitama. Ikatan Ak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ntan Indon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sia.</w:t>
          </w:r>
        </w:p>
        <w:p w14:paraId="03B3B409" w14:textId="11BC1BEC" w:rsidR="00AF3550" w:rsidRPr="00A903DF" w:rsidRDefault="00AF3550" w:rsidP="006D4A09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Jogiyanto, H. M. (2017). 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Analisis dan D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sain (Sist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 Informasi P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nd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katan. T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rstr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kt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 T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ori dan Prakt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k Aplikasi Bisnis). .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P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n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rbit Andi.</w:t>
          </w:r>
        </w:p>
        <w:p w14:paraId="200E64E9" w14:textId="50DA8CB1" w:rsidR="00AF3550" w:rsidRPr="00A903DF" w:rsidRDefault="00AF3550" w:rsidP="006D4A09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S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karan, 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. (2000). 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arch M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thods for b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sin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ss: A Skill B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ilding Approach. .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Singapor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: John Wil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y &amp; Sons, Inc.</w:t>
          </w:r>
        </w:p>
        <w:p w14:paraId="6341F57D" w14:textId="0D7F93A9" w:rsidR="00AF3550" w:rsidRPr="00A903DF" w:rsidRDefault="00AF3550" w:rsidP="006D4A09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S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giyono. (2018). 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tod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 P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litian K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antitatif, K</w:t>
          </w:r>
          <w:r w:rsidR="00551B6A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i/>
              <w:iCs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alitatig, dan R&amp;D,.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p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n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rbit. Alfab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ta,Band</w:t>
          </w:r>
          <w:r w:rsidR="00551B6A"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="00551B6A" w:rsidRPr="00551B6A">
            <w:rPr>
              <w:rFonts w:ascii="Microsoft Himalaya" w:hAnsi="Microsoft Himalaya" w:cs="Times New Roman"/>
              <w:noProof/>
              <w:spacing w:val="-20"/>
              <w:w w:val="1"/>
              <w:sz w:val="5"/>
              <w:szCs w:val="24"/>
            </w:rPr>
            <w:t>l</w:t>
          </w:r>
          <w:r w:rsidRPr="00A903DF">
            <w:rPr>
              <w:rFonts w:ascii="Times New Roman" w:hAnsi="Times New Roman" w:cs="Times New Roman"/>
              <w:noProof/>
              <w:sz w:val="24"/>
              <w:szCs w:val="24"/>
            </w:rPr>
            <w:t>ng.</w:t>
          </w:r>
        </w:p>
        <w:p w14:paraId="7473BB1C" w14:textId="77777777" w:rsidR="00AF3550" w:rsidRDefault="00AF3550" w:rsidP="006D4A09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903DF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2EC4279A" w14:textId="77777777" w:rsidR="003C7FCD" w:rsidRDefault="003C7FCD" w:rsidP="006D4A09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018A3" w14:textId="77777777" w:rsidR="003C7FCD" w:rsidRPr="00993876" w:rsidRDefault="003C7FCD" w:rsidP="006D4A09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DE8F3" w14:textId="77777777" w:rsidR="003C7FCD" w:rsidRPr="00993876" w:rsidRDefault="003C7FCD" w:rsidP="006D4A09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E93E8" w14:textId="77777777" w:rsidR="00DC4EED" w:rsidRDefault="00DC4EED" w:rsidP="006D4A09">
      <w:pPr>
        <w:spacing w:line="240" w:lineRule="auto"/>
      </w:pPr>
    </w:p>
    <w:sectPr w:rsidR="00DC4E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CD"/>
    <w:rsid w:val="00117749"/>
    <w:rsid w:val="003C7FCD"/>
    <w:rsid w:val="00521ACA"/>
    <w:rsid w:val="00551B6A"/>
    <w:rsid w:val="005B3B10"/>
    <w:rsid w:val="006758B7"/>
    <w:rsid w:val="006D4A09"/>
    <w:rsid w:val="0096132F"/>
    <w:rsid w:val="00A052B8"/>
    <w:rsid w:val="00AF3550"/>
    <w:rsid w:val="00B520B6"/>
    <w:rsid w:val="00DC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6348"/>
  <w15:chartTrackingRefBased/>
  <w15:docId w15:val="{FDD85D46-FB59-4E13-A291-DA49BB24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FC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7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FC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C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C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Bibliography">
    <w:name w:val="Bibliography"/>
    <w:basedOn w:val="Normal"/>
    <w:next w:val="Normal"/>
    <w:uiPriority w:val="37"/>
    <w:unhideWhenUsed/>
    <w:rsid w:val="00AF3550"/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dx.co.i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yu@mercubuana-yogya.ac.id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radawatigultom39391@gmail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Edu17</b:Tag>
    <b:SourceType>Book</b:SourceType>
    <b:Guid>{30C29D4F-2951-4B70-AAAA-C94BEC5A444B}</b:Guid>
    <b:Author>
      <b:Author>
        <b:NameList>
          <b:Person>
            <b:Last>Eduardus Tandelilin</b:Last>
          </b:Person>
        </b:NameList>
      </b:Author>
    </b:Author>
    <b:Title>Pasar Modal “Manajemen Portofolio dan Investasi”. (G. Sudibyo (ed.)).</b:Title>
    <b:Year>2017</b:Year>
    <b:Publisher> Yogyakarta: PT. Kanisius.</b:Publisher>
    <b:RefOrder>1</b:RefOrder>
  </b:Source>
  <b:Source>
    <b:Tag>Jog17</b:Tag>
    <b:SourceType>Book</b:SourceType>
    <b:Guid>{C9FF0C84-09EC-46F1-BF6B-98A1860024EE}</b:Guid>
    <b:Author>
      <b:Author>
        <b:NameList>
          <b:Person>
            <b:Last>Jogiyanto</b:Last>
            <b:First>H.</b:First>
            <b:Middle>M.</b:Middle>
          </b:Person>
        </b:NameList>
      </b:Author>
    </b:Author>
    <b:Title>Analisis dan Desain (Sistem Informasi Pendekatan. Terstruktur Teori dan Praktek Aplikasi Bisnis). </b:Title>
    <b:Year>2017</b:Year>
    <b:Publisher>Penerbit Andi.</b:Publisher>
    <b:RefOrder>2</b:RefOrder>
  </b:Source>
  <b:Source>
    <b:Tag>Fah121</b:Tag>
    <b:SourceType>Book</b:SourceType>
    <b:Guid>{E82E126D-E2B7-4C2A-AC2A-3828A59A025F}</b:Guid>
    <b:Author>
      <b:Author>
        <b:NameList>
          <b:Person>
            <b:Last>Fahmi</b:Last>
            <b:First>Irham.</b:First>
          </b:Person>
        </b:NameList>
      </b:Author>
    </b:Author>
    <b:Title>“Analisis Kinerja Keuangan”</b:Title>
    <b:Year>2012</b:Year>
    <b:Publisher>Bandung: Alfabeta.</b:Publisher>
    <b:RefOrder>3</b:RefOrder>
  </b:Source>
  <b:Source>
    <b:Tag>Har12</b:Tag>
    <b:SourceType>Book</b:SourceType>
    <b:Guid>{C0CB8584-0137-4804-BBB3-4848874FC485}</b:Guid>
    <b:Author>
      <b:Author>
        <b:NameList>
          <b:Person>
            <b:Last>Hartono</b:Last>
            <b:First>Hendry,</b:First>
            <b:Middle>dkk.</b:Middle>
          </b:Person>
        </b:NameList>
      </b:Author>
    </b:Author>
    <b:Title>Pengaruh Strategi Pemasaran Terhadap.Perusahaan” Dengan Menetapkan Alumni dan Mahasiswa Universitas Bina Nusantara Sebagai Objek Penelitian. </b:Title>
    <b:Year>2012</b:Year>
    <b:Publisher>Jurusan Manajemen. Universitas Bina Nusantara. Jakarta Barat. Jurnal (Online)</b:Publisher>
    <b:RefOrder>4</b:RefOrder>
  </b:Source>
  <b:Source>
    <b:Tag>Har18</b:Tag>
    <b:SourceType>Book</b:SourceType>
    <b:Guid>{2714BCDE-E491-468A-9DD5-E63D30A6B0CC}</b:Guid>
    <b:Author>
      <b:Author>
        <b:NameList>
          <b:Person>
            <b:Last>Hartono.</b:Last>
          </b:Person>
        </b:NameList>
      </b:Author>
    </b:Author>
    <b:Title>Buku Konsep Analisa Laporan Keuangan dengan Pendekatan. Rasio dan SPSS. </b:Title>
    <b:Year>2018</b:Year>
    <b:Publisher>Yogyakarta: Deepublish.</b:Publisher>
    <b:RefOrder>5</b:RefOrder>
  </b:Source>
  <b:Source>
    <b:Tag>Cor00</b:Tag>
    <b:SourceType>Book</b:SourceType>
    <b:Guid>{B761117D-0F56-46D4-AEE2-14F7339F11E9}</b:Guid>
    <b:Author>
      <b:Author>
        <b:NameList>
          <b:Person>
            <b:Last>Corrado</b:Last>
            <b:First>C.</b:First>
            <b:Middle>J., dan B. D. Jordan.</b:Middle>
          </b:Person>
        </b:NameList>
      </b:Author>
    </b:Author>
    <b:Title>Fundamentals of Investment Analysis, 4 th. Ed.</b:Title>
    <b:Year>2000</b:Year>
    <b:Publisher>Singapore: Mc Graw-Hill.</b:Publisher>
    <b:RefOrder>6</b:RefOrder>
  </b:Source>
  <b:Source>
    <b:Tag>AAA13</b:Tag>
    <b:SourceType>Book</b:SourceType>
    <b:Guid>{57403C50-ED92-4CC6-9A56-9DFA5E6654E7}</b:Guid>
    <b:Author>
      <b:Author>
        <b:NameList>
          <b:Person>
            <b:Last>AA. Anwar Prabu Mangkunegara</b:Last>
          </b:Person>
        </b:NameList>
      </b:Author>
    </b:Author>
    <b:Title>Manajemen Sumber Daya Manusia Perusahaan</b:Title>
    <b:Year>2013</b:Year>
    <b:Publisher>Remaja Rosdakarya, Bandung.</b:Publisher>
    <b:RefOrder>7</b:RefOrder>
  </b:Source>
  <b:Source>
    <b:Tag>Fah14</b:Tag>
    <b:SourceType>Book</b:SourceType>
    <b:Guid>{4352443E-4CA3-4483-8FE0-203448C92FF1}</b:Guid>
    <b:Author>
      <b:Author>
        <b:NameList>
          <b:Person>
            <b:Last>Fahmi</b:Last>
            <b:First>Irham.</b:First>
          </b:Person>
        </b:NameList>
      </b:Author>
    </b:Author>
    <b:Title>Manajemen Keuangan Perusahaan dan Pasar Modal.</b:Title>
    <b:Year>2014</b:Year>
    <b:Publisher>Jakarta: Mitra Wacana Media</b:Publisher>
    <b:RefOrder>8</b:RefOrder>
  </b:Source>
  <b:Source>
    <b:Tag>Dan18</b:Tag>
    <b:SourceType>Book</b:SourceType>
    <b:Guid>{A45E4E63-A0C4-499F-ACE4-90764FF7A899}</b:Guid>
    <b:Author>
      <b:Author>
        <b:NameList>
          <b:Person>
            <b:Last>Dang</b:Last>
            <b:First>X.,</b:First>
            <b:Middle>Liu, Z., Zhou, Y., Chen, P., Liu, J., Yao, X. and Lei, B.,</b:Middle>
          </b:Person>
        </b:NameList>
      </b:Author>
    </b:Author>
    <b:Title>Steroidsspecific target library for steroids target prediction. </b:Title>
    <b:Year>2018</b:Year>
    <b:Publisher>Steroids</b:Publisher>
    <b:RefOrder>9</b:RefOrder>
  </b:Source>
  <b:Source>
    <b:Tag>Bri10</b:Tag>
    <b:SourceType>Book</b:SourceType>
    <b:Guid>{EC5E3C41-DD91-4720-9CD6-1128B73FCF12}</b:Guid>
    <b:Author>
      <b:Author>
        <b:NameList>
          <b:Person>
            <b:Last>Houston.</b:Last>
            <b:First>Brigham</b:First>
            <b:Middle>dan</b:Middle>
          </b:Person>
        </b:NameList>
      </b:Author>
    </b:Author>
    <b:Title>Dasar-dasar Manajemen Keuangan(edisi III). </b:Title>
    <b:Year>2010</b:Year>
    <b:Publisher>Jakarta :Salemba Empat</b:Publisher>
    <b:RefOrder>10</b:RefOrder>
  </b:Source>
  <b:Source>
    <b:Tag>Har08</b:Tag>
    <b:SourceType>Book</b:SourceType>
    <b:Guid>{4A3D1283-AFBC-4CFD-BE11-A64FC9876953}</b:Guid>
    <b:Author>
      <b:Author>
        <b:NameList>
          <b:Person>
            <b:Last>Hartono</b:Last>
            <b:First>Jogiyanto.</b:First>
          </b:Person>
        </b:NameList>
      </b:Author>
    </b:Author>
    <b:Title>Teori Portofolio dan Analisis Investasi Edisi Kelima.</b:Title>
    <b:Year>2008</b:Year>
    <b:Publisher>BPFE. Yogyakarta.</b:Publisher>
    <b:RefOrder>11</b:RefOrder>
  </b:Source>
  <b:Source>
    <b:Tag>Ann12</b:Tag>
    <b:SourceType>Book</b:SourceType>
    <b:Guid>{79D59E29-63B7-4488-87F5-F386A9EEBAE9}</b:Guid>
    <b:Author>
      <b:Author>
        <b:NameList>
          <b:Person>
            <b:Last>Annisa</b:Last>
            <b:First>N.</b:First>
            <b:Middle>A., dan L. Kurniasih</b:Middle>
          </b:Person>
        </b:NameList>
      </b:Author>
    </b:Author>
    <b:Title>Pengaruh Corporate Governance Terhadap Tax Avoidance. Jurnal Akuntansi &amp; Auditing, Volume 8, No. 2,p Tax Avoidance. Jurnal Akuntansi &amp; Auditing, Volume 8, No. 2,p Tax Avoidance. Jurnal Akuntansi &amp; Auditing,</b:Title>
    <b:Year>2012</b:Year>
    <b:Publisher>Volume 8, No. 2, 95-189.</b:Publisher>
    <b:RefOrder>12</b:RefOrder>
  </b:Source>
  <b:Source>
    <b:Tag>Agu11</b:Tag>
    <b:SourceType>Book</b:SourceType>
    <b:Guid>{474284BE-4AB9-4AB0-8F55-FB2BC5F784A4}</b:Guid>
    <b:Author>
      <b:Author>
        <b:NameList>
          <b:Person>
            <b:Last>Agus Riyanto</b:Last>
          </b:Person>
        </b:NameList>
      </b:Author>
    </b:Author>
    <b:Title>Aplikasi Metodologi Penelitian Kesehatan. </b:Title>
    <b:Year>2011</b:Year>
    <b:Publisher>Nuha. Medika. Yogyakarta.</b:Publisher>
    <b:RefOrder>13</b:RefOrder>
  </b:Source>
  <b:Source>
    <b:Tag>Che19</b:Tag>
    <b:SourceType>Book</b:SourceType>
    <b:Guid>{B8AADD3F-4881-47F3-873C-FB486D8FEA7F}</b:Guid>
    <b:Author>
      <b:Author>
        <b:NameList>
          <b:Person>
            <b:Last>Chen</b:Last>
            <b:First>S.</b:First>
          </b:Person>
        </b:NameList>
      </b:Author>
    </b:Author>
    <b:Title>An Exploration of Factors Influencing the Potential Customer'. Perceived Value in Aesthetic Medicine. 20(2), 8210801.</b:Title>
    <b:Year>2019</b:Year>
    <b:RefOrder>14</b:RefOrder>
  </b:Source>
  <b:Source>
    <b:Tag>Sug181</b:Tag>
    <b:SourceType>Book</b:SourceType>
    <b:Guid>{E15BF11D-9564-4407-95A2-B36E9C264FD9}</b:Guid>
    <b:Author>
      <b:Author>
        <b:NameList>
          <b:Person>
            <b:Last>Sugiyono.</b:Last>
          </b:Person>
        </b:NameList>
      </b:Author>
    </b:Author>
    <b:Title>Metode Penelitian Kuantitatif, Kualitatig, dan R&amp;D,</b:Title>
    <b:Year>2018</b:Year>
    <b:Publisher>penerbit. Alfabeta,Bandung</b:Publisher>
    <b:RefOrder>15</b:RefOrder>
  </b:Source>
  <b:Source>
    <b:Tag>Sek00</b:Tag>
    <b:SourceType>Book</b:SourceType>
    <b:Guid>{FF44300B-8CFA-4B17-A37D-8FC59D1F92F3}</b:Guid>
    <b:Author>
      <b:Author>
        <b:NameList>
          <b:Person>
            <b:Last>Sekaran</b:Last>
            <b:First>Uma.</b:First>
          </b:Person>
        </b:NameList>
      </b:Author>
    </b:Author>
    <b:Title>Research Methods for business: A Skill Building Approach. </b:Title>
    <b:Year>2000</b:Year>
    <b:Publisher>Singapore: John Wiley &amp; Sons, Inc.</b:Publisher>
    <b:RefOrder>16</b:RefOrder>
  </b:Source>
  <b:Source>
    <b:Tag>Gho131</b:Tag>
    <b:SourceType>Book</b:SourceType>
    <b:Guid>{3696EDE8-852A-4453-B968-E6181BFA19D3}</b:Guid>
    <b:Author>
      <b:Author>
        <b:NameList>
          <b:Person>
            <b:Last>Ghozali</b:Last>
            <b:First>Imam.</b:First>
          </b:Person>
        </b:NameList>
      </b:Author>
    </b:Author>
    <b:Title>Aplikasi Analisis Multivariate dengan Program IBM SPSS. 21 Update PLS Regresi. </b:Title>
    <b:Year>2013</b:Year>
    <b:Publisher>Semarang: Badan Penerbit Universitas.</b:Publisher>
    <b:RefOrder>17</b:RefOrder>
  </b:Source>
  <b:Source>
    <b:Tag>Gar12</b:Tag>
    <b:SourceType>Book</b:SourceType>
    <b:Guid>{5DA8879C-0D0B-4801-9D84-E691A209B20F}</b:Guid>
    <b:Author>
      <b:Author>
        <b:NameList>
          <b:Person>
            <b:Last>Garson</b:Last>
            <b:First>G.</b:First>
            <b:Middle>D.</b:Middle>
          </b:Person>
        </b:NameList>
      </b:Author>
    </b:Author>
    <b:Title>Testing Statistical Assumption. USA : Statistical. </b:Title>
    <b:Year>2012</b:Year>
    <b:Publisher>Publishing Associates.</b:Publisher>
    <b:RefOrder>18</b:RefOrder>
  </b:Source>
  <b:Source>
    <b:Tag>Hut20</b:Tag>
    <b:SourceType>Book</b:SourceType>
    <b:Guid>{C07EE9ED-1AE9-419A-87D0-756A776A565A}</b:Guid>
    <b:Author>
      <b:Author>
        <b:NameList>
          <b:Person>
            <b:Last>Hutabarat</b:Last>
            <b:First>F.</b:First>
          </b:Person>
        </b:NameList>
      </b:Author>
    </b:Author>
    <b:Title>Analisis Kinerja Keuangan Perusahaan. </b:Title>
    <b:Year>2020</b:Year>
    <b:Publisher>Banten: Desanta. Muliavisitama. Ikatan Akuntan Indonesia.</b:Publisher>
    <b:RefOrder>19</b:RefOrder>
  </b:Source>
</b:Sources>
</file>

<file path=customXml/itemProps1.xml><?xml version="1.0" encoding="utf-8"?>
<ds:datastoreItem xmlns:ds="http://schemas.openxmlformats.org/officeDocument/2006/customXml" ds:itemID="{B073A729-8C94-412F-A62C-5598F03D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indonesia</dc:creator>
  <cp:keywords/>
  <dc:description/>
  <cp:lastModifiedBy>hp indonesia</cp:lastModifiedBy>
  <cp:revision>9</cp:revision>
  <dcterms:created xsi:type="dcterms:W3CDTF">2023-07-13T02:27:00Z</dcterms:created>
  <dcterms:modified xsi:type="dcterms:W3CDTF">2023-07-13T12:00:00Z</dcterms:modified>
</cp:coreProperties>
</file>