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1D4" w:rsidRDefault="004051D4" w:rsidP="00CA46DF">
      <w:pPr>
        <w:tabs>
          <w:tab w:val="left" w:pos="3119"/>
        </w:tabs>
        <w:spacing w:after="200" w:line="240" w:lineRule="auto"/>
        <w:ind w:right="-1" w:firstLine="567"/>
        <w:contextualSpacing/>
        <w:jc w:val="center"/>
        <w:rPr>
          <w:rFonts w:ascii="Times New Roman" w:eastAsia="Calibri" w:hAnsi="Times New Roman" w:cs="Times New Roman"/>
          <w:b/>
          <w:sz w:val="24"/>
          <w:szCs w:val="24"/>
        </w:rPr>
      </w:pPr>
      <w:r w:rsidRPr="00A61792">
        <w:rPr>
          <w:rFonts w:ascii="Times New Roman" w:eastAsia="Calibri" w:hAnsi="Times New Roman" w:cs="Times New Roman"/>
          <w:b/>
          <w:sz w:val="24"/>
          <w:szCs w:val="24"/>
        </w:rPr>
        <w:t xml:space="preserve">ANALISIS </w:t>
      </w:r>
      <w:r>
        <w:rPr>
          <w:rFonts w:ascii="Times New Roman" w:eastAsia="Calibri" w:hAnsi="Times New Roman" w:cs="Times New Roman"/>
          <w:b/>
          <w:sz w:val="24"/>
          <w:szCs w:val="24"/>
        </w:rPr>
        <w:t>SISTEM PENGENDALIAN INTERN TERHADAP EFEKTIV</w:t>
      </w:r>
      <w:r w:rsidRPr="00A61792">
        <w:rPr>
          <w:rFonts w:ascii="Times New Roman" w:eastAsia="Calibri" w:hAnsi="Times New Roman" w:cs="Times New Roman"/>
          <w:b/>
          <w:sz w:val="24"/>
          <w:szCs w:val="24"/>
        </w:rPr>
        <w:t xml:space="preserve">ITAS PROSEDUR </w:t>
      </w:r>
      <w:r>
        <w:rPr>
          <w:rFonts w:ascii="Times New Roman" w:eastAsia="Calibri" w:hAnsi="Times New Roman" w:cs="Times New Roman"/>
          <w:b/>
          <w:sz w:val="24"/>
          <w:szCs w:val="24"/>
        </w:rPr>
        <w:t xml:space="preserve">PEMBERIAN </w:t>
      </w:r>
      <w:r w:rsidRPr="00A61792">
        <w:rPr>
          <w:rFonts w:ascii="Times New Roman" w:eastAsia="Calibri" w:hAnsi="Times New Roman" w:cs="Times New Roman"/>
          <w:b/>
          <w:sz w:val="24"/>
          <w:szCs w:val="24"/>
        </w:rPr>
        <w:t>KREDIT PADA KOPERASI SIMPAN PINJAM BINA ARTA KABUPATEN SLEMAN YOGYAKARTA</w:t>
      </w:r>
    </w:p>
    <w:p w:rsidR="004051D4" w:rsidRPr="00D1561D" w:rsidRDefault="004051D4" w:rsidP="00CA46DF">
      <w:pPr>
        <w:tabs>
          <w:tab w:val="left" w:pos="3119"/>
        </w:tabs>
        <w:spacing w:after="200" w:line="240" w:lineRule="auto"/>
        <w:ind w:right="-1" w:firstLine="567"/>
        <w:contextualSpacing/>
        <w:jc w:val="center"/>
        <w:rPr>
          <w:rFonts w:ascii="Times New Roman" w:eastAsia="Calibri" w:hAnsi="Times New Roman" w:cs="Times New Roman"/>
          <w:b/>
          <w:sz w:val="24"/>
          <w:szCs w:val="24"/>
          <w:lang w:val="en-US"/>
        </w:rPr>
      </w:pP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Oleh :</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sidRPr="004051D4">
        <w:rPr>
          <w:rFonts w:ascii="Times New Roman" w:eastAsia="Calibri" w:hAnsi="Times New Roman" w:cs="Times New Roman"/>
          <w:b/>
          <w:sz w:val="24"/>
          <w:szCs w:val="24"/>
        </w:rPr>
        <w:t>ARIFATUL NUR SA’ADAH</w:t>
      </w: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sidRPr="004051D4">
        <w:rPr>
          <w:rFonts w:ascii="Times New Roman" w:eastAsia="Calibri" w:hAnsi="Times New Roman" w:cs="Times New Roman"/>
          <w:b/>
          <w:sz w:val="24"/>
          <w:szCs w:val="24"/>
        </w:rPr>
        <w:t xml:space="preserve">Fakultas Ekonomi Prodi Akuntansi </w:t>
      </w: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sidRPr="004051D4">
        <w:rPr>
          <w:rFonts w:ascii="Times New Roman" w:eastAsia="Calibri" w:hAnsi="Times New Roman" w:cs="Times New Roman"/>
          <w:b/>
          <w:sz w:val="24"/>
          <w:szCs w:val="24"/>
        </w:rPr>
        <w:t xml:space="preserve">Universitas Mercu Buana Yogyakarta </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p>
    <w:p w:rsidR="004051D4" w:rsidRDefault="004051D4" w:rsidP="00CA46DF">
      <w:pPr>
        <w:tabs>
          <w:tab w:val="left" w:pos="3119"/>
        </w:tabs>
        <w:spacing w:after="200" w:line="240" w:lineRule="auto"/>
        <w:ind w:right="-1" w:firstLine="720"/>
        <w:contextualSpacing/>
        <w:jc w:val="both"/>
        <w:rPr>
          <w:rFonts w:ascii="Times New Roman" w:eastAsia="Calibri" w:hAnsi="Times New Roman" w:cs="Times New Roman"/>
          <w:sz w:val="24"/>
          <w:szCs w:val="24"/>
        </w:rPr>
      </w:pPr>
      <w:r w:rsidRPr="0091100D">
        <w:rPr>
          <w:rFonts w:ascii="Times New Roman" w:eastAsia="Calibri" w:hAnsi="Times New Roman" w:cs="Times New Roman"/>
          <w:sz w:val="24"/>
          <w:szCs w:val="24"/>
        </w:rPr>
        <w:t>Efektivitas adalah keadaan yang menunjukkan tingkat keberhasilan atau kegagalan kegiatan manajemen dalam mencapai tujuan yang telah ditetapkan sebelumnya</w:t>
      </w:r>
      <w:r>
        <w:rPr>
          <w:rFonts w:ascii="Times New Roman" w:eastAsia="Calibri" w:hAnsi="Times New Roman" w:cs="Times New Roman"/>
          <w:sz w:val="24"/>
          <w:szCs w:val="24"/>
        </w:rPr>
        <w:t xml:space="preserve">, dengan dilakukannya pengendalian interen yang efektif pada perusahaan untuk mencegah hal yang dapat merugikan perusahaan. Penelitian ini dilakukan di KSP Bina Arta Kabupaten Sleman Yogyakarta. Tujuan penelitian ini adalah mengevaluasi apakah sistem pengendalian intern dan prosedur kredit sudah berjalan efektif sesuai dengan teori </w:t>
      </w:r>
      <w:r w:rsidRPr="00415F46">
        <w:rPr>
          <w:rFonts w:ascii="Times New Roman" w:eastAsia="Calibri" w:hAnsi="Times New Roman" w:cs="Times New Roman"/>
          <w:i/>
          <w:sz w:val="24"/>
          <w:szCs w:val="24"/>
        </w:rPr>
        <w:t>COSO Statement</w:t>
      </w:r>
      <w:r>
        <w:rPr>
          <w:rFonts w:ascii="Times New Roman" w:eastAsia="Calibri" w:hAnsi="Times New Roman" w:cs="Times New Roman"/>
          <w:sz w:val="24"/>
          <w:szCs w:val="24"/>
        </w:rPr>
        <w:t>.</w:t>
      </w:r>
    </w:p>
    <w:p w:rsidR="004051D4" w:rsidRDefault="004051D4" w:rsidP="00CA46DF">
      <w:pPr>
        <w:tabs>
          <w:tab w:val="left" w:pos="3119"/>
        </w:tabs>
        <w:spacing w:after="200" w:line="240" w:lineRule="auto"/>
        <w:ind w:right="-1"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penelitian ini penulis melakukan studi kasus deskriptif. Metode pengumpulan data adalah wawancara, observasi, study pustaka dan kuesioner.  Sumber data yang digunakan adalah data sekunder dan data primer dengan menggunakan metode </w:t>
      </w:r>
      <w:r>
        <w:rPr>
          <w:rFonts w:ascii="Times New Roman" w:eastAsia="Calibri" w:hAnsi="Times New Roman" w:cs="Times New Roman"/>
          <w:i/>
          <w:sz w:val="24"/>
          <w:szCs w:val="24"/>
        </w:rPr>
        <w:t xml:space="preserve">probably sampling </w:t>
      </w:r>
      <w:r>
        <w:rPr>
          <w:rFonts w:ascii="Times New Roman" w:eastAsia="Calibri" w:hAnsi="Times New Roman" w:cs="Times New Roman"/>
          <w:sz w:val="24"/>
          <w:szCs w:val="24"/>
        </w:rPr>
        <w:t xml:space="preserve">atau sampel metode acak. Penulis membuat kuesioner yang berisi mengenai pengendalian interen dengan teori </w:t>
      </w:r>
      <w:r w:rsidRPr="00415F46">
        <w:rPr>
          <w:rFonts w:ascii="Times New Roman" w:eastAsia="Calibri" w:hAnsi="Times New Roman" w:cs="Times New Roman"/>
          <w:i/>
          <w:sz w:val="24"/>
          <w:szCs w:val="24"/>
        </w:rPr>
        <w:t xml:space="preserve">COSO Statement </w:t>
      </w:r>
      <w:r>
        <w:rPr>
          <w:rFonts w:ascii="Times New Roman" w:eastAsia="Calibri" w:hAnsi="Times New Roman" w:cs="Times New Roman"/>
          <w:sz w:val="24"/>
          <w:szCs w:val="24"/>
        </w:rPr>
        <w:t>untuk melihat apakah efektivitas pengendalian interen pada KSP Bina Arta telah sesuai dengan teori tersebut.</w:t>
      </w:r>
    </w:p>
    <w:p w:rsidR="004051D4" w:rsidRDefault="004051D4" w:rsidP="00CA46DF">
      <w:pPr>
        <w:tabs>
          <w:tab w:val="left" w:pos="3119"/>
        </w:tabs>
        <w:spacing w:after="200" w:line="240" w:lineRule="auto"/>
        <w:ind w:right="-1"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hasil penelitian dapat disimpulkan bahwa proses kredit telah dilakukan dengan beberapa tahapan sesuai dengan ketetapan perusahaan, serta efektivitas dalam pengendalian interen pada KSP Bina Arta telah dilakukan dengan sangat efektif, namun masih terdapat kemungkinan terjadinya kredit bermasalah sehingga perlu dilakukan pemantauan serta pengawasan atas pengendalian intern dan prosedur kredit.</w:t>
      </w:r>
    </w:p>
    <w:p w:rsidR="004051D4" w:rsidRDefault="004051D4" w:rsidP="00CA46DF">
      <w:pPr>
        <w:tabs>
          <w:tab w:val="left" w:pos="3119"/>
        </w:tabs>
        <w:spacing w:after="200" w:line="240" w:lineRule="auto"/>
        <w:ind w:right="-1"/>
        <w:contextualSpacing/>
        <w:jc w:val="both"/>
        <w:rPr>
          <w:rFonts w:ascii="Times New Roman" w:eastAsia="Calibri" w:hAnsi="Times New Roman" w:cs="Times New Roman"/>
          <w:sz w:val="24"/>
          <w:szCs w:val="24"/>
        </w:rPr>
      </w:pPr>
    </w:p>
    <w:p w:rsidR="004051D4" w:rsidRDefault="004051D4" w:rsidP="00CA46DF">
      <w:pPr>
        <w:tabs>
          <w:tab w:val="left" w:pos="3119"/>
        </w:tabs>
        <w:spacing w:after="200" w:line="240" w:lineRule="auto"/>
        <w:ind w:right="-1"/>
        <w:contextualSpacing/>
        <w:jc w:val="both"/>
        <w:rPr>
          <w:rFonts w:ascii="Times New Roman" w:eastAsia="Calibri" w:hAnsi="Times New Roman" w:cs="Times New Roman"/>
          <w:sz w:val="24"/>
          <w:szCs w:val="24"/>
        </w:rPr>
      </w:pPr>
    </w:p>
    <w:p w:rsidR="004051D4" w:rsidRDefault="004051D4" w:rsidP="00CA46DF">
      <w:pPr>
        <w:tabs>
          <w:tab w:val="left" w:pos="3119"/>
        </w:tabs>
        <w:spacing w:after="200" w:line="240" w:lineRule="auto"/>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Kata Kunci : Pengendalian Interen, Efektivitas, Prosedur Kredit</w:t>
      </w:r>
    </w:p>
    <w:p w:rsidR="009C4529" w:rsidRDefault="009C4529"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line="240" w:lineRule="auto"/>
      </w:pP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sidRPr="001B3DD1">
        <w:rPr>
          <w:rFonts w:ascii="Times New Roman" w:eastAsia="Calibri" w:hAnsi="Times New Roman" w:cs="Times New Roman"/>
          <w:b/>
          <w:sz w:val="24"/>
          <w:szCs w:val="24"/>
        </w:rPr>
        <w:lastRenderedPageBreak/>
        <w:t xml:space="preserve">ANALYSIS OF </w:t>
      </w:r>
      <w:r>
        <w:rPr>
          <w:rFonts w:ascii="Times New Roman" w:eastAsia="Calibri" w:hAnsi="Times New Roman" w:cs="Times New Roman"/>
          <w:b/>
          <w:sz w:val="24"/>
          <w:szCs w:val="24"/>
        </w:rPr>
        <w:t xml:space="preserve">INTERNAL CONTROL SYSTEMS ON THE </w:t>
      </w:r>
      <w:r w:rsidRPr="001B3DD1">
        <w:rPr>
          <w:rFonts w:ascii="Times New Roman" w:eastAsia="Calibri" w:hAnsi="Times New Roman" w:cs="Times New Roman"/>
          <w:b/>
          <w:sz w:val="24"/>
          <w:szCs w:val="24"/>
        </w:rPr>
        <w:t>EFFECTIVENESS</w:t>
      </w:r>
      <w:r>
        <w:rPr>
          <w:rFonts w:ascii="Times New Roman" w:eastAsia="Calibri" w:hAnsi="Times New Roman" w:cs="Times New Roman"/>
          <w:b/>
          <w:sz w:val="24"/>
          <w:szCs w:val="24"/>
        </w:rPr>
        <w:t xml:space="preserve"> OF CREDIT PROCEDURES ON KOPERASI SIMPAN </w:t>
      </w:r>
      <w:r w:rsidRPr="001B3DD1">
        <w:rPr>
          <w:rFonts w:ascii="Times New Roman" w:eastAsia="Calibri" w:hAnsi="Times New Roman" w:cs="Times New Roman"/>
          <w:b/>
          <w:sz w:val="24"/>
          <w:szCs w:val="24"/>
        </w:rPr>
        <w:t xml:space="preserve"> PINJAM BINA ARTA, </w:t>
      </w:r>
      <w:r>
        <w:rPr>
          <w:rFonts w:ascii="Times New Roman" w:eastAsia="Calibri" w:hAnsi="Times New Roman" w:cs="Times New Roman"/>
          <w:b/>
          <w:sz w:val="24"/>
          <w:szCs w:val="24"/>
        </w:rPr>
        <w:t xml:space="preserve">KABUPATEN </w:t>
      </w:r>
      <w:r w:rsidRPr="001B3DD1">
        <w:rPr>
          <w:rFonts w:ascii="Times New Roman" w:eastAsia="Calibri" w:hAnsi="Times New Roman" w:cs="Times New Roman"/>
          <w:b/>
          <w:sz w:val="24"/>
          <w:szCs w:val="24"/>
        </w:rPr>
        <w:t>SLEMAN , YOGYAKARTA</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sz w:val="24"/>
          <w:szCs w:val="24"/>
        </w:rPr>
      </w:pPr>
      <w:r w:rsidRPr="004051D4">
        <w:rPr>
          <w:rFonts w:ascii="Times New Roman" w:eastAsia="Calibri" w:hAnsi="Times New Roman" w:cs="Times New Roman"/>
          <w:sz w:val="24"/>
          <w:szCs w:val="24"/>
        </w:rPr>
        <w:t>By :</w:t>
      </w: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sz w:val="24"/>
          <w:szCs w:val="24"/>
        </w:rPr>
      </w:pP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sz w:val="24"/>
          <w:szCs w:val="24"/>
        </w:rPr>
      </w:pPr>
      <w:r w:rsidRPr="004051D4">
        <w:rPr>
          <w:rFonts w:ascii="Times New Roman" w:eastAsia="Calibri" w:hAnsi="Times New Roman" w:cs="Times New Roman"/>
          <w:sz w:val="24"/>
          <w:szCs w:val="24"/>
        </w:rPr>
        <w:t>ARIFATUL NUR SA’ADAH</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sz w:val="24"/>
          <w:szCs w:val="24"/>
        </w:rPr>
      </w:pPr>
      <w:r w:rsidRPr="004051D4">
        <w:rPr>
          <w:rFonts w:ascii="Times New Roman" w:eastAsia="Calibri" w:hAnsi="Times New Roman" w:cs="Times New Roman"/>
          <w:sz w:val="24"/>
          <w:szCs w:val="24"/>
        </w:rPr>
        <w:t xml:space="preserve">Fakultas Ekonomi Prodi Akuntansi </w:t>
      </w:r>
    </w:p>
    <w:p w:rsidR="004051D4" w:rsidRPr="004051D4" w:rsidRDefault="004051D4" w:rsidP="00CA46DF">
      <w:pPr>
        <w:tabs>
          <w:tab w:val="left" w:pos="3119"/>
        </w:tabs>
        <w:spacing w:after="200" w:line="240" w:lineRule="auto"/>
        <w:ind w:right="-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Universitas Mercu Buana Yogyakarta </w:t>
      </w: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p>
    <w:p w:rsidR="004051D4" w:rsidRDefault="004051D4" w:rsidP="00CA46DF">
      <w:pPr>
        <w:tabs>
          <w:tab w:val="left" w:pos="3119"/>
        </w:tabs>
        <w:spacing w:after="200" w:line="240" w:lineRule="auto"/>
        <w:ind w:right="-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ABSTRACK</w:t>
      </w:r>
    </w:p>
    <w:p w:rsidR="004051D4" w:rsidRDefault="004051D4" w:rsidP="00CA46DF">
      <w:pPr>
        <w:tabs>
          <w:tab w:val="left" w:pos="3119"/>
        </w:tabs>
        <w:spacing w:after="200" w:line="240" w:lineRule="auto"/>
        <w:ind w:right="-1"/>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p>
    <w:p w:rsidR="004051D4" w:rsidRPr="00E3603A" w:rsidRDefault="004051D4" w:rsidP="00CA46DF">
      <w:pPr>
        <w:tabs>
          <w:tab w:val="left" w:pos="3119"/>
        </w:tabs>
        <w:spacing w:after="200" w:line="240" w:lineRule="auto"/>
        <w:ind w:right="-1" w:firstLine="720"/>
        <w:contextualSpacing/>
        <w:jc w:val="both"/>
        <w:rPr>
          <w:rFonts w:ascii="Times New Roman" w:eastAsia="Calibri" w:hAnsi="Times New Roman" w:cs="Times New Roman"/>
          <w:i/>
          <w:sz w:val="24"/>
          <w:szCs w:val="24"/>
        </w:rPr>
      </w:pPr>
      <w:r w:rsidRPr="00E3603A">
        <w:rPr>
          <w:rFonts w:ascii="Times New Roman" w:eastAsia="Calibri" w:hAnsi="Times New Roman" w:cs="Times New Roman"/>
          <w:i/>
          <w:sz w:val="24"/>
          <w:szCs w:val="24"/>
        </w:rPr>
        <w:t>Effectiveness is a condition that shows the level of success or failure of management activities in achieving the goals previously set, by conducting effective internal controls on the company to prevent things that could harm the company. This research was conducted at KSP Bina Arta Sleman Regency, Yogyakarta. The purpose of this study is to evaluate whether the internal control system and credit procedures have been effective in accordance with the COSO Statement theory.</w:t>
      </w:r>
    </w:p>
    <w:p w:rsidR="004051D4" w:rsidRPr="00E3603A" w:rsidRDefault="004051D4" w:rsidP="00CA46DF">
      <w:pPr>
        <w:tabs>
          <w:tab w:val="left" w:pos="3119"/>
        </w:tabs>
        <w:spacing w:after="200" w:line="240" w:lineRule="auto"/>
        <w:ind w:right="-1" w:firstLine="720"/>
        <w:contextualSpacing/>
        <w:jc w:val="both"/>
        <w:rPr>
          <w:rFonts w:ascii="Times New Roman" w:eastAsia="Calibri" w:hAnsi="Times New Roman" w:cs="Times New Roman"/>
          <w:i/>
          <w:sz w:val="24"/>
          <w:szCs w:val="24"/>
        </w:rPr>
      </w:pPr>
      <w:r w:rsidRPr="00E3603A">
        <w:rPr>
          <w:rFonts w:ascii="Times New Roman" w:eastAsia="Calibri" w:hAnsi="Times New Roman" w:cs="Times New Roman"/>
          <w:i/>
          <w:sz w:val="24"/>
          <w:szCs w:val="24"/>
        </w:rPr>
        <w:t>In this study the authors conducted a descriptive case study. Data collection methods are interviews, observations, literature studies and questionnaires. The data sources used are secondary data and primary data using the probably sampling method or random method samples. The author makes a questionnaire that contains internal control with the COSO Statement theory to see whether the effectiveness of internal control at KSP Bina Arta is in accordance with the theory.</w:t>
      </w:r>
    </w:p>
    <w:p w:rsidR="004051D4" w:rsidRPr="00E3603A" w:rsidRDefault="004051D4" w:rsidP="00CA46DF">
      <w:pPr>
        <w:tabs>
          <w:tab w:val="left" w:pos="3119"/>
        </w:tabs>
        <w:spacing w:after="200" w:line="240" w:lineRule="auto"/>
        <w:ind w:right="-1" w:firstLine="720"/>
        <w:contextualSpacing/>
        <w:jc w:val="both"/>
        <w:rPr>
          <w:rFonts w:ascii="Times New Roman" w:eastAsia="Calibri" w:hAnsi="Times New Roman" w:cs="Times New Roman"/>
          <w:i/>
          <w:sz w:val="24"/>
          <w:szCs w:val="24"/>
        </w:rPr>
      </w:pPr>
      <w:r w:rsidRPr="00E3603A">
        <w:rPr>
          <w:rFonts w:ascii="Times New Roman" w:eastAsia="Calibri" w:hAnsi="Times New Roman" w:cs="Times New Roman"/>
          <w:i/>
          <w:sz w:val="24"/>
          <w:szCs w:val="24"/>
        </w:rPr>
        <w:t>Based on the results of the study it can be concluded that the credit process has been carried out in several stages in accordance with company provisions, and the effectiveness in inte</w:t>
      </w:r>
      <w:r>
        <w:rPr>
          <w:rFonts w:ascii="Times New Roman" w:eastAsia="Calibri" w:hAnsi="Times New Roman" w:cs="Times New Roman"/>
          <w:i/>
          <w:sz w:val="24"/>
          <w:szCs w:val="24"/>
        </w:rPr>
        <w:t>rnal control of the KSP Bina Arta</w:t>
      </w:r>
      <w:r w:rsidRPr="00E3603A">
        <w:rPr>
          <w:rFonts w:ascii="Times New Roman" w:eastAsia="Calibri" w:hAnsi="Times New Roman" w:cs="Times New Roman"/>
          <w:i/>
          <w:sz w:val="24"/>
          <w:szCs w:val="24"/>
        </w:rPr>
        <w:t xml:space="preserve"> has been very effective, but there is still the possibility of non-performing loans so that monitoring and supervision of internal control and credit procedure.</w:t>
      </w:r>
    </w:p>
    <w:p w:rsidR="004051D4" w:rsidRPr="00E3603A" w:rsidRDefault="004051D4" w:rsidP="00CA46DF">
      <w:pPr>
        <w:tabs>
          <w:tab w:val="left" w:pos="3119"/>
        </w:tabs>
        <w:spacing w:after="200" w:line="240" w:lineRule="auto"/>
        <w:ind w:right="-1"/>
        <w:contextualSpacing/>
        <w:jc w:val="both"/>
        <w:rPr>
          <w:rFonts w:ascii="Times New Roman" w:eastAsia="Calibri" w:hAnsi="Times New Roman" w:cs="Times New Roman"/>
          <w:i/>
          <w:sz w:val="24"/>
          <w:szCs w:val="24"/>
        </w:rPr>
      </w:pPr>
    </w:p>
    <w:p w:rsidR="004051D4" w:rsidRPr="00E3603A" w:rsidRDefault="004051D4" w:rsidP="00CA46DF">
      <w:pPr>
        <w:tabs>
          <w:tab w:val="left" w:pos="3119"/>
        </w:tabs>
        <w:spacing w:after="200" w:line="240" w:lineRule="auto"/>
        <w:ind w:right="-1"/>
        <w:contextualSpacing/>
        <w:jc w:val="both"/>
        <w:rPr>
          <w:rFonts w:ascii="Times New Roman" w:eastAsia="Calibri" w:hAnsi="Times New Roman" w:cs="Times New Roman"/>
          <w:i/>
          <w:sz w:val="24"/>
          <w:szCs w:val="24"/>
        </w:rPr>
      </w:pPr>
    </w:p>
    <w:p w:rsidR="004051D4" w:rsidRDefault="004051D4" w:rsidP="00CA46DF">
      <w:pPr>
        <w:tabs>
          <w:tab w:val="left" w:pos="3119"/>
        </w:tabs>
        <w:spacing w:after="200" w:line="240" w:lineRule="auto"/>
        <w:ind w:right="-1"/>
        <w:contextualSpacing/>
        <w:jc w:val="both"/>
        <w:rPr>
          <w:rFonts w:ascii="Times New Roman" w:eastAsia="Calibri" w:hAnsi="Times New Roman" w:cs="Times New Roman"/>
          <w:i/>
          <w:sz w:val="24"/>
          <w:szCs w:val="24"/>
        </w:rPr>
      </w:pPr>
      <w:r w:rsidRPr="00E3603A">
        <w:rPr>
          <w:rFonts w:ascii="Times New Roman" w:eastAsia="Calibri" w:hAnsi="Times New Roman" w:cs="Times New Roman"/>
          <w:i/>
          <w:sz w:val="24"/>
          <w:szCs w:val="24"/>
        </w:rPr>
        <w:t>Keywords: Internal Control, Effectiveness, Credit Procedure</w:t>
      </w:r>
    </w:p>
    <w:p w:rsidR="00691DF9" w:rsidRDefault="00691DF9" w:rsidP="00CA46DF">
      <w:pPr>
        <w:tabs>
          <w:tab w:val="left" w:pos="3119"/>
        </w:tabs>
        <w:spacing w:after="200" w:line="240" w:lineRule="auto"/>
        <w:ind w:right="-1"/>
        <w:contextualSpacing/>
        <w:jc w:val="both"/>
        <w:rPr>
          <w:rFonts w:ascii="Times New Roman" w:eastAsia="Calibri" w:hAnsi="Times New Roman" w:cs="Times New Roman"/>
          <w:i/>
          <w:sz w:val="24"/>
          <w:szCs w:val="24"/>
        </w:rPr>
      </w:pPr>
    </w:p>
    <w:p w:rsidR="00691DF9" w:rsidRDefault="00691DF9" w:rsidP="00CA46DF">
      <w:pPr>
        <w:tabs>
          <w:tab w:val="left" w:pos="3119"/>
        </w:tabs>
        <w:spacing w:after="200" w:line="240" w:lineRule="auto"/>
        <w:ind w:right="-1"/>
        <w:contextualSpacing/>
        <w:jc w:val="both"/>
        <w:rPr>
          <w:rFonts w:ascii="Times New Roman" w:eastAsia="Calibri" w:hAnsi="Times New Roman" w:cs="Times New Roman"/>
          <w:sz w:val="24"/>
          <w:szCs w:val="24"/>
        </w:rPr>
      </w:pPr>
    </w:p>
    <w:p w:rsidR="00691DF9" w:rsidRDefault="00691DF9" w:rsidP="00CA46DF">
      <w:pPr>
        <w:tabs>
          <w:tab w:val="left" w:pos="3119"/>
        </w:tabs>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A46DF" w:rsidRDefault="00CA46DF" w:rsidP="00CA46DF">
      <w:pPr>
        <w:tabs>
          <w:tab w:val="left" w:pos="3119"/>
        </w:tabs>
        <w:spacing w:after="200" w:line="240" w:lineRule="auto"/>
        <w:ind w:right="-1"/>
        <w:jc w:val="center"/>
        <w:rPr>
          <w:rFonts w:ascii="Times New Roman" w:eastAsia="Calibri" w:hAnsi="Times New Roman" w:cs="Times New Roman"/>
          <w:b/>
          <w:sz w:val="24"/>
          <w:szCs w:val="24"/>
        </w:rPr>
        <w:sectPr w:rsidR="00CA46DF" w:rsidSect="004051D4">
          <w:headerReference w:type="default" r:id="rId8"/>
          <w:footerReference w:type="default" r:id="rId9"/>
          <w:pgSz w:w="11906" w:h="16838"/>
          <w:pgMar w:top="2268" w:right="1701" w:bottom="1701" w:left="2268" w:header="709" w:footer="709" w:gutter="0"/>
          <w:cols w:space="708"/>
          <w:docGrid w:linePitch="360"/>
        </w:sectPr>
      </w:pPr>
    </w:p>
    <w:p w:rsidR="00691DF9" w:rsidRPr="002060F3" w:rsidRDefault="00691DF9" w:rsidP="00CA46DF">
      <w:pPr>
        <w:tabs>
          <w:tab w:val="left" w:pos="3119"/>
        </w:tabs>
        <w:spacing w:after="200" w:line="240" w:lineRule="auto"/>
        <w:ind w:right="-1"/>
        <w:jc w:val="center"/>
        <w:rPr>
          <w:rFonts w:ascii="Times New Roman" w:eastAsia="Calibri" w:hAnsi="Times New Roman" w:cs="Times New Roman"/>
          <w:b/>
          <w:sz w:val="24"/>
          <w:szCs w:val="24"/>
        </w:rPr>
      </w:pPr>
      <w:r w:rsidRPr="002060F3">
        <w:rPr>
          <w:rFonts w:ascii="Times New Roman" w:eastAsia="Calibri" w:hAnsi="Times New Roman" w:cs="Times New Roman"/>
          <w:b/>
          <w:sz w:val="24"/>
          <w:szCs w:val="24"/>
        </w:rPr>
        <w:lastRenderedPageBreak/>
        <w:t>PENDAHULUAN</w:t>
      </w:r>
    </w:p>
    <w:p w:rsidR="00691DF9" w:rsidRDefault="00691DF9" w:rsidP="00CA46DF">
      <w:pPr>
        <w:tabs>
          <w:tab w:val="left" w:pos="3119"/>
        </w:tabs>
        <w:spacing w:after="200" w:line="240" w:lineRule="auto"/>
        <w:ind w:right="-1"/>
        <w:contextualSpacing/>
        <w:jc w:val="both"/>
        <w:rPr>
          <w:rFonts w:ascii="Times New Roman" w:eastAsia="Calibri" w:hAnsi="Times New Roman" w:cs="Times New Roman"/>
          <w:b/>
          <w:sz w:val="24"/>
          <w:szCs w:val="24"/>
        </w:rPr>
      </w:pPr>
    </w:p>
    <w:p w:rsidR="00691DF9" w:rsidRDefault="00691DF9" w:rsidP="00CA46DF">
      <w:pPr>
        <w:tabs>
          <w:tab w:val="left" w:pos="3119"/>
        </w:tabs>
        <w:spacing w:after="200" w:line="360" w:lineRule="auto"/>
        <w:ind w:right="-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Latar Belakang</w:t>
      </w:r>
    </w:p>
    <w:p w:rsidR="00691DF9" w:rsidRDefault="00691DF9" w:rsidP="00CA46DF">
      <w:pPr>
        <w:tabs>
          <w:tab w:val="left" w:pos="3119"/>
        </w:tabs>
        <w:spacing w:after="200" w:line="360" w:lineRule="auto"/>
        <w:ind w:right="-1" w:firstLine="567"/>
        <w:contextualSpacing/>
        <w:jc w:val="both"/>
        <w:rPr>
          <w:rFonts w:ascii="Times New Roman" w:eastAsia="Calibri" w:hAnsi="Times New Roman" w:cs="Times New Roman"/>
          <w:sz w:val="24"/>
          <w:szCs w:val="24"/>
          <w:lang w:val="en-US"/>
        </w:rPr>
      </w:pPr>
      <w:r w:rsidRPr="0091100D">
        <w:rPr>
          <w:rFonts w:ascii="Times New Roman" w:eastAsia="Calibri" w:hAnsi="Times New Roman" w:cs="Times New Roman"/>
          <w:sz w:val="24"/>
          <w:szCs w:val="24"/>
        </w:rPr>
        <w:t>Lembaga keuangan sangatlah penting dalam pertumbuhan ekonomi di suatu daerah karena lembaga keuangan merupakan terjadinya transaksi-transaksi usaha yang memperlancar jalannya lalu lintas perekonomian.</w:t>
      </w:r>
      <w:r>
        <w:rPr>
          <w:rFonts w:ascii="Times New Roman" w:eastAsia="Calibri" w:hAnsi="Times New Roman" w:cs="Times New Roman"/>
          <w:sz w:val="24"/>
          <w:szCs w:val="24"/>
        </w:rPr>
        <w:t xml:space="preserve"> </w:t>
      </w:r>
      <w:r w:rsidRPr="0091100D">
        <w:rPr>
          <w:rFonts w:ascii="Times New Roman" w:eastAsia="Calibri" w:hAnsi="Times New Roman" w:cs="Times New Roman"/>
          <w:sz w:val="24"/>
          <w:szCs w:val="24"/>
        </w:rPr>
        <w:t>Saat ini banyak lembaga keuangan yang bersaing mendapatkan kepercayaan masyarakat demi mengembangkan perusahaan. Pemerintah membentuk suatu badan usaha seperti koperasi untuk meningkatkan perekonomian di Indonesia. Koperasi merupakan suatu badan usaha yang beranggotakan orang-orang atau sebuah badan hukum yang berbasis keanggotaan yang berdasarkan pada prinsip koperasi yang bersifat kekeluargaan.</w:t>
      </w:r>
      <w:r>
        <w:rPr>
          <w:rFonts w:ascii="Times New Roman" w:eastAsia="Calibri" w:hAnsi="Times New Roman" w:cs="Times New Roman"/>
          <w:sz w:val="24"/>
          <w:szCs w:val="24"/>
        </w:rPr>
        <w:t xml:space="preserve"> </w:t>
      </w:r>
      <w:proofErr w:type="spellStart"/>
      <w:r w:rsidRPr="0091100D">
        <w:rPr>
          <w:rFonts w:ascii="Times New Roman" w:eastAsia="Calibri" w:hAnsi="Times New Roman" w:cs="Times New Roman"/>
          <w:sz w:val="24"/>
          <w:szCs w:val="24"/>
          <w:lang w:val="en-US"/>
        </w:rPr>
        <w:t>Kegiatan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utama</w:t>
      </w:r>
      <w:proofErr w:type="spellEnd"/>
      <w:r w:rsidRPr="0091100D">
        <w:rPr>
          <w:rFonts w:ascii="Times New Roman" w:eastAsia="Calibri" w:hAnsi="Times New Roman" w:cs="Times New Roman"/>
          <w:sz w:val="24"/>
          <w:szCs w:val="24"/>
          <w:lang w:val="en-US"/>
        </w:rPr>
        <w:t xml:space="preserve"> bank </w:t>
      </w:r>
      <w:proofErr w:type="spellStart"/>
      <w:r w:rsidRPr="0091100D">
        <w:rPr>
          <w:rFonts w:ascii="Times New Roman" w:eastAsia="Calibri" w:hAnsi="Times New Roman" w:cs="Times New Roman"/>
          <w:sz w:val="24"/>
          <w:szCs w:val="24"/>
          <w:lang w:val="en-US"/>
        </w:rPr>
        <w:t>sebagai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lembaga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keuangan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salah</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satunya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adalah</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memberikan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kredit</w:t>
      </w:r>
      <w:proofErr w:type="spellEnd"/>
      <w:r w:rsidRPr="0091100D">
        <w:rPr>
          <w:rFonts w:ascii="Times New Roman" w:eastAsia="Calibri" w:hAnsi="Times New Roman" w:cs="Times New Roman"/>
          <w:sz w:val="24"/>
          <w:szCs w:val="24"/>
          <w:lang w:val="en-US"/>
        </w:rPr>
        <w:t>.</w:t>
      </w:r>
    </w:p>
    <w:p w:rsidR="0030237F" w:rsidRPr="0030237F" w:rsidRDefault="00691DF9" w:rsidP="00CA46DF">
      <w:pPr>
        <w:tabs>
          <w:tab w:val="left" w:pos="3119"/>
        </w:tabs>
        <w:spacing w:after="200" w:line="360" w:lineRule="auto"/>
        <w:ind w:firstLine="567"/>
        <w:jc w:val="both"/>
        <w:rPr>
          <w:rFonts w:ascii="Times New Roman" w:eastAsia="Calibri" w:hAnsi="Times New Roman" w:cs="Times New Roman"/>
          <w:sz w:val="24"/>
          <w:szCs w:val="24"/>
          <w:lang w:val="en-US"/>
        </w:rPr>
      </w:pPr>
      <w:proofErr w:type="spellStart"/>
      <w:r w:rsidRPr="0091100D">
        <w:rPr>
          <w:rFonts w:ascii="Times New Roman" w:eastAsia="Calibri" w:hAnsi="Times New Roman" w:cs="Times New Roman"/>
          <w:sz w:val="24"/>
          <w:szCs w:val="24"/>
          <w:lang w:val="en-US"/>
        </w:rPr>
        <w:t>Menurut</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Kasmir</w:t>
      </w:r>
      <w:proofErr w:type="spellEnd"/>
      <w:r w:rsidRPr="0091100D">
        <w:rPr>
          <w:rFonts w:ascii="Times New Roman" w:eastAsia="Calibri" w:hAnsi="Times New Roman" w:cs="Times New Roman"/>
          <w:sz w:val="24"/>
          <w:szCs w:val="24"/>
          <w:lang w:val="en-US"/>
        </w:rPr>
        <w:t xml:space="preserve"> (2011) </w:t>
      </w:r>
      <w:proofErr w:type="spellStart"/>
      <w:r w:rsidRPr="0091100D">
        <w:rPr>
          <w:rFonts w:ascii="Times New Roman" w:eastAsia="Calibri" w:hAnsi="Times New Roman" w:cs="Times New Roman"/>
          <w:sz w:val="24"/>
          <w:szCs w:val="24"/>
          <w:lang w:val="en-US"/>
        </w:rPr>
        <w:t>adapun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tujuan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pemberian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kredit</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antara</w:t>
      </w:r>
      <w:proofErr w:type="spellEnd"/>
      <w:r w:rsidRPr="0091100D">
        <w:rPr>
          <w:rFonts w:ascii="Times New Roman" w:eastAsia="Calibri" w:hAnsi="Times New Roman" w:cs="Times New Roman"/>
          <w:sz w:val="24"/>
          <w:szCs w:val="24"/>
          <w:lang w:val="en-US"/>
        </w:rPr>
        <w:t xml:space="preserve"> lain </w:t>
      </w:r>
      <w:proofErr w:type="spellStart"/>
      <w:r w:rsidRPr="0091100D">
        <w:rPr>
          <w:rFonts w:ascii="Times New Roman" w:eastAsia="Calibri" w:hAnsi="Times New Roman" w:cs="Times New Roman"/>
          <w:sz w:val="24"/>
          <w:szCs w:val="24"/>
          <w:lang w:val="en-US"/>
        </w:rPr>
        <w:t>mencari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keutungan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yaitu</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bertujuan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untuk</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memperoleh</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hasil</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dari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dalam</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bentuk</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bunga</w:t>
      </w:r>
      <w:proofErr w:type="spellEnd"/>
      <w:r w:rsidRPr="0091100D">
        <w:rPr>
          <w:rFonts w:ascii="Times New Roman" w:eastAsia="Calibri" w:hAnsi="Times New Roman" w:cs="Times New Roman"/>
          <w:sz w:val="24"/>
          <w:szCs w:val="24"/>
          <w:lang w:val="en-US"/>
        </w:rPr>
        <w:t xml:space="preserve"> yang </w:t>
      </w:r>
      <w:proofErr w:type="spellStart"/>
      <w:r w:rsidRPr="0091100D">
        <w:rPr>
          <w:rFonts w:ascii="Times New Roman" w:eastAsia="Calibri" w:hAnsi="Times New Roman" w:cs="Times New Roman"/>
          <w:sz w:val="24"/>
          <w:szCs w:val="24"/>
          <w:lang w:val="en-US"/>
        </w:rPr>
        <w:t>diterima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oleh</w:t>
      </w:r>
      <w:proofErr w:type="spellEnd"/>
      <w:r w:rsidRPr="0091100D">
        <w:rPr>
          <w:rFonts w:ascii="Times New Roman" w:eastAsia="Calibri" w:hAnsi="Times New Roman" w:cs="Times New Roman"/>
          <w:sz w:val="24"/>
          <w:szCs w:val="24"/>
          <w:lang w:val="en-US"/>
        </w:rPr>
        <w:t xml:space="preserve"> bank </w:t>
      </w:r>
      <w:proofErr w:type="spellStart"/>
      <w:r w:rsidRPr="0091100D">
        <w:rPr>
          <w:rFonts w:ascii="Times New Roman" w:eastAsia="Calibri" w:hAnsi="Times New Roman" w:cs="Times New Roman"/>
          <w:sz w:val="24"/>
          <w:szCs w:val="24"/>
          <w:lang w:val="en-US"/>
        </w:rPr>
        <w:t>sebagai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balas</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jasa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biaya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lastRenderedPageBreak/>
        <w:t>administrasi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kredit</w:t>
      </w:r>
      <w:proofErr w:type="spellEnd"/>
      <w:r w:rsidRPr="0091100D">
        <w:rPr>
          <w:rFonts w:ascii="Times New Roman" w:eastAsia="Calibri" w:hAnsi="Times New Roman" w:cs="Times New Roman"/>
          <w:sz w:val="24"/>
          <w:szCs w:val="24"/>
          <w:lang w:val="en-US"/>
        </w:rPr>
        <w:t xml:space="preserve"> yang </w:t>
      </w:r>
      <w:proofErr w:type="spellStart"/>
      <w:r w:rsidRPr="0091100D">
        <w:rPr>
          <w:rFonts w:ascii="Times New Roman" w:eastAsia="Calibri" w:hAnsi="Times New Roman" w:cs="Times New Roman"/>
          <w:sz w:val="24"/>
          <w:szCs w:val="24"/>
          <w:lang w:val="en-US"/>
        </w:rPr>
        <w:t>dibebankan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kepada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nasabah</w:t>
      </w:r>
      <w:proofErr w:type="spellEnd"/>
      <w:r w:rsidRPr="0091100D">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sidRPr="0091100D">
        <w:rPr>
          <w:rFonts w:ascii="Times New Roman" w:eastAsia="Calibri" w:hAnsi="Times New Roman" w:cs="Times New Roman"/>
          <w:sz w:val="24"/>
          <w:szCs w:val="24"/>
        </w:rPr>
        <w:t>Masalah efisiensi dan efektivitas menjadi hal penting. Untuk menghindari dari akibat-akibat kegagalan dalam pemberian kredit maka dalam aktivitasnya bagian kredit harus mengetahui secara rinci jenis kredit yang seperti apa yang diperlukan oleh nasabahnya, kemungkinan-kemungkinan penyelewengan baik oleh nasabah yang tidak dengan benar mengalokasikan kredit yang diberikan, maupun pihak intern bank itu sendiri. Hal ini untuk menghindari efisiensi dan efektivitas dalam pemberian kredit.</w:t>
      </w:r>
      <w:r>
        <w:rPr>
          <w:rFonts w:ascii="Times New Roman" w:eastAsia="Calibri" w:hAnsi="Times New Roman" w:cs="Times New Roman"/>
          <w:sz w:val="24"/>
          <w:szCs w:val="24"/>
        </w:rPr>
        <w:t xml:space="preserve"> </w:t>
      </w:r>
      <w:r w:rsidRPr="0091100D">
        <w:rPr>
          <w:rFonts w:ascii="Times New Roman" w:eastAsia="Calibri" w:hAnsi="Times New Roman" w:cs="Times New Roman"/>
          <w:sz w:val="24"/>
          <w:szCs w:val="24"/>
        </w:rPr>
        <w:t>Terdapat sebuah standar berupa kerangka umum yang digunakan perusahaan untuk menyusun sistem pengendalian internal yang sesuai dengan kebutuhannya,</w:t>
      </w:r>
      <w:r>
        <w:rPr>
          <w:rFonts w:ascii="Times New Roman" w:eastAsia="Calibri" w:hAnsi="Times New Roman" w:cs="Times New Roman"/>
          <w:sz w:val="24"/>
          <w:szCs w:val="24"/>
        </w:rPr>
        <w:t xml:space="preserve"> </w:t>
      </w:r>
      <w:r w:rsidRPr="0091100D">
        <w:rPr>
          <w:rFonts w:ascii="Times New Roman" w:eastAsia="Calibri" w:hAnsi="Times New Roman" w:cs="Times New Roman"/>
          <w:sz w:val="24"/>
          <w:szCs w:val="24"/>
        </w:rPr>
        <w:t xml:space="preserve">Dengan menggunakan pendekatan COSO, dalam kajian ini akan diberikan bukti langsung mengenai kasus pengendalian internal dan menilai langkah perbaikan yang telah ditempuh dalam rangka menilai efektivitas pengendalian internal yang telah dibangun tersebut. Adapun kasus yang digunakan adalah </w:t>
      </w:r>
      <w:r>
        <w:rPr>
          <w:rFonts w:ascii="Times New Roman" w:eastAsia="Calibri" w:hAnsi="Times New Roman" w:cs="Times New Roman"/>
          <w:sz w:val="24"/>
          <w:szCs w:val="24"/>
        </w:rPr>
        <w:t>pada</w:t>
      </w:r>
      <w:r w:rsidRPr="0091100D">
        <w:rPr>
          <w:rFonts w:ascii="Times New Roman" w:eastAsia="Calibri" w:hAnsi="Times New Roman" w:cs="Times New Roman"/>
          <w:sz w:val="24"/>
          <w:szCs w:val="24"/>
        </w:rPr>
        <w:t xml:space="preserve"> </w:t>
      </w:r>
      <w:r w:rsidRPr="0091100D">
        <w:rPr>
          <w:rFonts w:ascii="Times New Roman" w:eastAsia="Calibri" w:hAnsi="Times New Roman" w:cs="Times New Roman"/>
          <w:sz w:val="24"/>
          <w:szCs w:val="24"/>
        </w:rPr>
        <w:lastRenderedPageBreak/>
        <w:t>Koperasi Sim</w:t>
      </w:r>
      <w:r>
        <w:rPr>
          <w:rFonts w:ascii="Times New Roman" w:eastAsia="Calibri" w:hAnsi="Times New Roman" w:cs="Times New Roman"/>
          <w:sz w:val="24"/>
          <w:szCs w:val="24"/>
        </w:rPr>
        <w:t>pan Pinjam Bina Arta Kabupaten Sleman.</w:t>
      </w:r>
    </w:p>
    <w:p w:rsidR="00B96AC3" w:rsidRDefault="00B96AC3" w:rsidP="00CA46DF">
      <w:pPr>
        <w:tabs>
          <w:tab w:val="left" w:pos="3119"/>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Tujuan Penelitian</w:t>
      </w:r>
    </w:p>
    <w:p w:rsidR="00B96AC3" w:rsidRDefault="00B96AC3" w:rsidP="00CA46DF">
      <w:pPr>
        <w:tabs>
          <w:tab w:val="left" w:pos="311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Penelitian ini bertujuan Untuk mengetahui prosedur pemberian kredit dan efektivitas pemberian kredit pada Koperasi Simpan Pinjam Bina Arta Kabupaten Sleman Yogyakarta.</w:t>
      </w:r>
    </w:p>
    <w:p w:rsidR="00B96AC3" w:rsidRPr="002060F3" w:rsidRDefault="00801884" w:rsidP="00CA46DF">
      <w:pPr>
        <w:tabs>
          <w:tab w:val="left" w:pos="3119"/>
        </w:tabs>
        <w:spacing w:after="200" w:line="360" w:lineRule="auto"/>
        <w:jc w:val="center"/>
        <w:rPr>
          <w:rFonts w:ascii="Times New Roman" w:eastAsia="Calibri" w:hAnsi="Times New Roman" w:cs="Times New Roman"/>
          <w:b/>
          <w:sz w:val="24"/>
          <w:szCs w:val="24"/>
        </w:rPr>
      </w:pPr>
      <w:r w:rsidRPr="002060F3">
        <w:rPr>
          <w:rFonts w:ascii="Times New Roman" w:eastAsia="Calibri" w:hAnsi="Times New Roman" w:cs="Times New Roman"/>
          <w:b/>
          <w:sz w:val="24"/>
          <w:szCs w:val="24"/>
        </w:rPr>
        <w:t>TINJAUAN PUSTAKA</w:t>
      </w:r>
    </w:p>
    <w:p w:rsidR="00B96AC3" w:rsidRDefault="00B96AC3" w:rsidP="00CA46DF">
      <w:pPr>
        <w:tabs>
          <w:tab w:val="left" w:pos="3119"/>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Sistem Pengendalian Interen </w:t>
      </w:r>
    </w:p>
    <w:p w:rsidR="00B96AC3" w:rsidRPr="0091100D" w:rsidRDefault="00B96AC3" w:rsidP="00CA46DF">
      <w:pPr>
        <w:tabs>
          <w:tab w:val="left" w:pos="3119"/>
        </w:tabs>
        <w:spacing w:after="200" w:line="480" w:lineRule="auto"/>
        <w:ind w:firstLine="720"/>
        <w:jc w:val="both"/>
        <w:rPr>
          <w:rFonts w:ascii="Times New Roman" w:eastAsia="Calibri" w:hAnsi="Times New Roman" w:cs="Times New Roman"/>
          <w:sz w:val="24"/>
          <w:szCs w:val="24"/>
          <w:lang w:val="en-US"/>
        </w:rPr>
      </w:pPr>
      <w:proofErr w:type="spellStart"/>
      <w:r w:rsidRPr="0091100D">
        <w:rPr>
          <w:rFonts w:ascii="Times New Roman" w:eastAsia="Calibri" w:hAnsi="Times New Roman" w:cs="Times New Roman"/>
          <w:sz w:val="24"/>
          <w:szCs w:val="24"/>
          <w:lang w:val="en-US"/>
        </w:rPr>
        <w:t>Menurut</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Mulyadi</w:t>
      </w:r>
      <w:proofErr w:type="spellEnd"/>
      <w:r w:rsidRPr="0091100D">
        <w:rPr>
          <w:rFonts w:ascii="Times New Roman" w:eastAsia="Calibri" w:hAnsi="Times New Roman" w:cs="Times New Roman"/>
          <w:sz w:val="24"/>
          <w:szCs w:val="24"/>
          <w:lang w:val="en-US"/>
        </w:rPr>
        <w:t xml:space="preserve"> (2002), </w:t>
      </w:r>
      <w:proofErr w:type="spellStart"/>
      <w:r w:rsidRPr="0091100D">
        <w:rPr>
          <w:rFonts w:ascii="Times New Roman" w:eastAsia="Calibri" w:hAnsi="Times New Roman" w:cs="Times New Roman"/>
          <w:sz w:val="24"/>
          <w:szCs w:val="24"/>
          <w:lang w:val="en-US"/>
        </w:rPr>
        <w:t>sistem</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pengendalian</w:t>
      </w:r>
      <w:proofErr w:type="spellEnd"/>
      <w:r w:rsidRPr="0091100D">
        <w:rPr>
          <w:rFonts w:ascii="Times New Roman" w:eastAsia="Calibri" w:hAnsi="Times New Roman" w:cs="Times New Roman"/>
          <w:sz w:val="24"/>
          <w:szCs w:val="24"/>
          <w:lang w:val="en-US"/>
        </w:rPr>
        <w:t xml:space="preserve"> intern </w:t>
      </w:r>
      <w:proofErr w:type="spellStart"/>
      <w:r w:rsidRPr="0091100D">
        <w:rPr>
          <w:rFonts w:ascii="Times New Roman" w:eastAsia="Calibri" w:hAnsi="Times New Roman" w:cs="Times New Roman"/>
          <w:sz w:val="24"/>
          <w:szCs w:val="24"/>
          <w:lang w:val="en-US"/>
        </w:rPr>
        <w:t>meliputi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struktur</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organisasi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metode</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ukuran-ukuran</w:t>
      </w:r>
      <w:proofErr w:type="spellEnd"/>
      <w:r w:rsidRPr="0091100D">
        <w:rPr>
          <w:rFonts w:ascii="Times New Roman" w:eastAsia="Calibri" w:hAnsi="Times New Roman" w:cs="Times New Roman"/>
          <w:sz w:val="24"/>
          <w:szCs w:val="24"/>
          <w:lang w:val="en-US"/>
        </w:rPr>
        <w:t xml:space="preserve"> yang </w:t>
      </w:r>
      <w:proofErr w:type="spellStart"/>
      <w:r w:rsidRPr="0091100D">
        <w:rPr>
          <w:rFonts w:ascii="Times New Roman" w:eastAsia="Calibri" w:hAnsi="Times New Roman" w:cs="Times New Roman"/>
          <w:sz w:val="24"/>
          <w:szCs w:val="24"/>
          <w:lang w:val="en-US"/>
        </w:rPr>
        <w:t>dikoordinasikan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untuk</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menjaga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kekayaan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organisasi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mengecek</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ketelitian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keandalan</w:t>
      </w:r>
      <w:proofErr w:type="spellEnd"/>
      <w:r w:rsidRPr="0091100D">
        <w:rPr>
          <w:rFonts w:ascii="Times New Roman" w:eastAsia="Calibri" w:hAnsi="Times New Roman" w:cs="Times New Roman"/>
          <w:sz w:val="24"/>
          <w:szCs w:val="24"/>
          <w:lang w:val="en-US"/>
        </w:rPr>
        <w:t xml:space="preserve"> data </w:t>
      </w:r>
      <w:proofErr w:type="spellStart"/>
      <w:r w:rsidRPr="0091100D">
        <w:rPr>
          <w:rFonts w:ascii="Times New Roman" w:eastAsia="Calibri" w:hAnsi="Times New Roman" w:cs="Times New Roman"/>
          <w:sz w:val="24"/>
          <w:szCs w:val="24"/>
          <w:lang w:val="en-US"/>
        </w:rPr>
        <w:t>akuntansi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mendorong</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efisiensi</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mendorong</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dipatuhinya</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kebijaksanaan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manajemen</w:t>
      </w:r>
      <w:proofErr w:type="spellEnd"/>
      <w:r w:rsidRPr="0091100D">
        <w:rPr>
          <w:rFonts w:ascii="Times New Roman" w:eastAsia="Calibri" w:hAnsi="Times New Roman" w:cs="Times New Roman"/>
          <w:sz w:val="24"/>
          <w:szCs w:val="24"/>
          <w:lang w:val="en-US"/>
        </w:rPr>
        <w:t xml:space="preserve"> yang </w:t>
      </w:r>
      <w:proofErr w:type="spellStart"/>
      <w:r w:rsidRPr="0091100D">
        <w:rPr>
          <w:rFonts w:ascii="Times New Roman" w:eastAsia="Calibri" w:hAnsi="Times New Roman" w:cs="Times New Roman"/>
          <w:sz w:val="24"/>
          <w:szCs w:val="24"/>
          <w:lang w:val="en-US"/>
        </w:rPr>
        <w:t>efektif</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dan</w:t>
      </w:r>
      <w:proofErr w:type="spellEnd"/>
      <w:r w:rsidRPr="0091100D">
        <w:rPr>
          <w:rFonts w:ascii="Times New Roman" w:eastAsia="Calibri" w:hAnsi="Times New Roman" w:cs="Times New Roman"/>
          <w:sz w:val="24"/>
          <w:szCs w:val="24"/>
          <w:lang w:val="en-US"/>
        </w:rPr>
        <w:t xml:space="preserve"> </w:t>
      </w:r>
      <w:proofErr w:type="spellStart"/>
      <w:r w:rsidRPr="0091100D">
        <w:rPr>
          <w:rFonts w:ascii="Times New Roman" w:eastAsia="Calibri" w:hAnsi="Times New Roman" w:cs="Times New Roman"/>
          <w:sz w:val="24"/>
          <w:szCs w:val="24"/>
          <w:lang w:val="en-US"/>
        </w:rPr>
        <w:t>efisien</w:t>
      </w:r>
      <w:proofErr w:type="spellEnd"/>
      <w:r w:rsidRPr="0091100D">
        <w:rPr>
          <w:rFonts w:ascii="Times New Roman" w:eastAsia="Calibri" w:hAnsi="Times New Roman" w:cs="Times New Roman"/>
          <w:sz w:val="24"/>
          <w:szCs w:val="24"/>
          <w:lang w:val="en-US"/>
        </w:rPr>
        <w:t>.</w:t>
      </w:r>
    </w:p>
    <w:p w:rsidR="00B96AC3" w:rsidRPr="00B96AC3" w:rsidRDefault="00B96AC3" w:rsidP="00CA46DF">
      <w:p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Menurut Comitte of Sponsoring Organization of the Tradeway atau COSO (</w:t>
      </w:r>
      <w:r>
        <w:rPr>
          <w:rFonts w:ascii="Times New Roman" w:eastAsia="Calibri" w:hAnsi="Times New Roman" w:cs="Times New Roman"/>
          <w:sz w:val="24"/>
          <w:szCs w:val="24"/>
        </w:rPr>
        <w:t xml:space="preserve">Amanina,2011 </w:t>
      </w:r>
      <w:r w:rsidRPr="00B96AC3">
        <w:rPr>
          <w:rFonts w:ascii="Times New Roman" w:eastAsia="Calibri" w:hAnsi="Times New Roman" w:cs="Times New Roman"/>
          <w:sz w:val="24"/>
          <w:szCs w:val="24"/>
        </w:rPr>
        <w:t xml:space="preserve">dalam </w:t>
      </w:r>
      <w:r>
        <w:rPr>
          <w:rFonts w:ascii="Times New Roman" w:eastAsia="Calibri" w:hAnsi="Times New Roman" w:cs="Times New Roman"/>
          <w:sz w:val="24"/>
          <w:szCs w:val="24"/>
        </w:rPr>
        <w:t xml:space="preserve">Cindy, </w:t>
      </w:r>
      <w:r>
        <w:rPr>
          <w:rFonts w:ascii="Times New Roman" w:eastAsia="Calibri" w:hAnsi="Times New Roman" w:cs="Times New Roman"/>
          <w:sz w:val="24"/>
          <w:szCs w:val="24"/>
        </w:rPr>
        <w:lastRenderedPageBreak/>
        <w:t>2015</w:t>
      </w:r>
      <w:r w:rsidRPr="00B96AC3">
        <w:rPr>
          <w:rFonts w:ascii="Times New Roman" w:eastAsia="Calibri" w:hAnsi="Times New Roman" w:cs="Times New Roman"/>
          <w:sz w:val="24"/>
          <w:szCs w:val="24"/>
        </w:rPr>
        <w:t>) yang meliputi unsur-unsur pokok pengendalian adalah :</w:t>
      </w:r>
    </w:p>
    <w:p w:rsidR="00B96AC3" w:rsidRDefault="00B96AC3" w:rsidP="00CA46DF">
      <w:pPr>
        <w:pStyle w:val="ListParagraph"/>
        <w:numPr>
          <w:ilvl w:val="0"/>
          <w:numId w:val="1"/>
        </w:num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Lingkungan pengendalian (Control Environment</w:t>
      </w:r>
      <w:r>
        <w:rPr>
          <w:rFonts w:ascii="Times New Roman" w:eastAsia="Calibri" w:hAnsi="Times New Roman" w:cs="Times New Roman"/>
          <w:sz w:val="24"/>
          <w:szCs w:val="24"/>
        </w:rPr>
        <w:t>)</w:t>
      </w:r>
    </w:p>
    <w:p w:rsidR="00B96AC3" w:rsidRDefault="00B96AC3" w:rsidP="00CA46DF">
      <w:pPr>
        <w:pStyle w:val="ListParagraph"/>
        <w:numPr>
          <w:ilvl w:val="0"/>
          <w:numId w:val="1"/>
        </w:num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Penaksiran resiko (Risk assestment</w:t>
      </w:r>
      <w:r>
        <w:rPr>
          <w:rFonts w:ascii="Times New Roman" w:eastAsia="Calibri" w:hAnsi="Times New Roman" w:cs="Times New Roman"/>
          <w:sz w:val="24"/>
          <w:szCs w:val="24"/>
        </w:rPr>
        <w:t>)</w:t>
      </w:r>
    </w:p>
    <w:p w:rsidR="00B96AC3" w:rsidRDefault="00B96AC3" w:rsidP="00CA46DF">
      <w:pPr>
        <w:pStyle w:val="ListParagraph"/>
        <w:numPr>
          <w:ilvl w:val="0"/>
          <w:numId w:val="1"/>
        </w:num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Aktivitas pengendalian (Control ativities</w:t>
      </w:r>
      <w:r>
        <w:rPr>
          <w:rFonts w:ascii="Times New Roman" w:eastAsia="Calibri" w:hAnsi="Times New Roman" w:cs="Times New Roman"/>
          <w:sz w:val="24"/>
          <w:szCs w:val="24"/>
        </w:rPr>
        <w:t>)</w:t>
      </w:r>
    </w:p>
    <w:p w:rsidR="00B96AC3" w:rsidRDefault="00B96AC3" w:rsidP="00CA46DF">
      <w:pPr>
        <w:pStyle w:val="ListParagraph"/>
        <w:numPr>
          <w:ilvl w:val="0"/>
          <w:numId w:val="1"/>
        </w:num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Informasi dan komunikasi (Informatioan and communication</w:t>
      </w:r>
      <w:r>
        <w:rPr>
          <w:rFonts w:ascii="Times New Roman" w:eastAsia="Calibri" w:hAnsi="Times New Roman" w:cs="Times New Roman"/>
          <w:sz w:val="24"/>
          <w:szCs w:val="24"/>
        </w:rPr>
        <w:t>)</w:t>
      </w:r>
    </w:p>
    <w:p w:rsidR="00B96AC3" w:rsidRDefault="00B96AC3" w:rsidP="00CA46DF">
      <w:pPr>
        <w:pStyle w:val="ListParagraph"/>
        <w:numPr>
          <w:ilvl w:val="0"/>
          <w:numId w:val="1"/>
        </w:numPr>
        <w:tabs>
          <w:tab w:val="left" w:pos="3119"/>
        </w:tabs>
        <w:spacing w:after="200" w:line="360" w:lineRule="auto"/>
        <w:jc w:val="both"/>
        <w:rPr>
          <w:rFonts w:ascii="Times New Roman" w:eastAsia="Calibri" w:hAnsi="Times New Roman" w:cs="Times New Roman"/>
          <w:sz w:val="24"/>
          <w:szCs w:val="24"/>
        </w:rPr>
      </w:pPr>
      <w:r w:rsidRPr="00B96AC3">
        <w:rPr>
          <w:rFonts w:ascii="Times New Roman" w:eastAsia="Calibri" w:hAnsi="Times New Roman" w:cs="Times New Roman"/>
          <w:sz w:val="24"/>
          <w:szCs w:val="24"/>
        </w:rPr>
        <w:t>Pemantauan (Monitoring)</w:t>
      </w:r>
    </w:p>
    <w:p w:rsidR="00CC0FFC" w:rsidRDefault="00CC0FFC" w:rsidP="00CA46DF">
      <w:pPr>
        <w:tabs>
          <w:tab w:val="left" w:pos="3119"/>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Efektivitas</w:t>
      </w:r>
    </w:p>
    <w:p w:rsidR="00CC0FFC" w:rsidRDefault="00CC0FFC" w:rsidP="00CA46DF">
      <w:pPr>
        <w:tabs>
          <w:tab w:val="left" w:pos="3119"/>
        </w:tabs>
        <w:spacing w:after="200" w:line="480" w:lineRule="auto"/>
        <w:ind w:firstLine="720"/>
        <w:jc w:val="both"/>
        <w:rPr>
          <w:rFonts w:ascii="TimesNewRoman" w:hAnsi="TimesNewRoman"/>
          <w:sz w:val="24"/>
          <w:szCs w:val="24"/>
        </w:rPr>
      </w:pPr>
      <w:r w:rsidRPr="0091100D">
        <w:rPr>
          <w:rFonts w:ascii="Times New Roman" w:eastAsia="Calibri" w:hAnsi="Times New Roman" w:cs="Times New Roman"/>
          <w:bCs/>
          <w:sz w:val="24"/>
          <w:szCs w:val="24"/>
        </w:rPr>
        <w:t xml:space="preserve">Menurut Moenir (2006), mendefinisikan efektivitas sebagai berikut efektivitas, pada sisi lain, menjadi kemampuan untuk memilih sasaran hasil sesuai. Seorang manajer efektif adalah satu yang memilih kebenaran untuk melaksanakan. Konsep efektivitas merupakan suatu konsep yang bersifat multidimensional, artinya dalam mendefinisikan efektivitas berbeda-beda sesuai </w:t>
      </w:r>
      <w:r w:rsidRPr="0091100D">
        <w:rPr>
          <w:rFonts w:ascii="TimesNewRoman" w:hAnsi="TimesNewRoman"/>
          <w:sz w:val="24"/>
          <w:szCs w:val="24"/>
        </w:rPr>
        <w:t xml:space="preserve">dengan dasar ilmu yang </w:t>
      </w:r>
      <w:r w:rsidRPr="0091100D">
        <w:rPr>
          <w:rFonts w:ascii="TimesNewRoman" w:hAnsi="TimesNewRoman"/>
          <w:sz w:val="24"/>
          <w:szCs w:val="24"/>
        </w:rPr>
        <w:lastRenderedPageBreak/>
        <w:t>dimiliki walaupun tujuan akhir dari efektivitas adalah</w:t>
      </w:r>
      <w:r w:rsidRPr="0091100D">
        <w:rPr>
          <w:rFonts w:ascii="TimesNewRoman" w:hAnsi="TimesNewRoman"/>
        </w:rPr>
        <w:t xml:space="preserve"> </w:t>
      </w:r>
      <w:r w:rsidRPr="0091100D">
        <w:rPr>
          <w:rFonts w:ascii="TimesNewRoman" w:hAnsi="TimesNewRoman"/>
          <w:sz w:val="24"/>
          <w:szCs w:val="24"/>
        </w:rPr>
        <w:t>pencapaian tujuan. Kata efektif sering dicampuradukkan dengan kata efisien</w:t>
      </w:r>
      <w:r w:rsidRPr="0091100D">
        <w:rPr>
          <w:rFonts w:ascii="TimesNewRoman" w:hAnsi="TimesNewRoman"/>
        </w:rPr>
        <w:t xml:space="preserve"> </w:t>
      </w:r>
      <w:r w:rsidRPr="0091100D">
        <w:rPr>
          <w:rFonts w:ascii="TimesNewRoman" w:hAnsi="TimesNewRoman"/>
          <w:sz w:val="24"/>
          <w:szCs w:val="24"/>
        </w:rPr>
        <w:t>walaupun artinya tidak sama, sesuatu yang dilakukan secara efisien belum tentu</w:t>
      </w:r>
      <w:r w:rsidRPr="0091100D">
        <w:rPr>
          <w:rFonts w:ascii="TimesNewRoman" w:hAnsi="TimesNewRoman"/>
        </w:rPr>
        <w:t xml:space="preserve"> </w:t>
      </w:r>
      <w:r w:rsidRPr="0091100D">
        <w:rPr>
          <w:rFonts w:ascii="TimesNewRoman" w:hAnsi="TimesNewRoman"/>
          <w:sz w:val="24"/>
          <w:szCs w:val="24"/>
        </w:rPr>
        <w:t>efektif.</w:t>
      </w:r>
    </w:p>
    <w:p w:rsidR="00CC0FFC" w:rsidRDefault="00CC0FFC" w:rsidP="00CA46DF">
      <w:pPr>
        <w:tabs>
          <w:tab w:val="left" w:pos="3119"/>
        </w:tabs>
        <w:spacing w:after="200" w:line="480" w:lineRule="auto"/>
        <w:jc w:val="both"/>
        <w:rPr>
          <w:rFonts w:ascii="TimesNewRoman" w:hAnsi="TimesNewRoman"/>
          <w:b/>
          <w:sz w:val="24"/>
          <w:szCs w:val="24"/>
        </w:rPr>
      </w:pPr>
      <w:r>
        <w:rPr>
          <w:rFonts w:ascii="TimesNewRoman" w:hAnsi="TimesNewRoman"/>
          <w:b/>
          <w:sz w:val="24"/>
          <w:szCs w:val="24"/>
        </w:rPr>
        <w:t>Kredit</w:t>
      </w:r>
    </w:p>
    <w:p w:rsidR="00CA46DF" w:rsidRPr="00CA46DF" w:rsidRDefault="00CC0FFC" w:rsidP="00CA46DF">
      <w:pPr>
        <w:pStyle w:val="ListParagraph"/>
        <w:tabs>
          <w:tab w:val="left" w:pos="3119"/>
        </w:tabs>
        <w:spacing w:line="480" w:lineRule="auto"/>
        <w:ind w:left="0"/>
        <w:jc w:val="both"/>
        <w:rPr>
          <w:rFonts w:ascii="Times New Roman" w:eastAsia="Calibri" w:hAnsi="Times New Roman" w:cs="Times New Roman"/>
          <w:sz w:val="24"/>
          <w:szCs w:val="24"/>
        </w:rPr>
      </w:pPr>
      <w:r w:rsidRPr="0091100D">
        <w:rPr>
          <w:rFonts w:ascii="Times New Roman" w:eastAsia="Calibri" w:hAnsi="Times New Roman" w:cs="Times New Roman"/>
          <w:sz w:val="24"/>
          <w:szCs w:val="24"/>
        </w:rPr>
        <w:t xml:space="preserve">Pengertian kredit menurut Undang –Undang Perbankan nomor 10 Tahun 1998 </w:t>
      </w:r>
      <w:r>
        <w:rPr>
          <w:rFonts w:ascii="Times New Roman" w:eastAsia="Calibri" w:hAnsi="Times New Roman" w:cs="Times New Roman"/>
          <w:sz w:val="24"/>
          <w:szCs w:val="24"/>
        </w:rPr>
        <w:t>adalah penyediaan uang atau tagi</w:t>
      </w:r>
      <w:r w:rsidRPr="0091100D">
        <w:rPr>
          <w:rFonts w:ascii="Times New Roman" w:eastAsia="Calibri" w:hAnsi="Times New Roman" w:cs="Times New Roman"/>
          <w:sz w:val="24"/>
          <w:szCs w:val="24"/>
        </w:rPr>
        <w:t>han yang dapat dipersamakan dengan itu, berdasarkan persetujuan atau kesepakatan pinjaman meminjam antara bank dengan pihak lain yang mewajibkan pihak peminjam melunasi uangnya setelah jangka waktu tertentu deng</w:t>
      </w:r>
      <w:r>
        <w:rPr>
          <w:rFonts w:ascii="Times New Roman" w:eastAsia="Calibri" w:hAnsi="Times New Roman" w:cs="Times New Roman"/>
          <w:sz w:val="24"/>
          <w:szCs w:val="24"/>
        </w:rPr>
        <w:t>an pemberian bunga (Kasmir, 2011</w:t>
      </w:r>
      <w:r w:rsidRPr="0091100D">
        <w:rPr>
          <w:rFonts w:ascii="Times New Roman" w:eastAsia="Calibri" w:hAnsi="Times New Roman" w:cs="Times New Roman"/>
          <w:sz w:val="24"/>
          <w:szCs w:val="24"/>
        </w:rPr>
        <w:t>).</w:t>
      </w:r>
    </w:p>
    <w:p w:rsidR="00CC0FFC" w:rsidRDefault="00CE00CA" w:rsidP="00CA46DF">
      <w:pPr>
        <w:tabs>
          <w:tab w:val="left" w:pos="3119"/>
        </w:tabs>
        <w:spacing w:after="20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Koperasi</w:t>
      </w:r>
    </w:p>
    <w:p w:rsidR="00CE00CA" w:rsidRPr="0091100D" w:rsidRDefault="00CE00CA" w:rsidP="00CA46DF">
      <w:pPr>
        <w:tabs>
          <w:tab w:val="left" w:pos="1520"/>
          <w:tab w:val="left" w:pos="3119"/>
        </w:tabs>
        <w:spacing w:line="480" w:lineRule="auto"/>
        <w:jc w:val="both"/>
        <w:rPr>
          <w:rFonts w:ascii="Times New Roman" w:eastAsia="Times New Roman" w:hAnsi="Times New Roman" w:cs="Times New Roman"/>
          <w:sz w:val="24"/>
          <w:szCs w:val="24"/>
        </w:rPr>
      </w:pPr>
      <w:r w:rsidRPr="0091100D">
        <w:rPr>
          <w:rFonts w:ascii="Times New Roman" w:eastAsia="Times New Roman" w:hAnsi="Times New Roman" w:cs="Times New Roman"/>
          <w:sz w:val="24"/>
          <w:szCs w:val="24"/>
        </w:rPr>
        <w:t>Menurut Abdurahman dan Abdurrahman (2014) koperasi simpan pinjam adalah :</w:t>
      </w:r>
    </w:p>
    <w:p w:rsidR="000C07DD" w:rsidRPr="00CA46DF" w:rsidRDefault="00CE00CA" w:rsidP="00CA46DF">
      <w:pPr>
        <w:tabs>
          <w:tab w:val="left" w:pos="1520"/>
          <w:tab w:val="left" w:pos="3119"/>
        </w:tabs>
        <w:spacing w:line="480" w:lineRule="auto"/>
        <w:jc w:val="both"/>
        <w:rPr>
          <w:rFonts w:ascii="Times New Roman" w:eastAsia="Times New Roman" w:hAnsi="Times New Roman" w:cs="Times New Roman"/>
          <w:sz w:val="24"/>
          <w:szCs w:val="24"/>
        </w:rPr>
      </w:pPr>
      <w:r w:rsidRPr="0091100D">
        <w:rPr>
          <w:rFonts w:ascii="Times New Roman" w:eastAsia="Times New Roman" w:hAnsi="Times New Roman" w:cs="Times New Roman"/>
          <w:sz w:val="24"/>
          <w:szCs w:val="24"/>
        </w:rPr>
        <w:lastRenderedPageBreak/>
        <w:t>“Koperasi yang meningkatkan kesejahteraan anggotanya dengan kegiatan kredit berbunga rendah. Koperasi simpan pinjam tidak saja harus memberi pinjaman dengan tingkat bunga yang rendah, tetapi ia harus memberikan pinjaman kepada anggota dengan prosedur yang cepat dan mudah”.</w:t>
      </w:r>
    </w:p>
    <w:p w:rsidR="00691DF9" w:rsidRPr="002060F3" w:rsidRDefault="00F022EC" w:rsidP="00CA46DF">
      <w:pPr>
        <w:tabs>
          <w:tab w:val="left" w:pos="3119"/>
        </w:tabs>
        <w:spacing w:after="200" w:line="360" w:lineRule="auto"/>
        <w:jc w:val="center"/>
        <w:rPr>
          <w:rFonts w:ascii="Times New Roman" w:eastAsia="Calibri" w:hAnsi="Times New Roman" w:cs="Times New Roman"/>
          <w:b/>
          <w:sz w:val="24"/>
          <w:szCs w:val="24"/>
        </w:rPr>
      </w:pPr>
      <w:r w:rsidRPr="002060F3">
        <w:rPr>
          <w:rFonts w:ascii="Times New Roman" w:eastAsia="Calibri" w:hAnsi="Times New Roman" w:cs="Times New Roman"/>
          <w:b/>
          <w:sz w:val="24"/>
          <w:szCs w:val="24"/>
        </w:rPr>
        <w:t>METODE PENELITIAN</w:t>
      </w:r>
    </w:p>
    <w:p w:rsidR="00F022EC" w:rsidRDefault="00F022EC" w:rsidP="00CA46DF">
      <w:pPr>
        <w:tabs>
          <w:tab w:val="left" w:pos="3119"/>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Jenis Penelitian</w:t>
      </w:r>
    </w:p>
    <w:p w:rsidR="00691DF9" w:rsidRDefault="00F022EC" w:rsidP="00CA46DF">
      <w:pPr>
        <w:tabs>
          <w:tab w:val="left" w:pos="3119"/>
        </w:tabs>
        <w:spacing w:after="200" w:line="360" w:lineRule="auto"/>
        <w:ind w:firstLine="72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w:t>
      </w:r>
      <w:r w:rsidRPr="0091100D">
        <w:rPr>
          <w:rFonts w:ascii="Times New Roman" w:eastAsia="Times New Roman" w:hAnsi="Times New Roman" w:cs="Times New Roman"/>
          <w:bCs/>
          <w:sz w:val="24"/>
          <w:szCs w:val="24"/>
          <w:lang w:eastAsia="id-ID"/>
        </w:rPr>
        <w:t>enelitian ini menggunakan desain penelitian berupa studi deskriptif</w:t>
      </w:r>
      <w:r>
        <w:rPr>
          <w:rFonts w:ascii="Times New Roman" w:eastAsia="Calibri" w:hAnsi="Times New Roman" w:cs="Times New Roman"/>
          <w:b/>
          <w:sz w:val="24"/>
          <w:szCs w:val="24"/>
        </w:rPr>
        <w:t xml:space="preserve"> </w:t>
      </w:r>
      <w:r w:rsidRPr="0091100D">
        <w:rPr>
          <w:rFonts w:ascii="Times New Roman" w:eastAsia="Times New Roman" w:hAnsi="Times New Roman" w:cs="Times New Roman"/>
          <w:bCs/>
          <w:sz w:val="24"/>
          <w:szCs w:val="24"/>
          <w:lang w:eastAsia="id-ID"/>
        </w:rPr>
        <w:t>(</w:t>
      </w:r>
      <w:r w:rsidRPr="0091100D">
        <w:rPr>
          <w:rFonts w:ascii="Times New Roman" w:eastAsia="Times New Roman" w:hAnsi="Times New Roman" w:cs="Times New Roman"/>
          <w:bCs/>
          <w:i/>
          <w:sz w:val="24"/>
          <w:szCs w:val="24"/>
          <w:lang w:eastAsia="id-ID"/>
        </w:rPr>
        <w:t>descriptive study</w:t>
      </w:r>
      <w:r w:rsidRPr="0091100D">
        <w:rPr>
          <w:rFonts w:ascii="Times New Roman" w:eastAsia="Times New Roman" w:hAnsi="Times New Roman" w:cs="Times New Roman"/>
          <w:bCs/>
          <w:sz w:val="24"/>
          <w:szCs w:val="24"/>
          <w:lang w:eastAsia="id-ID"/>
        </w:rPr>
        <w:t>).</w:t>
      </w:r>
    </w:p>
    <w:p w:rsidR="00A76333" w:rsidRDefault="00A76333" w:rsidP="00CA46DF">
      <w:pPr>
        <w:tabs>
          <w:tab w:val="left" w:pos="3119"/>
        </w:tabs>
        <w:spacing w:after="20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Lokasi dan Waktu Penelitian</w:t>
      </w:r>
    </w:p>
    <w:p w:rsidR="00A76333" w:rsidRPr="00C9706C" w:rsidRDefault="00A76333" w:rsidP="00CA46DF">
      <w:pPr>
        <w:tabs>
          <w:tab w:val="left" w:pos="3119"/>
        </w:tabs>
        <w:spacing w:after="200" w:line="480" w:lineRule="auto"/>
        <w:ind w:firstLine="567"/>
        <w:jc w:val="both"/>
        <w:rPr>
          <w:rFonts w:ascii="Times New Roman" w:eastAsia="Times New Roman" w:hAnsi="Times New Roman" w:cs="Times New Roman"/>
          <w:sz w:val="24"/>
          <w:szCs w:val="24"/>
          <w:lang w:eastAsia="id-ID"/>
        </w:rPr>
      </w:pPr>
      <w:r w:rsidRPr="00C9706C">
        <w:rPr>
          <w:rFonts w:ascii="Times New Roman" w:eastAsia="Times New Roman" w:hAnsi="Times New Roman" w:cs="Times New Roman"/>
          <w:sz w:val="24"/>
          <w:szCs w:val="24"/>
          <w:lang w:eastAsia="id-ID"/>
        </w:rPr>
        <w:t>Penelitian ini dilaksanakan di Koperasi Simpan Pinjam “Bina Arta” di Jalan Alamanda No. 3 Klurak Baru, Bokoharjo, Prambanan, Sleman, Yogyakarta.</w:t>
      </w:r>
    </w:p>
    <w:p w:rsidR="00A76333" w:rsidRDefault="00D050E3" w:rsidP="00CA46DF">
      <w:pPr>
        <w:tabs>
          <w:tab w:val="left" w:pos="3119"/>
        </w:tabs>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Jenis Data</w:t>
      </w:r>
    </w:p>
    <w:p w:rsidR="00D050E3" w:rsidRDefault="000F1FD2" w:rsidP="00CA46DF">
      <w:pPr>
        <w:tabs>
          <w:tab w:val="left" w:pos="3119"/>
        </w:tabs>
        <w:spacing w:after="200" w:line="480" w:lineRule="auto"/>
        <w:jc w:val="both"/>
        <w:rPr>
          <w:rStyle w:val="fontstyle01"/>
          <w:rFonts w:ascii="Times New Roman" w:hAnsi="Times New Roman" w:cs="Times New Roman"/>
        </w:rPr>
      </w:pPr>
      <w:r w:rsidRPr="00AC02B0">
        <w:rPr>
          <w:rStyle w:val="fontstyle01"/>
          <w:rFonts w:ascii="Times New Roman" w:hAnsi="Times New Roman" w:cs="Times New Roman"/>
        </w:rPr>
        <w:t>Jenis data dalam penelitian ini adalah data dokumenter (</w:t>
      </w:r>
      <w:r w:rsidRPr="00AC02B0">
        <w:rPr>
          <w:rStyle w:val="fontstyle21"/>
          <w:rFonts w:ascii="Times New Roman" w:hAnsi="Times New Roman" w:cs="Times New Roman"/>
        </w:rPr>
        <w:t>documentary data</w:t>
      </w:r>
      <w:r w:rsidRPr="00AC02B0">
        <w:rPr>
          <w:rStyle w:val="fontstyle01"/>
          <w:rFonts w:ascii="Times New Roman" w:hAnsi="Times New Roman" w:cs="Times New Roman"/>
        </w:rPr>
        <w:t xml:space="preserve">). </w:t>
      </w:r>
      <w:r w:rsidRPr="00AC02B0">
        <w:rPr>
          <w:rStyle w:val="fontstyle01"/>
          <w:rFonts w:ascii="Times New Roman" w:hAnsi="Times New Roman" w:cs="Times New Roman"/>
        </w:rPr>
        <w:lastRenderedPageBreak/>
        <w:t>Sumber data</w:t>
      </w:r>
      <w:r w:rsidRPr="00AC02B0">
        <w:rPr>
          <w:rFonts w:ascii="Times New Roman" w:hAnsi="Times New Roman" w:cs="Times New Roman"/>
          <w:color w:val="000000"/>
        </w:rPr>
        <w:t xml:space="preserve"> </w:t>
      </w:r>
      <w:r w:rsidRPr="00AC02B0">
        <w:rPr>
          <w:rStyle w:val="fontstyle01"/>
          <w:rFonts w:ascii="Times New Roman" w:hAnsi="Times New Roman" w:cs="Times New Roman"/>
        </w:rPr>
        <w:t>dalam penelitian ini adalah data sekunder dan data primer. Data sekunder berupa laporan kinerja</w:t>
      </w:r>
      <w:r w:rsidRPr="00AC02B0">
        <w:rPr>
          <w:rFonts w:ascii="Times New Roman" w:hAnsi="Times New Roman" w:cs="Times New Roman"/>
          <w:color w:val="000000"/>
        </w:rPr>
        <w:t xml:space="preserve"> </w:t>
      </w:r>
      <w:r w:rsidRPr="00AC02B0">
        <w:rPr>
          <w:rStyle w:val="fontstyle01"/>
          <w:rFonts w:ascii="Times New Roman" w:hAnsi="Times New Roman" w:cs="Times New Roman"/>
        </w:rPr>
        <w:t>operasional yang dilaporkan pada Koperasi Simpan Pinjam Bina Arta tahun 2017. Sementara data primer</w:t>
      </w:r>
      <w:r w:rsidRPr="00AC02B0">
        <w:rPr>
          <w:rFonts w:ascii="Times New Roman" w:hAnsi="Times New Roman" w:cs="Times New Roman"/>
          <w:color w:val="000000"/>
        </w:rPr>
        <w:t xml:space="preserve"> </w:t>
      </w:r>
      <w:r w:rsidRPr="00AC02B0">
        <w:rPr>
          <w:rStyle w:val="fontstyle01"/>
          <w:rFonts w:ascii="Times New Roman" w:hAnsi="Times New Roman" w:cs="Times New Roman"/>
        </w:rPr>
        <w:t>berasal dari respon tertulis dan lisan sebagai tanggapan atas wawancara yang diajukan oleh</w:t>
      </w:r>
      <w:r w:rsidRPr="00AC02B0">
        <w:rPr>
          <w:rFonts w:ascii="Times New Roman" w:hAnsi="Times New Roman" w:cs="Times New Roman"/>
          <w:color w:val="000000"/>
        </w:rPr>
        <w:t xml:space="preserve"> </w:t>
      </w:r>
      <w:r w:rsidRPr="00AC02B0">
        <w:rPr>
          <w:rStyle w:val="fontstyle01"/>
          <w:rFonts w:ascii="Times New Roman" w:hAnsi="Times New Roman" w:cs="Times New Roman"/>
        </w:rPr>
        <w:t>peneliti kepada pihak terkait</w:t>
      </w:r>
      <w:r w:rsidR="004B3BA9">
        <w:rPr>
          <w:rStyle w:val="fontstyle01"/>
          <w:rFonts w:ascii="Times New Roman" w:hAnsi="Times New Roman" w:cs="Times New Roman"/>
        </w:rPr>
        <w:t>.</w:t>
      </w:r>
    </w:p>
    <w:p w:rsidR="004B3BA9" w:rsidRDefault="004B3BA9" w:rsidP="00CA46DF">
      <w:pPr>
        <w:tabs>
          <w:tab w:val="left" w:pos="3119"/>
        </w:tabs>
        <w:spacing w:after="200" w:line="480" w:lineRule="auto"/>
        <w:jc w:val="both"/>
        <w:rPr>
          <w:rStyle w:val="fontstyle01"/>
          <w:rFonts w:ascii="Times New Roman" w:hAnsi="Times New Roman" w:cs="Times New Roman"/>
          <w:b/>
        </w:rPr>
      </w:pPr>
      <w:r>
        <w:rPr>
          <w:rStyle w:val="fontstyle01"/>
          <w:rFonts w:ascii="Times New Roman" w:hAnsi="Times New Roman" w:cs="Times New Roman"/>
          <w:b/>
        </w:rPr>
        <w:t>Metode Pengumpulan Data</w:t>
      </w:r>
    </w:p>
    <w:p w:rsidR="004B3BA9" w:rsidRDefault="004B3BA9" w:rsidP="00CA46DF">
      <w:pPr>
        <w:tabs>
          <w:tab w:val="left" w:pos="3119"/>
        </w:tabs>
        <w:spacing w:after="200" w:line="480" w:lineRule="auto"/>
        <w:jc w:val="both"/>
        <w:rPr>
          <w:rStyle w:val="fontstyle01"/>
          <w:rFonts w:ascii="Times New Roman" w:hAnsi="Times New Roman" w:cs="Times New Roman"/>
        </w:rPr>
      </w:pPr>
      <w:r>
        <w:rPr>
          <w:rStyle w:val="fontstyle01"/>
          <w:rFonts w:ascii="Times New Roman" w:hAnsi="Times New Roman" w:cs="Times New Roman"/>
        </w:rPr>
        <w:t xml:space="preserve">Metode Pengumpulan data yang digunakan dalam penelitian ini adalah </w:t>
      </w:r>
    </w:p>
    <w:p w:rsidR="004B3BA9" w:rsidRDefault="004B3BA9" w:rsidP="00CA46DF">
      <w:pPr>
        <w:pStyle w:val="ListParagraph"/>
        <w:numPr>
          <w:ilvl w:val="0"/>
          <w:numId w:val="2"/>
        </w:numPr>
        <w:tabs>
          <w:tab w:val="left" w:pos="3119"/>
        </w:tabs>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Wawancara</w:t>
      </w:r>
    </w:p>
    <w:p w:rsidR="004B3BA9" w:rsidRDefault="004B3BA9" w:rsidP="00CA46DF">
      <w:pPr>
        <w:pStyle w:val="ListParagraph"/>
        <w:numPr>
          <w:ilvl w:val="0"/>
          <w:numId w:val="2"/>
        </w:numPr>
        <w:tabs>
          <w:tab w:val="left" w:pos="3119"/>
        </w:tabs>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Kuesioner </w:t>
      </w:r>
    </w:p>
    <w:p w:rsidR="000C07DD" w:rsidRPr="00CA46DF" w:rsidRDefault="004B3BA9" w:rsidP="00CA46DF">
      <w:pPr>
        <w:pStyle w:val="ListParagraph"/>
        <w:numPr>
          <w:ilvl w:val="0"/>
          <w:numId w:val="2"/>
        </w:numPr>
        <w:tabs>
          <w:tab w:val="left" w:pos="3119"/>
        </w:tabs>
        <w:spacing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Studi Pustaka </w:t>
      </w:r>
    </w:p>
    <w:p w:rsidR="004B3BA9" w:rsidRPr="004B3BA9" w:rsidRDefault="004B3BA9" w:rsidP="00CA46DF">
      <w:pPr>
        <w:tabs>
          <w:tab w:val="left" w:pos="3119"/>
        </w:tabs>
        <w:spacing w:after="20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Metode Analisis Data</w:t>
      </w:r>
    </w:p>
    <w:p w:rsidR="000C07DD" w:rsidRPr="00426F0F" w:rsidRDefault="000C07DD" w:rsidP="00CA46DF">
      <w:pPr>
        <w:tabs>
          <w:tab w:val="left" w:pos="3119"/>
        </w:tabs>
        <w:spacing w:after="0" w:line="48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A</w:t>
      </w:r>
      <w:r w:rsidRPr="0091100D">
        <w:rPr>
          <w:rFonts w:ascii="Times New Roman" w:eastAsia="Calibri" w:hAnsi="Times New Roman" w:cs="Times New Roman"/>
          <w:bCs/>
          <w:sz w:val="24"/>
          <w:szCs w:val="24"/>
        </w:rPr>
        <w:t xml:space="preserve">nalisis data adalah proses mencari dan menyusun data yang diperoleh dari hasil wawancara, catatan lapangan, dan bahan-bahan lain secara sistematis sehingga mudah </w:t>
      </w:r>
      <w:r w:rsidRPr="0091100D">
        <w:rPr>
          <w:rFonts w:ascii="Times New Roman" w:eastAsia="Calibri" w:hAnsi="Times New Roman" w:cs="Times New Roman"/>
          <w:bCs/>
          <w:sz w:val="24"/>
          <w:szCs w:val="24"/>
        </w:rPr>
        <w:lastRenderedPageBreak/>
        <w:t xml:space="preserve">dipahami dan temuannya dapat diinformasikan kepada orang lain. Data dalam penelitian ini dianalisis </w:t>
      </w:r>
      <w:proofErr w:type="spellStart"/>
      <w:r w:rsidRPr="0091100D">
        <w:rPr>
          <w:rFonts w:ascii="Times New Roman" w:eastAsia="Calibri" w:hAnsi="Times New Roman" w:cs="Times New Roman"/>
          <w:bCs/>
          <w:sz w:val="24"/>
          <w:szCs w:val="24"/>
          <w:lang w:val="en-US"/>
        </w:rPr>
        <w:t>secara</w:t>
      </w:r>
      <w:proofErr w:type="spellEnd"/>
      <w:r w:rsidRPr="0091100D">
        <w:rPr>
          <w:rFonts w:ascii="Times New Roman" w:eastAsia="Calibri" w:hAnsi="Times New Roman" w:cs="Times New Roman"/>
          <w:bCs/>
          <w:sz w:val="24"/>
          <w:szCs w:val="24"/>
        </w:rPr>
        <w:t xml:space="preserve"> deskriptif, yaitu memberikan ulasan atau interprestasi terhadap data</w:t>
      </w:r>
      <w:r w:rsidRPr="0091100D">
        <w:rPr>
          <w:rFonts w:ascii="Times New Roman" w:eastAsia="Calibri" w:hAnsi="Times New Roman" w:cs="Times New Roman"/>
          <w:bCs/>
          <w:sz w:val="24"/>
          <w:szCs w:val="24"/>
          <w:lang w:val="en-US"/>
        </w:rPr>
        <w:t xml:space="preserve">-data yang </w:t>
      </w:r>
      <w:proofErr w:type="spellStart"/>
      <w:r w:rsidRPr="0091100D">
        <w:rPr>
          <w:rFonts w:ascii="Times New Roman" w:eastAsia="Calibri" w:hAnsi="Times New Roman" w:cs="Times New Roman"/>
          <w:bCs/>
          <w:sz w:val="24"/>
          <w:szCs w:val="24"/>
          <w:lang w:val="en-US"/>
        </w:rPr>
        <w:t>ada</w:t>
      </w:r>
      <w:proofErr w:type="spellEnd"/>
      <w:r w:rsidRPr="0091100D">
        <w:rPr>
          <w:rFonts w:ascii="Times New Roman" w:eastAsia="Calibri" w:hAnsi="Times New Roman" w:cs="Times New Roman"/>
          <w:bCs/>
          <w:sz w:val="24"/>
          <w:szCs w:val="24"/>
          <w:lang w:val="en-US"/>
        </w:rPr>
        <w:t xml:space="preserve"> </w:t>
      </w:r>
      <w:r w:rsidRPr="0091100D">
        <w:rPr>
          <w:rFonts w:ascii="Times New Roman" w:eastAsia="Calibri" w:hAnsi="Times New Roman" w:cs="Times New Roman"/>
          <w:bCs/>
          <w:sz w:val="24"/>
          <w:szCs w:val="24"/>
        </w:rPr>
        <w:t xml:space="preserve">sehingga lebih jelas dan bermakna. </w:t>
      </w:r>
      <w:r w:rsidRPr="00426F0F">
        <w:rPr>
          <w:rFonts w:ascii="Times New Roman" w:eastAsia="Calibri" w:hAnsi="Times New Roman" w:cs="Times New Roman"/>
          <w:bCs/>
          <w:sz w:val="24"/>
          <w:szCs w:val="24"/>
        </w:rPr>
        <w:t>Penulis menggunakan metode analisis secara deskriptif yang digunakan untuk menggambarkan efektivitas pengendalain intern dalam pemberian kredit pada Koperasi Simpan Pinjam Bina Arta.</w:t>
      </w:r>
    </w:p>
    <w:p w:rsidR="000C07DD" w:rsidRPr="00426F0F" w:rsidRDefault="000C07DD" w:rsidP="00CA46DF">
      <w:pPr>
        <w:tabs>
          <w:tab w:val="left" w:pos="3119"/>
        </w:tabs>
        <w:spacing w:after="0" w:line="480" w:lineRule="auto"/>
        <w:jc w:val="both"/>
        <w:rPr>
          <w:rFonts w:ascii="Times New Roman" w:eastAsia="Calibri" w:hAnsi="Times New Roman" w:cs="Times New Roman"/>
          <w:bCs/>
          <w:sz w:val="24"/>
          <w:szCs w:val="24"/>
          <w:lang w:val="en-US"/>
        </w:rPr>
      </w:pPr>
      <w:proofErr w:type="spellStart"/>
      <w:r w:rsidRPr="00426F0F">
        <w:rPr>
          <w:rFonts w:ascii="Times New Roman" w:eastAsia="Calibri" w:hAnsi="Times New Roman" w:cs="Times New Roman"/>
          <w:bCs/>
          <w:sz w:val="24"/>
          <w:szCs w:val="24"/>
          <w:lang w:val="en-US"/>
        </w:rPr>
        <w:t>Perhitungan</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indeks</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presentase</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dihitung</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dengan</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menggunakan</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rumus</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sebagai</w:t>
      </w:r>
      <w:proofErr w:type="spellEnd"/>
      <w:r w:rsidRPr="00426F0F">
        <w:rPr>
          <w:rFonts w:ascii="Times New Roman" w:eastAsia="Calibri" w:hAnsi="Times New Roman" w:cs="Times New Roman"/>
          <w:bCs/>
          <w:sz w:val="24"/>
          <w:szCs w:val="24"/>
          <w:lang w:val="en-US"/>
        </w:rPr>
        <w:t xml:space="preserve"> </w:t>
      </w:r>
      <w:proofErr w:type="spellStart"/>
      <w:r w:rsidRPr="00426F0F">
        <w:rPr>
          <w:rFonts w:ascii="Times New Roman" w:eastAsia="Calibri" w:hAnsi="Times New Roman" w:cs="Times New Roman"/>
          <w:bCs/>
          <w:sz w:val="24"/>
          <w:szCs w:val="24"/>
          <w:lang w:val="en-US"/>
        </w:rPr>
        <w:t>berikut</w:t>
      </w:r>
      <w:proofErr w:type="spellEnd"/>
      <w:r w:rsidRPr="00426F0F">
        <w:rPr>
          <w:rFonts w:ascii="Times New Roman" w:eastAsia="Calibri" w:hAnsi="Times New Roman" w:cs="Times New Roman"/>
          <w:bCs/>
          <w:sz w:val="24"/>
          <w:szCs w:val="24"/>
          <w:lang w:val="en-US"/>
        </w:rPr>
        <w:t>:</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noProof/>
          <w:sz w:val="24"/>
          <w:szCs w:val="24"/>
          <w:lang w:eastAsia="id-ID"/>
        </w:rPr>
        <mc:AlternateContent>
          <mc:Choice Requires="wps">
            <w:drawing>
              <wp:anchor distT="0" distB="0" distL="114300" distR="114300" simplePos="0" relativeHeight="251659264" behindDoc="0" locked="0" layoutInCell="1" allowOverlap="1" wp14:anchorId="53A9DF31" wp14:editId="36E4402E">
                <wp:simplePos x="0" y="0"/>
                <wp:positionH relativeFrom="column">
                  <wp:posOffset>260985</wp:posOffset>
                </wp:positionH>
                <wp:positionV relativeFrom="paragraph">
                  <wp:posOffset>273685</wp:posOffset>
                </wp:positionV>
                <wp:extent cx="297815" cy="0"/>
                <wp:effectExtent l="13335" t="6985" r="1270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7E908" id="_x0000_t32" coordsize="21600,21600" o:spt="32" o:oned="t" path="m,l21600,21600e" filled="f">
                <v:path arrowok="t" fillok="f" o:connecttype="none"/>
                <o:lock v:ext="edit" shapetype="t"/>
              </v:shapetype>
              <v:shape id="Straight Arrow Connector 1" o:spid="_x0000_s1026" type="#_x0000_t32" style="position:absolute;margin-left:20.55pt;margin-top:21.55pt;width:2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pwJQ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"/>
            </w:pict>
          </mc:Fallback>
        </mc:AlternateContent>
      </w:r>
      <w:r w:rsidRPr="0091100D">
        <w:rPr>
          <w:rFonts w:ascii="Times New Roman" w:hAnsi="Times New Roman" w:cs="Times New Roman"/>
          <w:bCs/>
          <w:sz w:val="24"/>
          <w:szCs w:val="24"/>
        </w:rPr>
        <w:t>% =   n x 100%</w:t>
      </w:r>
    </w:p>
    <w:p w:rsidR="000C07DD" w:rsidRPr="0091100D" w:rsidRDefault="000C07DD" w:rsidP="00CA46DF">
      <w:pPr>
        <w:tabs>
          <w:tab w:val="left" w:pos="3119"/>
        </w:tabs>
        <w:spacing w:after="0" w:line="480" w:lineRule="auto"/>
        <w:ind w:right="1417" w:firstLine="567"/>
        <w:jc w:val="both"/>
        <w:rPr>
          <w:rFonts w:ascii="Times New Roman" w:hAnsi="Times New Roman" w:cs="Times New Roman"/>
          <w:bCs/>
          <w:sz w:val="24"/>
          <w:szCs w:val="24"/>
        </w:rPr>
      </w:pPr>
      <w:r w:rsidRPr="0091100D">
        <w:rPr>
          <w:rFonts w:ascii="Times New Roman" w:hAnsi="Times New Roman" w:cs="Times New Roman"/>
          <w:bCs/>
          <w:sz w:val="24"/>
          <w:szCs w:val="24"/>
        </w:rPr>
        <w:t>N</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sz w:val="24"/>
          <w:szCs w:val="24"/>
        </w:rPr>
        <w:t>Keterangan :</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sz w:val="24"/>
          <w:szCs w:val="24"/>
        </w:rPr>
        <w:t>n = Nilai masing-masing skor yang diperoleh (skor empirik)</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sz w:val="24"/>
          <w:szCs w:val="24"/>
        </w:rPr>
        <w:lastRenderedPageBreak/>
        <w:t>N = Jumlah seluruh skor atau nilai (skor ideal)</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sz w:val="24"/>
          <w:szCs w:val="24"/>
        </w:rPr>
        <w:t>% = Tingkat keberhasilan ya</w:t>
      </w:r>
      <w:r>
        <w:rPr>
          <w:rFonts w:ascii="Times New Roman" w:hAnsi="Times New Roman" w:cs="Times New Roman"/>
          <w:bCs/>
          <w:sz w:val="24"/>
          <w:szCs w:val="24"/>
        </w:rPr>
        <w:t>n</w:t>
      </w:r>
      <w:r w:rsidRPr="0091100D">
        <w:rPr>
          <w:rFonts w:ascii="Times New Roman" w:hAnsi="Times New Roman" w:cs="Times New Roman"/>
          <w:bCs/>
          <w:sz w:val="24"/>
          <w:szCs w:val="24"/>
        </w:rPr>
        <w:t>g dicapai</w:t>
      </w:r>
    </w:p>
    <w:p w:rsidR="000C07DD" w:rsidRPr="0091100D" w:rsidRDefault="000C07DD" w:rsidP="00CA46DF">
      <w:pPr>
        <w:tabs>
          <w:tab w:val="left" w:pos="3119"/>
        </w:tabs>
        <w:spacing w:after="0" w:line="480" w:lineRule="auto"/>
        <w:ind w:right="1417"/>
        <w:jc w:val="both"/>
        <w:rPr>
          <w:rFonts w:ascii="Times New Roman" w:hAnsi="Times New Roman" w:cs="Times New Roman"/>
          <w:bCs/>
          <w:sz w:val="24"/>
          <w:szCs w:val="24"/>
        </w:rPr>
      </w:pPr>
      <w:r w:rsidRPr="0091100D">
        <w:rPr>
          <w:rFonts w:ascii="Times New Roman" w:hAnsi="Times New Roman" w:cs="Times New Roman"/>
          <w:bCs/>
          <w:sz w:val="24"/>
          <w:szCs w:val="24"/>
        </w:rPr>
        <w:t>(Ali, 1982)</w:t>
      </w:r>
    </w:p>
    <w:p w:rsidR="00CC78F0" w:rsidRDefault="000C07DD" w:rsidP="00CA46DF">
      <w:pPr>
        <w:tabs>
          <w:tab w:val="left" w:pos="3119"/>
        </w:tabs>
        <w:spacing w:after="0" w:line="480" w:lineRule="auto"/>
        <w:ind w:right="140"/>
        <w:jc w:val="both"/>
        <w:rPr>
          <w:rFonts w:ascii="Times New Roman" w:hAnsi="Times New Roman" w:cs="Times New Roman"/>
          <w:bCs/>
          <w:sz w:val="24"/>
          <w:szCs w:val="24"/>
          <w:lang w:val="en-US"/>
        </w:rPr>
      </w:pPr>
      <w:r w:rsidRPr="0091100D">
        <w:rPr>
          <w:rFonts w:ascii="Times New Roman" w:hAnsi="Times New Roman" w:cs="Times New Roman"/>
          <w:bCs/>
          <w:sz w:val="24"/>
          <w:szCs w:val="24"/>
        </w:rPr>
        <w:t>Penafsiran terhadap analisis deskripstif :</w:t>
      </w:r>
    </w:p>
    <w:p w:rsidR="000C07DD" w:rsidRPr="0091100D" w:rsidRDefault="000C07DD" w:rsidP="00CA46DF">
      <w:pPr>
        <w:tabs>
          <w:tab w:val="left" w:pos="3119"/>
        </w:tabs>
        <w:spacing w:after="0" w:line="480" w:lineRule="auto"/>
        <w:ind w:right="140"/>
        <w:jc w:val="both"/>
        <w:rPr>
          <w:rFonts w:ascii="Times New Roman" w:hAnsi="Times New Roman" w:cs="Times New Roman"/>
          <w:bCs/>
          <w:sz w:val="24"/>
          <w:szCs w:val="24"/>
        </w:rPr>
      </w:pPr>
      <w:r w:rsidRPr="0091100D">
        <w:rPr>
          <w:rFonts w:ascii="Times New Roman" w:hAnsi="Times New Roman" w:cs="Times New Roman"/>
          <w:bCs/>
          <w:sz w:val="24"/>
          <w:szCs w:val="24"/>
        </w:rPr>
        <w:t>Langkah-langkah sebagai berikut :</w:t>
      </w:r>
    </w:p>
    <w:p w:rsidR="000C07DD" w:rsidRPr="0091100D" w:rsidRDefault="000C07DD" w:rsidP="00CA46DF">
      <w:pPr>
        <w:pStyle w:val="ListParagraph"/>
        <w:numPr>
          <w:ilvl w:val="0"/>
          <w:numId w:val="4"/>
        </w:numPr>
        <w:tabs>
          <w:tab w:val="left" w:pos="567"/>
          <w:tab w:val="left" w:pos="3119"/>
        </w:tabs>
        <w:spacing w:after="0" w:line="480" w:lineRule="auto"/>
        <w:ind w:left="0" w:right="140" w:firstLine="0"/>
        <w:jc w:val="both"/>
        <w:rPr>
          <w:rFonts w:ascii="Times New Roman" w:hAnsi="Times New Roman" w:cs="Times New Roman"/>
          <w:bCs/>
          <w:sz w:val="24"/>
          <w:szCs w:val="24"/>
        </w:rPr>
      </w:pPr>
      <w:r w:rsidRPr="0091100D">
        <w:rPr>
          <w:rFonts w:ascii="Times New Roman" w:hAnsi="Times New Roman" w:cs="Times New Roman"/>
          <w:bCs/>
          <w:sz w:val="24"/>
          <w:szCs w:val="24"/>
        </w:rPr>
        <w:t>Menentukan persentasi maksimal yaitu 100 %.</w:t>
      </w:r>
    </w:p>
    <w:p w:rsidR="000C07DD" w:rsidRPr="0091100D" w:rsidRDefault="000C07DD" w:rsidP="00CA46DF">
      <w:pPr>
        <w:pStyle w:val="ListParagraph"/>
        <w:numPr>
          <w:ilvl w:val="0"/>
          <w:numId w:val="4"/>
        </w:numPr>
        <w:tabs>
          <w:tab w:val="left" w:pos="567"/>
          <w:tab w:val="left" w:pos="3119"/>
        </w:tabs>
        <w:spacing w:after="0" w:line="480" w:lineRule="auto"/>
        <w:ind w:left="0" w:right="140" w:firstLine="0"/>
        <w:jc w:val="both"/>
        <w:rPr>
          <w:rFonts w:ascii="Times New Roman" w:hAnsi="Times New Roman" w:cs="Times New Roman"/>
          <w:bCs/>
          <w:sz w:val="24"/>
          <w:szCs w:val="24"/>
        </w:rPr>
      </w:pPr>
      <w:r w:rsidRPr="0091100D">
        <w:rPr>
          <w:rFonts w:ascii="Times New Roman" w:hAnsi="Times New Roman" w:cs="Times New Roman"/>
          <w:bCs/>
          <w:sz w:val="24"/>
          <w:szCs w:val="24"/>
        </w:rPr>
        <w:t>Menentukan persentasi minimal yaitu 0%.</w:t>
      </w:r>
    </w:p>
    <w:p w:rsidR="000C07DD" w:rsidRPr="0091100D" w:rsidRDefault="000C07DD" w:rsidP="00CA46DF">
      <w:pPr>
        <w:pStyle w:val="ListParagraph"/>
        <w:numPr>
          <w:ilvl w:val="0"/>
          <w:numId w:val="4"/>
        </w:numPr>
        <w:tabs>
          <w:tab w:val="left" w:pos="567"/>
          <w:tab w:val="left" w:pos="3119"/>
        </w:tabs>
        <w:spacing w:after="0" w:line="480" w:lineRule="auto"/>
        <w:ind w:left="0" w:right="140" w:firstLine="0"/>
        <w:jc w:val="both"/>
        <w:rPr>
          <w:rFonts w:ascii="Times New Roman" w:hAnsi="Times New Roman" w:cs="Times New Roman"/>
          <w:bCs/>
          <w:sz w:val="24"/>
          <w:szCs w:val="24"/>
        </w:rPr>
      </w:pPr>
      <w:r w:rsidRPr="0091100D">
        <w:rPr>
          <w:rFonts w:ascii="Times New Roman" w:hAnsi="Times New Roman" w:cs="Times New Roman"/>
          <w:bCs/>
          <w:sz w:val="24"/>
          <w:szCs w:val="24"/>
        </w:rPr>
        <w:t>Menentukan rentan persentase (r%), diperleh dari 100% - 0%.</w:t>
      </w:r>
    </w:p>
    <w:p w:rsidR="000C07DD" w:rsidRPr="0091100D" w:rsidRDefault="000C07DD" w:rsidP="00CA46DF">
      <w:pPr>
        <w:pStyle w:val="ListParagraph"/>
        <w:numPr>
          <w:ilvl w:val="0"/>
          <w:numId w:val="4"/>
        </w:numPr>
        <w:tabs>
          <w:tab w:val="left" w:pos="567"/>
          <w:tab w:val="left" w:pos="3119"/>
        </w:tabs>
        <w:spacing w:after="0" w:line="480" w:lineRule="auto"/>
        <w:ind w:left="567" w:right="140" w:hanging="567"/>
        <w:jc w:val="both"/>
        <w:rPr>
          <w:rFonts w:ascii="Times New Roman" w:hAnsi="Times New Roman" w:cs="Times New Roman"/>
          <w:bCs/>
          <w:sz w:val="24"/>
          <w:szCs w:val="24"/>
        </w:rPr>
      </w:pPr>
      <w:r w:rsidRPr="0091100D">
        <w:rPr>
          <w:rFonts w:ascii="Times New Roman" w:hAnsi="Times New Roman" w:cs="Times New Roman"/>
          <w:bCs/>
          <w:sz w:val="24"/>
          <w:szCs w:val="24"/>
        </w:rPr>
        <w:t>Menentukan interval kelas presentase, diperoleh dari pembagian kriteria terhadap rentan presentase, maka didapatkan yaitu 100% : 4 = 25%.</w:t>
      </w:r>
    </w:p>
    <w:p w:rsidR="000C07DD" w:rsidRDefault="000C07DD" w:rsidP="00CA46DF">
      <w:pPr>
        <w:pStyle w:val="ListParagraph"/>
        <w:numPr>
          <w:ilvl w:val="0"/>
          <w:numId w:val="4"/>
        </w:numPr>
        <w:tabs>
          <w:tab w:val="left" w:pos="567"/>
          <w:tab w:val="left" w:pos="3119"/>
        </w:tabs>
        <w:spacing w:after="0" w:line="480" w:lineRule="auto"/>
        <w:ind w:left="567" w:right="140" w:hanging="567"/>
        <w:jc w:val="both"/>
        <w:rPr>
          <w:rFonts w:ascii="Times New Roman" w:hAnsi="Times New Roman" w:cs="Times New Roman"/>
          <w:bCs/>
          <w:sz w:val="24"/>
          <w:szCs w:val="24"/>
        </w:rPr>
      </w:pPr>
      <w:r w:rsidRPr="0091100D">
        <w:rPr>
          <w:rFonts w:ascii="Times New Roman" w:hAnsi="Times New Roman" w:cs="Times New Roman"/>
          <w:bCs/>
          <w:sz w:val="24"/>
          <w:szCs w:val="24"/>
        </w:rPr>
        <w:lastRenderedPageBreak/>
        <w:t>Menetapkan kriteria yaitu sangat efektif, efektif, kurang efektif dan tidak efektif.</w:t>
      </w:r>
    </w:p>
    <w:p w:rsidR="000C07DD" w:rsidRPr="0091100D" w:rsidRDefault="000C07DD" w:rsidP="00CA46DF">
      <w:pPr>
        <w:tabs>
          <w:tab w:val="left" w:pos="567"/>
          <w:tab w:val="left" w:pos="3119"/>
        </w:tabs>
        <w:spacing w:after="0" w:line="480" w:lineRule="auto"/>
        <w:ind w:right="140"/>
        <w:jc w:val="center"/>
        <w:rPr>
          <w:rFonts w:ascii="Times New Roman" w:hAnsi="Times New Roman" w:cs="Times New Roman"/>
          <w:b/>
          <w:bCs/>
          <w:sz w:val="24"/>
          <w:szCs w:val="24"/>
          <w:lang w:val="en-US"/>
        </w:rPr>
      </w:pPr>
      <w:proofErr w:type="spellStart"/>
      <w:r w:rsidRPr="0091100D">
        <w:rPr>
          <w:rFonts w:ascii="Times New Roman" w:hAnsi="Times New Roman" w:cs="Times New Roman"/>
          <w:b/>
          <w:bCs/>
          <w:sz w:val="24"/>
          <w:szCs w:val="24"/>
          <w:lang w:val="en-US"/>
        </w:rPr>
        <w:t>Tabel</w:t>
      </w:r>
      <w:proofErr w:type="spellEnd"/>
      <w:r w:rsidRPr="0091100D">
        <w:rPr>
          <w:rFonts w:ascii="Times New Roman" w:hAnsi="Times New Roman" w:cs="Times New Roman"/>
          <w:b/>
          <w:bCs/>
          <w:sz w:val="24"/>
          <w:szCs w:val="24"/>
          <w:lang w:val="en-US"/>
        </w:rPr>
        <w:t xml:space="preserve"> 3.2</w:t>
      </w:r>
    </w:p>
    <w:p w:rsidR="000C07DD" w:rsidRPr="0091100D" w:rsidRDefault="000C07DD" w:rsidP="00CA46DF">
      <w:pPr>
        <w:tabs>
          <w:tab w:val="left" w:pos="567"/>
          <w:tab w:val="left" w:pos="3119"/>
        </w:tabs>
        <w:spacing w:after="0" w:line="480" w:lineRule="auto"/>
        <w:ind w:right="140"/>
        <w:jc w:val="center"/>
        <w:rPr>
          <w:rFonts w:ascii="Times New Roman" w:hAnsi="Times New Roman" w:cs="Times New Roman"/>
          <w:b/>
          <w:bCs/>
          <w:sz w:val="24"/>
          <w:szCs w:val="24"/>
          <w:lang w:val="en-US"/>
        </w:rPr>
      </w:pPr>
      <w:proofErr w:type="spellStart"/>
      <w:r w:rsidRPr="0091100D">
        <w:rPr>
          <w:rFonts w:ascii="Times New Roman" w:hAnsi="Times New Roman" w:cs="Times New Roman"/>
          <w:b/>
          <w:bCs/>
          <w:sz w:val="24"/>
          <w:szCs w:val="24"/>
          <w:lang w:val="en-US"/>
        </w:rPr>
        <w:t>Penentuan</w:t>
      </w:r>
      <w:proofErr w:type="spellEnd"/>
      <w:r w:rsidRPr="0091100D">
        <w:rPr>
          <w:rFonts w:ascii="Times New Roman" w:hAnsi="Times New Roman" w:cs="Times New Roman"/>
          <w:b/>
          <w:bCs/>
          <w:sz w:val="24"/>
          <w:szCs w:val="24"/>
          <w:lang w:val="en-US"/>
        </w:rPr>
        <w:t xml:space="preserve"> </w:t>
      </w:r>
      <w:proofErr w:type="spellStart"/>
      <w:r w:rsidRPr="0091100D">
        <w:rPr>
          <w:rFonts w:ascii="Times New Roman" w:hAnsi="Times New Roman" w:cs="Times New Roman"/>
          <w:b/>
          <w:bCs/>
          <w:sz w:val="24"/>
          <w:szCs w:val="24"/>
          <w:lang w:val="en-US"/>
        </w:rPr>
        <w:t>Kriteria</w:t>
      </w:r>
      <w:proofErr w:type="spellEnd"/>
      <w:r w:rsidRPr="0091100D">
        <w:rPr>
          <w:rFonts w:ascii="Times New Roman" w:hAnsi="Times New Roman" w:cs="Times New Roman"/>
          <w:b/>
          <w:bCs/>
          <w:sz w:val="24"/>
          <w:szCs w:val="24"/>
          <w:lang w:val="en-US"/>
        </w:rPr>
        <w:t xml:space="preserve"> </w:t>
      </w:r>
      <w:proofErr w:type="spellStart"/>
      <w:r w:rsidRPr="0091100D">
        <w:rPr>
          <w:rFonts w:ascii="Times New Roman" w:hAnsi="Times New Roman" w:cs="Times New Roman"/>
          <w:b/>
          <w:bCs/>
          <w:sz w:val="24"/>
          <w:szCs w:val="24"/>
          <w:lang w:val="en-US"/>
        </w:rPr>
        <w:t>Efektivitas</w:t>
      </w:r>
      <w:proofErr w:type="spellEnd"/>
      <w:r w:rsidRPr="0091100D">
        <w:rPr>
          <w:rFonts w:ascii="Times New Roman" w:hAnsi="Times New Roman" w:cs="Times New Roman"/>
          <w:b/>
          <w:bCs/>
          <w:sz w:val="24"/>
          <w:szCs w:val="24"/>
          <w:lang w:val="en-US"/>
        </w:rPr>
        <w:t xml:space="preserve"> </w:t>
      </w:r>
      <w:proofErr w:type="spellStart"/>
      <w:r w:rsidRPr="0091100D">
        <w:rPr>
          <w:rFonts w:ascii="Times New Roman" w:hAnsi="Times New Roman" w:cs="Times New Roman"/>
          <w:b/>
          <w:bCs/>
          <w:sz w:val="24"/>
          <w:szCs w:val="24"/>
          <w:lang w:val="en-US"/>
        </w:rPr>
        <w:t>Sistem</w:t>
      </w:r>
      <w:proofErr w:type="spellEnd"/>
      <w:r w:rsidRPr="0091100D">
        <w:rPr>
          <w:rFonts w:ascii="Times New Roman" w:hAnsi="Times New Roman" w:cs="Times New Roman"/>
          <w:b/>
          <w:bCs/>
          <w:sz w:val="24"/>
          <w:szCs w:val="24"/>
          <w:lang w:val="en-US"/>
        </w:rPr>
        <w:t xml:space="preserve"> </w:t>
      </w:r>
      <w:proofErr w:type="spellStart"/>
      <w:r w:rsidRPr="0091100D">
        <w:rPr>
          <w:rFonts w:ascii="Times New Roman" w:hAnsi="Times New Roman" w:cs="Times New Roman"/>
          <w:b/>
          <w:bCs/>
          <w:sz w:val="24"/>
          <w:szCs w:val="24"/>
          <w:lang w:val="en-US"/>
        </w:rPr>
        <w:t>Pengendalian</w:t>
      </w:r>
      <w:proofErr w:type="spellEnd"/>
      <w:r w:rsidRPr="0091100D">
        <w:rPr>
          <w:rFonts w:ascii="Times New Roman" w:hAnsi="Times New Roman" w:cs="Times New Roman"/>
          <w:b/>
          <w:bCs/>
          <w:sz w:val="24"/>
          <w:szCs w:val="24"/>
          <w:lang w:val="en-US"/>
        </w:rPr>
        <w:t xml:space="preserve"> Intern</w:t>
      </w:r>
    </w:p>
    <w:tbl>
      <w:tblPr>
        <w:tblStyle w:val="TableGrid"/>
        <w:tblW w:w="0" w:type="auto"/>
        <w:tblInd w:w="198" w:type="dxa"/>
        <w:tblLook w:val="04A0" w:firstRow="1" w:lastRow="0" w:firstColumn="1" w:lastColumn="0" w:noHBand="0" w:noVBand="1"/>
      </w:tblPr>
      <w:tblGrid>
        <w:gridCol w:w="531"/>
        <w:gridCol w:w="1187"/>
        <w:gridCol w:w="962"/>
        <w:gridCol w:w="726"/>
      </w:tblGrid>
      <w:tr w:rsidR="000C07DD" w:rsidRPr="0091100D" w:rsidTr="00B12601">
        <w:tc>
          <w:tcPr>
            <w:tcW w:w="571" w:type="dxa"/>
          </w:tcPr>
          <w:p w:rsidR="000C07DD" w:rsidRPr="0091100D" w:rsidRDefault="000C07DD" w:rsidP="00CA46DF">
            <w:pPr>
              <w:tabs>
                <w:tab w:val="left" w:pos="3119"/>
              </w:tabs>
              <w:jc w:val="center"/>
              <w:rPr>
                <w:rFonts w:ascii="Times New Roman" w:hAnsi="Times New Roman" w:cs="Times New Roman"/>
                <w:b/>
                <w:sz w:val="24"/>
                <w:szCs w:val="24"/>
              </w:rPr>
            </w:pPr>
            <w:r w:rsidRPr="0091100D">
              <w:rPr>
                <w:rFonts w:ascii="Times New Roman" w:hAnsi="Times New Roman" w:cs="Times New Roman"/>
                <w:b/>
                <w:sz w:val="24"/>
                <w:szCs w:val="24"/>
              </w:rPr>
              <w:t>No.</w:t>
            </w:r>
          </w:p>
        </w:tc>
        <w:tc>
          <w:tcPr>
            <w:tcW w:w="3612" w:type="dxa"/>
          </w:tcPr>
          <w:p w:rsidR="000C07DD" w:rsidRPr="0091100D" w:rsidRDefault="000C07DD" w:rsidP="00CA46DF">
            <w:pPr>
              <w:tabs>
                <w:tab w:val="left" w:pos="3119"/>
              </w:tabs>
              <w:jc w:val="center"/>
              <w:rPr>
                <w:rFonts w:ascii="Times New Roman" w:hAnsi="Times New Roman" w:cs="Times New Roman"/>
                <w:b/>
                <w:sz w:val="24"/>
                <w:szCs w:val="24"/>
              </w:rPr>
            </w:pPr>
            <w:proofErr w:type="spellStart"/>
            <w:r w:rsidRPr="0091100D">
              <w:rPr>
                <w:rFonts w:ascii="Times New Roman" w:hAnsi="Times New Roman" w:cs="Times New Roman"/>
                <w:b/>
                <w:sz w:val="24"/>
                <w:szCs w:val="24"/>
              </w:rPr>
              <w:t>Rentang</w:t>
            </w:r>
            <w:proofErr w:type="spellEnd"/>
            <w:r w:rsidRPr="0091100D">
              <w:rPr>
                <w:rFonts w:ascii="Times New Roman" w:hAnsi="Times New Roman" w:cs="Times New Roman"/>
                <w:b/>
                <w:sz w:val="24"/>
                <w:szCs w:val="24"/>
              </w:rPr>
              <w:t xml:space="preserve"> </w:t>
            </w:r>
            <w:proofErr w:type="spellStart"/>
            <w:r w:rsidRPr="0091100D">
              <w:rPr>
                <w:rFonts w:ascii="Times New Roman" w:hAnsi="Times New Roman" w:cs="Times New Roman"/>
                <w:b/>
                <w:sz w:val="24"/>
                <w:szCs w:val="24"/>
              </w:rPr>
              <w:t>Persentase</w:t>
            </w:r>
            <w:proofErr w:type="spellEnd"/>
          </w:p>
        </w:tc>
        <w:tc>
          <w:tcPr>
            <w:tcW w:w="2180" w:type="dxa"/>
          </w:tcPr>
          <w:p w:rsidR="000C07DD" w:rsidRPr="0091100D" w:rsidRDefault="000C07DD" w:rsidP="00CA46DF">
            <w:pPr>
              <w:tabs>
                <w:tab w:val="left" w:pos="3119"/>
              </w:tabs>
              <w:jc w:val="center"/>
              <w:rPr>
                <w:rFonts w:ascii="Times New Roman" w:hAnsi="Times New Roman" w:cs="Times New Roman"/>
                <w:b/>
                <w:sz w:val="24"/>
                <w:szCs w:val="24"/>
              </w:rPr>
            </w:pPr>
            <w:proofErr w:type="spellStart"/>
            <w:r w:rsidRPr="0091100D">
              <w:rPr>
                <w:rFonts w:ascii="Times New Roman" w:hAnsi="Times New Roman" w:cs="Times New Roman"/>
                <w:b/>
                <w:sz w:val="24"/>
                <w:szCs w:val="24"/>
              </w:rPr>
              <w:t>Kriteria</w:t>
            </w:r>
            <w:proofErr w:type="spellEnd"/>
          </w:p>
        </w:tc>
        <w:tc>
          <w:tcPr>
            <w:tcW w:w="1366" w:type="dxa"/>
          </w:tcPr>
          <w:p w:rsidR="000C07DD" w:rsidRPr="0091100D" w:rsidRDefault="000C07DD" w:rsidP="00CA46DF">
            <w:pPr>
              <w:tabs>
                <w:tab w:val="left" w:pos="3119"/>
              </w:tabs>
              <w:jc w:val="center"/>
              <w:rPr>
                <w:rFonts w:ascii="Times New Roman" w:hAnsi="Times New Roman" w:cs="Times New Roman"/>
                <w:b/>
                <w:sz w:val="24"/>
                <w:szCs w:val="24"/>
              </w:rPr>
            </w:pPr>
            <w:proofErr w:type="spellStart"/>
            <w:r w:rsidRPr="0091100D">
              <w:rPr>
                <w:rFonts w:ascii="Times New Roman" w:hAnsi="Times New Roman" w:cs="Times New Roman"/>
                <w:b/>
                <w:sz w:val="24"/>
                <w:szCs w:val="24"/>
              </w:rPr>
              <w:t>Skala</w:t>
            </w:r>
            <w:proofErr w:type="spellEnd"/>
          </w:p>
        </w:tc>
      </w:tr>
      <w:tr w:rsidR="000C07DD" w:rsidRPr="0091100D" w:rsidTr="00B12601">
        <w:tc>
          <w:tcPr>
            <w:tcW w:w="571"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1.</w:t>
            </w:r>
          </w:p>
        </w:tc>
        <w:tc>
          <w:tcPr>
            <w:tcW w:w="3612"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75% - 100%</w:t>
            </w:r>
          </w:p>
        </w:tc>
        <w:tc>
          <w:tcPr>
            <w:tcW w:w="2180" w:type="dxa"/>
          </w:tcPr>
          <w:p w:rsidR="000C07DD" w:rsidRPr="0091100D" w:rsidRDefault="000C07DD" w:rsidP="00CA46DF">
            <w:pPr>
              <w:tabs>
                <w:tab w:val="left" w:pos="3119"/>
              </w:tabs>
              <w:jc w:val="center"/>
              <w:rPr>
                <w:rFonts w:ascii="Times New Roman" w:hAnsi="Times New Roman" w:cs="Times New Roman"/>
                <w:sz w:val="24"/>
                <w:szCs w:val="24"/>
              </w:rPr>
            </w:pPr>
            <w:proofErr w:type="spellStart"/>
            <w:r w:rsidRPr="0091100D">
              <w:rPr>
                <w:rFonts w:ascii="Times New Roman" w:hAnsi="Times New Roman" w:cs="Times New Roman"/>
                <w:sz w:val="24"/>
                <w:szCs w:val="24"/>
              </w:rPr>
              <w:t>Sangat</w:t>
            </w:r>
            <w:proofErr w:type="spellEnd"/>
            <w:r w:rsidRPr="0091100D">
              <w:rPr>
                <w:rFonts w:ascii="Times New Roman" w:hAnsi="Times New Roman" w:cs="Times New Roman"/>
                <w:sz w:val="24"/>
                <w:szCs w:val="24"/>
              </w:rPr>
              <w:t xml:space="preserve"> </w:t>
            </w:r>
            <w:proofErr w:type="spellStart"/>
            <w:r w:rsidRPr="0091100D">
              <w:rPr>
                <w:rFonts w:ascii="Times New Roman" w:hAnsi="Times New Roman" w:cs="Times New Roman"/>
                <w:sz w:val="24"/>
                <w:szCs w:val="24"/>
              </w:rPr>
              <w:t>Efektif</w:t>
            </w:r>
            <w:proofErr w:type="spellEnd"/>
          </w:p>
        </w:tc>
        <w:tc>
          <w:tcPr>
            <w:tcW w:w="1366"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4</w:t>
            </w:r>
          </w:p>
        </w:tc>
      </w:tr>
      <w:tr w:rsidR="000C07DD" w:rsidRPr="0091100D" w:rsidTr="00B12601">
        <w:tc>
          <w:tcPr>
            <w:tcW w:w="571"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2.</w:t>
            </w:r>
          </w:p>
        </w:tc>
        <w:tc>
          <w:tcPr>
            <w:tcW w:w="3612"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50% - 74%</w:t>
            </w:r>
          </w:p>
        </w:tc>
        <w:tc>
          <w:tcPr>
            <w:tcW w:w="2180" w:type="dxa"/>
          </w:tcPr>
          <w:p w:rsidR="000C07DD" w:rsidRPr="0091100D" w:rsidRDefault="000C07DD" w:rsidP="00CA46DF">
            <w:pPr>
              <w:tabs>
                <w:tab w:val="left" w:pos="3119"/>
              </w:tabs>
              <w:jc w:val="center"/>
              <w:rPr>
                <w:rFonts w:ascii="Times New Roman" w:hAnsi="Times New Roman" w:cs="Times New Roman"/>
                <w:sz w:val="24"/>
                <w:szCs w:val="24"/>
              </w:rPr>
            </w:pPr>
            <w:proofErr w:type="spellStart"/>
            <w:r w:rsidRPr="0091100D">
              <w:rPr>
                <w:rFonts w:ascii="Times New Roman" w:hAnsi="Times New Roman" w:cs="Times New Roman"/>
                <w:sz w:val="24"/>
                <w:szCs w:val="24"/>
              </w:rPr>
              <w:t>Efektif</w:t>
            </w:r>
            <w:proofErr w:type="spellEnd"/>
          </w:p>
        </w:tc>
        <w:tc>
          <w:tcPr>
            <w:tcW w:w="1366"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3</w:t>
            </w:r>
          </w:p>
        </w:tc>
      </w:tr>
      <w:tr w:rsidR="000C07DD" w:rsidRPr="0091100D" w:rsidTr="00B12601">
        <w:tc>
          <w:tcPr>
            <w:tcW w:w="571"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3.</w:t>
            </w:r>
          </w:p>
        </w:tc>
        <w:tc>
          <w:tcPr>
            <w:tcW w:w="3612"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25% - 49%</w:t>
            </w:r>
          </w:p>
        </w:tc>
        <w:tc>
          <w:tcPr>
            <w:tcW w:w="2180" w:type="dxa"/>
          </w:tcPr>
          <w:p w:rsidR="000C07DD" w:rsidRPr="0091100D" w:rsidRDefault="000C07DD" w:rsidP="00CA46DF">
            <w:pPr>
              <w:tabs>
                <w:tab w:val="left" w:pos="3119"/>
              </w:tabs>
              <w:jc w:val="center"/>
              <w:rPr>
                <w:rFonts w:ascii="Times New Roman" w:hAnsi="Times New Roman" w:cs="Times New Roman"/>
                <w:sz w:val="24"/>
                <w:szCs w:val="24"/>
              </w:rPr>
            </w:pPr>
            <w:proofErr w:type="spellStart"/>
            <w:r w:rsidRPr="0091100D">
              <w:rPr>
                <w:rFonts w:ascii="Times New Roman" w:hAnsi="Times New Roman" w:cs="Times New Roman"/>
                <w:sz w:val="24"/>
                <w:szCs w:val="24"/>
              </w:rPr>
              <w:t>Kurang</w:t>
            </w:r>
            <w:proofErr w:type="spellEnd"/>
            <w:r w:rsidRPr="0091100D">
              <w:rPr>
                <w:rFonts w:ascii="Times New Roman" w:hAnsi="Times New Roman" w:cs="Times New Roman"/>
                <w:sz w:val="24"/>
                <w:szCs w:val="24"/>
              </w:rPr>
              <w:t xml:space="preserve"> </w:t>
            </w:r>
            <w:proofErr w:type="spellStart"/>
            <w:r w:rsidRPr="0091100D">
              <w:rPr>
                <w:rFonts w:ascii="Times New Roman" w:hAnsi="Times New Roman" w:cs="Times New Roman"/>
                <w:sz w:val="24"/>
                <w:szCs w:val="24"/>
              </w:rPr>
              <w:t>Efektif</w:t>
            </w:r>
            <w:proofErr w:type="spellEnd"/>
          </w:p>
        </w:tc>
        <w:tc>
          <w:tcPr>
            <w:tcW w:w="1366"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2</w:t>
            </w:r>
          </w:p>
        </w:tc>
      </w:tr>
      <w:tr w:rsidR="000C07DD" w:rsidRPr="0091100D" w:rsidTr="00B12601">
        <w:tc>
          <w:tcPr>
            <w:tcW w:w="571"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4.</w:t>
            </w:r>
          </w:p>
        </w:tc>
        <w:tc>
          <w:tcPr>
            <w:tcW w:w="3612"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0% - 24%</w:t>
            </w:r>
          </w:p>
        </w:tc>
        <w:tc>
          <w:tcPr>
            <w:tcW w:w="2180" w:type="dxa"/>
          </w:tcPr>
          <w:p w:rsidR="000C07DD" w:rsidRPr="0091100D" w:rsidRDefault="000C07DD" w:rsidP="00CA46DF">
            <w:pPr>
              <w:tabs>
                <w:tab w:val="left" w:pos="3119"/>
              </w:tabs>
              <w:jc w:val="center"/>
              <w:rPr>
                <w:rFonts w:ascii="Times New Roman" w:hAnsi="Times New Roman" w:cs="Times New Roman"/>
                <w:sz w:val="24"/>
                <w:szCs w:val="24"/>
              </w:rPr>
            </w:pPr>
            <w:proofErr w:type="spellStart"/>
            <w:r w:rsidRPr="0091100D">
              <w:rPr>
                <w:rFonts w:ascii="Times New Roman" w:hAnsi="Times New Roman" w:cs="Times New Roman"/>
                <w:sz w:val="24"/>
                <w:szCs w:val="24"/>
              </w:rPr>
              <w:t>Tidak</w:t>
            </w:r>
            <w:proofErr w:type="spellEnd"/>
            <w:r w:rsidRPr="0091100D">
              <w:rPr>
                <w:rFonts w:ascii="Times New Roman" w:hAnsi="Times New Roman" w:cs="Times New Roman"/>
                <w:sz w:val="24"/>
                <w:szCs w:val="24"/>
              </w:rPr>
              <w:t xml:space="preserve"> </w:t>
            </w:r>
            <w:proofErr w:type="spellStart"/>
            <w:r w:rsidRPr="0091100D">
              <w:rPr>
                <w:rFonts w:ascii="Times New Roman" w:hAnsi="Times New Roman" w:cs="Times New Roman"/>
                <w:sz w:val="24"/>
                <w:szCs w:val="24"/>
              </w:rPr>
              <w:t>Efektif</w:t>
            </w:r>
            <w:proofErr w:type="spellEnd"/>
          </w:p>
        </w:tc>
        <w:tc>
          <w:tcPr>
            <w:tcW w:w="1366" w:type="dxa"/>
          </w:tcPr>
          <w:p w:rsidR="000C07DD" w:rsidRPr="0091100D" w:rsidRDefault="000C07DD" w:rsidP="00CA46DF">
            <w:pPr>
              <w:tabs>
                <w:tab w:val="left" w:pos="3119"/>
              </w:tabs>
              <w:jc w:val="center"/>
              <w:rPr>
                <w:rFonts w:ascii="Times New Roman" w:hAnsi="Times New Roman" w:cs="Times New Roman"/>
                <w:sz w:val="24"/>
                <w:szCs w:val="24"/>
              </w:rPr>
            </w:pPr>
            <w:r w:rsidRPr="0091100D">
              <w:rPr>
                <w:rFonts w:ascii="Times New Roman" w:hAnsi="Times New Roman" w:cs="Times New Roman"/>
                <w:sz w:val="24"/>
                <w:szCs w:val="24"/>
              </w:rPr>
              <w:t>1</w:t>
            </w:r>
          </w:p>
        </w:tc>
      </w:tr>
    </w:tbl>
    <w:p w:rsidR="000C07DD" w:rsidRPr="0091100D" w:rsidRDefault="000C07DD" w:rsidP="00CA46DF">
      <w:pPr>
        <w:pStyle w:val="ListParagraph"/>
        <w:tabs>
          <w:tab w:val="left" w:pos="3119"/>
        </w:tabs>
        <w:spacing w:after="0" w:line="480" w:lineRule="auto"/>
        <w:ind w:left="180" w:right="1417"/>
        <w:jc w:val="both"/>
        <w:rPr>
          <w:rFonts w:ascii="Times New Roman" w:hAnsi="Times New Roman" w:cs="Times New Roman"/>
          <w:bCs/>
          <w:sz w:val="24"/>
          <w:szCs w:val="24"/>
        </w:rPr>
      </w:pPr>
      <w:r w:rsidRPr="0091100D">
        <w:rPr>
          <w:rFonts w:ascii="Times New Roman" w:hAnsi="Times New Roman" w:cs="Times New Roman"/>
          <w:bCs/>
          <w:sz w:val="24"/>
          <w:szCs w:val="24"/>
        </w:rPr>
        <w:t>(Muchsin, 1996)</w:t>
      </w:r>
    </w:p>
    <w:p w:rsidR="00CC78F0" w:rsidRPr="00397421" w:rsidRDefault="00CC78F0" w:rsidP="00CA46DF">
      <w:pPr>
        <w:tabs>
          <w:tab w:val="left" w:pos="567"/>
          <w:tab w:val="left" w:pos="993"/>
          <w:tab w:val="left" w:pos="3119"/>
        </w:tabs>
        <w:spacing w:after="0" w:line="480" w:lineRule="auto"/>
        <w:ind w:right="140"/>
        <w:jc w:val="both"/>
        <w:rPr>
          <w:rFonts w:ascii="Times New Roman" w:hAnsi="Times New Roman" w:cs="Times New Roman"/>
          <w:b/>
          <w:bCs/>
          <w:sz w:val="24"/>
          <w:szCs w:val="24"/>
          <w:lang w:val="en-US"/>
        </w:rPr>
      </w:pPr>
      <w:proofErr w:type="spellStart"/>
      <w:r w:rsidRPr="00397421">
        <w:rPr>
          <w:rFonts w:ascii="Times New Roman" w:hAnsi="Times New Roman" w:cs="Times New Roman"/>
          <w:b/>
          <w:bCs/>
          <w:sz w:val="24"/>
          <w:szCs w:val="24"/>
          <w:lang w:val="en-US"/>
        </w:rPr>
        <w:t>Perbandingan</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Dengan</w:t>
      </w:r>
      <w:proofErr w:type="spellEnd"/>
      <w:r w:rsidRPr="00397421">
        <w:rPr>
          <w:rFonts w:ascii="Times New Roman" w:hAnsi="Times New Roman" w:cs="Times New Roman"/>
          <w:b/>
          <w:bCs/>
          <w:sz w:val="24"/>
          <w:szCs w:val="24"/>
          <w:lang w:val="en-US"/>
        </w:rPr>
        <w:t xml:space="preserve"> COSO </w:t>
      </w:r>
      <w:r w:rsidRPr="00397421">
        <w:rPr>
          <w:rFonts w:ascii="Times New Roman" w:hAnsi="Times New Roman" w:cs="Times New Roman"/>
          <w:b/>
          <w:bCs/>
          <w:i/>
          <w:sz w:val="24"/>
          <w:szCs w:val="24"/>
          <w:lang w:val="en-US"/>
        </w:rPr>
        <w:t>Statement</w:t>
      </w:r>
      <w:r w:rsidRPr="00397421">
        <w:rPr>
          <w:rFonts w:ascii="Times New Roman" w:hAnsi="Times New Roman" w:cs="Times New Roman"/>
          <w:b/>
          <w:bCs/>
          <w:sz w:val="24"/>
          <w:szCs w:val="24"/>
          <w:lang w:val="en-US"/>
        </w:rPr>
        <w:t xml:space="preserve"> </w:t>
      </w:r>
      <w:r w:rsidRPr="00397421">
        <w:rPr>
          <w:rFonts w:ascii="Times New Roman" w:hAnsi="Times New Roman" w:cs="Times New Roman"/>
          <w:b/>
          <w:bCs/>
          <w:sz w:val="24"/>
          <w:szCs w:val="24"/>
        </w:rPr>
        <w:t>D</w:t>
      </w:r>
      <w:proofErr w:type="spellStart"/>
      <w:r w:rsidRPr="00397421">
        <w:rPr>
          <w:rFonts w:ascii="Times New Roman" w:hAnsi="Times New Roman" w:cs="Times New Roman"/>
          <w:b/>
          <w:bCs/>
          <w:sz w:val="24"/>
          <w:szCs w:val="24"/>
          <w:lang w:val="en-US"/>
        </w:rPr>
        <w:t>engan</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Prosedur</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Pemberian</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Kredit</w:t>
      </w:r>
      <w:proofErr w:type="spellEnd"/>
      <w:r w:rsidRPr="00397421">
        <w:rPr>
          <w:rFonts w:ascii="Times New Roman" w:hAnsi="Times New Roman" w:cs="Times New Roman"/>
          <w:b/>
          <w:bCs/>
          <w:sz w:val="24"/>
          <w:szCs w:val="24"/>
          <w:lang w:val="en-US"/>
        </w:rPr>
        <w:t xml:space="preserve"> KSP BINA ARTA </w:t>
      </w:r>
      <w:proofErr w:type="spellStart"/>
      <w:r w:rsidRPr="00397421">
        <w:rPr>
          <w:rFonts w:ascii="Times New Roman" w:hAnsi="Times New Roman" w:cs="Times New Roman"/>
          <w:b/>
          <w:bCs/>
          <w:sz w:val="24"/>
          <w:szCs w:val="24"/>
          <w:lang w:val="en-US"/>
        </w:rPr>
        <w:t>Menurut</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Praktik</w:t>
      </w:r>
      <w:proofErr w:type="spellEnd"/>
      <w:r w:rsidRPr="00397421">
        <w:rPr>
          <w:rFonts w:ascii="Times New Roman" w:hAnsi="Times New Roman" w:cs="Times New Roman"/>
          <w:b/>
          <w:bCs/>
          <w:sz w:val="24"/>
          <w:szCs w:val="24"/>
          <w:lang w:val="en-US"/>
        </w:rPr>
        <w:t>.</w:t>
      </w:r>
    </w:p>
    <w:p w:rsidR="00CC78F0" w:rsidRPr="00397421" w:rsidRDefault="00CC78F0" w:rsidP="00CA46DF">
      <w:pPr>
        <w:tabs>
          <w:tab w:val="left" w:pos="567"/>
          <w:tab w:val="left" w:pos="3119"/>
        </w:tabs>
        <w:spacing w:after="0" w:line="480" w:lineRule="auto"/>
        <w:ind w:right="140"/>
        <w:jc w:val="both"/>
        <w:rPr>
          <w:rFonts w:ascii="Times New Roman" w:hAnsi="Times New Roman" w:cs="Times New Roman"/>
          <w:b/>
          <w:bCs/>
          <w:sz w:val="24"/>
          <w:szCs w:val="24"/>
          <w:lang w:val="en-US"/>
        </w:rPr>
      </w:pPr>
      <w:proofErr w:type="spellStart"/>
      <w:r w:rsidRPr="00397421">
        <w:rPr>
          <w:rFonts w:ascii="Times New Roman" w:hAnsi="Times New Roman" w:cs="Times New Roman"/>
          <w:b/>
          <w:bCs/>
          <w:sz w:val="24"/>
          <w:szCs w:val="24"/>
          <w:lang w:val="en-US"/>
        </w:rPr>
        <w:t>Analisis</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uji</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penerapan</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sistem</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pengendalian</w:t>
      </w:r>
      <w:proofErr w:type="spellEnd"/>
      <w:r w:rsidRPr="00397421">
        <w:rPr>
          <w:rFonts w:ascii="Times New Roman" w:hAnsi="Times New Roman" w:cs="Times New Roman"/>
          <w:b/>
          <w:bCs/>
          <w:sz w:val="24"/>
          <w:szCs w:val="24"/>
          <w:lang w:val="en-US"/>
        </w:rPr>
        <w:t xml:space="preserve"> intern </w:t>
      </w:r>
      <w:proofErr w:type="spellStart"/>
      <w:r w:rsidRPr="00397421">
        <w:rPr>
          <w:rFonts w:ascii="Times New Roman" w:hAnsi="Times New Roman" w:cs="Times New Roman"/>
          <w:b/>
          <w:bCs/>
          <w:sz w:val="24"/>
          <w:szCs w:val="24"/>
          <w:lang w:val="en-US"/>
        </w:rPr>
        <w:t>pada</w:t>
      </w:r>
      <w:proofErr w:type="spellEnd"/>
      <w:r w:rsidRPr="00397421">
        <w:rPr>
          <w:rFonts w:ascii="Times New Roman" w:hAnsi="Times New Roman" w:cs="Times New Roman"/>
          <w:b/>
          <w:bCs/>
          <w:sz w:val="24"/>
          <w:szCs w:val="24"/>
          <w:lang w:val="en-US"/>
        </w:rPr>
        <w:t xml:space="preserve"> proses </w:t>
      </w:r>
      <w:proofErr w:type="spellStart"/>
      <w:r w:rsidRPr="00397421">
        <w:rPr>
          <w:rFonts w:ascii="Times New Roman" w:hAnsi="Times New Roman" w:cs="Times New Roman"/>
          <w:b/>
          <w:bCs/>
          <w:sz w:val="24"/>
          <w:szCs w:val="24"/>
          <w:lang w:val="en-US"/>
        </w:rPr>
        <w:t>pemberian</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kredit</w:t>
      </w:r>
      <w:proofErr w:type="spellEnd"/>
      <w:r w:rsidRPr="00397421">
        <w:rPr>
          <w:rFonts w:ascii="Times New Roman" w:hAnsi="Times New Roman" w:cs="Times New Roman"/>
          <w:b/>
          <w:bCs/>
          <w:sz w:val="24"/>
          <w:szCs w:val="24"/>
          <w:lang w:val="en-US"/>
        </w:rPr>
        <w:t xml:space="preserve"> </w:t>
      </w:r>
      <w:proofErr w:type="spellStart"/>
      <w:r w:rsidRPr="00397421">
        <w:rPr>
          <w:rFonts w:ascii="Times New Roman" w:hAnsi="Times New Roman" w:cs="Times New Roman"/>
          <w:b/>
          <w:bCs/>
          <w:sz w:val="24"/>
          <w:szCs w:val="24"/>
          <w:lang w:val="en-US"/>
        </w:rPr>
        <w:t>berdasarkan</w:t>
      </w:r>
      <w:proofErr w:type="spellEnd"/>
      <w:r w:rsidRPr="00397421">
        <w:rPr>
          <w:rFonts w:ascii="Times New Roman" w:hAnsi="Times New Roman" w:cs="Times New Roman"/>
          <w:b/>
          <w:bCs/>
          <w:sz w:val="24"/>
          <w:szCs w:val="24"/>
          <w:lang w:val="en-US"/>
        </w:rPr>
        <w:t xml:space="preserve"> COSO </w:t>
      </w:r>
      <w:r w:rsidRPr="00397421">
        <w:rPr>
          <w:rFonts w:ascii="Times New Roman" w:hAnsi="Times New Roman" w:cs="Times New Roman"/>
          <w:b/>
          <w:bCs/>
          <w:i/>
          <w:sz w:val="24"/>
          <w:szCs w:val="24"/>
          <w:lang w:val="en-US"/>
        </w:rPr>
        <w:t>Statement</w:t>
      </w:r>
      <w:r w:rsidRPr="00397421">
        <w:rPr>
          <w:rFonts w:ascii="Times New Roman" w:hAnsi="Times New Roman" w:cs="Times New Roman"/>
          <w:b/>
          <w:bCs/>
          <w:sz w:val="24"/>
          <w:szCs w:val="24"/>
          <w:lang w:val="en-US"/>
        </w:rPr>
        <w:t>.</w:t>
      </w:r>
    </w:p>
    <w:p w:rsidR="00CC78F0" w:rsidRDefault="00CC78F0" w:rsidP="00CA46DF">
      <w:pPr>
        <w:tabs>
          <w:tab w:val="left" w:pos="567"/>
          <w:tab w:val="left" w:pos="3119"/>
        </w:tabs>
        <w:spacing w:after="0" w:line="480" w:lineRule="auto"/>
        <w:ind w:right="140"/>
        <w:jc w:val="both"/>
        <w:rPr>
          <w:rFonts w:ascii="Times New Roman" w:hAnsi="Times New Roman" w:cs="Times New Roman"/>
          <w:bCs/>
          <w:sz w:val="24"/>
          <w:szCs w:val="24"/>
          <w:lang w:val="en-US"/>
        </w:rPr>
      </w:pPr>
      <w:r w:rsidRPr="0091100D">
        <w:rPr>
          <w:rFonts w:ascii="Times New Roman" w:hAnsi="Times New Roman" w:cs="Times New Roman"/>
          <w:bCs/>
          <w:sz w:val="24"/>
          <w:szCs w:val="24"/>
          <w:lang w:val="en-US"/>
        </w:rPr>
        <w:tab/>
      </w:r>
      <w:proofErr w:type="spellStart"/>
      <w:r w:rsidRPr="0091100D">
        <w:rPr>
          <w:rFonts w:ascii="Times New Roman" w:hAnsi="Times New Roman" w:cs="Times New Roman"/>
          <w:bCs/>
          <w:sz w:val="24"/>
          <w:szCs w:val="24"/>
          <w:lang w:val="en-US"/>
        </w:rPr>
        <w:t>Membandingkan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sistem</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intern yang </w:t>
      </w:r>
      <w:proofErr w:type="spellStart"/>
      <w:r w:rsidRPr="0091100D">
        <w:rPr>
          <w:rFonts w:ascii="Times New Roman" w:hAnsi="Times New Roman" w:cs="Times New Roman"/>
          <w:bCs/>
          <w:sz w:val="24"/>
          <w:szCs w:val="24"/>
          <w:lang w:val="en-US"/>
        </w:rPr>
        <w:t>ada</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dengan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teori</w:t>
      </w:r>
      <w:proofErr w:type="spellEnd"/>
      <w:r w:rsidRPr="0091100D">
        <w:rPr>
          <w:rFonts w:ascii="Times New Roman" w:hAnsi="Times New Roman" w:cs="Times New Roman"/>
          <w:bCs/>
          <w:sz w:val="24"/>
          <w:szCs w:val="24"/>
          <w:lang w:val="en-US"/>
        </w:rPr>
        <w:t xml:space="preserve"> COSO </w:t>
      </w:r>
      <w:proofErr w:type="spellStart"/>
      <w:r w:rsidRPr="0091100D">
        <w:rPr>
          <w:rFonts w:ascii="Times New Roman" w:hAnsi="Times New Roman" w:cs="Times New Roman"/>
          <w:bCs/>
          <w:sz w:val="24"/>
          <w:szCs w:val="24"/>
          <w:lang w:val="en-US"/>
        </w:rPr>
        <w:t>berdasarkan</w:t>
      </w:r>
      <w:proofErr w:type="spellEnd"/>
      <w:r w:rsidRPr="0091100D">
        <w:rPr>
          <w:rFonts w:ascii="Times New Roman" w:hAnsi="Times New Roman" w:cs="Times New Roman"/>
          <w:bCs/>
          <w:sz w:val="24"/>
          <w:szCs w:val="24"/>
          <w:lang w:val="en-US"/>
        </w:rPr>
        <w:t xml:space="preserve"> </w:t>
      </w:r>
      <w:proofErr w:type="gramStart"/>
      <w:r w:rsidRPr="0091100D">
        <w:rPr>
          <w:rFonts w:ascii="Times New Roman" w:hAnsi="Times New Roman" w:cs="Times New Roman"/>
          <w:bCs/>
          <w:sz w:val="24"/>
          <w:szCs w:val="24"/>
          <w:lang w:val="en-US"/>
        </w:rPr>
        <w:lastRenderedPageBreak/>
        <w:t>lima</w:t>
      </w:r>
      <w:proofErr w:type="gram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unsur</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intern </w:t>
      </w:r>
      <w:proofErr w:type="spellStart"/>
      <w:r w:rsidRPr="0091100D">
        <w:rPr>
          <w:rFonts w:ascii="Times New Roman" w:hAnsi="Times New Roman" w:cs="Times New Roman"/>
          <w:bCs/>
          <w:sz w:val="24"/>
          <w:szCs w:val="24"/>
          <w:lang w:val="en-US"/>
        </w:rPr>
        <w:t>yaitu</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lingkungan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penaksiran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resiko</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informasi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komunikasi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aktivitas</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pemantauan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Analisis</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ini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dilakukan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melalui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pengisian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kuisiioner</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intern. </w:t>
      </w:r>
      <w:proofErr w:type="spellStart"/>
      <w:r w:rsidRPr="0091100D">
        <w:rPr>
          <w:rFonts w:ascii="Times New Roman" w:hAnsi="Times New Roman" w:cs="Times New Roman"/>
          <w:bCs/>
          <w:sz w:val="24"/>
          <w:szCs w:val="24"/>
          <w:lang w:val="en-US"/>
        </w:rPr>
        <w:t>Kuisioner</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intern </w:t>
      </w:r>
      <w:proofErr w:type="spellStart"/>
      <w:r w:rsidRPr="0091100D">
        <w:rPr>
          <w:rFonts w:ascii="Times New Roman" w:hAnsi="Times New Roman" w:cs="Times New Roman"/>
          <w:bCs/>
          <w:sz w:val="24"/>
          <w:szCs w:val="24"/>
          <w:lang w:val="en-US"/>
        </w:rPr>
        <w:t>menanyakan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rangkaian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pertanyaan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mengenai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dalam</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tiap</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bagian</w:t>
      </w:r>
      <w:proofErr w:type="spellEnd"/>
      <w:r w:rsidRPr="0091100D">
        <w:rPr>
          <w:rFonts w:ascii="Times New Roman" w:hAnsi="Times New Roman" w:cs="Times New Roman"/>
          <w:bCs/>
          <w:sz w:val="24"/>
          <w:szCs w:val="24"/>
          <w:lang w:val="en-US"/>
        </w:rPr>
        <w:t xml:space="preserve"> audit </w:t>
      </w:r>
      <w:proofErr w:type="spellStart"/>
      <w:r w:rsidRPr="0091100D">
        <w:rPr>
          <w:rFonts w:ascii="Times New Roman" w:hAnsi="Times New Roman" w:cs="Times New Roman"/>
          <w:bCs/>
          <w:sz w:val="24"/>
          <w:szCs w:val="24"/>
          <w:lang w:val="en-US"/>
        </w:rPr>
        <w:t>sebagai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alat</w:t>
      </w:r>
      <w:proofErr w:type="spellEnd"/>
      <w:r w:rsidRPr="0091100D">
        <w:rPr>
          <w:rFonts w:ascii="Times New Roman" w:hAnsi="Times New Roman" w:cs="Times New Roman"/>
          <w:bCs/>
          <w:sz w:val="24"/>
          <w:szCs w:val="24"/>
          <w:lang w:val="en-US"/>
        </w:rPr>
        <w:t xml:space="preserve"> auditor </w:t>
      </w:r>
      <w:proofErr w:type="spellStart"/>
      <w:r w:rsidRPr="0091100D">
        <w:rPr>
          <w:rFonts w:ascii="Times New Roman" w:hAnsi="Times New Roman" w:cs="Times New Roman"/>
          <w:bCs/>
          <w:sz w:val="24"/>
          <w:szCs w:val="24"/>
          <w:lang w:val="en-US"/>
        </w:rPr>
        <w:t>untuk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mengendalikan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aspek-aspek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intern yang </w:t>
      </w:r>
      <w:proofErr w:type="spellStart"/>
      <w:r w:rsidRPr="0091100D">
        <w:rPr>
          <w:rFonts w:ascii="Times New Roman" w:hAnsi="Times New Roman" w:cs="Times New Roman"/>
          <w:bCs/>
          <w:sz w:val="24"/>
          <w:szCs w:val="24"/>
          <w:lang w:val="en-US"/>
        </w:rPr>
        <w:t>mungkin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tidak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memadai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Kuisioner</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tersebut</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dirancang</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untuk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mendapatkan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jawaban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ya</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atau</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tidak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dengan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jawaban</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tidak</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berarti</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terdapat</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kelemahan</w:t>
      </w:r>
      <w:proofErr w:type="spellEnd"/>
      <w:r w:rsidRPr="0091100D">
        <w:rPr>
          <w:rFonts w:ascii="Times New Roman" w:hAnsi="Times New Roman" w:cs="Times New Roman"/>
          <w:bCs/>
          <w:sz w:val="24"/>
          <w:szCs w:val="24"/>
          <w:lang w:val="en-US"/>
        </w:rPr>
        <w:t xml:space="preserve"> yang </w:t>
      </w:r>
      <w:proofErr w:type="spellStart"/>
      <w:r w:rsidRPr="0091100D">
        <w:rPr>
          <w:rFonts w:ascii="Times New Roman" w:hAnsi="Times New Roman" w:cs="Times New Roman"/>
          <w:bCs/>
          <w:sz w:val="24"/>
          <w:szCs w:val="24"/>
          <w:lang w:val="en-US"/>
        </w:rPr>
        <w:t>potensial</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dalam</w:t>
      </w:r>
      <w:proofErr w:type="spellEnd"/>
      <w:r w:rsidRPr="0091100D">
        <w:rPr>
          <w:rFonts w:ascii="Times New Roman" w:hAnsi="Times New Roman" w:cs="Times New Roman"/>
          <w:bCs/>
          <w:sz w:val="24"/>
          <w:szCs w:val="24"/>
          <w:lang w:val="en-US"/>
        </w:rPr>
        <w:t xml:space="preserve"> </w:t>
      </w:r>
      <w:proofErr w:type="spellStart"/>
      <w:r w:rsidRPr="0091100D">
        <w:rPr>
          <w:rFonts w:ascii="Times New Roman" w:hAnsi="Times New Roman" w:cs="Times New Roman"/>
          <w:bCs/>
          <w:sz w:val="24"/>
          <w:szCs w:val="24"/>
          <w:lang w:val="en-US"/>
        </w:rPr>
        <w:t>pengendalian</w:t>
      </w:r>
      <w:proofErr w:type="spellEnd"/>
      <w:r w:rsidRPr="0091100D">
        <w:rPr>
          <w:rFonts w:ascii="Times New Roman" w:hAnsi="Times New Roman" w:cs="Times New Roman"/>
          <w:bCs/>
          <w:sz w:val="24"/>
          <w:szCs w:val="24"/>
          <w:lang w:val="en-US"/>
        </w:rPr>
        <w:t xml:space="preserve"> i</w:t>
      </w:r>
      <w:r>
        <w:rPr>
          <w:rFonts w:ascii="Times New Roman" w:hAnsi="Times New Roman" w:cs="Times New Roman"/>
          <w:bCs/>
          <w:sz w:val="24"/>
          <w:szCs w:val="24"/>
          <w:lang w:val="en-US"/>
        </w:rPr>
        <w:t>ntern (</w:t>
      </w:r>
      <w:proofErr w:type="spellStart"/>
      <w:r>
        <w:rPr>
          <w:rFonts w:ascii="Times New Roman" w:hAnsi="Times New Roman" w:cs="Times New Roman"/>
          <w:bCs/>
          <w:sz w:val="24"/>
          <w:szCs w:val="24"/>
          <w:lang w:val="en-US"/>
        </w:rPr>
        <w:t>Arens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Loebbecke</w:t>
      </w:r>
      <w:proofErr w:type="spellEnd"/>
      <w:r>
        <w:rPr>
          <w:rFonts w:ascii="Times New Roman" w:hAnsi="Times New Roman" w:cs="Times New Roman"/>
          <w:bCs/>
          <w:sz w:val="24"/>
          <w:szCs w:val="24"/>
          <w:lang w:val="en-US"/>
        </w:rPr>
        <w:t>, 2006</w:t>
      </w:r>
      <w:r w:rsidRPr="0091100D">
        <w:rPr>
          <w:rFonts w:ascii="Times New Roman" w:hAnsi="Times New Roman" w:cs="Times New Roman"/>
          <w:bCs/>
          <w:sz w:val="24"/>
          <w:szCs w:val="24"/>
          <w:lang w:val="en-US"/>
        </w:rPr>
        <w:t>).</w:t>
      </w:r>
    </w:p>
    <w:p w:rsidR="00CA46DF" w:rsidRDefault="00CA46DF" w:rsidP="00CA46DF">
      <w:pPr>
        <w:tabs>
          <w:tab w:val="left" w:pos="3119"/>
        </w:tabs>
        <w:spacing w:after="0" w:line="480" w:lineRule="auto"/>
        <w:jc w:val="center"/>
        <w:rPr>
          <w:rFonts w:ascii="Times New Roman" w:eastAsia="Calibri" w:hAnsi="Times New Roman" w:cs="Times New Roman"/>
          <w:b/>
          <w:bCs/>
          <w:sz w:val="24"/>
          <w:szCs w:val="24"/>
          <w:lang w:val="en-US"/>
        </w:rPr>
      </w:pPr>
    </w:p>
    <w:p w:rsidR="00CA46DF" w:rsidRDefault="00CA46DF" w:rsidP="00CA46DF">
      <w:pPr>
        <w:tabs>
          <w:tab w:val="left" w:pos="3119"/>
        </w:tabs>
        <w:spacing w:after="0" w:line="480" w:lineRule="auto"/>
        <w:jc w:val="center"/>
        <w:rPr>
          <w:rFonts w:ascii="Times New Roman" w:eastAsia="Calibri" w:hAnsi="Times New Roman" w:cs="Times New Roman"/>
          <w:b/>
          <w:bCs/>
          <w:sz w:val="24"/>
          <w:szCs w:val="24"/>
          <w:lang w:val="en-US"/>
        </w:rPr>
      </w:pPr>
    </w:p>
    <w:p w:rsidR="00CA46DF" w:rsidRDefault="00CA46DF" w:rsidP="00CA46DF">
      <w:pPr>
        <w:tabs>
          <w:tab w:val="left" w:pos="3119"/>
        </w:tabs>
        <w:spacing w:after="0" w:line="480" w:lineRule="auto"/>
        <w:jc w:val="center"/>
        <w:rPr>
          <w:rFonts w:ascii="Times New Roman" w:eastAsia="Calibri" w:hAnsi="Times New Roman" w:cs="Times New Roman"/>
          <w:b/>
          <w:bCs/>
          <w:sz w:val="24"/>
          <w:szCs w:val="24"/>
          <w:lang w:val="en-US"/>
        </w:rPr>
      </w:pPr>
    </w:p>
    <w:p w:rsidR="000C07DD" w:rsidRPr="002060F3" w:rsidRDefault="00397421" w:rsidP="00CA46DF">
      <w:pPr>
        <w:tabs>
          <w:tab w:val="left" w:pos="3119"/>
        </w:tabs>
        <w:spacing w:after="0" w:line="480" w:lineRule="auto"/>
        <w:jc w:val="center"/>
        <w:rPr>
          <w:rFonts w:ascii="Times New Roman" w:eastAsia="Calibri" w:hAnsi="Times New Roman" w:cs="Times New Roman"/>
          <w:b/>
          <w:bCs/>
          <w:sz w:val="24"/>
          <w:szCs w:val="24"/>
          <w:lang w:val="en-US"/>
        </w:rPr>
      </w:pPr>
      <w:r w:rsidRPr="002060F3">
        <w:rPr>
          <w:rFonts w:ascii="Times New Roman" w:eastAsia="Calibri" w:hAnsi="Times New Roman" w:cs="Times New Roman"/>
          <w:b/>
          <w:bCs/>
          <w:sz w:val="24"/>
          <w:szCs w:val="24"/>
          <w:lang w:val="en-US"/>
        </w:rPr>
        <w:lastRenderedPageBreak/>
        <w:t>HASIL PENELITIAN</w:t>
      </w:r>
    </w:p>
    <w:p w:rsidR="00397421" w:rsidRPr="00CC78F0" w:rsidRDefault="00397421" w:rsidP="00CA46DF">
      <w:pPr>
        <w:tabs>
          <w:tab w:val="left" w:pos="3119"/>
        </w:tabs>
        <w:spacing w:after="0" w:line="480" w:lineRule="auto"/>
        <w:jc w:val="both"/>
        <w:rPr>
          <w:rFonts w:ascii="Times New Roman" w:eastAsia="Calibri" w:hAnsi="Times New Roman" w:cs="Times New Roman"/>
          <w:b/>
          <w:bCs/>
          <w:vanish/>
          <w:sz w:val="24"/>
          <w:szCs w:val="24"/>
          <w:lang w:val="en-US"/>
        </w:rPr>
      </w:pPr>
      <w:r>
        <w:rPr>
          <w:rFonts w:ascii="Times New Roman" w:eastAsia="Calibri" w:hAnsi="Times New Roman" w:cs="Times New Roman"/>
          <w:b/>
          <w:bCs/>
          <w:sz w:val="24"/>
          <w:szCs w:val="24"/>
          <w:lang w:val="en-US"/>
        </w:rPr>
        <w:t>SEJARAH BERDIRINYA KSP BINA ARTA</w:t>
      </w:r>
    </w:p>
    <w:p w:rsidR="000C07DD" w:rsidRPr="0091100D" w:rsidRDefault="000C07DD" w:rsidP="00CA46DF">
      <w:pPr>
        <w:pStyle w:val="ListParagraph"/>
        <w:numPr>
          <w:ilvl w:val="0"/>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0"/>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1"/>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1"/>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1"/>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1"/>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91100D" w:rsidRDefault="000C07DD" w:rsidP="00CA46DF">
      <w:pPr>
        <w:pStyle w:val="ListParagraph"/>
        <w:numPr>
          <w:ilvl w:val="1"/>
          <w:numId w:val="3"/>
        </w:numPr>
        <w:tabs>
          <w:tab w:val="left" w:pos="3119"/>
        </w:tabs>
        <w:spacing w:after="0" w:line="480" w:lineRule="auto"/>
        <w:contextualSpacing w:val="0"/>
        <w:jc w:val="both"/>
        <w:rPr>
          <w:rFonts w:ascii="Times New Roman" w:eastAsia="Calibri" w:hAnsi="Times New Roman" w:cs="Times New Roman"/>
          <w:b/>
          <w:bCs/>
          <w:vanish/>
          <w:sz w:val="24"/>
          <w:szCs w:val="24"/>
        </w:rPr>
      </w:pPr>
    </w:p>
    <w:p w:rsidR="000C07DD" w:rsidRPr="00144363" w:rsidRDefault="000C07DD" w:rsidP="00CA46DF">
      <w:pPr>
        <w:tabs>
          <w:tab w:val="left" w:pos="3119"/>
        </w:tabs>
        <w:spacing w:after="0" w:line="480" w:lineRule="auto"/>
        <w:jc w:val="both"/>
        <w:rPr>
          <w:rFonts w:ascii="Times New Roman" w:eastAsia="Calibri" w:hAnsi="Times New Roman" w:cs="Times New Roman"/>
          <w:bCs/>
          <w:sz w:val="24"/>
          <w:szCs w:val="24"/>
          <w:lang w:val="en-US"/>
        </w:rPr>
      </w:pPr>
    </w:p>
    <w:p w:rsidR="004051D4" w:rsidRDefault="00397421" w:rsidP="00CA46DF">
      <w:pPr>
        <w:tabs>
          <w:tab w:val="left" w:pos="3119"/>
        </w:tabs>
        <w:spacing w:after="200" w:line="480" w:lineRule="auto"/>
        <w:ind w:firstLine="567"/>
        <w:jc w:val="both"/>
        <w:rPr>
          <w:rFonts w:ascii="Times New Roman" w:eastAsia="Times New Roman" w:hAnsi="Times New Roman" w:cs="Times New Roman"/>
          <w:sz w:val="24"/>
          <w:szCs w:val="24"/>
          <w:lang w:val="en-US" w:eastAsia="id-ID"/>
        </w:rPr>
      </w:pPr>
      <w:r w:rsidRPr="00D75C07">
        <w:rPr>
          <w:rFonts w:ascii="Times New Roman" w:eastAsia="Times New Roman" w:hAnsi="Times New Roman" w:cs="Times New Roman"/>
          <w:sz w:val="24"/>
          <w:szCs w:val="24"/>
          <w:lang w:eastAsia="id-ID"/>
        </w:rPr>
        <w:t>Koperasi Simpan Pinjam Bina Arta</w:t>
      </w:r>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adalah</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salah</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satu</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bentuk</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usaha</w:t>
      </w:r>
      <w:proofErr w:type="spellEnd"/>
      <w:r w:rsidRPr="00D75C07">
        <w:rPr>
          <w:rFonts w:ascii="Times New Roman" w:eastAsia="Times New Roman" w:hAnsi="Times New Roman" w:cs="Times New Roman"/>
          <w:sz w:val="24"/>
          <w:szCs w:val="24"/>
          <w:lang w:val="en-US" w:eastAsia="id-ID"/>
        </w:rPr>
        <w:t xml:space="preserve"> yang di </w:t>
      </w:r>
      <w:proofErr w:type="spellStart"/>
      <w:r w:rsidRPr="00D75C07">
        <w:rPr>
          <w:rFonts w:ascii="Times New Roman" w:eastAsia="Times New Roman" w:hAnsi="Times New Roman" w:cs="Times New Roman"/>
          <w:sz w:val="24"/>
          <w:szCs w:val="24"/>
          <w:lang w:val="en-US" w:eastAsia="id-ID"/>
        </w:rPr>
        <w:t>dirikan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untuk</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menghimpun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dana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dan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menyalurkan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dana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yaitu</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dengan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cara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membantu</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anggota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melakukan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penyimpanan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dana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ataupun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melakukan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pinjaman</w:t>
      </w:r>
      <w:proofErr w:type="spellEnd"/>
      <w:r w:rsidRPr="00D75C07">
        <w:rPr>
          <w:rFonts w:ascii="Times New Roman" w:eastAsia="Times New Roman" w:hAnsi="Times New Roman" w:cs="Times New Roman"/>
          <w:sz w:val="24"/>
          <w:szCs w:val="24"/>
          <w:lang w:val="en-US" w:eastAsia="id-ID"/>
        </w:rPr>
        <w:t>.</w:t>
      </w:r>
      <w:r w:rsidRPr="00D75C07">
        <w:rPr>
          <w:rFonts w:ascii="Times New Roman" w:eastAsia="Times New Roman" w:hAnsi="Times New Roman" w:cs="Times New Roman"/>
          <w:sz w:val="24"/>
          <w:szCs w:val="24"/>
          <w:lang w:eastAsia="id-ID"/>
        </w:rPr>
        <w:t xml:space="preserve"> </w:t>
      </w:r>
      <w:proofErr w:type="spellStart"/>
      <w:r w:rsidRPr="00D75C07">
        <w:rPr>
          <w:rFonts w:ascii="Times New Roman" w:eastAsia="Times New Roman" w:hAnsi="Times New Roman" w:cs="Times New Roman"/>
          <w:sz w:val="24"/>
          <w:szCs w:val="24"/>
          <w:lang w:val="en-US" w:eastAsia="id-ID"/>
        </w:rPr>
        <w:t>Koperasi</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Simpan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Pinjam</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Bina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Arta</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beralamat</w:t>
      </w:r>
      <w:proofErr w:type="spellEnd"/>
      <w:r w:rsidRPr="00D75C07">
        <w:rPr>
          <w:rFonts w:ascii="Times New Roman" w:eastAsia="Times New Roman" w:hAnsi="Times New Roman" w:cs="Times New Roman"/>
          <w:sz w:val="24"/>
          <w:szCs w:val="24"/>
          <w:lang w:val="en-US" w:eastAsia="id-ID"/>
        </w:rPr>
        <w:t xml:space="preserve"> di </w:t>
      </w:r>
      <w:proofErr w:type="spellStart"/>
      <w:r w:rsidRPr="00D75C07">
        <w:rPr>
          <w:rFonts w:ascii="Times New Roman" w:eastAsia="Times New Roman" w:hAnsi="Times New Roman" w:cs="Times New Roman"/>
          <w:sz w:val="24"/>
          <w:szCs w:val="24"/>
          <w:lang w:val="en-US" w:eastAsia="id-ID"/>
        </w:rPr>
        <w:t>Jalan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Alamanda</w:t>
      </w:r>
      <w:proofErr w:type="spellEnd"/>
      <w:r w:rsidRPr="00D75C07">
        <w:rPr>
          <w:rFonts w:ascii="Times New Roman" w:eastAsia="Times New Roman" w:hAnsi="Times New Roman" w:cs="Times New Roman"/>
          <w:sz w:val="24"/>
          <w:szCs w:val="24"/>
          <w:lang w:val="en-US" w:eastAsia="id-ID"/>
        </w:rPr>
        <w:t xml:space="preserve"> No 3 </w:t>
      </w:r>
      <w:proofErr w:type="spellStart"/>
      <w:r w:rsidRPr="00D75C07">
        <w:rPr>
          <w:rFonts w:ascii="Times New Roman" w:eastAsia="Times New Roman" w:hAnsi="Times New Roman" w:cs="Times New Roman"/>
          <w:sz w:val="24"/>
          <w:szCs w:val="24"/>
          <w:lang w:val="en-US" w:eastAsia="id-ID"/>
        </w:rPr>
        <w:t>Klurak</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Baru</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Bokoharjo</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Prambanan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Sleman</w:t>
      </w:r>
      <w:proofErr w:type="spellEnd"/>
      <w:r w:rsidRPr="00D75C07">
        <w:rPr>
          <w:rFonts w:ascii="Times New Roman" w:eastAsia="Times New Roman" w:hAnsi="Times New Roman" w:cs="Times New Roman"/>
          <w:sz w:val="24"/>
          <w:szCs w:val="24"/>
          <w:lang w:val="en-US" w:eastAsia="id-ID"/>
        </w:rPr>
        <w:t xml:space="preserve">, Yogyakarta. </w:t>
      </w:r>
      <w:r w:rsidRPr="00D75C07">
        <w:rPr>
          <w:rFonts w:ascii="Times New Roman" w:eastAsia="Times New Roman" w:hAnsi="Times New Roman" w:cs="Times New Roman"/>
          <w:sz w:val="24"/>
          <w:szCs w:val="24"/>
          <w:lang w:eastAsia="id-ID"/>
        </w:rPr>
        <w:t>Dengan b</w:t>
      </w:r>
      <w:proofErr w:type="spellStart"/>
      <w:r w:rsidRPr="00D75C07">
        <w:rPr>
          <w:rFonts w:ascii="Times New Roman" w:eastAsia="Times New Roman" w:hAnsi="Times New Roman" w:cs="Times New Roman"/>
          <w:sz w:val="24"/>
          <w:szCs w:val="24"/>
          <w:lang w:val="en-US" w:eastAsia="id-ID"/>
        </w:rPr>
        <w:t>adan</w:t>
      </w:r>
      <w:proofErr w:type="spellEnd"/>
      <w:r w:rsidRPr="00D75C07">
        <w:rPr>
          <w:rFonts w:ascii="Times New Roman" w:eastAsia="Times New Roman" w:hAnsi="Times New Roman" w:cs="Times New Roman"/>
          <w:sz w:val="24"/>
          <w:szCs w:val="24"/>
          <w:lang w:val="en-US" w:eastAsia="id-ID"/>
        </w:rPr>
        <w:t xml:space="preserve"> </w:t>
      </w:r>
      <w:proofErr w:type="spellStart"/>
      <w:r w:rsidRPr="00D75C07">
        <w:rPr>
          <w:rFonts w:ascii="Times New Roman" w:eastAsia="Times New Roman" w:hAnsi="Times New Roman" w:cs="Times New Roman"/>
          <w:sz w:val="24"/>
          <w:szCs w:val="24"/>
          <w:lang w:val="en-US" w:eastAsia="id-ID"/>
        </w:rPr>
        <w:t>hukum</w:t>
      </w:r>
      <w:proofErr w:type="spellEnd"/>
      <w:r w:rsidRPr="00D75C07">
        <w:rPr>
          <w:rFonts w:ascii="Times New Roman" w:eastAsia="Times New Roman" w:hAnsi="Times New Roman" w:cs="Times New Roman"/>
          <w:sz w:val="24"/>
          <w:szCs w:val="24"/>
          <w:lang w:val="en-US" w:eastAsia="id-ID"/>
        </w:rPr>
        <w:t xml:space="preserve"> No 135/BH/XV.4/KAB.SL M/IX/2015.</w:t>
      </w:r>
      <w:r w:rsidRPr="00D75C07">
        <w:rPr>
          <w:rFonts w:ascii="Times New Roman" w:eastAsia="Times New Roman" w:hAnsi="Times New Roman" w:cs="Times New Roman"/>
          <w:sz w:val="24"/>
          <w:szCs w:val="24"/>
          <w:lang w:eastAsia="id-ID"/>
        </w:rPr>
        <w:t xml:space="preserve"> </w:t>
      </w:r>
      <w:r w:rsidRPr="00D75C07">
        <w:rPr>
          <w:rFonts w:ascii="Times New Roman" w:eastAsia="Calibri" w:hAnsi="Times New Roman" w:cs="Times New Roman"/>
          <w:sz w:val="24"/>
          <w:szCs w:val="24"/>
        </w:rPr>
        <w:t xml:space="preserve"> Koperasi Simpan Pinjam Bina Arta di</w:t>
      </w:r>
      <w:r>
        <w:rPr>
          <w:rFonts w:ascii="Times New Roman" w:eastAsia="Calibri" w:hAnsi="Times New Roman" w:cs="Times New Roman"/>
          <w:sz w:val="24"/>
          <w:szCs w:val="24"/>
        </w:rPr>
        <w:t xml:space="preserve"> </w:t>
      </w:r>
      <w:r w:rsidRPr="00D75C07">
        <w:rPr>
          <w:rFonts w:ascii="Times New Roman" w:eastAsia="Calibri" w:hAnsi="Times New Roman" w:cs="Times New Roman"/>
          <w:sz w:val="24"/>
          <w:szCs w:val="24"/>
        </w:rPr>
        <w:t>dirikan pada September 2015 merupakan koperasi dengan jumlah pendiri sebanyak 25 orang. Koperasi ini memiliki visi dan misi yang digunakan sebagai pedoman untuk mencapai tujuan.</w:t>
      </w:r>
    </w:p>
    <w:p w:rsidR="001A7B1C" w:rsidRDefault="001A7B1C" w:rsidP="00CA46DF">
      <w:pPr>
        <w:tabs>
          <w:tab w:val="left" w:pos="3119"/>
        </w:tabs>
        <w:spacing w:after="200" w:line="48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KEGIATAN USAHA KSP BINA ARTA</w:t>
      </w:r>
    </w:p>
    <w:p w:rsidR="001A7B1C" w:rsidRPr="00D75C07" w:rsidRDefault="001A7B1C" w:rsidP="00CA46DF">
      <w:pPr>
        <w:tabs>
          <w:tab w:val="left" w:pos="3119"/>
        </w:tabs>
        <w:spacing w:after="200" w:line="480" w:lineRule="auto"/>
        <w:ind w:firstLine="567"/>
        <w:contextualSpacing/>
        <w:jc w:val="both"/>
        <w:rPr>
          <w:rFonts w:ascii="Times New Roman" w:hAnsi="Times New Roman" w:cs="Times New Roman"/>
          <w:sz w:val="24"/>
          <w:szCs w:val="24"/>
        </w:rPr>
      </w:pPr>
      <w:r w:rsidRPr="00D75C07">
        <w:rPr>
          <w:rFonts w:ascii="Times New Roman" w:hAnsi="Times New Roman" w:cs="Times New Roman"/>
          <w:sz w:val="24"/>
          <w:szCs w:val="24"/>
        </w:rPr>
        <w:t>Kegiatan usaha Koperasi Simpan Pinjam Bina Arta, sesuai dengan peraturan Pemerintah Nomor 9 Tahun 1995 tentang Pelaksanaan Kegiatan Usaha Simpan Pinjam oleh Keperasi adalah sebagai berikut :</w:t>
      </w:r>
    </w:p>
    <w:p w:rsidR="001A7B1C" w:rsidRPr="00D75C07" w:rsidRDefault="001A7B1C" w:rsidP="00CA46DF">
      <w:pPr>
        <w:numPr>
          <w:ilvl w:val="0"/>
          <w:numId w:val="6"/>
        </w:numPr>
        <w:tabs>
          <w:tab w:val="left" w:pos="3119"/>
        </w:tabs>
        <w:spacing w:after="200" w:line="480" w:lineRule="auto"/>
        <w:ind w:left="993"/>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Simpanan, antara lain :</w:t>
      </w:r>
    </w:p>
    <w:p w:rsidR="001A7B1C" w:rsidRPr="00D75C07"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Simpanan Pokok</w:t>
      </w:r>
    </w:p>
    <w:p w:rsidR="001A7B1C" w:rsidRPr="00D75C07" w:rsidRDefault="001A7B1C" w:rsidP="00CA46DF">
      <w:pPr>
        <w:tabs>
          <w:tab w:val="left" w:pos="3119"/>
        </w:tabs>
        <w:spacing w:after="200" w:line="480" w:lineRule="auto"/>
        <w:contextualSpacing/>
        <w:jc w:val="both"/>
        <w:rPr>
          <w:rFonts w:ascii="Times New Roman" w:hAnsi="Times New Roman" w:cs="Times New Roman"/>
          <w:sz w:val="24"/>
          <w:szCs w:val="24"/>
        </w:rPr>
      </w:pPr>
      <w:r w:rsidRPr="00D75C07">
        <w:rPr>
          <w:rFonts w:ascii="Times New Roman" w:hAnsi="Times New Roman" w:cs="Times New Roman"/>
          <w:sz w:val="24"/>
          <w:szCs w:val="24"/>
        </w:rPr>
        <w:t>Untuk meningkatkan jumlah anggota yang tujuannya menggali dan meningkatkan jumlah modal sendiri yang sasarannya kepada calon anggota yang memenuhi syarat.</w:t>
      </w:r>
    </w:p>
    <w:p w:rsidR="001A7B1C" w:rsidRPr="00D75C07"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Simpanan Wajib</w:t>
      </w:r>
    </w:p>
    <w:p w:rsidR="00CA46DF" w:rsidRDefault="001A7B1C" w:rsidP="00CA46DF">
      <w:pPr>
        <w:tabs>
          <w:tab w:val="left" w:pos="3119"/>
        </w:tabs>
        <w:spacing w:after="200" w:line="480" w:lineRule="auto"/>
        <w:contextualSpacing/>
        <w:jc w:val="both"/>
        <w:rPr>
          <w:rFonts w:ascii="Times New Roman" w:hAnsi="Times New Roman" w:cs="Times New Roman"/>
          <w:sz w:val="24"/>
          <w:szCs w:val="24"/>
        </w:rPr>
      </w:pPr>
      <w:r w:rsidRPr="00D75C07">
        <w:rPr>
          <w:rFonts w:ascii="Times New Roman" w:hAnsi="Times New Roman" w:cs="Times New Roman"/>
          <w:sz w:val="24"/>
          <w:szCs w:val="24"/>
        </w:rPr>
        <w:t>Dengan cara mendidik anggota suka menabung yang tujuannya untuk meningkatkan modal koperasi.</w:t>
      </w:r>
      <w:r w:rsidR="00CA46DF">
        <w:rPr>
          <w:rFonts w:ascii="Times New Roman" w:hAnsi="Times New Roman" w:cs="Times New Roman"/>
          <w:sz w:val="24"/>
          <w:szCs w:val="24"/>
        </w:rPr>
        <w:t xml:space="preserve"> </w:t>
      </w:r>
    </w:p>
    <w:p w:rsidR="00CA46DF" w:rsidRPr="00CA46DF" w:rsidRDefault="001A7B1C" w:rsidP="00CA46DF">
      <w:pPr>
        <w:pStyle w:val="ListParagraph"/>
        <w:numPr>
          <w:ilvl w:val="0"/>
          <w:numId w:val="7"/>
        </w:numPr>
        <w:tabs>
          <w:tab w:val="left" w:pos="3119"/>
        </w:tabs>
        <w:spacing w:after="200" w:line="480" w:lineRule="auto"/>
        <w:ind w:left="426"/>
        <w:jc w:val="both"/>
        <w:rPr>
          <w:rFonts w:ascii="Times New Roman" w:hAnsi="Times New Roman" w:cs="Times New Roman"/>
          <w:sz w:val="24"/>
          <w:szCs w:val="24"/>
          <w:lang w:val="en-US"/>
        </w:rPr>
      </w:pPr>
      <w:r w:rsidRPr="00CA46DF">
        <w:rPr>
          <w:rFonts w:ascii="Times New Roman" w:hAnsi="Times New Roman" w:cs="Times New Roman"/>
          <w:sz w:val="24"/>
          <w:szCs w:val="24"/>
        </w:rPr>
        <w:t>Simpanan Sukarela</w:t>
      </w:r>
    </w:p>
    <w:p w:rsidR="001A7B1C" w:rsidRPr="00CA46DF" w:rsidRDefault="001A7B1C" w:rsidP="00CA46DF">
      <w:pPr>
        <w:tabs>
          <w:tab w:val="left" w:pos="3119"/>
        </w:tabs>
        <w:spacing w:after="200" w:line="480" w:lineRule="auto"/>
        <w:ind w:left="66"/>
        <w:jc w:val="both"/>
        <w:rPr>
          <w:rFonts w:ascii="Times New Roman" w:hAnsi="Times New Roman" w:cs="Times New Roman"/>
          <w:sz w:val="24"/>
          <w:szCs w:val="24"/>
          <w:lang w:val="en-US"/>
        </w:rPr>
      </w:pPr>
      <w:r w:rsidRPr="00CA46DF">
        <w:rPr>
          <w:rFonts w:ascii="Times New Roman" w:hAnsi="Times New Roman" w:cs="Times New Roman"/>
          <w:sz w:val="24"/>
          <w:szCs w:val="24"/>
        </w:rPr>
        <w:lastRenderedPageBreak/>
        <w:t>Yaitu bersifat uang titipan yang setiap saat dapat diminta kembali oleh anggota yang bersangkutan.</w:t>
      </w:r>
    </w:p>
    <w:p w:rsidR="001A7B1C" w:rsidRPr="001A7B1C"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rPr>
      </w:pPr>
      <w:r w:rsidRPr="00D75C07">
        <w:rPr>
          <w:rFonts w:ascii="Times New Roman" w:hAnsi="Times New Roman" w:cs="Times New Roman"/>
          <w:sz w:val="24"/>
          <w:szCs w:val="24"/>
        </w:rPr>
        <w:t>Simpanan Berjangka</w:t>
      </w:r>
    </w:p>
    <w:p w:rsidR="001A7B1C" w:rsidRPr="00D75C07" w:rsidRDefault="001A7B1C" w:rsidP="00CA46DF">
      <w:pPr>
        <w:numPr>
          <w:ilvl w:val="0"/>
          <w:numId w:val="6"/>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Pinjaman, antara lain :</w:t>
      </w:r>
    </w:p>
    <w:p w:rsidR="001A7B1C" w:rsidRPr="00D75C07"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 xml:space="preserve">Pinjaman Sebrakan </w:t>
      </w:r>
    </w:p>
    <w:p w:rsidR="001A7B1C" w:rsidRPr="00D75C07"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Pinjaman Angsuran</w:t>
      </w:r>
    </w:p>
    <w:p w:rsidR="001A7B1C" w:rsidRDefault="001A7B1C" w:rsidP="00CA46DF">
      <w:pPr>
        <w:numPr>
          <w:ilvl w:val="0"/>
          <w:numId w:val="7"/>
        </w:numPr>
        <w:tabs>
          <w:tab w:val="left" w:pos="3119"/>
        </w:tabs>
        <w:spacing w:after="200" w:line="480" w:lineRule="auto"/>
        <w:ind w:left="426"/>
        <w:contextualSpacing/>
        <w:jc w:val="both"/>
        <w:rPr>
          <w:rFonts w:ascii="Times New Roman" w:hAnsi="Times New Roman" w:cs="Times New Roman"/>
          <w:sz w:val="24"/>
          <w:szCs w:val="24"/>
          <w:lang w:val="en-US"/>
        </w:rPr>
      </w:pPr>
      <w:r w:rsidRPr="00D75C07">
        <w:rPr>
          <w:rFonts w:ascii="Times New Roman" w:hAnsi="Times New Roman" w:cs="Times New Roman"/>
          <w:sz w:val="24"/>
          <w:szCs w:val="24"/>
        </w:rPr>
        <w:t>Pinjaman Bunga Menurun</w:t>
      </w:r>
    </w:p>
    <w:p w:rsidR="00801884" w:rsidRPr="00D75C07" w:rsidRDefault="00801884" w:rsidP="00CA46DF">
      <w:pPr>
        <w:tabs>
          <w:tab w:val="left" w:pos="3119"/>
        </w:tabs>
        <w:spacing w:after="200" w:line="480" w:lineRule="auto"/>
        <w:ind w:left="1058"/>
        <w:contextualSpacing/>
        <w:jc w:val="both"/>
        <w:rPr>
          <w:rFonts w:ascii="Times New Roman" w:hAnsi="Times New Roman" w:cs="Times New Roman"/>
          <w:sz w:val="24"/>
          <w:szCs w:val="24"/>
          <w:lang w:val="en-US"/>
        </w:rPr>
      </w:pPr>
    </w:p>
    <w:p w:rsidR="001A7B1C" w:rsidRDefault="001A7B1C" w:rsidP="00CA46DF">
      <w:pPr>
        <w:tabs>
          <w:tab w:val="left" w:pos="3119"/>
        </w:tabs>
        <w:spacing w:after="200" w:line="48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ANALISIS DATA</w:t>
      </w:r>
    </w:p>
    <w:p w:rsidR="001A7B1C" w:rsidRDefault="001A7B1C" w:rsidP="00CA46DF">
      <w:pPr>
        <w:tabs>
          <w:tab w:val="left" w:pos="3119"/>
        </w:tabs>
        <w:spacing w:after="200" w:line="480" w:lineRule="auto"/>
        <w:jc w:val="both"/>
        <w:rPr>
          <w:rFonts w:ascii="Times New Roman" w:hAnsi="Times New Roman" w:cs="Times New Roman"/>
          <w:sz w:val="24"/>
          <w:szCs w:val="24"/>
          <w:lang w:val="en-US"/>
        </w:rPr>
      </w:pPr>
      <w:r w:rsidRPr="00D75C07">
        <w:rPr>
          <w:rFonts w:ascii="Times New Roman" w:hAnsi="Times New Roman" w:cs="Times New Roman"/>
          <w:sz w:val="24"/>
          <w:szCs w:val="24"/>
        </w:rPr>
        <w:t xml:space="preserve">Penulis melakukan penelitian terhadap Koperasi Simpan Pinjam Bina Arta dan memperoleh data-data yang diperlukan dengan menyebarkan kuisioner yang berisi pertanyaan-pertanyaan yang berhubungan dengan masalah yang penulis bahas </w:t>
      </w:r>
      <w:r>
        <w:rPr>
          <w:rFonts w:ascii="Times New Roman" w:hAnsi="Times New Roman" w:cs="Times New Roman"/>
          <w:sz w:val="24"/>
          <w:szCs w:val="24"/>
        </w:rPr>
        <w:t>dengan</w:t>
      </w:r>
      <w:r w:rsidRPr="00D75C07">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jumlah sampel 23 orang dan populasi 35 orang sebagai tanggapan atas wawancara yang diajukan </w:t>
      </w:r>
      <w:r w:rsidRPr="0091100D">
        <w:rPr>
          <w:rFonts w:ascii="Times New Roman" w:eastAsia="Times New Roman" w:hAnsi="Times New Roman" w:cs="Times New Roman"/>
          <w:sz w:val="24"/>
          <w:szCs w:val="24"/>
          <w:lang w:eastAsia="id-ID"/>
        </w:rPr>
        <w:t xml:space="preserve">oleh peneliti </w:t>
      </w:r>
      <w:r>
        <w:rPr>
          <w:rFonts w:ascii="Times New Roman" w:eastAsia="Times New Roman" w:hAnsi="Times New Roman" w:cs="Times New Roman"/>
          <w:sz w:val="24"/>
          <w:szCs w:val="24"/>
          <w:lang w:eastAsia="id-ID"/>
        </w:rPr>
        <w:t>mengenai</w:t>
      </w:r>
      <w:r w:rsidRPr="0091100D">
        <w:rPr>
          <w:rFonts w:ascii="Times New Roman" w:eastAsia="Times New Roman" w:hAnsi="Times New Roman" w:cs="Times New Roman"/>
          <w:sz w:val="24"/>
          <w:szCs w:val="24"/>
          <w:lang w:eastAsia="id-ID"/>
        </w:rPr>
        <w:t xml:space="preserve"> efektivitas pengendalia</w:t>
      </w:r>
      <w:r>
        <w:rPr>
          <w:rFonts w:ascii="Times New Roman" w:eastAsia="Times New Roman" w:hAnsi="Times New Roman" w:cs="Times New Roman"/>
          <w:sz w:val="24"/>
          <w:szCs w:val="24"/>
          <w:lang w:eastAsia="id-ID"/>
        </w:rPr>
        <w:t xml:space="preserve">n intern atas prosedur </w:t>
      </w:r>
      <w:r>
        <w:rPr>
          <w:rFonts w:ascii="Times New Roman" w:eastAsia="Times New Roman" w:hAnsi="Times New Roman" w:cs="Times New Roman"/>
          <w:sz w:val="24"/>
          <w:szCs w:val="24"/>
          <w:lang w:eastAsia="id-ID"/>
        </w:rPr>
        <w:lastRenderedPageBreak/>
        <w:t xml:space="preserve">kredit </w:t>
      </w:r>
      <w:r w:rsidRPr="0091100D">
        <w:rPr>
          <w:rFonts w:ascii="Times New Roman" w:eastAsia="Times New Roman" w:hAnsi="Times New Roman" w:cs="Times New Roman"/>
          <w:sz w:val="24"/>
          <w:szCs w:val="24"/>
          <w:lang w:eastAsia="id-ID"/>
        </w:rPr>
        <w:t>pada responden penelitian</w:t>
      </w:r>
      <w:r>
        <w:rPr>
          <w:rFonts w:ascii="Times New Roman" w:eastAsia="Times New Roman" w:hAnsi="Times New Roman" w:cs="Times New Roman"/>
          <w:sz w:val="24"/>
          <w:szCs w:val="24"/>
          <w:lang w:eastAsia="id-ID"/>
        </w:rPr>
        <w:t>. Populasi 35 orang terdiri dari bagian pinjaman 15 orang, bagian simpanan 10 orang, bagian administrasi pembukuan 8 orang, dan bagian administrasi keuangan 2 orang. K</w:t>
      </w:r>
      <w:r w:rsidRPr="00D75C07">
        <w:rPr>
          <w:rFonts w:ascii="Times New Roman" w:hAnsi="Times New Roman" w:cs="Times New Roman"/>
          <w:sz w:val="24"/>
          <w:szCs w:val="24"/>
        </w:rPr>
        <w:t>emudian penulis melakukan analisis berdasarkan kuisioner yang disebarkan</w:t>
      </w:r>
      <w:r>
        <w:rPr>
          <w:rFonts w:ascii="Times New Roman" w:hAnsi="Times New Roman" w:cs="Times New Roman"/>
          <w:sz w:val="24"/>
          <w:szCs w:val="24"/>
          <w:lang w:val="en-US"/>
        </w:rPr>
        <w:t>.</w:t>
      </w:r>
    </w:p>
    <w:p w:rsidR="001A7B1C" w:rsidRPr="00801884" w:rsidRDefault="001A7B1C" w:rsidP="00CA46DF">
      <w:pPr>
        <w:tabs>
          <w:tab w:val="left" w:pos="3119"/>
        </w:tabs>
        <w:spacing w:after="200" w:line="480" w:lineRule="auto"/>
        <w:jc w:val="center"/>
        <w:rPr>
          <w:rFonts w:ascii="Times New Roman" w:hAnsi="Times New Roman" w:cs="Times New Roman"/>
          <w:b/>
          <w:sz w:val="24"/>
          <w:szCs w:val="24"/>
          <w:lang w:val="en-US"/>
        </w:rPr>
      </w:pPr>
      <w:r w:rsidRPr="00801884">
        <w:rPr>
          <w:rFonts w:ascii="Times New Roman" w:hAnsi="Times New Roman" w:cs="Times New Roman"/>
          <w:b/>
          <w:sz w:val="24"/>
          <w:szCs w:val="24"/>
          <w:lang w:val="en-US"/>
        </w:rPr>
        <w:t>PEMBAHASAN</w:t>
      </w:r>
    </w:p>
    <w:p w:rsidR="001A7B1C" w:rsidRDefault="001A7B1C" w:rsidP="00CA46DF">
      <w:pPr>
        <w:tabs>
          <w:tab w:val="left" w:pos="3119"/>
        </w:tabs>
        <w:spacing w:after="20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TAHAP PERMOHONAN KREDIT </w:t>
      </w:r>
    </w:p>
    <w:p w:rsidR="001A7B1C" w:rsidRPr="00D75C07" w:rsidRDefault="001A7B1C" w:rsidP="00CA46DF">
      <w:pPr>
        <w:numPr>
          <w:ilvl w:val="0"/>
          <w:numId w:val="9"/>
        </w:numPr>
        <w:tabs>
          <w:tab w:val="left" w:pos="3119"/>
        </w:tabs>
        <w:spacing w:after="200" w:line="480" w:lineRule="auto"/>
        <w:ind w:left="426"/>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t>Formulir</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permohonan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pengajuan</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pinjaman</w:t>
      </w:r>
      <w:r w:rsidRPr="00D75C07">
        <w:rPr>
          <w:rFonts w:ascii="Times New Roman" w:hAnsi="Times New Roman" w:cs="Times New Roman"/>
          <w:sz w:val="24"/>
          <w:szCs w:val="24"/>
          <w:lang w:val="en-US"/>
        </w:rPr>
        <w:t xml:space="preserve"> yang </w:t>
      </w:r>
      <w:proofErr w:type="spellStart"/>
      <w:r w:rsidRPr="00D75C07">
        <w:rPr>
          <w:rFonts w:ascii="Times New Roman" w:hAnsi="Times New Roman" w:cs="Times New Roman"/>
          <w:sz w:val="24"/>
          <w:szCs w:val="24"/>
          <w:lang w:val="en-US"/>
        </w:rPr>
        <w:t>diberikan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oleh</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petugas</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untuk</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diisi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lengkap</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dan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ditandatangani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calon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anggota</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sebagai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tanda</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persetujuan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atas</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pengajuan</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pinjaman</w:t>
      </w:r>
      <w:r w:rsidRPr="00D75C07">
        <w:rPr>
          <w:rFonts w:ascii="Times New Roman" w:hAnsi="Times New Roman" w:cs="Times New Roman"/>
          <w:sz w:val="24"/>
          <w:szCs w:val="24"/>
          <w:lang w:val="en-US"/>
        </w:rPr>
        <w:t>.</w:t>
      </w:r>
    </w:p>
    <w:p w:rsidR="001A7B1C" w:rsidRPr="00D75C07" w:rsidRDefault="001A7B1C" w:rsidP="00CA46DF">
      <w:pPr>
        <w:numPr>
          <w:ilvl w:val="0"/>
          <w:numId w:val="9"/>
        </w:numPr>
        <w:tabs>
          <w:tab w:val="left" w:pos="3119"/>
        </w:tabs>
        <w:spacing w:after="200" w:line="480" w:lineRule="auto"/>
        <w:ind w:left="426"/>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t>Lampiran-lampiran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lainnya</w:t>
      </w:r>
      <w:proofErr w:type="spellEnd"/>
      <w:r w:rsidRPr="00D75C07">
        <w:rPr>
          <w:rFonts w:ascii="Times New Roman" w:hAnsi="Times New Roman" w:cs="Times New Roman"/>
          <w:sz w:val="24"/>
          <w:szCs w:val="24"/>
          <w:lang w:val="en-US"/>
        </w:rPr>
        <w:t xml:space="preserve"> yang </w:t>
      </w:r>
      <w:proofErr w:type="spellStart"/>
      <w:r w:rsidRPr="00D75C07">
        <w:rPr>
          <w:rFonts w:ascii="Times New Roman" w:hAnsi="Times New Roman" w:cs="Times New Roman"/>
          <w:sz w:val="24"/>
          <w:szCs w:val="24"/>
          <w:lang w:val="en-US"/>
        </w:rPr>
        <w:t>menjadi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persyaratan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permohonan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pengajuan</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pinjaman</w:t>
      </w:r>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dari</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KSP Bina Arta</w:t>
      </w:r>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untuk</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calon</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anggota</w:t>
      </w:r>
      <w:r w:rsidRPr="00D75C07">
        <w:rPr>
          <w:rFonts w:ascii="Times New Roman" w:hAnsi="Times New Roman" w:cs="Times New Roman"/>
          <w:sz w:val="24"/>
          <w:szCs w:val="24"/>
          <w:lang w:val="en-US"/>
        </w:rPr>
        <w:t>.</w:t>
      </w:r>
    </w:p>
    <w:p w:rsidR="001A7B1C" w:rsidRPr="00D75C07" w:rsidRDefault="001A7B1C" w:rsidP="00CA46DF">
      <w:pPr>
        <w:tabs>
          <w:tab w:val="left" w:pos="3119"/>
        </w:tabs>
        <w:spacing w:after="200" w:line="480" w:lineRule="auto"/>
        <w:ind w:left="567"/>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lastRenderedPageBreak/>
        <w:t>Adapun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lampiran</w:t>
      </w:r>
      <w:proofErr w:type="spellEnd"/>
      <w:r w:rsidRPr="00D75C07">
        <w:rPr>
          <w:rFonts w:ascii="Times New Roman" w:hAnsi="Times New Roman" w:cs="Times New Roman"/>
          <w:sz w:val="24"/>
          <w:szCs w:val="24"/>
          <w:lang w:val="en-US"/>
        </w:rPr>
        <w:t xml:space="preserve"> yang </w:t>
      </w:r>
      <w:proofErr w:type="spellStart"/>
      <w:r w:rsidRPr="00D75C07">
        <w:rPr>
          <w:rFonts w:ascii="Times New Roman" w:hAnsi="Times New Roman" w:cs="Times New Roman"/>
          <w:sz w:val="24"/>
          <w:szCs w:val="24"/>
          <w:lang w:val="en-US"/>
        </w:rPr>
        <w:t>digunakan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sebagai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persyaratan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permohonan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pengajuan</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pinjaman</w:t>
      </w:r>
      <w:r w:rsidRPr="00D75C07">
        <w:rPr>
          <w:rFonts w:ascii="Times New Roman" w:hAnsi="Times New Roman" w:cs="Times New Roman"/>
          <w:sz w:val="24"/>
          <w:szCs w:val="24"/>
          <w:lang w:val="en-US"/>
        </w:rPr>
        <w:t xml:space="preserve"> </w:t>
      </w:r>
      <w:proofErr w:type="spellStart"/>
      <w:proofErr w:type="gramStart"/>
      <w:r w:rsidRPr="00D75C07">
        <w:rPr>
          <w:rFonts w:ascii="Times New Roman" w:hAnsi="Times New Roman" w:cs="Times New Roman"/>
          <w:sz w:val="24"/>
          <w:szCs w:val="24"/>
          <w:lang w:val="en-US"/>
        </w:rPr>
        <w:t>adalah</w:t>
      </w:r>
      <w:proofErr w:type="spellEnd"/>
      <w:r w:rsidRPr="00D75C07">
        <w:rPr>
          <w:rFonts w:ascii="Times New Roman" w:hAnsi="Times New Roman" w:cs="Times New Roman"/>
          <w:sz w:val="24"/>
          <w:szCs w:val="24"/>
          <w:lang w:val="en-US"/>
        </w:rPr>
        <w:t xml:space="preserve"> :</w:t>
      </w:r>
      <w:proofErr w:type="gramEnd"/>
    </w:p>
    <w:p w:rsidR="001A7B1C" w:rsidRPr="00D75C07" w:rsidRDefault="001A7B1C" w:rsidP="00CA46DF">
      <w:pPr>
        <w:numPr>
          <w:ilvl w:val="0"/>
          <w:numId w:val="8"/>
        </w:numPr>
        <w:tabs>
          <w:tab w:val="left" w:pos="3119"/>
        </w:tabs>
        <w:spacing w:after="200" w:line="480" w:lineRule="auto"/>
        <w:ind w:left="567"/>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t>Fotokopi</w:t>
      </w:r>
      <w:proofErr w:type="spellEnd"/>
      <w:r w:rsidRPr="00D75C07">
        <w:rPr>
          <w:rFonts w:ascii="Times New Roman" w:hAnsi="Times New Roman" w:cs="Times New Roman"/>
          <w:sz w:val="24"/>
          <w:szCs w:val="24"/>
          <w:lang w:val="en-US"/>
        </w:rPr>
        <w:t xml:space="preserve"> KTP </w:t>
      </w:r>
      <w:proofErr w:type="spellStart"/>
      <w:r w:rsidRPr="00D75C07">
        <w:rPr>
          <w:rFonts w:ascii="Times New Roman" w:hAnsi="Times New Roman" w:cs="Times New Roman"/>
          <w:sz w:val="24"/>
          <w:szCs w:val="24"/>
          <w:lang w:val="en-US"/>
        </w:rPr>
        <w:t>suami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dan</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istri</w:t>
      </w:r>
      <w:proofErr w:type="spellEnd"/>
      <w:r w:rsidRPr="00D75C07">
        <w:rPr>
          <w:rFonts w:ascii="Times New Roman" w:hAnsi="Times New Roman" w:cs="Times New Roman"/>
          <w:sz w:val="24"/>
          <w:szCs w:val="24"/>
          <w:lang w:val="en-US"/>
        </w:rPr>
        <w:t xml:space="preserve"> yang </w:t>
      </w:r>
      <w:proofErr w:type="spellStart"/>
      <w:r w:rsidRPr="00D75C07">
        <w:rPr>
          <w:rFonts w:ascii="Times New Roman" w:hAnsi="Times New Roman" w:cs="Times New Roman"/>
          <w:sz w:val="24"/>
          <w:szCs w:val="24"/>
          <w:lang w:val="en-US"/>
        </w:rPr>
        <w:t>masih</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berlaku</w:t>
      </w:r>
      <w:proofErr w:type="spellEnd"/>
      <w:r w:rsidRPr="00D75C07">
        <w:rPr>
          <w:rFonts w:ascii="Times New Roman" w:hAnsi="Times New Roman" w:cs="Times New Roman"/>
          <w:sz w:val="24"/>
          <w:szCs w:val="24"/>
          <w:lang w:val="en-US"/>
        </w:rPr>
        <w:t>.</w:t>
      </w:r>
    </w:p>
    <w:p w:rsidR="001A7B1C" w:rsidRPr="00D75C07" w:rsidRDefault="001A7B1C" w:rsidP="00CA46DF">
      <w:pPr>
        <w:numPr>
          <w:ilvl w:val="0"/>
          <w:numId w:val="8"/>
        </w:numPr>
        <w:tabs>
          <w:tab w:val="left" w:pos="3119"/>
        </w:tabs>
        <w:spacing w:after="200" w:line="480" w:lineRule="auto"/>
        <w:ind w:left="567"/>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t>Fotokopi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Kartu</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Keluarga</w:t>
      </w:r>
      <w:proofErr w:type="spellEnd"/>
      <w:r w:rsidRPr="00D75C07">
        <w:rPr>
          <w:rFonts w:ascii="Times New Roman" w:hAnsi="Times New Roman" w:cs="Times New Roman"/>
          <w:sz w:val="24"/>
          <w:szCs w:val="24"/>
          <w:lang w:val="en-US"/>
        </w:rPr>
        <w:t>.</w:t>
      </w:r>
    </w:p>
    <w:p w:rsidR="001A7B1C" w:rsidRPr="00D75C07" w:rsidRDefault="001A7B1C" w:rsidP="00CA46DF">
      <w:pPr>
        <w:numPr>
          <w:ilvl w:val="0"/>
          <w:numId w:val="8"/>
        </w:numPr>
        <w:tabs>
          <w:tab w:val="left" w:pos="3119"/>
        </w:tabs>
        <w:spacing w:after="200" w:line="480" w:lineRule="auto"/>
        <w:ind w:left="567"/>
        <w:jc w:val="both"/>
        <w:rPr>
          <w:rFonts w:ascii="Times New Roman" w:hAnsi="Times New Roman" w:cs="Times New Roman"/>
          <w:sz w:val="24"/>
          <w:szCs w:val="24"/>
          <w:lang w:val="en-US"/>
        </w:rPr>
      </w:pPr>
      <w:r w:rsidRPr="00D75C07">
        <w:rPr>
          <w:rFonts w:ascii="Times New Roman" w:hAnsi="Times New Roman" w:cs="Times New Roman"/>
          <w:sz w:val="24"/>
          <w:szCs w:val="24"/>
        </w:rPr>
        <w:t>F</w:t>
      </w:r>
      <w:proofErr w:type="spellStart"/>
      <w:r w:rsidRPr="00D75C07">
        <w:rPr>
          <w:rFonts w:ascii="Times New Roman" w:hAnsi="Times New Roman" w:cs="Times New Roman"/>
          <w:sz w:val="24"/>
          <w:szCs w:val="24"/>
          <w:lang w:val="en-US"/>
        </w:rPr>
        <w:t>otokopi</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Surat</w:t>
      </w:r>
      <w:proofErr w:type="spellEnd"/>
      <w:r w:rsidRPr="00D75C07">
        <w:rPr>
          <w:rFonts w:ascii="Times New Roman" w:hAnsi="Times New Roman" w:cs="Times New Roman"/>
          <w:sz w:val="24"/>
          <w:szCs w:val="24"/>
          <w:lang w:val="en-US"/>
        </w:rPr>
        <w:t xml:space="preserve"> </w:t>
      </w:r>
      <w:proofErr w:type="spellStart"/>
      <w:r w:rsidRPr="00D75C07">
        <w:rPr>
          <w:rFonts w:ascii="Times New Roman" w:hAnsi="Times New Roman" w:cs="Times New Roman"/>
          <w:sz w:val="24"/>
          <w:szCs w:val="24"/>
          <w:lang w:val="en-US"/>
        </w:rPr>
        <w:t>Nikah</w:t>
      </w:r>
      <w:proofErr w:type="spellEnd"/>
      <w:r w:rsidRPr="00D75C07">
        <w:rPr>
          <w:rFonts w:ascii="Times New Roman" w:hAnsi="Times New Roman" w:cs="Times New Roman"/>
          <w:sz w:val="24"/>
          <w:szCs w:val="24"/>
          <w:lang w:val="en-US"/>
        </w:rPr>
        <w:t>.</w:t>
      </w:r>
    </w:p>
    <w:p w:rsidR="00801884" w:rsidRPr="00CA46DF" w:rsidRDefault="001A7B1C" w:rsidP="00CA46DF">
      <w:pPr>
        <w:numPr>
          <w:ilvl w:val="0"/>
          <w:numId w:val="8"/>
        </w:numPr>
        <w:tabs>
          <w:tab w:val="left" w:pos="3119"/>
        </w:tabs>
        <w:spacing w:after="200" w:line="480" w:lineRule="auto"/>
        <w:ind w:left="567"/>
        <w:jc w:val="both"/>
        <w:rPr>
          <w:rFonts w:ascii="Times New Roman" w:hAnsi="Times New Roman" w:cs="Times New Roman"/>
          <w:sz w:val="24"/>
          <w:szCs w:val="24"/>
          <w:lang w:val="en-US"/>
        </w:rPr>
      </w:pPr>
      <w:proofErr w:type="spellStart"/>
      <w:r w:rsidRPr="00D75C07">
        <w:rPr>
          <w:rFonts w:ascii="Times New Roman" w:hAnsi="Times New Roman" w:cs="Times New Roman"/>
          <w:sz w:val="24"/>
          <w:szCs w:val="24"/>
          <w:lang w:val="en-US"/>
        </w:rPr>
        <w:t>Fotokopi</w:t>
      </w:r>
      <w:proofErr w:type="spellEnd"/>
      <w:r w:rsidRPr="00D75C07">
        <w:rPr>
          <w:rFonts w:ascii="Times New Roman" w:hAnsi="Times New Roman" w:cs="Times New Roman"/>
          <w:sz w:val="24"/>
          <w:szCs w:val="24"/>
          <w:lang w:val="en-US"/>
        </w:rPr>
        <w:t xml:space="preserve"> </w:t>
      </w:r>
      <w:r w:rsidRPr="00D75C07">
        <w:rPr>
          <w:rFonts w:ascii="Times New Roman" w:hAnsi="Times New Roman" w:cs="Times New Roman"/>
          <w:sz w:val="24"/>
          <w:szCs w:val="24"/>
        </w:rPr>
        <w:t>Tanda Bukti Jaminan</w:t>
      </w:r>
    </w:p>
    <w:p w:rsidR="001A7B1C" w:rsidRDefault="001A7B1C" w:rsidP="00CA46DF">
      <w:pPr>
        <w:tabs>
          <w:tab w:val="left" w:pos="3119"/>
        </w:tabs>
        <w:spacing w:after="20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TAHAP ANALISIS KREDIT</w:t>
      </w:r>
    </w:p>
    <w:p w:rsidR="001A7B1C" w:rsidRDefault="009419F7" w:rsidP="00CA46DF">
      <w:pPr>
        <w:tabs>
          <w:tab w:val="left" w:pos="3119"/>
        </w:tabs>
        <w:spacing w:after="20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D75C07">
        <w:rPr>
          <w:rFonts w:ascii="Times New Roman" w:hAnsi="Times New Roman" w:cs="Times New Roman"/>
          <w:sz w:val="24"/>
          <w:szCs w:val="24"/>
        </w:rPr>
        <w:t xml:space="preserve">etugas kredit melakukan tahap analisis data yang terdiri dari pengumpulan data dan informasi, yaitu membuat data calon anggota atau debitur Kemudian petugas kredit menyusun analisa ekonomis untuk melihat sejauh mana perkembangan usaha debitur, membuat analisa keuangan debitur baik secara kualitatif maupun </w:t>
      </w:r>
      <w:proofErr w:type="gramStart"/>
      <w:r w:rsidRPr="00D75C07">
        <w:rPr>
          <w:rFonts w:ascii="Times New Roman" w:hAnsi="Times New Roman" w:cs="Times New Roman"/>
          <w:sz w:val="24"/>
          <w:szCs w:val="24"/>
        </w:rPr>
        <w:t>kuantitatif  lalu</w:t>
      </w:r>
      <w:proofErr w:type="gramEnd"/>
      <w:r w:rsidRPr="00D75C07">
        <w:rPr>
          <w:rFonts w:ascii="Times New Roman" w:hAnsi="Times New Roman" w:cs="Times New Roman"/>
          <w:sz w:val="24"/>
          <w:szCs w:val="24"/>
        </w:rPr>
        <w:t xml:space="preserve"> mencari sumber data debitur untuk </w:t>
      </w:r>
      <w:r w:rsidRPr="00D75C07">
        <w:rPr>
          <w:rFonts w:ascii="Times New Roman" w:hAnsi="Times New Roman" w:cs="Times New Roman"/>
          <w:sz w:val="24"/>
          <w:szCs w:val="24"/>
        </w:rPr>
        <w:lastRenderedPageBreak/>
        <w:t>menyusun analisa ekonomis dengan cara hasil survey lapangan dan investigasi serta data dari instansi dan media massa.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5C.</w:t>
      </w:r>
    </w:p>
    <w:p w:rsidR="009419F7" w:rsidRDefault="009419F7" w:rsidP="00CA46DF">
      <w:pPr>
        <w:tabs>
          <w:tab w:val="left" w:pos="3119"/>
        </w:tabs>
        <w:spacing w:after="20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KEPUTUSAN KREDIT</w:t>
      </w:r>
    </w:p>
    <w:p w:rsidR="009419F7" w:rsidRDefault="009419F7" w:rsidP="00CA46DF">
      <w:pPr>
        <w:tabs>
          <w:tab w:val="left" w:pos="3119"/>
        </w:tabs>
        <w:spacing w:after="200" w:line="480" w:lineRule="auto"/>
        <w:ind w:firstLine="567"/>
        <w:jc w:val="both"/>
        <w:rPr>
          <w:rFonts w:ascii="Times New Roman" w:hAnsi="Times New Roman" w:cs="Times New Roman"/>
          <w:sz w:val="24"/>
          <w:szCs w:val="24"/>
          <w:lang w:val="en-US"/>
        </w:rPr>
      </w:pPr>
      <w:r w:rsidRPr="00D75C07">
        <w:rPr>
          <w:rFonts w:ascii="Times New Roman" w:hAnsi="Times New Roman" w:cs="Times New Roman"/>
          <w:sz w:val="24"/>
          <w:szCs w:val="24"/>
        </w:rPr>
        <w:t>Keputusan kredit meliputi akhir dari hasil penilaian kredit, apakah permohonan kredit akan ditolak atau disetujui. Sebelum memutuskan untuk menyetujui atau menolak permohonan kredit, pimpinan terlebih dahulu memeriksa hasil evaluasi bagian analisis kredit, dan meneliti kelengkapan persyaratan kredit selesai check list. Jika disetujui, pimpinan akan menyerahkan dokumen disertai disposisi pencairan kredit pada bagian administrasi.</w:t>
      </w:r>
    </w:p>
    <w:p w:rsidR="009419F7" w:rsidRDefault="009419F7" w:rsidP="00CA46DF">
      <w:pPr>
        <w:tabs>
          <w:tab w:val="left" w:pos="3119"/>
        </w:tabs>
        <w:spacing w:after="20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TAHAP PENCAIRAN KREDIT</w:t>
      </w:r>
    </w:p>
    <w:p w:rsidR="009419F7" w:rsidRDefault="009419F7" w:rsidP="00CA46DF">
      <w:pPr>
        <w:tabs>
          <w:tab w:val="left" w:pos="3119"/>
        </w:tabs>
        <w:spacing w:after="200" w:line="480" w:lineRule="auto"/>
        <w:ind w:firstLine="720"/>
        <w:jc w:val="both"/>
        <w:rPr>
          <w:rFonts w:ascii="Times New Roman" w:hAnsi="Times New Roman" w:cs="Times New Roman"/>
          <w:sz w:val="24"/>
          <w:szCs w:val="24"/>
          <w:lang w:val="en-US"/>
        </w:rPr>
      </w:pPr>
      <w:r w:rsidRPr="00D75C07">
        <w:rPr>
          <w:rFonts w:ascii="Times New Roman" w:hAnsi="Times New Roman" w:cs="Times New Roman"/>
          <w:sz w:val="24"/>
          <w:szCs w:val="24"/>
        </w:rPr>
        <w:t xml:space="preserve">Dalam tahap persetujuan permohonan pinjaman setelah semua </w:t>
      </w:r>
      <w:r w:rsidRPr="00D75C07">
        <w:rPr>
          <w:rFonts w:ascii="Times New Roman" w:hAnsi="Times New Roman" w:cs="Times New Roman"/>
          <w:sz w:val="24"/>
          <w:szCs w:val="24"/>
        </w:rPr>
        <w:lastRenderedPageBreak/>
        <w:t>ketentuan pinjaman dipenuhi, tahap terakhir dari prosedur pemberian pinjaman adalah pencairan. Terdapat beberapa taha</w:t>
      </w:r>
      <w:r>
        <w:rPr>
          <w:rFonts w:ascii="Times New Roman" w:hAnsi="Times New Roman" w:cs="Times New Roman"/>
          <w:sz w:val="24"/>
          <w:szCs w:val="24"/>
        </w:rPr>
        <w:t xml:space="preserve">p pencairan yang dilakukan </w:t>
      </w:r>
      <w:proofErr w:type="spellStart"/>
      <w:r w:rsidR="00536353">
        <w:rPr>
          <w:rFonts w:ascii="Times New Roman" w:hAnsi="Times New Roman" w:cs="Times New Roman"/>
          <w:sz w:val="24"/>
          <w:szCs w:val="24"/>
          <w:lang w:val="en-US"/>
        </w:rPr>
        <w:t>yaitu</w:t>
      </w:r>
      <w:proofErr w:type="spellEnd"/>
      <w:r w:rsidR="00536353">
        <w:rPr>
          <w:rFonts w:ascii="Times New Roman" w:hAnsi="Times New Roman" w:cs="Times New Roman"/>
          <w:sz w:val="24"/>
          <w:szCs w:val="24"/>
          <w:lang w:val="en-US"/>
        </w:rPr>
        <w:t xml:space="preserve"> proses yang </w:t>
      </w:r>
      <w:proofErr w:type="spellStart"/>
      <w:r w:rsidR="00536353">
        <w:rPr>
          <w:rFonts w:ascii="Times New Roman" w:hAnsi="Times New Roman" w:cs="Times New Roman"/>
          <w:sz w:val="24"/>
          <w:szCs w:val="24"/>
          <w:lang w:val="en-US"/>
        </w:rPr>
        <w:t>dilakukan</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pada</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bagian</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administrasi</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dan</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bagian</w:t>
      </w:r>
      <w:proofErr w:type="spellEnd"/>
      <w:r w:rsidR="00536353">
        <w:rPr>
          <w:rFonts w:ascii="Times New Roman" w:hAnsi="Times New Roman" w:cs="Times New Roman"/>
          <w:sz w:val="24"/>
          <w:szCs w:val="24"/>
          <w:lang w:val="en-US"/>
        </w:rPr>
        <w:t xml:space="preserve"> </w:t>
      </w:r>
      <w:proofErr w:type="spellStart"/>
      <w:r w:rsidR="00536353">
        <w:rPr>
          <w:rFonts w:ascii="Times New Roman" w:hAnsi="Times New Roman" w:cs="Times New Roman"/>
          <w:sz w:val="24"/>
          <w:szCs w:val="24"/>
          <w:lang w:val="en-US"/>
        </w:rPr>
        <w:t>kredit</w:t>
      </w:r>
      <w:proofErr w:type="spellEnd"/>
      <w:r w:rsidR="00536353">
        <w:rPr>
          <w:rFonts w:ascii="Times New Roman" w:hAnsi="Times New Roman" w:cs="Times New Roman"/>
          <w:sz w:val="24"/>
          <w:szCs w:val="24"/>
          <w:lang w:val="en-US"/>
        </w:rPr>
        <w:t>.</w:t>
      </w:r>
    </w:p>
    <w:p w:rsidR="007F5952" w:rsidRPr="00D75C07" w:rsidRDefault="00A94E54" w:rsidP="00CA46DF">
      <w:pPr>
        <w:tabs>
          <w:tab w:val="left" w:pos="3119"/>
        </w:tabs>
        <w:spacing w:after="200" w:line="480" w:lineRule="auto"/>
        <w:contextualSpacing/>
        <w:jc w:val="both"/>
        <w:rPr>
          <w:rFonts w:ascii="Times New Roman" w:hAnsi="Times New Roman" w:cs="Times New Roman"/>
          <w:b/>
          <w:sz w:val="24"/>
          <w:szCs w:val="24"/>
        </w:rPr>
      </w:pPr>
      <w:r w:rsidRPr="00D75C07">
        <w:rPr>
          <w:rFonts w:ascii="Times New Roman" w:hAnsi="Times New Roman" w:cs="Times New Roman"/>
          <w:b/>
          <w:sz w:val="24"/>
          <w:szCs w:val="24"/>
        </w:rPr>
        <w:t xml:space="preserve">SISTEM PENGENDALIAN INTERNAL TERHADAP EFEKTIVITAS PEMBERIAN KREDIT PADA KOPERASI SIMPAN PINJAM BINA ARTA </w:t>
      </w:r>
    </w:p>
    <w:p w:rsidR="007F5952" w:rsidRPr="00D75C07" w:rsidRDefault="007F5952" w:rsidP="00CA46DF">
      <w:pPr>
        <w:tabs>
          <w:tab w:val="left" w:pos="3119"/>
        </w:tabs>
        <w:spacing w:after="200" w:line="480" w:lineRule="auto"/>
        <w:ind w:firstLine="567"/>
        <w:jc w:val="both"/>
        <w:rPr>
          <w:rFonts w:ascii="Times New Roman" w:hAnsi="Times New Roman" w:cs="Times New Roman"/>
          <w:sz w:val="24"/>
          <w:szCs w:val="24"/>
        </w:rPr>
      </w:pPr>
      <w:r w:rsidRPr="00D75C07">
        <w:rPr>
          <w:rFonts w:ascii="Times New Roman" w:hAnsi="Times New Roman" w:cs="Times New Roman"/>
          <w:sz w:val="24"/>
          <w:szCs w:val="24"/>
        </w:rPr>
        <w:t>Sistem pengendalian intern diterapkan dalam pemberian kredit agar terciptanya efektif dan efisensi dalam pemberian kredit kepada calon nasabah dengan meminimalkan resiko kredit macet.  Berikut merupakan rangkuman hasil jawaban tiap kuesioner megenai efektivitas pengendalian intern pemberian kredit pada Koperasi Simpan Pinjam Bina Arta Sleman, Yogyakarta :</w:t>
      </w:r>
    </w:p>
    <w:p w:rsidR="007F5952" w:rsidRPr="00C9706C" w:rsidRDefault="007F5952" w:rsidP="00CA46DF">
      <w:pPr>
        <w:tabs>
          <w:tab w:val="left" w:pos="3119"/>
        </w:tabs>
        <w:spacing w:after="200" w:line="480" w:lineRule="auto"/>
        <w:ind w:firstLine="720"/>
        <w:contextualSpacing/>
        <w:jc w:val="both"/>
        <w:rPr>
          <w:rFonts w:ascii="Times New Roman" w:hAnsi="Times New Roman" w:cs="Times New Roman"/>
          <w:sz w:val="24"/>
          <w:szCs w:val="24"/>
          <w:lang w:val="en-US"/>
        </w:rPr>
      </w:pPr>
      <w:proofErr w:type="spellStart"/>
      <w:r w:rsidRPr="00C9706C">
        <w:rPr>
          <w:rFonts w:ascii="Times New Roman" w:hAnsi="Times New Roman" w:cs="Times New Roman"/>
          <w:sz w:val="24"/>
          <w:szCs w:val="24"/>
          <w:lang w:val="en-US"/>
        </w:rPr>
        <w:lastRenderedPageBreak/>
        <w:t>Hasil</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jawaban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kuesioner</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tersebut</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dikemudian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dihitung</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berdasarkan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hasil</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kuesioner</w:t>
      </w:r>
      <w:proofErr w:type="spellEnd"/>
      <w:r w:rsidRPr="00C9706C">
        <w:rPr>
          <w:rFonts w:ascii="Times New Roman" w:hAnsi="Times New Roman" w:cs="Times New Roman"/>
          <w:sz w:val="24"/>
          <w:szCs w:val="24"/>
          <w:lang w:val="en-US"/>
        </w:rPr>
        <w:t xml:space="preserve"> yang </w:t>
      </w:r>
      <w:proofErr w:type="spellStart"/>
      <w:r w:rsidRPr="00C9706C">
        <w:rPr>
          <w:rFonts w:ascii="Times New Roman" w:hAnsi="Times New Roman" w:cs="Times New Roman"/>
          <w:sz w:val="24"/>
          <w:szCs w:val="24"/>
          <w:lang w:val="en-US"/>
        </w:rPr>
        <w:t>telah</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disebarkan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dengan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menggunakan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rumus</w:t>
      </w:r>
      <w:proofErr w:type="spellEnd"/>
      <w:r w:rsidRPr="00C9706C">
        <w:rPr>
          <w:rFonts w:ascii="Times New Roman" w:hAnsi="Times New Roman" w:cs="Times New Roman"/>
          <w:sz w:val="24"/>
          <w:szCs w:val="24"/>
          <w:lang w:val="en-US"/>
        </w:rPr>
        <w:t xml:space="preserve"> yang </w:t>
      </w:r>
      <w:proofErr w:type="spellStart"/>
      <w:r w:rsidRPr="00C9706C">
        <w:rPr>
          <w:rFonts w:ascii="Times New Roman" w:hAnsi="Times New Roman" w:cs="Times New Roman"/>
          <w:sz w:val="24"/>
          <w:szCs w:val="24"/>
          <w:lang w:val="en-US"/>
        </w:rPr>
        <w:t>diterapkan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oleh</w:t>
      </w:r>
      <w:proofErr w:type="spellEnd"/>
      <w:r w:rsidRPr="00C9706C">
        <w:rPr>
          <w:rFonts w:ascii="Times New Roman" w:hAnsi="Times New Roman" w:cs="Times New Roman"/>
          <w:sz w:val="24"/>
          <w:szCs w:val="24"/>
          <w:lang w:val="en-US"/>
        </w:rPr>
        <w:t xml:space="preserve"> Muhammad Ali (1982) </w:t>
      </w:r>
      <w:r w:rsidRPr="00C9706C">
        <w:rPr>
          <w:rFonts w:ascii="Times New Roman" w:hAnsi="Times New Roman" w:cs="Times New Roman"/>
          <w:sz w:val="24"/>
          <w:szCs w:val="24"/>
        </w:rPr>
        <w:t>adalah</w:t>
      </w:r>
      <w:r w:rsidRPr="00C9706C">
        <w:rPr>
          <w:rFonts w:ascii="Times New Roman" w:hAnsi="Times New Roman" w:cs="Times New Roman"/>
          <w:sz w:val="24"/>
          <w:szCs w:val="24"/>
          <w:lang w:val="en-US"/>
        </w:rPr>
        <w:t xml:space="preserve"> </w:t>
      </w:r>
      <w:r w:rsidRPr="00C9706C">
        <w:rPr>
          <w:rFonts w:ascii="Times New Roman" w:hAnsi="Times New Roman" w:cs="Times New Roman"/>
          <w:sz w:val="24"/>
          <w:szCs w:val="24"/>
        </w:rPr>
        <w:t xml:space="preserve">sebagai </w:t>
      </w:r>
      <w:proofErr w:type="spellStart"/>
      <w:proofErr w:type="gramStart"/>
      <w:r w:rsidRPr="00C9706C">
        <w:rPr>
          <w:rFonts w:ascii="Times New Roman" w:hAnsi="Times New Roman" w:cs="Times New Roman"/>
          <w:sz w:val="24"/>
          <w:szCs w:val="24"/>
          <w:lang w:val="en-US"/>
        </w:rPr>
        <w:t>berikut</w:t>
      </w:r>
      <w:proofErr w:type="spellEnd"/>
      <w:r w:rsidRPr="00C9706C">
        <w:rPr>
          <w:rFonts w:ascii="Times New Roman" w:hAnsi="Times New Roman" w:cs="Times New Roman"/>
          <w:sz w:val="24"/>
          <w:szCs w:val="24"/>
          <w:lang w:val="en-US"/>
        </w:rPr>
        <w:t xml:space="preserve"> :</w:t>
      </w:r>
      <w:proofErr w:type="gramEnd"/>
    </w:p>
    <w:p w:rsidR="00EE2A42" w:rsidRPr="00EE2A42" w:rsidRDefault="00EE2A42" w:rsidP="00EE2A42">
      <w:pPr>
        <w:tabs>
          <w:tab w:val="left" w:pos="3119"/>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13AC2D17" wp14:editId="4F4A7491">
            <wp:simplePos x="0" y="0"/>
            <wp:positionH relativeFrom="column">
              <wp:posOffset>-372745</wp:posOffset>
            </wp:positionH>
            <wp:positionV relativeFrom="page">
              <wp:posOffset>3952875</wp:posOffset>
            </wp:positionV>
            <wp:extent cx="3042074" cy="14287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2074"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A42" w:rsidRDefault="00EE2A42" w:rsidP="00CA46DF">
      <w:pPr>
        <w:tabs>
          <w:tab w:val="left" w:pos="3119"/>
        </w:tabs>
        <w:spacing w:after="0" w:line="480" w:lineRule="auto"/>
        <w:ind w:left="2160" w:firstLine="720"/>
        <w:jc w:val="both"/>
        <w:rPr>
          <w:rFonts w:ascii="Times New Roman" w:hAnsi="Times New Roman" w:cs="Times New Roman"/>
          <w:sz w:val="24"/>
          <w:szCs w:val="24"/>
          <w:lang w:val="en-US"/>
        </w:rPr>
      </w:pPr>
    </w:p>
    <w:p w:rsidR="00EE2A42" w:rsidRDefault="00EE2A42" w:rsidP="00CA46DF">
      <w:pPr>
        <w:tabs>
          <w:tab w:val="left" w:pos="3119"/>
        </w:tabs>
        <w:spacing w:after="0" w:line="480" w:lineRule="auto"/>
        <w:ind w:left="2160" w:firstLine="720"/>
        <w:jc w:val="both"/>
        <w:rPr>
          <w:rFonts w:ascii="Times New Roman" w:hAnsi="Times New Roman" w:cs="Times New Roman"/>
          <w:sz w:val="24"/>
          <w:szCs w:val="24"/>
          <w:lang w:val="en-US"/>
        </w:rPr>
      </w:pPr>
    </w:p>
    <w:p w:rsidR="00EE2A42" w:rsidRDefault="00EE2A42" w:rsidP="00CA46DF">
      <w:pPr>
        <w:tabs>
          <w:tab w:val="left" w:pos="3119"/>
        </w:tabs>
        <w:spacing w:after="0" w:line="480" w:lineRule="auto"/>
        <w:ind w:left="2160" w:firstLine="720"/>
        <w:jc w:val="both"/>
        <w:rPr>
          <w:rFonts w:ascii="Times New Roman" w:hAnsi="Times New Roman" w:cs="Times New Roman"/>
          <w:sz w:val="24"/>
          <w:szCs w:val="24"/>
          <w:lang w:val="en-US"/>
        </w:rPr>
      </w:pPr>
    </w:p>
    <w:p w:rsidR="007F5952" w:rsidRPr="00C9706C" w:rsidRDefault="007F5952" w:rsidP="00CA46DF">
      <w:pPr>
        <w:tabs>
          <w:tab w:val="left" w:pos="3119"/>
        </w:tabs>
        <w:spacing w:after="0" w:line="480" w:lineRule="auto"/>
        <w:ind w:left="2160" w:firstLine="720"/>
        <w:jc w:val="both"/>
        <w:rPr>
          <w:rFonts w:ascii="Times New Roman" w:hAnsi="Times New Roman" w:cs="Times New Roman"/>
          <w:sz w:val="24"/>
          <w:szCs w:val="24"/>
        </w:rPr>
      </w:pPr>
      <w:r w:rsidRPr="00C9706C">
        <w:rPr>
          <w:rFonts w:ascii="Times New Roman" w:hAnsi="Times New Roman" w:cs="Times New Roman"/>
          <w:sz w:val="24"/>
          <w:szCs w:val="24"/>
          <w:lang w:val="en-US"/>
        </w:rPr>
        <w:tab/>
      </w:r>
    </w:p>
    <w:p w:rsidR="007F5952" w:rsidRPr="00C9706C" w:rsidRDefault="007F5952" w:rsidP="00CA46DF">
      <w:pPr>
        <w:tabs>
          <w:tab w:val="left" w:pos="3119"/>
        </w:tabs>
        <w:spacing w:after="200" w:line="480" w:lineRule="auto"/>
        <w:contextualSpacing/>
        <w:jc w:val="both"/>
        <w:rPr>
          <w:rFonts w:ascii="Times New Roman" w:hAnsi="Times New Roman" w:cs="Times New Roman"/>
          <w:sz w:val="24"/>
          <w:szCs w:val="24"/>
          <w:lang w:val="en-US"/>
        </w:rPr>
      </w:pPr>
      <w:r w:rsidRPr="00C9706C">
        <w:rPr>
          <w:rFonts w:ascii="Times New Roman" w:hAnsi="Times New Roman" w:cs="Times New Roman"/>
          <w:sz w:val="24"/>
          <w:szCs w:val="24"/>
        </w:rPr>
        <w:t>Dari perhitungan diatas p</w:t>
      </w:r>
      <w:proofErr w:type="spellStart"/>
      <w:r w:rsidRPr="00C9706C">
        <w:rPr>
          <w:rFonts w:ascii="Times New Roman" w:hAnsi="Times New Roman" w:cs="Times New Roman"/>
          <w:sz w:val="24"/>
          <w:szCs w:val="24"/>
          <w:lang w:val="en-US"/>
        </w:rPr>
        <w:t>ersentase</w:t>
      </w:r>
      <w:proofErr w:type="spellEnd"/>
      <w:r w:rsidRPr="00C9706C">
        <w:rPr>
          <w:rFonts w:ascii="Times New Roman" w:hAnsi="Times New Roman" w:cs="Times New Roman"/>
          <w:sz w:val="24"/>
          <w:szCs w:val="24"/>
          <w:lang w:val="en-US"/>
        </w:rPr>
        <w:t xml:space="preserve"> yang </w:t>
      </w:r>
      <w:proofErr w:type="spellStart"/>
      <w:r w:rsidRPr="00C9706C">
        <w:rPr>
          <w:rFonts w:ascii="Times New Roman" w:hAnsi="Times New Roman" w:cs="Times New Roman"/>
          <w:sz w:val="24"/>
          <w:szCs w:val="24"/>
          <w:lang w:val="en-US"/>
        </w:rPr>
        <w:t>diperoleh</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sebesar</w:t>
      </w:r>
      <w:proofErr w:type="spellEnd"/>
      <w:r w:rsidRPr="00C9706C">
        <w:rPr>
          <w:rFonts w:ascii="Times New Roman" w:hAnsi="Times New Roman" w:cs="Times New Roman"/>
          <w:sz w:val="24"/>
          <w:szCs w:val="24"/>
          <w:lang w:val="en-US"/>
        </w:rPr>
        <w:t xml:space="preserve"> </w:t>
      </w:r>
      <w:r w:rsidRPr="00C9706C">
        <w:rPr>
          <w:rFonts w:ascii="Times New Roman" w:hAnsi="Times New Roman" w:cs="Times New Roman"/>
          <w:sz w:val="24"/>
          <w:szCs w:val="24"/>
        </w:rPr>
        <w:t>88,09</w:t>
      </w:r>
      <w:r w:rsidRPr="00C9706C">
        <w:rPr>
          <w:rFonts w:ascii="Times New Roman" w:hAnsi="Times New Roman" w:cs="Times New Roman"/>
          <w:sz w:val="24"/>
          <w:szCs w:val="24"/>
          <w:lang w:val="en-US"/>
        </w:rPr>
        <w:t xml:space="preserve"> %  </w:t>
      </w:r>
      <w:proofErr w:type="spellStart"/>
      <w:r w:rsidRPr="00C9706C">
        <w:rPr>
          <w:rFonts w:ascii="Times New Roman" w:hAnsi="Times New Roman" w:cs="Times New Roman"/>
          <w:sz w:val="24"/>
          <w:szCs w:val="24"/>
          <w:lang w:val="en-US"/>
        </w:rPr>
        <w:t>atau</w:t>
      </w:r>
      <w:proofErr w:type="spellEnd"/>
      <w:r w:rsidRPr="00C9706C">
        <w:rPr>
          <w:rFonts w:ascii="Times New Roman" w:hAnsi="Times New Roman" w:cs="Times New Roman"/>
          <w:sz w:val="24"/>
          <w:szCs w:val="24"/>
          <w:lang w:val="en-US"/>
        </w:rPr>
        <w:t xml:space="preserve"> 0,</w:t>
      </w:r>
      <w:r w:rsidRPr="00C9706C">
        <w:rPr>
          <w:rFonts w:ascii="Times New Roman" w:hAnsi="Times New Roman" w:cs="Times New Roman"/>
          <w:sz w:val="24"/>
          <w:szCs w:val="24"/>
        </w:rPr>
        <w:t>8809</w:t>
      </w:r>
      <w:r w:rsidRPr="00C9706C">
        <w:rPr>
          <w:rFonts w:ascii="Times New Roman" w:hAnsi="Times New Roman" w:cs="Times New Roman"/>
          <w:sz w:val="24"/>
          <w:szCs w:val="24"/>
          <w:lang w:val="en-US"/>
        </w:rPr>
        <w:t>.</w:t>
      </w:r>
    </w:p>
    <w:p w:rsidR="00A94E54" w:rsidRDefault="007F5952" w:rsidP="00CA46DF">
      <w:pPr>
        <w:tabs>
          <w:tab w:val="left" w:pos="3119"/>
        </w:tabs>
        <w:spacing w:after="200" w:line="480" w:lineRule="auto"/>
        <w:contextualSpacing/>
        <w:jc w:val="both"/>
        <w:rPr>
          <w:rFonts w:ascii="Times New Roman" w:hAnsi="Times New Roman" w:cs="Times New Roman"/>
          <w:sz w:val="24"/>
          <w:szCs w:val="24"/>
          <w:lang w:val="en-US"/>
        </w:rPr>
      </w:pPr>
      <w:r w:rsidRPr="00C9706C">
        <w:rPr>
          <w:rFonts w:ascii="Times New Roman" w:hAnsi="Times New Roman" w:cs="Times New Roman"/>
          <w:sz w:val="24"/>
          <w:szCs w:val="24"/>
        </w:rPr>
        <w:t>Pada hasil kuisioner diatas</w:t>
      </w:r>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berada</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pada</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rentan</w:t>
      </w:r>
      <w:proofErr w:type="spellEnd"/>
      <w:r w:rsidRPr="00C9706C">
        <w:rPr>
          <w:rFonts w:ascii="Times New Roman" w:hAnsi="Times New Roman" w:cs="Times New Roman"/>
          <w:sz w:val="24"/>
          <w:szCs w:val="24"/>
          <w:lang w:val="en-US"/>
        </w:rPr>
        <w:t xml:space="preserve"> 75 % - 100 %  yang </w:t>
      </w:r>
      <w:proofErr w:type="spellStart"/>
      <w:r w:rsidRPr="00C9706C">
        <w:rPr>
          <w:rFonts w:ascii="Times New Roman" w:hAnsi="Times New Roman" w:cs="Times New Roman"/>
          <w:sz w:val="24"/>
          <w:szCs w:val="24"/>
          <w:lang w:val="en-US"/>
        </w:rPr>
        <w:t>artinya</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penerapan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pengendalian</w:t>
      </w:r>
      <w:proofErr w:type="spellEnd"/>
      <w:r w:rsidRPr="00C9706C">
        <w:rPr>
          <w:rFonts w:ascii="Times New Roman" w:hAnsi="Times New Roman" w:cs="Times New Roman"/>
          <w:sz w:val="24"/>
          <w:szCs w:val="24"/>
          <w:lang w:val="en-US"/>
        </w:rPr>
        <w:t xml:space="preserve"> intern  </w:t>
      </w:r>
      <w:proofErr w:type="spellStart"/>
      <w:r w:rsidRPr="00C9706C">
        <w:rPr>
          <w:rFonts w:ascii="Times New Roman" w:hAnsi="Times New Roman" w:cs="Times New Roman"/>
          <w:sz w:val="24"/>
          <w:szCs w:val="24"/>
          <w:lang w:val="en-US"/>
        </w:rPr>
        <w:t>pada</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pemberian</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kredit</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sangat</w:t>
      </w:r>
      <w:proofErr w:type="spellEnd"/>
      <w:r w:rsidRPr="00C9706C">
        <w:rPr>
          <w:rFonts w:ascii="Times New Roman" w:hAnsi="Times New Roman" w:cs="Times New Roman"/>
          <w:sz w:val="24"/>
          <w:szCs w:val="24"/>
          <w:lang w:val="en-US"/>
        </w:rPr>
        <w:t xml:space="preserve"> </w:t>
      </w:r>
      <w:proofErr w:type="spellStart"/>
      <w:r w:rsidRPr="00C9706C">
        <w:rPr>
          <w:rFonts w:ascii="Times New Roman" w:hAnsi="Times New Roman" w:cs="Times New Roman"/>
          <w:sz w:val="24"/>
          <w:szCs w:val="24"/>
          <w:lang w:val="en-US"/>
        </w:rPr>
        <w:t>efektif</w:t>
      </w:r>
      <w:proofErr w:type="spellEnd"/>
      <w:r w:rsidRPr="00C9706C">
        <w:rPr>
          <w:rFonts w:ascii="Times New Roman" w:hAnsi="Times New Roman" w:cs="Times New Roman"/>
          <w:sz w:val="24"/>
          <w:szCs w:val="24"/>
          <w:lang w:val="en-US"/>
        </w:rPr>
        <w:t>.</w:t>
      </w:r>
    </w:p>
    <w:p w:rsidR="00801884" w:rsidRDefault="00801884" w:rsidP="00CA46DF">
      <w:pPr>
        <w:tabs>
          <w:tab w:val="left" w:pos="3119"/>
        </w:tabs>
        <w:spacing w:after="200" w:line="480" w:lineRule="auto"/>
        <w:contextualSpacing/>
        <w:jc w:val="both"/>
        <w:rPr>
          <w:rFonts w:ascii="Times New Roman" w:hAnsi="Times New Roman" w:cs="Times New Roman"/>
          <w:sz w:val="24"/>
          <w:szCs w:val="24"/>
          <w:lang w:val="en-US"/>
        </w:rPr>
      </w:pPr>
    </w:p>
    <w:p w:rsidR="00801884" w:rsidRDefault="00801884" w:rsidP="00CA46DF">
      <w:pPr>
        <w:tabs>
          <w:tab w:val="left" w:pos="3119"/>
        </w:tabs>
        <w:spacing w:after="200" w:line="480" w:lineRule="auto"/>
        <w:contextualSpacing/>
        <w:jc w:val="both"/>
        <w:rPr>
          <w:rFonts w:ascii="Times New Roman" w:hAnsi="Times New Roman" w:cs="Times New Roman"/>
          <w:sz w:val="24"/>
          <w:szCs w:val="24"/>
          <w:lang w:val="en-US"/>
        </w:rPr>
      </w:pPr>
    </w:p>
    <w:p w:rsidR="00801884" w:rsidRDefault="00801884" w:rsidP="00CA46DF">
      <w:pPr>
        <w:tabs>
          <w:tab w:val="left" w:pos="3119"/>
        </w:tabs>
        <w:spacing w:after="200" w:line="480" w:lineRule="auto"/>
        <w:contextualSpacing/>
        <w:jc w:val="both"/>
        <w:rPr>
          <w:rFonts w:ascii="Times New Roman" w:hAnsi="Times New Roman" w:cs="Times New Roman"/>
          <w:sz w:val="24"/>
          <w:szCs w:val="24"/>
          <w:lang w:val="en-US"/>
        </w:rPr>
      </w:pPr>
    </w:p>
    <w:p w:rsidR="00801884" w:rsidRPr="00C9706C" w:rsidRDefault="00801884" w:rsidP="00CA46DF">
      <w:pPr>
        <w:tabs>
          <w:tab w:val="left" w:pos="3119"/>
        </w:tabs>
        <w:spacing w:after="200" w:line="480" w:lineRule="auto"/>
        <w:contextualSpacing/>
        <w:jc w:val="both"/>
        <w:rPr>
          <w:rFonts w:ascii="Times New Roman" w:hAnsi="Times New Roman" w:cs="Times New Roman"/>
          <w:sz w:val="24"/>
          <w:szCs w:val="24"/>
          <w:lang w:val="en-US"/>
        </w:rPr>
      </w:pPr>
    </w:p>
    <w:p w:rsidR="00A94E54" w:rsidRPr="002060F3" w:rsidRDefault="00A94E54" w:rsidP="00CA46DF">
      <w:pPr>
        <w:tabs>
          <w:tab w:val="left" w:pos="709"/>
          <w:tab w:val="left" w:pos="3119"/>
        </w:tabs>
        <w:spacing w:after="200" w:line="480" w:lineRule="auto"/>
        <w:jc w:val="center"/>
        <w:rPr>
          <w:rFonts w:ascii="Times New Roman" w:hAnsi="Times New Roman" w:cs="Times New Roman"/>
          <w:b/>
          <w:sz w:val="24"/>
          <w:szCs w:val="24"/>
        </w:rPr>
      </w:pPr>
      <w:r w:rsidRPr="002060F3">
        <w:rPr>
          <w:rFonts w:ascii="Times New Roman" w:hAnsi="Times New Roman" w:cs="Times New Roman"/>
          <w:b/>
          <w:sz w:val="24"/>
          <w:szCs w:val="24"/>
        </w:rPr>
        <w:t>KESIMPULAN DAN IMPLIKASI</w:t>
      </w:r>
    </w:p>
    <w:p w:rsidR="00A94E54" w:rsidRPr="00D75C07" w:rsidRDefault="00A94E54" w:rsidP="00CA46DF">
      <w:pPr>
        <w:tabs>
          <w:tab w:val="left" w:pos="567"/>
          <w:tab w:val="left" w:pos="3119"/>
        </w:tabs>
        <w:spacing w:after="200" w:line="480" w:lineRule="auto"/>
        <w:rPr>
          <w:rFonts w:ascii="Times New Roman" w:hAnsi="Times New Roman" w:cs="Times New Roman"/>
          <w:b/>
          <w:sz w:val="24"/>
          <w:szCs w:val="24"/>
        </w:rPr>
      </w:pPr>
      <w:r w:rsidRPr="00D75C07">
        <w:rPr>
          <w:rFonts w:ascii="Times New Roman" w:hAnsi="Times New Roman" w:cs="Times New Roman"/>
          <w:b/>
          <w:sz w:val="24"/>
          <w:szCs w:val="24"/>
        </w:rPr>
        <w:t>Kesimpulan</w:t>
      </w:r>
    </w:p>
    <w:p w:rsidR="00A94E54" w:rsidRDefault="00A94E54" w:rsidP="00EE2A42">
      <w:pPr>
        <w:numPr>
          <w:ilvl w:val="1"/>
          <w:numId w:val="12"/>
        </w:numPr>
        <w:tabs>
          <w:tab w:val="left" w:pos="709"/>
          <w:tab w:val="left" w:pos="3119"/>
        </w:tabs>
        <w:spacing w:after="200" w:line="480" w:lineRule="auto"/>
        <w:ind w:left="284"/>
        <w:contextualSpacing/>
        <w:jc w:val="both"/>
        <w:rPr>
          <w:rFonts w:ascii="Times New Roman" w:hAnsi="Times New Roman" w:cs="Times New Roman"/>
          <w:sz w:val="24"/>
          <w:szCs w:val="24"/>
        </w:rPr>
      </w:pPr>
      <w:r w:rsidRPr="00D75C07">
        <w:rPr>
          <w:rFonts w:ascii="Times New Roman" w:hAnsi="Times New Roman" w:cs="Times New Roman"/>
          <w:sz w:val="24"/>
          <w:szCs w:val="24"/>
        </w:rPr>
        <w:t>Prosedur pemberian kredit yang diterapkan pada Koperasi Simpan Pinjam Bina Arta sudah memenuhi unsur-unsur pemberian kredit</w:t>
      </w:r>
      <w:r>
        <w:rPr>
          <w:rFonts w:ascii="Times New Roman" w:hAnsi="Times New Roman" w:cs="Times New Roman"/>
          <w:sz w:val="24"/>
          <w:szCs w:val="24"/>
        </w:rPr>
        <w:t xml:space="preserve"> sesuai ketetapan perusahaan</w:t>
      </w:r>
      <w:r w:rsidRPr="00D75C07">
        <w:rPr>
          <w:rFonts w:ascii="Times New Roman" w:hAnsi="Times New Roman" w:cs="Times New Roman"/>
          <w:sz w:val="24"/>
          <w:szCs w:val="24"/>
        </w:rPr>
        <w:t xml:space="preserve"> dengan dilakukan melalui beberapa tahapan yaitu, </w:t>
      </w:r>
    </w:p>
    <w:p w:rsidR="00A94E54" w:rsidRDefault="00A94E54" w:rsidP="00EE2A42">
      <w:pPr>
        <w:numPr>
          <w:ilvl w:val="2"/>
          <w:numId w:val="12"/>
        </w:numPr>
        <w:tabs>
          <w:tab w:val="left" w:pos="709"/>
          <w:tab w:val="left" w:pos="3119"/>
        </w:tabs>
        <w:spacing w:after="20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P</w:t>
      </w:r>
      <w:r w:rsidRPr="00D75C07">
        <w:rPr>
          <w:rFonts w:ascii="Times New Roman" w:hAnsi="Times New Roman" w:cs="Times New Roman"/>
          <w:sz w:val="24"/>
          <w:szCs w:val="24"/>
        </w:rPr>
        <w:t>roses permohonan kred</w:t>
      </w:r>
      <w:r>
        <w:rPr>
          <w:rFonts w:ascii="Times New Roman" w:hAnsi="Times New Roman" w:cs="Times New Roman"/>
          <w:sz w:val="24"/>
          <w:szCs w:val="24"/>
        </w:rPr>
        <w:t>it yang dilakukan oleh nasabah.</w:t>
      </w:r>
    </w:p>
    <w:p w:rsidR="00A94E54" w:rsidRDefault="00A94E54" w:rsidP="00EE2A42">
      <w:pPr>
        <w:numPr>
          <w:ilvl w:val="2"/>
          <w:numId w:val="12"/>
        </w:numPr>
        <w:tabs>
          <w:tab w:val="left" w:pos="709"/>
          <w:tab w:val="left" w:pos="3119"/>
        </w:tabs>
        <w:spacing w:after="20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M</w:t>
      </w:r>
      <w:r w:rsidRPr="00D75C07">
        <w:rPr>
          <w:rFonts w:ascii="Times New Roman" w:hAnsi="Times New Roman" w:cs="Times New Roman"/>
          <w:sz w:val="24"/>
          <w:szCs w:val="24"/>
        </w:rPr>
        <w:t xml:space="preserve">elakukan analisis kredit dengan melakukan </w:t>
      </w:r>
      <w:r w:rsidRPr="00D75C07">
        <w:rPr>
          <w:rFonts w:ascii="Times New Roman" w:hAnsi="Times New Roman" w:cs="Times New Roman"/>
          <w:i/>
          <w:sz w:val="24"/>
          <w:szCs w:val="24"/>
        </w:rPr>
        <w:t>survay</w:t>
      </w:r>
      <w:r w:rsidRPr="00D75C07">
        <w:rPr>
          <w:rFonts w:ascii="Times New Roman" w:hAnsi="Times New Roman" w:cs="Times New Roman"/>
          <w:sz w:val="24"/>
          <w:szCs w:val="24"/>
        </w:rPr>
        <w:t xml:space="preserve"> yang di</w:t>
      </w:r>
      <w:r>
        <w:rPr>
          <w:rFonts w:ascii="Times New Roman" w:hAnsi="Times New Roman" w:cs="Times New Roman"/>
          <w:sz w:val="24"/>
          <w:szCs w:val="24"/>
        </w:rPr>
        <w:t>lakukan oleh tim bagian kredit.</w:t>
      </w:r>
    </w:p>
    <w:p w:rsidR="00A94E54" w:rsidRDefault="00A94E54" w:rsidP="00EE2A42">
      <w:pPr>
        <w:numPr>
          <w:ilvl w:val="2"/>
          <w:numId w:val="12"/>
        </w:numPr>
        <w:tabs>
          <w:tab w:val="left" w:pos="709"/>
          <w:tab w:val="left" w:pos="3119"/>
        </w:tabs>
        <w:spacing w:after="20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Memeriksa hasil evaluasi untuk pengambilan ke</w:t>
      </w:r>
      <w:r w:rsidR="00EE2A42">
        <w:rPr>
          <w:rFonts w:ascii="Times New Roman" w:hAnsi="Times New Roman" w:cs="Times New Roman"/>
          <w:sz w:val="24"/>
          <w:szCs w:val="24"/>
        </w:rPr>
        <w:t xml:space="preserve">putusan menyetujui atau menolak </w:t>
      </w:r>
      <w:r>
        <w:rPr>
          <w:rFonts w:ascii="Times New Roman" w:hAnsi="Times New Roman" w:cs="Times New Roman"/>
          <w:sz w:val="24"/>
          <w:szCs w:val="24"/>
        </w:rPr>
        <w:t>permohonan kredit.</w:t>
      </w:r>
    </w:p>
    <w:p w:rsidR="00A94E54" w:rsidRPr="00D75C07" w:rsidRDefault="00A94E54" w:rsidP="00EE2A42">
      <w:pPr>
        <w:numPr>
          <w:ilvl w:val="2"/>
          <w:numId w:val="12"/>
        </w:numPr>
        <w:tabs>
          <w:tab w:val="left" w:pos="709"/>
          <w:tab w:val="left" w:pos="3119"/>
        </w:tabs>
        <w:spacing w:after="20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K</w:t>
      </w:r>
      <w:r w:rsidRPr="00D75C07">
        <w:rPr>
          <w:rFonts w:ascii="Times New Roman" w:hAnsi="Times New Roman" w:cs="Times New Roman"/>
          <w:sz w:val="24"/>
          <w:szCs w:val="24"/>
        </w:rPr>
        <w:t>emudian dilakukan pencairan kredit ke nasabah apabila sudah memenuhi kriteria yang ditetapkan oleh perusahaan.</w:t>
      </w:r>
    </w:p>
    <w:p w:rsidR="00A94E54" w:rsidRPr="00801884" w:rsidRDefault="00A94E54" w:rsidP="00EE2A42">
      <w:pPr>
        <w:numPr>
          <w:ilvl w:val="1"/>
          <w:numId w:val="12"/>
        </w:numPr>
        <w:tabs>
          <w:tab w:val="left" w:pos="709"/>
          <w:tab w:val="left" w:pos="3119"/>
        </w:tabs>
        <w:spacing w:after="200" w:line="480" w:lineRule="auto"/>
        <w:ind w:left="426"/>
        <w:contextualSpacing/>
        <w:jc w:val="both"/>
        <w:rPr>
          <w:rFonts w:ascii="Times New Roman" w:hAnsi="Times New Roman" w:cs="Times New Roman"/>
          <w:sz w:val="24"/>
          <w:szCs w:val="24"/>
        </w:rPr>
      </w:pPr>
      <w:r w:rsidRPr="00D75C07">
        <w:rPr>
          <w:rFonts w:ascii="Times New Roman" w:hAnsi="Times New Roman" w:cs="Times New Roman"/>
          <w:sz w:val="24"/>
          <w:szCs w:val="24"/>
        </w:rPr>
        <w:lastRenderedPageBreak/>
        <w:t>Pengendalian internal dalam pemberian kredit pada Koperasi Simpan Pinjam Bina Arta sudah dilakukan dengan sangat efektif. Dengan melakukan unsur-unsur yang terdapat pada pengendalian internal menurut</w:t>
      </w:r>
      <w:r w:rsidRPr="00D75C07">
        <w:rPr>
          <w:rFonts w:ascii="Times New Roman" w:hAnsi="Times New Roman" w:cs="Times New Roman"/>
          <w:i/>
          <w:sz w:val="24"/>
          <w:szCs w:val="24"/>
        </w:rPr>
        <w:t xml:space="preserve"> </w:t>
      </w:r>
      <w:r w:rsidRPr="00D75C07">
        <w:rPr>
          <w:rFonts w:ascii="Times New Roman" w:hAnsi="Times New Roman" w:cs="Times New Roman"/>
          <w:sz w:val="24"/>
          <w:szCs w:val="24"/>
        </w:rPr>
        <w:t xml:space="preserve">komponen </w:t>
      </w:r>
      <w:r w:rsidRPr="00D75C07">
        <w:rPr>
          <w:rFonts w:ascii="Times New Roman" w:hAnsi="Times New Roman" w:cs="Times New Roman"/>
          <w:i/>
          <w:sz w:val="24"/>
          <w:szCs w:val="24"/>
        </w:rPr>
        <w:t xml:space="preserve">COSO Statement </w:t>
      </w:r>
      <w:r w:rsidRPr="00D75C07">
        <w:rPr>
          <w:rFonts w:ascii="Times New Roman" w:hAnsi="Times New Roman" w:cs="Times New Roman"/>
          <w:sz w:val="24"/>
          <w:szCs w:val="24"/>
        </w:rPr>
        <w:t>yang terdiri dari lingkungan pengendalian, penaksiran resiko, aktifitas pengendalian, informasi dan komunikasi, serta pemantauan.</w:t>
      </w:r>
    </w:p>
    <w:p w:rsidR="00A94E54" w:rsidRPr="00D75C07" w:rsidRDefault="00A94E54" w:rsidP="00CA46DF">
      <w:pPr>
        <w:tabs>
          <w:tab w:val="left" w:pos="709"/>
          <w:tab w:val="left" w:pos="3119"/>
        </w:tabs>
        <w:spacing w:after="200" w:line="480" w:lineRule="auto"/>
        <w:contextualSpacing/>
        <w:rPr>
          <w:rFonts w:ascii="Times New Roman" w:hAnsi="Times New Roman" w:cs="Times New Roman"/>
          <w:b/>
          <w:sz w:val="24"/>
          <w:szCs w:val="24"/>
        </w:rPr>
      </w:pPr>
      <w:r w:rsidRPr="00D75C07">
        <w:rPr>
          <w:rFonts w:ascii="Times New Roman" w:hAnsi="Times New Roman" w:cs="Times New Roman"/>
          <w:b/>
          <w:sz w:val="24"/>
          <w:szCs w:val="24"/>
        </w:rPr>
        <w:t>Implikasi atau Saran</w:t>
      </w:r>
    </w:p>
    <w:p w:rsidR="00A94E54" w:rsidRPr="00D75C07" w:rsidRDefault="00A94E54" w:rsidP="00CA46DF">
      <w:pPr>
        <w:tabs>
          <w:tab w:val="left" w:pos="709"/>
          <w:tab w:val="left" w:pos="3119"/>
        </w:tabs>
        <w:spacing w:after="200" w:line="480" w:lineRule="auto"/>
        <w:jc w:val="both"/>
        <w:rPr>
          <w:rFonts w:ascii="Times New Roman" w:hAnsi="Times New Roman" w:cs="Times New Roman"/>
          <w:sz w:val="24"/>
          <w:szCs w:val="24"/>
        </w:rPr>
      </w:pPr>
      <w:r w:rsidRPr="00D75C07">
        <w:rPr>
          <w:rFonts w:ascii="Times New Roman" w:hAnsi="Times New Roman" w:cs="Times New Roman"/>
          <w:sz w:val="24"/>
          <w:szCs w:val="24"/>
        </w:rPr>
        <w:tab/>
        <w:t>Dari seluruh proses pengendalian yang dilaksanakan oleh Koperasi Simpan Pinjam Bina Arta terdapat beberapa hal penting yang sekiranya dapat menjadi pertimbangan bagi pimpinan antara lain :</w:t>
      </w:r>
    </w:p>
    <w:p w:rsidR="00A94E54" w:rsidRPr="00D75C07" w:rsidRDefault="00A94E54" w:rsidP="00CA46DF">
      <w:pPr>
        <w:numPr>
          <w:ilvl w:val="0"/>
          <w:numId w:val="13"/>
        </w:numPr>
        <w:tabs>
          <w:tab w:val="left" w:pos="709"/>
          <w:tab w:val="left" w:pos="3119"/>
        </w:tabs>
        <w:spacing w:after="200" w:line="480" w:lineRule="auto"/>
        <w:contextualSpacing/>
        <w:jc w:val="both"/>
        <w:rPr>
          <w:rFonts w:ascii="Times New Roman" w:hAnsi="Times New Roman" w:cs="Times New Roman"/>
          <w:sz w:val="24"/>
          <w:szCs w:val="24"/>
        </w:rPr>
      </w:pPr>
      <w:r w:rsidRPr="00D75C07">
        <w:rPr>
          <w:rFonts w:ascii="Times New Roman" w:hAnsi="Times New Roman" w:cs="Times New Roman"/>
          <w:sz w:val="24"/>
          <w:szCs w:val="24"/>
        </w:rPr>
        <w:t xml:space="preserve">Agar lebih efektif ada baiknya jika pemeriksaan dan pemantauan pinjaman </w:t>
      </w:r>
      <w:r w:rsidRPr="00D75C07">
        <w:rPr>
          <w:rFonts w:ascii="Times New Roman" w:hAnsi="Times New Roman" w:cs="Times New Roman"/>
          <w:sz w:val="24"/>
          <w:szCs w:val="24"/>
        </w:rPr>
        <w:lastRenderedPageBreak/>
        <w:t>dilakukan sesering mungkin terlebih pada nasabah dengan nominal pinjaman yang besar, sehingga jika terjadi masalah dapat diketahui secara dini untuk meminimalisir terjadinya kredit bermasalah.</w:t>
      </w:r>
    </w:p>
    <w:p w:rsidR="001A7B1C" w:rsidRDefault="00A94E54" w:rsidP="00CA46DF">
      <w:pPr>
        <w:numPr>
          <w:ilvl w:val="0"/>
          <w:numId w:val="13"/>
        </w:numPr>
        <w:tabs>
          <w:tab w:val="left" w:pos="709"/>
          <w:tab w:val="left" w:pos="3119"/>
        </w:tabs>
        <w:spacing w:after="200" w:line="480" w:lineRule="auto"/>
        <w:contextualSpacing/>
        <w:jc w:val="both"/>
        <w:rPr>
          <w:rFonts w:ascii="Times New Roman" w:hAnsi="Times New Roman" w:cs="Times New Roman"/>
          <w:sz w:val="24"/>
          <w:szCs w:val="24"/>
        </w:rPr>
      </w:pPr>
      <w:r w:rsidRPr="00D75C07">
        <w:rPr>
          <w:rFonts w:ascii="Times New Roman" w:hAnsi="Times New Roman" w:cs="Times New Roman"/>
          <w:sz w:val="24"/>
          <w:szCs w:val="24"/>
        </w:rPr>
        <w:t>Membuat laporan mengenai perkembangan usaha nasabah yang telah diberikan pinjaman dapat mempengaruhi apakah usaha nasabah menjadi lebih berkembang dan untuk mengetahui secara pasti pengalokasian dana kredit yang digunakan apakah telah digunakan secara efektif serta sesuai dengan tujuan penggunaan dana yang tercantum dalam syarat permohonan.</w:t>
      </w:r>
    </w:p>
    <w:p w:rsidR="00EE2A42" w:rsidRDefault="00EE2A42" w:rsidP="00EE2A42">
      <w:pPr>
        <w:tabs>
          <w:tab w:val="left" w:pos="709"/>
          <w:tab w:val="left" w:pos="3119"/>
        </w:tabs>
        <w:spacing w:after="200" w:line="480" w:lineRule="auto"/>
        <w:contextualSpacing/>
        <w:jc w:val="both"/>
        <w:rPr>
          <w:rFonts w:ascii="Times New Roman" w:hAnsi="Times New Roman" w:cs="Times New Roman"/>
          <w:sz w:val="24"/>
          <w:szCs w:val="24"/>
        </w:rPr>
      </w:pPr>
    </w:p>
    <w:p w:rsidR="00EE2A42" w:rsidRPr="004722C2" w:rsidRDefault="00EE2A42" w:rsidP="00EE2A42">
      <w:pPr>
        <w:tabs>
          <w:tab w:val="left" w:pos="709"/>
          <w:tab w:val="left" w:pos="3119"/>
        </w:tabs>
        <w:spacing w:after="200" w:line="480" w:lineRule="auto"/>
        <w:contextualSpacing/>
        <w:jc w:val="both"/>
        <w:rPr>
          <w:rFonts w:ascii="Times New Roman" w:hAnsi="Times New Roman" w:cs="Times New Roman"/>
          <w:sz w:val="24"/>
          <w:szCs w:val="24"/>
        </w:rPr>
      </w:pPr>
      <w:bookmarkStart w:id="0" w:name="_GoBack"/>
      <w:bookmarkEnd w:id="0"/>
    </w:p>
    <w:p w:rsidR="004722C2" w:rsidRDefault="004722C2" w:rsidP="00CA46DF">
      <w:pPr>
        <w:tabs>
          <w:tab w:val="left" w:pos="3119"/>
        </w:tabs>
        <w:spacing w:line="360" w:lineRule="auto"/>
        <w:ind w:left="851" w:right="4" w:hanging="851"/>
        <w:contextualSpacing/>
        <w:jc w:val="center"/>
        <w:rPr>
          <w:rFonts w:ascii="Times New Roman" w:eastAsia="Times New Roman" w:hAnsi="Times New Roman"/>
          <w:b/>
          <w:sz w:val="24"/>
        </w:rPr>
      </w:pPr>
      <w:r w:rsidRPr="003A25B7">
        <w:rPr>
          <w:rFonts w:ascii="Times New Roman" w:eastAsia="Times New Roman" w:hAnsi="Times New Roman"/>
          <w:b/>
          <w:sz w:val="24"/>
        </w:rPr>
        <w:lastRenderedPageBreak/>
        <w:t>DAFTAR PUSTAKA</w:t>
      </w:r>
    </w:p>
    <w:p w:rsidR="004722C2" w:rsidRDefault="004722C2" w:rsidP="00CA46DF">
      <w:pPr>
        <w:tabs>
          <w:tab w:val="left" w:pos="3119"/>
        </w:tabs>
        <w:spacing w:line="360" w:lineRule="auto"/>
        <w:ind w:left="851" w:right="4" w:hanging="851"/>
        <w:contextualSpacing/>
        <w:jc w:val="both"/>
        <w:rPr>
          <w:rFonts w:ascii="Times New Roman" w:eastAsia="Times New Roman" w:hAnsi="Times New Roman"/>
          <w:sz w:val="24"/>
        </w:rPr>
      </w:pPr>
    </w:p>
    <w:p w:rsidR="004722C2" w:rsidRDefault="004722C2" w:rsidP="00CA46DF">
      <w:pPr>
        <w:tabs>
          <w:tab w:val="left" w:pos="3119"/>
        </w:tabs>
        <w:spacing w:line="240" w:lineRule="auto"/>
        <w:ind w:left="851" w:right="4" w:hanging="851"/>
        <w:contextualSpacing/>
        <w:jc w:val="both"/>
        <w:rPr>
          <w:rFonts w:ascii="Times New Roman" w:eastAsia="Times New Roman" w:hAnsi="Times New Roman"/>
          <w:sz w:val="24"/>
        </w:rPr>
      </w:pPr>
      <w:r>
        <w:rPr>
          <w:rFonts w:ascii="Times New Roman" w:eastAsia="Times New Roman" w:hAnsi="Times New Roman"/>
          <w:sz w:val="24"/>
        </w:rPr>
        <w:t xml:space="preserve">Abdurrahman, Hafidz., Abdurrahman, Yahya. 2014. </w:t>
      </w:r>
      <w:r>
        <w:rPr>
          <w:rFonts w:ascii="Times New Roman" w:eastAsia="Times New Roman" w:hAnsi="Times New Roman"/>
          <w:i/>
          <w:sz w:val="24"/>
        </w:rPr>
        <w:t>Bisnis dan Muamalah</w:t>
      </w:r>
      <w:r>
        <w:rPr>
          <w:rFonts w:ascii="Times New Roman" w:eastAsia="Times New Roman" w:hAnsi="Times New Roman"/>
          <w:sz w:val="24"/>
        </w:rPr>
        <w:t xml:space="preserve"> </w:t>
      </w:r>
      <w:r>
        <w:rPr>
          <w:rFonts w:ascii="Times New Roman" w:eastAsia="Times New Roman" w:hAnsi="Times New Roman"/>
          <w:i/>
          <w:sz w:val="24"/>
        </w:rPr>
        <w:t>Kontemporer</w:t>
      </w:r>
      <w:r>
        <w:rPr>
          <w:rFonts w:ascii="Times New Roman" w:eastAsia="Times New Roman" w:hAnsi="Times New Roman"/>
          <w:sz w:val="24"/>
        </w:rPr>
        <w:t>. Jakarta : Al Azhar Press.</w:t>
      </w:r>
    </w:p>
    <w:p w:rsidR="004722C2" w:rsidRDefault="004722C2" w:rsidP="00CA46DF">
      <w:pPr>
        <w:tabs>
          <w:tab w:val="left" w:pos="3119"/>
        </w:tabs>
        <w:spacing w:line="360" w:lineRule="auto"/>
        <w:ind w:right="4"/>
        <w:contextualSpacing/>
        <w:jc w:val="both"/>
        <w:rPr>
          <w:rFonts w:ascii="Times New Roman" w:eastAsia="Times New Roman" w:hAnsi="Times New Roman"/>
          <w:sz w:val="24"/>
        </w:rPr>
      </w:pPr>
    </w:p>
    <w:p w:rsidR="004722C2" w:rsidRDefault="004722C2" w:rsidP="00CA46DF">
      <w:pPr>
        <w:tabs>
          <w:tab w:val="left" w:pos="3119"/>
        </w:tabs>
        <w:spacing w:line="360" w:lineRule="auto"/>
        <w:ind w:left="851" w:hanging="851"/>
        <w:jc w:val="both"/>
        <w:rPr>
          <w:rFonts w:ascii="Times New Roman" w:eastAsia="Times New Roman" w:hAnsi="Times New Roman" w:cs="Times New Roman"/>
          <w:sz w:val="24"/>
          <w:szCs w:val="24"/>
          <w:lang w:eastAsia="id-ID"/>
        </w:rPr>
      </w:pPr>
      <w:r w:rsidRPr="00F267C5">
        <w:rPr>
          <w:rFonts w:ascii="Times New Roman" w:eastAsia="Times New Roman" w:hAnsi="Times New Roman" w:cs="Times New Roman"/>
          <w:sz w:val="24"/>
          <w:szCs w:val="24"/>
          <w:lang w:eastAsia="id-ID"/>
        </w:rPr>
        <w:t xml:space="preserve">Adenk Sudarwanto. 2013. </w:t>
      </w:r>
      <w:r w:rsidRPr="00F267C5">
        <w:rPr>
          <w:rFonts w:ascii="Times New Roman" w:eastAsia="Times New Roman" w:hAnsi="Times New Roman" w:cs="Times New Roman"/>
          <w:i/>
          <w:sz w:val="24"/>
          <w:szCs w:val="24"/>
          <w:lang w:eastAsia="id-ID"/>
        </w:rPr>
        <w:t xml:space="preserve">Akuntansi Koperasi. </w:t>
      </w:r>
      <w:r w:rsidRPr="00F267C5">
        <w:rPr>
          <w:rFonts w:ascii="Times New Roman" w:eastAsia="Times New Roman" w:hAnsi="Times New Roman" w:cs="Times New Roman"/>
          <w:sz w:val="24"/>
          <w:szCs w:val="24"/>
          <w:lang w:eastAsia="id-ID"/>
        </w:rPr>
        <w:t>Yogyakarta : Graha Ilmu.</w:t>
      </w:r>
    </w:p>
    <w:p w:rsidR="004722C2" w:rsidRDefault="004722C2" w:rsidP="00CA46DF">
      <w:pPr>
        <w:tabs>
          <w:tab w:val="left" w:pos="3119"/>
        </w:tabs>
        <w:spacing w:line="360" w:lineRule="auto"/>
        <w:ind w:left="851" w:hanging="851"/>
        <w:jc w:val="both"/>
        <w:rPr>
          <w:rFonts w:ascii="Times New Roman" w:eastAsia="Calibri" w:hAnsi="Times New Roman" w:cs="Times New Roman"/>
          <w:bCs/>
          <w:sz w:val="24"/>
          <w:szCs w:val="24"/>
        </w:rPr>
      </w:pPr>
      <w:r w:rsidRPr="005D737E">
        <w:rPr>
          <w:rFonts w:ascii="Times New Roman" w:eastAsia="Calibri" w:hAnsi="Times New Roman" w:cs="Times New Roman"/>
          <w:bCs/>
          <w:sz w:val="24"/>
          <w:szCs w:val="24"/>
        </w:rPr>
        <w:t xml:space="preserve">Aditya, Cindy. 2015. </w:t>
      </w:r>
      <w:r w:rsidRPr="00B322A7">
        <w:rPr>
          <w:rFonts w:ascii="Times New Roman" w:eastAsia="Calibri" w:hAnsi="Times New Roman" w:cs="Times New Roman"/>
          <w:bCs/>
          <w:i/>
          <w:sz w:val="24"/>
          <w:szCs w:val="24"/>
        </w:rPr>
        <w:t>Analisis Efektivitas Pengendalian Intern Atas Prosedur Kredit Pada Bpr Shinta Daya Kabupaten Sleman , Yogyakarta</w:t>
      </w:r>
      <w:r w:rsidRPr="005D737E">
        <w:rPr>
          <w:rFonts w:ascii="Times New Roman" w:eastAsia="Calibri" w:hAnsi="Times New Roman" w:cs="Times New Roman"/>
          <w:bCs/>
          <w:sz w:val="24"/>
          <w:szCs w:val="24"/>
        </w:rPr>
        <w:t xml:space="preserve">. </w:t>
      </w:r>
      <w:r w:rsidRPr="00537212">
        <w:rPr>
          <w:rFonts w:ascii="Times New Roman" w:eastAsia="Calibri" w:hAnsi="Times New Roman" w:cs="Times New Roman"/>
          <w:bCs/>
          <w:sz w:val="24"/>
          <w:szCs w:val="24"/>
        </w:rPr>
        <w:t>Skripsi</w:t>
      </w:r>
      <w:r w:rsidRPr="005D737E">
        <w:rPr>
          <w:rFonts w:ascii="Times New Roman" w:eastAsia="Calibri" w:hAnsi="Times New Roman" w:cs="Times New Roman"/>
          <w:bCs/>
          <w:sz w:val="24"/>
          <w:szCs w:val="24"/>
        </w:rPr>
        <w:t xml:space="preserve"> Fakultas Universitas Dian Nuswantoro</w:t>
      </w:r>
      <w:r w:rsidRPr="00537212">
        <w:rPr>
          <w:rFonts w:ascii="Times New Roman" w:eastAsia="Calibri" w:hAnsi="Times New Roman" w:cs="Times New Roman"/>
          <w:bCs/>
          <w:sz w:val="24"/>
          <w:szCs w:val="24"/>
        </w:rPr>
        <w:t xml:space="preserve"> Semarang.</w:t>
      </w:r>
    </w:p>
    <w:p w:rsidR="004722C2" w:rsidRDefault="004722C2" w:rsidP="00CA46DF">
      <w:pPr>
        <w:tabs>
          <w:tab w:val="left" w:pos="3119"/>
        </w:tabs>
        <w:autoSpaceDE w:val="0"/>
        <w:autoSpaceDN w:val="0"/>
        <w:adjustRightInd w:val="0"/>
        <w:spacing w:after="0" w:line="240" w:lineRule="auto"/>
        <w:ind w:left="720" w:hanging="720"/>
        <w:contextualSpacing/>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Ali, Mohammad. 1982. </w:t>
      </w:r>
      <w:r>
        <w:rPr>
          <w:rFonts w:ascii="Times New Roman" w:eastAsia="Calibri" w:hAnsi="Times New Roman" w:cs="Times New Roman"/>
          <w:bCs/>
          <w:i/>
          <w:sz w:val="24"/>
          <w:szCs w:val="24"/>
        </w:rPr>
        <w:t xml:space="preserve">Penelitian Kependidikan Prosedur dan Strategi. </w:t>
      </w:r>
      <w:r>
        <w:rPr>
          <w:rFonts w:ascii="Times New Roman" w:eastAsia="Calibri" w:hAnsi="Times New Roman" w:cs="Times New Roman"/>
          <w:bCs/>
          <w:sz w:val="24"/>
          <w:szCs w:val="24"/>
        </w:rPr>
        <w:t xml:space="preserve">Bandung: Angkasa. </w:t>
      </w:r>
    </w:p>
    <w:p w:rsidR="004722C2" w:rsidRDefault="004722C2" w:rsidP="00CA46DF">
      <w:pPr>
        <w:tabs>
          <w:tab w:val="left" w:pos="3119"/>
        </w:tabs>
        <w:autoSpaceDE w:val="0"/>
        <w:autoSpaceDN w:val="0"/>
        <w:adjustRightInd w:val="0"/>
        <w:spacing w:after="0" w:line="240" w:lineRule="auto"/>
        <w:ind w:left="720" w:hanging="720"/>
        <w:contextualSpacing/>
        <w:jc w:val="both"/>
        <w:outlineLvl w:val="0"/>
        <w:rPr>
          <w:rFonts w:ascii="Times New Roman" w:eastAsia="Calibri" w:hAnsi="Times New Roman" w:cs="Times New Roman"/>
          <w:bCs/>
          <w:sz w:val="24"/>
          <w:szCs w:val="24"/>
        </w:rPr>
      </w:pPr>
    </w:p>
    <w:p w:rsidR="004722C2" w:rsidRDefault="004722C2" w:rsidP="00CA46DF">
      <w:pPr>
        <w:tabs>
          <w:tab w:val="left" w:pos="3119"/>
        </w:tabs>
        <w:spacing w:after="0" w:line="360" w:lineRule="auto"/>
        <w:ind w:left="709" w:right="4" w:hanging="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Amanina, Ruzanna. </w:t>
      </w:r>
      <w:r w:rsidRPr="00841A2D">
        <w:rPr>
          <w:rFonts w:ascii="Times New Roman" w:eastAsia="Calibri" w:hAnsi="Times New Roman" w:cs="Times New Roman"/>
          <w:bCs/>
          <w:sz w:val="24"/>
          <w:szCs w:val="24"/>
        </w:rPr>
        <w:t xml:space="preserve">2010. </w:t>
      </w:r>
      <w:r w:rsidRPr="002E1B11">
        <w:rPr>
          <w:rFonts w:ascii="Times New Roman" w:eastAsia="Calibri" w:hAnsi="Times New Roman" w:cs="Times New Roman"/>
          <w:bCs/>
          <w:i/>
          <w:sz w:val="24"/>
          <w:szCs w:val="24"/>
        </w:rPr>
        <w:t>Evaluasi terhadap sistem pengendalian intern pada proses pemberian kredit mikro (studi pada PT. Bank Mandiri) cabang Majapahit Semarang.</w:t>
      </w:r>
      <w:r w:rsidRPr="002E1B11">
        <w:rPr>
          <w:rFonts w:ascii="Times New Roman" w:eastAsia="Calibri" w:hAnsi="Times New Roman" w:cs="Times New Roman"/>
          <w:bCs/>
          <w:sz w:val="24"/>
          <w:szCs w:val="24"/>
        </w:rPr>
        <w:t xml:space="preserve">Skripsi </w:t>
      </w:r>
      <w:r w:rsidRPr="00841A2D">
        <w:rPr>
          <w:rFonts w:ascii="Times New Roman" w:eastAsia="Calibri" w:hAnsi="Times New Roman" w:cs="Times New Roman"/>
          <w:bCs/>
          <w:sz w:val="24"/>
          <w:szCs w:val="24"/>
        </w:rPr>
        <w:t>Fakultas Universitas Diponegoro Semarang.</w:t>
      </w:r>
    </w:p>
    <w:p w:rsidR="004722C2" w:rsidRPr="00413802" w:rsidRDefault="004722C2" w:rsidP="00CA46DF">
      <w:pPr>
        <w:tabs>
          <w:tab w:val="left" w:pos="3119"/>
        </w:tabs>
        <w:spacing w:after="0" w:line="240" w:lineRule="auto"/>
        <w:ind w:left="851" w:hanging="851"/>
        <w:jc w:val="both"/>
        <w:rPr>
          <w:rFonts w:ascii="Times New Roman" w:eastAsia="Calibri" w:hAnsi="Times New Roman" w:cs="Times New Roman"/>
          <w:bCs/>
          <w:sz w:val="24"/>
          <w:szCs w:val="24"/>
        </w:rPr>
      </w:pPr>
    </w:p>
    <w:p w:rsidR="004722C2" w:rsidRPr="00413802" w:rsidRDefault="004722C2" w:rsidP="00CA46DF">
      <w:pPr>
        <w:tabs>
          <w:tab w:val="left" w:pos="3119"/>
        </w:tabs>
        <w:spacing w:line="360" w:lineRule="auto"/>
        <w:ind w:left="851" w:hanging="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Arens, Alvin A and James K. Loebbecke. 2006. </w:t>
      </w:r>
      <w:r>
        <w:rPr>
          <w:rFonts w:ascii="Times New Roman" w:eastAsia="Calibri" w:hAnsi="Times New Roman" w:cs="Times New Roman"/>
          <w:bCs/>
          <w:i/>
          <w:sz w:val="24"/>
          <w:szCs w:val="24"/>
        </w:rPr>
        <w:t xml:space="preserve">Auditing An Integreted Approach. </w:t>
      </w:r>
      <w:r>
        <w:rPr>
          <w:rFonts w:ascii="Times New Roman" w:eastAsia="Calibri" w:hAnsi="Times New Roman" w:cs="Times New Roman"/>
          <w:bCs/>
          <w:sz w:val="24"/>
          <w:szCs w:val="24"/>
        </w:rPr>
        <w:t>New Jersey : Prentice Hall</w:t>
      </w:r>
    </w:p>
    <w:p w:rsidR="004722C2" w:rsidRDefault="004722C2" w:rsidP="00CA46DF">
      <w:pPr>
        <w:tabs>
          <w:tab w:val="left" w:pos="3119"/>
        </w:tabs>
        <w:spacing w:line="360" w:lineRule="auto"/>
        <w:ind w:left="851" w:hanging="851"/>
        <w:jc w:val="both"/>
        <w:rPr>
          <w:rFonts w:ascii="Times New Roman" w:eastAsia="Calibri" w:hAnsi="Times New Roman" w:cs="Times New Roman"/>
          <w:bCs/>
          <w:sz w:val="24"/>
          <w:szCs w:val="24"/>
        </w:rPr>
      </w:pPr>
      <w:r w:rsidRPr="004B24E5">
        <w:rPr>
          <w:rFonts w:ascii="Times New Roman" w:eastAsia="Calibri" w:hAnsi="Times New Roman" w:cs="Times New Roman"/>
          <w:bCs/>
          <w:sz w:val="24"/>
          <w:szCs w:val="24"/>
        </w:rPr>
        <w:t xml:space="preserve">Dyna Lusi Susanti. 2016. </w:t>
      </w:r>
      <w:r w:rsidRPr="00B322A7">
        <w:rPr>
          <w:rFonts w:ascii="Times New Roman" w:eastAsia="Calibri" w:hAnsi="Times New Roman" w:cs="Times New Roman"/>
          <w:bCs/>
          <w:i/>
          <w:sz w:val="24"/>
          <w:szCs w:val="24"/>
        </w:rPr>
        <w:t>Evaluasi Sistem Pengendalian Internal Menggunakan Pendekatan COSO Studi Kasus Koperasi Warga Patra V</w:t>
      </w:r>
      <w:r w:rsidRPr="004B24E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Tesis. </w:t>
      </w:r>
      <w:r w:rsidRPr="0063605C">
        <w:rPr>
          <w:rFonts w:ascii="Times New Roman" w:eastAsia="Calibri" w:hAnsi="Times New Roman" w:cs="Times New Roman"/>
          <w:bCs/>
          <w:sz w:val="24"/>
          <w:szCs w:val="24"/>
        </w:rPr>
        <w:t>Program Magister Manajemen Fakultas Ekonomi &amp; Bisnis Universitas Airlangga</w:t>
      </w:r>
      <w:r>
        <w:rPr>
          <w:rFonts w:ascii="Times New Roman" w:eastAsia="Calibri" w:hAnsi="Times New Roman" w:cs="Times New Roman"/>
          <w:bCs/>
          <w:sz w:val="24"/>
          <w:szCs w:val="24"/>
        </w:rPr>
        <w:t xml:space="preserve"> Surabaya.</w:t>
      </w:r>
    </w:p>
    <w:p w:rsidR="004722C2" w:rsidRDefault="004722C2" w:rsidP="00CA46DF">
      <w:pPr>
        <w:pStyle w:val="ListParagraph"/>
        <w:tabs>
          <w:tab w:val="left" w:pos="3119"/>
        </w:tabs>
        <w:spacing w:line="240" w:lineRule="auto"/>
        <w:ind w:left="851" w:right="-1" w:hanging="851"/>
        <w:jc w:val="both"/>
        <w:rPr>
          <w:rFonts w:ascii="Times New Roman" w:hAnsi="Times New Roman" w:cs="Times New Roman"/>
          <w:bCs/>
          <w:sz w:val="24"/>
          <w:szCs w:val="24"/>
        </w:rPr>
      </w:pPr>
      <w:r>
        <w:rPr>
          <w:rFonts w:ascii="Times New Roman" w:hAnsi="Times New Roman" w:cs="Times New Roman"/>
          <w:bCs/>
          <w:sz w:val="24"/>
          <w:szCs w:val="24"/>
        </w:rPr>
        <w:t xml:space="preserve">Hartadi, Bambang. 1992. </w:t>
      </w:r>
      <w:r>
        <w:rPr>
          <w:rFonts w:ascii="Times New Roman" w:hAnsi="Times New Roman" w:cs="Times New Roman"/>
          <w:bCs/>
          <w:i/>
          <w:sz w:val="24"/>
          <w:szCs w:val="24"/>
        </w:rPr>
        <w:t xml:space="preserve">Sistem Pengendalian Internal dalam Hubungannya dengan Manajemen Audit. </w:t>
      </w:r>
      <w:r>
        <w:rPr>
          <w:rFonts w:ascii="Times New Roman" w:hAnsi="Times New Roman" w:cs="Times New Roman"/>
          <w:bCs/>
          <w:sz w:val="24"/>
          <w:szCs w:val="24"/>
        </w:rPr>
        <w:t>Yogyakarta: BPFE.</w:t>
      </w:r>
    </w:p>
    <w:p w:rsidR="004722C2" w:rsidRPr="008B07C7" w:rsidRDefault="004722C2" w:rsidP="00CA46DF">
      <w:pPr>
        <w:pStyle w:val="ListParagraph"/>
        <w:tabs>
          <w:tab w:val="left" w:pos="3119"/>
        </w:tabs>
        <w:spacing w:line="360" w:lineRule="auto"/>
        <w:ind w:left="851" w:right="-1" w:hanging="851"/>
        <w:jc w:val="both"/>
        <w:rPr>
          <w:rFonts w:ascii="Times New Roman" w:hAnsi="Times New Roman" w:cs="Times New Roman"/>
          <w:bCs/>
          <w:sz w:val="24"/>
          <w:szCs w:val="24"/>
        </w:rPr>
      </w:pPr>
    </w:p>
    <w:p w:rsidR="004722C2" w:rsidRPr="008B07C7" w:rsidRDefault="004722C2" w:rsidP="00CA46DF">
      <w:pPr>
        <w:pStyle w:val="ListParagraph"/>
        <w:tabs>
          <w:tab w:val="left" w:pos="3119"/>
        </w:tabs>
        <w:spacing w:line="240" w:lineRule="auto"/>
        <w:ind w:left="851" w:right="-1" w:hanging="851"/>
        <w:jc w:val="both"/>
        <w:rPr>
          <w:rFonts w:ascii="Times New Roman" w:hAnsi="Times New Roman" w:cs="Times New Roman"/>
          <w:bCs/>
          <w:sz w:val="24"/>
          <w:szCs w:val="24"/>
        </w:rPr>
      </w:pPr>
      <w:r>
        <w:rPr>
          <w:rFonts w:ascii="Times New Roman" w:hAnsi="Times New Roman" w:cs="Times New Roman"/>
          <w:bCs/>
          <w:sz w:val="24"/>
          <w:szCs w:val="24"/>
        </w:rPr>
        <w:t xml:space="preserve">Indriantoro, Supomo. 2002. </w:t>
      </w:r>
      <w:r>
        <w:rPr>
          <w:rFonts w:ascii="Times New Roman" w:hAnsi="Times New Roman" w:cs="Times New Roman"/>
          <w:bCs/>
          <w:i/>
          <w:sz w:val="24"/>
          <w:szCs w:val="24"/>
        </w:rPr>
        <w:t xml:space="preserve">Metode Penelitian Bisnis Untuk Akuntansi dan Manajemen. </w:t>
      </w:r>
      <w:r>
        <w:rPr>
          <w:rFonts w:ascii="Times New Roman" w:hAnsi="Times New Roman" w:cs="Times New Roman"/>
          <w:bCs/>
          <w:sz w:val="24"/>
          <w:szCs w:val="24"/>
        </w:rPr>
        <w:t>Edisi Pertama. BPFE. Yogyakarta</w:t>
      </w:r>
    </w:p>
    <w:p w:rsidR="004722C2" w:rsidRPr="00E51CCF" w:rsidRDefault="004722C2" w:rsidP="00CA46DF">
      <w:pPr>
        <w:pStyle w:val="ListParagraph"/>
        <w:tabs>
          <w:tab w:val="left" w:pos="3119"/>
        </w:tabs>
        <w:spacing w:line="360" w:lineRule="auto"/>
        <w:ind w:left="851" w:right="-1" w:hanging="851"/>
        <w:jc w:val="both"/>
        <w:rPr>
          <w:rFonts w:ascii="Times New Roman" w:hAnsi="Times New Roman" w:cs="Times New Roman"/>
          <w:bCs/>
          <w:sz w:val="24"/>
          <w:szCs w:val="24"/>
        </w:rPr>
      </w:pPr>
    </w:p>
    <w:p w:rsidR="004722C2" w:rsidRDefault="004722C2" w:rsidP="00CA46DF">
      <w:pPr>
        <w:pStyle w:val="ListParagraph"/>
        <w:tabs>
          <w:tab w:val="left" w:pos="3119"/>
        </w:tabs>
        <w:spacing w:line="240" w:lineRule="auto"/>
        <w:ind w:left="851" w:right="-1" w:hanging="851"/>
        <w:jc w:val="both"/>
        <w:rPr>
          <w:rFonts w:ascii="Times New Roman" w:hAnsi="Times New Roman" w:cs="Times New Roman"/>
          <w:bCs/>
          <w:sz w:val="24"/>
          <w:szCs w:val="24"/>
        </w:rPr>
      </w:pPr>
      <w:r>
        <w:rPr>
          <w:rFonts w:ascii="Times New Roman" w:hAnsi="Times New Roman" w:cs="Times New Roman"/>
          <w:bCs/>
          <w:sz w:val="24"/>
          <w:szCs w:val="24"/>
        </w:rPr>
        <w:t xml:space="preserve">Kasmir. 2011. </w:t>
      </w:r>
      <w:r>
        <w:rPr>
          <w:rFonts w:ascii="Times New Roman" w:hAnsi="Times New Roman" w:cs="Times New Roman"/>
          <w:bCs/>
          <w:i/>
          <w:sz w:val="24"/>
          <w:szCs w:val="24"/>
        </w:rPr>
        <w:t xml:space="preserve">Bank dan Lembaga Keuangan Lainnya. </w:t>
      </w:r>
      <w:r>
        <w:rPr>
          <w:rFonts w:ascii="Times New Roman" w:hAnsi="Times New Roman" w:cs="Times New Roman"/>
          <w:bCs/>
          <w:sz w:val="24"/>
          <w:szCs w:val="24"/>
        </w:rPr>
        <w:t>Edisi Revisi Cetakan Kesebelas. Jakarta: Rajawali Pers.</w:t>
      </w:r>
    </w:p>
    <w:p w:rsidR="004722C2" w:rsidRDefault="004722C2" w:rsidP="00CA46DF">
      <w:pPr>
        <w:pStyle w:val="ListParagraph"/>
        <w:tabs>
          <w:tab w:val="left" w:pos="3119"/>
        </w:tabs>
        <w:spacing w:line="360" w:lineRule="auto"/>
        <w:ind w:left="851" w:right="-1" w:hanging="851"/>
        <w:jc w:val="both"/>
        <w:rPr>
          <w:rFonts w:ascii="Times New Roman" w:hAnsi="Times New Roman" w:cs="Times New Roman"/>
          <w:bCs/>
          <w:sz w:val="24"/>
          <w:szCs w:val="24"/>
        </w:rPr>
      </w:pPr>
    </w:p>
    <w:p w:rsidR="004722C2" w:rsidRPr="00647DE1" w:rsidRDefault="004722C2" w:rsidP="00CA46DF">
      <w:pPr>
        <w:pStyle w:val="ListParagraph"/>
        <w:tabs>
          <w:tab w:val="left" w:pos="3119"/>
        </w:tabs>
        <w:spacing w:line="240" w:lineRule="auto"/>
        <w:ind w:left="851" w:right="-1" w:hanging="851"/>
        <w:jc w:val="both"/>
        <w:rPr>
          <w:rFonts w:ascii="Times New Roman" w:hAnsi="Times New Roman" w:cs="Times New Roman"/>
          <w:bCs/>
          <w:sz w:val="24"/>
          <w:szCs w:val="24"/>
        </w:rPr>
      </w:pPr>
      <w:r>
        <w:rPr>
          <w:rFonts w:ascii="Times New Roman" w:hAnsi="Times New Roman" w:cs="Times New Roman"/>
          <w:bCs/>
          <w:sz w:val="24"/>
          <w:szCs w:val="24"/>
        </w:rPr>
        <w:t>Komite SPAP Ikatan Akuntan Indonesia (IAI), (2001), Standar Profesional Akuntan Publik. Jakarta : Salemba Empat.</w:t>
      </w:r>
    </w:p>
    <w:p w:rsidR="004722C2" w:rsidRDefault="004722C2" w:rsidP="00CA46DF">
      <w:pPr>
        <w:pStyle w:val="ListParagraph"/>
        <w:tabs>
          <w:tab w:val="left" w:pos="3119"/>
        </w:tabs>
        <w:spacing w:line="360" w:lineRule="auto"/>
        <w:ind w:left="851" w:right="-1" w:hanging="851"/>
        <w:jc w:val="both"/>
        <w:rPr>
          <w:rFonts w:ascii="Times New Roman" w:hAnsi="Times New Roman" w:cs="Times New Roman"/>
          <w:bCs/>
          <w:sz w:val="24"/>
          <w:szCs w:val="24"/>
        </w:rPr>
      </w:pPr>
    </w:p>
    <w:p w:rsidR="004722C2" w:rsidRPr="008B07C7" w:rsidRDefault="004722C2" w:rsidP="00CA46DF">
      <w:pPr>
        <w:pStyle w:val="ListParagraph"/>
        <w:tabs>
          <w:tab w:val="left" w:pos="3119"/>
        </w:tabs>
        <w:spacing w:line="240" w:lineRule="auto"/>
        <w:ind w:left="851" w:right="-1" w:hanging="851"/>
        <w:jc w:val="both"/>
        <w:rPr>
          <w:rFonts w:ascii="Times New Roman" w:hAnsi="Times New Roman" w:cs="Times New Roman"/>
          <w:bCs/>
          <w:sz w:val="24"/>
          <w:szCs w:val="24"/>
        </w:rPr>
      </w:pPr>
      <w:r>
        <w:rPr>
          <w:rFonts w:ascii="Times New Roman" w:hAnsi="Times New Roman" w:cs="Times New Roman"/>
          <w:bCs/>
          <w:sz w:val="24"/>
          <w:szCs w:val="24"/>
        </w:rPr>
        <w:t xml:space="preserve">Mahmudi, (2005). </w:t>
      </w:r>
      <w:r w:rsidRPr="0028595E">
        <w:rPr>
          <w:rFonts w:ascii="Times New Roman" w:hAnsi="Times New Roman" w:cs="Times New Roman"/>
          <w:bCs/>
          <w:i/>
          <w:sz w:val="24"/>
          <w:szCs w:val="24"/>
        </w:rPr>
        <w:t>Manajemen Kinerja Sektor Publik</w:t>
      </w:r>
      <w:r>
        <w:rPr>
          <w:rFonts w:ascii="Times New Roman" w:hAnsi="Times New Roman" w:cs="Times New Roman"/>
          <w:bCs/>
          <w:sz w:val="24"/>
          <w:szCs w:val="24"/>
        </w:rPr>
        <w:t>. Yogyakarta : UPP AMP YKPN.</w:t>
      </w:r>
    </w:p>
    <w:p w:rsidR="004722C2" w:rsidRDefault="004722C2" w:rsidP="00CA46DF">
      <w:pPr>
        <w:tabs>
          <w:tab w:val="left" w:pos="3119"/>
        </w:tabs>
        <w:spacing w:line="240" w:lineRule="auto"/>
        <w:ind w:left="851" w:right="4" w:hanging="851"/>
        <w:contextualSpacing/>
        <w:jc w:val="both"/>
        <w:rPr>
          <w:rFonts w:ascii="Times New Roman" w:eastAsia="Times New Roman" w:hAnsi="Times New Roman"/>
          <w:sz w:val="24"/>
        </w:rPr>
      </w:pPr>
      <w:r>
        <w:rPr>
          <w:rFonts w:ascii="Times New Roman" w:eastAsia="Times New Roman" w:hAnsi="Times New Roman"/>
          <w:sz w:val="24"/>
        </w:rPr>
        <w:t xml:space="preserve">Mardiana, Elisa Silvia, Zahroh Za, dan Devi Farah Azizah. 2017. </w:t>
      </w:r>
      <w:r>
        <w:rPr>
          <w:rFonts w:ascii="Times New Roman" w:eastAsia="Times New Roman" w:hAnsi="Times New Roman"/>
          <w:i/>
          <w:sz w:val="24"/>
        </w:rPr>
        <w:t xml:space="preserve">Efektivitas Sistem Pemberian Kredit Usaha Kecil dan Menengah Untuk Mendukung Efektivitas Pengendalian Internal. </w:t>
      </w:r>
      <w:r>
        <w:rPr>
          <w:rFonts w:ascii="Times New Roman" w:eastAsia="Times New Roman" w:hAnsi="Times New Roman"/>
          <w:sz w:val="24"/>
        </w:rPr>
        <w:t>Jurnal Administrasi Bisnis (JAB)</w:t>
      </w:r>
      <w:r>
        <w:rPr>
          <w:rFonts w:ascii="Times New Roman" w:eastAsia="Times New Roman" w:hAnsi="Times New Roman" w:cs="Times New Roman"/>
          <w:sz w:val="24"/>
        </w:rPr>
        <w:t>│</w:t>
      </w:r>
      <w:r>
        <w:rPr>
          <w:rFonts w:ascii="Times New Roman" w:eastAsia="Times New Roman" w:hAnsi="Times New Roman"/>
          <w:sz w:val="24"/>
        </w:rPr>
        <w:t xml:space="preserve">Vol. 52 No.1 </w:t>
      </w:r>
    </w:p>
    <w:p w:rsidR="004722C2" w:rsidRDefault="004722C2" w:rsidP="00CA46DF">
      <w:pPr>
        <w:tabs>
          <w:tab w:val="left" w:pos="3119"/>
        </w:tabs>
        <w:spacing w:line="360" w:lineRule="auto"/>
        <w:ind w:left="851" w:right="4" w:hanging="851"/>
        <w:contextualSpacing/>
        <w:jc w:val="both"/>
        <w:rPr>
          <w:rFonts w:ascii="Times New Roman" w:eastAsia="Times New Roman" w:hAnsi="Times New Roman"/>
          <w:sz w:val="24"/>
        </w:rPr>
      </w:pPr>
    </w:p>
    <w:p w:rsidR="004722C2" w:rsidRPr="00397399" w:rsidRDefault="004722C2" w:rsidP="00CA46DF">
      <w:pPr>
        <w:tabs>
          <w:tab w:val="left" w:pos="3119"/>
        </w:tabs>
        <w:spacing w:line="240" w:lineRule="auto"/>
        <w:ind w:left="851" w:right="4" w:hanging="851"/>
        <w:contextualSpacing/>
        <w:jc w:val="both"/>
        <w:rPr>
          <w:rFonts w:ascii="Times New Roman" w:eastAsia="Times New Roman" w:hAnsi="Times New Roman"/>
          <w:sz w:val="24"/>
        </w:rPr>
      </w:pPr>
      <w:r>
        <w:rPr>
          <w:rFonts w:ascii="Times New Roman" w:eastAsia="Times New Roman" w:hAnsi="Times New Roman"/>
          <w:sz w:val="24"/>
        </w:rPr>
        <w:t xml:space="preserve">Moenir, 2006, </w:t>
      </w:r>
      <w:r>
        <w:rPr>
          <w:rFonts w:ascii="Times New Roman" w:eastAsia="Times New Roman" w:hAnsi="Times New Roman"/>
          <w:i/>
          <w:sz w:val="24"/>
        </w:rPr>
        <w:t xml:space="preserve">Manajemen Pelayanan Umum di Indonesia, </w:t>
      </w:r>
      <w:r>
        <w:rPr>
          <w:rFonts w:ascii="Times New Roman" w:eastAsia="Times New Roman" w:hAnsi="Times New Roman"/>
          <w:sz w:val="24"/>
        </w:rPr>
        <w:t>Jakarta : Bumi Aksara</w:t>
      </w:r>
    </w:p>
    <w:p w:rsidR="004722C2" w:rsidRDefault="004722C2" w:rsidP="00CA46DF">
      <w:pPr>
        <w:tabs>
          <w:tab w:val="left" w:pos="3119"/>
        </w:tabs>
        <w:spacing w:line="360" w:lineRule="auto"/>
        <w:ind w:left="851" w:right="4" w:hanging="851"/>
        <w:contextualSpacing/>
        <w:jc w:val="both"/>
        <w:rPr>
          <w:rFonts w:ascii="Times New Roman" w:eastAsia="Times New Roman" w:hAnsi="Times New Roman"/>
          <w:sz w:val="24"/>
        </w:rPr>
      </w:pPr>
    </w:p>
    <w:p w:rsidR="004722C2" w:rsidRDefault="004722C2" w:rsidP="00CA46DF">
      <w:pPr>
        <w:tabs>
          <w:tab w:val="left" w:pos="3119"/>
          <w:tab w:val="left" w:pos="7290"/>
        </w:tabs>
        <w:spacing w:line="240" w:lineRule="auto"/>
        <w:ind w:left="851" w:right="4" w:hanging="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Muchsin, Ahmadi. 1996. </w:t>
      </w:r>
      <w:r>
        <w:rPr>
          <w:rFonts w:ascii="Times New Roman" w:eastAsia="Times New Roman" w:hAnsi="Times New Roman" w:cs="Times New Roman"/>
          <w:i/>
          <w:sz w:val="24"/>
          <w:szCs w:val="24"/>
        </w:rPr>
        <w:t xml:space="preserve">Dasar-dasar Komposisi Bahasa Indonesia. </w:t>
      </w:r>
      <w:r>
        <w:rPr>
          <w:rFonts w:ascii="Times New Roman" w:eastAsia="Times New Roman" w:hAnsi="Times New Roman" w:cs="Times New Roman"/>
          <w:sz w:val="24"/>
          <w:szCs w:val="24"/>
        </w:rPr>
        <w:t>Malang: Yayasan Asah Asih Asuh.</w:t>
      </w:r>
    </w:p>
    <w:p w:rsidR="004722C2" w:rsidRPr="00CE21D9" w:rsidRDefault="004722C2" w:rsidP="00CA46DF">
      <w:pPr>
        <w:tabs>
          <w:tab w:val="left" w:pos="3119"/>
          <w:tab w:val="left" w:pos="7290"/>
        </w:tabs>
        <w:spacing w:line="360" w:lineRule="auto"/>
        <w:ind w:left="851" w:right="4" w:hanging="851"/>
        <w:contextualSpacing/>
        <w:jc w:val="both"/>
        <w:rPr>
          <w:rFonts w:ascii="Times New Roman" w:eastAsia="Times New Roman" w:hAnsi="Times New Roman" w:cs="Times New Roman"/>
          <w:sz w:val="24"/>
          <w:szCs w:val="24"/>
        </w:rPr>
      </w:pPr>
    </w:p>
    <w:p w:rsidR="004722C2" w:rsidRDefault="004722C2" w:rsidP="00CA46DF">
      <w:pPr>
        <w:tabs>
          <w:tab w:val="left" w:pos="3119"/>
        </w:tabs>
        <w:spacing w:line="240" w:lineRule="auto"/>
        <w:ind w:left="851" w:hanging="851"/>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Mulyadi. 2002. </w:t>
      </w:r>
      <w:r>
        <w:rPr>
          <w:rFonts w:ascii="Times New Roman" w:eastAsia="Times New Roman" w:hAnsi="Times New Roman" w:cs="Times New Roman"/>
          <w:i/>
          <w:sz w:val="24"/>
          <w:szCs w:val="24"/>
        </w:rPr>
        <w:t xml:space="preserve">Auditing Buku 1. </w:t>
      </w:r>
      <w:r>
        <w:rPr>
          <w:rFonts w:ascii="Times New Roman" w:eastAsia="Times New Roman" w:hAnsi="Times New Roman" w:cs="Times New Roman"/>
          <w:sz w:val="24"/>
          <w:szCs w:val="24"/>
        </w:rPr>
        <w:t>Edisi Keenam. Jakarta: Salemba Empat.</w:t>
      </w:r>
    </w:p>
    <w:p w:rsidR="004722C2" w:rsidRDefault="004722C2" w:rsidP="00CA46DF">
      <w:pPr>
        <w:tabs>
          <w:tab w:val="left" w:pos="3119"/>
        </w:tabs>
        <w:spacing w:line="360" w:lineRule="auto"/>
        <w:contextualSpacing/>
        <w:jc w:val="both"/>
        <w:outlineLvl w:val="0"/>
        <w:rPr>
          <w:rFonts w:ascii="Times New Roman" w:eastAsia="Times New Roman" w:hAnsi="Times New Roman" w:cs="Times New Roman"/>
          <w:sz w:val="24"/>
          <w:szCs w:val="24"/>
        </w:rPr>
      </w:pPr>
    </w:p>
    <w:p w:rsidR="004722C2" w:rsidRDefault="004722C2" w:rsidP="00CA46DF">
      <w:pPr>
        <w:tabs>
          <w:tab w:val="left" w:pos="3119"/>
        </w:tabs>
        <w:spacing w:line="240" w:lineRule="auto"/>
        <w:ind w:left="851" w:hanging="851"/>
        <w:jc w:val="both"/>
        <w:rPr>
          <w:rFonts w:ascii="Times New Roman" w:eastAsia="Times New Roman" w:hAnsi="Times New Roman"/>
          <w:sz w:val="24"/>
        </w:rPr>
      </w:pPr>
      <w:r>
        <w:rPr>
          <w:rFonts w:ascii="Times New Roman" w:eastAsia="Times New Roman" w:hAnsi="Times New Roman"/>
          <w:sz w:val="24"/>
        </w:rPr>
        <w:t xml:space="preserve">Mulyadi. 2010. </w:t>
      </w:r>
      <w:r w:rsidRPr="00315C61">
        <w:rPr>
          <w:rFonts w:ascii="Times New Roman" w:eastAsia="Times New Roman" w:hAnsi="Times New Roman"/>
          <w:i/>
          <w:sz w:val="24"/>
        </w:rPr>
        <w:t>Sistem Akuntansi</w:t>
      </w:r>
      <w:r>
        <w:rPr>
          <w:rFonts w:ascii="Times New Roman" w:eastAsia="Times New Roman" w:hAnsi="Times New Roman"/>
          <w:sz w:val="24"/>
        </w:rPr>
        <w:t>, Edisi ketiga, Cetakan Kelima, Jakarta : Salemba Empat.</w:t>
      </w:r>
    </w:p>
    <w:p w:rsidR="004722C2" w:rsidRDefault="004722C2" w:rsidP="00CA46DF">
      <w:pPr>
        <w:tabs>
          <w:tab w:val="left" w:pos="3119"/>
        </w:tabs>
        <w:spacing w:after="0" w:line="240" w:lineRule="auto"/>
        <w:ind w:left="851" w:hanging="851"/>
        <w:jc w:val="both"/>
        <w:rPr>
          <w:rFonts w:ascii="Times New Roman" w:eastAsia="Times New Roman" w:hAnsi="Times New Roman"/>
          <w:sz w:val="24"/>
        </w:rPr>
      </w:pPr>
    </w:p>
    <w:p w:rsidR="004722C2" w:rsidRPr="001E7D41" w:rsidRDefault="004722C2" w:rsidP="00CA46DF">
      <w:pPr>
        <w:tabs>
          <w:tab w:val="left" w:pos="3119"/>
        </w:tabs>
        <w:spacing w:line="360" w:lineRule="auto"/>
        <w:ind w:left="851" w:hanging="851"/>
        <w:jc w:val="both"/>
        <w:rPr>
          <w:rFonts w:ascii="Times New Roman" w:eastAsia="Times New Roman" w:hAnsi="Times New Roman"/>
          <w:sz w:val="24"/>
        </w:rPr>
      </w:pPr>
      <w:r w:rsidRPr="001E7D41">
        <w:rPr>
          <w:rFonts w:ascii="Times New Roman" w:eastAsia="Times New Roman" w:hAnsi="Times New Roman"/>
          <w:sz w:val="24"/>
        </w:rPr>
        <w:t xml:space="preserve">Romney, Marshall B, dan Paul John Steinbart.2006. </w:t>
      </w:r>
      <w:r w:rsidRPr="001E7D41">
        <w:rPr>
          <w:rFonts w:ascii="Times New Roman" w:eastAsia="Times New Roman" w:hAnsi="Times New Roman"/>
          <w:i/>
          <w:sz w:val="24"/>
        </w:rPr>
        <w:t xml:space="preserve">Accounting </w:t>
      </w:r>
      <w:r w:rsidRPr="001E7D41">
        <w:rPr>
          <w:rFonts w:ascii="Times New Roman" w:eastAsia="Times New Roman" w:hAnsi="Times New Roman"/>
          <w:i/>
          <w:sz w:val="24"/>
        </w:rPr>
        <w:lastRenderedPageBreak/>
        <w:t xml:space="preserve">Information System. </w:t>
      </w:r>
      <w:r w:rsidRPr="001E7D41">
        <w:rPr>
          <w:rFonts w:ascii="Times New Roman" w:eastAsia="Times New Roman" w:hAnsi="Times New Roman"/>
          <w:sz w:val="24"/>
        </w:rPr>
        <w:t>Edisi 9, Jakarta : Salemba Empat.</w:t>
      </w:r>
    </w:p>
    <w:p w:rsidR="004722C2" w:rsidRDefault="004722C2" w:rsidP="00CA46DF">
      <w:pPr>
        <w:tabs>
          <w:tab w:val="left" w:pos="3119"/>
        </w:tabs>
        <w:spacing w:line="240" w:lineRule="auto"/>
        <w:ind w:left="851" w:hanging="851"/>
        <w:jc w:val="both"/>
        <w:rPr>
          <w:rFonts w:ascii="Times New Roman" w:eastAsia="Times New Roman" w:hAnsi="Times New Roman"/>
          <w:sz w:val="24"/>
        </w:rPr>
      </w:pPr>
      <w:r w:rsidRPr="001C2088">
        <w:rPr>
          <w:rFonts w:ascii="Times New Roman" w:eastAsia="Times New Roman" w:hAnsi="Times New Roman"/>
          <w:sz w:val="24"/>
        </w:rPr>
        <w:t xml:space="preserve">Sawyer.2005. </w:t>
      </w:r>
      <w:r w:rsidRPr="001C2088">
        <w:rPr>
          <w:rFonts w:ascii="Times New Roman" w:eastAsia="Times New Roman" w:hAnsi="Times New Roman"/>
          <w:i/>
          <w:sz w:val="24"/>
        </w:rPr>
        <w:t xml:space="preserve">Sawyer’s Internal Auditing. </w:t>
      </w:r>
      <w:r w:rsidRPr="001C2088">
        <w:rPr>
          <w:rFonts w:ascii="Times New Roman" w:eastAsia="Times New Roman" w:hAnsi="Times New Roman"/>
          <w:sz w:val="24"/>
        </w:rPr>
        <w:t>Jakarta: Salemba Empat</w:t>
      </w:r>
    </w:p>
    <w:p w:rsidR="004722C2" w:rsidRPr="008B07C7" w:rsidRDefault="004722C2" w:rsidP="00CA46DF">
      <w:pPr>
        <w:tabs>
          <w:tab w:val="left" w:pos="3119"/>
        </w:tabs>
        <w:spacing w:after="0" w:line="240" w:lineRule="auto"/>
        <w:ind w:left="851" w:hanging="851"/>
        <w:jc w:val="both"/>
        <w:rPr>
          <w:rFonts w:ascii="Times New Roman" w:eastAsia="Times New Roman" w:hAnsi="Times New Roman"/>
          <w:sz w:val="24"/>
        </w:rPr>
      </w:pPr>
    </w:p>
    <w:p w:rsidR="004722C2" w:rsidRDefault="004722C2" w:rsidP="00CA46DF">
      <w:pPr>
        <w:tabs>
          <w:tab w:val="left" w:pos="3119"/>
        </w:tabs>
        <w:spacing w:line="240" w:lineRule="auto"/>
        <w:ind w:left="851" w:hanging="851"/>
        <w:jc w:val="both"/>
        <w:rPr>
          <w:rFonts w:ascii="Times New Roman" w:hAnsi="Times New Roman" w:cs="Times New Roman"/>
          <w:bCs/>
          <w:sz w:val="24"/>
          <w:szCs w:val="24"/>
        </w:rPr>
      </w:pPr>
      <w:r w:rsidRPr="004D5EF8">
        <w:rPr>
          <w:rFonts w:ascii="Times New Roman" w:hAnsi="Times New Roman" w:cs="Times New Roman"/>
          <w:bCs/>
          <w:sz w:val="24"/>
          <w:szCs w:val="24"/>
        </w:rPr>
        <w:t>Sugiyono.</w:t>
      </w:r>
      <w:r>
        <w:rPr>
          <w:rFonts w:ascii="Times New Roman" w:hAnsi="Times New Roman" w:cs="Times New Roman"/>
          <w:bCs/>
          <w:sz w:val="24"/>
          <w:szCs w:val="24"/>
        </w:rPr>
        <w:t xml:space="preserve"> 2009</w:t>
      </w:r>
      <w:r w:rsidRPr="004D5EF8">
        <w:rPr>
          <w:rFonts w:ascii="Times New Roman" w:hAnsi="Times New Roman" w:cs="Times New Roman"/>
          <w:bCs/>
          <w:sz w:val="24"/>
          <w:szCs w:val="24"/>
        </w:rPr>
        <w:t xml:space="preserve">. </w:t>
      </w:r>
      <w:r w:rsidRPr="004D5EF8">
        <w:rPr>
          <w:rFonts w:ascii="Times New Roman" w:hAnsi="Times New Roman" w:cs="Times New Roman"/>
          <w:bCs/>
          <w:i/>
          <w:sz w:val="24"/>
          <w:szCs w:val="24"/>
        </w:rPr>
        <w:t>Metode Penelitian Kualitatif, Kuantitatif dan R&amp;D.</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Bandung: </w:t>
      </w:r>
      <w:r w:rsidRPr="004D5EF8">
        <w:rPr>
          <w:rFonts w:ascii="Times New Roman" w:hAnsi="Times New Roman" w:cs="Times New Roman"/>
          <w:bCs/>
          <w:i/>
          <w:sz w:val="24"/>
          <w:szCs w:val="24"/>
        </w:rPr>
        <w:t xml:space="preserve"> </w:t>
      </w:r>
      <w:r w:rsidRPr="004D5EF8">
        <w:rPr>
          <w:rFonts w:ascii="Times New Roman" w:hAnsi="Times New Roman" w:cs="Times New Roman"/>
          <w:bCs/>
          <w:sz w:val="24"/>
          <w:szCs w:val="24"/>
        </w:rPr>
        <w:t>Alfabeta, CV</w:t>
      </w:r>
      <w:r>
        <w:rPr>
          <w:rFonts w:ascii="Times New Roman" w:hAnsi="Times New Roman" w:cs="Times New Roman"/>
          <w:bCs/>
          <w:sz w:val="24"/>
          <w:szCs w:val="24"/>
        </w:rPr>
        <w:t>.</w:t>
      </w:r>
    </w:p>
    <w:p w:rsidR="004722C2" w:rsidRPr="00315C61" w:rsidRDefault="004722C2" w:rsidP="00CA46DF">
      <w:pPr>
        <w:tabs>
          <w:tab w:val="left" w:pos="3119"/>
        </w:tabs>
        <w:spacing w:after="0" w:line="240" w:lineRule="auto"/>
        <w:ind w:left="851" w:hanging="851"/>
        <w:jc w:val="both"/>
        <w:rPr>
          <w:rFonts w:ascii="Times New Roman" w:eastAsia="Times New Roman" w:hAnsi="Times New Roman"/>
          <w:sz w:val="24"/>
        </w:rPr>
      </w:pPr>
    </w:p>
    <w:p w:rsidR="004722C2" w:rsidRDefault="004722C2" w:rsidP="00CA46DF">
      <w:pPr>
        <w:tabs>
          <w:tab w:val="left" w:pos="3119"/>
          <w:tab w:val="left" w:pos="7290"/>
        </w:tabs>
        <w:spacing w:line="240" w:lineRule="auto"/>
        <w:ind w:left="851" w:right="4" w:hanging="851"/>
        <w:contextualSpacing/>
        <w:jc w:val="both"/>
        <w:rPr>
          <w:rFonts w:ascii="Times New Roman" w:eastAsia="Calibri" w:hAnsi="Times New Roman" w:cs="Times New Roman"/>
          <w:bCs/>
          <w:sz w:val="24"/>
          <w:szCs w:val="24"/>
        </w:rPr>
      </w:pPr>
      <w:r w:rsidRPr="00841A2D">
        <w:rPr>
          <w:rFonts w:ascii="Times New Roman" w:eastAsia="Calibri" w:hAnsi="Times New Roman" w:cs="Times New Roman"/>
          <w:bCs/>
          <w:sz w:val="24"/>
          <w:szCs w:val="24"/>
        </w:rPr>
        <w:t xml:space="preserve">Sugiyono. 2012. </w:t>
      </w:r>
      <w:r w:rsidRPr="00841A2D">
        <w:rPr>
          <w:rFonts w:ascii="Times New Roman" w:eastAsia="Calibri" w:hAnsi="Times New Roman" w:cs="Times New Roman"/>
          <w:bCs/>
          <w:i/>
          <w:sz w:val="24"/>
          <w:szCs w:val="24"/>
        </w:rPr>
        <w:t xml:space="preserve">Metode Penelitian Kualitatif, Kuantitatif dan R&amp;D. </w:t>
      </w:r>
      <w:r w:rsidRPr="00841A2D">
        <w:rPr>
          <w:rFonts w:ascii="Times New Roman" w:eastAsia="Calibri" w:hAnsi="Times New Roman" w:cs="Times New Roman"/>
          <w:bCs/>
          <w:sz w:val="24"/>
          <w:szCs w:val="24"/>
        </w:rPr>
        <w:t xml:space="preserve">Bandung: </w:t>
      </w:r>
      <w:r w:rsidRPr="00841A2D">
        <w:rPr>
          <w:rFonts w:ascii="Times New Roman" w:eastAsia="Calibri" w:hAnsi="Times New Roman" w:cs="Times New Roman"/>
          <w:bCs/>
          <w:i/>
          <w:sz w:val="24"/>
          <w:szCs w:val="24"/>
        </w:rPr>
        <w:t xml:space="preserve"> </w:t>
      </w:r>
      <w:r w:rsidRPr="00841A2D">
        <w:rPr>
          <w:rFonts w:ascii="Times New Roman" w:eastAsia="Calibri" w:hAnsi="Times New Roman" w:cs="Times New Roman"/>
          <w:bCs/>
          <w:sz w:val="24"/>
          <w:szCs w:val="24"/>
        </w:rPr>
        <w:t>Alfabeta, CV.</w:t>
      </w:r>
    </w:p>
    <w:p w:rsidR="004722C2" w:rsidRDefault="004722C2" w:rsidP="00CA46DF">
      <w:pPr>
        <w:tabs>
          <w:tab w:val="left" w:pos="3119"/>
          <w:tab w:val="left" w:pos="7290"/>
        </w:tabs>
        <w:spacing w:line="240" w:lineRule="auto"/>
        <w:ind w:left="851" w:right="4" w:hanging="851"/>
        <w:contextualSpacing/>
        <w:jc w:val="both"/>
        <w:rPr>
          <w:rFonts w:ascii="Times New Roman" w:eastAsia="Calibri" w:hAnsi="Times New Roman" w:cs="Times New Roman"/>
          <w:bCs/>
          <w:sz w:val="24"/>
          <w:szCs w:val="24"/>
        </w:rPr>
      </w:pPr>
    </w:p>
    <w:p w:rsidR="004722C2" w:rsidRPr="00841A2D" w:rsidRDefault="004722C2" w:rsidP="00CA46DF">
      <w:pPr>
        <w:tabs>
          <w:tab w:val="left" w:pos="3119"/>
          <w:tab w:val="left" w:pos="7290"/>
        </w:tabs>
        <w:spacing w:line="240" w:lineRule="auto"/>
        <w:ind w:left="851" w:right="4" w:hanging="851"/>
        <w:contextualSpacing/>
        <w:jc w:val="both"/>
        <w:rPr>
          <w:rFonts w:ascii="Times New Roman" w:eastAsia="Calibri" w:hAnsi="Times New Roman" w:cs="Times New Roman"/>
          <w:bCs/>
          <w:sz w:val="24"/>
          <w:szCs w:val="24"/>
        </w:rPr>
      </w:pPr>
    </w:p>
    <w:p w:rsidR="004722C2" w:rsidRDefault="004722C2" w:rsidP="00CA46DF">
      <w:pPr>
        <w:tabs>
          <w:tab w:val="left" w:pos="3119"/>
        </w:tabs>
        <w:spacing w:line="240" w:lineRule="auto"/>
        <w:ind w:left="851" w:hanging="851"/>
        <w:jc w:val="both"/>
        <w:rPr>
          <w:rFonts w:ascii="Times New Roman" w:eastAsia="Times New Roman" w:hAnsi="Times New Roman"/>
          <w:sz w:val="24"/>
        </w:rPr>
      </w:pPr>
      <w:r>
        <w:rPr>
          <w:rFonts w:ascii="Times New Roman" w:eastAsia="Times New Roman" w:hAnsi="Times New Roman"/>
          <w:sz w:val="24"/>
        </w:rPr>
        <w:t xml:space="preserve">Syafriansyah, Muhammat. 2015. </w:t>
      </w:r>
      <w:r>
        <w:rPr>
          <w:rFonts w:ascii="Times New Roman" w:eastAsia="Times New Roman" w:hAnsi="Times New Roman"/>
          <w:i/>
          <w:sz w:val="24"/>
        </w:rPr>
        <w:t xml:space="preserve">Analisis Sistem dan Prosedur Pemberian Kredit Pada Koperasi Simpan Pinjam Sentosa Di Samarinda. </w:t>
      </w:r>
      <w:r>
        <w:rPr>
          <w:rFonts w:ascii="Times New Roman" w:eastAsia="Times New Roman" w:hAnsi="Times New Roman"/>
          <w:sz w:val="24"/>
        </w:rPr>
        <w:t>Ejournal Ilmu Administrasi Bisnis, 3 (1): 83-93, ISSN (Online) 2355-5408</w:t>
      </w:r>
    </w:p>
    <w:p w:rsidR="004722C2" w:rsidRDefault="004722C2" w:rsidP="00CA46DF">
      <w:pPr>
        <w:tabs>
          <w:tab w:val="left" w:pos="3119"/>
        </w:tabs>
        <w:spacing w:after="0" w:line="240" w:lineRule="auto"/>
        <w:ind w:left="851" w:hanging="851"/>
        <w:jc w:val="both"/>
        <w:rPr>
          <w:rFonts w:ascii="Times New Roman" w:eastAsia="Times New Roman" w:hAnsi="Times New Roman"/>
          <w:sz w:val="24"/>
        </w:rPr>
      </w:pPr>
    </w:p>
    <w:p w:rsidR="004722C2" w:rsidRDefault="004722C2" w:rsidP="00CA46DF">
      <w:pPr>
        <w:tabs>
          <w:tab w:val="left" w:pos="3119"/>
        </w:tabs>
        <w:spacing w:line="240" w:lineRule="auto"/>
        <w:ind w:right="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Undang-undang Perkoperasian No 17 Tahun 2012</w:t>
      </w:r>
    </w:p>
    <w:p w:rsidR="004722C2" w:rsidRDefault="004722C2" w:rsidP="00CA46DF">
      <w:pPr>
        <w:tabs>
          <w:tab w:val="left" w:pos="3119"/>
        </w:tabs>
        <w:spacing w:line="240" w:lineRule="auto"/>
        <w:ind w:right="4"/>
        <w:contextualSpacing/>
        <w:jc w:val="both"/>
        <w:rPr>
          <w:rFonts w:ascii="Times New Roman" w:eastAsia="Calibri" w:hAnsi="Times New Roman" w:cs="Times New Roman"/>
          <w:bCs/>
          <w:sz w:val="24"/>
          <w:szCs w:val="24"/>
        </w:rPr>
      </w:pPr>
    </w:p>
    <w:p w:rsidR="004722C2" w:rsidRDefault="004722C2" w:rsidP="00CA46DF">
      <w:pPr>
        <w:tabs>
          <w:tab w:val="left" w:pos="3119"/>
        </w:tabs>
        <w:spacing w:after="0" w:line="240" w:lineRule="auto"/>
        <w:ind w:right="4"/>
        <w:contextualSpacing/>
        <w:jc w:val="both"/>
        <w:rPr>
          <w:rFonts w:ascii="Times New Roman" w:eastAsia="Calibri" w:hAnsi="Times New Roman" w:cs="Times New Roman"/>
          <w:bCs/>
          <w:sz w:val="24"/>
          <w:szCs w:val="24"/>
        </w:rPr>
      </w:pPr>
    </w:p>
    <w:p w:rsidR="004722C2" w:rsidRDefault="004722C2" w:rsidP="00CA46DF">
      <w:pPr>
        <w:tabs>
          <w:tab w:val="left" w:pos="3119"/>
        </w:tabs>
        <w:spacing w:line="240" w:lineRule="auto"/>
        <w:ind w:right="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Undang-undang Perkoperasian No 25 Tahun 1992</w:t>
      </w:r>
    </w:p>
    <w:p w:rsidR="004722C2" w:rsidRDefault="004722C2" w:rsidP="00CA46DF">
      <w:pPr>
        <w:tabs>
          <w:tab w:val="left" w:pos="3119"/>
        </w:tabs>
        <w:spacing w:line="240" w:lineRule="auto"/>
        <w:ind w:right="4"/>
        <w:contextualSpacing/>
        <w:jc w:val="both"/>
        <w:rPr>
          <w:rFonts w:ascii="Times New Roman" w:eastAsia="Calibri" w:hAnsi="Times New Roman" w:cs="Times New Roman"/>
          <w:bCs/>
          <w:sz w:val="24"/>
          <w:szCs w:val="24"/>
        </w:rPr>
      </w:pPr>
    </w:p>
    <w:p w:rsidR="004722C2" w:rsidRDefault="004722C2" w:rsidP="00CA46DF">
      <w:pPr>
        <w:tabs>
          <w:tab w:val="left" w:pos="3119"/>
        </w:tabs>
        <w:spacing w:after="0" w:line="240" w:lineRule="auto"/>
        <w:ind w:right="4"/>
        <w:contextualSpacing/>
        <w:jc w:val="both"/>
        <w:rPr>
          <w:rFonts w:ascii="Times New Roman" w:eastAsia="Calibri" w:hAnsi="Times New Roman" w:cs="Times New Roman"/>
          <w:bCs/>
          <w:sz w:val="24"/>
          <w:szCs w:val="24"/>
        </w:rPr>
      </w:pPr>
    </w:p>
    <w:p w:rsidR="004722C2" w:rsidRDefault="004722C2" w:rsidP="00CA46DF">
      <w:pPr>
        <w:tabs>
          <w:tab w:val="left" w:pos="3119"/>
        </w:tabs>
        <w:spacing w:line="240" w:lineRule="auto"/>
        <w:ind w:right="4"/>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UUD 1945 dalam UU no 12 tahun 1967</w:t>
      </w:r>
    </w:p>
    <w:p w:rsidR="00CA46DF" w:rsidRDefault="00CA46DF" w:rsidP="00CA46DF">
      <w:pPr>
        <w:tabs>
          <w:tab w:val="left" w:pos="709"/>
          <w:tab w:val="left" w:pos="3119"/>
        </w:tabs>
        <w:spacing w:after="200" w:line="480" w:lineRule="auto"/>
        <w:contextualSpacing/>
        <w:jc w:val="both"/>
        <w:rPr>
          <w:rFonts w:ascii="Times New Roman" w:hAnsi="Times New Roman" w:cs="Times New Roman"/>
          <w:sz w:val="24"/>
          <w:szCs w:val="24"/>
          <w:lang w:val="en-US"/>
        </w:rPr>
        <w:sectPr w:rsidR="00CA46DF" w:rsidSect="00CA46DF">
          <w:type w:val="continuous"/>
          <w:pgSz w:w="11906" w:h="16838"/>
          <w:pgMar w:top="2268" w:right="1701" w:bottom="1701" w:left="2268" w:header="709" w:footer="709" w:gutter="0"/>
          <w:cols w:num="2" w:space="708"/>
          <w:docGrid w:linePitch="360"/>
        </w:sectPr>
      </w:pPr>
    </w:p>
    <w:p w:rsidR="004722C2" w:rsidRPr="004722C2" w:rsidRDefault="004722C2" w:rsidP="00CA46DF">
      <w:pPr>
        <w:tabs>
          <w:tab w:val="left" w:pos="709"/>
          <w:tab w:val="left" w:pos="3119"/>
        </w:tabs>
        <w:spacing w:after="200" w:line="480" w:lineRule="auto"/>
        <w:contextualSpacing/>
        <w:jc w:val="both"/>
        <w:rPr>
          <w:rFonts w:ascii="Times New Roman" w:hAnsi="Times New Roman" w:cs="Times New Roman"/>
          <w:sz w:val="24"/>
          <w:szCs w:val="24"/>
          <w:lang w:val="en-US"/>
        </w:rPr>
      </w:pPr>
    </w:p>
    <w:p w:rsidR="001A7B1C" w:rsidRPr="001A7B1C" w:rsidRDefault="001A7B1C" w:rsidP="00CA46DF">
      <w:pPr>
        <w:tabs>
          <w:tab w:val="left" w:pos="3119"/>
        </w:tabs>
        <w:spacing w:after="200" w:line="480" w:lineRule="auto"/>
        <w:jc w:val="both"/>
        <w:rPr>
          <w:rFonts w:ascii="Times New Roman" w:eastAsia="Times New Roman" w:hAnsi="Times New Roman" w:cs="Times New Roman"/>
          <w:b/>
          <w:sz w:val="24"/>
          <w:szCs w:val="24"/>
          <w:lang w:val="en-US" w:eastAsia="id-ID"/>
        </w:rPr>
      </w:pPr>
    </w:p>
    <w:sectPr w:rsidR="001A7B1C" w:rsidRPr="001A7B1C" w:rsidSect="00CA46DF">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2C2" w:rsidRDefault="004722C2" w:rsidP="004722C2">
      <w:pPr>
        <w:spacing w:after="0" w:line="240" w:lineRule="auto"/>
      </w:pPr>
      <w:r>
        <w:separator/>
      </w:r>
    </w:p>
  </w:endnote>
  <w:endnote w:type="continuationSeparator" w:id="0">
    <w:p w:rsidR="004722C2" w:rsidRDefault="004722C2" w:rsidP="0047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967264"/>
      <w:docPartObj>
        <w:docPartGallery w:val="Page Numbers (Bottom of Page)"/>
        <w:docPartUnique/>
      </w:docPartObj>
    </w:sdtPr>
    <w:sdtEndPr>
      <w:rPr>
        <w:noProof/>
      </w:rPr>
    </w:sdtEndPr>
    <w:sdtContent>
      <w:p w:rsidR="00875C84" w:rsidRDefault="00875C8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00875C84" w:rsidRDefault="00875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2C2" w:rsidRDefault="004722C2" w:rsidP="004722C2">
      <w:pPr>
        <w:spacing w:after="0" w:line="240" w:lineRule="auto"/>
      </w:pPr>
      <w:r>
        <w:separator/>
      </w:r>
    </w:p>
  </w:footnote>
  <w:footnote w:type="continuationSeparator" w:id="0">
    <w:p w:rsidR="004722C2" w:rsidRDefault="004722C2" w:rsidP="00472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13120"/>
      <w:docPartObj>
        <w:docPartGallery w:val="Page Numbers (Top of Page)"/>
        <w:docPartUnique/>
      </w:docPartObj>
    </w:sdtPr>
    <w:sdtEndPr>
      <w:rPr>
        <w:noProof/>
      </w:rPr>
    </w:sdtEndPr>
    <w:sdtContent>
      <w:p w:rsidR="004722C2" w:rsidRDefault="004722C2">
        <w:pPr>
          <w:pStyle w:val="Header"/>
          <w:jc w:val="right"/>
        </w:pPr>
        <w:r>
          <w:fldChar w:fldCharType="begin"/>
        </w:r>
        <w:r>
          <w:instrText xml:space="preserve"> PAGE   \* MERGEFORMAT </w:instrText>
        </w:r>
        <w:r>
          <w:fldChar w:fldCharType="separate"/>
        </w:r>
        <w:r w:rsidR="00875C84">
          <w:rPr>
            <w:noProof/>
          </w:rPr>
          <w:t>15</w:t>
        </w:r>
        <w:r>
          <w:rPr>
            <w:noProof/>
          </w:rPr>
          <w:fldChar w:fldCharType="end"/>
        </w:r>
      </w:p>
    </w:sdtContent>
  </w:sdt>
  <w:p w:rsidR="004722C2" w:rsidRDefault="00472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8C8"/>
    <w:multiLevelType w:val="multilevel"/>
    <w:tmpl w:val="18329AFA"/>
    <w:lvl w:ilvl="0">
      <w:start w:val="1"/>
      <w:numFmt w:val="decimal"/>
      <w:lvlText w:val="%1."/>
      <w:lvlJc w:val="left"/>
      <w:pPr>
        <w:ind w:left="1353"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107E708A"/>
    <w:multiLevelType w:val="hybridMultilevel"/>
    <w:tmpl w:val="478E92D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6F2275"/>
    <w:multiLevelType w:val="hybridMultilevel"/>
    <w:tmpl w:val="F3F4989A"/>
    <w:lvl w:ilvl="0" w:tplc="04210019">
      <w:start w:val="1"/>
      <w:numFmt w:val="lowerLetter"/>
      <w:lvlText w:val="%1."/>
      <w:lvlJc w:val="left"/>
      <w:pPr>
        <w:ind w:left="1626" w:hanging="360"/>
      </w:pPr>
    </w:lvl>
    <w:lvl w:ilvl="1" w:tplc="04210019" w:tentative="1">
      <w:start w:val="1"/>
      <w:numFmt w:val="lowerLetter"/>
      <w:lvlText w:val="%2."/>
      <w:lvlJc w:val="left"/>
      <w:pPr>
        <w:ind w:left="2346" w:hanging="360"/>
      </w:pPr>
    </w:lvl>
    <w:lvl w:ilvl="2" w:tplc="0421001B" w:tentative="1">
      <w:start w:val="1"/>
      <w:numFmt w:val="lowerRoman"/>
      <w:lvlText w:val="%3."/>
      <w:lvlJc w:val="right"/>
      <w:pPr>
        <w:ind w:left="3066" w:hanging="180"/>
      </w:pPr>
    </w:lvl>
    <w:lvl w:ilvl="3" w:tplc="0421000F" w:tentative="1">
      <w:start w:val="1"/>
      <w:numFmt w:val="decimal"/>
      <w:lvlText w:val="%4."/>
      <w:lvlJc w:val="left"/>
      <w:pPr>
        <w:ind w:left="3786" w:hanging="360"/>
      </w:pPr>
    </w:lvl>
    <w:lvl w:ilvl="4" w:tplc="04210019" w:tentative="1">
      <w:start w:val="1"/>
      <w:numFmt w:val="lowerLetter"/>
      <w:lvlText w:val="%5."/>
      <w:lvlJc w:val="left"/>
      <w:pPr>
        <w:ind w:left="4506" w:hanging="360"/>
      </w:pPr>
    </w:lvl>
    <w:lvl w:ilvl="5" w:tplc="0421001B" w:tentative="1">
      <w:start w:val="1"/>
      <w:numFmt w:val="lowerRoman"/>
      <w:lvlText w:val="%6."/>
      <w:lvlJc w:val="right"/>
      <w:pPr>
        <w:ind w:left="5226" w:hanging="180"/>
      </w:pPr>
    </w:lvl>
    <w:lvl w:ilvl="6" w:tplc="0421000F" w:tentative="1">
      <w:start w:val="1"/>
      <w:numFmt w:val="decimal"/>
      <w:lvlText w:val="%7."/>
      <w:lvlJc w:val="left"/>
      <w:pPr>
        <w:ind w:left="5946" w:hanging="360"/>
      </w:pPr>
    </w:lvl>
    <w:lvl w:ilvl="7" w:tplc="04210019" w:tentative="1">
      <w:start w:val="1"/>
      <w:numFmt w:val="lowerLetter"/>
      <w:lvlText w:val="%8."/>
      <w:lvlJc w:val="left"/>
      <w:pPr>
        <w:ind w:left="6666" w:hanging="360"/>
      </w:pPr>
    </w:lvl>
    <w:lvl w:ilvl="8" w:tplc="0421001B" w:tentative="1">
      <w:start w:val="1"/>
      <w:numFmt w:val="lowerRoman"/>
      <w:lvlText w:val="%9."/>
      <w:lvlJc w:val="right"/>
      <w:pPr>
        <w:ind w:left="7386" w:hanging="180"/>
      </w:pPr>
    </w:lvl>
  </w:abstractNum>
  <w:abstractNum w:abstractNumId="3">
    <w:nsid w:val="2BEF33B9"/>
    <w:multiLevelType w:val="hybridMultilevel"/>
    <w:tmpl w:val="ED80D546"/>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nsid w:val="3244271C"/>
    <w:multiLevelType w:val="multilevel"/>
    <w:tmpl w:val="A40A7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E96345"/>
    <w:multiLevelType w:val="hybridMultilevel"/>
    <w:tmpl w:val="0BF6409C"/>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ABE47D5"/>
    <w:multiLevelType w:val="hybridMultilevel"/>
    <w:tmpl w:val="024EE6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28C4453"/>
    <w:multiLevelType w:val="hybridMultilevel"/>
    <w:tmpl w:val="C108E2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0B5CDE"/>
    <w:multiLevelType w:val="hybridMultilevel"/>
    <w:tmpl w:val="2404F7C4"/>
    <w:lvl w:ilvl="0" w:tplc="147AD45A">
      <w:start w:val="1"/>
      <w:numFmt w:val="bullet"/>
      <w:lvlText w:val=""/>
      <w:lvlJc w:val="left"/>
      <w:pPr>
        <w:ind w:left="2346" w:hanging="360"/>
      </w:pPr>
      <w:rPr>
        <w:rFonts w:ascii="Symbol" w:hAnsi="Symbol" w:hint="default"/>
      </w:rPr>
    </w:lvl>
    <w:lvl w:ilvl="1" w:tplc="04210003" w:tentative="1">
      <w:start w:val="1"/>
      <w:numFmt w:val="bullet"/>
      <w:lvlText w:val="o"/>
      <w:lvlJc w:val="left"/>
      <w:pPr>
        <w:ind w:left="3066" w:hanging="360"/>
      </w:pPr>
      <w:rPr>
        <w:rFonts w:ascii="Courier New" w:hAnsi="Courier New" w:cs="Courier New" w:hint="default"/>
      </w:rPr>
    </w:lvl>
    <w:lvl w:ilvl="2" w:tplc="04210005" w:tentative="1">
      <w:start w:val="1"/>
      <w:numFmt w:val="bullet"/>
      <w:lvlText w:val=""/>
      <w:lvlJc w:val="left"/>
      <w:pPr>
        <w:ind w:left="3786" w:hanging="360"/>
      </w:pPr>
      <w:rPr>
        <w:rFonts w:ascii="Wingdings" w:hAnsi="Wingdings" w:hint="default"/>
      </w:rPr>
    </w:lvl>
    <w:lvl w:ilvl="3" w:tplc="04210001" w:tentative="1">
      <w:start w:val="1"/>
      <w:numFmt w:val="bullet"/>
      <w:lvlText w:val=""/>
      <w:lvlJc w:val="left"/>
      <w:pPr>
        <w:ind w:left="4506" w:hanging="360"/>
      </w:pPr>
      <w:rPr>
        <w:rFonts w:ascii="Symbol" w:hAnsi="Symbol" w:hint="default"/>
      </w:rPr>
    </w:lvl>
    <w:lvl w:ilvl="4" w:tplc="04210003" w:tentative="1">
      <w:start w:val="1"/>
      <w:numFmt w:val="bullet"/>
      <w:lvlText w:val="o"/>
      <w:lvlJc w:val="left"/>
      <w:pPr>
        <w:ind w:left="5226" w:hanging="360"/>
      </w:pPr>
      <w:rPr>
        <w:rFonts w:ascii="Courier New" w:hAnsi="Courier New" w:cs="Courier New" w:hint="default"/>
      </w:rPr>
    </w:lvl>
    <w:lvl w:ilvl="5" w:tplc="04210005" w:tentative="1">
      <w:start w:val="1"/>
      <w:numFmt w:val="bullet"/>
      <w:lvlText w:val=""/>
      <w:lvlJc w:val="left"/>
      <w:pPr>
        <w:ind w:left="5946" w:hanging="360"/>
      </w:pPr>
      <w:rPr>
        <w:rFonts w:ascii="Wingdings" w:hAnsi="Wingdings" w:hint="default"/>
      </w:rPr>
    </w:lvl>
    <w:lvl w:ilvl="6" w:tplc="04210001" w:tentative="1">
      <w:start w:val="1"/>
      <w:numFmt w:val="bullet"/>
      <w:lvlText w:val=""/>
      <w:lvlJc w:val="left"/>
      <w:pPr>
        <w:ind w:left="6666" w:hanging="360"/>
      </w:pPr>
      <w:rPr>
        <w:rFonts w:ascii="Symbol" w:hAnsi="Symbol" w:hint="default"/>
      </w:rPr>
    </w:lvl>
    <w:lvl w:ilvl="7" w:tplc="04210003" w:tentative="1">
      <w:start w:val="1"/>
      <w:numFmt w:val="bullet"/>
      <w:lvlText w:val="o"/>
      <w:lvlJc w:val="left"/>
      <w:pPr>
        <w:ind w:left="7386" w:hanging="360"/>
      </w:pPr>
      <w:rPr>
        <w:rFonts w:ascii="Courier New" w:hAnsi="Courier New" w:cs="Courier New" w:hint="default"/>
      </w:rPr>
    </w:lvl>
    <w:lvl w:ilvl="8" w:tplc="04210005" w:tentative="1">
      <w:start w:val="1"/>
      <w:numFmt w:val="bullet"/>
      <w:lvlText w:val=""/>
      <w:lvlJc w:val="left"/>
      <w:pPr>
        <w:ind w:left="8106" w:hanging="360"/>
      </w:pPr>
      <w:rPr>
        <w:rFonts w:ascii="Wingdings" w:hAnsi="Wingdings" w:hint="default"/>
      </w:rPr>
    </w:lvl>
  </w:abstractNum>
  <w:abstractNum w:abstractNumId="9">
    <w:nsid w:val="5CC402D7"/>
    <w:multiLevelType w:val="hybridMultilevel"/>
    <w:tmpl w:val="3BAE1292"/>
    <w:lvl w:ilvl="0" w:tplc="147AD4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A5E7C"/>
    <w:multiLevelType w:val="hybridMultilevel"/>
    <w:tmpl w:val="0CB27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0017EB"/>
    <w:multiLevelType w:val="hybridMultilevel"/>
    <w:tmpl w:val="7196E278"/>
    <w:lvl w:ilvl="0" w:tplc="04210001">
      <w:start w:val="1"/>
      <w:numFmt w:val="bullet"/>
      <w:lvlText w:val=""/>
      <w:lvlJc w:val="left"/>
      <w:pPr>
        <w:ind w:left="720" w:hanging="360"/>
      </w:pPr>
      <w:rPr>
        <w:rFonts w:ascii="Symbol" w:hAnsi="Symbol" w:hint="default"/>
      </w:rPr>
    </w:lvl>
    <w:lvl w:ilvl="1" w:tplc="0421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02237FC"/>
    <w:multiLevelType w:val="hybridMultilevel"/>
    <w:tmpl w:val="F912D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03533"/>
    <w:multiLevelType w:val="multilevel"/>
    <w:tmpl w:val="6492BCA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64761DC"/>
    <w:multiLevelType w:val="multilevel"/>
    <w:tmpl w:val="690431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B9D0E4C"/>
    <w:multiLevelType w:val="hybridMultilevel"/>
    <w:tmpl w:val="5F0CA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5"/>
  </w:num>
  <w:num w:numId="5">
    <w:abstractNumId w:val="4"/>
  </w:num>
  <w:num w:numId="6">
    <w:abstractNumId w:val="2"/>
  </w:num>
  <w:num w:numId="7">
    <w:abstractNumId w:val="8"/>
  </w:num>
  <w:num w:numId="8">
    <w:abstractNumId w:val="9"/>
  </w:num>
  <w:num w:numId="9">
    <w:abstractNumId w:val="15"/>
  </w:num>
  <w:num w:numId="10">
    <w:abstractNumId w:val="10"/>
  </w:num>
  <w:num w:numId="11">
    <w:abstractNumId w:val="14"/>
  </w:num>
  <w:num w:numId="12">
    <w:abstractNumId w:val="11"/>
  </w:num>
  <w:num w:numId="13">
    <w:abstractNumId w:val="1"/>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D4"/>
    <w:rsid w:val="000C07DD"/>
    <w:rsid w:val="000F1FD2"/>
    <w:rsid w:val="001165A6"/>
    <w:rsid w:val="0015643A"/>
    <w:rsid w:val="001721AD"/>
    <w:rsid w:val="001A7B1C"/>
    <w:rsid w:val="002060F3"/>
    <w:rsid w:val="0022109A"/>
    <w:rsid w:val="0030237F"/>
    <w:rsid w:val="00397421"/>
    <w:rsid w:val="004051D4"/>
    <w:rsid w:val="004722C2"/>
    <w:rsid w:val="004B3BA9"/>
    <w:rsid w:val="00536353"/>
    <w:rsid w:val="00691DF9"/>
    <w:rsid w:val="007F4C98"/>
    <w:rsid w:val="007F5952"/>
    <w:rsid w:val="00801884"/>
    <w:rsid w:val="00875C84"/>
    <w:rsid w:val="009419F7"/>
    <w:rsid w:val="009C4529"/>
    <w:rsid w:val="00A76333"/>
    <w:rsid w:val="00A94E54"/>
    <w:rsid w:val="00AC02B0"/>
    <w:rsid w:val="00B96AC3"/>
    <w:rsid w:val="00C2241D"/>
    <w:rsid w:val="00CA46DF"/>
    <w:rsid w:val="00CC0FFC"/>
    <w:rsid w:val="00CC78F0"/>
    <w:rsid w:val="00CE00CA"/>
    <w:rsid w:val="00D050E3"/>
    <w:rsid w:val="00E43EAA"/>
    <w:rsid w:val="00EE1AF3"/>
    <w:rsid w:val="00EE2A42"/>
    <w:rsid w:val="00F022EC"/>
    <w:rsid w:val="00FC2A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5F42D3D-11DB-4376-8ED5-9207B6A2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AC3"/>
    <w:pPr>
      <w:ind w:left="720"/>
      <w:contextualSpacing/>
    </w:pPr>
  </w:style>
  <w:style w:type="character" w:customStyle="1" w:styleId="fontstyle01">
    <w:name w:val="fontstyle01"/>
    <w:basedOn w:val="DefaultParagraphFont"/>
    <w:rsid w:val="000F1FD2"/>
    <w:rPr>
      <w:rFonts w:ascii="Times-Roman" w:hAnsi="Times-Roman" w:hint="default"/>
      <w:b w:val="0"/>
      <w:bCs w:val="0"/>
      <w:i w:val="0"/>
      <w:iCs w:val="0"/>
      <w:color w:val="000000"/>
      <w:sz w:val="24"/>
      <w:szCs w:val="24"/>
    </w:rPr>
  </w:style>
  <w:style w:type="character" w:customStyle="1" w:styleId="fontstyle21">
    <w:name w:val="fontstyle21"/>
    <w:basedOn w:val="DefaultParagraphFont"/>
    <w:rsid w:val="000F1FD2"/>
    <w:rPr>
      <w:rFonts w:ascii="Times-Italic" w:hAnsi="Times-Italic" w:hint="default"/>
      <w:b w:val="0"/>
      <w:bCs w:val="0"/>
      <w:i/>
      <w:iCs/>
      <w:color w:val="000000"/>
      <w:sz w:val="24"/>
      <w:szCs w:val="24"/>
    </w:rPr>
  </w:style>
  <w:style w:type="table" w:styleId="TableGrid">
    <w:name w:val="Table Grid"/>
    <w:basedOn w:val="TableNormal"/>
    <w:uiPriority w:val="59"/>
    <w:rsid w:val="000C07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C2"/>
  </w:style>
  <w:style w:type="paragraph" w:styleId="Footer">
    <w:name w:val="footer"/>
    <w:basedOn w:val="Normal"/>
    <w:link w:val="FooterChar"/>
    <w:uiPriority w:val="99"/>
    <w:unhideWhenUsed/>
    <w:rsid w:val="0047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C2"/>
  </w:style>
  <w:style w:type="paragraph" w:styleId="BalloonText">
    <w:name w:val="Balloon Text"/>
    <w:basedOn w:val="Normal"/>
    <w:link w:val="BalloonTextChar"/>
    <w:uiPriority w:val="99"/>
    <w:semiHidden/>
    <w:unhideWhenUsed/>
    <w:rsid w:val="00472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C20"/>
    <w:rsid w:val="00D24C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A4023A2AD4D5C83ABCBB443BAF22A">
    <w:name w:val="D57A4023A2AD4D5C83ABCBB443BAF22A"/>
    <w:rsid w:val="00D24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0828-AFA2-48A6-98DF-230B8AD6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X451C</dc:creator>
  <cp:keywords/>
  <dc:description/>
  <cp:lastModifiedBy>ASUS X451C</cp:lastModifiedBy>
  <cp:revision>4</cp:revision>
  <dcterms:created xsi:type="dcterms:W3CDTF">2019-02-14T10:05:00Z</dcterms:created>
  <dcterms:modified xsi:type="dcterms:W3CDTF">2019-02-14T10:15:00Z</dcterms:modified>
</cp:coreProperties>
</file>