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5E" w:rsidRDefault="00AD3B5E" w:rsidP="00AD3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w:t>
      </w:r>
      <w:r w:rsidR="00B643AD">
        <w:rPr>
          <w:rFonts w:ascii="Times New Roman" w:hAnsi="Times New Roman" w:cs="Times New Roman"/>
          <w:b/>
          <w:sz w:val="24"/>
          <w:szCs w:val="24"/>
        </w:rPr>
        <w:t xml:space="preserve"> KESTABILAN EMOSI DENGAN </w:t>
      </w:r>
      <w:r w:rsidR="00B643AD" w:rsidRPr="00B643AD">
        <w:rPr>
          <w:rFonts w:ascii="Times New Roman" w:hAnsi="Times New Roman" w:cs="Times New Roman"/>
          <w:b/>
          <w:i/>
          <w:sz w:val="24"/>
          <w:szCs w:val="24"/>
        </w:rPr>
        <w:t>PSYCHOLOGICAL WELL BEING</w:t>
      </w:r>
      <w:r w:rsidR="00B643AD">
        <w:rPr>
          <w:rFonts w:ascii="Times New Roman" w:hAnsi="Times New Roman" w:cs="Times New Roman"/>
          <w:b/>
          <w:sz w:val="24"/>
          <w:szCs w:val="24"/>
        </w:rPr>
        <w:t xml:space="preserve"> PADA PASANGAN MUDA</w:t>
      </w:r>
    </w:p>
    <w:p w:rsidR="00B643AD" w:rsidRDefault="00B643AD" w:rsidP="00AD3B5E">
      <w:pPr>
        <w:spacing w:after="0" w:line="240" w:lineRule="auto"/>
        <w:jc w:val="center"/>
        <w:rPr>
          <w:rFonts w:ascii="Times New Roman" w:hAnsi="Times New Roman" w:cs="Times New Roman"/>
          <w:b/>
          <w:sz w:val="24"/>
          <w:szCs w:val="24"/>
          <w:lang w:val="en-US"/>
        </w:rPr>
      </w:pPr>
    </w:p>
    <w:p w:rsidR="00AD3B5E" w:rsidRPr="00AD3B5E" w:rsidRDefault="00B643AD" w:rsidP="00AD3B5E">
      <w:pPr>
        <w:spacing w:after="0" w:line="240" w:lineRule="auto"/>
        <w:jc w:val="center"/>
        <w:rPr>
          <w:rFonts w:ascii="Times New Roman" w:hAnsi="Times New Roman" w:cs="Times New Roman"/>
          <w:b/>
        </w:rPr>
      </w:pPr>
      <w:r>
        <w:rPr>
          <w:rFonts w:ascii="Times New Roman" w:hAnsi="Times New Roman" w:cs="Times New Roman"/>
          <w:b/>
        </w:rPr>
        <w:t>Chana Yenisa. S</w:t>
      </w:r>
    </w:p>
    <w:p w:rsidR="00AD3B5E" w:rsidRDefault="00F123E5" w:rsidP="00AD3B5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Program Studi</w:t>
      </w:r>
      <w:r w:rsidR="00AD3B5E">
        <w:rPr>
          <w:rFonts w:ascii="Times New Roman" w:hAnsi="Times New Roman" w:cs="Times New Roman"/>
          <w:sz w:val="20"/>
          <w:szCs w:val="20"/>
        </w:rPr>
        <w:t xml:space="preserve"> Psikologi Universitas Mercu Buana Yogyakarta</w:t>
      </w:r>
    </w:p>
    <w:p w:rsidR="00AD3B5E" w:rsidRPr="00AD3B5E" w:rsidRDefault="00B643AD" w:rsidP="00AD3B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14081141.chanayenisa</w:t>
      </w:r>
      <w:r w:rsidR="00AD3B5E" w:rsidRPr="00AD3B5E">
        <w:rPr>
          <w:rFonts w:ascii="Times New Roman" w:hAnsi="Times New Roman" w:cs="Times New Roman"/>
          <w:sz w:val="20"/>
          <w:szCs w:val="20"/>
        </w:rPr>
        <w:t>@gmail.com</w:t>
      </w:r>
    </w:p>
    <w:p w:rsidR="00AD3B5E" w:rsidRDefault="00AD3B5E" w:rsidP="00AD3B5E">
      <w:pPr>
        <w:spacing w:after="0" w:line="240" w:lineRule="auto"/>
        <w:ind w:firstLine="120"/>
        <w:jc w:val="center"/>
        <w:rPr>
          <w:rFonts w:ascii="Times New Roman" w:hAnsi="Times New Roman" w:cs="Times New Roman"/>
          <w:sz w:val="20"/>
          <w:szCs w:val="20"/>
          <w:lang w:val="en-US"/>
        </w:rPr>
      </w:pPr>
    </w:p>
    <w:p w:rsidR="00AD3B5E" w:rsidRPr="00F123E5" w:rsidRDefault="00AD3B5E" w:rsidP="00F123E5">
      <w:pPr>
        <w:spacing w:after="0" w:line="240" w:lineRule="auto"/>
        <w:rPr>
          <w:rFonts w:ascii="Times New Roman" w:hAnsi="Times New Roman" w:cs="Times New Roman"/>
          <w:sz w:val="20"/>
          <w:szCs w:val="20"/>
        </w:rPr>
      </w:pPr>
    </w:p>
    <w:p w:rsidR="00AD3B5E" w:rsidRPr="000B2B10" w:rsidRDefault="00AD3B5E" w:rsidP="000B2B10">
      <w:pPr>
        <w:pStyle w:val="Default"/>
        <w:jc w:val="center"/>
        <w:rPr>
          <w:b/>
          <w:color w:val="auto"/>
        </w:rPr>
      </w:pPr>
      <w:r w:rsidRPr="00EC0125">
        <w:rPr>
          <w:b/>
          <w:color w:val="auto"/>
          <w:lang w:val="en-US"/>
        </w:rPr>
        <w:t>A</w:t>
      </w:r>
      <w:r w:rsidR="000B2B10">
        <w:rPr>
          <w:b/>
          <w:color w:val="auto"/>
        </w:rPr>
        <w:t>bstrak</w:t>
      </w:r>
    </w:p>
    <w:p w:rsidR="00B643AD" w:rsidRPr="007B1DD7" w:rsidRDefault="00AD3B5E" w:rsidP="00B643AD">
      <w:pPr>
        <w:spacing w:line="240" w:lineRule="auto"/>
        <w:jc w:val="both"/>
        <w:rPr>
          <w:rFonts w:ascii="Times New Roman" w:hAnsi="Times New Roman" w:cs="Times New Roman"/>
        </w:rPr>
      </w:pPr>
      <w:r w:rsidRPr="00EC0125">
        <w:rPr>
          <w:rFonts w:ascii="Times New Roman" w:hAnsi="Times New Roman" w:cs="Times New Roman"/>
          <w:sz w:val="24"/>
          <w:szCs w:val="24"/>
        </w:rPr>
        <w:tab/>
      </w:r>
      <w:r w:rsidR="00B643AD" w:rsidRPr="007B1DD7">
        <w:rPr>
          <w:rFonts w:ascii="Times New Roman" w:hAnsi="Times New Roman" w:cs="Times New Roman"/>
        </w:rPr>
        <w:t xml:space="preserve">Penelitian ini bertujuan untuk mengetahui hubungan antara kestabilan emosi dengan </w:t>
      </w:r>
      <w:r w:rsidR="00B643AD" w:rsidRPr="007B1DD7">
        <w:rPr>
          <w:rFonts w:ascii="Times New Roman" w:hAnsi="Times New Roman" w:cs="Times New Roman"/>
          <w:i/>
        </w:rPr>
        <w:t>psychological well being</w:t>
      </w:r>
      <w:r w:rsidR="00B643AD" w:rsidRPr="007B1DD7">
        <w:rPr>
          <w:rFonts w:ascii="Times New Roman" w:hAnsi="Times New Roman" w:cs="Times New Roman"/>
        </w:rPr>
        <w:t xml:space="preserve"> pada pasangan muda. Hipotesis yang diajukan adalah hubungan positif antara kestabilan emosi dengan </w:t>
      </w:r>
      <w:r w:rsidR="00B643AD" w:rsidRPr="007B1DD7">
        <w:rPr>
          <w:rFonts w:ascii="Times New Roman" w:hAnsi="Times New Roman" w:cs="Times New Roman"/>
          <w:i/>
        </w:rPr>
        <w:t>psychological well being</w:t>
      </w:r>
      <w:r w:rsidR="00B643AD" w:rsidRPr="007B1DD7">
        <w:rPr>
          <w:rFonts w:ascii="Times New Roman" w:hAnsi="Times New Roman" w:cs="Times New Roman"/>
        </w:rPr>
        <w:t xml:space="preserve"> pada pasangan muda. Subjek penelitian ini adalah pasangan muda di Yogyakarta. Subjek penelitian sebanyak 40 pasangan muda. Pengumpulan data dilakukan dengan menggunakan Skala Kestabilan Emosi dan Skala </w:t>
      </w:r>
      <w:r w:rsidR="00B643AD" w:rsidRPr="007B1DD7">
        <w:rPr>
          <w:rFonts w:ascii="Times New Roman" w:hAnsi="Times New Roman" w:cs="Times New Roman"/>
          <w:i/>
        </w:rPr>
        <w:t>Psychological Well Being</w:t>
      </w:r>
      <w:r w:rsidR="00B643AD" w:rsidRPr="007B1DD7">
        <w:rPr>
          <w:rFonts w:ascii="Times New Roman" w:hAnsi="Times New Roman" w:cs="Times New Roman"/>
        </w:rPr>
        <w:t xml:space="preserve">. Metode analisis data yang digunakan adalah analisis </w:t>
      </w:r>
      <w:r w:rsidR="00B643AD" w:rsidRPr="007B1DD7">
        <w:rPr>
          <w:rFonts w:ascii="Times New Roman" w:hAnsi="Times New Roman" w:cs="Times New Roman"/>
          <w:i/>
        </w:rPr>
        <w:t>Pearson Correlation</w:t>
      </w:r>
      <w:r w:rsidR="00B643AD" w:rsidRPr="007B1DD7">
        <w:rPr>
          <w:rFonts w:ascii="Times New Roman" w:hAnsi="Times New Roman" w:cs="Times New Roman"/>
        </w:rPr>
        <w:t xml:space="preserve">. Berdasarkan hasil penelitian, diperoleh koefisien korelasi sebesar rˣʸ = 0.708 (p &lt; 0.01), yang berarti ada hubungan positif yang signifikan antara kestabilan emosi dengan </w:t>
      </w:r>
      <w:r w:rsidR="00B643AD" w:rsidRPr="007B1DD7">
        <w:rPr>
          <w:rFonts w:ascii="Times New Roman" w:hAnsi="Times New Roman" w:cs="Times New Roman"/>
          <w:i/>
        </w:rPr>
        <w:t>psychological well being</w:t>
      </w:r>
      <w:r w:rsidR="00B643AD" w:rsidRPr="007B1DD7">
        <w:rPr>
          <w:rFonts w:ascii="Times New Roman" w:hAnsi="Times New Roman" w:cs="Times New Roman"/>
        </w:rPr>
        <w:t>. Sumbangan efektif dukungan sosial sebesar 50,2%. Hal ini menunjukkan bahwa sebanyak 49,8% sisanya diperoleh dari faktor lain.</w:t>
      </w:r>
    </w:p>
    <w:p w:rsidR="00B643AD" w:rsidRPr="007B1DD7" w:rsidRDefault="00B643AD" w:rsidP="00B643AD">
      <w:pPr>
        <w:spacing w:line="240" w:lineRule="auto"/>
        <w:rPr>
          <w:rFonts w:ascii="Times New Roman" w:hAnsi="Times New Roman" w:cs="Times New Roman"/>
        </w:rPr>
      </w:pPr>
      <w:r w:rsidRPr="007B1DD7">
        <w:rPr>
          <w:rFonts w:ascii="Times New Roman" w:hAnsi="Times New Roman" w:cs="Times New Roman"/>
          <w:b/>
        </w:rPr>
        <w:t xml:space="preserve">kata kunci: </w:t>
      </w:r>
      <w:r w:rsidRPr="007B1DD7">
        <w:rPr>
          <w:rFonts w:ascii="Times New Roman" w:hAnsi="Times New Roman" w:cs="Times New Roman"/>
          <w:i/>
        </w:rPr>
        <w:t>psychological well being,</w:t>
      </w:r>
      <w:r w:rsidRPr="007B1DD7">
        <w:rPr>
          <w:rFonts w:ascii="Times New Roman" w:hAnsi="Times New Roman" w:cs="Times New Roman"/>
        </w:rPr>
        <w:t xml:space="preserve"> kestabilan emosi, pasangan muda</w:t>
      </w:r>
    </w:p>
    <w:p w:rsidR="00F123E5" w:rsidRPr="00F123E5" w:rsidRDefault="00F123E5" w:rsidP="00B643AD">
      <w:pPr>
        <w:pStyle w:val="ListParagraph"/>
        <w:spacing w:after="0" w:line="240" w:lineRule="auto"/>
        <w:ind w:left="0"/>
        <w:jc w:val="both"/>
        <w:rPr>
          <w:rFonts w:ascii="Times New Roman" w:hAnsi="Times New Roman" w:cs="Times New Roman"/>
          <w:b/>
          <w:bCs/>
          <w:szCs w:val="24"/>
        </w:rPr>
      </w:pPr>
    </w:p>
    <w:p w:rsidR="00AD3B5E" w:rsidRPr="000B2B10" w:rsidRDefault="00AD3B5E" w:rsidP="00F123E5">
      <w:pPr>
        <w:pStyle w:val="ListParagraph"/>
        <w:spacing w:after="0" w:line="240" w:lineRule="auto"/>
        <w:ind w:left="0"/>
        <w:jc w:val="both"/>
        <w:rPr>
          <w:rFonts w:ascii="Times New Roman" w:hAnsi="Times New Roman" w:cs="Times New Roman"/>
          <w:i/>
          <w:sz w:val="18"/>
          <w:szCs w:val="20"/>
          <w:lang w:val="en-US"/>
        </w:rPr>
      </w:pPr>
    </w:p>
    <w:p w:rsidR="00F123E5" w:rsidRDefault="00F123E5"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B643AD" w:rsidRDefault="00B643AD" w:rsidP="00F123E5">
      <w:pPr>
        <w:spacing w:after="0" w:line="240" w:lineRule="auto"/>
        <w:rPr>
          <w:rFonts w:ascii="Times New Roman" w:hAnsi="Times New Roman" w:cs="Times New Roman"/>
          <w:i/>
          <w:sz w:val="18"/>
          <w:szCs w:val="20"/>
        </w:rPr>
      </w:pPr>
    </w:p>
    <w:p w:rsidR="005D6D18" w:rsidRDefault="005D6D18" w:rsidP="00F123E5">
      <w:pPr>
        <w:spacing w:after="0" w:line="240" w:lineRule="auto"/>
        <w:rPr>
          <w:rFonts w:ascii="Times New Roman" w:hAnsi="Times New Roman" w:cs="Times New Roman"/>
          <w:i/>
          <w:sz w:val="18"/>
          <w:szCs w:val="20"/>
        </w:rPr>
      </w:pPr>
    </w:p>
    <w:p w:rsidR="00F123E5" w:rsidRDefault="00F123E5" w:rsidP="00F123E5">
      <w:pPr>
        <w:spacing w:after="0" w:line="240" w:lineRule="auto"/>
        <w:rPr>
          <w:rFonts w:ascii="Times New Roman" w:hAnsi="Times New Roman" w:cs="Times New Roman"/>
          <w:i/>
          <w:sz w:val="18"/>
          <w:szCs w:val="20"/>
        </w:rPr>
      </w:pPr>
    </w:p>
    <w:p w:rsidR="00F123E5" w:rsidRDefault="00F123E5" w:rsidP="00F123E5">
      <w:pPr>
        <w:spacing w:after="0" w:line="240" w:lineRule="auto"/>
        <w:rPr>
          <w:rFonts w:ascii="Times New Roman" w:hAnsi="Times New Roman" w:cs="Times New Roman"/>
          <w:i/>
          <w:sz w:val="18"/>
          <w:szCs w:val="20"/>
        </w:rPr>
      </w:pPr>
    </w:p>
    <w:p w:rsidR="007B1DD7" w:rsidRDefault="007B1DD7" w:rsidP="00F123E5">
      <w:pPr>
        <w:spacing w:after="0" w:line="240" w:lineRule="auto"/>
        <w:rPr>
          <w:rFonts w:ascii="Times New Roman" w:hAnsi="Times New Roman" w:cs="Times New Roman"/>
          <w:i/>
          <w:sz w:val="18"/>
          <w:szCs w:val="20"/>
        </w:rPr>
      </w:pPr>
    </w:p>
    <w:p w:rsidR="007B1DD7" w:rsidRPr="00F123E5" w:rsidRDefault="007B1DD7" w:rsidP="00F123E5">
      <w:pPr>
        <w:spacing w:after="0" w:line="240" w:lineRule="auto"/>
        <w:rPr>
          <w:rFonts w:ascii="Times New Roman" w:hAnsi="Times New Roman" w:cs="Times New Roman"/>
          <w:i/>
          <w:sz w:val="18"/>
          <w:szCs w:val="20"/>
        </w:rPr>
      </w:pPr>
    </w:p>
    <w:p w:rsidR="00AD3B5E" w:rsidRPr="009F1DB9" w:rsidRDefault="00B643AD" w:rsidP="00AD3B5E">
      <w:pPr>
        <w:spacing w:after="0" w:line="240" w:lineRule="auto"/>
        <w:jc w:val="center"/>
        <w:rPr>
          <w:rFonts w:ascii="Times New Roman" w:hAnsi="Times New Roman" w:cs="Times New Roman"/>
          <w:b/>
          <w:i/>
          <w:sz w:val="24"/>
          <w:szCs w:val="24"/>
          <w:lang w:val="en-US"/>
        </w:rPr>
      </w:pPr>
      <w:r w:rsidRPr="009F1DB9">
        <w:rPr>
          <w:rFonts w:ascii="Times New Roman" w:hAnsi="Times New Roman" w:cs="Times New Roman"/>
          <w:b/>
          <w:i/>
          <w:sz w:val="24"/>
          <w:szCs w:val="24"/>
        </w:rPr>
        <w:lastRenderedPageBreak/>
        <w:t>THE RELATIONSHIP BETWEEN EMOTIONAL STABILITY AND PSYCHOLOGICAL WELL BEING ON YOUNG COUPLE</w:t>
      </w:r>
    </w:p>
    <w:p w:rsidR="00AD3B5E" w:rsidRDefault="00AD3B5E" w:rsidP="00AD3B5E">
      <w:pPr>
        <w:spacing w:after="0" w:line="240" w:lineRule="auto"/>
        <w:jc w:val="center"/>
        <w:rPr>
          <w:rFonts w:ascii="Times New Roman" w:hAnsi="Times New Roman" w:cs="Times New Roman"/>
          <w:b/>
          <w:i/>
          <w:sz w:val="24"/>
          <w:szCs w:val="24"/>
          <w:lang w:val="en-US"/>
        </w:rPr>
      </w:pPr>
    </w:p>
    <w:p w:rsidR="00AD3B5E" w:rsidRPr="00A3207E" w:rsidRDefault="00B643AD" w:rsidP="00AD3B5E">
      <w:pPr>
        <w:spacing w:after="0" w:line="240" w:lineRule="auto"/>
        <w:jc w:val="center"/>
        <w:rPr>
          <w:rFonts w:ascii="Times New Roman" w:hAnsi="Times New Roman" w:cs="Times New Roman"/>
          <w:b/>
        </w:rPr>
      </w:pPr>
      <w:r>
        <w:rPr>
          <w:rFonts w:ascii="Times New Roman" w:hAnsi="Times New Roman" w:cs="Times New Roman"/>
          <w:b/>
        </w:rPr>
        <w:t>Chana Yenisa. S</w:t>
      </w:r>
    </w:p>
    <w:p w:rsidR="00AD3B5E" w:rsidRDefault="00AD3B5E" w:rsidP="00AD3B5E">
      <w:pPr>
        <w:spacing w:after="0" w:line="240" w:lineRule="auto"/>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 xml:space="preserve">Psychology </w:t>
      </w:r>
      <w:r w:rsidR="000B2B10">
        <w:rPr>
          <w:rFonts w:ascii="Times New Roman" w:eastAsia="Times New Roman" w:hAnsi="Times New Roman" w:cs="Times New Roman"/>
          <w:sz w:val="20"/>
          <w:szCs w:val="20"/>
          <w:lang w:eastAsia="id-ID"/>
        </w:rPr>
        <w:t>Department</w:t>
      </w:r>
      <w:r w:rsidR="00A3207E">
        <w:rPr>
          <w:rFonts w:ascii="Times New Roman" w:eastAsia="Times New Roman" w:hAnsi="Times New Roman" w:cs="Times New Roman"/>
          <w:sz w:val="20"/>
          <w:szCs w:val="20"/>
          <w:lang w:eastAsia="id-ID"/>
        </w:rPr>
        <w:t xml:space="preserve"> </w:t>
      </w:r>
      <w:proofErr w:type="gramStart"/>
      <w:r>
        <w:rPr>
          <w:rFonts w:ascii="Times New Roman" w:eastAsia="Times New Roman" w:hAnsi="Times New Roman" w:cs="Times New Roman"/>
          <w:sz w:val="20"/>
          <w:szCs w:val="20"/>
          <w:lang w:val="en-US" w:eastAsia="id-ID"/>
        </w:rPr>
        <w:t>Of</w:t>
      </w:r>
      <w:proofErr w:type="gram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Mercu</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Buana</w:t>
      </w:r>
      <w:proofErr w:type="spellEnd"/>
      <w:r>
        <w:rPr>
          <w:rFonts w:ascii="Times New Roman" w:eastAsia="Times New Roman" w:hAnsi="Times New Roman" w:cs="Times New Roman"/>
          <w:sz w:val="20"/>
          <w:szCs w:val="20"/>
          <w:lang w:val="en-US" w:eastAsia="id-ID"/>
        </w:rPr>
        <w:t xml:space="preserve"> </w:t>
      </w:r>
      <w:r>
        <w:rPr>
          <w:rFonts w:ascii="Times New Roman" w:eastAsia="Times New Roman" w:hAnsi="Times New Roman" w:cs="Times New Roman"/>
          <w:sz w:val="20"/>
          <w:szCs w:val="20"/>
          <w:lang w:eastAsia="id-ID"/>
        </w:rPr>
        <w:t xml:space="preserve">University </w:t>
      </w:r>
      <w:r>
        <w:rPr>
          <w:rFonts w:ascii="Times New Roman" w:eastAsia="Times New Roman" w:hAnsi="Times New Roman" w:cs="Times New Roman"/>
          <w:sz w:val="20"/>
          <w:szCs w:val="20"/>
          <w:lang w:val="en-US" w:eastAsia="id-ID"/>
        </w:rPr>
        <w:t>Yogyakarta</w:t>
      </w:r>
    </w:p>
    <w:p w:rsidR="00AD3B5E" w:rsidRDefault="00B643AD" w:rsidP="00AD3B5E">
      <w:pPr>
        <w:spacing w:after="0" w:line="240" w:lineRule="auto"/>
        <w:ind w:firstLine="120"/>
        <w:jc w:val="center"/>
        <w:rPr>
          <w:rFonts w:ascii="Times New Roman" w:hAnsi="Times New Roman" w:cs="Times New Roman"/>
          <w:sz w:val="20"/>
          <w:szCs w:val="20"/>
          <w:lang w:val="en-US"/>
        </w:rPr>
      </w:pPr>
      <w:r>
        <w:rPr>
          <w:rFonts w:ascii="Times New Roman" w:hAnsi="Times New Roman" w:cs="Times New Roman"/>
          <w:sz w:val="20"/>
          <w:szCs w:val="20"/>
        </w:rPr>
        <w:t>1408141.chanayenisa</w:t>
      </w:r>
      <w:r w:rsidR="00AD3B5E">
        <w:rPr>
          <w:rFonts w:ascii="Times New Roman" w:hAnsi="Times New Roman" w:cs="Times New Roman"/>
          <w:sz w:val="20"/>
          <w:szCs w:val="20"/>
          <w:lang w:val="en-US"/>
        </w:rPr>
        <w:t>@gmail.com</w:t>
      </w:r>
    </w:p>
    <w:p w:rsidR="00AD3B5E" w:rsidRDefault="00AD3B5E" w:rsidP="00AD3B5E">
      <w:pPr>
        <w:spacing w:after="0" w:line="240" w:lineRule="auto"/>
        <w:jc w:val="center"/>
        <w:rPr>
          <w:rStyle w:val="Hyperlink"/>
          <w:rFonts w:ascii="Times New Roman" w:hAnsi="Times New Roman" w:cs="Times New Roman"/>
          <w:sz w:val="20"/>
          <w:szCs w:val="20"/>
          <w:lang w:val="en-US"/>
        </w:rPr>
      </w:pPr>
    </w:p>
    <w:p w:rsidR="00AD3B5E" w:rsidRPr="00F123E5" w:rsidRDefault="00AD3B5E" w:rsidP="00F123E5">
      <w:pPr>
        <w:spacing w:after="0" w:line="240" w:lineRule="auto"/>
        <w:rPr>
          <w:rStyle w:val="Hyperlink"/>
          <w:rFonts w:ascii="Times New Roman" w:hAnsi="Times New Roman" w:cs="Times New Roman"/>
          <w:sz w:val="20"/>
          <w:szCs w:val="20"/>
        </w:rPr>
      </w:pPr>
    </w:p>
    <w:p w:rsidR="000B2B10" w:rsidRPr="000B2B10" w:rsidRDefault="000B2B10" w:rsidP="000B2B10">
      <w:pPr>
        <w:spacing w:after="0" w:line="240" w:lineRule="auto"/>
        <w:jc w:val="center"/>
        <w:rPr>
          <w:rFonts w:ascii="Times New Roman" w:hAnsi="Times New Roman" w:cs="Times New Roman"/>
          <w:b/>
          <w:i/>
          <w:sz w:val="20"/>
          <w:szCs w:val="20"/>
        </w:rPr>
      </w:pPr>
      <w:r>
        <w:rPr>
          <w:rFonts w:ascii="Times New Roman" w:hAnsi="Times New Roman" w:cs="Times New Roman"/>
          <w:b/>
          <w:bCs/>
          <w:i/>
          <w:sz w:val="20"/>
          <w:szCs w:val="20"/>
          <w:lang w:val="en-US"/>
        </w:rPr>
        <w:t>A</w:t>
      </w:r>
      <w:r>
        <w:rPr>
          <w:rFonts w:ascii="Times New Roman" w:hAnsi="Times New Roman" w:cs="Times New Roman"/>
          <w:b/>
          <w:bCs/>
          <w:i/>
          <w:sz w:val="20"/>
          <w:szCs w:val="20"/>
        </w:rPr>
        <w:t>bstract</w:t>
      </w:r>
    </w:p>
    <w:p w:rsidR="00B643AD" w:rsidRPr="007B1DD7" w:rsidRDefault="000B2B10" w:rsidP="00B643AD">
      <w:pPr>
        <w:spacing w:line="240" w:lineRule="auto"/>
        <w:ind w:firstLine="720"/>
        <w:jc w:val="both"/>
        <w:rPr>
          <w:rFonts w:ascii="Times New Roman" w:hAnsi="Times New Roman" w:cs="Times New Roman"/>
          <w:i/>
          <w:sz w:val="20"/>
          <w:szCs w:val="20"/>
        </w:rPr>
      </w:pPr>
      <w:r w:rsidRPr="000B2B10">
        <w:rPr>
          <w:rFonts w:ascii="Times New Roman" w:hAnsi="Times New Roman" w:cs="Times New Roman"/>
          <w:i/>
          <w:iCs/>
          <w:sz w:val="20"/>
          <w:szCs w:val="20"/>
          <w:lang w:val="en-US"/>
        </w:rPr>
        <w:tab/>
      </w:r>
      <w:r w:rsidR="00B643AD" w:rsidRPr="007B1DD7">
        <w:rPr>
          <w:rFonts w:ascii="Times New Roman" w:hAnsi="Times New Roman" w:cs="Times New Roman"/>
          <w:i/>
          <w:sz w:val="20"/>
          <w:szCs w:val="20"/>
        </w:rPr>
        <w:t>This study aims to determine the relationship between emotional stability and psychological well being on young couple. The hypothesis proposed is a positive relationship between</w:t>
      </w:r>
      <w:r w:rsidR="00B643AD" w:rsidRPr="007B1DD7">
        <w:rPr>
          <w:rFonts w:ascii="Times New Roman" w:hAnsi="Times New Roman" w:cs="Times New Roman"/>
          <w:b/>
          <w:i/>
          <w:sz w:val="20"/>
          <w:szCs w:val="20"/>
        </w:rPr>
        <w:t xml:space="preserve"> </w:t>
      </w:r>
      <w:r w:rsidR="00B643AD" w:rsidRPr="007B1DD7">
        <w:rPr>
          <w:rFonts w:ascii="Times New Roman" w:hAnsi="Times New Roman" w:cs="Times New Roman"/>
          <w:i/>
          <w:sz w:val="20"/>
          <w:szCs w:val="20"/>
        </w:rPr>
        <w:t>emotional stability and psychological well being on young couple. The subject of this research was young couple of the Yogyakarta. The research subjects were 40 young couple. Data collection was carried out using the Emotional Stability Scale and the psychological well being Scale. The data analysis method used is the Pearson Correlation analysis. Based on the results of the study, obtained a correlation coefficient of r = 0,708 (p &lt;0.01), which means there is a significant positive relationship between emotional stability and psychological well being. Effective contribution of social support is 50,2%. This shows that as many as 49,8% of the remainder is obtained from other factors.</w:t>
      </w:r>
    </w:p>
    <w:p w:rsidR="00B643AD" w:rsidRPr="007B1DD7" w:rsidRDefault="00B643AD" w:rsidP="00B643AD">
      <w:pPr>
        <w:spacing w:after="0" w:line="240" w:lineRule="auto"/>
        <w:jc w:val="both"/>
        <w:rPr>
          <w:rFonts w:ascii="Times New Roman" w:hAnsi="Times New Roman" w:cs="Times New Roman"/>
          <w:i/>
          <w:iCs/>
          <w:sz w:val="20"/>
          <w:szCs w:val="20"/>
          <w:lang w:val="en-US"/>
        </w:rPr>
      </w:pPr>
      <w:r w:rsidRPr="007B1DD7">
        <w:rPr>
          <w:rFonts w:ascii="Times New Roman" w:hAnsi="Times New Roman" w:cs="Times New Roman"/>
          <w:b/>
          <w:i/>
          <w:sz w:val="20"/>
          <w:szCs w:val="20"/>
        </w:rPr>
        <w:t>Keywords:</w:t>
      </w:r>
      <w:r w:rsidRPr="007B1DD7">
        <w:rPr>
          <w:rFonts w:ascii="Times New Roman" w:hAnsi="Times New Roman" w:cs="Times New Roman"/>
          <w:i/>
          <w:sz w:val="20"/>
          <w:szCs w:val="20"/>
        </w:rPr>
        <w:t xml:space="preserve"> psychological well being, emotional stability, young couple.</w:t>
      </w:r>
    </w:p>
    <w:p w:rsidR="00F123E5" w:rsidRPr="007B1DD7" w:rsidRDefault="00F123E5" w:rsidP="00F123E5">
      <w:pPr>
        <w:spacing w:after="0" w:line="240" w:lineRule="auto"/>
        <w:jc w:val="both"/>
        <w:rPr>
          <w:rFonts w:ascii="Times New Roman" w:hAnsi="Times New Roman" w:cs="Times New Roman"/>
          <w:i/>
          <w:iCs/>
          <w:sz w:val="20"/>
          <w:szCs w:val="20"/>
          <w:lang w:val="en-US"/>
        </w:rPr>
      </w:pPr>
      <w:r w:rsidRPr="007B1DD7">
        <w:rPr>
          <w:rFonts w:ascii="Times New Roman" w:hAnsi="Times New Roman" w:cs="Times New Roman"/>
          <w:i/>
          <w:iCs/>
          <w:sz w:val="20"/>
          <w:szCs w:val="20"/>
          <w:lang w:val="en-US"/>
        </w:rPr>
        <w:t xml:space="preserve"> </w:t>
      </w:r>
    </w:p>
    <w:p w:rsidR="00AD3B5E" w:rsidRDefault="00AD3B5E" w:rsidP="00F123E5">
      <w:pPr>
        <w:spacing w:after="0" w:line="240" w:lineRule="auto"/>
        <w:jc w:val="both"/>
        <w:rPr>
          <w:rFonts w:ascii="Times New Roman" w:hAnsi="Times New Roman" w:cs="Times New Roman"/>
          <w:sz w:val="20"/>
          <w:szCs w:val="20"/>
        </w:rPr>
      </w:pPr>
    </w:p>
    <w:p w:rsidR="000B2B10" w:rsidRPr="000B2B10" w:rsidRDefault="000B2B10" w:rsidP="000B2B10">
      <w:pPr>
        <w:spacing w:after="0" w:line="240" w:lineRule="auto"/>
        <w:jc w:val="both"/>
        <w:rPr>
          <w:rFonts w:ascii="Times New Roman" w:hAnsi="Times New Roman" w:cs="Times New Roman"/>
          <w:sz w:val="20"/>
          <w:szCs w:val="20"/>
        </w:rPr>
        <w:sectPr w:rsidR="000B2B10" w:rsidRPr="000B2B10">
          <w:headerReference w:type="default" r:id="rId8"/>
          <w:footerReference w:type="default" r:id="rId9"/>
          <w:pgSz w:w="11906" w:h="16838"/>
          <w:pgMar w:top="2268" w:right="1701" w:bottom="1701" w:left="2268" w:header="709" w:footer="709" w:gutter="0"/>
          <w:cols w:space="708"/>
          <w:docGrid w:linePitch="360"/>
        </w:sectPr>
      </w:pPr>
    </w:p>
    <w:p w:rsidR="00AD3B5E" w:rsidRDefault="00AD3B5E" w:rsidP="00AD3B5E">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PENDAHULUA</w:t>
      </w:r>
      <w:r>
        <w:rPr>
          <w:rFonts w:ascii="Times New Roman" w:hAnsi="Times New Roman" w:cs="Times New Roman"/>
          <w:b/>
          <w:sz w:val="24"/>
          <w:szCs w:val="24"/>
          <w:lang w:val="en-US"/>
        </w:rPr>
        <w:t>N</w:t>
      </w:r>
    </w:p>
    <w:p w:rsidR="00B643AD" w:rsidRPr="000D652B"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t xml:space="preserve">Manusia </w:t>
      </w:r>
      <w:bookmarkStart w:id="0" w:name="_GoBack"/>
      <w:bookmarkEnd w:id="0"/>
      <w:r w:rsidRPr="000D652B">
        <w:rPr>
          <w:rFonts w:ascii="Times New Roman" w:hAnsi="Times New Roman" w:cs="Times New Roman"/>
          <w:sz w:val="24"/>
          <w:szCs w:val="24"/>
        </w:rPr>
        <w:t>mengalami perkembangan dalam hidupnya, salah satu tahapan perkembangan yang membutuhkan usaha lebih karena untuk menyesuaikan diri terhadap pola-pola kehidupan baru ada</w:t>
      </w:r>
      <w:r>
        <w:rPr>
          <w:rFonts w:ascii="Times New Roman" w:hAnsi="Times New Roman" w:cs="Times New Roman"/>
          <w:sz w:val="24"/>
          <w:szCs w:val="24"/>
        </w:rPr>
        <w:t>lah tahapan dewasa awal yang di</w:t>
      </w:r>
      <w:r w:rsidRPr="000D652B">
        <w:rPr>
          <w:rFonts w:ascii="Times New Roman" w:hAnsi="Times New Roman" w:cs="Times New Roman"/>
          <w:sz w:val="24"/>
          <w:szCs w:val="24"/>
        </w:rPr>
        <w:t>mulai dari usia 18 hingga 40 tahun, karena pada masa ini individu diharapkan memiliki peran yang baru (Hurlock, 1994). Tugas perkembangan pada dewasa muda adalah menjalin hubungan intim, baik dengan lawan jenis maupu</w:t>
      </w:r>
      <w:r>
        <w:rPr>
          <w:rFonts w:ascii="Times New Roman" w:hAnsi="Times New Roman" w:cs="Times New Roman"/>
          <w:sz w:val="24"/>
          <w:szCs w:val="24"/>
        </w:rPr>
        <w:t xml:space="preserve">n sesama jenis (Emmons &amp; Colby, </w:t>
      </w:r>
      <w:r w:rsidRPr="000D652B">
        <w:rPr>
          <w:rFonts w:ascii="Times New Roman" w:hAnsi="Times New Roman" w:cs="Times New Roman"/>
          <w:sz w:val="24"/>
          <w:szCs w:val="24"/>
        </w:rPr>
        <w:t xml:space="preserve">1995), memilih jodoh, belajar hidup dengan suami atau istri, mulai </w:t>
      </w:r>
      <w:r w:rsidRPr="000D652B">
        <w:rPr>
          <w:rFonts w:ascii="Times New Roman" w:hAnsi="Times New Roman" w:cs="Times New Roman"/>
          <w:sz w:val="24"/>
          <w:szCs w:val="24"/>
        </w:rPr>
        <w:lastRenderedPageBreak/>
        <w:t>membentuk keluarga, mengasuh anak, mengemudikan rumah tangga, menemukan kelompok sosial, menerima tanggung jawab warga negara, dan mulai bekerja (Monks, Knoers &amp; Haditono, 1996). Havighurst (dikutip oleh Dariyo, 2003) mengemukakan tugas-tugas perkembangan dewasa muda yang salah satunya ialah mencari dan menemukan calon pasangan hidup. Mereka akan berupaya mencari calon teman hidup yang cocok untuk dijadikan pasangan dalam perkawinan ataupun untuk membentuk kehidupan rumah tangga.</w:t>
      </w:r>
    </w:p>
    <w:p w:rsidR="00B643AD" w:rsidRPr="000D652B"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lastRenderedPageBreak/>
        <w:t>Menurut Susilowati (2008), perjuangan di dalam perkawinan tidak akan pernah berhenti karena hidup ini adalah perjuangan. Hal ini sejalan dengan Coser dalam Anogara (1992) menyatakan bahwa konflik selalu ada di tempat kehidupan bersama, bahkan dalam hubungan yang sempurna sekalipun konflik tidak dapat dielakkan dan konflik semakin meningkat dalam hubungan yang serius. Setiap saat dimana terdapat dua orang atau dua kelompok yang akan mengambil keputusan mempunyai potensi untuk menimbulkan suatu konflik. Sumber konflik dapat berasal dari kontak interkasi ketika dua pihak bersaing atau salah satu pihak mencoba untuk mengeksploitasi pihak lain (Brigham, 1991). A</w:t>
      </w:r>
      <w:r>
        <w:rPr>
          <w:rFonts w:ascii="Times New Roman" w:hAnsi="Times New Roman" w:cs="Times New Roman"/>
          <w:sz w:val="24"/>
          <w:szCs w:val="24"/>
        </w:rPr>
        <w:t xml:space="preserve">kan tetapi dengan </w:t>
      </w:r>
      <w:r w:rsidRPr="000D652B">
        <w:rPr>
          <w:rFonts w:ascii="Times New Roman" w:hAnsi="Times New Roman" w:cs="Times New Roman"/>
          <w:sz w:val="24"/>
          <w:szCs w:val="24"/>
        </w:rPr>
        <w:t>adanya</w:t>
      </w:r>
      <w:r>
        <w:rPr>
          <w:rFonts w:ascii="Times New Roman" w:hAnsi="Times New Roman" w:cs="Times New Roman"/>
          <w:sz w:val="24"/>
          <w:szCs w:val="24"/>
        </w:rPr>
        <w:t xml:space="preserve"> rasa</w:t>
      </w:r>
      <w:r w:rsidRPr="000D652B">
        <w:rPr>
          <w:rFonts w:ascii="Times New Roman" w:hAnsi="Times New Roman" w:cs="Times New Roman"/>
          <w:sz w:val="24"/>
          <w:szCs w:val="24"/>
        </w:rPr>
        <w:t xml:space="preserve"> saling pengertian pada pasangan, akan menjadikan mereka memiliki rasa toleransi, penting pula suatu perkawinan yang harmonis, dimana kedua belah pihak merasakan kebahagiaan dan kepuasaan adalah rasa saling menghargai antara keduanya (Munandar, 1985). </w:t>
      </w:r>
    </w:p>
    <w:p w:rsidR="00B643AD" w:rsidRPr="000D652B"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lastRenderedPageBreak/>
        <w:t>Perkawinan adalah sebuah komitmen legal dengan ikatan emosional antara dua orang untuk saling berbagi keintiman fisik dan emosional, berbagi tanggung jawab, dan sumber pendapatan (Olson, 2003). Setiap orang mendambakan kehidupan perkawinannya bahagia dan sejahtera, tetapi untuk mencapainya tidaklah mudah dibutuhkan perjuangan yang besar. Oleh karena itu pasangan muda diharapkan memiliki sikap positif untuk mempertahankan perkawinannya, berpikiran positif terhadap pasangannya dan menjalankan tanggung jawab terhadap pasangan meskipun dengan begitu banyak hal yang memicu permasalahan akan mengarah pada terbentuknya fungsi psikologis yang positif (</w:t>
      </w:r>
      <w:r w:rsidRPr="00072EF0">
        <w:rPr>
          <w:rFonts w:ascii="Times New Roman" w:hAnsi="Times New Roman" w:cs="Times New Roman"/>
          <w:i/>
          <w:sz w:val="24"/>
          <w:szCs w:val="24"/>
        </w:rPr>
        <w:t>positive psychological functioning</w:t>
      </w:r>
      <w:r w:rsidRPr="000D652B">
        <w:rPr>
          <w:rFonts w:ascii="Times New Roman" w:hAnsi="Times New Roman" w:cs="Times New Roman"/>
          <w:sz w:val="24"/>
          <w:szCs w:val="24"/>
        </w:rPr>
        <w:t>), yang membawa kepada terwujudnya kesejahteraan psikologis (</w:t>
      </w:r>
      <w:r w:rsidRPr="00072EF0">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dalam diri seseorang. </w:t>
      </w:r>
      <w:r w:rsidRPr="00134AB9">
        <w:rPr>
          <w:rFonts w:ascii="Times New Roman" w:hAnsi="Times New Roman" w:cs="Times New Roman"/>
          <w:sz w:val="24"/>
          <w:szCs w:val="24"/>
        </w:rPr>
        <w:t xml:space="preserve">Ryff (1989) seorang pelopor penelitian mengenai </w:t>
      </w:r>
      <w:r w:rsidRPr="00134AB9">
        <w:rPr>
          <w:rFonts w:ascii="Times New Roman" w:hAnsi="Times New Roman" w:cs="Times New Roman"/>
          <w:i/>
          <w:sz w:val="24"/>
          <w:szCs w:val="24"/>
        </w:rPr>
        <w:t xml:space="preserve">psyhological well being </w:t>
      </w:r>
      <w:r w:rsidRPr="00134AB9">
        <w:rPr>
          <w:rFonts w:ascii="Times New Roman" w:hAnsi="Times New Roman" w:cs="Times New Roman"/>
          <w:sz w:val="24"/>
          <w:szCs w:val="24"/>
        </w:rPr>
        <w:t xml:space="preserve">menjelaskan bahwa, </w:t>
      </w:r>
      <w:r w:rsidRPr="00134AB9">
        <w:rPr>
          <w:rFonts w:ascii="Times New Roman" w:hAnsi="Times New Roman" w:cs="Times New Roman"/>
          <w:i/>
          <w:sz w:val="24"/>
          <w:szCs w:val="24"/>
        </w:rPr>
        <w:t>psychological well being</w:t>
      </w:r>
      <w:r w:rsidRPr="00134AB9">
        <w:rPr>
          <w:rFonts w:ascii="Times New Roman" w:hAnsi="Times New Roman" w:cs="Times New Roman"/>
          <w:sz w:val="24"/>
          <w:szCs w:val="24"/>
        </w:rPr>
        <w:t xml:space="preserve"> merupakan istilah yang digunakan untuk menggambarkan pencapaian </w:t>
      </w:r>
      <w:r w:rsidRPr="00134AB9">
        <w:rPr>
          <w:rFonts w:ascii="Times New Roman" w:hAnsi="Times New Roman" w:cs="Times New Roman"/>
          <w:sz w:val="24"/>
          <w:szCs w:val="24"/>
        </w:rPr>
        <w:lastRenderedPageBreak/>
        <w:t xml:space="preserve">penuh dari potensi psikologis seseorang, dan suatu keadaan ketika individu dapat menerima kekuatan dan kelemahan diri apa adanya, memiliki hubungan positif dengan orang lain, mampu mengembangkan potensi diri secara berkelanjutan, mampu untuk mengarahkan tingkah laku sendiri, mampu mengatur lingkungan, dan memiliki tujuan dalam hidup. Ryff (1989) menambahkan bahwa </w:t>
      </w:r>
      <w:r w:rsidRPr="00134AB9">
        <w:rPr>
          <w:rFonts w:ascii="Times New Roman" w:hAnsi="Times New Roman" w:cs="Times New Roman"/>
          <w:i/>
          <w:sz w:val="24"/>
          <w:szCs w:val="24"/>
        </w:rPr>
        <w:t>psychological well being</w:t>
      </w:r>
      <w:r w:rsidRPr="00134AB9">
        <w:rPr>
          <w:rFonts w:ascii="Times New Roman" w:hAnsi="Times New Roman" w:cs="Times New Roman"/>
          <w:sz w:val="24"/>
          <w:szCs w:val="24"/>
        </w:rPr>
        <w:t xml:space="preserve"> merupakan suatu konsep yang berkaitan dengan apa yang dirasakan individu mengenai aktivitas dalam kehidupan sehari-hari serta mengarah pada pengungkapan perasaan pribadi atas apa yang dirasakan oleh individu sebagai hasil dari pengalaman hidupnya. </w:t>
      </w:r>
      <w:r>
        <w:rPr>
          <w:rFonts w:ascii="Times New Roman" w:hAnsi="Times New Roman" w:cs="Times New Roman"/>
          <w:sz w:val="24"/>
          <w:szCs w:val="24"/>
        </w:rPr>
        <w:t xml:space="preserve">Dimensi yang diukur dalam </w:t>
      </w:r>
      <w:r w:rsidRPr="00134AB9">
        <w:rPr>
          <w:rFonts w:ascii="Times New Roman" w:hAnsi="Times New Roman" w:cs="Times New Roman"/>
          <w:i/>
          <w:sz w:val="24"/>
          <w:szCs w:val="24"/>
        </w:rPr>
        <w:t>psychological well being</w:t>
      </w:r>
      <w:r>
        <w:rPr>
          <w:rFonts w:ascii="Times New Roman" w:hAnsi="Times New Roman" w:cs="Times New Roman"/>
          <w:i/>
          <w:sz w:val="24"/>
          <w:szCs w:val="24"/>
        </w:rPr>
        <w:t xml:space="preserve">, </w:t>
      </w:r>
      <w:r>
        <w:rPr>
          <w:rFonts w:ascii="Times New Roman" w:hAnsi="Times New Roman" w:cs="Times New Roman"/>
          <w:sz w:val="24"/>
          <w:szCs w:val="24"/>
        </w:rPr>
        <w:t xml:space="preserve">antara lain penerimaan diri, hubungan positif dengan orang lain, kemandirian, penguasaan lingkungan, tujuan hidup, dan pertumbuhan pribadi (Ryff 1989). </w:t>
      </w:r>
    </w:p>
    <w:p w:rsidR="00B643AD" w:rsidRPr="000D652B"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t xml:space="preserve">Dalam kehidupan perkawinan permasalahan atau konflik merupakan suatu hal yang sering terjadi. Tidak jarang konflik dalam </w:t>
      </w:r>
      <w:r w:rsidRPr="000D652B">
        <w:rPr>
          <w:rFonts w:ascii="Times New Roman" w:hAnsi="Times New Roman" w:cs="Times New Roman"/>
          <w:sz w:val="24"/>
          <w:szCs w:val="24"/>
        </w:rPr>
        <w:lastRenderedPageBreak/>
        <w:t xml:space="preserve">rumah tangga sampai menghantarkan pasangan muda pada perceraian. Di Yogyakarta sendiri hingga bulan ini mencapai angka ratusan. Udiyono, Wakil Panitera Pengadilan Agama Kota Yogyakarta mengatakan, jumlah perkara yang ditangani pihaknya memang mencapai ratusan perkara setiap tahunnya. Pada tahun 2017 sampai tanggal 23 November 2017 mencapai 726 perkara. Dari jumlah itu, kasus perceraian paling mendominasi, yaitu sekitar 500 kasus perceraian. Meskipun kasus perceraian yang ditangani pihaknya sementara mencapai angka ratusan untuk tahun ini, ia menilai hal tersebut mengalami penurunan dibanding dengan jumlah perkara yang ditangani pihaknya di tahun lalu. Dikatakan pula, pada tahun 2016 pihaknya menangani 741 perkara dimana untuk kasus gugat 500 dan kasus cerai talak 133. Adapun faktor perceraian tertinggi berupa perselisihan yang disebabkan oleh ketidakcocokan pandangan politis, gangguan pihak ketiga, dan tidak adanya keharmonisan. Kemudian diikuti oleh sikap suami yang meninggalkan kewajiban, </w:t>
      </w:r>
      <w:r w:rsidRPr="000D652B">
        <w:rPr>
          <w:rFonts w:ascii="Times New Roman" w:hAnsi="Times New Roman" w:cs="Times New Roman"/>
          <w:sz w:val="24"/>
          <w:szCs w:val="24"/>
        </w:rPr>
        <w:lastRenderedPageBreak/>
        <w:t xml:space="preserve">seperti tidak menafkahi istri </w:t>
      </w:r>
      <w:r>
        <w:rPr>
          <w:rFonts w:ascii="Times New Roman" w:hAnsi="Times New Roman" w:cs="Times New Roman"/>
          <w:sz w:val="24"/>
          <w:szCs w:val="24"/>
        </w:rPr>
        <w:t xml:space="preserve">dan </w:t>
      </w:r>
      <w:r w:rsidRPr="000D652B">
        <w:rPr>
          <w:rFonts w:ascii="Times New Roman" w:hAnsi="Times New Roman" w:cs="Times New Roman"/>
          <w:sz w:val="24"/>
          <w:szCs w:val="24"/>
        </w:rPr>
        <w:t>meninggalkannya tanpa tanggungjawab, dan emosi yang berlebihan di setiap permasalahan rumah tangga. Penyebab perceraian lainnya juga dilatar belakangi oleh masalah moral, diantaranya karena poligami tidak sehat, krisis ahlak, dan sikap cemburuan yang berlebihan. Lalu disusul oleh kekerasan dalam rumah tangga (KDRT), kemudian cacat biologis.</w:t>
      </w:r>
    </w:p>
    <w:p w:rsidR="00B643AD"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t>Berdasarkan hasil wawancara yang dilakukan peneliti pada tanggal 24 Sept</w:t>
      </w:r>
      <w:r>
        <w:rPr>
          <w:rFonts w:ascii="Times New Roman" w:hAnsi="Times New Roman" w:cs="Times New Roman"/>
          <w:sz w:val="24"/>
          <w:szCs w:val="24"/>
        </w:rPr>
        <w:t xml:space="preserve">ember 2018 terhadap 12 pasangan </w:t>
      </w:r>
      <w:r w:rsidRPr="000D652B">
        <w:rPr>
          <w:rFonts w:ascii="Times New Roman" w:hAnsi="Times New Roman" w:cs="Times New Roman"/>
          <w:sz w:val="24"/>
          <w:szCs w:val="24"/>
        </w:rPr>
        <w:t xml:space="preserve">muda di Yogyakarta, diketahui 10 pasangan diantaranya terindikasi memiliki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yang rendah. </w:t>
      </w:r>
      <w:r w:rsidRPr="00134AB9">
        <w:rPr>
          <w:rFonts w:ascii="Times New Roman" w:hAnsi="Times New Roman" w:cs="Times New Roman"/>
          <w:sz w:val="24"/>
          <w:szCs w:val="24"/>
        </w:rPr>
        <w:t xml:space="preserve">Hasil dari data yang diperoleh berkaitan dengan aspek </w:t>
      </w:r>
      <w:r w:rsidRPr="00134AB9">
        <w:rPr>
          <w:rFonts w:ascii="Times New Roman" w:hAnsi="Times New Roman" w:cs="Times New Roman"/>
          <w:i/>
          <w:sz w:val="24"/>
          <w:szCs w:val="24"/>
        </w:rPr>
        <w:t>psychological well being</w:t>
      </w:r>
      <w:r w:rsidRPr="00134AB9">
        <w:rPr>
          <w:rFonts w:ascii="Times New Roman" w:hAnsi="Times New Roman" w:cs="Times New Roman"/>
          <w:sz w:val="24"/>
          <w:szCs w:val="24"/>
        </w:rPr>
        <w:t xml:space="preserve"> diantaranya (a) aspek penerimaan diri (</w:t>
      </w:r>
      <w:r w:rsidRPr="00134AB9">
        <w:rPr>
          <w:rFonts w:ascii="Times New Roman" w:hAnsi="Times New Roman" w:cs="Times New Roman"/>
          <w:i/>
          <w:sz w:val="24"/>
          <w:szCs w:val="24"/>
        </w:rPr>
        <w:t>self-acceptance</w:t>
      </w:r>
      <w:r w:rsidRPr="00134AB9">
        <w:rPr>
          <w:rFonts w:ascii="Times New Roman" w:hAnsi="Times New Roman" w:cs="Times New Roman"/>
          <w:sz w:val="24"/>
          <w:szCs w:val="24"/>
        </w:rPr>
        <w:t>) hasilnya menun</w:t>
      </w:r>
      <w:r>
        <w:rPr>
          <w:rFonts w:ascii="Times New Roman" w:hAnsi="Times New Roman" w:cs="Times New Roman"/>
          <w:sz w:val="24"/>
          <w:szCs w:val="24"/>
        </w:rPr>
        <w:t>jukkan bahwa 7 dari 10 pasangan</w:t>
      </w:r>
      <w:r w:rsidRPr="00134AB9">
        <w:rPr>
          <w:rFonts w:ascii="Times New Roman" w:hAnsi="Times New Roman" w:cs="Times New Roman"/>
          <w:sz w:val="24"/>
          <w:szCs w:val="24"/>
        </w:rPr>
        <w:t xml:space="preserve"> menyatakan pa</w:t>
      </w:r>
      <w:r>
        <w:rPr>
          <w:rFonts w:ascii="Times New Roman" w:hAnsi="Times New Roman" w:cs="Times New Roman"/>
          <w:sz w:val="24"/>
          <w:szCs w:val="24"/>
        </w:rPr>
        <w:t xml:space="preserve">da saat menikah belum dapat menerima kekurangan dari pasangannya dikarenakan masa pengenalan yang relatif singkat dan </w:t>
      </w:r>
      <w:r w:rsidRPr="00134AB9">
        <w:rPr>
          <w:rFonts w:ascii="Times New Roman" w:hAnsi="Times New Roman" w:cs="Times New Roman"/>
          <w:sz w:val="24"/>
          <w:szCs w:val="24"/>
        </w:rPr>
        <w:t xml:space="preserve">rasa kecewa karena belum bersungguh-sungguh </w:t>
      </w:r>
      <w:r w:rsidRPr="00134AB9">
        <w:rPr>
          <w:rFonts w:ascii="Times New Roman" w:hAnsi="Times New Roman" w:cs="Times New Roman"/>
          <w:sz w:val="24"/>
          <w:szCs w:val="24"/>
        </w:rPr>
        <w:lastRenderedPageBreak/>
        <w:t xml:space="preserve">dalam bidang pekerjaan dan menghasilkan penghasilan </w:t>
      </w:r>
      <w:r>
        <w:rPr>
          <w:rFonts w:ascii="Times New Roman" w:hAnsi="Times New Roman" w:cs="Times New Roman"/>
          <w:sz w:val="24"/>
          <w:szCs w:val="24"/>
        </w:rPr>
        <w:t>yang sesuai</w:t>
      </w:r>
      <w:r w:rsidRPr="00134AB9">
        <w:rPr>
          <w:rFonts w:ascii="Times New Roman" w:hAnsi="Times New Roman" w:cs="Times New Roman"/>
          <w:sz w:val="24"/>
          <w:szCs w:val="24"/>
        </w:rPr>
        <w:t>; (b) aspek hubungan positif dengan orang lain (</w:t>
      </w:r>
      <w:r w:rsidRPr="00134AB9">
        <w:rPr>
          <w:rFonts w:ascii="Times New Roman" w:hAnsi="Times New Roman" w:cs="Times New Roman"/>
          <w:i/>
          <w:sz w:val="24"/>
          <w:szCs w:val="24"/>
        </w:rPr>
        <w:t>positive relation with others</w:t>
      </w:r>
      <w:r w:rsidRPr="00134AB9">
        <w:rPr>
          <w:rFonts w:ascii="Times New Roman" w:hAnsi="Times New Roman" w:cs="Times New Roman"/>
          <w:sz w:val="24"/>
          <w:szCs w:val="24"/>
        </w:rPr>
        <w:t>) hasilnya menunj</w:t>
      </w:r>
      <w:r>
        <w:rPr>
          <w:rFonts w:ascii="Times New Roman" w:hAnsi="Times New Roman" w:cs="Times New Roman"/>
          <w:sz w:val="24"/>
          <w:szCs w:val="24"/>
        </w:rPr>
        <w:t xml:space="preserve">ukkan bahwa 6 dari 10 pasangan </w:t>
      </w:r>
      <w:r w:rsidRPr="00134AB9">
        <w:rPr>
          <w:rFonts w:ascii="Times New Roman" w:hAnsi="Times New Roman" w:cs="Times New Roman"/>
          <w:sz w:val="24"/>
          <w:szCs w:val="24"/>
        </w:rPr>
        <w:t>selama perkawinan, intensitas berkumpul dengan teman dan keluarga semakin berkurang, sehingga relasi positif yang terjalin</w:t>
      </w:r>
      <w:r>
        <w:rPr>
          <w:rFonts w:ascii="Times New Roman" w:hAnsi="Times New Roman" w:cs="Times New Roman"/>
          <w:sz w:val="24"/>
          <w:szCs w:val="24"/>
        </w:rPr>
        <w:t xml:space="preserve"> dengan orang-orang terdekat </w:t>
      </w:r>
      <w:r w:rsidRPr="00134AB9">
        <w:rPr>
          <w:rFonts w:ascii="Times New Roman" w:hAnsi="Times New Roman" w:cs="Times New Roman"/>
          <w:sz w:val="24"/>
          <w:szCs w:val="24"/>
        </w:rPr>
        <w:t>semakin berkurang; (c) aspek kemandirian (</w:t>
      </w:r>
      <w:r w:rsidRPr="00134AB9">
        <w:rPr>
          <w:rFonts w:ascii="Times New Roman" w:hAnsi="Times New Roman" w:cs="Times New Roman"/>
          <w:i/>
          <w:sz w:val="24"/>
          <w:szCs w:val="24"/>
        </w:rPr>
        <w:t>autonomy</w:t>
      </w:r>
      <w:r>
        <w:rPr>
          <w:rFonts w:ascii="Times New Roman" w:hAnsi="Times New Roman" w:cs="Times New Roman"/>
          <w:sz w:val="24"/>
          <w:szCs w:val="24"/>
        </w:rPr>
        <w:t>) 5 dari 10 pasangan</w:t>
      </w:r>
      <w:r w:rsidRPr="00134AB9">
        <w:rPr>
          <w:rFonts w:ascii="Times New Roman" w:hAnsi="Times New Roman" w:cs="Times New Roman"/>
          <w:sz w:val="24"/>
          <w:szCs w:val="24"/>
        </w:rPr>
        <w:t xml:space="preserve"> selama perkawinan mengaku belum mencukupi segala kebutuhan rumah tangga secara optimal</w:t>
      </w:r>
      <w:r>
        <w:rPr>
          <w:rFonts w:ascii="Times New Roman" w:hAnsi="Times New Roman" w:cs="Times New Roman"/>
          <w:sz w:val="24"/>
          <w:szCs w:val="24"/>
        </w:rPr>
        <w:t xml:space="preserve"> dan masih mengharapkan bantuan dari orang tua</w:t>
      </w:r>
      <w:r w:rsidRPr="00134AB9">
        <w:rPr>
          <w:rFonts w:ascii="Times New Roman" w:hAnsi="Times New Roman" w:cs="Times New Roman"/>
          <w:sz w:val="24"/>
          <w:szCs w:val="24"/>
        </w:rPr>
        <w:t>; (d) aspek mampu mengontrol lingkungan eksternal (</w:t>
      </w:r>
      <w:r w:rsidRPr="00134AB9">
        <w:rPr>
          <w:rFonts w:ascii="Times New Roman" w:hAnsi="Times New Roman" w:cs="Times New Roman"/>
          <w:i/>
          <w:sz w:val="24"/>
          <w:szCs w:val="24"/>
        </w:rPr>
        <w:t>environmental mastery</w:t>
      </w:r>
      <w:r>
        <w:rPr>
          <w:rFonts w:ascii="Times New Roman" w:hAnsi="Times New Roman" w:cs="Times New Roman"/>
          <w:sz w:val="24"/>
          <w:szCs w:val="24"/>
        </w:rPr>
        <w:t>) 8 dari 10 pasangan</w:t>
      </w:r>
      <w:r w:rsidRPr="00134AB9">
        <w:rPr>
          <w:rFonts w:ascii="Times New Roman" w:hAnsi="Times New Roman" w:cs="Times New Roman"/>
          <w:sz w:val="24"/>
          <w:szCs w:val="24"/>
        </w:rPr>
        <w:t xml:space="preserve"> mengatakan selama perkawinan sering meninggalkan kegia</w:t>
      </w:r>
      <w:r>
        <w:rPr>
          <w:rFonts w:ascii="Times New Roman" w:hAnsi="Times New Roman" w:cs="Times New Roman"/>
          <w:sz w:val="24"/>
          <w:szCs w:val="24"/>
        </w:rPr>
        <w:t xml:space="preserve">tan-kegiatan diluar rumah </w:t>
      </w:r>
      <w:r w:rsidRPr="00134AB9">
        <w:rPr>
          <w:rFonts w:ascii="Times New Roman" w:hAnsi="Times New Roman" w:cs="Times New Roman"/>
          <w:sz w:val="24"/>
          <w:szCs w:val="24"/>
        </w:rPr>
        <w:t>seperti kegiatan pekerjaan atau rapat pemuda-pemudi gereja</w:t>
      </w:r>
      <w:r>
        <w:rPr>
          <w:rFonts w:ascii="Times New Roman" w:hAnsi="Times New Roman" w:cs="Times New Roman"/>
          <w:sz w:val="24"/>
          <w:szCs w:val="24"/>
        </w:rPr>
        <w:t xml:space="preserve"> karena terlalu fokus mengurusi urusan rumah tangganya</w:t>
      </w:r>
      <w:r w:rsidRPr="00134AB9">
        <w:rPr>
          <w:rFonts w:ascii="Times New Roman" w:hAnsi="Times New Roman" w:cs="Times New Roman"/>
          <w:sz w:val="24"/>
          <w:szCs w:val="24"/>
        </w:rPr>
        <w:t>; (e) aspek tujuan hidup (</w:t>
      </w:r>
      <w:r w:rsidRPr="00134AB9">
        <w:rPr>
          <w:rFonts w:ascii="Times New Roman" w:hAnsi="Times New Roman" w:cs="Times New Roman"/>
          <w:i/>
          <w:sz w:val="24"/>
          <w:szCs w:val="24"/>
        </w:rPr>
        <w:t>purpose in life</w:t>
      </w:r>
      <w:r>
        <w:rPr>
          <w:rFonts w:ascii="Times New Roman" w:hAnsi="Times New Roman" w:cs="Times New Roman"/>
          <w:sz w:val="24"/>
          <w:szCs w:val="24"/>
        </w:rPr>
        <w:t>) 8 dari 10 pasangan mengatakan</w:t>
      </w:r>
      <w:r w:rsidRPr="00134AB9">
        <w:rPr>
          <w:rFonts w:ascii="Times New Roman" w:hAnsi="Times New Roman" w:cs="Times New Roman"/>
          <w:sz w:val="24"/>
          <w:szCs w:val="24"/>
        </w:rPr>
        <w:t xml:space="preserve"> mengatakan perihal pekerjaan atau jenjang karir selanjutnya belum terpikirkan, belum terpikirkan untuk merintis dan </w:t>
      </w:r>
      <w:r w:rsidRPr="00134AB9">
        <w:rPr>
          <w:rFonts w:ascii="Times New Roman" w:hAnsi="Times New Roman" w:cs="Times New Roman"/>
          <w:sz w:val="24"/>
          <w:szCs w:val="24"/>
        </w:rPr>
        <w:lastRenderedPageBreak/>
        <w:t>mengumpulkan aset s</w:t>
      </w:r>
      <w:r>
        <w:rPr>
          <w:rFonts w:ascii="Times New Roman" w:hAnsi="Times New Roman" w:cs="Times New Roman"/>
          <w:sz w:val="24"/>
          <w:szCs w:val="24"/>
        </w:rPr>
        <w:t>ebanyak mungkin untuk penghidupan</w:t>
      </w:r>
      <w:r w:rsidRPr="00134AB9">
        <w:rPr>
          <w:rFonts w:ascii="Times New Roman" w:hAnsi="Times New Roman" w:cs="Times New Roman"/>
          <w:sz w:val="24"/>
          <w:szCs w:val="24"/>
        </w:rPr>
        <w:t xml:space="preserve"> dimasa tua; (f) aspek pengembangan potensi dalam diri (</w:t>
      </w:r>
      <w:r w:rsidRPr="00134AB9">
        <w:rPr>
          <w:rFonts w:ascii="Times New Roman" w:hAnsi="Times New Roman" w:cs="Times New Roman"/>
          <w:i/>
          <w:sz w:val="24"/>
          <w:szCs w:val="24"/>
        </w:rPr>
        <w:t>personal growth</w:t>
      </w:r>
      <w:r>
        <w:rPr>
          <w:rFonts w:ascii="Times New Roman" w:hAnsi="Times New Roman" w:cs="Times New Roman"/>
          <w:sz w:val="24"/>
          <w:szCs w:val="24"/>
        </w:rPr>
        <w:t xml:space="preserve">) 7 dari 10 pasangan </w:t>
      </w:r>
      <w:r w:rsidRPr="00134AB9">
        <w:rPr>
          <w:rFonts w:ascii="Times New Roman" w:hAnsi="Times New Roman" w:cs="Times New Roman"/>
          <w:sz w:val="24"/>
          <w:szCs w:val="24"/>
        </w:rPr>
        <w:t>mengatakan adanya rasa jenuh dan bosan dengan rutinitas rumah tangga seperti mengurus anak, menyele</w:t>
      </w:r>
      <w:r>
        <w:rPr>
          <w:rFonts w:ascii="Times New Roman" w:hAnsi="Times New Roman" w:cs="Times New Roman"/>
          <w:sz w:val="24"/>
          <w:szCs w:val="24"/>
        </w:rPr>
        <w:t xml:space="preserve">saikan pekerjaan rumah tangga, </w:t>
      </w:r>
      <w:r w:rsidRPr="00134AB9">
        <w:rPr>
          <w:rFonts w:ascii="Times New Roman" w:hAnsi="Times New Roman" w:cs="Times New Roman"/>
          <w:sz w:val="24"/>
          <w:szCs w:val="24"/>
        </w:rPr>
        <w:t>dan masih sulit beradaptasi dengan pekerjaan diluar ruma</w:t>
      </w:r>
      <w:r>
        <w:rPr>
          <w:rFonts w:ascii="Times New Roman" w:hAnsi="Times New Roman" w:cs="Times New Roman"/>
          <w:sz w:val="24"/>
          <w:szCs w:val="24"/>
        </w:rPr>
        <w:t>h dengan pekerjaan rumah tangga hingga kurang memperhatikan potensi dalam diri yang dapat dikembangkan.</w:t>
      </w:r>
    </w:p>
    <w:p w:rsidR="00B643AD" w:rsidRPr="000D652B" w:rsidRDefault="00B643AD" w:rsidP="009F1DB9">
      <w:pPr>
        <w:spacing w:line="360" w:lineRule="auto"/>
        <w:ind w:firstLine="426"/>
        <w:jc w:val="both"/>
        <w:rPr>
          <w:rFonts w:ascii="Times New Roman" w:hAnsi="Times New Roman" w:cs="Times New Roman"/>
          <w:sz w:val="24"/>
          <w:szCs w:val="24"/>
        </w:rPr>
      </w:pPr>
      <w:r w:rsidRPr="000D652B">
        <w:rPr>
          <w:rFonts w:ascii="Times New Roman" w:hAnsi="Times New Roman" w:cs="Times New Roman"/>
          <w:sz w:val="24"/>
          <w:szCs w:val="24"/>
        </w:rPr>
        <w:t xml:space="preserve">Dewasa ini apa yang terjadi sudah sangat berbeda, harapannya setelah terjadinya perkawinan setiap individu yang menjalaninya tentu menginginkan kehidupan rumah tangga yang bahagia dan pasangan muda memiliki </w:t>
      </w:r>
      <w:r w:rsidRPr="000D652B">
        <w:rPr>
          <w:rFonts w:ascii="Times New Roman" w:hAnsi="Times New Roman" w:cs="Times New Roman"/>
          <w:i/>
          <w:sz w:val="24"/>
          <w:szCs w:val="24"/>
        </w:rPr>
        <w:t xml:space="preserve">psychological well being </w:t>
      </w:r>
      <w:r w:rsidRPr="000D652B">
        <w:rPr>
          <w:rFonts w:ascii="Times New Roman" w:hAnsi="Times New Roman" w:cs="Times New Roman"/>
          <w:sz w:val="24"/>
          <w:szCs w:val="24"/>
        </w:rPr>
        <w:t xml:space="preserve">yang baik bagi rumah tangganya. Kondisi psikologis seseorang memiliki peran penting dalam perkawinannya. Banyak hal yang tidak diharapkan terjadi dalam perkawinan disebabkan oleh faktor psikologis. Hal ini menjadi penting, sebab akan mempengaruhi bagaimana kemampuan individu </w:t>
      </w:r>
      <w:r w:rsidRPr="000D652B">
        <w:rPr>
          <w:rFonts w:ascii="Times New Roman" w:hAnsi="Times New Roman" w:cs="Times New Roman"/>
          <w:sz w:val="24"/>
          <w:szCs w:val="24"/>
        </w:rPr>
        <w:lastRenderedPageBreak/>
        <w:t xml:space="preserve">untuk bertahan menghadapi tekanan akibat berbagai permasalahan dalam rumah tangganya. Seseorang yang dapat menjalankan fungi-fungsi psikologi positif yang ada dalam dirinya akan memiliki kondisi psikologis yang baik. Ryff (1989) menyebutkan bahwa fungsi positif artinya manusia dipandang sebagai mahluk yang mempunyai potensi dan mampu mengembangkan dirinya. Apabila seseorang memiliki kondisi psikologis yang baik, maka ia mampu mengendalikan emosinya dalam berbagai situasi. </w:t>
      </w:r>
    </w:p>
    <w:p w:rsidR="00B643AD" w:rsidRPr="000D652B" w:rsidRDefault="00B643AD" w:rsidP="009F1DB9">
      <w:pPr>
        <w:spacing w:line="360" w:lineRule="auto"/>
        <w:ind w:firstLine="426"/>
        <w:jc w:val="both"/>
        <w:rPr>
          <w:rFonts w:ascii="Times New Roman" w:hAnsi="Times New Roman" w:cs="Times New Roman"/>
          <w:sz w:val="24"/>
          <w:szCs w:val="24"/>
        </w:rPr>
      </w:pPr>
      <w:r w:rsidRPr="00072EF0">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juga dapat ditinjau dari faktor-faktor yang mempengaruhinya, terdapat beberapa faktor yang mempengaruhi </w:t>
      </w:r>
      <w:r w:rsidRPr="00072EF0">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menurut Hurlock (1994) yaitu, kesehatan, daya tarik fisik, tingkat otonomi, kesempatan-kesempatan interaksi di luar keluarga dan kondisi kehidupan, jenis pekerjaan dan status kerja, keseimbangan antara harapan dan pencapaian serta pemilikan harta benda, penyesuaian emosional dan sikap terhadap periode tertentu, dan realisme dari konsep diri dan konsep </w:t>
      </w:r>
      <w:r w:rsidRPr="000D652B">
        <w:rPr>
          <w:rFonts w:ascii="Times New Roman" w:hAnsi="Times New Roman" w:cs="Times New Roman"/>
          <w:sz w:val="24"/>
          <w:szCs w:val="24"/>
        </w:rPr>
        <w:lastRenderedPageBreak/>
        <w:t>peran. Menurut Chaplin (2000), kondisi emosi yang tidak stabil memiliki kecenderungan perubahan yang cepat dan tidak diduga dalam reaksi emosinya. Hal itu yang membuat pasangan muda akan menghasilkan reaksi emosi yang tidak tepat, berlebihan dalam menghadapi permasalahan yang ada ada di kehidupan rumah tangganya dan akan mengarah pada ketidakcapaiannya kesejahteraan psikologis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pada pasangan muda tersebut. Dengan demikian pasangan muda harus melakukan segala daya dan upaya agar perkawinannya tetap bertahan. Kestabilan emosi didefinisikan merupakan suatu kemampuan yang dimiliki oleh seorang individu dalam mengontrol emosinya dengan cara menampilkan reaksi yang tepat atas rangsang yang diterima, sehingga individu mampu menyesuaikan diri dengan kondisi yang sedang dialami maupun berhubungan dengan orang lain (Schneiders, 1964). </w:t>
      </w:r>
    </w:p>
    <w:p w:rsidR="00B643AD" w:rsidRPr="00072EF0" w:rsidRDefault="00B643AD" w:rsidP="009F1DB9">
      <w:pPr>
        <w:spacing w:line="360" w:lineRule="auto"/>
        <w:ind w:firstLine="426"/>
        <w:jc w:val="both"/>
        <w:rPr>
          <w:rFonts w:ascii="Times New Roman" w:hAnsi="Times New Roman" w:cs="Times New Roman"/>
          <w:i/>
          <w:sz w:val="24"/>
          <w:szCs w:val="24"/>
        </w:rPr>
      </w:pPr>
      <w:r w:rsidRPr="000D652B">
        <w:rPr>
          <w:rFonts w:ascii="Times New Roman" w:hAnsi="Times New Roman" w:cs="Times New Roman"/>
          <w:sz w:val="24"/>
          <w:szCs w:val="24"/>
        </w:rPr>
        <w:t xml:space="preserve">Kestabilan emosi dapat dilihat dari keseimbangan pengalaman </w:t>
      </w:r>
      <w:r w:rsidRPr="000D652B">
        <w:rPr>
          <w:rFonts w:ascii="Times New Roman" w:hAnsi="Times New Roman" w:cs="Times New Roman"/>
          <w:sz w:val="24"/>
          <w:szCs w:val="24"/>
        </w:rPr>
        <w:lastRenderedPageBreak/>
        <w:t xml:space="preserve">antara emosi yang menyenangkan dengan emosi yang tidak menyenangkan. Ia akan mampu mengatasi dan menerima gejolak naik turunnya emosi serta dapat mengarahkan emosi yang tidak menyenangkan kedalam suatu bentuk pemahaman yang lebih positif (Schneiders, 1964). Perselisihan yang sering muncul dalam rumah tangga dapat disebabkan karena ketidaksamaan kebutuhan, keinginan, dan harapan, di antara pasangan suami istri. Kesulitan penyesuaian perkawinan hampir tidak terelakkan bila suami dan istri berasal dari pola  keluarga yang berbeda. Hal ini akan menjadi sulit ketika pasangan muda menghadapi tekanan ataupun kondisi yang negatif namun hal tersebut tidak diungkapkan (Hurlock, 1994). Meskipun demikian, menurut Wahyuningsih (2005), mengakhiri perkawinan karena ketidakbahagiaan tidak selalu menjadi pilihan, banyak pasangan muda yang dapat mempertahankan perkawinannya, berusaha berpikiran positif terhadap pasangannya dan tetap menjalankan kehidupan rumah tangga sehingga dapat mencapai kondisi yang </w:t>
      </w:r>
      <w:r w:rsidRPr="000D652B">
        <w:rPr>
          <w:rFonts w:ascii="Times New Roman" w:hAnsi="Times New Roman" w:cs="Times New Roman"/>
          <w:sz w:val="24"/>
          <w:szCs w:val="24"/>
        </w:rPr>
        <w:lastRenderedPageBreak/>
        <w:t>diharapkan setiap pasangan. Sikap positif dari pasangan muda untuk mempertahankan perkawinannya, berpikiran positif terhadap pasangannya dan menjalankan tanggung jawab terhadap pasangan meskipun dengan begitu banyak hal yang memicu permasalahan akan mengarah pada terbentuknya fungsi psikologis yang positif (</w:t>
      </w:r>
      <w:r w:rsidRPr="000D652B">
        <w:rPr>
          <w:rFonts w:ascii="Times New Roman" w:hAnsi="Times New Roman" w:cs="Times New Roman"/>
          <w:i/>
          <w:sz w:val="24"/>
          <w:szCs w:val="24"/>
        </w:rPr>
        <w:t>positive psychological functioning</w:t>
      </w:r>
      <w:r w:rsidRPr="000D652B">
        <w:rPr>
          <w:rFonts w:ascii="Times New Roman" w:hAnsi="Times New Roman" w:cs="Times New Roman"/>
          <w:sz w:val="24"/>
          <w:szCs w:val="24"/>
        </w:rPr>
        <w:t>), yang membawa kepada terwujudnya kesejahteraan psikologis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dalam diri seseorang. Berdasarkan uraian diatas peneliti memilih kestabilan emosi sebagai faktor yang mempengaruhi </w:t>
      </w:r>
      <w:r w:rsidRPr="00072EF0">
        <w:rPr>
          <w:rFonts w:ascii="Times New Roman" w:hAnsi="Times New Roman" w:cs="Times New Roman"/>
          <w:i/>
          <w:sz w:val="24"/>
          <w:szCs w:val="24"/>
        </w:rPr>
        <w:t>psychological well being.</w:t>
      </w:r>
    </w:p>
    <w:p w:rsidR="00B643AD" w:rsidRPr="000D652B" w:rsidRDefault="00B643AD" w:rsidP="009F1DB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Scheneider (1964</w:t>
      </w:r>
      <w:r w:rsidRPr="000D652B">
        <w:rPr>
          <w:rFonts w:ascii="Times New Roman" w:hAnsi="Times New Roman" w:cs="Times New Roman"/>
          <w:sz w:val="24"/>
          <w:szCs w:val="24"/>
        </w:rPr>
        <w:t xml:space="preserve">) menjelaskan aspek-aspek kestabilan emosi yang terbagi menjadi tiga yaitu, adequasi emosi, kematangan emosi, dan kontrol emosi. Kestabilan emosi menunjukkan emosi yang tetap, tidak mengalami perubahan, atau tidak cepat terganggu dalam menghadapi masalah. Artinya, emosi yang stabil dapat menempatkan reaksi emosi yang tepat sesuai dengan kondisi. Selain itu kestabilan emosi membuat </w:t>
      </w:r>
      <w:r w:rsidRPr="000D652B">
        <w:rPr>
          <w:rFonts w:ascii="Times New Roman" w:hAnsi="Times New Roman" w:cs="Times New Roman"/>
          <w:sz w:val="24"/>
          <w:szCs w:val="24"/>
        </w:rPr>
        <w:lastRenderedPageBreak/>
        <w:t xml:space="preserve">seseorang tidak terganggu suasana hatinya (Irma, 2003).  </w:t>
      </w:r>
    </w:p>
    <w:p w:rsidR="003D1C6C" w:rsidRDefault="00B643AD" w:rsidP="009F1DB9">
      <w:pPr>
        <w:spacing w:after="0" w:line="360" w:lineRule="auto"/>
        <w:ind w:firstLine="720"/>
        <w:jc w:val="both"/>
        <w:rPr>
          <w:rFonts w:ascii="Times New Roman" w:hAnsi="Times New Roman" w:cs="Times New Roman"/>
          <w:sz w:val="24"/>
        </w:rPr>
      </w:pPr>
      <w:r w:rsidRPr="000D652B">
        <w:rPr>
          <w:rFonts w:ascii="Times New Roman" w:hAnsi="Times New Roman" w:cs="Times New Roman"/>
          <w:sz w:val="24"/>
          <w:szCs w:val="24"/>
        </w:rPr>
        <w:t>Seseorang yang mempunyai kestabilan emosi mampu mengekspresikan emosi dengan tepat, tidak berlebihan, sehingga emosi yang sedang dialaminya tidak mengganggu aktivitas yang lain. Sementara itu, individu dengan kondisi emosi yang tidak stabil memiliki kecenderungan perubahan yang cepat dan tidak diduga dalam reaksi emosinya (Chaplin, 2000). Apabila pasangan muda memiliki kestabilan emosi, maka mereka akan menghasilkan reaksi emosi yang tepat, tidak berlebihan dalam menghadapi masalah yang muncul dalam kehidupan rumah tangganya dan akan mengarah pada tercapainya kesejahteraan psikologis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pada pasangan muda tersebut. Hal ini sejalan dengan yang diungkapkan Semiun (2006), yang menyebutkan bahwa, apabila emosi itu dapat dikendalikan dengan tepat maka emosi tersebut bekerja untuk kesejahteraan dan kebahagiaan manusia. Pasangan muda yang </w:t>
      </w:r>
      <w:r w:rsidRPr="000D652B">
        <w:rPr>
          <w:rFonts w:ascii="Times New Roman" w:hAnsi="Times New Roman" w:cs="Times New Roman"/>
          <w:sz w:val="24"/>
          <w:szCs w:val="24"/>
        </w:rPr>
        <w:lastRenderedPageBreak/>
        <w:t xml:space="preserve">memiliki kestabilan emosi yang tinggi maka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akan tinggi dan begitu juga sebaliknya ketika kestabilan emosi rendah maka </w:t>
      </w:r>
      <w:r w:rsidRPr="000D652B">
        <w:rPr>
          <w:rFonts w:ascii="Times New Roman" w:hAnsi="Times New Roman" w:cs="Times New Roman"/>
          <w:i/>
          <w:sz w:val="24"/>
          <w:szCs w:val="24"/>
        </w:rPr>
        <w:t>psychological well being</w:t>
      </w:r>
      <w:r w:rsidRPr="000D652B">
        <w:rPr>
          <w:rFonts w:ascii="Times New Roman" w:hAnsi="Times New Roman" w:cs="Times New Roman"/>
          <w:sz w:val="24"/>
          <w:szCs w:val="24"/>
        </w:rPr>
        <w:t xml:space="preserve"> rendah.</w:t>
      </w:r>
      <w:r w:rsidR="007D1200" w:rsidRPr="007D1200">
        <w:rPr>
          <w:rFonts w:ascii="Times New Roman" w:hAnsi="Times New Roman" w:cs="Times New Roman"/>
          <w:sz w:val="24"/>
          <w:lang w:val="en-US"/>
        </w:rPr>
        <w:t xml:space="preserve"> </w:t>
      </w:r>
    </w:p>
    <w:p w:rsidR="009F1DB9" w:rsidRPr="009F1DB9" w:rsidRDefault="009F1DB9" w:rsidP="009F1DB9">
      <w:pPr>
        <w:spacing w:after="0" w:line="360" w:lineRule="auto"/>
        <w:ind w:firstLine="720"/>
        <w:jc w:val="both"/>
        <w:rPr>
          <w:rFonts w:ascii="Times New Roman" w:hAnsi="Times New Roman" w:cs="Times New Roman"/>
          <w:sz w:val="24"/>
        </w:rPr>
      </w:pPr>
    </w:p>
    <w:p w:rsidR="00B643AD" w:rsidRPr="00B643AD" w:rsidRDefault="00AD3B5E" w:rsidP="009F1DB9">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US"/>
        </w:rPr>
        <w:t>METODE</w:t>
      </w:r>
    </w:p>
    <w:p w:rsidR="00AD3B5E" w:rsidRDefault="00B643AD" w:rsidP="009F1DB9">
      <w:pPr>
        <w:spacing w:after="0" w:line="360" w:lineRule="auto"/>
        <w:jc w:val="both"/>
        <w:rPr>
          <w:rFonts w:ascii="Times New Roman" w:hAnsi="Times New Roman" w:cs="Times New Roman"/>
          <w:i/>
          <w:sz w:val="24"/>
          <w:szCs w:val="24"/>
        </w:rPr>
      </w:pPr>
      <w:r w:rsidRPr="001671F5">
        <w:rPr>
          <w:rFonts w:ascii="Times New Roman" w:hAnsi="Times New Roman" w:cs="Times New Roman"/>
          <w:sz w:val="24"/>
          <w:szCs w:val="24"/>
        </w:rPr>
        <w:t>S</w:t>
      </w:r>
      <w:r>
        <w:rPr>
          <w:rFonts w:ascii="Times New Roman" w:hAnsi="Times New Roman" w:cs="Times New Roman"/>
          <w:sz w:val="24"/>
          <w:szCs w:val="24"/>
        </w:rPr>
        <w:t xml:space="preserve">ubjek pada penelitian ini adalah 40 pasangan muda di Yogykarta. Skala yang digunakan dalam penelitian ini adalah metode </w:t>
      </w:r>
      <w:r w:rsidRPr="001671F5">
        <w:rPr>
          <w:rFonts w:ascii="Times New Roman" w:hAnsi="Times New Roman" w:cs="Times New Roman"/>
          <w:sz w:val="24"/>
          <w:szCs w:val="24"/>
        </w:rPr>
        <w:t>Likert</w:t>
      </w:r>
      <w:r>
        <w:rPr>
          <w:rFonts w:ascii="Times New Roman" w:hAnsi="Times New Roman" w:cs="Times New Roman"/>
          <w:sz w:val="24"/>
          <w:szCs w:val="24"/>
        </w:rPr>
        <w:t xml:space="preserve"> dan dianalisis menggunakan</w:t>
      </w:r>
      <w:r w:rsidRPr="00DF0429">
        <w:rPr>
          <w:rFonts w:ascii="Times New Roman" w:hAnsi="Times New Roman" w:cs="Times New Roman"/>
          <w:sz w:val="24"/>
          <w:szCs w:val="24"/>
        </w:rPr>
        <w:t xml:space="preserve"> </w:t>
      </w:r>
      <w:r>
        <w:rPr>
          <w:rFonts w:ascii="Times New Roman" w:hAnsi="Times New Roman" w:cs="Times New Roman"/>
          <w:sz w:val="24"/>
          <w:szCs w:val="24"/>
        </w:rPr>
        <w:t xml:space="preserve">analisis </w:t>
      </w:r>
      <w:r w:rsidRPr="00B643AD">
        <w:rPr>
          <w:rFonts w:ascii="Times New Roman" w:hAnsi="Times New Roman" w:cs="Times New Roman"/>
          <w:i/>
          <w:sz w:val="24"/>
          <w:szCs w:val="24"/>
        </w:rPr>
        <w:t xml:space="preserve">product moment </w:t>
      </w:r>
      <w:r>
        <w:rPr>
          <w:rFonts w:ascii="Times New Roman" w:hAnsi="Times New Roman" w:cs="Times New Roman"/>
          <w:sz w:val="24"/>
          <w:szCs w:val="24"/>
        </w:rPr>
        <w:t>dari Karl Pearson</w:t>
      </w:r>
      <w:r w:rsidRPr="00DF0429">
        <w:rPr>
          <w:rFonts w:ascii="Times New Roman" w:hAnsi="Times New Roman" w:cs="Times New Roman"/>
          <w:sz w:val="24"/>
          <w:szCs w:val="24"/>
        </w:rPr>
        <w:t xml:space="preserve"> dengan bantuan program SPSS </w:t>
      </w:r>
      <w:r w:rsidRPr="00DF0429">
        <w:rPr>
          <w:rFonts w:ascii="Times New Roman" w:hAnsi="Times New Roman" w:cs="Times New Roman"/>
          <w:i/>
          <w:sz w:val="24"/>
          <w:szCs w:val="24"/>
        </w:rPr>
        <w:t xml:space="preserve">(Statistical Product and Service Solution) </w:t>
      </w:r>
      <w:r w:rsidRPr="00DF0429">
        <w:rPr>
          <w:rFonts w:ascii="Times New Roman" w:hAnsi="Times New Roman" w:cs="Times New Roman"/>
          <w:sz w:val="24"/>
          <w:szCs w:val="24"/>
        </w:rPr>
        <w:t>versi 16, 0</w:t>
      </w:r>
      <w:r w:rsidRPr="00DF0429">
        <w:rPr>
          <w:rFonts w:ascii="Times New Roman" w:hAnsi="Times New Roman" w:cs="Times New Roman"/>
          <w:i/>
          <w:sz w:val="24"/>
          <w:szCs w:val="24"/>
        </w:rPr>
        <w:t xml:space="preserve"> for windows.</w:t>
      </w:r>
    </w:p>
    <w:p w:rsidR="009F1DB9" w:rsidRPr="00B643AD" w:rsidRDefault="009F1DB9" w:rsidP="009F1DB9">
      <w:pPr>
        <w:spacing w:after="0" w:line="360" w:lineRule="auto"/>
        <w:jc w:val="both"/>
        <w:rPr>
          <w:rFonts w:ascii="Times New Roman" w:eastAsia="Times New Roman" w:hAnsi="Times New Roman" w:cs="Times New Roman"/>
          <w:i/>
          <w:sz w:val="24"/>
          <w:szCs w:val="24"/>
        </w:rPr>
      </w:pPr>
    </w:p>
    <w:p w:rsidR="00AD3B5E" w:rsidRDefault="005B463F" w:rsidP="009F1DB9">
      <w:pPr>
        <w:pStyle w:val="ListParagraph"/>
        <w:spacing w:after="0" w:line="360" w:lineRule="auto"/>
        <w:ind w:left="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H</w:t>
      </w:r>
      <w:r w:rsidR="00AD3B5E">
        <w:rPr>
          <w:rFonts w:ascii="Times New Roman" w:eastAsia="Times New Roman" w:hAnsi="Times New Roman" w:cs="Times New Roman"/>
          <w:b/>
          <w:sz w:val="24"/>
          <w:szCs w:val="24"/>
          <w:lang w:val="en-US"/>
        </w:rPr>
        <w:t>ASIL DAN PEMBAHASAN</w:t>
      </w:r>
    </w:p>
    <w:p w:rsidR="009F1DB9" w:rsidRDefault="00AD3B5E" w:rsidP="009F1DB9">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iCs/>
          <w:sz w:val="24"/>
          <w:szCs w:val="24"/>
          <w:lang w:val="en-US"/>
        </w:rPr>
        <w:tab/>
      </w:r>
      <w:r w:rsidR="009F1DB9">
        <w:rPr>
          <w:rFonts w:ascii="Times New Roman" w:hAnsi="Times New Roman" w:cs="Times New Roman"/>
          <w:sz w:val="24"/>
          <w:szCs w:val="24"/>
        </w:rPr>
        <w:t xml:space="preserve">Hasil penelitian menunjukkan bahwa terdapat hubungan positif yang signifikan antara kestabilan emosi dengan </w:t>
      </w:r>
      <w:r w:rsidR="009F1DB9" w:rsidRPr="00162B05">
        <w:rPr>
          <w:rFonts w:ascii="Times New Roman" w:hAnsi="Times New Roman" w:cs="Times New Roman"/>
          <w:i/>
          <w:sz w:val="24"/>
          <w:szCs w:val="24"/>
        </w:rPr>
        <w:t>psychological well being</w:t>
      </w:r>
      <w:r w:rsidR="009F1DB9">
        <w:rPr>
          <w:rFonts w:ascii="Times New Roman" w:hAnsi="Times New Roman" w:cs="Times New Roman"/>
          <w:sz w:val="24"/>
          <w:szCs w:val="24"/>
        </w:rPr>
        <w:t xml:space="preserve"> diperoleh koefisien korelasi (r</w:t>
      </w:r>
      <w:r w:rsidR="009F1DB9" w:rsidRPr="00D31471">
        <w:rPr>
          <w:rFonts w:ascii="Times New Roman" w:hAnsi="Times New Roman" w:cs="Times New Roman"/>
          <w:sz w:val="24"/>
          <w:szCs w:val="24"/>
          <w:vertAlign w:val="subscript"/>
        </w:rPr>
        <w:t>xy</w:t>
      </w:r>
      <w:r w:rsidR="009F1DB9">
        <w:rPr>
          <w:rFonts w:ascii="Times New Roman" w:hAnsi="Times New Roman" w:cs="Times New Roman"/>
          <w:sz w:val="24"/>
          <w:szCs w:val="24"/>
        </w:rPr>
        <w:t xml:space="preserve">) sebesar 0,708 (p &lt; 0,01).  Artinya hipotesis dalam penelitian ini dapat diterima. Diterimanya hipotesis menunjukkan bahwa semakin tinggi kestabilan emosi yang dimiliki pasangan muda maka </w:t>
      </w:r>
      <w:r w:rsidR="009F1DB9" w:rsidRPr="00162B05">
        <w:rPr>
          <w:rFonts w:ascii="Times New Roman" w:hAnsi="Times New Roman" w:cs="Times New Roman"/>
          <w:i/>
          <w:sz w:val="24"/>
          <w:szCs w:val="24"/>
        </w:rPr>
        <w:t>psychological well being</w:t>
      </w:r>
      <w:r w:rsidR="009F1DB9">
        <w:rPr>
          <w:rFonts w:ascii="Times New Roman" w:hAnsi="Times New Roman" w:cs="Times New Roman"/>
          <w:i/>
          <w:sz w:val="24"/>
          <w:szCs w:val="24"/>
        </w:rPr>
        <w:t xml:space="preserve"> </w:t>
      </w:r>
      <w:r w:rsidR="009F1DB9">
        <w:rPr>
          <w:rFonts w:ascii="Times New Roman" w:hAnsi="Times New Roman" w:cs="Times New Roman"/>
          <w:sz w:val="24"/>
          <w:szCs w:val="24"/>
        </w:rPr>
        <w:t xml:space="preserve">cenderung tinggi pada </w:t>
      </w:r>
      <w:r w:rsidR="009F1DB9">
        <w:rPr>
          <w:rFonts w:ascii="Times New Roman" w:hAnsi="Times New Roman" w:cs="Times New Roman"/>
          <w:sz w:val="24"/>
          <w:szCs w:val="24"/>
        </w:rPr>
        <w:lastRenderedPageBreak/>
        <w:t xml:space="preserve">pasangan muda. Sebaliknya semakin rendah kestabilan emosi yang dimiliki pasangan muda maka </w:t>
      </w:r>
      <w:r w:rsidR="009F1DB9" w:rsidRPr="00162B05">
        <w:rPr>
          <w:rFonts w:ascii="Times New Roman" w:hAnsi="Times New Roman" w:cs="Times New Roman"/>
          <w:i/>
          <w:sz w:val="24"/>
          <w:szCs w:val="24"/>
        </w:rPr>
        <w:t>psychological well being</w:t>
      </w:r>
      <w:r w:rsidR="009F1DB9">
        <w:rPr>
          <w:rFonts w:ascii="Times New Roman" w:hAnsi="Times New Roman" w:cs="Times New Roman"/>
          <w:i/>
          <w:sz w:val="24"/>
          <w:szCs w:val="24"/>
        </w:rPr>
        <w:t xml:space="preserve"> </w:t>
      </w:r>
      <w:r w:rsidR="009F1DB9">
        <w:rPr>
          <w:rFonts w:ascii="Times New Roman" w:hAnsi="Times New Roman" w:cs="Times New Roman"/>
          <w:sz w:val="24"/>
          <w:szCs w:val="24"/>
        </w:rPr>
        <w:t xml:space="preserve">cenderung rendah pada pasangan muda. Hasil penelitian ini sejalan dengan yang diungkapkan Semiun (2006), yaitu apabila emosi seseorang dapat dikendalikan dengan tepat, maka emosi itu akan membawa kepada kesejahteraan </w:t>
      </w:r>
      <w:r w:rsidR="009F1DB9" w:rsidRPr="00305247">
        <w:rPr>
          <w:rFonts w:ascii="Times New Roman" w:hAnsi="Times New Roman" w:cs="Times New Roman"/>
          <w:i/>
          <w:sz w:val="24"/>
          <w:szCs w:val="24"/>
        </w:rPr>
        <w:t>(well being)</w:t>
      </w:r>
      <w:r w:rsidR="009F1DB9">
        <w:rPr>
          <w:rFonts w:ascii="Times New Roman" w:hAnsi="Times New Roman" w:cs="Times New Roman"/>
          <w:sz w:val="24"/>
          <w:szCs w:val="24"/>
        </w:rPr>
        <w:t xml:space="preserve"> dan kebahagian individu tersebut. Individu yang dapat mengendalikan emosi dengan tepat merupakan individu yang memiliki kestabilan emosi yang baik. Kondisi emosi yang stabil akan berhubungan dengan bagaimana individu menghadapi setiap permasalahan yang muncul dalam kehidupannya.</w:t>
      </w:r>
    </w:p>
    <w:p w:rsidR="00B643AD" w:rsidRDefault="009F1DB9" w:rsidP="009F1DB9">
      <w:pPr>
        <w:pStyle w:val="ListParagraph"/>
        <w:spacing w:after="0" w:line="360" w:lineRule="auto"/>
        <w:ind w:left="0" w:right="70"/>
        <w:jc w:val="both"/>
        <w:rPr>
          <w:rFonts w:ascii="Times New Roman" w:hAnsi="Times New Roman" w:cs="Times New Roman"/>
          <w:sz w:val="24"/>
          <w:szCs w:val="24"/>
        </w:rPr>
      </w:pPr>
      <w:r>
        <w:rPr>
          <w:rFonts w:ascii="Times New Roman" w:hAnsi="Times New Roman" w:cs="Times New Roman"/>
          <w:sz w:val="24"/>
          <w:szCs w:val="24"/>
        </w:rPr>
        <w:t xml:space="preserve">Penelitian ini menunjukkan bahwa kestabilan emosi sebagai salah satu faktor yang berhubungan dengan </w:t>
      </w:r>
      <w:r w:rsidRPr="00162B05">
        <w:rPr>
          <w:rFonts w:ascii="Times New Roman" w:hAnsi="Times New Roman" w:cs="Times New Roman"/>
          <w:i/>
          <w:sz w:val="24"/>
          <w:szCs w:val="24"/>
        </w:rPr>
        <w:t>psychological well being</w:t>
      </w:r>
      <w:r>
        <w:rPr>
          <w:rFonts w:ascii="Times New Roman" w:hAnsi="Times New Roman" w:cs="Times New Roman"/>
          <w:sz w:val="24"/>
          <w:szCs w:val="24"/>
        </w:rPr>
        <w:t xml:space="preserve">. Hasil penelitian yang lainnya dilakukan oleh Astuti (2011) menyatakan bahwa terdapat hubungan yang positif yang signifikan antara kestabilan emosi dengan </w:t>
      </w:r>
      <w:r w:rsidRPr="00162B05">
        <w:rPr>
          <w:rFonts w:ascii="Times New Roman" w:hAnsi="Times New Roman" w:cs="Times New Roman"/>
          <w:i/>
          <w:sz w:val="24"/>
          <w:szCs w:val="24"/>
        </w:rPr>
        <w:t>psychological well being</w:t>
      </w:r>
      <w:r>
        <w:rPr>
          <w:rFonts w:ascii="Times New Roman" w:hAnsi="Times New Roman" w:cs="Times New Roman"/>
          <w:sz w:val="24"/>
          <w:szCs w:val="24"/>
        </w:rPr>
        <w:t xml:space="preserve"> pada pasangan muda. Sehingga apabila </w:t>
      </w:r>
      <w:r>
        <w:rPr>
          <w:rFonts w:ascii="Times New Roman" w:hAnsi="Times New Roman" w:cs="Times New Roman"/>
          <w:sz w:val="24"/>
          <w:szCs w:val="24"/>
        </w:rPr>
        <w:lastRenderedPageBreak/>
        <w:t xml:space="preserve">kestabilan emosi yang dimiliki pasangan muda tinggi maka </w:t>
      </w:r>
      <w:r w:rsidRPr="00162B05">
        <w:rPr>
          <w:rFonts w:ascii="Times New Roman" w:hAnsi="Times New Roman" w:cs="Times New Roman"/>
          <w:i/>
          <w:sz w:val="24"/>
          <w:szCs w:val="24"/>
        </w:rPr>
        <w:t>psychological well being</w:t>
      </w:r>
      <w:r>
        <w:rPr>
          <w:rFonts w:ascii="Times New Roman" w:hAnsi="Times New Roman" w:cs="Times New Roman"/>
          <w:sz w:val="24"/>
          <w:szCs w:val="24"/>
        </w:rPr>
        <w:t xml:space="preserve"> semakin tinggi pada pasangan muda. Sebaliknya apabila kestabilan emosi yang dimiliki pasangan muda rendah maka </w:t>
      </w:r>
      <w:r w:rsidRPr="00162B05">
        <w:rPr>
          <w:rFonts w:ascii="Times New Roman" w:hAnsi="Times New Roman" w:cs="Times New Roman"/>
          <w:i/>
          <w:sz w:val="24"/>
          <w:szCs w:val="24"/>
        </w:rPr>
        <w:t>psychological well being</w:t>
      </w:r>
      <w:r>
        <w:rPr>
          <w:rFonts w:ascii="Times New Roman" w:hAnsi="Times New Roman" w:cs="Times New Roman"/>
          <w:sz w:val="24"/>
          <w:szCs w:val="24"/>
        </w:rPr>
        <w:t xml:space="preserve"> pada pasangan muda semakin rendah. </w:t>
      </w:r>
    </w:p>
    <w:p w:rsidR="00146F89" w:rsidRPr="009F1DB9" w:rsidRDefault="009F1DB9" w:rsidP="009F1DB9">
      <w:pPr>
        <w:pStyle w:val="Default"/>
        <w:spacing w:after="200" w:line="360" w:lineRule="auto"/>
        <w:ind w:firstLine="720"/>
        <w:jc w:val="both"/>
        <w:rPr>
          <w:lang w:val="en-US"/>
        </w:rPr>
      </w:pPr>
      <w:r>
        <w:t xml:space="preserve">Berdasarkan kategorisasi hasil skor subjek dibagi menjadi tiga yaitu tinggi, sedang, dan rendah. Kestabilan emosi yang tinggi dapat diartikan bahwa pasangan muda memiliki kestabilan emosi yang baik selama masa perkawinan. Sedangkan  kestabilan emosi yang rendah diartikan bahwa pasangan muda tidak atau cenderung memiliki kestabilan emosi yang buruk selama masa perkawinan. Berdasarkan hasil kategorisasi skor subjek diketahui subjek yang termasuk kategori tinggi sebesar 97,5% (39 pasang) dan kategori sedang sebesar 2,5% (1 pasang). Berdasarkan hasil diatas dapat peneliti simpulkan bahwa tingkat kestabilan emosi yang dimiliki pasangan muda cenderung tinggi. </w:t>
      </w:r>
      <w:proofErr w:type="spellStart"/>
      <w:r>
        <w:rPr>
          <w:lang w:val="en-US"/>
        </w:rPr>
        <w:t>Pada</w:t>
      </w:r>
      <w:proofErr w:type="spellEnd"/>
      <w:r>
        <w:t xml:space="preserve"> penelitian ini menunjukkan bahwa </w:t>
      </w:r>
      <w:proofErr w:type="spellStart"/>
      <w:r>
        <w:rPr>
          <w:lang w:val="en-US"/>
        </w:rPr>
        <w:t>variabel</w:t>
      </w:r>
      <w:proofErr w:type="spellEnd"/>
      <w:r>
        <w:rPr>
          <w:lang w:val="en-US"/>
        </w:rPr>
        <w:t xml:space="preserve"> </w:t>
      </w:r>
      <w:proofErr w:type="spellStart"/>
      <w:r>
        <w:rPr>
          <w:lang w:val="en-US"/>
        </w:rPr>
        <w:lastRenderedPageBreak/>
        <w:t>kestabilan</w:t>
      </w:r>
      <w:proofErr w:type="spellEnd"/>
      <w:r>
        <w:rPr>
          <w:lang w:val="en-US"/>
        </w:rPr>
        <w:t xml:space="preserve"> </w:t>
      </w:r>
      <w:proofErr w:type="spellStart"/>
      <w:r>
        <w:rPr>
          <w:lang w:val="en-US"/>
        </w:rPr>
        <w:t>emosi</w:t>
      </w:r>
      <w:proofErr w:type="spellEnd"/>
      <w:r>
        <w:rPr>
          <w:lang w:val="en-US"/>
        </w:rPr>
        <w:t xml:space="preserve"> </w:t>
      </w:r>
      <w:r>
        <w:t xml:space="preserve">memberikan sumbangan efektif sebesar </w:t>
      </w:r>
      <w:r>
        <w:rPr>
          <w:lang w:val="en-US"/>
        </w:rPr>
        <w:t xml:space="preserve">0,502 </w:t>
      </w:r>
      <w:proofErr w:type="spellStart"/>
      <w:r>
        <w:rPr>
          <w:lang w:val="en-US"/>
        </w:rPr>
        <w:t>pada</w:t>
      </w:r>
      <w:proofErr w:type="spellEnd"/>
      <w:r>
        <w:rPr>
          <w:lang w:val="en-US"/>
        </w:rPr>
        <w:t xml:space="preserve"> </w:t>
      </w:r>
      <w:proofErr w:type="spellStart"/>
      <w:r>
        <w:rPr>
          <w:lang w:val="en-US"/>
        </w:rPr>
        <w:t>variabel</w:t>
      </w:r>
      <w:proofErr w:type="spellEnd"/>
      <w:r>
        <w:rPr>
          <w:lang w:val="en-US"/>
        </w:rPr>
        <w:t xml:space="preserve"> </w:t>
      </w:r>
      <w:r w:rsidRPr="0005368B">
        <w:rPr>
          <w:i/>
          <w:lang w:val="en-US"/>
        </w:rPr>
        <w:t xml:space="preserve">psychological well being </w:t>
      </w:r>
      <w:r>
        <w:t>atau 50</w:t>
      </w:r>
      <w:proofErr w:type="gramStart"/>
      <w:r>
        <w:t>,2</w:t>
      </w:r>
      <w:proofErr w:type="gramEnd"/>
      <w:r>
        <w:t xml:space="preserve">%. </w:t>
      </w:r>
      <w:r w:rsidRPr="00D973B9">
        <w:t xml:space="preserve">Menurut </w:t>
      </w:r>
      <w:r>
        <w:t>Hurlock (1994</w:t>
      </w:r>
      <w:r w:rsidRPr="00D973B9">
        <w:t>) variabel lainnya yang dapat mempengaruhi</w:t>
      </w:r>
      <w:r>
        <w:t xml:space="preserve"> </w:t>
      </w:r>
      <w:r w:rsidRPr="00914383">
        <w:rPr>
          <w:i/>
        </w:rPr>
        <w:t>p</w:t>
      </w:r>
      <w:r w:rsidRPr="003E75E8">
        <w:rPr>
          <w:i/>
        </w:rPr>
        <w:t>sychological well being</w:t>
      </w:r>
      <w:r>
        <w:rPr>
          <w:i/>
        </w:rPr>
        <w:t xml:space="preserve"> </w:t>
      </w:r>
      <w:r w:rsidRPr="00D973B9">
        <w:t xml:space="preserve">seperti </w:t>
      </w:r>
      <w:r w:rsidRPr="00134AB9">
        <w:t>kesehatan, daya tarik fisik, tingkat ekonomi, kesempatan-kesempatan interkasi di luar keluarga dan kondisi kehidupan, jenis pekerjaan dan status kerja, keseimbangan antara harapan dan pencapaian serta pemikiran harta benda, dan sikap terhadap periode tertentu, realisme dari konsep diri dan konsep peran</w:t>
      </w:r>
      <w:r>
        <w:t>.</w:t>
      </w:r>
    </w:p>
    <w:p w:rsidR="00AD3B5E" w:rsidRDefault="00AD3B5E" w:rsidP="009F1DB9">
      <w:pPr>
        <w:pStyle w:val="ListParagraph"/>
        <w:spacing w:after="0" w:line="360" w:lineRule="auto"/>
        <w:ind w:left="0"/>
        <w:jc w:val="both"/>
        <w:rPr>
          <w:rFonts w:ascii="Times New Roman" w:hAnsi="Times New Roman" w:cs="Times New Roman"/>
          <w:iCs/>
          <w:sz w:val="24"/>
          <w:szCs w:val="24"/>
          <w:lang w:val="en-US"/>
        </w:rPr>
      </w:pPr>
      <w:r>
        <w:rPr>
          <w:rFonts w:ascii="Times New Roman" w:hAnsi="Times New Roman" w:cs="Times New Roman"/>
          <w:b/>
          <w:sz w:val="24"/>
          <w:szCs w:val="24"/>
          <w:lang w:val="en-US"/>
        </w:rPr>
        <w:t>KESIMPULAN</w:t>
      </w:r>
    </w:p>
    <w:p w:rsidR="009F1DB9" w:rsidRDefault="00AD3B5E" w:rsidP="009F1DB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iCs/>
          <w:sz w:val="24"/>
          <w:szCs w:val="24"/>
          <w:lang w:val="en-US"/>
        </w:rPr>
        <w:tab/>
      </w:r>
      <w:r w:rsidR="009F1DB9">
        <w:rPr>
          <w:rFonts w:ascii="Times New Roman" w:hAnsi="Times New Roman" w:cs="Times New Roman"/>
          <w:sz w:val="24"/>
          <w:szCs w:val="24"/>
        </w:rPr>
        <w:t xml:space="preserve">Berdasarkan hasil penelitian dan pembahasan yang telah dilakukan, disimpulkan bahwa kestabilan emosi memiliki hubungan yang positif dengan </w:t>
      </w:r>
      <w:r w:rsidR="009F1DB9" w:rsidRPr="0005368B">
        <w:rPr>
          <w:rFonts w:ascii="Times New Roman" w:hAnsi="Times New Roman" w:cs="Times New Roman"/>
          <w:i/>
          <w:sz w:val="24"/>
          <w:szCs w:val="24"/>
        </w:rPr>
        <w:t>psychological well being</w:t>
      </w:r>
      <w:r w:rsidR="009F1DB9">
        <w:rPr>
          <w:rFonts w:ascii="Times New Roman" w:hAnsi="Times New Roman" w:cs="Times New Roman"/>
          <w:i/>
          <w:sz w:val="24"/>
          <w:szCs w:val="24"/>
        </w:rPr>
        <w:t xml:space="preserve">. </w:t>
      </w:r>
      <w:r w:rsidR="009F1DB9">
        <w:rPr>
          <w:rFonts w:ascii="Times New Roman" w:hAnsi="Times New Roman" w:cs="Times New Roman"/>
          <w:sz w:val="24"/>
          <w:szCs w:val="24"/>
        </w:rPr>
        <w:t xml:space="preserve">Dalam penelitian ini berarti semakin tinggi kestabilan emosi maka </w:t>
      </w:r>
      <w:r w:rsidR="009F1DB9" w:rsidRPr="0005368B">
        <w:rPr>
          <w:rFonts w:ascii="Times New Roman" w:hAnsi="Times New Roman" w:cs="Times New Roman"/>
          <w:i/>
          <w:sz w:val="24"/>
          <w:szCs w:val="24"/>
        </w:rPr>
        <w:t>psychological well being</w:t>
      </w:r>
      <w:r w:rsidR="009F1DB9">
        <w:rPr>
          <w:rFonts w:ascii="Times New Roman" w:hAnsi="Times New Roman" w:cs="Times New Roman"/>
          <w:i/>
          <w:sz w:val="24"/>
          <w:szCs w:val="24"/>
        </w:rPr>
        <w:t xml:space="preserve"> </w:t>
      </w:r>
      <w:r w:rsidR="009F1DB9" w:rsidRPr="0005368B">
        <w:rPr>
          <w:rFonts w:ascii="Times New Roman" w:hAnsi="Times New Roman" w:cs="Times New Roman"/>
          <w:sz w:val="24"/>
          <w:szCs w:val="24"/>
        </w:rPr>
        <w:t>akan semakin tinggi pula.</w:t>
      </w:r>
      <w:r w:rsidR="009F1DB9">
        <w:rPr>
          <w:rFonts w:ascii="Times New Roman" w:hAnsi="Times New Roman" w:cs="Times New Roman"/>
          <w:sz w:val="24"/>
          <w:szCs w:val="24"/>
        </w:rPr>
        <w:t xml:space="preserve"> Hal tersebut dapat dilihat dari koefisien korelasi (r</w:t>
      </w:r>
      <w:r w:rsidR="009F1DB9">
        <w:rPr>
          <w:rFonts w:ascii="Times New Roman" w:hAnsi="Times New Roman" w:cs="Times New Roman"/>
          <w:sz w:val="24"/>
          <w:szCs w:val="24"/>
          <w:vertAlign w:val="subscript"/>
        </w:rPr>
        <w:t>xx</w:t>
      </w:r>
      <w:r w:rsidR="009F1DB9">
        <w:rPr>
          <w:rFonts w:ascii="Times New Roman" w:hAnsi="Times New Roman" w:cs="Times New Roman"/>
          <w:sz w:val="24"/>
          <w:szCs w:val="24"/>
        </w:rPr>
        <w:t>) sebesar</w:t>
      </w:r>
      <w:r w:rsidR="009F1DB9">
        <w:rPr>
          <w:rFonts w:ascii="Times New Roman" w:hAnsi="Times New Roman" w:cs="Times New Roman"/>
          <w:sz w:val="24"/>
          <w:szCs w:val="24"/>
          <w:lang w:val="en-US"/>
        </w:rPr>
        <w:t xml:space="preserve"> 0,708</w:t>
      </w:r>
      <w:r w:rsidR="009F1DB9">
        <w:rPr>
          <w:rFonts w:ascii="Times New Roman" w:hAnsi="Times New Roman" w:cs="Times New Roman"/>
          <w:sz w:val="24"/>
          <w:szCs w:val="24"/>
        </w:rPr>
        <w:t xml:space="preserve"> dengan taraf signifikans</w:t>
      </w:r>
      <w:r w:rsidR="009F1DB9">
        <w:rPr>
          <w:rFonts w:ascii="Times New Roman" w:hAnsi="Times New Roman" w:cs="Times New Roman"/>
          <w:sz w:val="24"/>
          <w:szCs w:val="24"/>
          <w:lang w:val="en-US"/>
        </w:rPr>
        <w:t xml:space="preserve">i </w:t>
      </w:r>
      <w:r w:rsidR="009F1DB9">
        <w:rPr>
          <w:rFonts w:ascii="Times New Roman" w:hAnsi="Times New Roman" w:cs="Times New Roman"/>
          <w:sz w:val="24"/>
          <w:szCs w:val="24"/>
        </w:rPr>
        <w:t xml:space="preserve">(p &lt; 0,05) artinya ada korelasi positif antara kestabilan </w:t>
      </w:r>
      <w:r w:rsidR="009F1DB9">
        <w:rPr>
          <w:rFonts w:ascii="Times New Roman" w:hAnsi="Times New Roman" w:cs="Times New Roman"/>
          <w:sz w:val="24"/>
          <w:szCs w:val="24"/>
        </w:rPr>
        <w:lastRenderedPageBreak/>
        <w:t xml:space="preserve">emosi dengan </w:t>
      </w:r>
      <w:r w:rsidR="009F1DB9" w:rsidRPr="0005368B">
        <w:rPr>
          <w:rFonts w:ascii="Times New Roman" w:hAnsi="Times New Roman" w:cs="Times New Roman"/>
          <w:i/>
          <w:sz w:val="24"/>
          <w:szCs w:val="24"/>
        </w:rPr>
        <w:t>psychological well being</w:t>
      </w:r>
      <w:r w:rsidR="009F1DB9">
        <w:rPr>
          <w:rFonts w:ascii="Times New Roman" w:hAnsi="Times New Roman" w:cs="Times New Roman"/>
          <w:sz w:val="24"/>
          <w:szCs w:val="24"/>
        </w:rPr>
        <w:t xml:space="preserve"> pada pasangan muda, namun pengaruh lainnya diluar dari kestabilan emosi dapat dilihat dari kesehatan, daya tarik fisik, tingkat otonomi, kesempatan-kesempatan interaksi diluar keluarga, kondisi kehidupan, jenis pekerjaan dan status kerja, keseimbangan antara harapan dan pencapaian serta pemikiran harta benda, dan realisme dari konsep diri dan konsep peran.</w:t>
      </w:r>
      <w:r w:rsidR="009F1DB9" w:rsidRPr="0005368B">
        <w:rPr>
          <w:rFonts w:ascii="Times New Roman" w:hAnsi="Times New Roman" w:cs="Times New Roman"/>
          <w:sz w:val="24"/>
          <w:szCs w:val="24"/>
        </w:rPr>
        <w:t xml:space="preserve"> </w:t>
      </w:r>
    </w:p>
    <w:p w:rsidR="009F1DB9" w:rsidRDefault="009F1DB9" w:rsidP="009F1DB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Pasangan muda yang memiliki kemampuan mengendalikan emosi yang baik, kehidupan perkawinannya akan memiliki kesejahteraan psikologis yang baik. </w:t>
      </w:r>
      <w:r w:rsidRPr="0030612B">
        <w:rPr>
          <w:rFonts w:ascii="Times New Roman" w:hAnsi="Times New Roman" w:cs="Times New Roman"/>
          <w:i/>
          <w:sz w:val="24"/>
          <w:szCs w:val="24"/>
        </w:rPr>
        <w:t>Psychological well being</w:t>
      </w:r>
      <w:r>
        <w:rPr>
          <w:rFonts w:ascii="Times New Roman" w:hAnsi="Times New Roman" w:cs="Times New Roman"/>
          <w:sz w:val="24"/>
          <w:szCs w:val="24"/>
        </w:rPr>
        <w:t xml:space="preserve"> adalah suatu istilah untuk mengambarkan perasaan dari setiap individu, dimana seseorang dapat menerima kelebihan kekurangan dalam hidupnya serta dapat menjalankan kehidupan sehari-hari dengan baik.</w:t>
      </w:r>
    </w:p>
    <w:p w:rsidR="00B11812" w:rsidRDefault="00B11812" w:rsidP="009F1DB9">
      <w:pPr>
        <w:pStyle w:val="ListParagraph"/>
        <w:spacing w:after="0" w:line="360" w:lineRule="auto"/>
        <w:ind w:left="0"/>
        <w:jc w:val="both"/>
        <w:rPr>
          <w:rFonts w:ascii="Times New Roman" w:hAnsi="Times New Roman" w:cs="Times New Roman"/>
          <w:b/>
          <w:iCs/>
          <w:sz w:val="24"/>
          <w:szCs w:val="24"/>
        </w:rPr>
      </w:pPr>
    </w:p>
    <w:p w:rsidR="00AD3B5E" w:rsidRDefault="00AD3B5E" w:rsidP="009F1DB9">
      <w:pPr>
        <w:pStyle w:val="ListParagraph"/>
        <w:spacing w:after="0" w:line="36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SARAN</w:t>
      </w:r>
    </w:p>
    <w:p w:rsidR="00B11812" w:rsidRPr="00B11812" w:rsidRDefault="00B11812" w:rsidP="009F1DB9">
      <w:pPr>
        <w:pStyle w:val="ListParagraph"/>
        <w:spacing w:after="0" w:line="360" w:lineRule="auto"/>
        <w:ind w:left="0" w:firstLine="720"/>
        <w:jc w:val="both"/>
        <w:rPr>
          <w:rFonts w:ascii="Times New Roman" w:hAnsi="Times New Roman" w:cs="Times New Roman"/>
          <w:iCs/>
          <w:sz w:val="24"/>
          <w:szCs w:val="24"/>
          <w:lang w:val="en-US"/>
        </w:rPr>
      </w:pPr>
      <w:proofErr w:type="spellStart"/>
      <w:r w:rsidRPr="00B11812">
        <w:rPr>
          <w:rFonts w:ascii="Times New Roman" w:hAnsi="Times New Roman" w:cs="Times New Roman"/>
          <w:iCs/>
          <w:sz w:val="24"/>
          <w:szCs w:val="24"/>
          <w:lang w:val="en-US"/>
        </w:rPr>
        <w:t>Berdasarkan</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hasil</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penelitian</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dan</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kesimpulan</w:t>
      </w:r>
      <w:proofErr w:type="spellEnd"/>
      <w:r w:rsidRPr="00B11812">
        <w:rPr>
          <w:rFonts w:ascii="Times New Roman" w:hAnsi="Times New Roman" w:cs="Times New Roman"/>
          <w:iCs/>
          <w:sz w:val="24"/>
          <w:szCs w:val="24"/>
          <w:lang w:val="en-US"/>
        </w:rPr>
        <w:t xml:space="preserve"> yang </w:t>
      </w:r>
      <w:proofErr w:type="spellStart"/>
      <w:r w:rsidRPr="00B11812">
        <w:rPr>
          <w:rFonts w:ascii="Times New Roman" w:hAnsi="Times New Roman" w:cs="Times New Roman"/>
          <w:iCs/>
          <w:sz w:val="24"/>
          <w:szCs w:val="24"/>
          <w:lang w:val="en-US"/>
        </w:rPr>
        <w:t>telah</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diuraikan</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maka</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peneliti</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mengajukan</w:t>
      </w:r>
      <w:proofErr w:type="spellEnd"/>
      <w:r w:rsidRPr="00B11812">
        <w:rPr>
          <w:rFonts w:ascii="Times New Roman" w:hAnsi="Times New Roman" w:cs="Times New Roman"/>
          <w:iCs/>
          <w:sz w:val="24"/>
          <w:szCs w:val="24"/>
          <w:lang w:val="en-US"/>
        </w:rPr>
        <w:t xml:space="preserve"> </w:t>
      </w:r>
      <w:proofErr w:type="spellStart"/>
      <w:r w:rsidRPr="00B11812">
        <w:rPr>
          <w:rFonts w:ascii="Times New Roman" w:hAnsi="Times New Roman" w:cs="Times New Roman"/>
          <w:iCs/>
          <w:sz w:val="24"/>
          <w:szCs w:val="24"/>
          <w:lang w:val="en-US"/>
        </w:rPr>
        <w:t>beberapa</w:t>
      </w:r>
      <w:proofErr w:type="spellEnd"/>
      <w:r w:rsidRPr="00B11812">
        <w:rPr>
          <w:rFonts w:ascii="Times New Roman" w:hAnsi="Times New Roman" w:cs="Times New Roman"/>
          <w:iCs/>
          <w:sz w:val="24"/>
          <w:szCs w:val="24"/>
          <w:lang w:val="en-US"/>
        </w:rPr>
        <w:t xml:space="preserve"> saran, </w:t>
      </w:r>
      <w:proofErr w:type="spellStart"/>
      <w:r w:rsidRPr="00B11812">
        <w:rPr>
          <w:rFonts w:ascii="Times New Roman" w:hAnsi="Times New Roman" w:cs="Times New Roman"/>
          <w:iCs/>
          <w:sz w:val="24"/>
          <w:szCs w:val="24"/>
          <w:lang w:val="en-US"/>
        </w:rPr>
        <w:t>yaitu</w:t>
      </w:r>
      <w:proofErr w:type="spellEnd"/>
      <w:r w:rsidRPr="00B11812">
        <w:rPr>
          <w:rFonts w:ascii="Times New Roman" w:hAnsi="Times New Roman" w:cs="Times New Roman"/>
          <w:iCs/>
          <w:sz w:val="24"/>
          <w:szCs w:val="24"/>
          <w:lang w:val="en-US"/>
        </w:rPr>
        <w:t>:</w:t>
      </w:r>
    </w:p>
    <w:p w:rsidR="00146F89" w:rsidRPr="00CB30B3" w:rsidRDefault="00146F89" w:rsidP="009F1DB9">
      <w:pPr>
        <w:pStyle w:val="ListParagraph"/>
        <w:numPr>
          <w:ilvl w:val="0"/>
          <w:numId w:val="4"/>
        </w:numPr>
        <w:spacing w:after="0" w:line="360" w:lineRule="auto"/>
        <w:jc w:val="both"/>
        <w:rPr>
          <w:rFonts w:ascii="Times New Roman" w:hAnsi="Times New Roman" w:cs="Times New Roman"/>
          <w:sz w:val="24"/>
          <w:szCs w:val="24"/>
        </w:rPr>
      </w:pPr>
      <w:r w:rsidRPr="00CB30B3">
        <w:rPr>
          <w:rFonts w:ascii="Times New Roman" w:hAnsi="Times New Roman" w:cs="Times New Roman"/>
          <w:sz w:val="24"/>
          <w:szCs w:val="24"/>
        </w:rPr>
        <w:lastRenderedPageBreak/>
        <w:t xml:space="preserve">Bagi </w:t>
      </w:r>
      <w:r w:rsidR="009F1DB9">
        <w:rPr>
          <w:rFonts w:ascii="Times New Roman" w:hAnsi="Times New Roman" w:cs="Times New Roman"/>
          <w:sz w:val="24"/>
          <w:szCs w:val="24"/>
          <w:lang w:val="en-US"/>
        </w:rPr>
        <w:t>p</w:t>
      </w:r>
      <w:r w:rsidR="009F1DB9">
        <w:rPr>
          <w:rFonts w:ascii="Times New Roman" w:hAnsi="Times New Roman" w:cs="Times New Roman"/>
          <w:sz w:val="24"/>
          <w:szCs w:val="24"/>
        </w:rPr>
        <w:t>asangan muda</w:t>
      </w:r>
    </w:p>
    <w:p w:rsidR="009F1DB9" w:rsidRDefault="00C77192" w:rsidP="00ED622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sidR="009F1DB9">
        <w:rPr>
          <w:rFonts w:ascii="Times New Roman" w:hAnsi="Times New Roman" w:cs="Times New Roman"/>
          <w:sz w:val="24"/>
          <w:szCs w:val="24"/>
        </w:rPr>
        <w:t xml:space="preserve">Penelitian ini memberikan informasi kepada pasangan muda untuk meningkatkan dan mempertahankan kestabilan emosi selama masa perkawinan dengan cara saling menerima kelebihan dan kekurangan dari pasangan masing-masing, dapat terbuka satu sama lain, dan saling mengerti setiap kondisi dan situasi yang terjadi. Subjek yang terlibat dalam penelitian ini dapat terus mempertahankan dan meningkatkan kestabilan emosinya agar </w:t>
      </w:r>
      <w:r w:rsidR="009F1DB9" w:rsidRPr="002B130E">
        <w:rPr>
          <w:rFonts w:ascii="Times New Roman" w:hAnsi="Times New Roman" w:cs="Times New Roman"/>
          <w:i/>
          <w:sz w:val="24"/>
          <w:szCs w:val="24"/>
        </w:rPr>
        <w:t>psychological well being</w:t>
      </w:r>
      <w:r w:rsidR="009F1DB9">
        <w:rPr>
          <w:rFonts w:ascii="Times New Roman" w:hAnsi="Times New Roman" w:cs="Times New Roman"/>
          <w:sz w:val="24"/>
          <w:szCs w:val="24"/>
        </w:rPr>
        <w:t xml:space="preserve"> dapat diperoleh. Dari penelitian ini menunjukkan bahwa kestabilan emosi cukup berpengaruh pada </w:t>
      </w:r>
      <w:r w:rsidR="009F1DB9" w:rsidRPr="002B130E">
        <w:rPr>
          <w:rFonts w:ascii="Times New Roman" w:hAnsi="Times New Roman" w:cs="Times New Roman"/>
          <w:i/>
          <w:sz w:val="24"/>
          <w:szCs w:val="24"/>
        </w:rPr>
        <w:t>psychological well being</w:t>
      </w:r>
      <w:r w:rsidR="009F1DB9">
        <w:rPr>
          <w:rFonts w:ascii="Times New Roman" w:hAnsi="Times New Roman" w:cs="Times New Roman"/>
          <w:i/>
          <w:sz w:val="24"/>
          <w:szCs w:val="24"/>
        </w:rPr>
        <w:t xml:space="preserve">. </w:t>
      </w:r>
      <w:r w:rsidR="009F1DB9">
        <w:rPr>
          <w:rFonts w:ascii="Times New Roman" w:hAnsi="Times New Roman" w:cs="Times New Roman"/>
          <w:sz w:val="24"/>
          <w:szCs w:val="24"/>
        </w:rPr>
        <w:t>Dalam kehidupan sering sekali timbul masalah-masalah yang dapat mengancam kehidupan pernikahan sehinga tingginya kestabilan emosi akan membantu pasangan muda dalam menyelesaikan konflik yang ada.</w:t>
      </w:r>
    </w:p>
    <w:p w:rsidR="00ED6221" w:rsidRPr="00ED6221" w:rsidRDefault="00ED6221" w:rsidP="00ED6221">
      <w:pPr>
        <w:pStyle w:val="ListParagraph"/>
        <w:spacing w:after="0" w:line="360" w:lineRule="auto"/>
        <w:ind w:left="360"/>
        <w:jc w:val="both"/>
        <w:rPr>
          <w:rFonts w:ascii="Times New Roman" w:hAnsi="Times New Roman" w:cs="Times New Roman"/>
          <w:sz w:val="24"/>
          <w:szCs w:val="24"/>
        </w:rPr>
      </w:pPr>
    </w:p>
    <w:p w:rsidR="00C77192" w:rsidRPr="00C77192" w:rsidRDefault="009F1DB9" w:rsidP="009F1DB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agi peneliti selanjutnya</w:t>
      </w:r>
    </w:p>
    <w:p w:rsidR="009F1DB9" w:rsidRPr="009F1DB9" w:rsidRDefault="00C77192" w:rsidP="009F1DB9">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9F1DB9" w:rsidRPr="009F1DB9">
        <w:rPr>
          <w:rFonts w:ascii="Times New Roman" w:hAnsi="Times New Roman" w:cs="Times New Roman"/>
          <w:bCs/>
          <w:sz w:val="24"/>
          <w:szCs w:val="24"/>
          <w:lang w:val="en-US"/>
        </w:rPr>
        <w:t>Bagi</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t>peneliti</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t>selanjutnya</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t>diharapkan</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t>dapat</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t>memperhatikan</w:t>
      </w:r>
      <w:proofErr w:type="spellEnd"/>
      <w:r w:rsidR="009F1DB9" w:rsidRPr="009F1DB9">
        <w:rPr>
          <w:rFonts w:ascii="Times New Roman" w:hAnsi="Times New Roman" w:cs="Times New Roman"/>
          <w:bCs/>
          <w:sz w:val="24"/>
          <w:szCs w:val="24"/>
          <w:lang w:val="en-US"/>
        </w:rPr>
        <w:t xml:space="preserve"> </w:t>
      </w:r>
      <w:proofErr w:type="spellStart"/>
      <w:r w:rsidR="009F1DB9" w:rsidRPr="009F1DB9">
        <w:rPr>
          <w:rFonts w:ascii="Times New Roman" w:hAnsi="Times New Roman" w:cs="Times New Roman"/>
          <w:bCs/>
          <w:sz w:val="24"/>
          <w:szCs w:val="24"/>
          <w:lang w:val="en-US"/>
        </w:rPr>
        <w:lastRenderedPageBreak/>
        <w:t>faktor</w:t>
      </w:r>
      <w:proofErr w:type="spellEnd"/>
      <w:r w:rsidR="009F1DB9" w:rsidRPr="009F1DB9">
        <w:rPr>
          <w:rFonts w:ascii="Times New Roman" w:hAnsi="Times New Roman" w:cs="Times New Roman"/>
          <w:bCs/>
          <w:sz w:val="24"/>
          <w:szCs w:val="24"/>
          <w:lang w:val="en-US"/>
        </w:rPr>
        <w:t>-</w:t>
      </w:r>
      <w:r w:rsidR="009F1DB9" w:rsidRPr="009F1DB9">
        <w:rPr>
          <w:rFonts w:ascii="Times New Roman" w:hAnsi="Times New Roman" w:cs="Times New Roman"/>
          <w:bCs/>
          <w:sz w:val="24"/>
          <w:szCs w:val="24"/>
        </w:rPr>
        <w:t xml:space="preserve">faktor lain  yang dapat mempengaruhi </w:t>
      </w:r>
      <w:r w:rsidR="009F1DB9" w:rsidRPr="009F1DB9">
        <w:rPr>
          <w:rFonts w:ascii="Times New Roman" w:hAnsi="Times New Roman" w:cs="Times New Roman"/>
          <w:bCs/>
          <w:i/>
          <w:sz w:val="24"/>
          <w:szCs w:val="24"/>
        </w:rPr>
        <w:t>psychological well being</w:t>
      </w:r>
      <w:r w:rsidR="009F1DB9" w:rsidRPr="009F1DB9">
        <w:rPr>
          <w:rFonts w:ascii="Times New Roman" w:hAnsi="Times New Roman" w:cs="Times New Roman"/>
          <w:bCs/>
          <w:sz w:val="24"/>
          <w:szCs w:val="24"/>
        </w:rPr>
        <w:t xml:space="preserve"> yang belum sempat diteliti antara lain </w:t>
      </w:r>
      <w:r w:rsidR="009F1DB9" w:rsidRPr="009F1DB9">
        <w:rPr>
          <w:rFonts w:ascii="Times New Roman" w:hAnsi="Times New Roman" w:cs="Times New Roman"/>
          <w:sz w:val="24"/>
          <w:szCs w:val="24"/>
        </w:rPr>
        <w:t>kesehatan, daya tarik fisik, tingkat ekonomi, kesempatan-kesempatan interkasi di luar keluarga dan kondisi kehidupan, jenis pekerjaan dan status kerja, keseimbangan antara harapan dan pencapaian serta pemikiran harta benda, dan sikap terhadap periode tertentu, realisme dari konsep diri dan konsep peran. Kemudian peneliti selanjutnya diharapkan dapat mengontrol dan mengurangi resiko yang dapat saja terjadi selama masa penelitian. Pemilihan subjek, proses penyebaran skala dan pemilihan faktor diharapkan dapat dipilih dengan lebih teliti.</w:t>
      </w:r>
    </w:p>
    <w:p w:rsidR="00ED6221" w:rsidRDefault="00ED6221" w:rsidP="009F1DB9">
      <w:pPr>
        <w:pStyle w:val="ListParagraph"/>
        <w:spacing w:after="0" w:line="360" w:lineRule="auto"/>
        <w:ind w:left="360"/>
        <w:jc w:val="both"/>
        <w:rPr>
          <w:rFonts w:ascii="Times New Roman" w:hAnsi="Times New Roman" w:cs="Times New Roman"/>
          <w:sz w:val="24"/>
          <w:szCs w:val="24"/>
        </w:rPr>
      </w:pPr>
    </w:p>
    <w:p w:rsidR="00ED6221" w:rsidRDefault="00ED6221" w:rsidP="009F1DB9">
      <w:pPr>
        <w:pStyle w:val="ListParagraph"/>
        <w:spacing w:after="0" w:line="360" w:lineRule="auto"/>
        <w:ind w:left="360"/>
        <w:jc w:val="both"/>
        <w:rPr>
          <w:rFonts w:ascii="Times New Roman" w:hAnsi="Times New Roman" w:cs="Times New Roman"/>
          <w:sz w:val="24"/>
          <w:szCs w:val="24"/>
        </w:rPr>
      </w:pPr>
    </w:p>
    <w:p w:rsidR="00B11812" w:rsidRPr="009F1DB9" w:rsidRDefault="00146F89" w:rsidP="009F1DB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AD3B5E" w:rsidRDefault="00AD3B5E" w:rsidP="00AD3B5E">
      <w:pPr>
        <w:pStyle w:val="ListParagraph"/>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Anogara, A. (1992). </w:t>
      </w:r>
      <w:r w:rsidRPr="006C4BEB">
        <w:rPr>
          <w:rFonts w:ascii="Times New Roman" w:hAnsi="Times New Roman" w:cs="Times New Roman"/>
          <w:i/>
          <w:sz w:val="24"/>
          <w:szCs w:val="24"/>
        </w:rPr>
        <w:t xml:space="preserve">Psikologi Perusahaan. </w:t>
      </w:r>
      <w:r>
        <w:rPr>
          <w:rFonts w:ascii="Times New Roman" w:hAnsi="Times New Roman" w:cs="Times New Roman"/>
          <w:sz w:val="24"/>
          <w:szCs w:val="24"/>
        </w:rPr>
        <w:t>Yogyakarta: BPFE.</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Astuti, P. (2011). Eksperimen Pembelajaran Matematika Dengan Metode Problem </w:t>
      </w:r>
      <w:r>
        <w:rPr>
          <w:rFonts w:ascii="Times New Roman" w:hAnsi="Times New Roman" w:cs="Times New Roman"/>
          <w:sz w:val="24"/>
          <w:szCs w:val="24"/>
        </w:rPr>
        <w:lastRenderedPageBreak/>
        <w:t xml:space="preserve">Solving Dan Mind Mapping Ditinjau Dari Kemampuan Awal Siswa. </w:t>
      </w:r>
      <w:r w:rsidRPr="00784644">
        <w:rPr>
          <w:rFonts w:ascii="Times New Roman" w:hAnsi="Times New Roman" w:cs="Times New Roman"/>
          <w:i/>
          <w:sz w:val="24"/>
          <w:szCs w:val="24"/>
        </w:rPr>
        <w:t>Skripsi</w:t>
      </w:r>
      <w:r>
        <w:rPr>
          <w:rFonts w:ascii="Times New Roman" w:hAnsi="Times New Roman" w:cs="Times New Roman"/>
          <w:sz w:val="24"/>
          <w:szCs w:val="24"/>
        </w:rPr>
        <w:t>. Surakarta: UMS (Tidak Dipublikasikan).</w:t>
      </w:r>
    </w:p>
    <w:p w:rsidR="009F1DB9" w:rsidRDefault="009F1DB9" w:rsidP="009F1DB9">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(2015). </w:t>
      </w:r>
      <w:r w:rsidRPr="00396ADA">
        <w:rPr>
          <w:rFonts w:ascii="Times New Roman" w:hAnsi="Times New Roman" w:cs="Times New Roman"/>
          <w:i/>
          <w:sz w:val="24"/>
          <w:szCs w:val="24"/>
        </w:rPr>
        <w:t>Metode Penelitian</w:t>
      </w:r>
      <w:r>
        <w:rPr>
          <w:rFonts w:ascii="Times New Roman" w:hAnsi="Times New Roman" w:cs="Times New Roman"/>
          <w:sz w:val="24"/>
          <w:szCs w:val="24"/>
        </w:rPr>
        <w:t>. Yogyakarta: Pustaka Pelajar.</w:t>
      </w:r>
    </w:p>
    <w:p w:rsidR="009F1DB9" w:rsidRDefault="009F1DB9" w:rsidP="009F1DB9">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(2016). </w:t>
      </w:r>
      <w:r w:rsidRPr="00396ADA">
        <w:rPr>
          <w:rFonts w:ascii="Times New Roman" w:hAnsi="Times New Roman" w:cs="Times New Roman"/>
          <w:i/>
          <w:sz w:val="24"/>
          <w:szCs w:val="24"/>
        </w:rPr>
        <w:t>Penyusunan Skala Psikologi</w:t>
      </w:r>
      <w:r>
        <w:rPr>
          <w:rFonts w:ascii="Times New Roman" w:hAnsi="Times New Roman" w:cs="Times New Roman"/>
          <w:sz w:val="24"/>
          <w:szCs w:val="24"/>
        </w:rPr>
        <w:t>. Yogyakarta: Pustaka Pelajar.</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Brigham, J. C. (1991). </w:t>
      </w:r>
      <w:r w:rsidRPr="00373B97">
        <w:rPr>
          <w:rFonts w:ascii="Times New Roman" w:hAnsi="Times New Roman" w:cs="Times New Roman"/>
          <w:i/>
          <w:sz w:val="24"/>
          <w:szCs w:val="24"/>
        </w:rPr>
        <w:t>Social Psychologi</w:t>
      </w:r>
      <w:r>
        <w:rPr>
          <w:rFonts w:ascii="Times New Roman" w:hAnsi="Times New Roman" w:cs="Times New Roman"/>
          <w:sz w:val="24"/>
          <w:szCs w:val="24"/>
        </w:rPr>
        <w:t>. New York: Harper Collingns Publishers Inc.</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Chaplin, J. P. (2002). </w:t>
      </w:r>
      <w:r w:rsidRPr="00373B97">
        <w:rPr>
          <w:rFonts w:ascii="Times New Roman" w:hAnsi="Times New Roman" w:cs="Times New Roman"/>
          <w:i/>
          <w:sz w:val="24"/>
          <w:szCs w:val="24"/>
        </w:rPr>
        <w:t>Kamus Lengkap Psikologi</w:t>
      </w:r>
      <w:r>
        <w:rPr>
          <w:rFonts w:ascii="Times New Roman" w:hAnsi="Times New Roman" w:cs="Times New Roman"/>
          <w:sz w:val="24"/>
          <w:szCs w:val="24"/>
        </w:rPr>
        <w:t>. Jakarta: Rajawali Pers.</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Dario, A. (2003). </w:t>
      </w:r>
      <w:r w:rsidRPr="006C4BEB">
        <w:rPr>
          <w:rFonts w:ascii="Times New Roman" w:hAnsi="Times New Roman" w:cs="Times New Roman"/>
          <w:i/>
          <w:sz w:val="24"/>
          <w:szCs w:val="24"/>
        </w:rPr>
        <w:t>Psikologi Perkembangan Dewasa Muda</w:t>
      </w:r>
      <w:r>
        <w:rPr>
          <w:rFonts w:ascii="Times New Roman" w:hAnsi="Times New Roman" w:cs="Times New Roman"/>
          <w:sz w:val="24"/>
          <w:szCs w:val="24"/>
        </w:rPr>
        <w:t>. Jakarta: PT. Gramedia Widya Sarana Indonesia.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Dayton, B. I. (2001</w:t>
      </w:r>
      <w:r w:rsidRPr="006B0D2D">
        <w:rPr>
          <w:rFonts w:ascii="Times New Roman" w:hAnsi="Times New Roman" w:cs="Times New Roman"/>
          <w:i/>
          <w:sz w:val="24"/>
          <w:szCs w:val="24"/>
        </w:rPr>
        <w:t>). Psychological Well Being Asian Style: The Perspecyive Of Thai ELDERS. Population Studies Center Research Report.</w:t>
      </w:r>
      <w:r>
        <w:rPr>
          <w:rFonts w:ascii="Times New Roman" w:hAnsi="Times New Roman" w:cs="Times New Roman"/>
          <w:sz w:val="24"/>
          <w:szCs w:val="24"/>
        </w:rPr>
        <w:t xml:space="preserve"> Michigan: PSC Publication.</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Emmons, R. A. &amp; Colby, P. M. (1995). Emotional Conflict And Wellbeing Relation To Percevet Availabiliti, Daily Utilazation, And Observer Reports Of Social Support. </w:t>
      </w:r>
      <w:r w:rsidRPr="001F1E11">
        <w:rPr>
          <w:rFonts w:ascii="Times New Roman" w:hAnsi="Times New Roman" w:cs="Times New Roman"/>
          <w:i/>
          <w:sz w:val="24"/>
          <w:szCs w:val="24"/>
        </w:rPr>
        <w:t>Journal Of Personality And Social Psychologi</w:t>
      </w:r>
      <w:r>
        <w:rPr>
          <w:rFonts w:ascii="Times New Roman" w:hAnsi="Times New Roman" w:cs="Times New Roman"/>
          <w:sz w:val="24"/>
          <w:szCs w:val="24"/>
        </w:rPr>
        <w:t>. 68(5).</w:t>
      </w:r>
    </w:p>
    <w:p w:rsidR="009F1DB9" w:rsidRPr="00784644" w:rsidRDefault="009F1DB9" w:rsidP="009F1DB9">
      <w:pPr>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Hadi, S. (2015). Metodologi Riset. Yogyakarta: Pustaka Pelajar.</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Hurlock, E. B. (1994). </w:t>
      </w:r>
      <w:r w:rsidRPr="001F1E11">
        <w:rPr>
          <w:rFonts w:ascii="Times New Roman" w:hAnsi="Times New Roman" w:cs="Times New Roman"/>
          <w:i/>
          <w:sz w:val="24"/>
          <w:szCs w:val="24"/>
        </w:rPr>
        <w:t>Psikologi Perkembangan: Suatu Pendekatan Sepanjang Rentang Kehidupan.</w:t>
      </w:r>
      <w:r w:rsidRPr="001F1E11">
        <w:rPr>
          <w:rFonts w:ascii="Times New Roman" w:hAnsi="Times New Roman" w:cs="Times New Roman"/>
          <w:sz w:val="24"/>
          <w:szCs w:val="24"/>
        </w:rPr>
        <w:t xml:space="preserve"> J</w:t>
      </w:r>
      <w:r>
        <w:rPr>
          <w:rFonts w:ascii="Times New Roman" w:hAnsi="Times New Roman" w:cs="Times New Roman"/>
          <w:sz w:val="24"/>
          <w:szCs w:val="24"/>
        </w:rPr>
        <w:t>akarta: Erlangga.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Irma, A. (2003). Perbedaan Kestabilan Emosi Remaja Shalatnya Teratur Dengan Kestabilan emosi Remaja Shalatnya Tidak teratur. </w:t>
      </w:r>
      <w:r w:rsidRPr="008E05CD">
        <w:rPr>
          <w:rFonts w:ascii="Times New Roman" w:hAnsi="Times New Roman" w:cs="Times New Roman"/>
          <w:i/>
          <w:sz w:val="24"/>
          <w:szCs w:val="24"/>
        </w:rPr>
        <w:t>Jurnal Psikologi Islam.</w:t>
      </w:r>
      <w:r>
        <w:rPr>
          <w:rFonts w:ascii="Times New Roman" w:hAnsi="Times New Roman" w:cs="Times New Roman"/>
          <w:sz w:val="24"/>
          <w:szCs w:val="24"/>
        </w:rPr>
        <w:t xml:space="preserve"> 3, 83-93. </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Monks. Knoers. &amp; Haditono, S. R. (1996). </w:t>
      </w:r>
      <w:r w:rsidRPr="006C4BEB">
        <w:rPr>
          <w:rFonts w:ascii="Times New Roman" w:hAnsi="Times New Roman" w:cs="Times New Roman"/>
          <w:i/>
          <w:sz w:val="24"/>
          <w:szCs w:val="24"/>
        </w:rPr>
        <w:t>Psikologi perkembangan</w:t>
      </w:r>
      <w:r>
        <w:rPr>
          <w:rFonts w:ascii="Times New Roman" w:hAnsi="Times New Roman" w:cs="Times New Roman"/>
          <w:sz w:val="24"/>
          <w:szCs w:val="24"/>
        </w:rPr>
        <w:t>. Yogyakarta: Gadjah Mada University Press.</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Munandar, S. C. U. (1985). </w:t>
      </w:r>
      <w:r w:rsidRPr="00373B97">
        <w:rPr>
          <w:rFonts w:ascii="Times New Roman" w:hAnsi="Times New Roman" w:cs="Times New Roman"/>
          <w:i/>
          <w:sz w:val="24"/>
          <w:szCs w:val="24"/>
        </w:rPr>
        <w:t>Mengembangkan Bakat Dan Kreativitas Anak Sekolah</w:t>
      </w:r>
      <w:r>
        <w:rPr>
          <w:rFonts w:ascii="Times New Roman" w:hAnsi="Times New Roman" w:cs="Times New Roman"/>
          <w:sz w:val="24"/>
          <w:szCs w:val="24"/>
        </w:rPr>
        <w:t>. Jakarta: Grasindo.</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Olson, J. (2003). </w:t>
      </w:r>
      <w:r w:rsidRPr="00373B97">
        <w:rPr>
          <w:rFonts w:ascii="Times New Roman" w:hAnsi="Times New Roman" w:cs="Times New Roman"/>
          <w:i/>
          <w:sz w:val="24"/>
          <w:szCs w:val="24"/>
        </w:rPr>
        <w:t>Belajar Mudah Farmakologi</w:t>
      </w:r>
      <w:r>
        <w:rPr>
          <w:rFonts w:ascii="Times New Roman" w:hAnsi="Times New Roman" w:cs="Times New Roman"/>
          <w:sz w:val="24"/>
          <w:szCs w:val="24"/>
        </w:rPr>
        <w:t>. Jakarta: EGC.</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Papalia, D. E. Old, S. W. &amp; Feldman, R. D. (2008). </w:t>
      </w:r>
      <w:r w:rsidRPr="006B0D2D">
        <w:rPr>
          <w:rFonts w:ascii="Times New Roman" w:hAnsi="Times New Roman" w:cs="Times New Roman"/>
          <w:i/>
          <w:sz w:val="24"/>
          <w:szCs w:val="24"/>
        </w:rPr>
        <w:t>Human Development (Psikologi Perkembangan</w:t>
      </w:r>
      <w:r>
        <w:rPr>
          <w:rFonts w:ascii="Times New Roman" w:hAnsi="Times New Roman" w:cs="Times New Roman"/>
          <w:sz w:val="24"/>
          <w:szCs w:val="24"/>
        </w:rPr>
        <w:t>). Jakarta: Kencana.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Rosdiana, D. (2012). Hubungan Antara Kekhusyukan Shalat Dengan Stabilitas Emosi Pada Jamaah Halaqoh Shalat  Khusyuk. </w:t>
      </w:r>
      <w:r w:rsidRPr="00EB27CA">
        <w:rPr>
          <w:rFonts w:ascii="Times New Roman" w:hAnsi="Times New Roman" w:cs="Times New Roman"/>
          <w:i/>
          <w:sz w:val="24"/>
          <w:szCs w:val="24"/>
        </w:rPr>
        <w:t>Skripsi.</w:t>
      </w:r>
      <w:r>
        <w:rPr>
          <w:rFonts w:ascii="Times New Roman" w:hAnsi="Times New Roman" w:cs="Times New Roman"/>
          <w:sz w:val="24"/>
          <w:szCs w:val="24"/>
        </w:rPr>
        <w:t xml:space="preserve"> (Tidak Diterbitkan). Surakarta: Unversitas Muhammadiyah Surakarta.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Ryff, C. D. (1989). Happiness Is Everything, Or Is It ? Explorations On The Meaning Of Psychological Well-Being. </w:t>
      </w:r>
      <w:r w:rsidRPr="00EB27CA">
        <w:rPr>
          <w:rFonts w:ascii="Times New Roman" w:hAnsi="Times New Roman" w:cs="Times New Roman"/>
          <w:i/>
          <w:sz w:val="24"/>
          <w:szCs w:val="24"/>
        </w:rPr>
        <w:t xml:space="preserve">Journal Of Personality And Social Psychologi. </w:t>
      </w:r>
      <w:r>
        <w:rPr>
          <w:rFonts w:ascii="Times New Roman" w:hAnsi="Times New Roman" w:cs="Times New Roman"/>
          <w:sz w:val="24"/>
          <w:szCs w:val="24"/>
        </w:rPr>
        <w:t>57 (6).</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Ryff, C. D. &amp; Keyes. (1995). The Structure Of Psychological Well Being Revisited. </w:t>
      </w:r>
      <w:r w:rsidRPr="008E05CD">
        <w:rPr>
          <w:rFonts w:ascii="Times New Roman" w:hAnsi="Times New Roman" w:cs="Times New Roman"/>
          <w:i/>
          <w:sz w:val="24"/>
          <w:szCs w:val="24"/>
        </w:rPr>
        <w:t>Journal Of Personality And Social Psychologi</w:t>
      </w:r>
      <w:r>
        <w:rPr>
          <w:rFonts w:ascii="Times New Roman" w:hAnsi="Times New Roman" w:cs="Times New Roman"/>
          <w:sz w:val="24"/>
          <w:szCs w:val="24"/>
        </w:rPr>
        <w:t>. 69, 719-727.</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Ryff, C. D. &amp; Singer, B. H. (1996). </w:t>
      </w:r>
      <w:r w:rsidRPr="00255CFC">
        <w:rPr>
          <w:rFonts w:ascii="Times New Roman" w:hAnsi="Times New Roman" w:cs="Times New Roman"/>
          <w:i/>
          <w:sz w:val="24"/>
          <w:szCs w:val="24"/>
        </w:rPr>
        <w:t>Psychological Well Being Meaning, Measurement And Implication For Psychotherapy Research</w:t>
      </w:r>
      <w:r>
        <w:rPr>
          <w:rFonts w:ascii="Times New Roman" w:hAnsi="Times New Roman" w:cs="Times New Roman"/>
          <w:sz w:val="24"/>
          <w:szCs w:val="24"/>
        </w:rPr>
        <w:t>. Psychotherapy Psychosomatic. 65,14-23.</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Safaria, T. &amp; Saputra, N. E. (2009). </w:t>
      </w:r>
      <w:r w:rsidRPr="00255CFC">
        <w:rPr>
          <w:rFonts w:ascii="Times New Roman" w:hAnsi="Times New Roman" w:cs="Times New Roman"/>
          <w:i/>
          <w:sz w:val="24"/>
          <w:szCs w:val="24"/>
        </w:rPr>
        <w:t>Managemen Emosi</w:t>
      </w:r>
      <w:r>
        <w:rPr>
          <w:rFonts w:ascii="Times New Roman" w:hAnsi="Times New Roman" w:cs="Times New Roman"/>
          <w:sz w:val="24"/>
          <w:szCs w:val="24"/>
        </w:rPr>
        <w:t>. Jakarta: PT Bumi Aksara.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Schneiders, A. A. (1964). </w:t>
      </w:r>
      <w:r w:rsidRPr="00EB27CA">
        <w:rPr>
          <w:rFonts w:ascii="Times New Roman" w:hAnsi="Times New Roman" w:cs="Times New Roman"/>
          <w:i/>
          <w:sz w:val="24"/>
          <w:szCs w:val="24"/>
        </w:rPr>
        <w:t>Personal Adjusment And Mental Health.</w:t>
      </w:r>
      <w:r>
        <w:rPr>
          <w:rFonts w:ascii="Times New Roman" w:hAnsi="Times New Roman" w:cs="Times New Roman"/>
          <w:sz w:val="24"/>
          <w:szCs w:val="24"/>
        </w:rPr>
        <w:t xml:space="preserve"> New York: Holt, Rinehart and Winston.</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Semiun, Y. (2006). </w:t>
      </w:r>
      <w:r w:rsidRPr="008E05CD">
        <w:rPr>
          <w:rFonts w:ascii="Times New Roman" w:hAnsi="Times New Roman" w:cs="Times New Roman"/>
          <w:i/>
          <w:sz w:val="24"/>
          <w:szCs w:val="24"/>
        </w:rPr>
        <w:t xml:space="preserve">Kesehatan </w:t>
      </w:r>
      <w:r w:rsidRPr="00784644">
        <w:rPr>
          <w:rFonts w:ascii="Times New Roman" w:hAnsi="Times New Roman" w:cs="Times New Roman"/>
          <w:i/>
          <w:sz w:val="24"/>
          <w:szCs w:val="24"/>
        </w:rPr>
        <w:t>Mental</w:t>
      </w:r>
      <w:r w:rsidRPr="008E05CD">
        <w:rPr>
          <w:rFonts w:ascii="Times New Roman" w:hAnsi="Times New Roman" w:cs="Times New Roman"/>
          <w:i/>
          <w:sz w:val="24"/>
          <w:szCs w:val="24"/>
        </w:rPr>
        <w:t xml:space="preserve"> 1.</w:t>
      </w:r>
      <w:r>
        <w:rPr>
          <w:rFonts w:ascii="Times New Roman" w:hAnsi="Times New Roman" w:cs="Times New Roman"/>
          <w:sz w:val="24"/>
          <w:szCs w:val="24"/>
        </w:rPr>
        <w:t xml:space="preserve"> Yogyakarta: Kanisius.</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Sugiono. (2016). Metode Penelitian Kuantitatif Kualitatif Dan Kombinasi (Mixed Methods). Bandung: Alfabeta.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Susilowati. (2008). </w:t>
      </w:r>
      <w:r w:rsidRPr="006C4BEB">
        <w:rPr>
          <w:rFonts w:ascii="Times New Roman" w:hAnsi="Times New Roman" w:cs="Times New Roman"/>
          <w:i/>
          <w:sz w:val="24"/>
          <w:szCs w:val="24"/>
        </w:rPr>
        <w:t>Pengukuran Status Gizi dengan Antropometri Gizi.</w:t>
      </w:r>
      <w:r>
        <w:rPr>
          <w:rFonts w:ascii="Times New Roman" w:hAnsi="Times New Roman" w:cs="Times New Roman"/>
          <w:sz w:val="24"/>
          <w:szCs w:val="24"/>
        </w:rPr>
        <w:t xml:space="preserve"> Jakarta: CV. Trans Info Media.</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Wahyuningsih. (2005). “The Relationships Among Customer Value, Satisfaction And Behivioral Intentions”. Gadjah Mada International Journal Of Business. 7, 301-323.</w:t>
      </w:r>
    </w:p>
    <w:p w:rsidR="009F1DB9" w:rsidRDefault="009F1DB9" w:rsidP="009F1DB9">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Walgito, B. (1984</w:t>
      </w:r>
      <w:r w:rsidRPr="00784644">
        <w:rPr>
          <w:rFonts w:ascii="Times New Roman" w:hAnsi="Times New Roman" w:cs="Times New Roman"/>
          <w:i/>
          <w:sz w:val="24"/>
          <w:szCs w:val="24"/>
        </w:rPr>
        <w:t>). Psikologi Umum.</w:t>
      </w:r>
      <w:r>
        <w:rPr>
          <w:rFonts w:ascii="Times New Roman" w:hAnsi="Times New Roman" w:cs="Times New Roman"/>
          <w:sz w:val="24"/>
          <w:szCs w:val="24"/>
        </w:rPr>
        <w:t xml:space="preserve"> Bandung: Bina Cipta.</w:t>
      </w:r>
    </w:p>
    <w:p w:rsidR="00AD3B5E" w:rsidRDefault="00AD3B5E" w:rsidP="00AD3B5E">
      <w:pPr>
        <w:autoSpaceDE w:val="0"/>
        <w:autoSpaceDN w:val="0"/>
        <w:adjustRightInd w:val="0"/>
        <w:spacing w:line="240" w:lineRule="auto"/>
        <w:ind w:left="720" w:hanging="720"/>
        <w:jc w:val="both"/>
        <w:rPr>
          <w:rFonts w:ascii="Times New Roman" w:hAnsi="Times New Roman" w:cs="Times New Roman"/>
          <w:color w:val="000000"/>
          <w:sz w:val="24"/>
          <w:szCs w:val="24"/>
          <w:lang w:val="en-US"/>
        </w:rPr>
      </w:pPr>
    </w:p>
    <w:p w:rsidR="00AD3B5E" w:rsidRDefault="00AD3B5E" w:rsidP="00AD3B5E">
      <w:pPr>
        <w:pStyle w:val="ListParagraph"/>
        <w:spacing w:after="0" w:line="240" w:lineRule="auto"/>
        <w:ind w:left="567" w:hanging="567"/>
        <w:jc w:val="both"/>
        <w:rPr>
          <w:rFonts w:ascii="Times New Roman" w:hAnsi="Times New Roman" w:cs="Times New Roman"/>
          <w:sz w:val="24"/>
          <w:szCs w:val="24"/>
          <w:lang w:val="en-US"/>
        </w:rPr>
      </w:pPr>
    </w:p>
    <w:p w:rsidR="00C91F1C" w:rsidRDefault="00C91F1C"/>
    <w:sectPr w:rsidR="00C91F1C" w:rsidSect="0005385E">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31" w:rsidRDefault="00EE5D31" w:rsidP="00A3207E">
      <w:pPr>
        <w:spacing w:after="0" w:line="240" w:lineRule="auto"/>
      </w:pPr>
      <w:r>
        <w:separator/>
      </w:r>
    </w:p>
  </w:endnote>
  <w:endnote w:type="continuationSeparator" w:id="0">
    <w:p w:rsidR="00EE5D31" w:rsidRDefault="00EE5D31" w:rsidP="00A3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85E" w:rsidRPr="00146F89" w:rsidRDefault="00440E37" w:rsidP="00146F89">
    <w:pPr>
      <w:pStyle w:val="Footer"/>
      <w:jc w:val="center"/>
      <w:rPr>
        <w:rFonts w:ascii="Times New Roman" w:hAnsi="Times New Roman" w:cs="Times New Roman"/>
      </w:rPr>
    </w:pPr>
    <w:r w:rsidRPr="00146F89">
      <w:rPr>
        <w:rFonts w:ascii="Times New Roman" w:hAnsi="Times New Roman" w:cs="Times New Roman"/>
      </w:rPr>
      <w:fldChar w:fldCharType="begin"/>
    </w:r>
    <w:r w:rsidR="00EA4A07" w:rsidRPr="00146F89">
      <w:rPr>
        <w:rFonts w:ascii="Times New Roman" w:hAnsi="Times New Roman" w:cs="Times New Roman"/>
      </w:rPr>
      <w:instrText xml:space="preserve"> PAGE   \* MERGEFORMAT </w:instrText>
    </w:r>
    <w:r w:rsidRPr="00146F89">
      <w:rPr>
        <w:rFonts w:ascii="Times New Roman" w:hAnsi="Times New Roman" w:cs="Times New Roman"/>
      </w:rPr>
      <w:fldChar w:fldCharType="separate"/>
    </w:r>
    <w:r w:rsidR="007B1DD7">
      <w:rPr>
        <w:rFonts w:ascii="Times New Roman" w:hAnsi="Times New Roman" w:cs="Times New Roman"/>
        <w:noProof/>
      </w:rPr>
      <w:t>2</w:t>
    </w:r>
    <w:r w:rsidRPr="00146F89">
      <w:rPr>
        <w:rFonts w:ascii="Times New Roman" w:hAnsi="Times New Roman" w:cs="Times New Roman"/>
        <w:noProof/>
      </w:rPr>
      <w:fldChar w:fldCharType="end"/>
    </w:r>
  </w:p>
  <w:p w:rsidR="0005385E" w:rsidRDefault="00EE5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31" w:rsidRDefault="00EE5D31" w:rsidP="00A3207E">
      <w:pPr>
        <w:spacing w:after="0" w:line="240" w:lineRule="auto"/>
      </w:pPr>
      <w:r>
        <w:separator/>
      </w:r>
    </w:p>
  </w:footnote>
  <w:footnote w:type="continuationSeparator" w:id="0">
    <w:p w:rsidR="00EE5D31" w:rsidRDefault="00EE5D31" w:rsidP="00A32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7E" w:rsidRPr="00A3207E" w:rsidRDefault="00A3207E" w:rsidP="005D6D18">
    <w:pPr>
      <w:pStyle w:val="Header"/>
      <w:jc w:val="center"/>
      <w:rPr>
        <w:sz w:val="16"/>
      </w:rPr>
    </w:pPr>
    <w:r w:rsidRPr="00A3207E">
      <w:rPr>
        <w:rFonts w:ascii="Times New Roman" w:hAnsi="Times New Roman" w:cs="Times New Roman"/>
        <w:sz w:val="18"/>
        <w:szCs w:val="24"/>
      </w:rPr>
      <w:t xml:space="preserve">Hubungan </w:t>
    </w:r>
    <w:r w:rsidR="00B643AD">
      <w:rPr>
        <w:rFonts w:ascii="Times New Roman" w:hAnsi="Times New Roman" w:cs="Times New Roman"/>
        <w:sz w:val="18"/>
        <w:szCs w:val="24"/>
      </w:rPr>
      <w:t xml:space="preserve">antara Kestabilan Emosi dengan </w:t>
    </w:r>
    <w:r w:rsidR="00B643AD" w:rsidRPr="00B643AD">
      <w:rPr>
        <w:rFonts w:ascii="Times New Roman" w:hAnsi="Times New Roman" w:cs="Times New Roman"/>
        <w:i/>
        <w:sz w:val="18"/>
        <w:szCs w:val="24"/>
      </w:rPr>
      <w:t>Psychological Well Being</w:t>
    </w:r>
    <w:r w:rsidR="00B643AD">
      <w:rPr>
        <w:rFonts w:ascii="Times New Roman" w:hAnsi="Times New Roman" w:cs="Times New Roman"/>
        <w:sz w:val="18"/>
        <w:szCs w:val="24"/>
      </w:rPr>
      <w:t xml:space="preserve"> pada Pasangan Muda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F6165C"/>
    <w:multiLevelType w:val="hybridMultilevel"/>
    <w:tmpl w:val="006ED9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D25D46"/>
    <w:multiLevelType w:val="hybridMultilevel"/>
    <w:tmpl w:val="095673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F80D8F"/>
    <w:multiLevelType w:val="hybridMultilevel"/>
    <w:tmpl w:val="1F788C2A"/>
    <w:lvl w:ilvl="0" w:tplc="F982BCD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5E"/>
    <w:rsid w:val="000B2B10"/>
    <w:rsid w:val="000C693E"/>
    <w:rsid w:val="000D64EC"/>
    <w:rsid w:val="00146F89"/>
    <w:rsid w:val="00186281"/>
    <w:rsid w:val="002411BF"/>
    <w:rsid w:val="002933AB"/>
    <w:rsid w:val="003C0105"/>
    <w:rsid w:val="003D1C6C"/>
    <w:rsid w:val="003E265E"/>
    <w:rsid w:val="00440041"/>
    <w:rsid w:val="00440E37"/>
    <w:rsid w:val="00485C61"/>
    <w:rsid w:val="004C042B"/>
    <w:rsid w:val="005B463F"/>
    <w:rsid w:val="005D6D18"/>
    <w:rsid w:val="00610236"/>
    <w:rsid w:val="007B1DD7"/>
    <w:rsid w:val="007D1200"/>
    <w:rsid w:val="00853196"/>
    <w:rsid w:val="008645F6"/>
    <w:rsid w:val="00884884"/>
    <w:rsid w:val="009009E2"/>
    <w:rsid w:val="009F1DB9"/>
    <w:rsid w:val="00A058C7"/>
    <w:rsid w:val="00A22F19"/>
    <w:rsid w:val="00A3207E"/>
    <w:rsid w:val="00AD3B5E"/>
    <w:rsid w:val="00B11812"/>
    <w:rsid w:val="00B20DC7"/>
    <w:rsid w:val="00B643AD"/>
    <w:rsid w:val="00BF11F8"/>
    <w:rsid w:val="00C77192"/>
    <w:rsid w:val="00C91F1C"/>
    <w:rsid w:val="00CA6B49"/>
    <w:rsid w:val="00EA4A07"/>
    <w:rsid w:val="00EB4EF9"/>
    <w:rsid w:val="00ED6221"/>
    <w:rsid w:val="00EE5D31"/>
    <w:rsid w:val="00F112BF"/>
    <w:rsid w:val="00F123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E"/>
    <w:rPr>
      <w:rFonts w:ascii="Calibri" w:eastAsia="Malgun Gothic" w:hAnsi="Calibri" w:cs="SimSu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5E"/>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D3B5E"/>
    <w:pPr>
      <w:ind w:left="720"/>
      <w:contextualSpacing/>
    </w:pPr>
  </w:style>
  <w:style w:type="paragraph" w:styleId="Footer">
    <w:name w:val="footer"/>
    <w:basedOn w:val="Normal"/>
    <w:link w:val="FooterChar"/>
    <w:uiPriority w:val="99"/>
    <w:rsid w:val="00AD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B5E"/>
    <w:rPr>
      <w:rFonts w:ascii="Calibri" w:eastAsia="Malgun Gothic" w:hAnsi="Calibri" w:cs="SimSun"/>
      <w:lang w:eastAsia="ko-KR"/>
    </w:rPr>
  </w:style>
  <w:style w:type="character" w:styleId="Hyperlink">
    <w:name w:val="Hyperlink"/>
    <w:basedOn w:val="DefaultParagraphFont"/>
    <w:uiPriority w:val="99"/>
    <w:rsid w:val="00AD3B5E"/>
    <w:rPr>
      <w:color w:val="0000FF"/>
      <w:u w:val="single"/>
    </w:rPr>
  </w:style>
  <w:style w:type="character" w:customStyle="1" w:styleId="ListParagraphChar">
    <w:name w:val="List Paragraph Char"/>
    <w:link w:val="ListParagraph"/>
    <w:uiPriority w:val="34"/>
    <w:rsid w:val="00AD3B5E"/>
    <w:rPr>
      <w:rFonts w:ascii="Calibri" w:eastAsia="Malgun Gothic" w:hAnsi="Calibri" w:cs="SimSun"/>
      <w:lang w:eastAsia="ko-KR"/>
    </w:rPr>
  </w:style>
  <w:style w:type="paragraph" w:styleId="Header">
    <w:name w:val="header"/>
    <w:basedOn w:val="Normal"/>
    <w:link w:val="HeaderChar"/>
    <w:uiPriority w:val="99"/>
    <w:unhideWhenUsed/>
    <w:rsid w:val="00A3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7E"/>
    <w:rPr>
      <w:rFonts w:ascii="Calibri" w:eastAsia="Malgun Gothic" w:hAnsi="Calibri" w:cs="SimSun"/>
      <w:lang w:eastAsia="ko-KR"/>
    </w:rPr>
  </w:style>
  <w:style w:type="paragraph" w:styleId="BodyText">
    <w:name w:val="Body Text"/>
    <w:basedOn w:val="Normal"/>
    <w:link w:val="BodyTextChar"/>
    <w:uiPriority w:val="99"/>
    <w:semiHidden/>
    <w:unhideWhenUsed/>
    <w:rsid w:val="007D1200"/>
    <w:pPr>
      <w:spacing w:after="120"/>
    </w:pPr>
  </w:style>
  <w:style w:type="character" w:customStyle="1" w:styleId="BodyTextChar">
    <w:name w:val="Body Text Char"/>
    <w:basedOn w:val="DefaultParagraphFont"/>
    <w:link w:val="BodyText"/>
    <w:uiPriority w:val="99"/>
    <w:semiHidden/>
    <w:rsid w:val="007D1200"/>
    <w:rPr>
      <w:rFonts w:ascii="Calibri" w:eastAsia="Malgun Gothic" w:hAnsi="Calibri" w:cs="SimSu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5E"/>
    <w:rPr>
      <w:rFonts w:ascii="Calibri" w:eastAsia="Malgun Gothic" w:hAnsi="Calibri" w:cs="SimSu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3B5E"/>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styleId="ListParagraph">
    <w:name w:val="List Paragraph"/>
    <w:basedOn w:val="Normal"/>
    <w:link w:val="ListParagraphChar"/>
    <w:uiPriority w:val="34"/>
    <w:qFormat/>
    <w:rsid w:val="00AD3B5E"/>
    <w:pPr>
      <w:ind w:left="720"/>
      <w:contextualSpacing/>
    </w:pPr>
  </w:style>
  <w:style w:type="paragraph" w:styleId="Footer">
    <w:name w:val="footer"/>
    <w:basedOn w:val="Normal"/>
    <w:link w:val="FooterChar"/>
    <w:uiPriority w:val="99"/>
    <w:rsid w:val="00AD3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B5E"/>
    <w:rPr>
      <w:rFonts w:ascii="Calibri" w:eastAsia="Malgun Gothic" w:hAnsi="Calibri" w:cs="SimSun"/>
      <w:lang w:eastAsia="ko-KR"/>
    </w:rPr>
  </w:style>
  <w:style w:type="character" w:styleId="Hyperlink">
    <w:name w:val="Hyperlink"/>
    <w:basedOn w:val="DefaultParagraphFont"/>
    <w:uiPriority w:val="99"/>
    <w:rsid w:val="00AD3B5E"/>
    <w:rPr>
      <w:color w:val="0000FF"/>
      <w:u w:val="single"/>
    </w:rPr>
  </w:style>
  <w:style w:type="character" w:customStyle="1" w:styleId="ListParagraphChar">
    <w:name w:val="List Paragraph Char"/>
    <w:link w:val="ListParagraph"/>
    <w:uiPriority w:val="34"/>
    <w:rsid w:val="00AD3B5E"/>
    <w:rPr>
      <w:rFonts w:ascii="Calibri" w:eastAsia="Malgun Gothic" w:hAnsi="Calibri" w:cs="SimSun"/>
      <w:lang w:eastAsia="ko-KR"/>
    </w:rPr>
  </w:style>
  <w:style w:type="paragraph" w:styleId="Header">
    <w:name w:val="header"/>
    <w:basedOn w:val="Normal"/>
    <w:link w:val="HeaderChar"/>
    <w:uiPriority w:val="99"/>
    <w:unhideWhenUsed/>
    <w:rsid w:val="00A3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7E"/>
    <w:rPr>
      <w:rFonts w:ascii="Calibri" w:eastAsia="Malgun Gothic" w:hAnsi="Calibri" w:cs="SimSun"/>
      <w:lang w:eastAsia="ko-KR"/>
    </w:rPr>
  </w:style>
  <w:style w:type="paragraph" w:styleId="BodyText">
    <w:name w:val="Body Text"/>
    <w:basedOn w:val="Normal"/>
    <w:link w:val="BodyTextChar"/>
    <w:uiPriority w:val="99"/>
    <w:semiHidden/>
    <w:unhideWhenUsed/>
    <w:rsid w:val="007D1200"/>
    <w:pPr>
      <w:spacing w:after="120"/>
    </w:pPr>
  </w:style>
  <w:style w:type="character" w:customStyle="1" w:styleId="BodyTextChar">
    <w:name w:val="Body Text Char"/>
    <w:basedOn w:val="DefaultParagraphFont"/>
    <w:link w:val="BodyText"/>
    <w:uiPriority w:val="99"/>
    <w:semiHidden/>
    <w:rsid w:val="007D1200"/>
    <w:rPr>
      <w:rFonts w:ascii="Calibri" w:eastAsia="Malgun Gothic" w:hAnsi="Calibri" w:cs="SimSu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7</cp:lastModifiedBy>
  <cp:revision>3</cp:revision>
  <dcterms:created xsi:type="dcterms:W3CDTF">2019-02-19T12:57:00Z</dcterms:created>
  <dcterms:modified xsi:type="dcterms:W3CDTF">2019-02-19T13:35:00Z</dcterms:modified>
</cp:coreProperties>
</file>