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6669" w14:textId="25741724" w:rsidR="00AD3B5E" w:rsidRDefault="005C3CD5" w:rsidP="001F5C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KECERDASAN EMOSI </w:t>
      </w:r>
      <w:r w:rsidR="00E72696">
        <w:rPr>
          <w:rFonts w:ascii="Times New Roman" w:hAnsi="Times New Roman" w:cs="Times New Roman"/>
          <w:b/>
          <w:sz w:val="24"/>
          <w:szCs w:val="24"/>
        </w:rPr>
        <w:t xml:space="preserve">PADA </w:t>
      </w:r>
      <w:r>
        <w:rPr>
          <w:rFonts w:ascii="Times New Roman" w:hAnsi="Times New Roman" w:cs="Times New Roman"/>
          <w:b/>
          <w:sz w:val="24"/>
          <w:szCs w:val="24"/>
        </w:rPr>
        <w:t xml:space="preserve">REMAJA </w:t>
      </w:r>
      <w:r w:rsidR="00B15D3F">
        <w:rPr>
          <w:rFonts w:ascii="Times New Roman" w:hAnsi="Times New Roman" w:cs="Times New Roman"/>
          <w:b/>
          <w:sz w:val="24"/>
          <w:szCs w:val="24"/>
        </w:rPr>
        <w:t xml:space="preserve">AWAL </w:t>
      </w:r>
      <w:r w:rsidR="00E72696">
        <w:rPr>
          <w:rFonts w:ascii="Times New Roman" w:hAnsi="Times New Roman" w:cs="Times New Roman"/>
          <w:b/>
          <w:sz w:val="24"/>
          <w:szCs w:val="24"/>
        </w:rPr>
        <w:t xml:space="preserve">DINTINJAU DARI JENIS </w:t>
      </w:r>
      <w:r>
        <w:rPr>
          <w:rFonts w:ascii="Times New Roman" w:hAnsi="Times New Roman" w:cs="Times New Roman"/>
          <w:b/>
          <w:sz w:val="24"/>
          <w:szCs w:val="24"/>
        </w:rPr>
        <w:t xml:space="preserve">SEKOLAH </w:t>
      </w:r>
    </w:p>
    <w:p w14:paraId="5892C0A1" w14:textId="77777777" w:rsidR="00413586" w:rsidRDefault="00413586" w:rsidP="001F5C95">
      <w:pPr>
        <w:spacing w:after="0" w:line="360" w:lineRule="auto"/>
        <w:jc w:val="center"/>
        <w:rPr>
          <w:rFonts w:ascii="Times New Roman" w:hAnsi="Times New Roman" w:cs="Times New Roman"/>
          <w:b/>
          <w:sz w:val="24"/>
          <w:szCs w:val="24"/>
        </w:rPr>
      </w:pPr>
    </w:p>
    <w:p w14:paraId="10F4CA5D" w14:textId="737937B6" w:rsidR="00413586" w:rsidRPr="00413586" w:rsidRDefault="00413586" w:rsidP="006D11B1">
      <w:pPr>
        <w:spacing w:after="0" w:line="360" w:lineRule="auto"/>
        <w:jc w:val="center"/>
        <w:rPr>
          <w:rFonts w:ascii="Times New Roman" w:hAnsi="Times New Roman" w:cs="Times New Roman"/>
          <w:b/>
          <w:i/>
          <w:iCs/>
          <w:sz w:val="24"/>
          <w:szCs w:val="24"/>
          <w:lang w:val="en-US"/>
        </w:rPr>
      </w:pPr>
      <w:r>
        <w:rPr>
          <w:rFonts w:ascii="Times New Roman" w:hAnsi="Times New Roman" w:cs="Times New Roman"/>
          <w:b/>
          <w:i/>
          <w:iCs/>
          <w:sz w:val="24"/>
          <w:szCs w:val="24"/>
        </w:rPr>
        <w:t xml:space="preserve">EMOTIONAL INTELLIGENCE </w:t>
      </w:r>
      <w:r w:rsidR="00B36FC9">
        <w:rPr>
          <w:rFonts w:ascii="Times New Roman" w:hAnsi="Times New Roman" w:cs="Times New Roman"/>
          <w:b/>
          <w:i/>
          <w:iCs/>
          <w:sz w:val="24"/>
          <w:szCs w:val="24"/>
        </w:rPr>
        <w:t xml:space="preserve">OF </w:t>
      </w:r>
      <w:r w:rsidR="00F94170">
        <w:rPr>
          <w:rFonts w:ascii="Times New Roman" w:hAnsi="Times New Roman" w:cs="Times New Roman"/>
          <w:b/>
          <w:i/>
          <w:iCs/>
          <w:color w:val="000000" w:themeColor="text1"/>
          <w:sz w:val="24"/>
          <w:szCs w:val="24"/>
        </w:rPr>
        <w:t xml:space="preserve">EARLY </w:t>
      </w:r>
      <w:r w:rsidR="00B36FC9">
        <w:rPr>
          <w:rFonts w:ascii="Times New Roman" w:hAnsi="Times New Roman" w:cs="Times New Roman"/>
          <w:b/>
          <w:i/>
          <w:iCs/>
          <w:sz w:val="24"/>
          <w:szCs w:val="24"/>
        </w:rPr>
        <w:t xml:space="preserve">ADOLESCENTS </w:t>
      </w:r>
      <w:r w:rsidR="006D11B1">
        <w:rPr>
          <w:rFonts w:ascii="Times New Roman" w:hAnsi="Times New Roman" w:cs="Times New Roman"/>
          <w:b/>
          <w:i/>
          <w:iCs/>
          <w:sz w:val="24"/>
          <w:szCs w:val="24"/>
        </w:rPr>
        <w:t>BASED ON THE</w:t>
      </w:r>
      <w:r w:rsidR="007446C0">
        <w:rPr>
          <w:rFonts w:ascii="Times New Roman" w:hAnsi="Times New Roman" w:cs="Times New Roman"/>
          <w:b/>
          <w:i/>
          <w:iCs/>
          <w:sz w:val="24"/>
          <w:szCs w:val="24"/>
        </w:rPr>
        <w:t xml:space="preserve"> TYPE OF SCHOOL</w:t>
      </w:r>
    </w:p>
    <w:p w14:paraId="4DEF8DE1" w14:textId="77777777" w:rsidR="00AD3B5E" w:rsidRDefault="00AD3B5E" w:rsidP="00AD3B5E">
      <w:pPr>
        <w:spacing w:after="0" w:line="240" w:lineRule="auto"/>
        <w:jc w:val="center"/>
        <w:rPr>
          <w:rFonts w:ascii="Times New Roman" w:hAnsi="Times New Roman" w:cs="Times New Roman"/>
          <w:b/>
          <w:sz w:val="24"/>
          <w:szCs w:val="24"/>
          <w:lang w:val="en-US"/>
        </w:rPr>
      </w:pPr>
    </w:p>
    <w:p w14:paraId="7A22D25E" w14:textId="77777777" w:rsidR="00AD3B5E" w:rsidRPr="00AD3B5E" w:rsidRDefault="005C3CD5" w:rsidP="00B15D3F">
      <w:pPr>
        <w:spacing w:after="0" w:line="240" w:lineRule="auto"/>
        <w:jc w:val="center"/>
        <w:outlineLvl w:val="0"/>
        <w:rPr>
          <w:rFonts w:ascii="Times New Roman" w:hAnsi="Times New Roman" w:cs="Times New Roman"/>
          <w:b/>
        </w:rPr>
      </w:pPr>
      <w:r>
        <w:rPr>
          <w:rFonts w:ascii="Times New Roman" w:hAnsi="Times New Roman" w:cs="Times New Roman"/>
          <w:b/>
        </w:rPr>
        <w:t>Rahmi Novni Saputri</w:t>
      </w:r>
    </w:p>
    <w:p w14:paraId="24ED53FD" w14:textId="77777777" w:rsidR="00AD3B5E" w:rsidRDefault="00F123E5" w:rsidP="00B15D3F">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t>Program Studi</w:t>
      </w:r>
      <w:r w:rsidR="00AD3B5E">
        <w:rPr>
          <w:rFonts w:ascii="Times New Roman" w:hAnsi="Times New Roman" w:cs="Times New Roman"/>
          <w:sz w:val="20"/>
          <w:szCs w:val="20"/>
        </w:rPr>
        <w:t xml:space="preserve"> Psikologi Universitas Mercu Buana Yogyakarta</w:t>
      </w:r>
    </w:p>
    <w:p w14:paraId="3FBBE3DB" w14:textId="77777777" w:rsidR="00AD3B5E" w:rsidRPr="00AD3B5E" w:rsidRDefault="005C3CD5" w:rsidP="00B15D3F">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rahminovni21</w:t>
      </w:r>
      <w:r w:rsidR="00AD3B5E" w:rsidRPr="00AD3B5E">
        <w:rPr>
          <w:rFonts w:ascii="Times New Roman" w:hAnsi="Times New Roman" w:cs="Times New Roman"/>
          <w:sz w:val="20"/>
          <w:szCs w:val="20"/>
        </w:rPr>
        <w:t>@gmail.com</w:t>
      </w:r>
    </w:p>
    <w:p w14:paraId="26212552" w14:textId="77777777" w:rsidR="00AD3B5E" w:rsidRDefault="00AD3B5E" w:rsidP="00AD3B5E">
      <w:pPr>
        <w:spacing w:after="0" w:line="240" w:lineRule="auto"/>
        <w:ind w:firstLine="120"/>
        <w:jc w:val="center"/>
        <w:rPr>
          <w:rFonts w:ascii="Times New Roman" w:hAnsi="Times New Roman" w:cs="Times New Roman"/>
          <w:sz w:val="20"/>
          <w:szCs w:val="20"/>
          <w:lang w:val="en-US"/>
        </w:rPr>
      </w:pPr>
    </w:p>
    <w:p w14:paraId="60A18FAE" w14:textId="77777777" w:rsidR="00AD3B5E" w:rsidRDefault="00AD3B5E" w:rsidP="00F123E5">
      <w:pPr>
        <w:spacing w:after="0" w:line="240" w:lineRule="auto"/>
        <w:rPr>
          <w:rFonts w:ascii="Times New Roman" w:hAnsi="Times New Roman" w:cs="Times New Roman"/>
          <w:sz w:val="20"/>
          <w:szCs w:val="20"/>
        </w:rPr>
      </w:pPr>
    </w:p>
    <w:p w14:paraId="5E7612E4" w14:textId="77777777" w:rsidR="00FA6CCB" w:rsidRPr="00F123E5" w:rsidRDefault="00FA6CCB" w:rsidP="00F123E5">
      <w:pPr>
        <w:spacing w:after="0" w:line="240" w:lineRule="auto"/>
        <w:rPr>
          <w:rFonts w:ascii="Times New Roman" w:hAnsi="Times New Roman" w:cs="Times New Roman"/>
          <w:sz w:val="20"/>
          <w:szCs w:val="20"/>
        </w:rPr>
      </w:pPr>
    </w:p>
    <w:p w14:paraId="3493791F" w14:textId="72BF9CC1" w:rsidR="00976F1A" w:rsidRPr="000B2B10" w:rsidRDefault="00AD3B5E" w:rsidP="00B15D3F">
      <w:pPr>
        <w:pStyle w:val="Default"/>
        <w:jc w:val="center"/>
        <w:outlineLvl w:val="0"/>
        <w:rPr>
          <w:b/>
          <w:color w:val="auto"/>
        </w:rPr>
      </w:pPr>
      <w:r w:rsidRPr="00EC0125">
        <w:rPr>
          <w:b/>
          <w:color w:val="auto"/>
          <w:lang w:val="en-US"/>
        </w:rPr>
        <w:t>A</w:t>
      </w:r>
      <w:r w:rsidR="00976F1A">
        <w:rPr>
          <w:b/>
          <w:color w:val="auto"/>
        </w:rPr>
        <w:t>BSTRAK</w:t>
      </w:r>
    </w:p>
    <w:p w14:paraId="1A64CF81" w14:textId="656DDF9A" w:rsidR="00F123E5" w:rsidRPr="00FA6CCB" w:rsidRDefault="00AD3B5E" w:rsidP="00FA6CCB">
      <w:pPr>
        <w:pStyle w:val="ListParagraph"/>
        <w:spacing w:after="0" w:line="240" w:lineRule="auto"/>
        <w:ind w:left="0"/>
        <w:jc w:val="both"/>
        <w:rPr>
          <w:rFonts w:ascii="Times New Roman" w:hAnsi="Times New Roman" w:cs="Times New Roman"/>
          <w:iCs/>
          <w:color w:val="548DD4" w:themeColor="text2" w:themeTint="99"/>
          <w:sz w:val="20"/>
          <w:szCs w:val="20"/>
          <w:lang w:val="en-US"/>
        </w:rPr>
      </w:pPr>
      <w:r w:rsidRPr="00EC0125">
        <w:rPr>
          <w:rFonts w:ascii="Times New Roman" w:hAnsi="Times New Roman" w:cs="Times New Roman"/>
          <w:sz w:val="24"/>
          <w:szCs w:val="24"/>
        </w:rPr>
        <w:tab/>
      </w:r>
      <w:r w:rsidR="00F123E5" w:rsidRPr="00FA6CCB">
        <w:rPr>
          <w:rFonts w:ascii="Times New Roman" w:hAnsi="Times New Roman" w:cs="Times New Roman"/>
          <w:sz w:val="20"/>
          <w:szCs w:val="20"/>
          <w:lang w:val="en-US"/>
        </w:rPr>
        <w:t xml:space="preserve">Penelitian </w:t>
      </w:r>
      <w:r w:rsidR="005C3CD5" w:rsidRPr="00FA6CCB">
        <w:rPr>
          <w:rFonts w:ascii="Times New Roman" w:hAnsi="Times New Roman" w:cs="Times New Roman"/>
          <w:sz w:val="20"/>
          <w:szCs w:val="20"/>
          <w:lang w:val="en-US"/>
        </w:rPr>
        <w:t>ini b</w:t>
      </w:r>
      <w:r w:rsidR="00E72696" w:rsidRPr="00FA6CCB">
        <w:rPr>
          <w:rFonts w:ascii="Times New Roman" w:hAnsi="Times New Roman" w:cs="Times New Roman"/>
          <w:sz w:val="20"/>
          <w:szCs w:val="20"/>
          <w:lang w:val="en-US"/>
        </w:rPr>
        <w:t>ertujuan untuk mengetahui perbed</w:t>
      </w:r>
      <w:r w:rsidR="005C3CD5" w:rsidRPr="00FA6CCB">
        <w:rPr>
          <w:rFonts w:ascii="Times New Roman" w:hAnsi="Times New Roman" w:cs="Times New Roman"/>
          <w:sz w:val="20"/>
          <w:szCs w:val="20"/>
          <w:lang w:val="en-US"/>
        </w:rPr>
        <w:t>aan kecerdasan emosi</w:t>
      </w:r>
      <w:r w:rsidR="00F123E5" w:rsidRPr="00FA6CCB">
        <w:rPr>
          <w:rFonts w:ascii="Times New Roman" w:hAnsi="Times New Roman" w:cs="Times New Roman"/>
          <w:sz w:val="20"/>
          <w:szCs w:val="20"/>
          <w:lang w:val="en-US"/>
        </w:rPr>
        <w:t xml:space="preserve"> antara </w:t>
      </w:r>
      <w:r w:rsidR="005C3CD5" w:rsidRPr="00FA6CCB">
        <w:rPr>
          <w:rFonts w:ascii="Times New Roman" w:hAnsi="Times New Roman" w:cs="Times New Roman"/>
          <w:sz w:val="20"/>
          <w:szCs w:val="20"/>
        </w:rPr>
        <w:t xml:space="preserve">remaja yang bersekolah di </w:t>
      </w:r>
      <w:r w:rsidR="00676DC5">
        <w:rPr>
          <w:rFonts w:ascii="Times New Roman" w:hAnsi="Times New Roman" w:cs="Times New Roman"/>
          <w:sz w:val="20"/>
          <w:szCs w:val="20"/>
        </w:rPr>
        <w:t>sekolah umum yaitu</w:t>
      </w:r>
      <w:r w:rsidR="00E72696" w:rsidRPr="00FA6CCB">
        <w:rPr>
          <w:rFonts w:ascii="Times New Roman" w:hAnsi="Times New Roman" w:cs="Times New Roman"/>
          <w:sz w:val="20"/>
          <w:szCs w:val="20"/>
        </w:rPr>
        <w:t xml:space="preserve"> Sekolah Menengah P</w:t>
      </w:r>
      <w:r w:rsidR="005C3CD5" w:rsidRPr="00FA6CCB">
        <w:rPr>
          <w:rFonts w:ascii="Times New Roman" w:hAnsi="Times New Roman" w:cs="Times New Roman"/>
          <w:sz w:val="20"/>
          <w:szCs w:val="20"/>
        </w:rPr>
        <w:t xml:space="preserve">ertama (SMP) dan remaja yang bersekolah di </w:t>
      </w:r>
      <w:r w:rsidR="00676DC5">
        <w:rPr>
          <w:rFonts w:ascii="Times New Roman" w:hAnsi="Times New Roman" w:cs="Times New Roman"/>
          <w:sz w:val="20"/>
          <w:szCs w:val="20"/>
        </w:rPr>
        <w:t>sekolah keagamaan yaitu</w:t>
      </w:r>
      <w:r w:rsidR="00E72696" w:rsidRPr="00FA6CCB">
        <w:rPr>
          <w:rFonts w:ascii="Times New Roman" w:hAnsi="Times New Roman" w:cs="Times New Roman"/>
          <w:sz w:val="20"/>
          <w:szCs w:val="20"/>
        </w:rPr>
        <w:t xml:space="preserve"> pondok pesantren</w:t>
      </w:r>
      <w:r w:rsidR="00F123E5" w:rsidRPr="00FA6CCB">
        <w:rPr>
          <w:rFonts w:ascii="Times New Roman" w:hAnsi="Times New Roman" w:cs="Times New Roman"/>
          <w:sz w:val="20"/>
          <w:szCs w:val="20"/>
          <w:lang w:val="en-US"/>
        </w:rPr>
        <w:t xml:space="preserve">. Hipotesis </w:t>
      </w:r>
      <w:r w:rsidR="004D59CA" w:rsidRPr="00FA6CCB">
        <w:rPr>
          <w:rFonts w:ascii="Times New Roman" w:hAnsi="Times New Roman" w:cs="Times New Roman"/>
          <w:sz w:val="20"/>
          <w:szCs w:val="20"/>
          <w:lang w:val="en-US"/>
        </w:rPr>
        <w:t>yang diajukan</w:t>
      </w:r>
      <w:r w:rsidR="00F123E5" w:rsidRPr="00FA6CCB">
        <w:rPr>
          <w:rFonts w:ascii="Times New Roman" w:hAnsi="Times New Roman" w:cs="Times New Roman"/>
          <w:sz w:val="20"/>
          <w:szCs w:val="20"/>
          <w:lang w:val="en-US"/>
        </w:rPr>
        <w:t xml:space="preserve"> adalah terdapat </w:t>
      </w:r>
      <w:r w:rsidR="005C3CD5" w:rsidRPr="00FA6CCB">
        <w:rPr>
          <w:rFonts w:ascii="Times New Roman" w:hAnsi="Times New Roman" w:cs="Times New Roman"/>
          <w:sz w:val="20"/>
          <w:szCs w:val="20"/>
          <w:lang w:val="en-US"/>
        </w:rPr>
        <w:t>perbedaan kecerdasan emosi</w:t>
      </w:r>
      <w:r w:rsidR="00F123E5" w:rsidRPr="00FA6CCB">
        <w:rPr>
          <w:rFonts w:ascii="Times New Roman" w:hAnsi="Times New Roman" w:cs="Times New Roman"/>
          <w:sz w:val="20"/>
          <w:szCs w:val="20"/>
        </w:rPr>
        <w:t xml:space="preserve"> </w:t>
      </w:r>
      <w:r w:rsidR="009009E2" w:rsidRPr="00FA6CCB">
        <w:rPr>
          <w:rFonts w:ascii="Times New Roman" w:hAnsi="Times New Roman" w:cs="Times New Roman"/>
          <w:sz w:val="20"/>
          <w:szCs w:val="20"/>
          <w:lang w:val="en-US"/>
        </w:rPr>
        <w:t xml:space="preserve">antara </w:t>
      </w:r>
      <w:r w:rsidR="005C3CD5" w:rsidRPr="00FA6CCB">
        <w:rPr>
          <w:rFonts w:ascii="Times New Roman" w:hAnsi="Times New Roman" w:cs="Times New Roman"/>
          <w:sz w:val="20"/>
          <w:szCs w:val="20"/>
        </w:rPr>
        <w:t>remaja yang bersekolah di SMP dan remaja yang bersekolah di pondok pesantren</w:t>
      </w:r>
      <w:r w:rsidR="001436BC" w:rsidRPr="00FA6CCB">
        <w:rPr>
          <w:rFonts w:ascii="Times New Roman" w:hAnsi="Times New Roman" w:cs="Times New Roman"/>
          <w:sz w:val="20"/>
          <w:szCs w:val="20"/>
        </w:rPr>
        <w:t>,</w:t>
      </w:r>
      <w:r w:rsidR="005C3CD5" w:rsidRPr="00FA6CCB">
        <w:rPr>
          <w:rFonts w:ascii="Times New Roman" w:hAnsi="Times New Roman" w:cs="Times New Roman"/>
          <w:sz w:val="20"/>
          <w:szCs w:val="20"/>
        </w:rPr>
        <w:t xml:space="preserve"> </w:t>
      </w:r>
      <w:r w:rsidR="00F123E5" w:rsidRPr="00FA6CCB">
        <w:rPr>
          <w:rFonts w:ascii="Times New Roman" w:hAnsi="Times New Roman" w:cs="Times New Roman"/>
          <w:sz w:val="20"/>
          <w:szCs w:val="20"/>
        </w:rPr>
        <w:t>d</w:t>
      </w:r>
      <w:r w:rsidR="005C3CD5" w:rsidRPr="00FA6CCB">
        <w:rPr>
          <w:rFonts w:ascii="Times New Roman" w:hAnsi="Times New Roman" w:cs="Times New Roman"/>
          <w:sz w:val="20"/>
          <w:szCs w:val="20"/>
        </w:rPr>
        <w:t xml:space="preserve">imana remaja yang bersekolah di pondok pesantren memiliki tingkat kecerdasan emosi lebih tinggi daripada remaja yang bersekolah di SMP. </w:t>
      </w:r>
      <w:r w:rsidR="003E265E" w:rsidRPr="00FA6CCB">
        <w:rPr>
          <w:rFonts w:ascii="Times New Roman" w:hAnsi="Times New Roman" w:cs="Times New Roman"/>
          <w:sz w:val="20"/>
          <w:szCs w:val="20"/>
          <w:lang w:val="en-US"/>
        </w:rPr>
        <w:t xml:space="preserve">Subjek penelitian sebanyak </w:t>
      </w:r>
      <w:r w:rsidR="005C3CD5" w:rsidRPr="00FA6CCB">
        <w:rPr>
          <w:rFonts w:ascii="Times New Roman" w:hAnsi="Times New Roman" w:cs="Times New Roman"/>
          <w:sz w:val="20"/>
          <w:szCs w:val="20"/>
          <w:lang w:val="en-US"/>
        </w:rPr>
        <w:t>80</w:t>
      </w:r>
      <w:r w:rsidR="00F123E5" w:rsidRPr="00FA6CCB">
        <w:rPr>
          <w:rFonts w:ascii="Times New Roman" w:hAnsi="Times New Roman" w:cs="Times New Roman"/>
          <w:sz w:val="20"/>
          <w:szCs w:val="20"/>
          <w:lang w:val="en-US"/>
        </w:rPr>
        <w:t xml:space="preserve"> orang</w:t>
      </w:r>
      <w:r w:rsidR="00370145" w:rsidRPr="00FA6CCB">
        <w:rPr>
          <w:rFonts w:ascii="Times New Roman" w:hAnsi="Times New Roman" w:cs="Times New Roman"/>
          <w:sz w:val="20"/>
          <w:szCs w:val="20"/>
          <w:lang w:val="en-US"/>
        </w:rPr>
        <w:t xml:space="preserve">, 40 remaja </w:t>
      </w:r>
      <w:r w:rsidR="005C3CD5" w:rsidRPr="00FA6CCB">
        <w:rPr>
          <w:rFonts w:ascii="Times New Roman" w:hAnsi="Times New Roman" w:cs="Times New Roman"/>
          <w:sz w:val="20"/>
          <w:szCs w:val="20"/>
          <w:lang w:val="en-US"/>
        </w:rPr>
        <w:t>yang bersekolah di SMP serta 40 remaja yang bersekolah di pondok pesantren</w:t>
      </w:r>
      <w:r w:rsidR="00F123E5" w:rsidRPr="00FA6CCB">
        <w:rPr>
          <w:rFonts w:ascii="Times New Roman" w:hAnsi="Times New Roman" w:cs="Times New Roman"/>
          <w:sz w:val="20"/>
          <w:szCs w:val="20"/>
          <w:lang w:val="en-US"/>
        </w:rPr>
        <w:t xml:space="preserve">. </w:t>
      </w:r>
      <w:r w:rsidR="00E72696" w:rsidRPr="00FA6CCB">
        <w:rPr>
          <w:rFonts w:ascii="Times New Roman" w:hAnsi="Times New Roman" w:cs="Times New Roman"/>
          <w:sz w:val="20"/>
          <w:szCs w:val="20"/>
          <w:lang w:val="en-US"/>
        </w:rPr>
        <w:t>Data</w:t>
      </w:r>
      <w:r w:rsidR="0063692F" w:rsidRPr="00FA6CCB">
        <w:rPr>
          <w:rFonts w:ascii="Times New Roman" w:hAnsi="Times New Roman" w:cs="Times New Roman"/>
          <w:sz w:val="20"/>
          <w:szCs w:val="20"/>
          <w:lang w:val="en-US"/>
        </w:rPr>
        <w:t xml:space="preserve"> dikumpulkan menggunakan s</w:t>
      </w:r>
      <w:r w:rsidR="00F123E5" w:rsidRPr="00FA6CCB">
        <w:rPr>
          <w:rFonts w:ascii="Times New Roman" w:hAnsi="Times New Roman" w:cs="Times New Roman"/>
          <w:sz w:val="20"/>
          <w:szCs w:val="20"/>
          <w:lang w:val="en-US"/>
        </w:rPr>
        <w:t>kal</w:t>
      </w:r>
      <w:r w:rsidR="005C3CD5" w:rsidRPr="00FA6CCB">
        <w:rPr>
          <w:rFonts w:ascii="Times New Roman" w:hAnsi="Times New Roman" w:cs="Times New Roman"/>
          <w:sz w:val="20"/>
          <w:szCs w:val="20"/>
          <w:lang w:val="en-US"/>
        </w:rPr>
        <w:t>a</w:t>
      </w:r>
      <w:r w:rsidR="0063692F" w:rsidRPr="00FA6CCB">
        <w:rPr>
          <w:rFonts w:ascii="Times New Roman" w:hAnsi="Times New Roman" w:cs="Times New Roman"/>
          <w:sz w:val="20"/>
          <w:szCs w:val="20"/>
          <w:lang w:val="en-US"/>
        </w:rPr>
        <w:t xml:space="preserve"> kecerdasan e</w:t>
      </w:r>
      <w:r w:rsidR="005C3CD5" w:rsidRPr="00FA6CCB">
        <w:rPr>
          <w:rFonts w:ascii="Times New Roman" w:hAnsi="Times New Roman" w:cs="Times New Roman"/>
          <w:sz w:val="20"/>
          <w:szCs w:val="20"/>
          <w:lang w:val="en-US"/>
        </w:rPr>
        <w:t>mosi</w:t>
      </w:r>
      <w:r w:rsidR="00F123E5" w:rsidRPr="00FA6CCB">
        <w:rPr>
          <w:rFonts w:ascii="Times New Roman" w:hAnsi="Times New Roman" w:cs="Times New Roman"/>
          <w:sz w:val="20"/>
          <w:szCs w:val="20"/>
          <w:lang w:val="en-US"/>
        </w:rPr>
        <w:t xml:space="preserve">. </w:t>
      </w:r>
      <w:r w:rsidR="0063692F" w:rsidRPr="00FA6CCB">
        <w:rPr>
          <w:rFonts w:ascii="Times New Roman" w:hAnsi="Times New Roman" w:cs="Times New Roman"/>
          <w:sz w:val="20"/>
          <w:szCs w:val="20"/>
          <w:lang w:val="en-US"/>
        </w:rPr>
        <w:t xml:space="preserve">Metode analisis data yang digunakan adalah </w:t>
      </w:r>
      <w:r w:rsidR="005C3CD5" w:rsidRPr="00FA6CCB">
        <w:rPr>
          <w:rFonts w:ascii="Times New Roman" w:hAnsi="Times New Roman" w:cs="Times New Roman"/>
          <w:i/>
          <w:iCs/>
          <w:sz w:val="20"/>
          <w:szCs w:val="20"/>
          <w:lang w:val="en-US"/>
        </w:rPr>
        <w:t>independent sample t-test</w:t>
      </w:r>
      <w:r w:rsidR="00F123E5" w:rsidRPr="00FA6CCB">
        <w:rPr>
          <w:rFonts w:ascii="Times New Roman" w:hAnsi="Times New Roman" w:cs="Times New Roman"/>
          <w:sz w:val="20"/>
          <w:szCs w:val="20"/>
        </w:rPr>
        <w:t>.</w:t>
      </w:r>
      <w:r w:rsidR="00F123E5" w:rsidRPr="00FA6CCB">
        <w:rPr>
          <w:rFonts w:ascii="Times New Roman" w:hAnsi="Times New Roman" w:cs="Times New Roman"/>
          <w:sz w:val="20"/>
          <w:szCs w:val="20"/>
          <w:lang w:val="en-US"/>
        </w:rPr>
        <w:t xml:space="preserve"> Berdasarkan hasil </w:t>
      </w:r>
      <w:r w:rsidR="00196C35" w:rsidRPr="00FA6CCB">
        <w:rPr>
          <w:rFonts w:ascii="Times New Roman" w:hAnsi="Times New Roman" w:cs="Times New Roman"/>
          <w:sz w:val="20"/>
          <w:szCs w:val="20"/>
          <w:lang w:val="en-US"/>
        </w:rPr>
        <w:t>penelitian</w:t>
      </w:r>
      <w:r w:rsidR="00AA000A" w:rsidRPr="00FA6CCB">
        <w:rPr>
          <w:rFonts w:ascii="Times New Roman" w:hAnsi="Times New Roman" w:cs="Times New Roman"/>
          <w:sz w:val="20"/>
          <w:szCs w:val="20"/>
          <w:lang w:val="en-US"/>
        </w:rPr>
        <w:t>,</w:t>
      </w:r>
      <w:r w:rsidR="00196C35" w:rsidRPr="00FA6CCB">
        <w:rPr>
          <w:rFonts w:ascii="Times New Roman" w:hAnsi="Times New Roman" w:cs="Times New Roman"/>
          <w:sz w:val="20"/>
          <w:szCs w:val="20"/>
          <w:lang w:val="en-US"/>
        </w:rPr>
        <w:t xml:space="preserve"> terdapat p</w:t>
      </w:r>
      <w:r w:rsidR="00E72696" w:rsidRPr="00FA6CCB">
        <w:rPr>
          <w:rFonts w:ascii="Times New Roman" w:hAnsi="Times New Roman" w:cs="Times New Roman"/>
          <w:sz w:val="20"/>
          <w:szCs w:val="20"/>
          <w:lang w:val="en-US"/>
        </w:rPr>
        <w:t>erbedaan yang signifikan tingkat</w:t>
      </w:r>
      <w:r w:rsidR="00196C35" w:rsidRPr="00FA6CCB">
        <w:rPr>
          <w:rFonts w:ascii="Times New Roman" w:hAnsi="Times New Roman" w:cs="Times New Roman"/>
          <w:sz w:val="20"/>
          <w:szCs w:val="20"/>
          <w:lang w:val="en-US"/>
        </w:rPr>
        <w:t xml:space="preserve"> kecerdasan emosi antara remaja yang bersekolah di SMP dan remaja yang bersekolah di pondok pesantr</w:t>
      </w:r>
      <w:r w:rsidR="00676DC5">
        <w:rPr>
          <w:rFonts w:ascii="Times New Roman" w:hAnsi="Times New Roman" w:cs="Times New Roman"/>
          <w:sz w:val="20"/>
          <w:szCs w:val="20"/>
          <w:lang w:val="en-US"/>
        </w:rPr>
        <w:t>en t = 2,783 (p ≤ 0,</w:t>
      </w:r>
      <w:r w:rsidR="00652FFF" w:rsidRPr="00FA6CCB">
        <w:rPr>
          <w:rFonts w:ascii="Times New Roman" w:hAnsi="Times New Roman" w:cs="Times New Roman"/>
          <w:sz w:val="20"/>
          <w:szCs w:val="20"/>
          <w:lang w:val="en-US"/>
        </w:rPr>
        <w:t xml:space="preserve">01), </w:t>
      </w:r>
      <w:r w:rsidR="00196C35" w:rsidRPr="00FA6CCB">
        <w:rPr>
          <w:rFonts w:ascii="Times New Roman" w:hAnsi="Times New Roman" w:cs="Times New Roman"/>
          <w:sz w:val="20"/>
          <w:szCs w:val="20"/>
          <w:lang w:val="en-US"/>
        </w:rPr>
        <w:t xml:space="preserve">tingkat kecerdasan emosi </w:t>
      </w:r>
      <w:r w:rsidR="00196C35" w:rsidRPr="00FA6CCB">
        <w:rPr>
          <w:rFonts w:ascii="Times New Roman" w:hAnsi="Times New Roman" w:cs="Times New Roman"/>
          <w:iCs/>
          <w:sz w:val="20"/>
          <w:szCs w:val="20"/>
        </w:rPr>
        <w:t xml:space="preserve">remaja yang bersekolah di </w:t>
      </w:r>
      <w:r w:rsidR="006D11B1">
        <w:rPr>
          <w:rFonts w:ascii="Times New Roman" w:hAnsi="Times New Roman" w:cs="Times New Roman"/>
          <w:iCs/>
          <w:sz w:val="20"/>
          <w:szCs w:val="20"/>
        </w:rPr>
        <w:t xml:space="preserve">sekolah keagamaan; </w:t>
      </w:r>
      <w:r w:rsidR="00196C35" w:rsidRPr="00FA6CCB">
        <w:rPr>
          <w:rFonts w:ascii="Times New Roman" w:hAnsi="Times New Roman" w:cs="Times New Roman"/>
          <w:iCs/>
          <w:sz w:val="20"/>
          <w:szCs w:val="20"/>
        </w:rPr>
        <w:t>pondok pe</w:t>
      </w:r>
      <w:r w:rsidR="00676DC5">
        <w:rPr>
          <w:rFonts w:ascii="Times New Roman" w:hAnsi="Times New Roman" w:cs="Times New Roman"/>
          <w:iCs/>
          <w:sz w:val="20"/>
          <w:szCs w:val="20"/>
        </w:rPr>
        <w:t>santren lebih tinggi (mean = 86,</w:t>
      </w:r>
      <w:r w:rsidR="00196C35" w:rsidRPr="00FA6CCB">
        <w:rPr>
          <w:rFonts w:ascii="Times New Roman" w:hAnsi="Times New Roman" w:cs="Times New Roman"/>
          <w:iCs/>
          <w:sz w:val="20"/>
          <w:szCs w:val="20"/>
        </w:rPr>
        <w:t>88) daripada remaja yang bersekolah di</w:t>
      </w:r>
      <w:r w:rsidR="006D11B1">
        <w:rPr>
          <w:rFonts w:ascii="Times New Roman" w:hAnsi="Times New Roman" w:cs="Times New Roman"/>
          <w:iCs/>
          <w:sz w:val="20"/>
          <w:szCs w:val="20"/>
        </w:rPr>
        <w:t xml:space="preserve"> sekolah umum;</w:t>
      </w:r>
      <w:r w:rsidR="00196C35" w:rsidRPr="00FA6CCB">
        <w:rPr>
          <w:rFonts w:ascii="Times New Roman" w:hAnsi="Times New Roman" w:cs="Times New Roman"/>
          <w:iCs/>
          <w:sz w:val="20"/>
          <w:szCs w:val="20"/>
        </w:rPr>
        <w:t xml:space="preserve"> SMP</w:t>
      </w:r>
      <w:r w:rsidR="005C3CD5" w:rsidRPr="00FA6CCB">
        <w:rPr>
          <w:rFonts w:ascii="Times New Roman" w:hAnsi="Times New Roman" w:cs="Times New Roman"/>
          <w:iCs/>
          <w:sz w:val="20"/>
          <w:szCs w:val="20"/>
        </w:rPr>
        <w:t xml:space="preserve"> </w:t>
      </w:r>
      <w:r w:rsidR="00196C35" w:rsidRPr="00FA6CCB">
        <w:rPr>
          <w:rFonts w:ascii="Times New Roman" w:hAnsi="Times New Roman" w:cs="Times New Roman"/>
          <w:iCs/>
          <w:sz w:val="20"/>
          <w:szCs w:val="20"/>
        </w:rPr>
        <w:t>(</w:t>
      </w:r>
      <w:r w:rsidR="00196C35" w:rsidRPr="00FA6CCB">
        <w:rPr>
          <w:rFonts w:ascii="Times New Roman" w:hAnsi="Times New Roman" w:cs="Times New Roman"/>
          <w:i/>
          <w:sz w:val="20"/>
          <w:szCs w:val="20"/>
        </w:rPr>
        <w:t xml:space="preserve">mean </w:t>
      </w:r>
      <w:r w:rsidR="00676DC5">
        <w:rPr>
          <w:rFonts w:ascii="Times New Roman" w:hAnsi="Times New Roman" w:cs="Times New Roman"/>
          <w:iCs/>
          <w:sz w:val="20"/>
          <w:szCs w:val="20"/>
        </w:rPr>
        <w:t>= 80,</w:t>
      </w:r>
      <w:r w:rsidR="00196C35" w:rsidRPr="00FA6CCB">
        <w:rPr>
          <w:rFonts w:ascii="Times New Roman" w:hAnsi="Times New Roman" w:cs="Times New Roman"/>
          <w:iCs/>
          <w:sz w:val="20"/>
          <w:szCs w:val="20"/>
        </w:rPr>
        <w:t>85).</w:t>
      </w:r>
    </w:p>
    <w:p w14:paraId="28793D5D" w14:textId="77777777" w:rsidR="00F123E5" w:rsidRPr="00FA6CCB" w:rsidRDefault="00F123E5" w:rsidP="00FA6CCB">
      <w:pPr>
        <w:spacing w:line="240" w:lineRule="auto"/>
        <w:rPr>
          <w:rFonts w:ascii="Times New Roman" w:hAnsi="Times New Roman" w:cs="Times New Roman"/>
          <w:sz w:val="20"/>
          <w:szCs w:val="20"/>
        </w:rPr>
      </w:pPr>
    </w:p>
    <w:p w14:paraId="4E33E6C9" w14:textId="36866532" w:rsidR="00F123E5" w:rsidRPr="00F123E5" w:rsidRDefault="00F123E5" w:rsidP="00FA6CCB">
      <w:pPr>
        <w:spacing w:line="240" w:lineRule="auto"/>
        <w:rPr>
          <w:rFonts w:ascii="Times New Roman" w:hAnsi="Times New Roman" w:cs="Times New Roman"/>
          <w:b/>
          <w:bCs/>
          <w:szCs w:val="24"/>
        </w:rPr>
      </w:pPr>
      <w:r w:rsidRPr="00FA6CCB">
        <w:rPr>
          <w:rFonts w:ascii="Times New Roman" w:hAnsi="Times New Roman" w:cs="Times New Roman"/>
          <w:b/>
          <w:sz w:val="20"/>
          <w:szCs w:val="20"/>
          <w:lang w:val="en-US"/>
        </w:rPr>
        <w:t xml:space="preserve">Kata </w:t>
      </w:r>
      <w:proofErr w:type="gramStart"/>
      <w:r w:rsidRPr="00FA6CCB">
        <w:rPr>
          <w:rFonts w:ascii="Times New Roman" w:hAnsi="Times New Roman" w:cs="Times New Roman"/>
          <w:b/>
          <w:sz w:val="20"/>
          <w:szCs w:val="20"/>
          <w:lang w:val="en-US"/>
        </w:rPr>
        <w:t>kunci :</w:t>
      </w:r>
      <w:proofErr w:type="gramEnd"/>
      <w:r w:rsidRPr="00FA6CCB">
        <w:rPr>
          <w:rFonts w:ascii="Times New Roman" w:hAnsi="Times New Roman" w:cs="Times New Roman"/>
          <w:b/>
          <w:sz w:val="20"/>
          <w:szCs w:val="20"/>
          <w:lang w:val="en-US"/>
        </w:rPr>
        <w:t xml:space="preserve"> </w:t>
      </w:r>
      <w:r w:rsidR="00D14D96" w:rsidRPr="00FA6CCB">
        <w:rPr>
          <w:rFonts w:ascii="Times New Roman" w:hAnsi="Times New Roman" w:cs="Times New Roman"/>
          <w:iCs/>
          <w:sz w:val="20"/>
          <w:szCs w:val="20"/>
        </w:rPr>
        <w:t>Kecerdasan E</w:t>
      </w:r>
      <w:r w:rsidR="005C3CD5" w:rsidRPr="00FA6CCB">
        <w:rPr>
          <w:rFonts w:ascii="Times New Roman" w:hAnsi="Times New Roman" w:cs="Times New Roman"/>
          <w:iCs/>
          <w:sz w:val="20"/>
          <w:szCs w:val="20"/>
        </w:rPr>
        <w:t>mosi</w:t>
      </w:r>
      <w:r w:rsidRPr="00FA6CCB">
        <w:rPr>
          <w:rFonts w:ascii="Times New Roman" w:hAnsi="Times New Roman" w:cs="Times New Roman"/>
          <w:i/>
          <w:sz w:val="20"/>
          <w:szCs w:val="20"/>
        </w:rPr>
        <w:t xml:space="preserve">, </w:t>
      </w:r>
      <w:r w:rsidR="00D14D96" w:rsidRPr="00FA6CCB">
        <w:rPr>
          <w:rFonts w:ascii="Times New Roman" w:hAnsi="Times New Roman" w:cs="Times New Roman"/>
          <w:sz w:val="20"/>
          <w:szCs w:val="20"/>
        </w:rPr>
        <w:t>R</w:t>
      </w:r>
      <w:r w:rsidR="005C3CD5" w:rsidRPr="00FA6CCB">
        <w:rPr>
          <w:rFonts w:ascii="Times New Roman" w:hAnsi="Times New Roman" w:cs="Times New Roman"/>
          <w:sz w:val="20"/>
          <w:szCs w:val="20"/>
        </w:rPr>
        <w:t>emaja</w:t>
      </w:r>
      <w:r w:rsidR="00F35C93">
        <w:rPr>
          <w:rFonts w:ascii="Times New Roman" w:hAnsi="Times New Roman" w:cs="Times New Roman"/>
          <w:sz w:val="20"/>
          <w:szCs w:val="20"/>
        </w:rPr>
        <w:t xml:space="preserve"> Awal</w:t>
      </w:r>
      <w:r w:rsidRPr="00FA6CCB">
        <w:rPr>
          <w:rFonts w:ascii="Times New Roman" w:hAnsi="Times New Roman" w:cs="Times New Roman"/>
          <w:sz w:val="20"/>
          <w:szCs w:val="20"/>
        </w:rPr>
        <w:t xml:space="preserve">, </w:t>
      </w:r>
      <w:r w:rsidR="00D14D96" w:rsidRPr="00FA6CCB">
        <w:rPr>
          <w:rFonts w:ascii="Times New Roman" w:hAnsi="Times New Roman" w:cs="Times New Roman"/>
          <w:sz w:val="20"/>
          <w:szCs w:val="20"/>
        </w:rPr>
        <w:t xml:space="preserve">Sekolah Menengah Pertama, Pondok </w:t>
      </w:r>
      <w:r w:rsidR="00F648B7" w:rsidRPr="00FA6CCB">
        <w:rPr>
          <w:rFonts w:ascii="Times New Roman" w:hAnsi="Times New Roman" w:cs="Times New Roman"/>
          <w:sz w:val="20"/>
          <w:szCs w:val="20"/>
        </w:rPr>
        <w:tab/>
      </w:r>
      <w:r w:rsidR="00F648B7" w:rsidRPr="00FA6CCB">
        <w:rPr>
          <w:rFonts w:ascii="Times New Roman" w:hAnsi="Times New Roman" w:cs="Times New Roman"/>
          <w:sz w:val="20"/>
          <w:szCs w:val="20"/>
        </w:rPr>
        <w:tab/>
      </w:r>
      <w:r w:rsidR="00F648B7" w:rsidRPr="00FA6CCB">
        <w:rPr>
          <w:rFonts w:ascii="Times New Roman" w:hAnsi="Times New Roman" w:cs="Times New Roman"/>
          <w:sz w:val="20"/>
          <w:szCs w:val="20"/>
        </w:rPr>
        <w:tab/>
        <w:t xml:space="preserve">         </w:t>
      </w:r>
      <w:r w:rsidR="00D14D96" w:rsidRPr="00FA6CCB">
        <w:rPr>
          <w:rFonts w:ascii="Times New Roman" w:hAnsi="Times New Roman" w:cs="Times New Roman"/>
          <w:sz w:val="20"/>
          <w:szCs w:val="20"/>
        </w:rPr>
        <w:t>P</w:t>
      </w:r>
      <w:r w:rsidR="005C3CD5" w:rsidRPr="00FA6CCB">
        <w:rPr>
          <w:rFonts w:ascii="Times New Roman" w:hAnsi="Times New Roman" w:cs="Times New Roman"/>
          <w:sz w:val="20"/>
          <w:szCs w:val="20"/>
        </w:rPr>
        <w:t>esantren</w:t>
      </w:r>
      <w:r w:rsidR="00D14D96" w:rsidRPr="00FA6CCB">
        <w:rPr>
          <w:rFonts w:ascii="Times New Roman" w:hAnsi="Times New Roman" w:cs="Times New Roman"/>
          <w:sz w:val="20"/>
          <w:szCs w:val="20"/>
        </w:rPr>
        <w:t>.</w:t>
      </w:r>
    </w:p>
    <w:p w14:paraId="38298A3B" w14:textId="77777777" w:rsidR="00AD3B5E" w:rsidRPr="000B2B10" w:rsidRDefault="00AD3B5E" w:rsidP="00F123E5">
      <w:pPr>
        <w:pStyle w:val="ListParagraph"/>
        <w:spacing w:after="0" w:line="240" w:lineRule="auto"/>
        <w:ind w:left="0"/>
        <w:jc w:val="both"/>
        <w:rPr>
          <w:rFonts w:ascii="Times New Roman" w:hAnsi="Times New Roman" w:cs="Times New Roman"/>
          <w:i/>
          <w:sz w:val="18"/>
          <w:szCs w:val="20"/>
          <w:lang w:val="en-US"/>
        </w:rPr>
      </w:pPr>
    </w:p>
    <w:p w14:paraId="2CA8D1C7" w14:textId="77777777" w:rsidR="00F123E5" w:rsidRDefault="00F123E5" w:rsidP="00F123E5">
      <w:pPr>
        <w:spacing w:after="0" w:line="240" w:lineRule="auto"/>
        <w:rPr>
          <w:rFonts w:ascii="Times New Roman" w:hAnsi="Times New Roman" w:cs="Times New Roman"/>
          <w:i/>
          <w:sz w:val="18"/>
          <w:szCs w:val="20"/>
        </w:rPr>
      </w:pPr>
    </w:p>
    <w:p w14:paraId="638478B0" w14:textId="77777777" w:rsidR="005D6D18" w:rsidRDefault="005D6D18" w:rsidP="00F123E5">
      <w:pPr>
        <w:spacing w:after="0" w:line="240" w:lineRule="auto"/>
        <w:rPr>
          <w:rFonts w:ascii="Times New Roman" w:hAnsi="Times New Roman" w:cs="Times New Roman"/>
          <w:i/>
          <w:sz w:val="18"/>
          <w:szCs w:val="20"/>
        </w:rPr>
      </w:pPr>
    </w:p>
    <w:p w14:paraId="6C16D705" w14:textId="77777777" w:rsidR="005D6D18" w:rsidRDefault="005D6D18" w:rsidP="00F123E5">
      <w:pPr>
        <w:spacing w:after="0" w:line="240" w:lineRule="auto"/>
        <w:rPr>
          <w:rFonts w:ascii="Times New Roman" w:hAnsi="Times New Roman" w:cs="Times New Roman"/>
          <w:i/>
          <w:sz w:val="18"/>
          <w:szCs w:val="20"/>
        </w:rPr>
      </w:pPr>
    </w:p>
    <w:p w14:paraId="4343C7EA" w14:textId="77777777" w:rsidR="005D6D18" w:rsidRDefault="005D6D18" w:rsidP="00F123E5">
      <w:pPr>
        <w:spacing w:after="0" w:line="240" w:lineRule="auto"/>
        <w:rPr>
          <w:rFonts w:ascii="Times New Roman" w:hAnsi="Times New Roman" w:cs="Times New Roman"/>
          <w:i/>
          <w:sz w:val="18"/>
          <w:szCs w:val="20"/>
        </w:rPr>
      </w:pPr>
    </w:p>
    <w:p w14:paraId="1A592178" w14:textId="77777777" w:rsidR="005D6D18" w:rsidRDefault="005D6D18" w:rsidP="00F123E5">
      <w:pPr>
        <w:spacing w:after="0" w:line="240" w:lineRule="auto"/>
        <w:rPr>
          <w:rFonts w:ascii="Times New Roman" w:hAnsi="Times New Roman" w:cs="Times New Roman"/>
          <w:i/>
          <w:sz w:val="18"/>
          <w:szCs w:val="20"/>
        </w:rPr>
      </w:pPr>
    </w:p>
    <w:p w14:paraId="6865BAAE" w14:textId="77777777" w:rsidR="005D6D18" w:rsidRDefault="005D6D18" w:rsidP="00F123E5">
      <w:pPr>
        <w:spacing w:after="0" w:line="240" w:lineRule="auto"/>
        <w:rPr>
          <w:rFonts w:ascii="Times New Roman" w:hAnsi="Times New Roman" w:cs="Times New Roman"/>
          <w:i/>
          <w:sz w:val="18"/>
          <w:szCs w:val="20"/>
        </w:rPr>
      </w:pPr>
    </w:p>
    <w:p w14:paraId="21B786FF" w14:textId="77777777" w:rsidR="005D6D18" w:rsidRDefault="005D6D18" w:rsidP="00F123E5">
      <w:pPr>
        <w:spacing w:after="0" w:line="240" w:lineRule="auto"/>
        <w:rPr>
          <w:rFonts w:ascii="Times New Roman" w:hAnsi="Times New Roman" w:cs="Times New Roman"/>
          <w:i/>
          <w:sz w:val="18"/>
          <w:szCs w:val="20"/>
        </w:rPr>
      </w:pPr>
    </w:p>
    <w:p w14:paraId="18C299B0" w14:textId="77777777" w:rsidR="005D6D18" w:rsidRDefault="005D6D18" w:rsidP="00F123E5">
      <w:pPr>
        <w:spacing w:after="0" w:line="240" w:lineRule="auto"/>
        <w:rPr>
          <w:rFonts w:ascii="Times New Roman" w:hAnsi="Times New Roman" w:cs="Times New Roman"/>
          <w:i/>
          <w:sz w:val="18"/>
          <w:szCs w:val="20"/>
        </w:rPr>
      </w:pPr>
    </w:p>
    <w:p w14:paraId="7C8EBF7D" w14:textId="77777777" w:rsidR="005D6D18" w:rsidRDefault="005D6D18" w:rsidP="00F123E5">
      <w:pPr>
        <w:spacing w:after="0" w:line="240" w:lineRule="auto"/>
        <w:rPr>
          <w:rFonts w:ascii="Times New Roman" w:hAnsi="Times New Roman" w:cs="Times New Roman"/>
          <w:i/>
          <w:sz w:val="18"/>
          <w:szCs w:val="20"/>
        </w:rPr>
      </w:pPr>
    </w:p>
    <w:p w14:paraId="0B55145A" w14:textId="77777777" w:rsidR="005D6D18" w:rsidRDefault="005D6D18" w:rsidP="00F123E5">
      <w:pPr>
        <w:spacing w:after="0" w:line="240" w:lineRule="auto"/>
        <w:rPr>
          <w:rFonts w:ascii="Times New Roman" w:hAnsi="Times New Roman" w:cs="Times New Roman"/>
          <w:i/>
          <w:sz w:val="18"/>
          <w:szCs w:val="20"/>
        </w:rPr>
      </w:pPr>
    </w:p>
    <w:p w14:paraId="59FA7093" w14:textId="77777777" w:rsidR="005D6D18" w:rsidRDefault="005D6D18" w:rsidP="00F123E5">
      <w:pPr>
        <w:spacing w:after="0" w:line="240" w:lineRule="auto"/>
        <w:rPr>
          <w:rFonts w:ascii="Times New Roman" w:hAnsi="Times New Roman" w:cs="Times New Roman"/>
          <w:i/>
          <w:sz w:val="18"/>
          <w:szCs w:val="20"/>
        </w:rPr>
      </w:pPr>
    </w:p>
    <w:p w14:paraId="77BD93DC" w14:textId="77777777" w:rsidR="005D6D18" w:rsidRDefault="005D6D18" w:rsidP="00F123E5">
      <w:pPr>
        <w:spacing w:after="0" w:line="240" w:lineRule="auto"/>
        <w:rPr>
          <w:rFonts w:ascii="Times New Roman" w:hAnsi="Times New Roman" w:cs="Times New Roman"/>
          <w:i/>
          <w:sz w:val="18"/>
          <w:szCs w:val="20"/>
        </w:rPr>
      </w:pPr>
    </w:p>
    <w:p w14:paraId="3EDE64AB" w14:textId="77777777" w:rsidR="005D6D18" w:rsidRDefault="005D6D18" w:rsidP="00F123E5">
      <w:pPr>
        <w:spacing w:after="0" w:line="240" w:lineRule="auto"/>
        <w:rPr>
          <w:rFonts w:ascii="Times New Roman" w:hAnsi="Times New Roman" w:cs="Times New Roman"/>
          <w:i/>
          <w:sz w:val="18"/>
          <w:szCs w:val="20"/>
        </w:rPr>
      </w:pPr>
    </w:p>
    <w:p w14:paraId="74C8D6CC" w14:textId="77777777" w:rsidR="005D6D18" w:rsidRDefault="005D6D18" w:rsidP="00F123E5">
      <w:pPr>
        <w:spacing w:after="0" w:line="240" w:lineRule="auto"/>
        <w:rPr>
          <w:rFonts w:ascii="Times New Roman" w:hAnsi="Times New Roman" w:cs="Times New Roman"/>
          <w:i/>
          <w:sz w:val="18"/>
          <w:szCs w:val="20"/>
        </w:rPr>
      </w:pPr>
    </w:p>
    <w:p w14:paraId="57E558C7" w14:textId="77777777" w:rsidR="005D6D18" w:rsidRDefault="005D6D18" w:rsidP="00F123E5">
      <w:pPr>
        <w:spacing w:after="0" w:line="240" w:lineRule="auto"/>
        <w:rPr>
          <w:rFonts w:ascii="Times New Roman" w:hAnsi="Times New Roman" w:cs="Times New Roman"/>
          <w:i/>
          <w:sz w:val="18"/>
          <w:szCs w:val="20"/>
        </w:rPr>
      </w:pPr>
    </w:p>
    <w:p w14:paraId="780A8A0D" w14:textId="77777777" w:rsidR="00976F1A" w:rsidRDefault="00976F1A" w:rsidP="00F123E5">
      <w:pPr>
        <w:spacing w:after="0" w:line="240" w:lineRule="auto"/>
        <w:rPr>
          <w:rFonts w:ascii="Times New Roman" w:hAnsi="Times New Roman" w:cs="Times New Roman"/>
          <w:i/>
          <w:sz w:val="18"/>
          <w:szCs w:val="20"/>
        </w:rPr>
      </w:pPr>
    </w:p>
    <w:p w14:paraId="475EFF0C" w14:textId="77777777" w:rsidR="00976F1A" w:rsidRDefault="00976F1A" w:rsidP="00F123E5">
      <w:pPr>
        <w:spacing w:after="0" w:line="240" w:lineRule="auto"/>
        <w:rPr>
          <w:rFonts w:ascii="Times New Roman" w:hAnsi="Times New Roman" w:cs="Times New Roman"/>
          <w:i/>
          <w:sz w:val="18"/>
          <w:szCs w:val="20"/>
        </w:rPr>
      </w:pPr>
    </w:p>
    <w:p w14:paraId="226B3F9C" w14:textId="77777777" w:rsidR="00976F1A" w:rsidRDefault="00976F1A" w:rsidP="00F123E5">
      <w:pPr>
        <w:spacing w:after="0" w:line="240" w:lineRule="auto"/>
        <w:rPr>
          <w:rFonts w:ascii="Times New Roman" w:hAnsi="Times New Roman" w:cs="Times New Roman"/>
          <w:i/>
          <w:sz w:val="18"/>
          <w:szCs w:val="20"/>
        </w:rPr>
      </w:pPr>
    </w:p>
    <w:p w14:paraId="07740BC2" w14:textId="77777777" w:rsidR="00976F1A" w:rsidRDefault="00976F1A" w:rsidP="00F123E5">
      <w:pPr>
        <w:spacing w:after="0" w:line="240" w:lineRule="auto"/>
        <w:rPr>
          <w:rFonts w:ascii="Times New Roman" w:hAnsi="Times New Roman" w:cs="Times New Roman"/>
          <w:i/>
          <w:sz w:val="18"/>
          <w:szCs w:val="20"/>
        </w:rPr>
      </w:pPr>
    </w:p>
    <w:p w14:paraId="09F3BAEA" w14:textId="77777777" w:rsidR="00976F1A" w:rsidRDefault="00976F1A" w:rsidP="00F123E5">
      <w:pPr>
        <w:spacing w:after="0" w:line="240" w:lineRule="auto"/>
        <w:rPr>
          <w:rFonts w:ascii="Times New Roman" w:hAnsi="Times New Roman" w:cs="Times New Roman"/>
          <w:i/>
          <w:sz w:val="18"/>
          <w:szCs w:val="20"/>
        </w:rPr>
      </w:pPr>
    </w:p>
    <w:p w14:paraId="3E69CA92" w14:textId="77777777" w:rsidR="00E72696" w:rsidRDefault="00E72696" w:rsidP="00AD3B5E">
      <w:pPr>
        <w:spacing w:after="0" w:line="240" w:lineRule="auto"/>
        <w:jc w:val="center"/>
        <w:rPr>
          <w:rStyle w:val="Hyperlink"/>
          <w:rFonts w:ascii="Times New Roman" w:hAnsi="Times New Roman" w:cs="Times New Roman"/>
          <w:sz w:val="20"/>
          <w:szCs w:val="20"/>
          <w:lang w:val="en-US"/>
        </w:rPr>
      </w:pPr>
    </w:p>
    <w:p w14:paraId="56EBF143" w14:textId="0EF3B0C3" w:rsidR="00976F1A" w:rsidRPr="00EA4A71" w:rsidRDefault="000B2B10" w:rsidP="00B15D3F">
      <w:pPr>
        <w:spacing w:after="0" w:line="240" w:lineRule="auto"/>
        <w:jc w:val="center"/>
        <w:outlineLvl w:val="0"/>
        <w:rPr>
          <w:rFonts w:ascii="Times New Roman" w:hAnsi="Times New Roman" w:cs="Times New Roman"/>
          <w:b/>
          <w:bCs/>
          <w:i/>
          <w:sz w:val="20"/>
          <w:szCs w:val="20"/>
        </w:rPr>
      </w:pPr>
      <w:r w:rsidRPr="00EA4A71">
        <w:rPr>
          <w:rFonts w:ascii="Times New Roman" w:hAnsi="Times New Roman" w:cs="Times New Roman"/>
          <w:b/>
          <w:bCs/>
          <w:i/>
          <w:sz w:val="20"/>
          <w:szCs w:val="20"/>
          <w:lang w:val="en-US"/>
        </w:rPr>
        <w:lastRenderedPageBreak/>
        <w:t>A</w:t>
      </w:r>
      <w:r w:rsidR="00976F1A" w:rsidRPr="00EA4A71">
        <w:rPr>
          <w:rFonts w:ascii="Times New Roman" w:hAnsi="Times New Roman" w:cs="Times New Roman"/>
          <w:b/>
          <w:bCs/>
          <w:i/>
          <w:sz w:val="20"/>
          <w:szCs w:val="20"/>
        </w:rPr>
        <w:t>BSTRACK</w:t>
      </w:r>
    </w:p>
    <w:p w14:paraId="02CC0670" w14:textId="50D4BFD3" w:rsidR="00F123E5" w:rsidRPr="00EA4A71" w:rsidRDefault="000B2B10" w:rsidP="00EA4A71">
      <w:pPr>
        <w:spacing w:after="0" w:line="240" w:lineRule="auto"/>
        <w:jc w:val="both"/>
        <w:rPr>
          <w:rFonts w:ascii="Times New Roman" w:hAnsi="Times New Roman" w:cs="Times New Roman"/>
          <w:i/>
          <w:iCs/>
          <w:sz w:val="20"/>
          <w:szCs w:val="20"/>
          <w:lang w:val="en-US"/>
        </w:rPr>
      </w:pPr>
      <w:r w:rsidRPr="00EA4A71">
        <w:rPr>
          <w:rFonts w:ascii="Times New Roman" w:hAnsi="Times New Roman" w:cs="Times New Roman"/>
          <w:i/>
          <w:iCs/>
          <w:sz w:val="20"/>
          <w:szCs w:val="20"/>
          <w:lang w:val="en-US"/>
        </w:rPr>
        <w:tab/>
      </w:r>
      <w:r w:rsidR="00F123E5" w:rsidRPr="00EA4A71">
        <w:rPr>
          <w:rFonts w:ascii="Times New Roman" w:hAnsi="Times New Roman" w:cs="Times New Roman"/>
          <w:i/>
          <w:iCs/>
          <w:sz w:val="20"/>
          <w:szCs w:val="20"/>
          <w:lang w:val="en-US"/>
        </w:rPr>
        <w:t xml:space="preserve">This study is aimed to determine </w:t>
      </w:r>
      <w:r w:rsidR="00FF03DB" w:rsidRPr="00EA4A71">
        <w:rPr>
          <w:rFonts w:ascii="Times New Roman" w:hAnsi="Times New Roman" w:cs="Times New Roman"/>
          <w:i/>
          <w:iCs/>
          <w:sz w:val="20"/>
          <w:szCs w:val="20"/>
          <w:lang w:val="en-US"/>
        </w:rPr>
        <w:t xml:space="preserve">wether there are factors of emotional intelligence </w:t>
      </w:r>
      <w:r w:rsidR="008C3076" w:rsidRPr="00EA4A71">
        <w:rPr>
          <w:rFonts w:ascii="Times New Roman" w:hAnsi="Times New Roman" w:cs="Times New Roman"/>
          <w:i/>
          <w:iCs/>
          <w:sz w:val="20"/>
          <w:szCs w:val="20"/>
          <w:lang w:val="en-US"/>
        </w:rPr>
        <w:t xml:space="preserve">adolescents </w:t>
      </w:r>
      <w:r w:rsidR="00FF03DB" w:rsidRPr="00EA4A71">
        <w:rPr>
          <w:rFonts w:ascii="Times New Roman" w:hAnsi="Times New Roman" w:cs="Times New Roman"/>
          <w:i/>
          <w:iCs/>
          <w:sz w:val="20"/>
          <w:szCs w:val="20"/>
          <w:lang w:val="en-US"/>
        </w:rPr>
        <w:t xml:space="preserve">in </w:t>
      </w:r>
      <w:r w:rsidR="008C3076" w:rsidRPr="00EA4A71">
        <w:rPr>
          <w:rFonts w:ascii="Times New Roman" w:hAnsi="Times New Roman" w:cs="Times New Roman"/>
          <w:i/>
          <w:iCs/>
          <w:sz w:val="20"/>
          <w:szCs w:val="20"/>
          <w:lang w:val="en-US"/>
        </w:rPr>
        <w:t>Junior High School and adolescen</w:t>
      </w:r>
      <w:r w:rsidR="00A16991" w:rsidRPr="00EA4A71">
        <w:rPr>
          <w:rFonts w:ascii="Times New Roman" w:hAnsi="Times New Roman" w:cs="Times New Roman"/>
          <w:i/>
          <w:iCs/>
          <w:sz w:val="20"/>
          <w:szCs w:val="20"/>
          <w:lang w:val="en-US"/>
        </w:rPr>
        <w:t>ts in Islamic boarding school</w:t>
      </w:r>
      <w:r w:rsidR="00F123E5" w:rsidRPr="00EA4A71">
        <w:rPr>
          <w:rFonts w:ascii="Times New Roman" w:hAnsi="Times New Roman" w:cs="Times New Roman"/>
          <w:i/>
          <w:iCs/>
          <w:sz w:val="20"/>
          <w:szCs w:val="20"/>
          <w:lang w:val="en-US"/>
        </w:rPr>
        <w:t xml:space="preserve">. </w:t>
      </w:r>
      <w:r w:rsidR="00A16991" w:rsidRPr="00EA4A71">
        <w:rPr>
          <w:rFonts w:ascii="Times New Roman" w:hAnsi="Times New Roman" w:cs="Times New Roman"/>
          <w:i/>
          <w:iCs/>
          <w:sz w:val="20"/>
          <w:szCs w:val="20"/>
        </w:rPr>
        <w:t>H</w:t>
      </w:r>
      <w:r w:rsidR="00971ACE" w:rsidRPr="00EA4A71">
        <w:rPr>
          <w:rFonts w:ascii="Times New Roman" w:hAnsi="Times New Roman" w:cs="Times New Roman"/>
          <w:i/>
          <w:iCs/>
          <w:sz w:val="20"/>
          <w:szCs w:val="20"/>
        </w:rPr>
        <w:t>yp</w:t>
      </w:r>
      <w:r w:rsidR="00E22970" w:rsidRPr="00EA4A71">
        <w:rPr>
          <w:rFonts w:ascii="Times New Roman" w:hAnsi="Times New Roman" w:cs="Times New Roman"/>
          <w:i/>
          <w:iCs/>
          <w:sz w:val="20"/>
          <w:szCs w:val="20"/>
        </w:rPr>
        <w:t>o</w:t>
      </w:r>
      <w:r w:rsidR="00F123E5" w:rsidRPr="00EA4A71">
        <w:rPr>
          <w:rFonts w:ascii="Times New Roman" w:hAnsi="Times New Roman" w:cs="Times New Roman"/>
          <w:i/>
          <w:iCs/>
          <w:sz w:val="20"/>
          <w:szCs w:val="20"/>
        </w:rPr>
        <w:t>t</w:t>
      </w:r>
      <w:r w:rsidR="00E22970" w:rsidRPr="00EA4A71">
        <w:rPr>
          <w:rFonts w:ascii="Times New Roman" w:hAnsi="Times New Roman" w:cs="Times New Roman"/>
          <w:i/>
          <w:iCs/>
          <w:sz w:val="20"/>
          <w:szCs w:val="20"/>
        </w:rPr>
        <w:t>hesis proposed is the size of emotional intelligence between</w:t>
      </w:r>
      <w:r w:rsidR="00DD003C" w:rsidRPr="00EA4A71">
        <w:rPr>
          <w:rFonts w:ascii="Times New Roman" w:hAnsi="Times New Roman" w:cs="Times New Roman"/>
          <w:i/>
          <w:iCs/>
          <w:sz w:val="20"/>
          <w:szCs w:val="20"/>
        </w:rPr>
        <w:t xml:space="preserve"> adolescents in Junior High School </w:t>
      </w:r>
      <w:r w:rsidR="00880FFA" w:rsidRPr="00EA4A71">
        <w:rPr>
          <w:rFonts w:ascii="Times New Roman" w:hAnsi="Times New Roman" w:cs="Times New Roman"/>
          <w:i/>
          <w:iCs/>
          <w:sz w:val="20"/>
          <w:szCs w:val="20"/>
        </w:rPr>
        <w:t>and adolescents in Islamic boarding school</w:t>
      </w:r>
      <w:r w:rsidR="00F123E5" w:rsidRPr="00EA4A71">
        <w:rPr>
          <w:rFonts w:ascii="Times New Roman" w:hAnsi="Times New Roman" w:cs="Times New Roman"/>
          <w:i/>
          <w:iCs/>
          <w:sz w:val="20"/>
          <w:szCs w:val="20"/>
          <w:lang w:val="en-US"/>
        </w:rPr>
        <w:t xml:space="preserve">. Subjects in this study were </w:t>
      </w:r>
      <w:r w:rsidR="00E22970" w:rsidRPr="00EA4A71">
        <w:rPr>
          <w:rFonts w:ascii="Times New Roman" w:hAnsi="Times New Roman" w:cs="Times New Roman"/>
          <w:i/>
          <w:iCs/>
          <w:sz w:val="20"/>
          <w:szCs w:val="20"/>
        </w:rPr>
        <w:t>80</w:t>
      </w:r>
      <w:r w:rsidR="00F123E5" w:rsidRPr="00EA4A71">
        <w:rPr>
          <w:rFonts w:ascii="Times New Roman" w:hAnsi="Times New Roman" w:cs="Times New Roman"/>
          <w:i/>
          <w:iCs/>
          <w:sz w:val="20"/>
          <w:szCs w:val="20"/>
          <w:lang w:val="en-US"/>
        </w:rPr>
        <w:t xml:space="preserve"> people</w:t>
      </w:r>
      <w:r w:rsidR="00A61569" w:rsidRPr="00EA4A71">
        <w:rPr>
          <w:rFonts w:ascii="Times New Roman" w:hAnsi="Times New Roman" w:cs="Times New Roman"/>
          <w:i/>
          <w:iCs/>
          <w:sz w:val="20"/>
          <w:szCs w:val="20"/>
          <w:lang w:val="en-US"/>
        </w:rPr>
        <w:t>s, 40 adolescents in JHS and 40 adolescents in</w:t>
      </w:r>
      <w:r w:rsidR="00E22970" w:rsidRPr="00EA4A71">
        <w:rPr>
          <w:rFonts w:ascii="Times New Roman" w:hAnsi="Times New Roman" w:cs="Times New Roman"/>
          <w:i/>
          <w:iCs/>
          <w:sz w:val="20"/>
          <w:szCs w:val="20"/>
          <w:lang w:val="en-US"/>
        </w:rPr>
        <w:t xml:space="preserve"> </w:t>
      </w:r>
      <w:r w:rsidR="0036544A" w:rsidRPr="00EA4A71">
        <w:rPr>
          <w:rFonts w:ascii="Times New Roman" w:hAnsi="Times New Roman" w:cs="Times New Roman"/>
          <w:i/>
          <w:iCs/>
          <w:sz w:val="20"/>
          <w:szCs w:val="20"/>
          <w:lang w:val="en-US"/>
        </w:rPr>
        <w:t>Islamic boarding school</w:t>
      </w:r>
      <w:r w:rsidR="00F123E5" w:rsidRPr="00EA4A71">
        <w:rPr>
          <w:rFonts w:ascii="Times New Roman" w:hAnsi="Times New Roman" w:cs="Times New Roman"/>
          <w:i/>
          <w:iCs/>
          <w:sz w:val="20"/>
          <w:szCs w:val="20"/>
          <w:lang w:val="en-US"/>
        </w:rPr>
        <w:t xml:space="preserve">. </w:t>
      </w:r>
      <w:r w:rsidR="00A319DF" w:rsidRPr="00EA4A71">
        <w:rPr>
          <w:rFonts w:ascii="Times New Roman" w:hAnsi="Times New Roman" w:cs="Times New Roman"/>
          <w:i/>
          <w:iCs/>
          <w:sz w:val="20"/>
          <w:szCs w:val="20"/>
          <w:lang w:val="en-US"/>
        </w:rPr>
        <w:t xml:space="preserve">Method </w:t>
      </w:r>
      <w:r w:rsidR="00F123E5" w:rsidRPr="00EA4A71">
        <w:rPr>
          <w:rFonts w:ascii="Times New Roman" w:hAnsi="Times New Roman" w:cs="Times New Roman"/>
          <w:i/>
          <w:iCs/>
          <w:sz w:val="20"/>
          <w:szCs w:val="20"/>
          <w:lang w:val="en-US"/>
        </w:rPr>
        <w:t xml:space="preserve">were collected using </w:t>
      </w:r>
      <w:r w:rsidR="00E22970" w:rsidRPr="00EA4A71">
        <w:rPr>
          <w:rFonts w:ascii="Times New Roman" w:hAnsi="Times New Roman" w:cs="Times New Roman"/>
          <w:i/>
          <w:iCs/>
          <w:sz w:val="20"/>
          <w:szCs w:val="20"/>
        </w:rPr>
        <w:t>emotional intelligence</w:t>
      </w:r>
      <w:r w:rsidR="003E265E" w:rsidRPr="00EA4A71">
        <w:rPr>
          <w:rFonts w:ascii="Times New Roman" w:hAnsi="Times New Roman" w:cs="Times New Roman"/>
          <w:i/>
          <w:iCs/>
          <w:sz w:val="20"/>
          <w:szCs w:val="20"/>
          <w:lang w:val="en-US"/>
        </w:rPr>
        <w:t xml:space="preserve"> scales</w:t>
      </w:r>
      <w:r w:rsidR="00E22970" w:rsidRPr="00EA4A71">
        <w:rPr>
          <w:rFonts w:ascii="Times New Roman" w:hAnsi="Times New Roman" w:cs="Times New Roman"/>
          <w:i/>
          <w:iCs/>
          <w:sz w:val="20"/>
          <w:szCs w:val="20"/>
          <w:lang w:val="en-US"/>
        </w:rPr>
        <w:t>. Data were analyzed using independent sample t-test</w:t>
      </w:r>
      <w:r w:rsidR="00F123E5" w:rsidRPr="00EA4A71">
        <w:rPr>
          <w:rFonts w:ascii="Times New Roman" w:hAnsi="Times New Roman" w:cs="Times New Roman"/>
          <w:i/>
          <w:iCs/>
          <w:sz w:val="20"/>
          <w:szCs w:val="20"/>
          <w:lang w:val="en-US"/>
        </w:rPr>
        <w:t xml:space="preserve">. Result of analyzed test indicates that there is a </w:t>
      </w:r>
      <w:r w:rsidR="00E22970" w:rsidRPr="00EA4A71">
        <w:rPr>
          <w:rFonts w:ascii="Times New Roman" w:hAnsi="Times New Roman" w:cs="Times New Roman"/>
          <w:i/>
          <w:iCs/>
          <w:sz w:val="20"/>
          <w:szCs w:val="20"/>
          <w:lang w:val="en-US"/>
        </w:rPr>
        <w:t xml:space="preserve">difference significant </w:t>
      </w:r>
      <w:r w:rsidR="00F123E5" w:rsidRPr="00EA4A71">
        <w:rPr>
          <w:rFonts w:ascii="Times New Roman" w:hAnsi="Times New Roman" w:cs="Times New Roman"/>
          <w:i/>
          <w:iCs/>
          <w:sz w:val="20"/>
          <w:szCs w:val="20"/>
          <w:lang w:val="en-US"/>
        </w:rPr>
        <w:t xml:space="preserve">between </w:t>
      </w:r>
      <w:r w:rsidR="00723BDE" w:rsidRPr="00EA4A71">
        <w:rPr>
          <w:rFonts w:ascii="Times New Roman" w:hAnsi="Times New Roman" w:cs="Times New Roman"/>
          <w:i/>
          <w:iCs/>
          <w:sz w:val="20"/>
          <w:szCs w:val="20"/>
        </w:rPr>
        <w:t>adolescents in</w:t>
      </w:r>
      <w:r w:rsidR="00E22970" w:rsidRPr="00EA4A71">
        <w:rPr>
          <w:rFonts w:ascii="Times New Roman" w:hAnsi="Times New Roman" w:cs="Times New Roman"/>
          <w:i/>
          <w:iCs/>
          <w:sz w:val="20"/>
          <w:szCs w:val="20"/>
        </w:rPr>
        <w:t xml:space="preserve"> JHS</w:t>
      </w:r>
      <w:r w:rsidR="00723BDE" w:rsidRPr="00EA4A71">
        <w:rPr>
          <w:rFonts w:ascii="Times New Roman" w:hAnsi="Times New Roman" w:cs="Times New Roman"/>
          <w:i/>
          <w:iCs/>
          <w:sz w:val="20"/>
          <w:szCs w:val="20"/>
        </w:rPr>
        <w:t xml:space="preserve"> and adolescents in Islamic boarding school</w:t>
      </w:r>
      <w:r w:rsidR="00E22970" w:rsidRPr="00EA4A71">
        <w:rPr>
          <w:rFonts w:ascii="Times New Roman" w:hAnsi="Times New Roman" w:cs="Times New Roman"/>
          <w:i/>
          <w:iCs/>
          <w:sz w:val="20"/>
          <w:szCs w:val="20"/>
        </w:rPr>
        <w:t xml:space="preserve"> t = 2.783 (p ≤ 0.01)</w:t>
      </w:r>
      <w:r w:rsidR="00E22970" w:rsidRPr="00EA4A71">
        <w:rPr>
          <w:rFonts w:ascii="Times New Roman" w:hAnsi="Times New Roman" w:cs="Times New Roman"/>
          <w:i/>
          <w:iCs/>
          <w:sz w:val="20"/>
          <w:szCs w:val="20"/>
          <w:lang w:val="en-US"/>
        </w:rPr>
        <w:t xml:space="preserve">, </w:t>
      </w:r>
      <w:r w:rsidR="00D14D96" w:rsidRPr="00EA4A71">
        <w:rPr>
          <w:rFonts w:ascii="Times New Roman" w:hAnsi="Times New Roman" w:cs="Times New Roman"/>
          <w:i/>
          <w:iCs/>
          <w:sz w:val="20"/>
          <w:szCs w:val="20"/>
          <w:lang w:val="en-US"/>
        </w:rPr>
        <w:t>emotional intelligence adolescents in Islamic boarding school</w:t>
      </w:r>
      <w:r w:rsidR="00E22970" w:rsidRPr="00EA4A71">
        <w:rPr>
          <w:rFonts w:ascii="Times New Roman" w:hAnsi="Times New Roman" w:cs="Times New Roman"/>
          <w:i/>
          <w:iCs/>
          <w:sz w:val="20"/>
          <w:szCs w:val="20"/>
          <w:lang w:val="en-US"/>
        </w:rPr>
        <w:t xml:space="preserve"> </w:t>
      </w:r>
      <w:r w:rsidR="00D14D96" w:rsidRPr="00EA4A71">
        <w:rPr>
          <w:rFonts w:ascii="Times New Roman" w:hAnsi="Times New Roman" w:cs="Times New Roman"/>
          <w:i/>
          <w:iCs/>
          <w:sz w:val="20"/>
          <w:szCs w:val="20"/>
          <w:lang w:val="en-US"/>
        </w:rPr>
        <w:t xml:space="preserve">have </w:t>
      </w:r>
      <w:r w:rsidR="00553BBC" w:rsidRPr="00EA4A71">
        <w:rPr>
          <w:rFonts w:ascii="Times New Roman" w:hAnsi="Times New Roman" w:cs="Times New Roman"/>
          <w:i/>
          <w:iCs/>
          <w:sz w:val="20"/>
          <w:szCs w:val="20"/>
          <w:lang w:val="en-US"/>
        </w:rPr>
        <w:t>high</w:t>
      </w:r>
      <w:r w:rsidR="00D14D96" w:rsidRPr="00EA4A71">
        <w:rPr>
          <w:rFonts w:ascii="Times New Roman" w:hAnsi="Times New Roman" w:cs="Times New Roman"/>
          <w:i/>
          <w:iCs/>
          <w:sz w:val="20"/>
          <w:szCs w:val="20"/>
          <w:lang w:val="en-US"/>
        </w:rPr>
        <w:t>er</w:t>
      </w:r>
      <w:r w:rsidR="00553BBC" w:rsidRPr="00EA4A71">
        <w:rPr>
          <w:rFonts w:ascii="Times New Roman" w:hAnsi="Times New Roman" w:cs="Times New Roman"/>
          <w:i/>
          <w:iCs/>
          <w:sz w:val="20"/>
          <w:szCs w:val="20"/>
          <w:lang w:val="en-US"/>
        </w:rPr>
        <w:t xml:space="preserve"> </w:t>
      </w:r>
      <w:r w:rsidR="00D14D96" w:rsidRPr="00EA4A71">
        <w:rPr>
          <w:rFonts w:ascii="Times New Roman" w:hAnsi="Times New Roman" w:cs="Times New Roman"/>
          <w:i/>
          <w:iCs/>
          <w:sz w:val="20"/>
          <w:szCs w:val="20"/>
          <w:lang w:val="en-US"/>
        </w:rPr>
        <w:t xml:space="preserve">level (mean = 86.88) than adolescents in </w:t>
      </w:r>
      <w:r w:rsidR="00553BBC" w:rsidRPr="00EA4A71">
        <w:rPr>
          <w:rFonts w:ascii="Times New Roman" w:hAnsi="Times New Roman" w:cs="Times New Roman"/>
          <w:i/>
          <w:iCs/>
          <w:sz w:val="20"/>
          <w:szCs w:val="20"/>
          <w:lang w:val="en-US"/>
        </w:rPr>
        <w:t>JHS (mean = 80.85).</w:t>
      </w:r>
    </w:p>
    <w:p w14:paraId="681FAAFC" w14:textId="77777777" w:rsidR="00F123E5" w:rsidRPr="00EA4A71" w:rsidRDefault="00F123E5" w:rsidP="00EA4A71">
      <w:pPr>
        <w:spacing w:after="0" w:line="240" w:lineRule="auto"/>
        <w:jc w:val="both"/>
        <w:rPr>
          <w:rFonts w:ascii="Times New Roman" w:hAnsi="Times New Roman" w:cs="Times New Roman"/>
          <w:i/>
          <w:iCs/>
          <w:sz w:val="20"/>
          <w:szCs w:val="20"/>
          <w:lang w:val="en-US"/>
        </w:rPr>
      </w:pPr>
    </w:p>
    <w:p w14:paraId="21EF7D83" w14:textId="5CE50063" w:rsidR="00F123E5" w:rsidRPr="00F123E5" w:rsidRDefault="00F123E5" w:rsidP="00B15D3F">
      <w:pPr>
        <w:spacing w:after="0" w:line="240" w:lineRule="auto"/>
        <w:jc w:val="both"/>
        <w:outlineLvl w:val="0"/>
        <w:rPr>
          <w:rFonts w:ascii="Times New Roman" w:hAnsi="Times New Roman" w:cs="Times New Roman"/>
          <w:i/>
          <w:iCs/>
          <w:sz w:val="20"/>
          <w:szCs w:val="20"/>
          <w:lang w:val="en-US"/>
        </w:rPr>
      </w:pPr>
      <w:r w:rsidRPr="00EA4A71">
        <w:rPr>
          <w:rFonts w:ascii="Times New Roman" w:hAnsi="Times New Roman" w:cs="Times New Roman"/>
          <w:i/>
          <w:iCs/>
          <w:sz w:val="20"/>
          <w:szCs w:val="20"/>
          <w:lang w:val="en-US"/>
        </w:rPr>
        <w:t xml:space="preserve"> </w:t>
      </w:r>
      <w:r w:rsidRPr="00EA4A71">
        <w:rPr>
          <w:rFonts w:ascii="Times New Roman" w:hAnsi="Times New Roman" w:cs="Times New Roman"/>
          <w:b/>
          <w:bCs/>
          <w:i/>
          <w:iCs/>
          <w:sz w:val="20"/>
          <w:szCs w:val="20"/>
          <w:lang w:val="en-US"/>
        </w:rPr>
        <w:t>Keywords</w:t>
      </w:r>
      <w:r w:rsidRPr="00EA4A71">
        <w:rPr>
          <w:rFonts w:ascii="Times New Roman" w:hAnsi="Times New Roman" w:cs="Times New Roman"/>
          <w:i/>
          <w:iCs/>
          <w:sz w:val="20"/>
          <w:szCs w:val="20"/>
          <w:lang w:val="en-US"/>
        </w:rPr>
        <w:t xml:space="preserve">: </w:t>
      </w:r>
      <w:r w:rsidR="00A6006B" w:rsidRPr="00EA4A71">
        <w:rPr>
          <w:rFonts w:ascii="Times New Roman" w:hAnsi="Times New Roman" w:cs="Times New Roman"/>
          <w:i/>
          <w:iCs/>
          <w:sz w:val="20"/>
          <w:szCs w:val="20"/>
        </w:rPr>
        <w:t>Emotional Intelligence</w:t>
      </w:r>
      <w:r w:rsidRPr="00EA4A71">
        <w:rPr>
          <w:rFonts w:ascii="Times New Roman" w:hAnsi="Times New Roman" w:cs="Times New Roman"/>
          <w:i/>
          <w:iCs/>
          <w:sz w:val="20"/>
          <w:szCs w:val="20"/>
        </w:rPr>
        <w:t xml:space="preserve">, </w:t>
      </w:r>
      <w:r w:rsidR="00F35C93">
        <w:rPr>
          <w:rFonts w:ascii="Times New Roman" w:hAnsi="Times New Roman" w:cs="Times New Roman"/>
          <w:i/>
          <w:iCs/>
          <w:sz w:val="20"/>
          <w:szCs w:val="20"/>
        </w:rPr>
        <w:t xml:space="preserve">Early </w:t>
      </w:r>
      <w:r w:rsidR="00D14D96" w:rsidRPr="00EA4A71">
        <w:rPr>
          <w:rFonts w:ascii="Times New Roman" w:hAnsi="Times New Roman" w:cs="Times New Roman"/>
          <w:i/>
          <w:iCs/>
          <w:sz w:val="20"/>
          <w:szCs w:val="20"/>
        </w:rPr>
        <w:t xml:space="preserve">Adolescents, </w:t>
      </w:r>
      <w:r w:rsidR="00A6006B" w:rsidRPr="00EA4A71">
        <w:rPr>
          <w:rFonts w:ascii="Times New Roman" w:hAnsi="Times New Roman" w:cs="Times New Roman"/>
          <w:i/>
          <w:iCs/>
          <w:sz w:val="20"/>
          <w:szCs w:val="20"/>
        </w:rPr>
        <w:t>Juni</w:t>
      </w:r>
      <w:r w:rsidR="00D14D96" w:rsidRPr="00EA4A71">
        <w:rPr>
          <w:rFonts w:ascii="Times New Roman" w:hAnsi="Times New Roman" w:cs="Times New Roman"/>
          <w:i/>
          <w:iCs/>
          <w:sz w:val="20"/>
          <w:szCs w:val="20"/>
        </w:rPr>
        <w:t>or High School, Islamic Boarding School</w:t>
      </w:r>
      <w:r w:rsidRPr="00EA4A71">
        <w:rPr>
          <w:rFonts w:ascii="Times New Roman" w:hAnsi="Times New Roman" w:cs="Times New Roman"/>
          <w:i/>
          <w:iCs/>
          <w:sz w:val="20"/>
          <w:szCs w:val="20"/>
        </w:rPr>
        <w:t>.</w:t>
      </w:r>
      <w:r w:rsidRPr="00F123E5">
        <w:rPr>
          <w:rFonts w:ascii="Times New Roman" w:hAnsi="Times New Roman" w:cs="Times New Roman"/>
          <w:i/>
          <w:iCs/>
          <w:sz w:val="20"/>
          <w:szCs w:val="20"/>
          <w:lang w:val="en-US"/>
        </w:rPr>
        <w:t xml:space="preserve"> </w:t>
      </w:r>
    </w:p>
    <w:p w14:paraId="7BAECDA6" w14:textId="77777777" w:rsidR="00AD3B5E" w:rsidRDefault="00AD3B5E" w:rsidP="00F123E5">
      <w:pPr>
        <w:spacing w:after="0" w:line="240" w:lineRule="auto"/>
        <w:jc w:val="both"/>
        <w:rPr>
          <w:rFonts w:ascii="Times New Roman" w:hAnsi="Times New Roman" w:cs="Times New Roman"/>
          <w:sz w:val="20"/>
          <w:szCs w:val="20"/>
        </w:rPr>
      </w:pPr>
    </w:p>
    <w:p w14:paraId="7C1448F2" w14:textId="77777777" w:rsidR="000B2B10" w:rsidRPr="000B2B10" w:rsidRDefault="000B2B10" w:rsidP="000B2B10">
      <w:pPr>
        <w:spacing w:after="0" w:line="240" w:lineRule="auto"/>
        <w:jc w:val="both"/>
        <w:rPr>
          <w:rFonts w:ascii="Times New Roman" w:hAnsi="Times New Roman" w:cs="Times New Roman"/>
          <w:sz w:val="20"/>
          <w:szCs w:val="20"/>
        </w:rPr>
        <w:sectPr w:rsidR="000B2B10" w:rsidRPr="000B2B10" w:rsidSect="00413586">
          <w:headerReference w:type="default" r:id="rId7"/>
          <w:footerReference w:type="even" r:id="rId8"/>
          <w:footerReference w:type="default" r:id="rId9"/>
          <w:pgSz w:w="11906" w:h="16838"/>
          <w:pgMar w:top="2268" w:right="1701" w:bottom="1701" w:left="2268" w:header="709" w:footer="709" w:gutter="0"/>
          <w:pgNumType w:start="1"/>
          <w:cols w:space="708"/>
          <w:docGrid w:linePitch="360"/>
        </w:sectPr>
      </w:pPr>
    </w:p>
    <w:p w14:paraId="313F5EA1" w14:textId="77777777" w:rsidR="00AD3B5E" w:rsidRPr="008348EB" w:rsidRDefault="00AD3B5E" w:rsidP="00B15D3F">
      <w:pPr>
        <w:spacing w:after="0" w:line="360" w:lineRule="auto"/>
        <w:jc w:val="both"/>
        <w:outlineLvl w:val="0"/>
        <w:rPr>
          <w:rFonts w:asciiTheme="majorBidi" w:hAnsiTheme="majorBidi" w:cstheme="majorBidi"/>
          <w:b/>
          <w:lang w:val="en-US"/>
        </w:rPr>
      </w:pPr>
      <w:r w:rsidRPr="008348EB">
        <w:rPr>
          <w:rFonts w:asciiTheme="majorBidi" w:hAnsiTheme="majorBidi" w:cstheme="majorBidi"/>
          <w:b/>
        </w:rPr>
        <w:lastRenderedPageBreak/>
        <w:t>PENDAHULUA</w:t>
      </w:r>
      <w:r w:rsidRPr="008348EB">
        <w:rPr>
          <w:rFonts w:asciiTheme="majorBidi" w:hAnsiTheme="majorBidi" w:cstheme="majorBidi"/>
          <w:b/>
          <w:lang w:val="en-US"/>
        </w:rPr>
        <w:t>N</w:t>
      </w:r>
    </w:p>
    <w:p w14:paraId="774D7F5C" w14:textId="77777777" w:rsidR="001F5C95" w:rsidRDefault="00DB2A21" w:rsidP="008348EB">
      <w:pPr>
        <w:spacing w:after="0" w:line="360" w:lineRule="auto"/>
        <w:ind w:firstLine="567"/>
        <w:jc w:val="both"/>
        <w:rPr>
          <w:rFonts w:asciiTheme="majorBidi" w:hAnsiTheme="majorBidi" w:cstheme="majorBidi"/>
          <w:lang w:val="en-US"/>
        </w:rPr>
      </w:pPr>
      <w:r w:rsidRPr="008348EB">
        <w:rPr>
          <w:rFonts w:asciiTheme="majorBidi" w:hAnsiTheme="majorBidi" w:cstheme="majorBidi"/>
          <w:lang w:val="en-US"/>
        </w:rPr>
        <w:t xml:space="preserve">Masa remaja merupakan masa yang penuh perubahan dan terkadang menjadi masa yang sulit dalam kehidupan. Hurlock (1980) menyebutkan bahwa keadaan emosi remaja berada pada periode badai dan tekanan yaitu suatu masa dimana ketegangan emosi meninggi sebagai akibat perubahan fisik dan hormonal. </w:t>
      </w:r>
      <w:r w:rsidRPr="008348EB">
        <w:rPr>
          <w:rFonts w:asciiTheme="majorBidi" w:hAnsiTheme="majorBidi" w:cstheme="majorBidi"/>
        </w:rPr>
        <w:t>R</w:t>
      </w:r>
      <w:r w:rsidRPr="008348EB">
        <w:rPr>
          <w:rFonts w:asciiTheme="majorBidi" w:hAnsiTheme="majorBidi" w:cstheme="majorBidi"/>
          <w:lang w:val="en-US"/>
        </w:rPr>
        <w:t>emaja mengalami banyak kendala akibat berbagai perubahan pada masa peralihan seperti perubahan fisik, sosial, emosional, sosial yang semua itu dapat menimbulkan rasa cemas dan ketidaknyamanan (</w:t>
      </w:r>
      <w:r w:rsidRPr="008348EB">
        <w:rPr>
          <w:rFonts w:asciiTheme="majorBidi" w:hAnsiTheme="majorBidi" w:cstheme="majorBidi"/>
        </w:rPr>
        <w:t>Nur &amp; Ekasari, 2008)</w:t>
      </w:r>
      <w:r w:rsidRPr="008348EB">
        <w:rPr>
          <w:rFonts w:asciiTheme="majorBidi" w:hAnsiTheme="majorBidi" w:cstheme="majorBidi"/>
          <w:lang w:val="en-US"/>
        </w:rPr>
        <w:t xml:space="preserve">. </w:t>
      </w:r>
    </w:p>
    <w:p w14:paraId="671E23EC" w14:textId="731BF05E" w:rsidR="00AD3B5E" w:rsidRPr="008348EB" w:rsidRDefault="00DB2A21" w:rsidP="008348EB">
      <w:pPr>
        <w:spacing w:after="0" w:line="360" w:lineRule="auto"/>
        <w:ind w:firstLine="567"/>
        <w:jc w:val="both"/>
        <w:rPr>
          <w:rFonts w:asciiTheme="majorBidi" w:hAnsiTheme="majorBidi" w:cstheme="majorBidi"/>
        </w:rPr>
      </w:pPr>
      <w:r w:rsidRPr="008348EB">
        <w:rPr>
          <w:rFonts w:asciiTheme="majorBidi" w:hAnsiTheme="majorBidi" w:cstheme="majorBidi"/>
          <w:lang w:val="en-US"/>
        </w:rPr>
        <w:t xml:space="preserve">Usia remaja, khususnya pada masa pubertas, sesuai dengan peraturan pendidikan yang berlaku, yaitu Peraturan Bersama Antara Menteri Pendidikan Nasional Dan Menteri Agama Nomor 04/VI/PB/2011 dan MA/111/2011, adalah tergolong usia siswa SMP. </w:t>
      </w:r>
      <w:proofErr w:type="gramStart"/>
      <w:r w:rsidRPr="008348EB">
        <w:rPr>
          <w:rFonts w:asciiTheme="majorBidi" w:hAnsiTheme="majorBidi" w:cstheme="majorBidi"/>
          <w:lang w:val="en-US"/>
        </w:rPr>
        <w:t>Menurut  Jati</w:t>
      </w:r>
      <w:proofErr w:type="gramEnd"/>
      <w:r w:rsidRPr="008348EB">
        <w:rPr>
          <w:rFonts w:asciiTheme="majorBidi" w:hAnsiTheme="majorBidi" w:cstheme="majorBidi"/>
          <w:lang w:val="en-US"/>
        </w:rPr>
        <w:t xml:space="preserve"> &amp; Yoenanto (2013) bahwa pada anak dalam usia 11 – 16 tahun ini, </w:t>
      </w:r>
      <w:r w:rsidRPr="008348EB">
        <w:rPr>
          <w:rFonts w:asciiTheme="majorBidi" w:hAnsiTheme="majorBidi" w:cstheme="majorBidi"/>
          <w:lang w:val="en-US"/>
        </w:rPr>
        <w:lastRenderedPageBreak/>
        <w:t xml:space="preserve">kecerdasan emosi penting sekali untuk menghadapi pengaruh negatif yang banyak menimpa anak rentang usia tersebut. </w:t>
      </w:r>
    </w:p>
    <w:p w14:paraId="35016575" w14:textId="77777777" w:rsidR="001F5C95" w:rsidRDefault="00DB2A21" w:rsidP="008348EB">
      <w:pPr>
        <w:spacing w:after="0" w:line="360" w:lineRule="auto"/>
        <w:ind w:firstLine="567"/>
        <w:jc w:val="both"/>
        <w:rPr>
          <w:rFonts w:asciiTheme="majorBidi" w:hAnsiTheme="majorBidi" w:cstheme="majorBidi"/>
          <w:iCs/>
          <w:lang w:val="en-US"/>
        </w:rPr>
      </w:pPr>
      <w:r w:rsidRPr="008348EB">
        <w:rPr>
          <w:rFonts w:asciiTheme="majorBidi" w:hAnsiTheme="majorBidi" w:cstheme="majorBidi"/>
          <w:iCs/>
          <w:lang w:val="en-US"/>
        </w:rPr>
        <w:t xml:space="preserve">Menurut Goleman (2018) kecerdasan emosi adalah kemampuan untuk memotivasi diri sendiri dan bertahan menghadapi frustasi, mengendalikan dorongan hati dan tidak melebih-lebihkan kesenangan, mengatur suasana hati dan menjaga agar beban stres tidak melumpuhkan kemampuan berpikir, berempati dan berdoa. </w:t>
      </w:r>
    </w:p>
    <w:p w14:paraId="0A5501FC" w14:textId="4D094D34" w:rsidR="00EB4EF9" w:rsidRPr="008348EB" w:rsidRDefault="0039755D" w:rsidP="00220727">
      <w:pPr>
        <w:spacing w:after="0" w:line="360" w:lineRule="auto"/>
        <w:ind w:firstLine="567"/>
        <w:jc w:val="both"/>
        <w:rPr>
          <w:rFonts w:asciiTheme="majorBidi" w:hAnsiTheme="majorBidi" w:cstheme="majorBidi"/>
          <w:iCs/>
          <w:lang w:val="en-US"/>
        </w:rPr>
      </w:pPr>
      <w:r>
        <w:rPr>
          <w:rFonts w:asciiTheme="majorBidi" w:hAnsiTheme="majorBidi" w:cstheme="majorBidi"/>
          <w:iCs/>
          <w:lang w:val="en-US"/>
        </w:rPr>
        <w:t xml:space="preserve">Salovey (dalam Goleman, </w:t>
      </w:r>
      <w:r w:rsidR="00DB2A21" w:rsidRPr="008348EB">
        <w:rPr>
          <w:rFonts w:asciiTheme="majorBidi" w:hAnsiTheme="majorBidi" w:cstheme="majorBidi"/>
          <w:iCs/>
          <w:lang w:val="en-US"/>
        </w:rPr>
        <w:t xml:space="preserve">2018) menguraikan bahwa  kecerdasan emosi memiliki 5 </w:t>
      </w:r>
      <w:r w:rsidR="00220727">
        <w:rPr>
          <w:rFonts w:asciiTheme="majorBidi" w:hAnsiTheme="majorBidi" w:cstheme="majorBidi"/>
          <w:iCs/>
          <w:lang w:val="en-US"/>
        </w:rPr>
        <w:t>komponen</w:t>
      </w:r>
      <w:r w:rsidR="00DB2A21" w:rsidRPr="008348EB">
        <w:rPr>
          <w:rFonts w:asciiTheme="majorBidi" w:hAnsiTheme="majorBidi" w:cstheme="majorBidi"/>
          <w:iCs/>
          <w:lang w:val="en-US"/>
        </w:rPr>
        <w:t>, yaitu: (1) mengenali emosi diri</w:t>
      </w:r>
      <w:r w:rsidR="00676DC5">
        <w:rPr>
          <w:rFonts w:asciiTheme="majorBidi" w:hAnsiTheme="majorBidi" w:cstheme="majorBidi"/>
          <w:iCs/>
          <w:lang w:val="en-US"/>
        </w:rPr>
        <w:t>,</w:t>
      </w:r>
      <w:r w:rsidR="00DB2A21" w:rsidRPr="008348EB">
        <w:rPr>
          <w:rFonts w:asciiTheme="majorBidi" w:hAnsiTheme="majorBidi" w:cstheme="majorBidi"/>
          <w:iCs/>
          <w:lang w:val="en-US"/>
        </w:rPr>
        <w:t xml:space="preserve"> yaitu kemampuan untuk memantau perasaan dari waktu ke waktu dan kemampuan mengenali perasa</w:t>
      </w:r>
      <w:r w:rsidR="00676DC5">
        <w:rPr>
          <w:rFonts w:asciiTheme="majorBidi" w:hAnsiTheme="majorBidi" w:cstheme="majorBidi"/>
          <w:iCs/>
          <w:lang w:val="en-US"/>
        </w:rPr>
        <w:t>an sewaktu perasaan itu terjadi</w:t>
      </w:r>
      <w:r w:rsidR="00220727">
        <w:rPr>
          <w:rFonts w:asciiTheme="majorBidi" w:hAnsiTheme="majorBidi" w:cstheme="majorBidi"/>
          <w:iCs/>
          <w:lang w:val="en-US"/>
        </w:rPr>
        <w:t>;</w:t>
      </w:r>
      <w:r w:rsidR="00DB2A21" w:rsidRPr="008348EB">
        <w:rPr>
          <w:rFonts w:asciiTheme="majorBidi" w:hAnsiTheme="majorBidi" w:cstheme="majorBidi"/>
          <w:iCs/>
          <w:lang w:val="en-US"/>
        </w:rPr>
        <w:t xml:space="preserve"> (2) mengelola emosi</w:t>
      </w:r>
      <w:r w:rsidR="00676DC5">
        <w:rPr>
          <w:rFonts w:asciiTheme="majorBidi" w:hAnsiTheme="majorBidi" w:cstheme="majorBidi"/>
          <w:iCs/>
          <w:lang w:val="en-US"/>
        </w:rPr>
        <w:t>,</w:t>
      </w:r>
      <w:r w:rsidR="00DB2A21" w:rsidRPr="008348EB">
        <w:rPr>
          <w:rFonts w:asciiTheme="majorBidi" w:hAnsiTheme="majorBidi" w:cstheme="majorBidi"/>
          <w:iCs/>
          <w:lang w:val="en-US"/>
        </w:rPr>
        <w:t xml:space="preserve"> yaitu kemampuan untuk menguasai perasaannya sendiri agar perasaan tersebut</w:t>
      </w:r>
      <w:r w:rsidR="00676DC5">
        <w:rPr>
          <w:rFonts w:asciiTheme="majorBidi" w:hAnsiTheme="majorBidi" w:cstheme="majorBidi"/>
          <w:iCs/>
          <w:lang w:val="en-US"/>
        </w:rPr>
        <w:t xml:space="preserve"> dapat diungkapkan dengan tepat</w:t>
      </w:r>
      <w:r w:rsidR="00220727">
        <w:rPr>
          <w:rFonts w:asciiTheme="majorBidi" w:hAnsiTheme="majorBidi" w:cstheme="majorBidi"/>
          <w:iCs/>
          <w:lang w:val="en-US"/>
        </w:rPr>
        <w:t>;</w:t>
      </w:r>
      <w:r w:rsidR="00DB2A21" w:rsidRPr="008348EB">
        <w:rPr>
          <w:rFonts w:asciiTheme="majorBidi" w:hAnsiTheme="majorBidi" w:cstheme="majorBidi"/>
          <w:iCs/>
          <w:lang w:val="en-US"/>
        </w:rPr>
        <w:t xml:space="preserve"> (3) memotivasi diri sendiri</w:t>
      </w:r>
      <w:r w:rsidR="00676DC5">
        <w:rPr>
          <w:rFonts w:asciiTheme="majorBidi" w:hAnsiTheme="majorBidi" w:cstheme="majorBidi"/>
          <w:iCs/>
          <w:lang w:val="en-US"/>
        </w:rPr>
        <w:t>,</w:t>
      </w:r>
      <w:r w:rsidR="00DB2A21" w:rsidRPr="008348EB">
        <w:rPr>
          <w:rFonts w:asciiTheme="majorBidi" w:hAnsiTheme="majorBidi" w:cstheme="majorBidi"/>
          <w:iCs/>
          <w:lang w:val="en-US"/>
        </w:rPr>
        <w:t xml:space="preserve"> yaitu </w:t>
      </w:r>
      <w:r w:rsidR="00DB2A21" w:rsidRPr="008348EB">
        <w:rPr>
          <w:rFonts w:asciiTheme="majorBidi" w:hAnsiTheme="majorBidi" w:cstheme="majorBidi"/>
          <w:iCs/>
          <w:lang w:val="en-US"/>
        </w:rPr>
        <w:lastRenderedPageBreak/>
        <w:t>kemampuan untuk menggera</w:t>
      </w:r>
      <w:r w:rsidR="00676DC5">
        <w:rPr>
          <w:rFonts w:asciiTheme="majorBidi" w:hAnsiTheme="majorBidi" w:cstheme="majorBidi"/>
          <w:iCs/>
          <w:lang w:val="en-US"/>
        </w:rPr>
        <w:t>kkan dan menuntun menuju tujuan</w:t>
      </w:r>
      <w:r w:rsidR="00220727">
        <w:rPr>
          <w:rFonts w:asciiTheme="majorBidi" w:hAnsiTheme="majorBidi" w:cstheme="majorBidi"/>
          <w:iCs/>
          <w:lang w:val="en-US"/>
        </w:rPr>
        <w:t>;</w:t>
      </w:r>
      <w:r w:rsidR="00DB2A21" w:rsidRPr="008348EB">
        <w:rPr>
          <w:rFonts w:asciiTheme="majorBidi" w:hAnsiTheme="majorBidi" w:cstheme="majorBidi"/>
          <w:iCs/>
          <w:lang w:val="en-US"/>
        </w:rPr>
        <w:t xml:space="preserve"> (4) mengenali emosi orang lain (empati)</w:t>
      </w:r>
      <w:r w:rsidR="00676DC5">
        <w:rPr>
          <w:rFonts w:asciiTheme="majorBidi" w:hAnsiTheme="majorBidi" w:cstheme="majorBidi"/>
          <w:iCs/>
          <w:lang w:val="en-US"/>
        </w:rPr>
        <w:t>,</w:t>
      </w:r>
      <w:r w:rsidR="00DB2A21" w:rsidRPr="008348EB">
        <w:rPr>
          <w:rFonts w:asciiTheme="majorBidi" w:hAnsiTheme="majorBidi" w:cstheme="majorBidi"/>
          <w:iCs/>
          <w:lang w:val="en-US"/>
        </w:rPr>
        <w:t xml:space="preserve"> yaitu merasakan sebagaimana yang di rasakan oleh orang lain, mampu memahami perspektif mereka, menumbuhkan hubungan saling percaya dan menyelaraskan di</w:t>
      </w:r>
      <w:r w:rsidR="00676DC5">
        <w:rPr>
          <w:rFonts w:asciiTheme="majorBidi" w:hAnsiTheme="majorBidi" w:cstheme="majorBidi"/>
          <w:iCs/>
          <w:lang w:val="en-US"/>
        </w:rPr>
        <w:t>ri dengan bermacam-macam orang</w:t>
      </w:r>
      <w:r w:rsidR="00220727">
        <w:rPr>
          <w:rFonts w:asciiTheme="majorBidi" w:hAnsiTheme="majorBidi" w:cstheme="majorBidi"/>
          <w:iCs/>
          <w:lang w:val="en-US"/>
        </w:rPr>
        <w:t>;</w:t>
      </w:r>
      <w:r w:rsidR="00676DC5">
        <w:rPr>
          <w:rFonts w:asciiTheme="majorBidi" w:hAnsiTheme="majorBidi" w:cstheme="majorBidi"/>
          <w:iCs/>
          <w:lang w:val="en-US"/>
        </w:rPr>
        <w:t xml:space="preserve"> </w:t>
      </w:r>
      <w:r w:rsidR="00DB2A21" w:rsidRPr="008348EB">
        <w:rPr>
          <w:rFonts w:asciiTheme="majorBidi" w:hAnsiTheme="majorBidi" w:cstheme="majorBidi"/>
          <w:iCs/>
          <w:lang w:val="en-US"/>
        </w:rPr>
        <w:t>(5) membina hubungan</w:t>
      </w:r>
      <w:r w:rsidR="00676DC5">
        <w:rPr>
          <w:rFonts w:asciiTheme="majorBidi" w:hAnsiTheme="majorBidi" w:cstheme="majorBidi"/>
          <w:iCs/>
          <w:lang w:val="en-US"/>
        </w:rPr>
        <w:t>,</w:t>
      </w:r>
      <w:r w:rsidR="00DB2A21" w:rsidRPr="008348EB">
        <w:rPr>
          <w:rFonts w:asciiTheme="majorBidi" w:hAnsiTheme="majorBidi" w:cstheme="majorBidi"/>
          <w:iCs/>
          <w:lang w:val="en-US"/>
        </w:rPr>
        <w:t xml:space="preserve"> yaitu kemampuan seseorang untuk membentuk hubungan, membina kedekatan hubungan, sebagian besar merupakan keterampilan mengelola emosi orang lain.</w:t>
      </w:r>
    </w:p>
    <w:p w14:paraId="7A39CD93" w14:textId="12DB1E2F" w:rsidR="00EB4EF9" w:rsidRPr="008348EB" w:rsidRDefault="00213F71" w:rsidP="008348EB">
      <w:pPr>
        <w:spacing w:after="0" w:line="360" w:lineRule="auto"/>
        <w:ind w:firstLine="567"/>
        <w:jc w:val="both"/>
        <w:rPr>
          <w:rFonts w:asciiTheme="majorBidi" w:hAnsiTheme="majorBidi" w:cstheme="majorBidi"/>
        </w:rPr>
      </w:pPr>
      <w:r w:rsidRPr="008348EB">
        <w:rPr>
          <w:rFonts w:asciiTheme="majorBidi" w:hAnsiTheme="majorBidi" w:cstheme="majorBidi"/>
          <w:lang w:val="en-US"/>
        </w:rPr>
        <w:t xml:space="preserve">Goleman (2018) menjelaskan bahwa salah satu faktor yang membantu terbentuknya kecerdasan emosi ialah pendidikan emosional yang didapatkan dari lingkungan di luar keluarga, salah satunya ialah melalui lingkungan sekolah. Pendidikan emosi dapat diperoleh seseorang sejak dini yakni melalui interaksi di lingkungan sekolah dengan teman-teman maupun </w:t>
      </w:r>
      <w:proofErr w:type="gramStart"/>
      <w:r w:rsidRPr="008348EB">
        <w:rPr>
          <w:rFonts w:asciiTheme="majorBidi" w:hAnsiTheme="majorBidi" w:cstheme="majorBidi"/>
          <w:lang w:val="en-US"/>
        </w:rPr>
        <w:t xml:space="preserve">guru,   </w:t>
      </w:r>
      <w:proofErr w:type="gramEnd"/>
      <w:r w:rsidRPr="008348EB">
        <w:rPr>
          <w:rFonts w:asciiTheme="majorBidi" w:hAnsiTheme="majorBidi" w:cstheme="majorBidi"/>
          <w:lang w:val="en-US"/>
        </w:rPr>
        <w:t xml:space="preserve">                     di lingkungan ini seseorang akan belajar untuk memahami perasaan orang untuk mendukung interaksinya dengan orang lain (Akbar &amp; Setyawan, 2015).</w:t>
      </w:r>
    </w:p>
    <w:p w14:paraId="6486972E" w14:textId="6D9C6320" w:rsidR="001F5C95" w:rsidRDefault="00213F71" w:rsidP="008348EB">
      <w:pPr>
        <w:spacing w:after="0" w:line="360" w:lineRule="auto"/>
        <w:ind w:firstLine="567"/>
        <w:jc w:val="both"/>
        <w:rPr>
          <w:rFonts w:asciiTheme="majorBidi" w:hAnsiTheme="majorBidi" w:cstheme="majorBidi"/>
          <w:lang w:val="en-US"/>
        </w:rPr>
      </w:pPr>
      <w:r w:rsidRPr="008348EB">
        <w:rPr>
          <w:rFonts w:asciiTheme="majorBidi" w:hAnsiTheme="majorBidi" w:cstheme="majorBidi"/>
          <w:lang w:val="en-US"/>
        </w:rPr>
        <w:t>Pendidikan merupakan salah satu upaya untuk membangun dan meningkatkan mutu S</w:t>
      </w:r>
      <w:r w:rsidR="00676DC5">
        <w:rPr>
          <w:rFonts w:asciiTheme="majorBidi" w:hAnsiTheme="majorBidi" w:cstheme="majorBidi"/>
          <w:lang w:val="en-US"/>
        </w:rPr>
        <w:t xml:space="preserve">umber </w:t>
      </w:r>
      <w:r w:rsidRPr="008348EB">
        <w:rPr>
          <w:rFonts w:asciiTheme="majorBidi" w:hAnsiTheme="majorBidi" w:cstheme="majorBidi"/>
          <w:lang w:val="en-US"/>
        </w:rPr>
        <w:t>D</w:t>
      </w:r>
      <w:r w:rsidR="00676DC5">
        <w:rPr>
          <w:rFonts w:asciiTheme="majorBidi" w:hAnsiTheme="majorBidi" w:cstheme="majorBidi"/>
          <w:lang w:val="en-US"/>
        </w:rPr>
        <w:t xml:space="preserve">aya </w:t>
      </w:r>
      <w:r w:rsidRPr="008348EB">
        <w:rPr>
          <w:rFonts w:asciiTheme="majorBidi" w:hAnsiTheme="majorBidi" w:cstheme="majorBidi"/>
          <w:lang w:val="en-US"/>
        </w:rPr>
        <w:t>M</w:t>
      </w:r>
      <w:r w:rsidR="00676DC5">
        <w:rPr>
          <w:rFonts w:asciiTheme="majorBidi" w:hAnsiTheme="majorBidi" w:cstheme="majorBidi"/>
          <w:lang w:val="en-US"/>
        </w:rPr>
        <w:t>anusia (SDM)</w:t>
      </w:r>
      <w:r w:rsidRPr="008348EB">
        <w:rPr>
          <w:rFonts w:asciiTheme="majorBidi" w:hAnsiTheme="majorBidi" w:cstheme="majorBidi"/>
          <w:lang w:val="en-US"/>
        </w:rPr>
        <w:t xml:space="preserve"> menuju era globalisasi yang penuh dengan tantangan sehingga disadari bahwa pendidikan merupakan </w:t>
      </w:r>
      <w:r w:rsidRPr="008348EB">
        <w:rPr>
          <w:rFonts w:asciiTheme="majorBidi" w:hAnsiTheme="majorBidi" w:cstheme="majorBidi"/>
          <w:lang w:val="en-US"/>
        </w:rPr>
        <w:lastRenderedPageBreak/>
        <w:t>sesuatu yang sangat fundamental bagi setiap individu. Oleh karena itu, kegiatan pendidikan tidak dapat diabaikan begitu saja, terutama dalam memasuki era persaingan yang semakin ketat, tajam, berat pada abad millenium ini (Rivai dalam Yahya, 2015).</w:t>
      </w:r>
      <w:r w:rsidRPr="008348EB">
        <w:rPr>
          <w:rFonts w:asciiTheme="majorBidi" w:hAnsiTheme="majorBidi" w:cstheme="majorBidi"/>
        </w:rPr>
        <w:t xml:space="preserve"> </w:t>
      </w:r>
      <w:r w:rsidRPr="008348EB">
        <w:rPr>
          <w:rFonts w:asciiTheme="majorBidi" w:hAnsiTheme="majorBidi" w:cstheme="majorBidi"/>
          <w:lang w:val="en-US"/>
        </w:rPr>
        <w:t xml:space="preserve">Menurut Amrizal (2011) kesadaran bangsa Indonesia akan arti penting pendidikan ternyata belum diringi dengan kecerdasannya dalam menyelenggarakan dan mengelola pendidikan. </w:t>
      </w:r>
    </w:p>
    <w:p w14:paraId="74A73330" w14:textId="0A5B14D7" w:rsidR="001F5C95" w:rsidRDefault="00213F71" w:rsidP="008348EB">
      <w:pPr>
        <w:spacing w:after="0" w:line="360" w:lineRule="auto"/>
        <w:ind w:firstLine="567"/>
        <w:jc w:val="both"/>
        <w:rPr>
          <w:rFonts w:asciiTheme="majorBidi" w:hAnsiTheme="majorBidi" w:cstheme="majorBidi"/>
          <w:lang w:val="en-US"/>
        </w:rPr>
      </w:pPr>
      <w:r w:rsidRPr="008348EB">
        <w:rPr>
          <w:rFonts w:asciiTheme="majorBidi" w:hAnsiTheme="majorBidi" w:cstheme="majorBidi"/>
          <w:lang w:val="en-US"/>
        </w:rPr>
        <w:t>Sistem pendidikan yang diselenggarakan selam</w:t>
      </w:r>
      <w:r w:rsidR="00676DC5">
        <w:rPr>
          <w:rFonts w:asciiTheme="majorBidi" w:hAnsiTheme="majorBidi" w:cstheme="majorBidi"/>
          <w:lang w:val="en-US"/>
        </w:rPr>
        <w:t>a ini sangat bersifat dikotomik,</w:t>
      </w:r>
      <w:r w:rsidR="00220727">
        <w:rPr>
          <w:rFonts w:asciiTheme="majorBidi" w:hAnsiTheme="majorBidi" w:cstheme="majorBidi"/>
          <w:lang w:val="en-US"/>
        </w:rPr>
        <w:t xml:space="preserve"> pendidikan umum yaitu </w:t>
      </w:r>
      <w:r w:rsidRPr="008348EB">
        <w:rPr>
          <w:rFonts w:asciiTheme="majorBidi" w:hAnsiTheme="majorBidi" w:cstheme="majorBidi"/>
          <w:lang w:val="en-US"/>
        </w:rPr>
        <w:t>S</w:t>
      </w:r>
      <w:r w:rsidR="00676DC5">
        <w:rPr>
          <w:rFonts w:asciiTheme="majorBidi" w:hAnsiTheme="majorBidi" w:cstheme="majorBidi"/>
          <w:lang w:val="en-US"/>
        </w:rPr>
        <w:t xml:space="preserve">ekolah </w:t>
      </w:r>
      <w:r w:rsidRPr="008348EB">
        <w:rPr>
          <w:rFonts w:asciiTheme="majorBidi" w:hAnsiTheme="majorBidi" w:cstheme="majorBidi"/>
          <w:lang w:val="en-US"/>
        </w:rPr>
        <w:t>D</w:t>
      </w:r>
      <w:r w:rsidR="00676DC5">
        <w:rPr>
          <w:rFonts w:asciiTheme="majorBidi" w:hAnsiTheme="majorBidi" w:cstheme="majorBidi"/>
          <w:lang w:val="en-US"/>
        </w:rPr>
        <w:t>asar (SD)</w:t>
      </w:r>
      <w:r w:rsidRPr="008348EB">
        <w:rPr>
          <w:rFonts w:asciiTheme="majorBidi" w:hAnsiTheme="majorBidi" w:cstheme="majorBidi"/>
          <w:lang w:val="en-US"/>
        </w:rPr>
        <w:t>, S</w:t>
      </w:r>
      <w:r w:rsidR="00676DC5">
        <w:rPr>
          <w:rFonts w:asciiTheme="majorBidi" w:hAnsiTheme="majorBidi" w:cstheme="majorBidi"/>
          <w:lang w:val="en-US"/>
        </w:rPr>
        <w:t xml:space="preserve">ekolah </w:t>
      </w:r>
      <w:r w:rsidRPr="008348EB">
        <w:rPr>
          <w:rFonts w:asciiTheme="majorBidi" w:hAnsiTheme="majorBidi" w:cstheme="majorBidi"/>
          <w:lang w:val="en-US"/>
        </w:rPr>
        <w:t>L</w:t>
      </w:r>
      <w:r w:rsidR="00676DC5">
        <w:rPr>
          <w:rFonts w:asciiTheme="majorBidi" w:hAnsiTheme="majorBidi" w:cstheme="majorBidi"/>
          <w:lang w:val="en-US"/>
        </w:rPr>
        <w:t xml:space="preserve">anjutan </w:t>
      </w:r>
      <w:r w:rsidRPr="008348EB">
        <w:rPr>
          <w:rFonts w:asciiTheme="majorBidi" w:hAnsiTheme="majorBidi" w:cstheme="majorBidi"/>
          <w:lang w:val="en-US"/>
        </w:rPr>
        <w:t>T</w:t>
      </w:r>
      <w:r w:rsidR="00676DC5">
        <w:rPr>
          <w:rFonts w:asciiTheme="majorBidi" w:hAnsiTheme="majorBidi" w:cstheme="majorBidi"/>
          <w:lang w:val="en-US"/>
        </w:rPr>
        <w:t xml:space="preserve">engah </w:t>
      </w:r>
      <w:r w:rsidRPr="008348EB">
        <w:rPr>
          <w:rFonts w:asciiTheme="majorBidi" w:hAnsiTheme="majorBidi" w:cstheme="majorBidi"/>
          <w:lang w:val="en-US"/>
        </w:rPr>
        <w:t>P</w:t>
      </w:r>
      <w:r w:rsidR="00676DC5">
        <w:rPr>
          <w:rFonts w:asciiTheme="majorBidi" w:hAnsiTheme="majorBidi" w:cstheme="majorBidi"/>
          <w:lang w:val="en-US"/>
        </w:rPr>
        <w:t>ertama (SLTP)</w:t>
      </w:r>
      <w:r w:rsidRPr="008348EB">
        <w:rPr>
          <w:rFonts w:asciiTheme="majorBidi" w:hAnsiTheme="majorBidi" w:cstheme="majorBidi"/>
          <w:lang w:val="en-US"/>
        </w:rPr>
        <w:t>, S</w:t>
      </w:r>
      <w:r w:rsidR="00676DC5">
        <w:rPr>
          <w:rFonts w:asciiTheme="majorBidi" w:hAnsiTheme="majorBidi" w:cstheme="majorBidi"/>
          <w:lang w:val="en-US"/>
        </w:rPr>
        <w:t xml:space="preserve">ekolah </w:t>
      </w:r>
      <w:r w:rsidRPr="008348EB">
        <w:rPr>
          <w:rFonts w:asciiTheme="majorBidi" w:hAnsiTheme="majorBidi" w:cstheme="majorBidi"/>
          <w:lang w:val="en-US"/>
        </w:rPr>
        <w:t>M</w:t>
      </w:r>
      <w:r w:rsidR="00676DC5">
        <w:rPr>
          <w:rFonts w:asciiTheme="majorBidi" w:hAnsiTheme="majorBidi" w:cstheme="majorBidi"/>
          <w:lang w:val="en-US"/>
        </w:rPr>
        <w:t xml:space="preserve">enengah </w:t>
      </w:r>
      <w:r w:rsidRPr="008348EB">
        <w:rPr>
          <w:rFonts w:asciiTheme="majorBidi" w:hAnsiTheme="majorBidi" w:cstheme="majorBidi"/>
          <w:lang w:val="en-US"/>
        </w:rPr>
        <w:t>U</w:t>
      </w:r>
      <w:r w:rsidR="00676DC5">
        <w:rPr>
          <w:rFonts w:asciiTheme="majorBidi" w:hAnsiTheme="majorBidi" w:cstheme="majorBidi"/>
          <w:lang w:val="en-US"/>
        </w:rPr>
        <w:t>mum (SMU)</w:t>
      </w:r>
      <w:r w:rsidRPr="008348EB">
        <w:rPr>
          <w:rFonts w:asciiTheme="majorBidi" w:hAnsiTheme="majorBidi" w:cstheme="majorBidi"/>
          <w:lang w:val="en-US"/>
        </w:rPr>
        <w:t>, S</w:t>
      </w:r>
      <w:r w:rsidR="00676DC5">
        <w:rPr>
          <w:rFonts w:asciiTheme="majorBidi" w:hAnsiTheme="majorBidi" w:cstheme="majorBidi"/>
          <w:lang w:val="en-US"/>
        </w:rPr>
        <w:t xml:space="preserve">ekolah </w:t>
      </w:r>
      <w:r w:rsidRPr="008348EB">
        <w:rPr>
          <w:rFonts w:asciiTheme="majorBidi" w:hAnsiTheme="majorBidi" w:cstheme="majorBidi"/>
          <w:lang w:val="en-US"/>
        </w:rPr>
        <w:t>M</w:t>
      </w:r>
      <w:r w:rsidR="00676DC5">
        <w:rPr>
          <w:rFonts w:asciiTheme="majorBidi" w:hAnsiTheme="majorBidi" w:cstheme="majorBidi"/>
          <w:lang w:val="en-US"/>
        </w:rPr>
        <w:t xml:space="preserve">enengah </w:t>
      </w:r>
      <w:r w:rsidRPr="008348EB">
        <w:rPr>
          <w:rFonts w:asciiTheme="majorBidi" w:hAnsiTheme="majorBidi" w:cstheme="majorBidi"/>
          <w:lang w:val="en-US"/>
        </w:rPr>
        <w:t>K</w:t>
      </w:r>
      <w:r w:rsidR="00676DC5">
        <w:rPr>
          <w:rFonts w:asciiTheme="majorBidi" w:hAnsiTheme="majorBidi" w:cstheme="majorBidi"/>
          <w:lang w:val="en-US"/>
        </w:rPr>
        <w:t>ejuruan (SMK)</w:t>
      </w:r>
      <w:r w:rsidRPr="008348EB">
        <w:rPr>
          <w:rFonts w:asciiTheme="majorBidi" w:hAnsiTheme="majorBidi" w:cstheme="majorBidi"/>
          <w:lang w:val="en-US"/>
        </w:rPr>
        <w:t>, Universitas umum, dan lain-la</w:t>
      </w:r>
      <w:r w:rsidR="00220727">
        <w:rPr>
          <w:rFonts w:asciiTheme="majorBidi" w:hAnsiTheme="majorBidi" w:cstheme="majorBidi"/>
          <w:lang w:val="en-US"/>
        </w:rPr>
        <w:t xml:space="preserve">in versus pendidikan keagamaan yaitu </w:t>
      </w:r>
      <w:r w:rsidRPr="008348EB">
        <w:rPr>
          <w:rFonts w:asciiTheme="majorBidi" w:hAnsiTheme="majorBidi" w:cstheme="majorBidi"/>
          <w:lang w:val="en-US"/>
        </w:rPr>
        <w:t>M</w:t>
      </w:r>
      <w:r w:rsidR="00676DC5">
        <w:rPr>
          <w:rFonts w:asciiTheme="majorBidi" w:hAnsiTheme="majorBidi" w:cstheme="majorBidi"/>
          <w:lang w:val="en-US"/>
        </w:rPr>
        <w:t xml:space="preserve">adrasah </w:t>
      </w:r>
      <w:r w:rsidRPr="008348EB">
        <w:rPr>
          <w:rFonts w:asciiTheme="majorBidi" w:hAnsiTheme="majorBidi" w:cstheme="majorBidi"/>
          <w:lang w:val="en-US"/>
        </w:rPr>
        <w:t>I</w:t>
      </w:r>
      <w:r w:rsidR="00676DC5">
        <w:rPr>
          <w:rFonts w:asciiTheme="majorBidi" w:hAnsiTheme="majorBidi" w:cstheme="majorBidi"/>
          <w:lang w:val="en-US"/>
        </w:rPr>
        <w:t>btidaiyah (MI)</w:t>
      </w:r>
      <w:r w:rsidRPr="008348EB">
        <w:rPr>
          <w:rFonts w:asciiTheme="majorBidi" w:hAnsiTheme="majorBidi" w:cstheme="majorBidi"/>
          <w:lang w:val="en-US"/>
        </w:rPr>
        <w:t>, M</w:t>
      </w:r>
      <w:r w:rsidR="00676DC5">
        <w:rPr>
          <w:rFonts w:asciiTheme="majorBidi" w:hAnsiTheme="majorBidi" w:cstheme="majorBidi"/>
          <w:lang w:val="en-US"/>
        </w:rPr>
        <w:t xml:space="preserve">adrasah </w:t>
      </w:r>
      <w:r w:rsidRPr="008348EB">
        <w:rPr>
          <w:rFonts w:asciiTheme="majorBidi" w:hAnsiTheme="majorBidi" w:cstheme="majorBidi"/>
          <w:lang w:val="en-US"/>
        </w:rPr>
        <w:t>Ts</w:t>
      </w:r>
      <w:r w:rsidR="00676DC5">
        <w:rPr>
          <w:rFonts w:asciiTheme="majorBidi" w:hAnsiTheme="majorBidi" w:cstheme="majorBidi"/>
          <w:lang w:val="en-US"/>
        </w:rPr>
        <w:t>anawiyah (MTs)</w:t>
      </w:r>
      <w:r w:rsidRPr="008348EB">
        <w:rPr>
          <w:rFonts w:asciiTheme="majorBidi" w:hAnsiTheme="majorBidi" w:cstheme="majorBidi"/>
          <w:lang w:val="en-US"/>
        </w:rPr>
        <w:t>, M</w:t>
      </w:r>
      <w:r w:rsidR="00676DC5">
        <w:rPr>
          <w:rFonts w:asciiTheme="majorBidi" w:hAnsiTheme="majorBidi" w:cstheme="majorBidi"/>
          <w:lang w:val="en-US"/>
        </w:rPr>
        <w:t xml:space="preserve">adrasah </w:t>
      </w:r>
      <w:r w:rsidRPr="008348EB">
        <w:rPr>
          <w:rFonts w:asciiTheme="majorBidi" w:hAnsiTheme="majorBidi" w:cstheme="majorBidi"/>
          <w:lang w:val="en-US"/>
        </w:rPr>
        <w:t>A</w:t>
      </w:r>
      <w:r w:rsidR="00676DC5">
        <w:rPr>
          <w:rFonts w:asciiTheme="majorBidi" w:hAnsiTheme="majorBidi" w:cstheme="majorBidi"/>
          <w:lang w:val="en-US"/>
        </w:rPr>
        <w:t>liyah (MA)</w:t>
      </w:r>
      <w:r w:rsidRPr="008348EB">
        <w:rPr>
          <w:rFonts w:asciiTheme="majorBidi" w:hAnsiTheme="majorBidi" w:cstheme="majorBidi"/>
          <w:lang w:val="en-US"/>
        </w:rPr>
        <w:t xml:space="preserve">, </w:t>
      </w:r>
      <w:r w:rsidR="00676DC5">
        <w:rPr>
          <w:rFonts w:asciiTheme="majorBidi" w:hAnsiTheme="majorBidi" w:cstheme="majorBidi"/>
          <w:lang w:val="en-US"/>
        </w:rPr>
        <w:t xml:space="preserve">dan </w:t>
      </w:r>
      <w:r w:rsidR="00220727">
        <w:rPr>
          <w:rFonts w:asciiTheme="majorBidi" w:hAnsiTheme="majorBidi" w:cstheme="majorBidi"/>
          <w:lang w:val="en-US"/>
        </w:rPr>
        <w:t>Pesantren</w:t>
      </w:r>
      <w:r w:rsidRPr="008348EB">
        <w:rPr>
          <w:rFonts w:asciiTheme="majorBidi" w:hAnsiTheme="majorBidi" w:cstheme="majorBidi"/>
          <w:lang w:val="en-US"/>
        </w:rPr>
        <w:t>, pelajaran umum versus pelajaran agama, sampai kepada penyelenggara pendidikan antara Departemen Pendidikan Nasional yang menyelenggarakan pendidikan umum dan Departemen Agama yang menyelenggarakan pendidikan keagamaan (Amrizal, 2011)</w:t>
      </w:r>
      <w:r w:rsidR="007D1200" w:rsidRPr="008348EB">
        <w:rPr>
          <w:rFonts w:asciiTheme="majorBidi" w:hAnsiTheme="majorBidi" w:cstheme="majorBidi"/>
          <w:lang w:val="en-US"/>
        </w:rPr>
        <w:t xml:space="preserve">. </w:t>
      </w:r>
    </w:p>
    <w:p w14:paraId="3AF0AFD7" w14:textId="4D639EF0" w:rsidR="00CC342E" w:rsidRPr="008348EB" w:rsidRDefault="00213F71" w:rsidP="008348EB">
      <w:pPr>
        <w:spacing w:after="0" w:line="360" w:lineRule="auto"/>
        <w:ind w:firstLine="567"/>
        <w:jc w:val="both"/>
        <w:rPr>
          <w:rFonts w:asciiTheme="majorBidi" w:hAnsiTheme="majorBidi" w:cstheme="majorBidi"/>
          <w:lang w:val="en-US"/>
        </w:rPr>
      </w:pPr>
      <w:r w:rsidRPr="008348EB">
        <w:rPr>
          <w:rFonts w:asciiTheme="majorBidi" w:hAnsiTheme="majorBidi" w:cstheme="majorBidi"/>
          <w:lang w:val="en-US"/>
        </w:rPr>
        <w:t xml:space="preserve">Pendidikan umum, salah satunya ialah Sekolah Menengah Pertama (SMP). SMP adalah salah satu bentuk satuan </w:t>
      </w:r>
      <w:r w:rsidRPr="008348EB">
        <w:rPr>
          <w:rFonts w:asciiTheme="majorBidi" w:hAnsiTheme="majorBidi" w:cstheme="majorBidi"/>
          <w:lang w:val="en-US"/>
        </w:rPr>
        <w:lastRenderedPageBreak/>
        <w:t>pendidikan formal yang menyelenggarakan pendidikan umum pada jenjang pendidikan dasar sebagai lanjutan dari SD, MI, atau bentuk lain yang sederajat atau lanjutan dari hasil belajar yang diakui sama atau setara SD atau MI (Peraturan Pemerintah, 2010).</w:t>
      </w:r>
      <w:r w:rsidR="00CC342E" w:rsidRPr="008348EB">
        <w:rPr>
          <w:rFonts w:asciiTheme="majorBidi" w:hAnsiTheme="majorBidi" w:cstheme="majorBidi"/>
          <w:lang w:val="en-US"/>
        </w:rPr>
        <w:t xml:space="preserve"> </w:t>
      </w:r>
    </w:p>
    <w:p w14:paraId="169086FA" w14:textId="03DFAAF1" w:rsidR="007D1200" w:rsidRPr="008348EB" w:rsidRDefault="00CC342E" w:rsidP="00676DC5">
      <w:pPr>
        <w:spacing w:after="0" w:line="360" w:lineRule="auto"/>
        <w:ind w:firstLine="567"/>
        <w:jc w:val="both"/>
        <w:rPr>
          <w:rFonts w:asciiTheme="majorBidi" w:hAnsiTheme="majorBidi" w:cstheme="majorBidi"/>
        </w:rPr>
      </w:pPr>
      <w:r w:rsidRPr="008348EB">
        <w:rPr>
          <w:rFonts w:asciiTheme="majorBidi" w:hAnsiTheme="majorBidi" w:cstheme="majorBidi"/>
          <w:lang w:val="en-US"/>
        </w:rPr>
        <w:t xml:space="preserve">SMP mempunyai kurikulum yang lebih menekankan pada kemampuan kognitif diantaranya memahami kalimat-kalimat dalam soal, dapat membedakan informasi yang diketahui dan permintaan soal, lancar menggunakan pengetahuan-pengetahuan atau ide-ide yang diketahui, mengubah kalimat cerita menjadi kalimat matematika, menggunakan cara-cara atau strategi-strategi yang berbeda-beda dalam menyelesaikan soal (Nisa', 2016).  </w:t>
      </w:r>
      <w:r w:rsidR="001F5C95">
        <w:rPr>
          <w:rFonts w:asciiTheme="majorBidi" w:hAnsiTheme="majorBidi" w:cstheme="majorBidi"/>
          <w:lang w:val="en-US"/>
        </w:rPr>
        <w:tab/>
      </w:r>
      <w:r w:rsidR="00676DC5">
        <w:rPr>
          <w:rFonts w:asciiTheme="majorBidi" w:hAnsiTheme="majorBidi" w:cstheme="majorBidi"/>
          <w:lang w:val="en-US"/>
        </w:rPr>
        <w:t xml:space="preserve">Pondok </w:t>
      </w:r>
      <w:r w:rsidRPr="008348EB">
        <w:rPr>
          <w:rFonts w:asciiTheme="majorBidi" w:hAnsiTheme="majorBidi" w:cstheme="majorBidi"/>
          <w:lang w:val="en-US"/>
        </w:rPr>
        <w:t xml:space="preserve">pesantren memiliki sistem yang lebih berfokus kepada moral serta keterampilan hidup/ </w:t>
      </w:r>
      <w:r w:rsidRPr="008348EB">
        <w:rPr>
          <w:rFonts w:asciiTheme="majorBidi" w:hAnsiTheme="majorBidi" w:cstheme="majorBidi"/>
          <w:i/>
          <w:iCs/>
          <w:lang w:val="en-US"/>
        </w:rPr>
        <w:t xml:space="preserve">softskill. </w:t>
      </w:r>
      <w:r w:rsidRPr="008348EB">
        <w:rPr>
          <w:rFonts w:asciiTheme="majorBidi" w:hAnsiTheme="majorBidi" w:cstheme="majorBidi"/>
          <w:lang w:val="en-US"/>
        </w:rPr>
        <w:t xml:space="preserve">Hal ini didukung penelitian yang dilakukan Mushollin (2014) pada visi dan kurikulum suatu pesantren yaitu membentuk pola pikir santri yang kritis, logis, objektif yang berlandaskan kejujuran dan </w:t>
      </w:r>
      <w:r w:rsidRPr="00676DC5">
        <w:rPr>
          <w:rFonts w:asciiTheme="majorBidi" w:hAnsiTheme="majorBidi" w:cstheme="majorBidi"/>
          <w:i/>
          <w:iCs/>
          <w:lang w:val="en-US"/>
        </w:rPr>
        <w:t>akhlaqul karimah</w:t>
      </w:r>
      <w:r w:rsidRPr="008348EB">
        <w:rPr>
          <w:rFonts w:asciiTheme="majorBidi" w:hAnsiTheme="majorBidi" w:cstheme="majorBidi"/>
          <w:lang w:val="en-US"/>
        </w:rPr>
        <w:t xml:space="preserve"> serta memberikan bekal keterampilan hidup, membangun jiwa santri yang mempunyai semangat hidup tinggi dan mandiri serta </w:t>
      </w:r>
      <w:r w:rsidR="00676DC5">
        <w:rPr>
          <w:rFonts w:asciiTheme="majorBidi" w:hAnsiTheme="majorBidi" w:cstheme="majorBidi"/>
          <w:lang w:val="en-US"/>
        </w:rPr>
        <w:t xml:space="preserve">mampu </w:t>
      </w:r>
      <w:r w:rsidRPr="008348EB">
        <w:rPr>
          <w:rFonts w:asciiTheme="majorBidi" w:hAnsiTheme="majorBidi" w:cstheme="majorBidi"/>
          <w:lang w:val="en-US"/>
        </w:rPr>
        <w:t>menghadapi tantangan perubahan zaman.</w:t>
      </w:r>
    </w:p>
    <w:p w14:paraId="4196E0FD" w14:textId="20E2DF22" w:rsidR="007D1200" w:rsidRPr="008348EB" w:rsidRDefault="00CC342E" w:rsidP="00676DC5">
      <w:pPr>
        <w:spacing w:after="0" w:line="360" w:lineRule="auto"/>
        <w:ind w:firstLine="567"/>
        <w:jc w:val="both"/>
        <w:rPr>
          <w:rFonts w:asciiTheme="majorBidi" w:hAnsiTheme="majorBidi" w:cstheme="majorBidi"/>
          <w:lang w:val="en-US"/>
        </w:rPr>
      </w:pPr>
      <w:r w:rsidRPr="008348EB">
        <w:rPr>
          <w:rFonts w:asciiTheme="majorBidi" w:hAnsiTheme="majorBidi" w:cstheme="majorBidi"/>
          <w:lang w:val="en-US"/>
        </w:rPr>
        <w:t xml:space="preserve">Lingkungan dari masing-masing jenis sekolah mempunyai perbedaan, </w:t>
      </w:r>
      <w:r w:rsidRPr="008348EB">
        <w:rPr>
          <w:rFonts w:asciiTheme="majorBidi" w:hAnsiTheme="majorBidi" w:cstheme="majorBidi"/>
          <w:lang w:val="en-US"/>
        </w:rPr>
        <w:lastRenderedPageBreak/>
        <w:t>sekolah dengan kurikulum yang berlandaskan Agama Islam membuat kegiatan-kegiatan</w:t>
      </w:r>
      <w:r w:rsidR="00676DC5">
        <w:rPr>
          <w:rFonts w:asciiTheme="majorBidi" w:hAnsiTheme="majorBidi" w:cstheme="majorBidi"/>
          <w:lang w:val="en-US"/>
        </w:rPr>
        <w:t xml:space="preserve"> di sekolah menggunakan ajaran I</w:t>
      </w:r>
      <w:r w:rsidRPr="008348EB">
        <w:rPr>
          <w:rFonts w:asciiTheme="majorBidi" w:hAnsiTheme="majorBidi" w:cstheme="majorBidi"/>
          <w:lang w:val="en-US"/>
        </w:rPr>
        <w:t xml:space="preserve">slam baik dalam mata pelajaran maupun kegiatan diluar jam pelajaran.  Menurut Amrizal (2011) pondok pesantren merupakan salah satu sekolah yang berlandaskan agama Islam. </w:t>
      </w:r>
      <w:r w:rsidR="00B00CC9">
        <w:rPr>
          <w:rFonts w:asciiTheme="majorBidi" w:hAnsiTheme="majorBidi" w:cstheme="majorBidi"/>
          <w:lang w:val="en-US"/>
        </w:rPr>
        <w:tab/>
      </w:r>
      <w:r w:rsidRPr="008348EB">
        <w:rPr>
          <w:rFonts w:asciiTheme="majorBidi" w:hAnsiTheme="majorBidi" w:cstheme="majorBidi"/>
          <w:lang w:val="en-US"/>
        </w:rPr>
        <w:t xml:space="preserve">Remaja yang bersekolah di pondok pesantren mempunyai tingkat kecerdasan emosi yang lebih tinggi dibanding remaja yang tidak bersekolah di sekolah tanpa berlandaskan ajaran Islam, hal ini di dukung </w:t>
      </w:r>
      <w:r w:rsidR="00676DC5">
        <w:rPr>
          <w:rFonts w:asciiTheme="majorBidi" w:hAnsiTheme="majorBidi" w:cstheme="majorBidi"/>
          <w:lang w:val="en-US"/>
        </w:rPr>
        <w:t>oleh</w:t>
      </w:r>
      <w:r w:rsidRPr="008348EB">
        <w:rPr>
          <w:rFonts w:asciiTheme="majorBidi" w:hAnsiTheme="majorBidi" w:cstheme="majorBidi"/>
          <w:lang w:val="en-US"/>
        </w:rPr>
        <w:t xml:space="preserve"> penelitian Chrisnawati (2008) yang meny</w:t>
      </w:r>
      <w:r w:rsidR="00676DC5">
        <w:rPr>
          <w:rFonts w:asciiTheme="majorBidi" w:hAnsiTheme="majorBidi" w:cstheme="majorBidi"/>
          <w:lang w:val="en-US"/>
        </w:rPr>
        <w:t>atakan</w:t>
      </w:r>
      <w:r w:rsidRPr="008348EB">
        <w:rPr>
          <w:rFonts w:asciiTheme="majorBidi" w:hAnsiTheme="majorBidi" w:cstheme="majorBidi"/>
          <w:lang w:val="en-US"/>
        </w:rPr>
        <w:t xml:space="preserve"> bahwa keyakinan, pengetahuan, praktek dan pengalaman beragama berpengaruh pada kecerdasan emosi.</w:t>
      </w:r>
      <w:r w:rsidR="007D1200" w:rsidRPr="008348EB">
        <w:rPr>
          <w:rFonts w:asciiTheme="majorBidi" w:hAnsiTheme="majorBidi" w:cstheme="majorBidi"/>
          <w:lang w:val="en-US"/>
        </w:rPr>
        <w:t xml:space="preserve"> </w:t>
      </w:r>
    </w:p>
    <w:p w14:paraId="54421E47" w14:textId="77777777" w:rsidR="003D1C6C" w:rsidRPr="008348EB" w:rsidRDefault="003D1C6C" w:rsidP="008348EB">
      <w:pPr>
        <w:spacing w:after="0" w:line="360" w:lineRule="auto"/>
        <w:ind w:firstLine="720"/>
        <w:jc w:val="both"/>
        <w:rPr>
          <w:rFonts w:asciiTheme="majorBidi" w:hAnsiTheme="majorBidi" w:cstheme="majorBidi"/>
        </w:rPr>
      </w:pPr>
    </w:p>
    <w:p w14:paraId="079077DE" w14:textId="77777777" w:rsidR="00AD3B5E" w:rsidRPr="008348EB" w:rsidRDefault="00AD3B5E" w:rsidP="00B15D3F">
      <w:pPr>
        <w:pStyle w:val="ListParagraph"/>
        <w:spacing w:after="0" w:line="360" w:lineRule="auto"/>
        <w:ind w:left="0"/>
        <w:jc w:val="both"/>
        <w:outlineLvl w:val="0"/>
        <w:rPr>
          <w:rFonts w:asciiTheme="majorBidi" w:hAnsiTheme="majorBidi" w:cstheme="majorBidi"/>
          <w:b/>
          <w:bCs/>
          <w:lang w:val="en-US"/>
        </w:rPr>
      </w:pPr>
      <w:r w:rsidRPr="008348EB">
        <w:rPr>
          <w:rFonts w:asciiTheme="majorBidi" w:hAnsiTheme="majorBidi" w:cstheme="majorBidi"/>
          <w:b/>
          <w:bCs/>
          <w:lang w:val="en-US"/>
        </w:rPr>
        <w:t>METODE</w:t>
      </w:r>
    </w:p>
    <w:p w14:paraId="4C532C9B" w14:textId="530A9504" w:rsidR="005B463F" w:rsidRPr="008348EB" w:rsidRDefault="00AD3B5E" w:rsidP="00676DC5">
      <w:pPr>
        <w:pStyle w:val="ListParagraph"/>
        <w:tabs>
          <w:tab w:val="left" w:pos="567"/>
          <w:tab w:val="left" w:pos="709"/>
        </w:tabs>
        <w:spacing w:after="0" w:line="360" w:lineRule="auto"/>
        <w:ind w:left="0"/>
        <w:jc w:val="both"/>
        <w:rPr>
          <w:rFonts w:asciiTheme="majorBidi" w:hAnsiTheme="majorBidi" w:cstheme="majorBidi"/>
          <w:iCs/>
        </w:rPr>
      </w:pPr>
      <w:r w:rsidRPr="008348EB">
        <w:rPr>
          <w:rFonts w:asciiTheme="majorBidi" w:hAnsiTheme="majorBidi" w:cstheme="majorBidi"/>
          <w:b/>
          <w:bCs/>
          <w:lang w:val="en-US"/>
        </w:rPr>
        <w:tab/>
      </w:r>
      <w:r w:rsidR="00A058C7" w:rsidRPr="008348EB">
        <w:rPr>
          <w:rFonts w:asciiTheme="majorBidi" w:hAnsiTheme="majorBidi" w:cstheme="majorBidi"/>
        </w:rPr>
        <w:t xml:space="preserve">Subjek dalam penelitian ini adalah </w:t>
      </w:r>
      <w:r w:rsidR="006B521B" w:rsidRPr="008348EB">
        <w:rPr>
          <w:rFonts w:asciiTheme="majorBidi" w:hAnsiTheme="majorBidi" w:cstheme="majorBidi"/>
        </w:rPr>
        <w:t>remaja dengan karakteristik yaitu remaja awal rentang usia 12-15 tahun</w:t>
      </w:r>
      <w:r w:rsidR="00121C5C" w:rsidRPr="008348EB">
        <w:rPr>
          <w:rFonts w:asciiTheme="majorBidi" w:hAnsiTheme="majorBidi" w:cstheme="majorBidi"/>
        </w:rPr>
        <w:t xml:space="preserve"> yang berada pad</w:t>
      </w:r>
      <w:r w:rsidR="008740A0" w:rsidRPr="008348EB">
        <w:rPr>
          <w:rFonts w:asciiTheme="majorBidi" w:hAnsiTheme="majorBidi" w:cstheme="majorBidi"/>
        </w:rPr>
        <w:t xml:space="preserve">a jenjang SLTP/ sederajat yaitu </w:t>
      </w:r>
      <w:r w:rsidR="00676DC5">
        <w:rPr>
          <w:rFonts w:asciiTheme="majorBidi" w:hAnsiTheme="majorBidi" w:cstheme="majorBidi"/>
        </w:rPr>
        <w:t>yang bersekolah di sekolah umum yaitu</w:t>
      </w:r>
      <w:r w:rsidR="008740A0" w:rsidRPr="008348EB">
        <w:rPr>
          <w:rFonts w:asciiTheme="majorBidi" w:hAnsiTheme="majorBidi" w:cstheme="majorBidi"/>
        </w:rPr>
        <w:t xml:space="preserve"> SM</w:t>
      </w:r>
      <w:r w:rsidR="00676DC5">
        <w:rPr>
          <w:rFonts w:asciiTheme="majorBidi" w:hAnsiTheme="majorBidi" w:cstheme="majorBidi"/>
        </w:rPr>
        <w:t xml:space="preserve">P dan sekolah keagamaan yaitu </w:t>
      </w:r>
      <w:r w:rsidR="008740A0" w:rsidRPr="008348EB">
        <w:rPr>
          <w:rFonts w:asciiTheme="majorBidi" w:hAnsiTheme="majorBidi" w:cstheme="majorBidi"/>
        </w:rPr>
        <w:t xml:space="preserve">pondok pesantren di Yogyakarta. </w:t>
      </w:r>
      <w:r w:rsidR="00A058C7" w:rsidRPr="008348EB">
        <w:rPr>
          <w:rFonts w:asciiTheme="majorBidi" w:hAnsiTheme="majorBidi" w:cstheme="majorBidi"/>
          <w:iCs/>
        </w:rPr>
        <w:t xml:space="preserve">Jumlah subjek dalam penelitian ini adalah </w:t>
      </w:r>
      <w:r w:rsidR="008740A0" w:rsidRPr="008348EB">
        <w:rPr>
          <w:rFonts w:asciiTheme="majorBidi" w:hAnsiTheme="majorBidi" w:cstheme="majorBidi"/>
          <w:iCs/>
        </w:rPr>
        <w:t>80</w:t>
      </w:r>
      <w:r w:rsidR="00A058C7" w:rsidRPr="008348EB">
        <w:rPr>
          <w:rFonts w:asciiTheme="majorBidi" w:hAnsiTheme="majorBidi" w:cstheme="majorBidi"/>
          <w:iCs/>
        </w:rPr>
        <w:t xml:space="preserve"> orang,</w:t>
      </w:r>
      <w:r w:rsidR="008740A0" w:rsidRPr="008348EB">
        <w:rPr>
          <w:rFonts w:asciiTheme="majorBidi" w:hAnsiTheme="majorBidi" w:cstheme="majorBidi"/>
          <w:iCs/>
        </w:rPr>
        <w:t xml:space="preserve"> terdiri atas 40 remaja SMP dan 40 remaja pondok pesantren. </w:t>
      </w:r>
    </w:p>
    <w:p w14:paraId="2DE30F8D" w14:textId="5989EC1D" w:rsidR="00AD3B5E" w:rsidRPr="00676DC5" w:rsidRDefault="00A058C7" w:rsidP="00676DC5">
      <w:pPr>
        <w:pStyle w:val="ListParagraph"/>
        <w:spacing w:after="0" w:line="360" w:lineRule="auto"/>
        <w:ind w:left="0" w:firstLine="567"/>
        <w:jc w:val="both"/>
        <w:rPr>
          <w:rFonts w:asciiTheme="majorBidi" w:eastAsia="Times New Roman" w:hAnsiTheme="majorBidi" w:cstheme="majorBidi"/>
          <w:i/>
          <w:color w:val="000000" w:themeColor="text1"/>
          <w:lang w:val="en-US"/>
        </w:rPr>
      </w:pPr>
      <w:r w:rsidRPr="00676DC5">
        <w:rPr>
          <w:rFonts w:asciiTheme="majorBidi" w:hAnsiTheme="majorBidi" w:cstheme="majorBidi"/>
          <w:iCs/>
          <w:color w:val="000000" w:themeColor="text1"/>
        </w:rPr>
        <w:t>Pengumpula</w:t>
      </w:r>
      <w:r w:rsidR="005B463F" w:rsidRPr="00676DC5">
        <w:rPr>
          <w:rFonts w:asciiTheme="majorBidi" w:hAnsiTheme="majorBidi" w:cstheme="majorBidi"/>
          <w:iCs/>
          <w:color w:val="000000" w:themeColor="text1"/>
        </w:rPr>
        <w:t xml:space="preserve">n data menggunakan skala </w:t>
      </w:r>
      <w:r w:rsidR="00676DC5" w:rsidRPr="00676DC5">
        <w:rPr>
          <w:rFonts w:asciiTheme="majorBidi" w:hAnsiTheme="majorBidi" w:cstheme="majorBidi"/>
          <w:iCs/>
          <w:color w:val="000000" w:themeColor="text1"/>
        </w:rPr>
        <w:t xml:space="preserve">metode </w:t>
      </w:r>
      <w:r w:rsidR="005B463F" w:rsidRPr="00676DC5">
        <w:rPr>
          <w:rFonts w:asciiTheme="majorBidi" w:hAnsiTheme="majorBidi" w:cstheme="majorBidi"/>
          <w:i/>
          <w:color w:val="000000" w:themeColor="text1"/>
        </w:rPr>
        <w:t>likert</w:t>
      </w:r>
      <w:r w:rsidR="008740A0" w:rsidRPr="00676DC5">
        <w:rPr>
          <w:rFonts w:asciiTheme="majorBidi" w:hAnsiTheme="majorBidi" w:cstheme="majorBidi"/>
          <w:iCs/>
          <w:color w:val="000000" w:themeColor="text1"/>
        </w:rPr>
        <w:t xml:space="preserve"> yaitu skala kecerdasan emosi</w:t>
      </w:r>
      <w:r w:rsidR="005B463F" w:rsidRPr="00676DC5">
        <w:rPr>
          <w:rFonts w:asciiTheme="majorBidi" w:hAnsiTheme="majorBidi" w:cstheme="majorBidi"/>
          <w:iCs/>
          <w:color w:val="000000" w:themeColor="text1"/>
        </w:rPr>
        <w:t xml:space="preserve">. </w:t>
      </w:r>
      <w:r w:rsidR="005B463F" w:rsidRPr="00676DC5">
        <w:rPr>
          <w:rFonts w:asciiTheme="majorBidi" w:hAnsiTheme="majorBidi" w:cstheme="majorBidi"/>
          <w:color w:val="000000" w:themeColor="text1"/>
        </w:rPr>
        <w:t xml:space="preserve">Skala </w:t>
      </w:r>
      <w:r w:rsidR="005B463F" w:rsidRPr="00676DC5">
        <w:rPr>
          <w:rFonts w:asciiTheme="majorBidi" w:hAnsiTheme="majorBidi" w:cstheme="majorBidi"/>
          <w:i/>
          <w:iCs/>
          <w:color w:val="000000" w:themeColor="text1"/>
        </w:rPr>
        <w:t>likert</w:t>
      </w:r>
      <w:r w:rsidR="005B463F" w:rsidRPr="00676DC5">
        <w:rPr>
          <w:rFonts w:asciiTheme="majorBidi" w:hAnsiTheme="majorBidi" w:cstheme="majorBidi"/>
          <w:color w:val="000000" w:themeColor="text1"/>
        </w:rPr>
        <w:t xml:space="preserve"> adalah dapat digunakan untuk mengukur sikap, </w:t>
      </w:r>
      <w:r w:rsidR="005B463F" w:rsidRPr="00676DC5">
        <w:rPr>
          <w:rFonts w:asciiTheme="majorBidi" w:hAnsiTheme="majorBidi" w:cstheme="majorBidi"/>
          <w:color w:val="000000" w:themeColor="text1"/>
        </w:rPr>
        <w:lastRenderedPageBreak/>
        <w:t>pendapat, dan persepsi seseorang atau sekelompok orang tentang fenomena sosial</w:t>
      </w:r>
      <w:r w:rsidR="00676DC5" w:rsidRPr="00676DC5">
        <w:rPr>
          <w:rFonts w:asciiTheme="majorBidi" w:hAnsiTheme="majorBidi" w:cstheme="majorBidi"/>
          <w:color w:val="000000" w:themeColor="text1"/>
        </w:rPr>
        <w:t xml:space="preserve"> (Azwar</w:t>
      </w:r>
      <w:r w:rsidR="005B463F" w:rsidRPr="00676DC5">
        <w:rPr>
          <w:rFonts w:asciiTheme="majorBidi" w:hAnsiTheme="majorBidi" w:cstheme="majorBidi"/>
          <w:color w:val="000000" w:themeColor="text1"/>
        </w:rPr>
        <w:t>, 2016)</w:t>
      </w:r>
      <w:r w:rsidR="008740A0" w:rsidRPr="00676DC5">
        <w:rPr>
          <w:rFonts w:asciiTheme="majorBidi" w:hAnsiTheme="majorBidi" w:cstheme="majorBidi"/>
          <w:color w:val="000000" w:themeColor="text1"/>
        </w:rPr>
        <w:t xml:space="preserve">. </w:t>
      </w:r>
      <w:r w:rsidR="005B463F" w:rsidRPr="00676DC5">
        <w:rPr>
          <w:rFonts w:asciiTheme="majorBidi" w:hAnsiTheme="majorBidi" w:cstheme="majorBidi"/>
          <w:color w:val="000000" w:themeColor="text1"/>
        </w:rPr>
        <w:t xml:space="preserve">Subjek penelitian diminta untuk memilih salah satu jawaban yang telah disediakan dengan empat alternatif jawaban yaitu: Sangat Sesuai (SS), Sesuai (S), Tidak Sesuai (TS) dan Sangat Tidak Sesuai (STS). Metode analisis data yang digunakan adalah teknik </w:t>
      </w:r>
      <w:r w:rsidR="008740A0" w:rsidRPr="00676DC5">
        <w:rPr>
          <w:rFonts w:asciiTheme="majorBidi" w:hAnsiTheme="majorBidi" w:cstheme="majorBidi"/>
          <w:i/>
          <w:color w:val="000000" w:themeColor="text1"/>
        </w:rPr>
        <w:t>Independent Sample t-test</w:t>
      </w:r>
      <w:r w:rsidR="005B463F" w:rsidRPr="00676DC5">
        <w:rPr>
          <w:rFonts w:asciiTheme="majorBidi" w:hAnsiTheme="majorBidi" w:cstheme="majorBidi"/>
          <w:color w:val="000000" w:themeColor="text1"/>
        </w:rPr>
        <w:t xml:space="preserve">. </w:t>
      </w:r>
      <w:r w:rsidR="008740A0" w:rsidRPr="00676DC5">
        <w:rPr>
          <w:rFonts w:asciiTheme="majorBidi" w:hAnsiTheme="majorBidi" w:cstheme="majorBidi"/>
          <w:color w:val="000000" w:themeColor="text1"/>
          <w:lang w:val="en-US"/>
        </w:rPr>
        <w:t xml:space="preserve">Metode ini dipilih karena dalam penelitian ini menggunakan 2 kelompok sampel yang berbeda satu sama lain, remaja yang bersekolah di sekolah </w:t>
      </w:r>
      <w:proofErr w:type="gramStart"/>
      <w:r w:rsidR="008740A0" w:rsidRPr="00676DC5">
        <w:rPr>
          <w:rFonts w:asciiTheme="majorBidi" w:hAnsiTheme="majorBidi" w:cstheme="majorBidi"/>
          <w:color w:val="000000" w:themeColor="text1"/>
          <w:lang w:val="en-US"/>
        </w:rPr>
        <w:t>umum</w:t>
      </w:r>
      <w:r w:rsidR="00676DC5" w:rsidRPr="00676DC5">
        <w:rPr>
          <w:rFonts w:asciiTheme="majorBidi" w:hAnsiTheme="majorBidi" w:cstheme="majorBidi"/>
          <w:color w:val="000000" w:themeColor="text1"/>
          <w:lang w:val="en-US"/>
        </w:rPr>
        <w:t xml:space="preserve"> </w:t>
      </w:r>
      <w:r w:rsidR="008740A0" w:rsidRPr="00676DC5">
        <w:rPr>
          <w:rFonts w:asciiTheme="majorBidi" w:hAnsiTheme="majorBidi" w:cstheme="majorBidi"/>
          <w:color w:val="000000" w:themeColor="text1"/>
          <w:lang w:val="en-US"/>
        </w:rPr>
        <w:t xml:space="preserve"> </w:t>
      </w:r>
      <w:r w:rsidR="00676DC5" w:rsidRPr="00676DC5">
        <w:rPr>
          <w:rFonts w:asciiTheme="majorBidi" w:hAnsiTheme="majorBidi" w:cstheme="majorBidi"/>
          <w:color w:val="000000" w:themeColor="text1"/>
          <w:lang w:val="en-US"/>
        </w:rPr>
        <w:t>yaitu</w:t>
      </w:r>
      <w:proofErr w:type="gramEnd"/>
      <w:r w:rsidR="00676DC5" w:rsidRPr="00676DC5">
        <w:rPr>
          <w:rFonts w:asciiTheme="majorBidi" w:hAnsiTheme="majorBidi" w:cstheme="majorBidi"/>
          <w:color w:val="000000" w:themeColor="text1"/>
          <w:lang w:val="en-US"/>
        </w:rPr>
        <w:t xml:space="preserve"> </w:t>
      </w:r>
      <w:r w:rsidR="008740A0" w:rsidRPr="00676DC5">
        <w:rPr>
          <w:rFonts w:asciiTheme="majorBidi" w:hAnsiTheme="majorBidi" w:cstheme="majorBidi"/>
          <w:color w:val="000000" w:themeColor="text1"/>
          <w:lang w:val="en-US"/>
        </w:rPr>
        <w:t>SMP dan  remaja yang bersekolah di sekolah keagamaan</w:t>
      </w:r>
      <w:r w:rsidR="00676DC5" w:rsidRPr="00676DC5">
        <w:rPr>
          <w:rFonts w:asciiTheme="majorBidi" w:hAnsiTheme="majorBidi" w:cstheme="majorBidi"/>
          <w:color w:val="000000" w:themeColor="text1"/>
          <w:lang w:val="en-US"/>
        </w:rPr>
        <w:t xml:space="preserve"> yaitu</w:t>
      </w:r>
      <w:r w:rsidR="008740A0" w:rsidRPr="00676DC5">
        <w:rPr>
          <w:rFonts w:asciiTheme="majorBidi" w:hAnsiTheme="majorBidi" w:cstheme="majorBidi"/>
          <w:color w:val="000000" w:themeColor="text1"/>
          <w:lang w:val="en-US"/>
        </w:rPr>
        <w:t xml:space="preserve"> pondok pesantren (Sugiyono, 2011).</w:t>
      </w:r>
    </w:p>
    <w:p w14:paraId="7AD85482" w14:textId="77777777" w:rsidR="00AD3B5E" w:rsidRPr="00676DC5" w:rsidRDefault="00AD3B5E" w:rsidP="008348EB">
      <w:pPr>
        <w:pStyle w:val="ListParagraph"/>
        <w:spacing w:after="0" w:line="360" w:lineRule="auto"/>
        <w:ind w:left="0"/>
        <w:jc w:val="both"/>
        <w:rPr>
          <w:rFonts w:asciiTheme="majorBidi" w:eastAsia="Times New Roman" w:hAnsiTheme="majorBidi" w:cstheme="majorBidi"/>
          <w:i/>
          <w:color w:val="FF0000"/>
          <w:lang w:val="en-US"/>
        </w:rPr>
      </w:pPr>
    </w:p>
    <w:p w14:paraId="582EF995" w14:textId="77777777" w:rsidR="00AD3B5E" w:rsidRPr="008348EB" w:rsidRDefault="005B463F" w:rsidP="00B15D3F">
      <w:pPr>
        <w:pStyle w:val="ListParagraph"/>
        <w:spacing w:after="0" w:line="360" w:lineRule="auto"/>
        <w:ind w:left="0"/>
        <w:jc w:val="both"/>
        <w:outlineLvl w:val="0"/>
        <w:rPr>
          <w:rFonts w:asciiTheme="majorBidi" w:eastAsia="Times New Roman" w:hAnsiTheme="majorBidi" w:cstheme="majorBidi"/>
          <w:b/>
          <w:lang w:val="en-US"/>
        </w:rPr>
      </w:pPr>
      <w:r w:rsidRPr="008348EB">
        <w:rPr>
          <w:rFonts w:asciiTheme="majorBidi" w:eastAsia="Times New Roman" w:hAnsiTheme="majorBidi" w:cstheme="majorBidi"/>
          <w:b/>
        </w:rPr>
        <w:t>H</w:t>
      </w:r>
      <w:r w:rsidR="00AD3B5E" w:rsidRPr="008348EB">
        <w:rPr>
          <w:rFonts w:asciiTheme="majorBidi" w:eastAsia="Times New Roman" w:hAnsiTheme="majorBidi" w:cstheme="majorBidi"/>
          <w:b/>
          <w:lang w:val="en-US"/>
        </w:rPr>
        <w:t>ASIL DAN PEMBAHASAN</w:t>
      </w:r>
    </w:p>
    <w:p w14:paraId="1D29BACC" w14:textId="49215FED" w:rsidR="00C77192" w:rsidRPr="008348EB" w:rsidRDefault="002E0B4A" w:rsidP="00336441">
      <w:pPr>
        <w:pStyle w:val="ListParagraph"/>
        <w:tabs>
          <w:tab w:val="left" w:pos="567"/>
        </w:tabs>
        <w:spacing w:after="0" w:line="360" w:lineRule="auto"/>
        <w:ind w:left="0" w:right="70"/>
        <w:jc w:val="both"/>
        <w:rPr>
          <w:rFonts w:asciiTheme="majorBidi" w:hAnsiTheme="majorBidi" w:cstheme="majorBidi"/>
          <w:iCs/>
          <w:lang w:val="en-US"/>
        </w:rPr>
      </w:pPr>
      <w:r w:rsidRPr="008348EB">
        <w:rPr>
          <w:rFonts w:asciiTheme="majorBidi" w:hAnsiTheme="majorBidi" w:cstheme="majorBidi"/>
          <w:iCs/>
          <w:lang w:val="en-US"/>
        </w:rPr>
        <w:tab/>
        <w:t xml:space="preserve">Hasil penelitian </w:t>
      </w:r>
      <w:r w:rsidR="00AD3B5E" w:rsidRPr="008348EB">
        <w:rPr>
          <w:rFonts w:asciiTheme="majorBidi" w:hAnsiTheme="majorBidi" w:cstheme="majorBidi"/>
          <w:iCs/>
          <w:lang w:val="en-US"/>
        </w:rPr>
        <w:t xml:space="preserve">menunjukkan </w:t>
      </w:r>
      <w:r w:rsidR="00D35698" w:rsidRPr="008348EB">
        <w:rPr>
          <w:rFonts w:asciiTheme="majorBidi" w:hAnsiTheme="majorBidi" w:cstheme="majorBidi"/>
          <w:iCs/>
          <w:lang w:val="en-US"/>
        </w:rPr>
        <w:t xml:space="preserve">terdapat perbedaan tingkat kecerdasan emosi </w:t>
      </w:r>
      <w:r w:rsidR="008A1DB7">
        <w:rPr>
          <w:rFonts w:asciiTheme="majorBidi" w:hAnsiTheme="majorBidi" w:cstheme="majorBidi"/>
          <w:iCs/>
          <w:lang w:val="en-US"/>
        </w:rPr>
        <w:t xml:space="preserve">yang signifikan </w:t>
      </w:r>
      <w:r w:rsidR="00D35698" w:rsidRPr="008348EB">
        <w:rPr>
          <w:rFonts w:asciiTheme="majorBidi" w:hAnsiTheme="majorBidi" w:cstheme="majorBidi"/>
          <w:iCs/>
          <w:lang w:val="en-US"/>
        </w:rPr>
        <w:t xml:space="preserve">antara remaja yang bersekolah di SMP dengan remaja yang </w:t>
      </w:r>
      <w:r w:rsidR="008A1DB7">
        <w:rPr>
          <w:rFonts w:asciiTheme="majorBidi" w:hAnsiTheme="majorBidi" w:cstheme="majorBidi"/>
          <w:iCs/>
          <w:lang w:val="en-US"/>
        </w:rPr>
        <w:t xml:space="preserve">bersekolah di pondok pesantren, </w:t>
      </w:r>
      <w:r w:rsidR="00D35698" w:rsidRPr="008348EB">
        <w:rPr>
          <w:rFonts w:asciiTheme="majorBidi" w:hAnsiTheme="majorBidi" w:cstheme="majorBidi"/>
          <w:iCs/>
          <w:lang w:val="en-US"/>
        </w:rPr>
        <w:t>tingkat kecerdasan emosi pada remaja yang bersekolah di pondok pesantren lebih tinggi (</w:t>
      </w:r>
      <w:r w:rsidR="00D35698" w:rsidRPr="008348EB">
        <w:rPr>
          <w:rFonts w:asciiTheme="majorBidi" w:hAnsiTheme="majorBidi" w:cstheme="majorBidi"/>
          <w:i/>
          <w:iCs/>
          <w:lang w:val="en-US"/>
        </w:rPr>
        <w:t xml:space="preserve">mean </w:t>
      </w:r>
      <w:r w:rsidR="00D35698" w:rsidRPr="008348EB">
        <w:rPr>
          <w:rFonts w:asciiTheme="majorBidi" w:hAnsiTheme="majorBidi" w:cstheme="majorBidi"/>
          <w:iCs/>
          <w:lang w:val="en-US"/>
        </w:rPr>
        <w:t>= 86,88) daripada tingkat kecerdasan emosi pada remaja yang bersekolah di SMP (</w:t>
      </w:r>
      <w:r w:rsidR="00D35698" w:rsidRPr="008348EB">
        <w:rPr>
          <w:rFonts w:asciiTheme="majorBidi" w:hAnsiTheme="majorBidi" w:cstheme="majorBidi"/>
          <w:i/>
          <w:iCs/>
          <w:lang w:val="en-US"/>
        </w:rPr>
        <w:t xml:space="preserve">mean </w:t>
      </w:r>
      <w:r w:rsidR="00D35698" w:rsidRPr="008348EB">
        <w:rPr>
          <w:rFonts w:asciiTheme="majorBidi" w:hAnsiTheme="majorBidi" w:cstheme="majorBidi"/>
          <w:iCs/>
          <w:lang w:val="en-US"/>
        </w:rPr>
        <w:t xml:space="preserve">= 80,85), sehingga hipotesis </w:t>
      </w:r>
      <w:r w:rsidR="008A1DB7">
        <w:rPr>
          <w:rFonts w:asciiTheme="majorBidi" w:hAnsiTheme="majorBidi" w:cstheme="majorBidi"/>
          <w:iCs/>
          <w:lang w:val="en-US"/>
        </w:rPr>
        <w:t xml:space="preserve">dalam </w:t>
      </w:r>
      <w:r w:rsidR="00D35698" w:rsidRPr="008348EB">
        <w:rPr>
          <w:rFonts w:asciiTheme="majorBidi" w:hAnsiTheme="majorBidi" w:cstheme="majorBidi"/>
          <w:iCs/>
          <w:lang w:val="en-US"/>
        </w:rPr>
        <w:t>penelitian ini diterima.</w:t>
      </w:r>
      <w:r w:rsidR="00680E23" w:rsidRPr="008348EB">
        <w:rPr>
          <w:rFonts w:asciiTheme="majorBidi" w:hAnsiTheme="majorBidi" w:cstheme="majorBidi"/>
          <w:iCs/>
          <w:lang w:val="en-US"/>
        </w:rPr>
        <w:t xml:space="preserve"> </w:t>
      </w:r>
      <w:r w:rsidR="00C77192" w:rsidRPr="008348EB">
        <w:rPr>
          <w:rFonts w:asciiTheme="majorBidi" w:hAnsiTheme="majorBidi" w:cstheme="majorBidi"/>
          <w:iCs/>
          <w:lang w:val="en-US"/>
        </w:rPr>
        <w:t xml:space="preserve"> </w:t>
      </w:r>
    </w:p>
    <w:p w14:paraId="06A29B6D" w14:textId="77777777" w:rsidR="00336441" w:rsidRDefault="00C77192" w:rsidP="00336441">
      <w:pPr>
        <w:pStyle w:val="ListParagraph"/>
        <w:tabs>
          <w:tab w:val="left" w:pos="0"/>
        </w:tabs>
        <w:spacing w:after="0" w:line="360" w:lineRule="auto"/>
        <w:ind w:left="0" w:right="70"/>
        <w:jc w:val="both"/>
        <w:rPr>
          <w:rFonts w:asciiTheme="majorBidi" w:hAnsiTheme="majorBidi" w:cstheme="majorBidi"/>
          <w:iCs/>
          <w:lang w:val="en-US"/>
        </w:rPr>
      </w:pPr>
      <w:r w:rsidRPr="008348EB">
        <w:rPr>
          <w:rFonts w:asciiTheme="majorBidi" w:hAnsiTheme="majorBidi" w:cstheme="majorBidi"/>
          <w:iCs/>
          <w:lang w:val="en-US"/>
        </w:rPr>
        <w:tab/>
      </w:r>
      <w:r w:rsidR="00C91402" w:rsidRPr="008348EB">
        <w:rPr>
          <w:rFonts w:asciiTheme="majorBidi" w:hAnsiTheme="majorBidi" w:cstheme="majorBidi"/>
          <w:iCs/>
        </w:rPr>
        <w:t xml:space="preserve">Hasil </w:t>
      </w:r>
      <w:r w:rsidR="008A1DB7">
        <w:rPr>
          <w:rFonts w:asciiTheme="majorBidi" w:hAnsiTheme="majorBidi" w:cstheme="majorBidi"/>
          <w:iCs/>
        </w:rPr>
        <w:t xml:space="preserve">uji hipotesis </w:t>
      </w:r>
      <w:r w:rsidR="00C91402" w:rsidRPr="008348EB">
        <w:rPr>
          <w:rFonts w:asciiTheme="majorBidi" w:hAnsiTheme="majorBidi" w:cstheme="majorBidi"/>
          <w:iCs/>
        </w:rPr>
        <w:t>menunjukkan bahwa remaja yang bersekolah di sek</w:t>
      </w:r>
      <w:r w:rsidR="008A1DB7">
        <w:rPr>
          <w:rFonts w:asciiTheme="majorBidi" w:hAnsiTheme="majorBidi" w:cstheme="majorBidi"/>
          <w:iCs/>
        </w:rPr>
        <w:t>olah keagamaan yaitu</w:t>
      </w:r>
      <w:r w:rsidR="00C91402" w:rsidRPr="008348EB">
        <w:rPr>
          <w:rFonts w:asciiTheme="majorBidi" w:hAnsiTheme="majorBidi" w:cstheme="majorBidi"/>
          <w:iCs/>
        </w:rPr>
        <w:t xml:space="preserve"> pondok </w:t>
      </w:r>
      <w:r w:rsidR="00C91402" w:rsidRPr="008348EB">
        <w:rPr>
          <w:rFonts w:asciiTheme="majorBidi" w:hAnsiTheme="majorBidi" w:cstheme="majorBidi"/>
          <w:iCs/>
        </w:rPr>
        <w:lastRenderedPageBreak/>
        <w:t>pesantren memiliki rata-rata kecerdasan emosi yang lebih tinggi daripada remaja y</w:t>
      </w:r>
      <w:r w:rsidR="008A1DB7">
        <w:rPr>
          <w:rFonts w:asciiTheme="majorBidi" w:hAnsiTheme="majorBidi" w:cstheme="majorBidi"/>
          <w:iCs/>
        </w:rPr>
        <w:t xml:space="preserve">ang bersekolah di sekolah umum yaitu </w:t>
      </w:r>
      <w:r w:rsidR="00C91402" w:rsidRPr="008348EB">
        <w:rPr>
          <w:rFonts w:asciiTheme="majorBidi" w:hAnsiTheme="majorBidi" w:cstheme="majorBidi"/>
          <w:iCs/>
        </w:rPr>
        <w:t xml:space="preserve">Sekolah Menengah Pertama (SMP). Hal ini </w:t>
      </w:r>
      <w:r w:rsidR="008A1DB7">
        <w:rPr>
          <w:rFonts w:asciiTheme="majorBidi" w:hAnsiTheme="majorBidi" w:cstheme="majorBidi"/>
          <w:iCs/>
        </w:rPr>
        <w:t>di</w:t>
      </w:r>
      <w:r w:rsidR="00C91402" w:rsidRPr="008348EB">
        <w:rPr>
          <w:rFonts w:asciiTheme="majorBidi" w:hAnsiTheme="majorBidi" w:cstheme="majorBidi"/>
          <w:iCs/>
        </w:rPr>
        <w:t>mungkin</w:t>
      </w:r>
      <w:r w:rsidR="008A1DB7">
        <w:rPr>
          <w:rFonts w:asciiTheme="majorBidi" w:hAnsiTheme="majorBidi" w:cstheme="majorBidi"/>
          <w:iCs/>
        </w:rPr>
        <w:t>k</w:t>
      </w:r>
      <w:r w:rsidR="00C91402" w:rsidRPr="008348EB">
        <w:rPr>
          <w:rFonts w:asciiTheme="majorBidi" w:hAnsiTheme="majorBidi" w:cstheme="majorBidi"/>
          <w:iCs/>
        </w:rPr>
        <w:t xml:space="preserve">an </w:t>
      </w:r>
      <w:r w:rsidR="008A1DB7">
        <w:rPr>
          <w:rFonts w:asciiTheme="majorBidi" w:hAnsiTheme="majorBidi" w:cstheme="majorBidi"/>
          <w:iCs/>
        </w:rPr>
        <w:t xml:space="preserve">karena </w:t>
      </w:r>
      <w:r w:rsidR="00C91402" w:rsidRPr="008348EB">
        <w:rPr>
          <w:rFonts w:asciiTheme="majorBidi" w:hAnsiTheme="majorBidi" w:cstheme="majorBidi"/>
          <w:iCs/>
        </w:rPr>
        <w:t xml:space="preserve">adanya aktivitas-aktivitas pondok pesantren yang </w:t>
      </w:r>
      <w:r w:rsidR="008A1DB7">
        <w:rPr>
          <w:rFonts w:asciiTheme="majorBidi" w:hAnsiTheme="majorBidi" w:cstheme="majorBidi"/>
          <w:iCs/>
        </w:rPr>
        <w:t xml:space="preserve">lebih </w:t>
      </w:r>
      <w:r w:rsidR="00C91402" w:rsidRPr="008348EB">
        <w:rPr>
          <w:rFonts w:asciiTheme="majorBidi" w:hAnsiTheme="majorBidi" w:cstheme="majorBidi"/>
          <w:iCs/>
        </w:rPr>
        <w:t>intens sehingga lebih berpengaruh terhadap perkembangan kecerdasan emosi pada remaja.</w:t>
      </w:r>
      <w:r w:rsidR="00C91402" w:rsidRPr="008348EB">
        <w:rPr>
          <w:rFonts w:asciiTheme="majorBidi" w:hAnsiTheme="majorBidi" w:cstheme="majorBidi"/>
          <w:iCs/>
          <w:lang w:val="en-US"/>
        </w:rPr>
        <w:t xml:space="preserve"> </w:t>
      </w:r>
    </w:p>
    <w:p w14:paraId="08450DE8" w14:textId="3FE7D1A7" w:rsidR="00336441" w:rsidRPr="00336441" w:rsidRDefault="00336441" w:rsidP="00336441">
      <w:pPr>
        <w:pStyle w:val="ListParagraph"/>
        <w:tabs>
          <w:tab w:val="left" w:pos="0"/>
        </w:tabs>
        <w:spacing w:after="0" w:line="360" w:lineRule="auto"/>
        <w:ind w:left="0" w:right="70"/>
        <w:jc w:val="both"/>
        <w:rPr>
          <w:rFonts w:asciiTheme="majorBidi" w:hAnsiTheme="majorBidi" w:cstheme="majorBidi"/>
          <w:iCs/>
          <w:lang w:val="en-US"/>
        </w:rPr>
      </w:pPr>
      <w:r>
        <w:rPr>
          <w:rFonts w:asciiTheme="majorBidi" w:hAnsiTheme="majorBidi" w:cstheme="majorBidi"/>
          <w:iCs/>
          <w:lang w:val="en-US"/>
        </w:rPr>
        <w:tab/>
      </w:r>
      <w:r w:rsidRPr="00336441">
        <w:rPr>
          <w:rFonts w:asciiTheme="majorBidi" w:hAnsiTheme="majorBidi" w:cstheme="majorBidi"/>
          <w:iCs/>
          <w:lang w:val="en-US"/>
        </w:rPr>
        <w:t>Menurut Amrizal (2011) pondok pesantren merupakan salah satu sekolah yang berlandaskan agama Islam, hal ini sesuai dengan penelitian Chrisnawati (2008) yang menyatakan bahwa keyakinan, pengetahuan, praktek dan pengalaman beragama berpengaruh pada kecerdasan emosi. Remaja awal yang bersekola</w:t>
      </w:r>
      <w:r w:rsidR="005A1554">
        <w:rPr>
          <w:rFonts w:asciiTheme="majorBidi" w:hAnsiTheme="majorBidi" w:cstheme="majorBidi"/>
          <w:iCs/>
          <w:lang w:val="en-US"/>
        </w:rPr>
        <w:t xml:space="preserve">h di pondok pesantren melakukan </w:t>
      </w:r>
      <w:r w:rsidRPr="00336441">
        <w:rPr>
          <w:rFonts w:asciiTheme="majorBidi" w:hAnsiTheme="majorBidi" w:cstheme="majorBidi"/>
          <w:iCs/>
          <w:lang w:val="en-US"/>
        </w:rPr>
        <w:t>aktivitas-aktivitas keseharian dengan berlandaskan agama dalam proses pembelajaran yang lebih intens dibandingkan dengan remaja yang bersekolah di SMP, karena SMP merupakan sekolah dengan kurikulum umum. Adapun halnya dalam penelitian ini, remaja yang</w:t>
      </w:r>
      <w:r>
        <w:rPr>
          <w:rFonts w:asciiTheme="majorBidi" w:hAnsiTheme="majorBidi" w:cstheme="majorBidi"/>
          <w:iCs/>
          <w:lang w:val="en-US"/>
        </w:rPr>
        <w:t xml:space="preserve"> bersekolah di pondok pesantren menjalani aktivitas keagamaan </w:t>
      </w:r>
      <w:r w:rsidRPr="00336441">
        <w:rPr>
          <w:rFonts w:asciiTheme="majorBidi" w:hAnsiTheme="majorBidi" w:cstheme="majorBidi"/>
          <w:iCs/>
          <w:lang w:val="en-US"/>
        </w:rPr>
        <w:t>yang intens dalam kehidupan sehari-hari, sedangkan remaja yang bers</w:t>
      </w:r>
      <w:r>
        <w:rPr>
          <w:rFonts w:asciiTheme="majorBidi" w:hAnsiTheme="majorBidi" w:cstheme="majorBidi"/>
          <w:iCs/>
          <w:lang w:val="en-US"/>
        </w:rPr>
        <w:t xml:space="preserve">ekolah di SMP hanya menjalankan aktivitas pembelajaran dengan </w:t>
      </w:r>
      <w:r w:rsidRPr="00336441">
        <w:rPr>
          <w:rFonts w:asciiTheme="majorBidi" w:hAnsiTheme="majorBidi" w:cstheme="majorBidi"/>
          <w:iCs/>
          <w:lang w:val="en-US"/>
        </w:rPr>
        <w:t xml:space="preserve">kurikulum umum dan mempunyai waktu pembelajaran keagamaan 2 jam dalam seminggu. </w:t>
      </w:r>
    </w:p>
    <w:p w14:paraId="78216EF2" w14:textId="04CD5D0B" w:rsidR="00336441" w:rsidRDefault="00336441" w:rsidP="00336441">
      <w:pPr>
        <w:pStyle w:val="ListParagraph"/>
        <w:tabs>
          <w:tab w:val="left" w:pos="567"/>
        </w:tabs>
        <w:spacing w:after="0" w:line="360" w:lineRule="auto"/>
        <w:ind w:left="0" w:right="70" w:firstLine="709"/>
        <w:jc w:val="both"/>
        <w:rPr>
          <w:rFonts w:asciiTheme="majorBidi" w:hAnsiTheme="majorBidi" w:cstheme="majorBidi"/>
          <w:iCs/>
          <w:lang w:val="en-US"/>
        </w:rPr>
      </w:pPr>
      <w:r>
        <w:rPr>
          <w:rFonts w:asciiTheme="majorBidi" w:hAnsiTheme="majorBidi" w:cstheme="majorBidi"/>
          <w:iCs/>
          <w:lang w:val="en-US"/>
        </w:rPr>
        <w:lastRenderedPageBreak/>
        <w:tab/>
        <w:t>S</w:t>
      </w:r>
      <w:r w:rsidRPr="00381EC9">
        <w:rPr>
          <w:rFonts w:asciiTheme="majorBidi" w:hAnsiTheme="majorBidi" w:cstheme="majorBidi"/>
          <w:iCs/>
          <w:lang w:val="en-US"/>
        </w:rPr>
        <w:t>antri di pondok pesantren, sejak remaja dituntut mampu mengenali emosi diri dengan dilatih untuk senantiasa memantau keadaan diri (</w:t>
      </w:r>
      <w:r w:rsidRPr="00381EC9">
        <w:rPr>
          <w:rFonts w:asciiTheme="majorBidi" w:hAnsiTheme="majorBidi" w:cstheme="majorBidi"/>
          <w:i/>
          <w:iCs/>
          <w:lang w:val="en-US"/>
        </w:rPr>
        <w:t xml:space="preserve">muraqabah) </w:t>
      </w:r>
      <w:r w:rsidRPr="00381EC9">
        <w:rPr>
          <w:rFonts w:asciiTheme="majorBidi" w:hAnsiTheme="majorBidi" w:cstheme="majorBidi"/>
          <w:iCs/>
          <w:lang w:val="en-US"/>
        </w:rPr>
        <w:t xml:space="preserve">agar perbuatan dirinya tetap dalam ketakwaan (Hamdan, 2017). Subjek dalam penelitian ini, remaja awal yang bersekolah di pondok pesantren memiliki kemampuan untuk memantau perasaan diri dan mampu mengenali perasaan sewaktu perasaan terjadi, seperti mempunyai kepekaan lebih tinggi terhadap perasaan dan pengambilan keputusan pribadi sehingga lebih mampu dalam mengenali emosi diri. Sedangkan, remaja awal yang bersekolah di SMP biasanya tinggal dengan orang tua karena waktu di sekolah hanya 12 jam, maka ada kecenderungan mengikuti aturan-aturan orang tua sehingga kurang mempunyai kepekaan mengenali emosi diri. </w:t>
      </w:r>
    </w:p>
    <w:p w14:paraId="35AA3433" w14:textId="77777777" w:rsidR="00336441" w:rsidRPr="00336441" w:rsidRDefault="00336441" w:rsidP="00336441">
      <w:pPr>
        <w:pStyle w:val="ListParagraph"/>
        <w:tabs>
          <w:tab w:val="left" w:pos="567"/>
        </w:tabs>
        <w:spacing w:after="0" w:line="360" w:lineRule="auto"/>
        <w:ind w:left="0" w:right="70" w:firstLine="709"/>
        <w:jc w:val="both"/>
        <w:rPr>
          <w:rFonts w:asciiTheme="majorBidi" w:hAnsiTheme="majorBidi" w:cstheme="majorBidi"/>
          <w:iCs/>
          <w:lang w:val="en-US"/>
        </w:rPr>
      </w:pPr>
      <w:r w:rsidRPr="00336441">
        <w:rPr>
          <w:rFonts w:asciiTheme="majorBidi" w:hAnsiTheme="majorBidi" w:cstheme="majorBidi"/>
          <w:iCs/>
          <w:lang w:val="en-US"/>
        </w:rPr>
        <w:t>Po</w:t>
      </w:r>
      <w:r>
        <w:rPr>
          <w:rFonts w:asciiTheme="majorBidi" w:hAnsiTheme="majorBidi" w:cstheme="majorBidi"/>
          <w:iCs/>
          <w:lang w:val="en-US"/>
        </w:rPr>
        <w:t xml:space="preserve">ndok </w:t>
      </w:r>
      <w:r w:rsidRPr="00336441">
        <w:rPr>
          <w:rFonts w:asciiTheme="majorBidi" w:hAnsiTheme="majorBidi" w:cstheme="majorBidi"/>
          <w:iCs/>
          <w:lang w:val="en-US"/>
        </w:rPr>
        <w:t xml:space="preserve">pesantren dikembangkan berdasarkan beberapa prinsip salah satunya merupakan pendidikan sekolah berasrama </w:t>
      </w:r>
      <w:r w:rsidRPr="00336441">
        <w:rPr>
          <w:rFonts w:asciiTheme="majorBidi" w:hAnsiTheme="majorBidi" w:cstheme="majorBidi"/>
          <w:i/>
          <w:iCs/>
          <w:lang w:val="en-US"/>
        </w:rPr>
        <w:t xml:space="preserve">(boarding school). </w:t>
      </w:r>
      <w:r w:rsidRPr="00336441">
        <w:rPr>
          <w:rFonts w:asciiTheme="majorBidi" w:hAnsiTheme="majorBidi" w:cstheme="majorBidi"/>
          <w:iCs/>
          <w:lang w:val="en-US"/>
        </w:rPr>
        <w:t xml:space="preserve">Berdasarkan pernyataan Sanusi (2012) pola pendidikan </w:t>
      </w:r>
      <w:r w:rsidRPr="00336441">
        <w:rPr>
          <w:rFonts w:asciiTheme="majorBidi" w:hAnsiTheme="majorBidi" w:cstheme="majorBidi"/>
          <w:i/>
          <w:iCs/>
          <w:lang w:val="en-US"/>
        </w:rPr>
        <w:t xml:space="preserve">boarding school </w:t>
      </w:r>
      <w:r w:rsidRPr="00336441">
        <w:rPr>
          <w:rFonts w:asciiTheme="majorBidi" w:hAnsiTheme="majorBidi" w:cstheme="majorBidi"/>
          <w:iCs/>
          <w:lang w:val="en-US"/>
        </w:rPr>
        <w:t xml:space="preserve">atau asrama menjadikan santri jauh dari orang tua sehingga mendorong santri untuk mandiri baik dalam kebutuhan hidup, merapikan diri, merapikan lingkungan sekitar, serta kemandirian belajar. Santri </w:t>
      </w:r>
      <w:r w:rsidRPr="00336441">
        <w:rPr>
          <w:rFonts w:asciiTheme="majorBidi" w:hAnsiTheme="majorBidi" w:cstheme="majorBidi"/>
          <w:iCs/>
          <w:lang w:val="en-US"/>
        </w:rPr>
        <w:lastRenderedPageBreak/>
        <w:t xml:space="preserve">yang bersekolah di pesantren dalam penelitian ini apapun perasaan yang dialami, akan tetap mampu beraktivitas dengan efektif dan produktif dalam keseharian dikarenakan tinggal jauh dari orang tua dan terbiasa mandiri, sehingga mempunyai kemampuan mengelola emosi dan memotivasi diri sendiri. </w:t>
      </w:r>
    </w:p>
    <w:p w14:paraId="5DA14CC9" w14:textId="77777777" w:rsidR="00336441" w:rsidRPr="008348EB" w:rsidRDefault="00336441" w:rsidP="00336441">
      <w:pPr>
        <w:pStyle w:val="ListParagraph"/>
        <w:tabs>
          <w:tab w:val="left" w:pos="567"/>
        </w:tabs>
        <w:spacing w:after="0" w:line="360" w:lineRule="auto"/>
        <w:ind w:left="0" w:right="70" w:firstLine="709"/>
        <w:jc w:val="both"/>
        <w:rPr>
          <w:rFonts w:asciiTheme="majorBidi" w:hAnsiTheme="majorBidi" w:cstheme="majorBidi"/>
          <w:iCs/>
          <w:lang w:val="en-US"/>
        </w:rPr>
      </w:pPr>
      <w:r w:rsidRPr="00336441">
        <w:rPr>
          <w:rFonts w:asciiTheme="majorBidi" w:hAnsiTheme="majorBidi" w:cstheme="majorBidi"/>
          <w:iCs/>
          <w:lang w:val="en-US"/>
        </w:rPr>
        <w:t xml:space="preserve">Sementara itu, siswa SMP mempunyai waktu pembelajaran 12 jam (Kemdiknas, 2011), sehingga lebih bergantung pada orangtua karena orangtua cenderung mengikuti aturan-aturan tentang peran orangtua yang ada dalam budaya yang telah dipelajarinya melalui pengalaman menjalani sosialisasi (Arnett dalam Lestari, 2009). Remaja yang tidak bergantung dan inisiatif dalam bertindak akan lebih mampu mengelola emosi, serta memotivasi diri sendiri (Goleman, 2018). Hal ini, sesuai dengan subjek penelitian yakni siswa SMP sulit menjaga perasaan agar tetap stabil dan kurang berinisiatif dalam bertindak karena ada kecenderungan bergantung pada orang tua sehingga remaja yang bersekolah di SMP kurang mampu mengelola emosi serta memotivasi diri sendiri. </w:t>
      </w:r>
    </w:p>
    <w:p w14:paraId="6E957DD7" w14:textId="5577252B" w:rsidR="00336441" w:rsidRDefault="00336441" w:rsidP="00336441">
      <w:pPr>
        <w:pStyle w:val="ListParagraph"/>
        <w:tabs>
          <w:tab w:val="left" w:pos="567"/>
        </w:tabs>
        <w:spacing w:after="0" w:line="360" w:lineRule="auto"/>
        <w:ind w:left="0" w:right="70"/>
        <w:jc w:val="both"/>
        <w:rPr>
          <w:rFonts w:asciiTheme="majorBidi" w:hAnsiTheme="majorBidi" w:cstheme="majorBidi"/>
        </w:rPr>
      </w:pPr>
      <w:r>
        <w:rPr>
          <w:rFonts w:asciiTheme="majorBidi" w:hAnsiTheme="majorBidi" w:cstheme="majorBidi"/>
          <w:iCs/>
          <w:lang w:val="en-US"/>
        </w:rPr>
        <w:tab/>
      </w:r>
      <w:r w:rsidRPr="008348EB">
        <w:rPr>
          <w:rFonts w:asciiTheme="majorBidi" w:hAnsiTheme="majorBidi" w:cstheme="majorBidi"/>
          <w:iCs/>
          <w:lang w:val="en-US"/>
        </w:rPr>
        <w:t xml:space="preserve">Berdasarkan hasil kategorisasi data kecerdasan emosi, diketahui dari 40 subjek bahwa mayoritas remaja yang bersekolah di SMP memiliki </w:t>
      </w:r>
      <w:r>
        <w:rPr>
          <w:rFonts w:asciiTheme="majorBidi" w:hAnsiTheme="majorBidi" w:cstheme="majorBidi"/>
          <w:iCs/>
          <w:lang w:val="en-US"/>
        </w:rPr>
        <w:t xml:space="preserve">kecerdasan </w:t>
      </w:r>
      <w:r>
        <w:rPr>
          <w:rFonts w:asciiTheme="majorBidi" w:hAnsiTheme="majorBidi" w:cstheme="majorBidi"/>
          <w:iCs/>
          <w:lang w:val="en-US"/>
        </w:rPr>
        <w:lastRenderedPageBreak/>
        <w:t>emosi dalam</w:t>
      </w:r>
      <w:r w:rsidRPr="008348EB">
        <w:rPr>
          <w:rFonts w:asciiTheme="majorBidi" w:hAnsiTheme="majorBidi" w:cstheme="majorBidi"/>
          <w:iCs/>
          <w:lang w:val="en-US"/>
        </w:rPr>
        <w:t xml:space="preserve"> kategori sedang d</w:t>
      </w:r>
      <w:r>
        <w:rPr>
          <w:rFonts w:asciiTheme="majorBidi" w:hAnsiTheme="majorBidi" w:cstheme="majorBidi"/>
          <w:iCs/>
          <w:lang w:val="en-US"/>
        </w:rPr>
        <w:t xml:space="preserve">engan jumlah 39 orang (97,5%), 1 orang (2,5%) dalam </w:t>
      </w:r>
      <w:r w:rsidRPr="008348EB">
        <w:rPr>
          <w:rFonts w:asciiTheme="majorBidi" w:hAnsiTheme="majorBidi" w:cstheme="majorBidi"/>
          <w:iCs/>
          <w:lang w:val="en-US"/>
        </w:rPr>
        <w:t xml:space="preserve">kategori tinggi </w:t>
      </w:r>
      <w:r>
        <w:rPr>
          <w:rFonts w:asciiTheme="majorBidi" w:hAnsiTheme="majorBidi" w:cstheme="majorBidi"/>
          <w:iCs/>
          <w:lang w:val="en-US"/>
        </w:rPr>
        <w:t>dan tidak ada subjek (0%) dalam</w:t>
      </w:r>
      <w:r w:rsidRPr="008348EB">
        <w:rPr>
          <w:rFonts w:asciiTheme="majorBidi" w:hAnsiTheme="majorBidi" w:cstheme="majorBidi"/>
          <w:iCs/>
          <w:lang w:val="en-US"/>
        </w:rPr>
        <w:t xml:space="preserve"> kategori rendah. Selanjutnya, kategorisasi skor skala kecerdasan emosi pada remaja yang bersekolah di pondok pesantren </w:t>
      </w:r>
      <w:r>
        <w:rPr>
          <w:rFonts w:asciiTheme="majorBidi" w:hAnsiTheme="majorBidi" w:cstheme="majorBidi"/>
          <w:iCs/>
          <w:lang w:val="en-US"/>
        </w:rPr>
        <w:t xml:space="preserve">diketahui </w:t>
      </w:r>
      <w:r w:rsidRPr="008348EB">
        <w:rPr>
          <w:rFonts w:asciiTheme="majorBidi" w:hAnsiTheme="majorBidi" w:cstheme="majorBidi"/>
          <w:iCs/>
          <w:lang w:val="en-US"/>
        </w:rPr>
        <w:t xml:space="preserve">bahwa dari 40 subjek, terdapat 11 orang (27,5%) yang memiliki kecerdasan emosi </w:t>
      </w:r>
      <w:r>
        <w:rPr>
          <w:rFonts w:asciiTheme="majorBidi" w:hAnsiTheme="majorBidi" w:cstheme="majorBidi"/>
          <w:iCs/>
          <w:lang w:val="en-US"/>
        </w:rPr>
        <w:t>dalam</w:t>
      </w:r>
      <w:r w:rsidRPr="008348EB">
        <w:rPr>
          <w:rFonts w:asciiTheme="majorBidi" w:hAnsiTheme="majorBidi" w:cstheme="majorBidi"/>
          <w:iCs/>
          <w:lang w:val="en-US"/>
        </w:rPr>
        <w:t xml:space="preserve"> kategori tinggi, 29 </w:t>
      </w:r>
      <w:proofErr w:type="gramStart"/>
      <w:r w:rsidRPr="008348EB">
        <w:rPr>
          <w:rFonts w:asciiTheme="majorBidi" w:hAnsiTheme="majorBidi" w:cstheme="majorBidi"/>
          <w:iCs/>
          <w:lang w:val="en-US"/>
        </w:rPr>
        <w:t>orang</w:t>
      </w:r>
      <w:proofErr w:type="gramEnd"/>
      <w:r w:rsidRPr="008348EB">
        <w:rPr>
          <w:rFonts w:asciiTheme="majorBidi" w:hAnsiTheme="majorBidi" w:cstheme="majorBidi"/>
          <w:iCs/>
          <w:lang w:val="en-US"/>
        </w:rPr>
        <w:t xml:space="preserve"> (72,</w:t>
      </w:r>
      <w:r>
        <w:rPr>
          <w:rFonts w:asciiTheme="majorBidi" w:hAnsiTheme="majorBidi" w:cstheme="majorBidi"/>
          <w:iCs/>
          <w:lang w:val="en-US"/>
        </w:rPr>
        <w:t xml:space="preserve">5%) dalam </w:t>
      </w:r>
      <w:r w:rsidRPr="008348EB">
        <w:rPr>
          <w:rFonts w:asciiTheme="majorBidi" w:hAnsiTheme="majorBidi" w:cstheme="majorBidi"/>
          <w:iCs/>
          <w:lang w:val="en-US"/>
        </w:rPr>
        <w:t xml:space="preserve">kategori sedang dan tidak </w:t>
      </w:r>
      <w:r>
        <w:rPr>
          <w:rFonts w:asciiTheme="majorBidi" w:hAnsiTheme="majorBidi" w:cstheme="majorBidi"/>
          <w:iCs/>
          <w:lang w:val="en-US"/>
        </w:rPr>
        <w:t>ada subjek (0%) yang berada dalam</w:t>
      </w:r>
      <w:r w:rsidRPr="008348EB">
        <w:rPr>
          <w:rFonts w:asciiTheme="majorBidi" w:hAnsiTheme="majorBidi" w:cstheme="majorBidi"/>
          <w:iCs/>
          <w:lang w:val="en-US"/>
        </w:rPr>
        <w:t xml:space="preserve"> kategori rendah. </w:t>
      </w:r>
      <w:r w:rsidRPr="008348EB">
        <w:rPr>
          <w:rFonts w:asciiTheme="majorBidi" w:hAnsiTheme="majorBidi" w:cstheme="majorBidi"/>
        </w:rPr>
        <w:t xml:space="preserve"> </w:t>
      </w:r>
    </w:p>
    <w:p w14:paraId="2069DF24" w14:textId="47081475" w:rsidR="00336441" w:rsidRDefault="00336441" w:rsidP="00336441">
      <w:pPr>
        <w:pStyle w:val="ListParagraph"/>
        <w:tabs>
          <w:tab w:val="left" w:pos="567"/>
        </w:tabs>
        <w:spacing w:after="0" w:line="360" w:lineRule="auto"/>
        <w:ind w:left="0" w:right="70"/>
        <w:jc w:val="both"/>
        <w:rPr>
          <w:rFonts w:asciiTheme="majorBidi" w:hAnsiTheme="majorBidi" w:cstheme="majorBidi"/>
          <w:iCs/>
          <w:lang w:val="en-US"/>
        </w:rPr>
      </w:pPr>
      <w:r>
        <w:rPr>
          <w:rFonts w:asciiTheme="majorBidi" w:hAnsiTheme="majorBidi" w:cstheme="majorBidi"/>
        </w:rPr>
        <w:tab/>
      </w:r>
      <w:r>
        <w:rPr>
          <w:rFonts w:asciiTheme="majorBidi" w:hAnsiTheme="majorBidi" w:cstheme="majorBidi"/>
          <w:iCs/>
          <w:lang w:val="en-US"/>
        </w:rPr>
        <w:t>Kategorisasi diatas</w:t>
      </w:r>
      <w:r w:rsidRPr="008348EB">
        <w:rPr>
          <w:rFonts w:asciiTheme="majorBidi" w:hAnsiTheme="majorBidi" w:cstheme="majorBidi"/>
          <w:iCs/>
          <w:lang w:val="en-US"/>
        </w:rPr>
        <w:t xml:space="preserve"> menunjukkan bahwa remaja yang bersekolah di pondok pesantren </w:t>
      </w:r>
      <w:r>
        <w:rPr>
          <w:rFonts w:asciiTheme="majorBidi" w:hAnsiTheme="majorBidi" w:cstheme="majorBidi"/>
          <w:iCs/>
          <w:lang w:val="en-US"/>
        </w:rPr>
        <w:t>mayoritas</w:t>
      </w:r>
      <w:r w:rsidRPr="008348EB">
        <w:rPr>
          <w:rFonts w:asciiTheme="majorBidi" w:hAnsiTheme="majorBidi" w:cstheme="majorBidi"/>
          <w:iCs/>
          <w:lang w:val="en-US"/>
        </w:rPr>
        <w:t xml:space="preserve"> memiliki kecerdasan emosi </w:t>
      </w:r>
      <w:r>
        <w:rPr>
          <w:rFonts w:asciiTheme="majorBidi" w:hAnsiTheme="majorBidi" w:cstheme="majorBidi"/>
          <w:iCs/>
          <w:lang w:val="en-US"/>
        </w:rPr>
        <w:t xml:space="preserve">dalam kategori </w:t>
      </w:r>
      <w:r w:rsidRPr="008348EB">
        <w:rPr>
          <w:rFonts w:asciiTheme="majorBidi" w:hAnsiTheme="majorBidi" w:cstheme="majorBidi"/>
          <w:iCs/>
          <w:lang w:val="en-US"/>
        </w:rPr>
        <w:t xml:space="preserve">sedang. </w:t>
      </w:r>
      <w:r w:rsidR="00C91402" w:rsidRPr="008348EB">
        <w:rPr>
          <w:rFonts w:asciiTheme="majorBidi" w:hAnsiTheme="majorBidi" w:cstheme="majorBidi"/>
          <w:iCs/>
          <w:lang w:val="en-US"/>
        </w:rPr>
        <w:t xml:space="preserve"> </w:t>
      </w:r>
      <w:r w:rsidR="001F5C95">
        <w:rPr>
          <w:rFonts w:asciiTheme="majorBidi" w:hAnsiTheme="majorBidi" w:cstheme="majorBidi"/>
          <w:iCs/>
          <w:lang w:val="en-US"/>
        </w:rPr>
        <w:tab/>
      </w:r>
    </w:p>
    <w:p w14:paraId="64EFECA3" w14:textId="1C05A6F2" w:rsidR="00AD3B5E" w:rsidRPr="008348EB" w:rsidRDefault="00336441" w:rsidP="00336441">
      <w:pPr>
        <w:pStyle w:val="ListParagraph"/>
        <w:tabs>
          <w:tab w:val="left" w:pos="567"/>
        </w:tabs>
        <w:spacing w:after="0" w:line="360" w:lineRule="auto"/>
        <w:ind w:left="0" w:right="70"/>
        <w:jc w:val="both"/>
        <w:rPr>
          <w:rFonts w:asciiTheme="majorBidi" w:hAnsiTheme="majorBidi" w:cstheme="majorBidi"/>
          <w:iCs/>
          <w:lang w:val="en-US"/>
        </w:rPr>
      </w:pPr>
      <w:r>
        <w:rPr>
          <w:rFonts w:asciiTheme="majorBidi" w:hAnsiTheme="majorBidi" w:cstheme="majorBidi"/>
          <w:iCs/>
          <w:lang w:val="en-US"/>
        </w:rPr>
        <w:tab/>
      </w:r>
      <w:r w:rsidR="00C91402" w:rsidRPr="008348EB">
        <w:rPr>
          <w:rFonts w:asciiTheme="majorBidi" w:hAnsiTheme="majorBidi" w:cstheme="majorBidi"/>
          <w:iCs/>
          <w:lang w:val="en-US"/>
        </w:rPr>
        <w:t>Adanya perbedaan kecerdasan emosi antara remaja yang bersekolah di SMP dan remaja yang bersekolah di pondo</w:t>
      </w:r>
      <w:r w:rsidR="00381EC9">
        <w:rPr>
          <w:rFonts w:asciiTheme="majorBidi" w:hAnsiTheme="majorBidi" w:cstheme="majorBidi"/>
          <w:iCs/>
          <w:lang w:val="en-US"/>
        </w:rPr>
        <w:t>k pesantren berarti setiap komponen</w:t>
      </w:r>
      <w:r w:rsidR="00C91402" w:rsidRPr="008348EB">
        <w:rPr>
          <w:rFonts w:asciiTheme="majorBidi" w:hAnsiTheme="majorBidi" w:cstheme="majorBidi"/>
          <w:iCs/>
          <w:lang w:val="en-US"/>
        </w:rPr>
        <w:t xml:space="preserve"> pada kecerdasan emosi memberikan sumbangan yang berbeda kecerdasan emosi remaja.</w:t>
      </w:r>
    </w:p>
    <w:p w14:paraId="1F01D5B9" w14:textId="01DC2BA9" w:rsidR="00C91402" w:rsidRPr="008348EB" w:rsidRDefault="00C91402" w:rsidP="00381EC9">
      <w:pPr>
        <w:pStyle w:val="ListParagraph"/>
        <w:spacing w:after="0" w:line="360" w:lineRule="auto"/>
        <w:ind w:left="0" w:right="70"/>
        <w:jc w:val="both"/>
        <w:rPr>
          <w:rFonts w:asciiTheme="majorBidi" w:hAnsiTheme="majorBidi" w:cstheme="majorBidi"/>
          <w:iCs/>
          <w:lang w:val="en-US"/>
        </w:rPr>
      </w:pPr>
      <w:r w:rsidRPr="008348EB">
        <w:rPr>
          <w:rFonts w:asciiTheme="majorBidi" w:hAnsiTheme="majorBidi" w:cstheme="majorBidi"/>
          <w:iCs/>
          <w:lang w:val="en-US"/>
        </w:rPr>
        <w:tab/>
        <w:t>Dari hasil uji-t per</w:t>
      </w:r>
      <w:r w:rsidR="00381EC9">
        <w:rPr>
          <w:rFonts w:asciiTheme="majorBidi" w:hAnsiTheme="majorBidi" w:cstheme="majorBidi"/>
          <w:iCs/>
          <w:lang w:val="en-US"/>
        </w:rPr>
        <w:t xml:space="preserve">komponen </w:t>
      </w:r>
      <w:r w:rsidRPr="008348EB">
        <w:rPr>
          <w:rFonts w:asciiTheme="majorBidi" w:hAnsiTheme="majorBidi" w:cstheme="majorBidi"/>
          <w:iCs/>
          <w:lang w:val="en-US"/>
        </w:rPr>
        <w:t xml:space="preserve">kecerdasan emosi didapatkan hasil yang menunjukkan bahwa </w:t>
      </w:r>
      <w:r w:rsidR="00381EC9">
        <w:rPr>
          <w:rFonts w:asciiTheme="majorBidi" w:hAnsiTheme="majorBidi" w:cstheme="majorBidi"/>
          <w:iCs/>
          <w:lang w:val="en-US"/>
        </w:rPr>
        <w:t>komponen</w:t>
      </w:r>
      <w:r w:rsidRPr="008348EB">
        <w:rPr>
          <w:rFonts w:asciiTheme="majorBidi" w:hAnsiTheme="majorBidi" w:cstheme="majorBidi"/>
          <w:iCs/>
          <w:lang w:val="en-US"/>
        </w:rPr>
        <w:t xml:space="preserve"> mengenali emosi diri merupakan aspek yang paling berpengaruh terhadap perbedaan tingkat kecerdasan emosi antara remaja yang bersekolah di SMP dan remaja yang bersekolah di pondok pesa</w:t>
      </w:r>
      <w:r w:rsidR="00381EC9">
        <w:rPr>
          <w:rFonts w:asciiTheme="majorBidi" w:hAnsiTheme="majorBidi" w:cstheme="majorBidi"/>
          <w:iCs/>
          <w:lang w:val="en-US"/>
        </w:rPr>
        <w:t xml:space="preserve">ntren. Kemudian, terdapat tiga </w:t>
      </w:r>
      <w:r w:rsidR="00381EC9">
        <w:rPr>
          <w:rFonts w:asciiTheme="majorBidi" w:hAnsiTheme="majorBidi" w:cstheme="majorBidi"/>
          <w:iCs/>
          <w:lang w:val="en-US"/>
        </w:rPr>
        <w:lastRenderedPageBreak/>
        <w:t>komponen</w:t>
      </w:r>
      <w:r w:rsidRPr="008348EB">
        <w:rPr>
          <w:rFonts w:asciiTheme="majorBidi" w:hAnsiTheme="majorBidi" w:cstheme="majorBidi"/>
          <w:iCs/>
          <w:lang w:val="en-US"/>
        </w:rPr>
        <w:t xml:space="preserve"> yang lebih berpengaruh terhadap perkembangan kecerdasan emosi pada re</w:t>
      </w:r>
      <w:r w:rsidR="008A1DB7">
        <w:rPr>
          <w:rFonts w:asciiTheme="majorBidi" w:hAnsiTheme="majorBidi" w:cstheme="majorBidi"/>
          <w:iCs/>
          <w:lang w:val="en-US"/>
        </w:rPr>
        <w:t xml:space="preserve">maja di pondok pesantren yaitu, </w:t>
      </w:r>
      <w:r w:rsidR="00381EC9">
        <w:rPr>
          <w:rFonts w:asciiTheme="majorBidi" w:hAnsiTheme="majorBidi" w:cstheme="majorBidi"/>
          <w:iCs/>
          <w:lang w:val="en-US"/>
        </w:rPr>
        <w:t>komponen</w:t>
      </w:r>
      <w:r w:rsidRPr="008348EB">
        <w:rPr>
          <w:rFonts w:asciiTheme="majorBidi" w:hAnsiTheme="majorBidi" w:cstheme="majorBidi"/>
          <w:iCs/>
          <w:lang w:val="en-US"/>
        </w:rPr>
        <w:t xml:space="preserve"> mengenali emosi diri, </w:t>
      </w:r>
      <w:r w:rsidR="00381EC9">
        <w:rPr>
          <w:rFonts w:asciiTheme="majorBidi" w:hAnsiTheme="majorBidi" w:cstheme="majorBidi"/>
          <w:iCs/>
          <w:lang w:val="en-US"/>
        </w:rPr>
        <w:t>komponen</w:t>
      </w:r>
      <w:r w:rsidRPr="008348EB">
        <w:rPr>
          <w:rFonts w:asciiTheme="majorBidi" w:hAnsiTheme="majorBidi" w:cstheme="majorBidi"/>
          <w:iCs/>
          <w:lang w:val="en-US"/>
        </w:rPr>
        <w:t xml:space="preserve"> mengelola emosi, dan </w:t>
      </w:r>
      <w:r w:rsidR="00381EC9">
        <w:rPr>
          <w:rFonts w:asciiTheme="majorBidi" w:hAnsiTheme="majorBidi" w:cstheme="majorBidi"/>
          <w:iCs/>
          <w:lang w:val="en-US"/>
        </w:rPr>
        <w:t>komponen</w:t>
      </w:r>
      <w:r w:rsidRPr="008348EB">
        <w:rPr>
          <w:rFonts w:asciiTheme="majorBidi" w:hAnsiTheme="majorBidi" w:cstheme="majorBidi"/>
          <w:iCs/>
          <w:lang w:val="en-US"/>
        </w:rPr>
        <w:t xml:space="preserve"> memotivasi diri sendiri. </w:t>
      </w:r>
    </w:p>
    <w:p w14:paraId="1EBD4A45" w14:textId="06A2877F" w:rsidR="00336441" w:rsidRDefault="00C91402" w:rsidP="00336441">
      <w:pPr>
        <w:pStyle w:val="ListParagraph"/>
        <w:spacing w:after="0" w:line="360" w:lineRule="auto"/>
        <w:ind w:left="0" w:right="70"/>
        <w:jc w:val="both"/>
        <w:rPr>
          <w:rFonts w:asciiTheme="majorBidi" w:hAnsiTheme="majorBidi" w:cstheme="majorBidi"/>
          <w:iCs/>
          <w:lang w:val="en-US"/>
        </w:rPr>
      </w:pPr>
      <w:r w:rsidRPr="008348EB">
        <w:rPr>
          <w:rFonts w:asciiTheme="majorBidi" w:hAnsiTheme="majorBidi" w:cstheme="majorBidi"/>
          <w:iCs/>
          <w:lang w:val="en-US"/>
        </w:rPr>
        <w:tab/>
      </w:r>
      <w:r w:rsidR="00336441">
        <w:rPr>
          <w:rFonts w:asciiTheme="majorBidi" w:hAnsiTheme="majorBidi" w:cstheme="majorBidi"/>
          <w:iCs/>
          <w:lang w:val="en-US"/>
        </w:rPr>
        <w:t>M</w:t>
      </w:r>
      <w:r w:rsidR="00336441" w:rsidRPr="00336441">
        <w:rPr>
          <w:rFonts w:asciiTheme="majorBidi" w:hAnsiTheme="majorBidi" w:cstheme="majorBidi"/>
          <w:iCs/>
          <w:lang w:val="en-US"/>
        </w:rPr>
        <w:t>enurut (</w:t>
      </w:r>
      <w:proofErr w:type="gramStart"/>
      <w:r w:rsidR="00336441" w:rsidRPr="00336441">
        <w:rPr>
          <w:rFonts w:asciiTheme="majorBidi" w:hAnsiTheme="majorBidi" w:cstheme="majorBidi"/>
          <w:iCs/>
          <w:lang w:val="en-US"/>
        </w:rPr>
        <w:t xml:space="preserve">Hurlock, </w:t>
      </w:r>
      <w:r w:rsidR="00336441">
        <w:rPr>
          <w:rFonts w:asciiTheme="majorBidi" w:hAnsiTheme="majorBidi" w:cstheme="majorBidi"/>
          <w:iCs/>
          <w:lang w:val="en-US"/>
        </w:rPr>
        <w:t xml:space="preserve"> </w:t>
      </w:r>
      <w:r w:rsidR="00336441" w:rsidRPr="00336441">
        <w:rPr>
          <w:rFonts w:asciiTheme="majorBidi" w:hAnsiTheme="majorBidi" w:cstheme="majorBidi"/>
          <w:iCs/>
          <w:lang w:val="en-US"/>
        </w:rPr>
        <w:t>1980</w:t>
      </w:r>
      <w:proofErr w:type="gramEnd"/>
      <w:r w:rsidR="00336441" w:rsidRPr="00336441">
        <w:rPr>
          <w:rFonts w:asciiTheme="majorBidi" w:hAnsiTheme="majorBidi" w:cstheme="majorBidi"/>
          <w:iCs/>
          <w:lang w:val="en-US"/>
        </w:rPr>
        <w:t xml:space="preserve">) pada masa remaja kesempatan melibatkan diri dalam berbagai kegiatan sosial lebih banyak sehingga akan lebih mampu dalam menilai, dan merasakan perasaan orang lain serta memperlakukan orang di sekitar dengan lebih baik. Selain itu, semakin banyak partisipasi sosial di lingkungan sekitar remaja akan menjadikan remaja memiliki kepercayaan diri sehingga mampu dalam menunjang popularitas dan membina hubungan dengan orang lain. </w:t>
      </w:r>
    </w:p>
    <w:p w14:paraId="3CDCC91A" w14:textId="2C8DFE78" w:rsidR="002A2548" w:rsidRPr="002A2548" w:rsidRDefault="002A2548" w:rsidP="002A2548">
      <w:pPr>
        <w:pStyle w:val="ListParagraph"/>
        <w:spacing w:after="0" w:line="360" w:lineRule="auto"/>
        <w:ind w:left="0" w:right="70"/>
        <w:jc w:val="both"/>
        <w:rPr>
          <w:rFonts w:asciiTheme="majorBidi" w:hAnsiTheme="majorBidi" w:cstheme="majorBidi"/>
          <w:iCs/>
          <w:lang w:val="en-US"/>
        </w:rPr>
      </w:pPr>
      <w:r>
        <w:rPr>
          <w:rFonts w:asciiTheme="majorBidi" w:hAnsiTheme="majorBidi" w:cstheme="majorBidi"/>
          <w:iCs/>
          <w:lang w:val="en-US"/>
        </w:rPr>
        <w:tab/>
        <w:t>B</w:t>
      </w:r>
      <w:r w:rsidRPr="002A2548">
        <w:rPr>
          <w:rFonts w:asciiTheme="majorBidi" w:hAnsiTheme="majorBidi" w:cstheme="majorBidi"/>
          <w:iCs/>
          <w:lang w:val="en-US"/>
        </w:rPr>
        <w:t xml:space="preserve">erdasarkan penjelasan diatas dapat disimpulkan bahwa remaja awal yang bersekolah di pondok pesantren mempunyai tingkat kecerdasan emosi yang lebih tinggi dari pada remaja awal yang bersekolah di SMP khususnya pada komponen mengenali emosi diri, mengelola emosi, dan memotivasi diri sendiri. Hal ini mendukung penelitian Ismail (2003) yang menyatakan bahwa terdapat perbedaan yang signifikan mengenai kecerdasan emosi antara siswa yang bersekolah di pesantren dan sekolah umum, kecerdasan emosi siswa yang bersekolah di pesantren lebih </w:t>
      </w:r>
      <w:r w:rsidRPr="002A2548">
        <w:rPr>
          <w:rFonts w:asciiTheme="majorBidi" w:hAnsiTheme="majorBidi" w:cstheme="majorBidi"/>
          <w:iCs/>
          <w:lang w:val="en-US"/>
        </w:rPr>
        <w:lastRenderedPageBreak/>
        <w:t xml:space="preserve">tinggi daripada siswa yang bersekolah di sekolah umum. </w:t>
      </w:r>
    </w:p>
    <w:p w14:paraId="06AFAA83" w14:textId="5E681656" w:rsidR="00146F89" w:rsidRPr="008348EB" w:rsidRDefault="00146F89" w:rsidP="002A2548">
      <w:pPr>
        <w:pStyle w:val="ListParagraph"/>
        <w:tabs>
          <w:tab w:val="left" w:pos="567"/>
        </w:tabs>
        <w:spacing w:after="0" w:line="360" w:lineRule="auto"/>
        <w:ind w:left="0" w:right="70"/>
        <w:jc w:val="both"/>
        <w:rPr>
          <w:rFonts w:asciiTheme="majorBidi" w:hAnsiTheme="majorBidi" w:cstheme="majorBidi"/>
          <w:iCs/>
        </w:rPr>
      </w:pPr>
    </w:p>
    <w:p w14:paraId="43726C1E" w14:textId="77777777" w:rsidR="00044617" w:rsidRPr="008348EB" w:rsidRDefault="00044617" w:rsidP="008348EB">
      <w:pPr>
        <w:pStyle w:val="ListParagraph"/>
        <w:spacing w:after="0" w:line="360" w:lineRule="auto"/>
        <w:ind w:left="0" w:right="70"/>
        <w:jc w:val="both"/>
        <w:rPr>
          <w:rFonts w:asciiTheme="majorBidi" w:hAnsiTheme="majorBidi" w:cstheme="majorBidi"/>
          <w:iCs/>
          <w:lang w:val="en-US"/>
        </w:rPr>
      </w:pPr>
    </w:p>
    <w:p w14:paraId="1C2D10ED" w14:textId="77777777" w:rsidR="00AD3B5E" w:rsidRPr="008348EB" w:rsidRDefault="00AD3B5E" w:rsidP="00B15D3F">
      <w:pPr>
        <w:pStyle w:val="ListParagraph"/>
        <w:spacing w:after="0" w:line="360" w:lineRule="auto"/>
        <w:ind w:left="0"/>
        <w:jc w:val="both"/>
        <w:outlineLvl w:val="0"/>
        <w:rPr>
          <w:rFonts w:asciiTheme="majorBidi" w:hAnsiTheme="majorBidi" w:cstheme="majorBidi"/>
          <w:iCs/>
          <w:lang w:val="en-US"/>
        </w:rPr>
      </w:pPr>
      <w:r w:rsidRPr="008348EB">
        <w:rPr>
          <w:rFonts w:asciiTheme="majorBidi" w:hAnsiTheme="majorBidi" w:cstheme="majorBidi"/>
          <w:b/>
          <w:lang w:val="en-US"/>
        </w:rPr>
        <w:t>KESIMPULAN</w:t>
      </w:r>
    </w:p>
    <w:p w14:paraId="4A3215DA" w14:textId="512B1934" w:rsidR="0028267B" w:rsidRPr="008348EB" w:rsidRDefault="00AD3B5E" w:rsidP="002A2548">
      <w:pPr>
        <w:pStyle w:val="ListParagraph"/>
        <w:tabs>
          <w:tab w:val="left" w:pos="567"/>
        </w:tabs>
        <w:spacing w:after="0" w:line="360" w:lineRule="auto"/>
        <w:ind w:left="0"/>
        <w:jc w:val="both"/>
        <w:rPr>
          <w:rFonts w:asciiTheme="majorBidi" w:hAnsiTheme="majorBidi" w:cstheme="majorBidi"/>
          <w:lang w:val="en-US"/>
        </w:rPr>
      </w:pPr>
      <w:r w:rsidRPr="008348EB">
        <w:rPr>
          <w:rFonts w:asciiTheme="majorBidi" w:hAnsiTheme="majorBidi" w:cstheme="majorBidi"/>
          <w:iCs/>
          <w:lang w:val="en-US"/>
        </w:rPr>
        <w:tab/>
      </w:r>
      <w:r w:rsidR="002933AB" w:rsidRPr="008348EB">
        <w:rPr>
          <w:rFonts w:asciiTheme="majorBidi" w:hAnsiTheme="majorBidi" w:cstheme="majorBidi"/>
        </w:rPr>
        <w:t xml:space="preserve">Berdasarkan hasil penelitian dan pembahasan </w:t>
      </w:r>
      <w:r w:rsidR="008A1DB7">
        <w:rPr>
          <w:rFonts w:asciiTheme="majorBidi" w:hAnsiTheme="majorBidi" w:cstheme="majorBidi"/>
          <w:lang w:val="en-US"/>
        </w:rPr>
        <w:t xml:space="preserve">yang telah dilakukan, </w:t>
      </w:r>
      <w:r w:rsidR="0028267B" w:rsidRPr="008348EB">
        <w:rPr>
          <w:rFonts w:asciiTheme="majorBidi" w:hAnsiTheme="majorBidi" w:cstheme="majorBidi"/>
          <w:lang w:val="en-US"/>
        </w:rPr>
        <w:t xml:space="preserve">disimpulkan bahwa terdapat  perbedaan tingkat kecerdasan emosi antara remaja yang bersekolah di Sekolah Menengah Pertama (SMP) dengan remaja yang bersekolah di pondok pesantren t = 2,783 (p ≤ 0,01), tingkat kecerdasan emosi pada remaja yang bersekolah di pondok pesantren lebih tinggi daripada tingkat kecerdasan emosi pada remaja yang bersekolah di SMP. </w:t>
      </w:r>
    </w:p>
    <w:p w14:paraId="07EF0375" w14:textId="25C1A0B1" w:rsidR="00AD3B5E" w:rsidRPr="008348EB" w:rsidRDefault="0028267B" w:rsidP="00E348B0">
      <w:pPr>
        <w:pStyle w:val="ListParagraph"/>
        <w:tabs>
          <w:tab w:val="left" w:pos="567"/>
        </w:tabs>
        <w:spacing w:after="0" w:line="360" w:lineRule="auto"/>
        <w:ind w:left="0"/>
        <w:jc w:val="both"/>
        <w:rPr>
          <w:rFonts w:asciiTheme="majorBidi" w:hAnsiTheme="majorBidi" w:cstheme="majorBidi"/>
          <w:b/>
          <w:lang w:val="en-US"/>
        </w:rPr>
      </w:pPr>
      <w:r w:rsidRPr="008348EB">
        <w:rPr>
          <w:rFonts w:asciiTheme="majorBidi" w:hAnsiTheme="majorBidi" w:cstheme="majorBidi"/>
          <w:lang w:val="en-US"/>
        </w:rPr>
        <w:tab/>
        <w:t xml:space="preserve">Aspek yang paling berpengaruh terhadap perbedaan tersebut adalah aspek mengenali emosi diri dengan nilai t = 3,887 dan </w:t>
      </w:r>
      <w:r w:rsidR="002C0E9F">
        <w:rPr>
          <w:rFonts w:asciiTheme="majorBidi" w:hAnsiTheme="majorBidi" w:cstheme="majorBidi"/>
          <w:lang w:val="en-US"/>
        </w:rPr>
        <w:t>p = 0,000. Bila dilihat perkomponen</w:t>
      </w:r>
      <w:r w:rsidRPr="008348EB">
        <w:rPr>
          <w:rFonts w:asciiTheme="majorBidi" w:hAnsiTheme="majorBidi" w:cstheme="majorBidi"/>
          <w:lang w:val="en-US"/>
        </w:rPr>
        <w:t xml:space="preserve">, terdapat tiga </w:t>
      </w:r>
      <w:r w:rsidR="002C0E9F">
        <w:rPr>
          <w:rFonts w:asciiTheme="majorBidi" w:hAnsiTheme="majorBidi" w:cstheme="majorBidi"/>
          <w:lang w:val="en-US"/>
        </w:rPr>
        <w:t>komponen</w:t>
      </w:r>
      <w:r w:rsidRPr="008348EB">
        <w:rPr>
          <w:rFonts w:asciiTheme="majorBidi" w:hAnsiTheme="majorBidi" w:cstheme="majorBidi"/>
          <w:lang w:val="en-US"/>
        </w:rPr>
        <w:t xml:space="preserve"> yang memiliki perbedaan antara remaja yang bersekolah di SMP dan remaja yang bersekolah di pondok pesantren, yaitu </w:t>
      </w:r>
      <w:r w:rsidR="00E348B0">
        <w:rPr>
          <w:rFonts w:asciiTheme="majorBidi" w:hAnsiTheme="majorBidi" w:cstheme="majorBidi"/>
          <w:lang w:val="en-US"/>
        </w:rPr>
        <w:t>komponen</w:t>
      </w:r>
      <w:r w:rsidRPr="008348EB">
        <w:rPr>
          <w:rFonts w:asciiTheme="majorBidi" w:hAnsiTheme="majorBidi" w:cstheme="majorBidi"/>
          <w:lang w:val="en-US"/>
        </w:rPr>
        <w:t xml:space="preserve"> mengenali emosi diri, </w:t>
      </w:r>
      <w:r w:rsidR="00E348B0">
        <w:rPr>
          <w:rFonts w:asciiTheme="majorBidi" w:hAnsiTheme="majorBidi" w:cstheme="majorBidi"/>
          <w:lang w:val="en-US"/>
        </w:rPr>
        <w:t>komponen</w:t>
      </w:r>
      <w:r w:rsidRPr="008348EB">
        <w:rPr>
          <w:rFonts w:asciiTheme="majorBidi" w:hAnsiTheme="majorBidi" w:cstheme="majorBidi"/>
          <w:lang w:val="en-US"/>
        </w:rPr>
        <w:t xml:space="preserve"> mengelola emosi, da</w:t>
      </w:r>
      <w:r w:rsidR="0096087B">
        <w:rPr>
          <w:rFonts w:asciiTheme="majorBidi" w:hAnsiTheme="majorBidi" w:cstheme="majorBidi"/>
          <w:lang w:val="en-US"/>
        </w:rPr>
        <w:t xml:space="preserve">n </w:t>
      </w:r>
      <w:r w:rsidR="00E348B0">
        <w:rPr>
          <w:rFonts w:asciiTheme="majorBidi" w:hAnsiTheme="majorBidi" w:cstheme="majorBidi"/>
          <w:lang w:val="en-US"/>
        </w:rPr>
        <w:t>komponen</w:t>
      </w:r>
      <w:r w:rsidR="0096087B">
        <w:rPr>
          <w:rFonts w:asciiTheme="majorBidi" w:hAnsiTheme="majorBidi" w:cstheme="majorBidi"/>
          <w:lang w:val="en-US"/>
        </w:rPr>
        <w:t xml:space="preserve"> memotivasi diri sendiri, se</w:t>
      </w:r>
      <w:r w:rsidRPr="008348EB">
        <w:rPr>
          <w:rFonts w:asciiTheme="majorBidi" w:hAnsiTheme="majorBidi" w:cstheme="majorBidi"/>
          <w:lang w:val="en-US"/>
        </w:rPr>
        <w:t xml:space="preserve">dangkan dua </w:t>
      </w:r>
      <w:r w:rsidR="00E348B0">
        <w:rPr>
          <w:rFonts w:asciiTheme="majorBidi" w:hAnsiTheme="majorBidi" w:cstheme="majorBidi"/>
          <w:lang w:val="en-US"/>
        </w:rPr>
        <w:t>komponen</w:t>
      </w:r>
      <w:r w:rsidR="00E348B0">
        <w:rPr>
          <w:rFonts w:asciiTheme="majorBidi" w:hAnsiTheme="majorBidi" w:cstheme="majorBidi"/>
          <w:lang w:val="en-US"/>
        </w:rPr>
        <w:t xml:space="preserve"> lainnya, yaitu </w:t>
      </w:r>
      <w:r w:rsidR="00E348B0">
        <w:rPr>
          <w:rFonts w:asciiTheme="majorBidi" w:hAnsiTheme="majorBidi" w:cstheme="majorBidi"/>
          <w:lang w:val="en-US"/>
        </w:rPr>
        <w:t>komponen</w:t>
      </w:r>
      <w:r w:rsidRPr="008348EB">
        <w:rPr>
          <w:rFonts w:asciiTheme="majorBidi" w:hAnsiTheme="majorBidi" w:cstheme="majorBidi"/>
          <w:lang w:val="en-US"/>
        </w:rPr>
        <w:t xml:space="preserve"> mengenali </w:t>
      </w:r>
      <w:r w:rsidR="00E348B0">
        <w:rPr>
          <w:rFonts w:asciiTheme="majorBidi" w:hAnsiTheme="majorBidi" w:cstheme="majorBidi"/>
          <w:lang w:val="en-US"/>
        </w:rPr>
        <w:t xml:space="preserve">emosi orang lain (empati), dan </w:t>
      </w:r>
      <w:r w:rsidR="00E348B0">
        <w:rPr>
          <w:rFonts w:asciiTheme="majorBidi" w:hAnsiTheme="majorBidi" w:cstheme="majorBidi"/>
          <w:lang w:val="en-US"/>
        </w:rPr>
        <w:t>komponen</w:t>
      </w:r>
      <w:r w:rsidRPr="008348EB">
        <w:rPr>
          <w:rFonts w:asciiTheme="majorBidi" w:hAnsiTheme="majorBidi" w:cstheme="majorBidi"/>
          <w:lang w:val="en-US"/>
        </w:rPr>
        <w:t xml:space="preserve"> membina hubungan cenderung tidak berbeda.</w:t>
      </w:r>
    </w:p>
    <w:p w14:paraId="77644B2F" w14:textId="77777777" w:rsidR="00B11812" w:rsidRPr="008348EB" w:rsidRDefault="00B11812" w:rsidP="008348EB">
      <w:pPr>
        <w:pStyle w:val="ListParagraph"/>
        <w:spacing w:after="0" w:line="360" w:lineRule="auto"/>
        <w:ind w:left="0"/>
        <w:jc w:val="both"/>
        <w:rPr>
          <w:rFonts w:asciiTheme="majorBidi" w:hAnsiTheme="majorBidi" w:cstheme="majorBidi"/>
          <w:b/>
          <w:iCs/>
        </w:rPr>
      </w:pPr>
    </w:p>
    <w:p w14:paraId="103E64A5" w14:textId="77777777" w:rsidR="00E348B0" w:rsidRDefault="00E348B0" w:rsidP="00B15D3F">
      <w:pPr>
        <w:pStyle w:val="ListParagraph"/>
        <w:spacing w:after="0" w:line="360" w:lineRule="auto"/>
        <w:ind w:left="0"/>
        <w:jc w:val="both"/>
        <w:outlineLvl w:val="0"/>
        <w:rPr>
          <w:rFonts w:asciiTheme="majorBidi" w:hAnsiTheme="majorBidi" w:cstheme="majorBidi"/>
          <w:b/>
          <w:iCs/>
          <w:lang w:val="en-US"/>
        </w:rPr>
      </w:pPr>
    </w:p>
    <w:p w14:paraId="5DA5464E" w14:textId="77777777" w:rsidR="00AD3B5E" w:rsidRPr="008348EB" w:rsidRDefault="00AD3B5E" w:rsidP="00B15D3F">
      <w:pPr>
        <w:pStyle w:val="ListParagraph"/>
        <w:spacing w:after="0" w:line="360" w:lineRule="auto"/>
        <w:ind w:left="0"/>
        <w:jc w:val="both"/>
        <w:outlineLvl w:val="0"/>
        <w:rPr>
          <w:rFonts w:asciiTheme="majorBidi" w:hAnsiTheme="majorBidi" w:cstheme="majorBidi"/>
          <w:b/>
          <w:iCs/>
          <w:lang w:val="en-US"/>
        </w:rPr>
      </w:pPr>
      <w:r w:rsidRPr="008348EB">
        <w:rPr>
          <w:rFonts w:asciiTheme="majorBidi" w:hAnsiTheme="majorBidi" w:cstheme="majorBidi"/>
          <w:b/>
          <w:iCs/>
          <w:lang w:val="en-US"/>
        </w:rPr>
        <w:lastRenderedPageBreak/>
        <w:t>SARAN</w:t>
      </w:r>
    </w:p>
    <w:p w14:paraId="2886FE78" w14:textId="77777777" w:rsidR="00B11812" w:rsidRPr="008348EB" w:rsidRDefault="00B11812" w:rsidP="008348EB">
      <w:pPr>
        <w:pStyle w:val="ListParagraph"/>
        <w:tabs>
          <w:tab w:val="left" w:pos="567"/>
        </w:tabs>
        <w:spacing w:after="0" w:line="360" w:lineRule="auto"/>
        <w:ind w:left="0" w:firstLine="720"/>
        <w:jc w:val="both"/>
        <w:rPr>
          <w:rFonts w:asciiTheme="majorBidi" w:hAnsiTheme="majorBidi" w:cstheme="majorBidi"/>
          <w:iCs/>
          <w:lang w:val="en-US"/>
        </w:rPr>
      </w:pPr>
      <w:r w:rsidRPr="008348EB">
        <w:rPr>
          <w:rFonts w:asciiTheme="majorBidi" w:hAnsiTheme="majorBidi" w:cstheme="majorBidi"/>
          <w:iCs/>
          <w:lang w:val="en-US"/>
        </w:rPr>
        <w:t>Berdasarkan hasil penelitian dan kesimpulan yang telah diuraikan, maka peneliti mengajukan beberapa saran, yaitu:</w:t>
      </w:r>
    </w:p>
    <w:p w14:paraId="5DDD1D28" w14:textId="63CB987A" w:rsidR="00146F89" w:rsidRPr="008348EB" w:rsidRDefault="00146F89" w:rsidP="008348EB">
      <w:pPr>
        <w:pStyle w:val="ListParagraph"/>
        <w:numPr>
          <w:ilvl w:val="0"/>
          <w:numId w:val="4"/>
        </w:numPr>
        <w:spacing w:after="0" w:line="360" w:lineRule="auto"/>
        <w:jc w:val="both"/>
        <w:rPr>
          <w:rFonts w:asciiTheme="majorBidi" w:hAnsiTheme="majorBidi" w:cstheme="majorBidi"/>
        </w:rPr>
      </w:pPr>
      <w:r w:rsidRPr="008348EB">
        <w:rPr>
          <w:rFonts w:asciiTheme="majorBidi" w:hAnsiTheme="majorBidi" w:cstheme="majorBidi"/>
        </w:rPr>
        <w:t xml:space="preserve">Bagi </w:t>
      </w:r>
      <w:r w:rsidR="0028267B" w:rsidRPr="008348EB">
        <w:rPr>
          <w:rFonts w:asciiTheme="majorBidi" w:hAnsiTheme="majorBidi" w:cstheme="majorBidi"/>
          <w:lang w:val="en-US"/>
        </w:rPr>
        <w:t>Remaja dan Orangtua</w:t>
      </w:r>
    </w:p>
    <w:p w14:paraId="06B46006" w14:textId="186D3612" w:rsidR="00146F89" w:rsidRPr="008348EB" w:rsidRDefault="00C77192" w:rsidP="00DF2B46">
      <w:pPr>
        <w:pStyle w:val="ListParagraph"/>
        <w:tabs>
          <w:tab w:val="left" w:pos="709"/>
          <w:tab w:val="left" w:pos="851"/>
        </w:tabs>
        <w:spacing w:after="0" w:line="360" w:lineRule="auto"/>
        <w:ind w:left="360"/>
        <w:jc w:val="both"/>
        <w:rPr>
          <w:rFonts w:asciiTheme="majorBidi" w:hAnsiTheme="majorBidi" w:cstheme="majorBidi"/>
        </w:rPr>
      </w:pPr>
      <w:r w:rsidRPr="008348EB">
        <w:rPr>
          <w:rFonts w:asciiTheme="majorBidi" w:hAnsiTheme="majorBidi" w:cstheme="majorBidi"/>
          <w:lang w:val="en-US"/>
        </w:rPr>
        <w:tab/>
      </w:r>
      <w:r w:rsidR="0028267B" w:rsidRPr="008348EB">
        <w:rPr>
          <w:rFonts w:asciiTheme="majorBidi" w:hAnsiTheme="majorBidi" w:cstheme="majorBidi"/>
          <w:lang w:val="en-US"/>
        </w:rPr>
        <w:t xml:space="preserve">Penelitian ini memberikan informasi kepada remaja dan orangtua bahwa jenis sekolah dapat berpengaruh pada peningkatan kecerdasan emosi karena terdapat aktivitas yang berbeda-beda pada setiap sekolah, sehingga </w:t>
      </w:r>
      <w:proofErr w:type="gramStart"/>
      <w:r w:rsidR="0028267B" w:rsidRPr="008348EB">
        <w:rPr>
          <w:rFonts w:asciiTheme="majorBidi" w:hAnsiTheme="majorBidi" w:cstheme="majorBidi"/>
          <w:lang w:val="en-US"/>
        </w:rPr>
        <w:t>mampu  menjadi</w:t>
      </w:r>
      <w:proofErr w:type="gramEnd"/>
      <w:r w:rsidR="0028267B" w:rsidRPr="008348EB">
        <w:rPr>
          <w:rFonts w:asciiTheme="majorBidi" w:hAnsiTheme="majorBidi" w:cstheme="majorBidi"/>
          <w:lang w:val="en-US"/>
        </w:rPr>
        <w:t xml:space="preserve"> pandangan dalam memilih pendidikan kedepannya.</w:t>
      </w:r>
      <w:r w:rsidR="00146F89" w:rsidRPr="008348EB">
        <w:rPr>
          <w:rFonts w:asciiTheme="majorBidi" w:hAnsiTheme="majorBidi" w:cstheme="majorBidi"/>
          <w:lang w:val="en-US"/>
        </w:rPr>
        <w:t xml:space="preserve"> </w:t>
      </w:r>
    </w:p>
    <w:p w14:paraId="50D48D83" w14:textId="7696AA5A" w:rsidR="00C77192" w:rsidRPr="008348EB" w:rsidRDefault="00146F89" w:rsidP="008348EB">
      <w:pPr>
        <w:pStyle w:val="ListParagraph"/>
        <w:numPr>
          <w:ilvl w:val="0"/>
          <w:numId w:val="4"/>
        </w:numPr>
        <w:spacing w:after="0" w:line="360" w:lineRule="auto"/>
        <w:jc w:val="both"/>
        <w:rPr>
          <w:rFonts w:asciiTheme="majorBidi" w:hAnsiTheme="majorBidi" w:cstheme="majorBidi"/>
        </w:rPr>
      </w:pPr>
      <w:r w:rsidRPr="008348EB">
        <w:rPr>
          <w:rFonts w:asciiTheme="majorBidi" w:hAnsiTheme="majorBidi" w:cstheme="majorBidi"/>
          <w:lang w:val="en-US"/>
        </w:rPr>
        <w:t xml:space="preserve">Bagi </w:t>
      </w:r>
      <w:r w:rsidR="0028267B" w:rsidRPr="008348EB">
        <w:rPr>
          <w:rFonts w:asciiTheme="majorBidi" w:hAnsiTheme="majorBidi" w:cstheme="majorBidi"/>
        </w:rPr>
        <w:t>Sekolah</w:t>
      </w:r>
    </w:p>
    <w:p w14:paraId="78D5E19D" w14:textId="5B00A5B3" w:rsidR="004C042B" w:rsidRPr="008348EB" w:rsidRDefault="00C77192" w:rsidP="00DF2B46">
      <w:pPr>
        <w:pStyle w:val="ListParagraph"/>
        <w:tabs>
          <w:tab w:val="left" w:pos="709"/>
          <w:tab w:val="left" w:pos="851"/>
        </w:tabs>
        <w:spacing w:after="0" w:line="360" w:lineRule="auto"/>
        <w:ind w:left="360"/>
        <w:jc w:val="both"/>
        <w:rPr>
          <w:rFonts w:asciiTheme="majorBidi" w:hAnsiTheme="majorBidi" w:cstheme="majorBidi"/>
          <w:lang w:val="en-US"/>
        </w:rPr>
      </w:pPr>
      <w:r w:rsidRPr="008348EB">
        <w:rPr>
          <w:rFonts w:asciiTheme="majorBidi" w:hAnsiTheme="majorBidi" w:cstheme="majorBidi"/>
          <w:lang w:val="en-US"/>
        </w:rPr>
        <w:tab/>
      </w:r>
      <w:r w:rsidR="0028267B" w:rsidRPr="008348EB">
        <w:rPr>
          <w:rFonts w:asciiTheme="majorBidi" w:hAnsiTheme="majorBidi" w:cstheme="majorBidi"/>
          <w:lang w:val="en-US"/>
        </w:rPr>
        <w:t>Peneliti menyarankan bagi pihak sekolah untuk lebih meningkatkan aktivitas-aktivitas yang mampu meningkatkan kecerdasan emosi pada remaja, seperti aktivitas keagamaan masing-masing guna perkembangan mengenali emosi diri, kemampuan mengelola emosi dan memotivasi diri sendiri, serta melatih kemandirian dalam mengerjakan aktivitas seperti belajar menyiapkan keperluan sekolah sendiri, beberapa aktivitas tersebut dapat berpengaruh pada kecerdasan emosi remaja.</w:t>
      </w:r>
      <w:r w:rsidR="00146F89" w:rsidRPr="008348EB">
        <w:rPr>
          <w:rFonts w:asciiTheme="majorBidi" w:hAnsiTheme="majorBidi" w:cstheme="majorBidi"/>
          <w:lang w:val="en-US"/>
        </w:rPr>
        <w:t xml:space="preserve"> </w:t>
      </w:r>
    </w:p>
    <w:p w14:paraId="403D29A3" w14:textId="02C1FC7A" w:rsidR="00146F89" w:rsidRPr="008348EB" w:rsidRDefault="0028267B" w:rsidP="008348EB">
      <w:pPr>
        <w:pStyle w:val="ListParagraph"/>
        <w:numPr>
          <w:ilvl w:val="0"/>
          <w:numId w:val="4"/>
        </w:numPr>
        <w:spacing w:after="0" w:line="360" w:lineRule="auto"/>
        <w:jc w:val="both"/>
        <w:rPr>
          <w:rFonts w:asciiTheme="majorBidi" w:hAnsiTheme="majorBidi" w:cstheme="majorBidi"/>
          <w:lang w:val="en-US"/>
        </w:rPr>
      </w:pPr>
      <w:r w:rsidRPr="008348EB">
        <w:rPr>
          <w:rFonts w:asciiTheme="majorBidi" w:hAnsiTheme="majorBidi" w:cstheme="majorBidi"/>
          <w:lang w:val="en-US"/>
        </w:rPr>
        <w:t>Bagi P</w:t>
      </w:r>
      <w:r w:rsidR="00146F89" w:rsidRPr="008348EB">
        <w:rPr>
          <w:rFonts w:asciiTheme="majorBidi" w:hAnsiTheme="majorBidi" w:cstheme="majorBidi"/>
          <w:lang w:val="en-US"/>
        </w:rPr>
        <w:t>eneliti</w:t>
      </w:r>
      <w:r w:rsidRPr="008348EB">
        <w:rPr>
          <w:rFonts w:asciiTheme="majorBidi" w:hAnsiTheme="majorBidi" w:cstheme="majorBidi"/>
          <w:lang w:val="en-US"/>
        </w:rPr>
        <w:t>an S</w:t>
      </w:r>
      <w:r w:rsidR="00146F89" w:rsidRPr="008348EB">
        <w:rPr>
          <w:rFonts w:asciiTheme="majorBidi" w:hAnsiTheme="majorBidi" w:cstheme="majorBidi"/>
          <w:lang w:val="en-US"/>
        </w:rPr>
        <w:t>elanjutnya</w:t>
      </w:r>
    </w:p>
    <w:p w14:paraId="55B6E6D5" w14:textId="64C184FB" w:rsidR="006C7280" w:rsidRPr="006C7280" w:rsidRDefault="00440041" w:rsidP="006C7280">
      <w:pPr>
        <w:pStyle w:val="ListParagraph"/>
        <w:numPr>
          <w:ilvl w:val="0"/>
          <w:numId w:val="6"/>
        </w:numPr>
        <w:spacing w:after="0" w:line="360" w:lineRule="auto"/>
        <w:ind w:left="426" w:hanging="294"/>
        <w:jc w:val="both"/>
        <w:rPr>
          <w:rFonts w:asciiTheme="majorBidi" w:hAnsiTheme="majorBidi" w:cstheme="majorBidi"/>
          <w:lang w:val="en-US"/>
        </w:rPr>
      </w:pPr>
      <w:r w:rsidRPr="008348EB">
        <w:rPr>
          <w:rFonts w:asciiTheme="majorBidi" w:hAnsiTheme="majorBidi" w:cstheme="majorBidi"/>
          <w:lang w:val="en-US"/>
        </w:rPr>
        <w:tab/>
      </w:r>
      <w:r w:rsidR="0028267B" w:rsidRPr="008348EB">
        <w:rPr>
          <w:rFonts w:asciiTheme="majorBidi" w:hAnsiTheme="majorBidi" w:cstheme="majorBidi"/>
          <w:lang w:val="en-US"/>
        </w:rPr>
        <w:t>Bagi peneliti yang berminat untuk peneli</w:t>
      </w:r>
      <w:r w:rsidR="006C7280">
        <w:rPr>
          <w:rFonts w:asciiTheme="majorBidi" w:hAnsiTheme="majorBidi" w:cstheme="majorBidi"/>
          <w:lang w:val="en-US"/>
        </w:rPr>
        <w:t xml:space="preserve">tian sejenis atau mengembangkan </w:t>
      </w:r>
      <w:r w:rsidR="0028267B" w:rsidRPr="008348EB">
        <w:rPr>
          <w:rFonts w:asciiTheme="majorBidi" w:hAnsiTheme="majorBidi" w:cstheme="majorBidi"/>
          <w:lang w:val="en-US"/>
        </w:rPr>
        <w:t xml:space="preserve">penelitian, </w:t>
      </w:r>
      <w:r w:rsidR="0028267B" w:rsidRPr="008348EB">
        <w:rPr>
          <w:rFonts w:asciiTheme="majorBidi" w:hAnsiTheme="majorBidi" w:cstheme="majorBidi"/>
          <w:lang w:val="en-US"/>
        </w:rPr>
        <w:lastRenderedPageBreak/>
        <w:t>sebaiknya penelitian selanjutnya tidak han</w:t>
      </w:r>
      <w:r w:rsidR="002A2548">
        <w:rPr>
          <w:rFonts w:asciiTheme="majorBidi" w:hAnsiTheme="majorBidi" w:cstheme="majorBidi"/>
          <w:lang w:val="en-US"/>
        </w:rPr>
        <w:t xml:space="preserve">ya menggunakan 2 jenis sekolah </w:t>
      </w:r>
      <w:r w:rsidR="006C7280" w:rsidRPr="006C7280">
        <w:rPr>
          <w:rFonts w:asciiTheme="majorBidi" w:hAnsiTheme="majorBidi" w:cstheme="majorBidi"/>
          <w:lang w:val="en-US"/>
        </w:rPr>
        <w:t xml:space="preserve">Selain itu, pelibatan responden dalam penelitian ini sebaiknya menggunakan populasi dan sampel karena akan lebih representatif terhadap masing-masing populasi pada kedua sekolah dibandingkan subjek penelitian. </w:t>
      </w:r>
      <w:r w:rsidR="006C7280" w:rsidRPr="006C7280">
        <w:rPr>
          <w:rFonts w:ascii="MS Mincho" w:eastAsia="MS Mincho" w:hAnsi="MS Mincho" w:cs="MS Mincho"/>
          <w:lang w:val="en-US"/>
        </w:rPr>
        <w:t> </w:t>
      </w:r>
    </w:p>
    <w:p w14:paraId="302E5296" w14:textId="77777777" w:rsidR="00B11812" w:rsidRPr="008348EB" w:rsidRDefault="00B11812" w:rsidP="008348EB">
      <w:pPr>
        <w:spacing w:after="0" w:line="360" w:lineRule="auto"/>
        <w:jc w:val="both"/>
        <w:rPr>
          <w:rFonts w:asciiTheme="majorBidi" w:hAnsiTheme="majorBidi" w:cstheme="majorBidi"/>
          <w:iCs/>
        </w:rPr>
      </w:pPr>
    </w:p>
    <w:p w14:paraId="7C2300CE" w14:textId="77777777" w:rsidR="00AD3B5E" w:rsidRPr="00DF2B46" w:rsidRDefault="00AD3B5E" w:rsidP="00B15D3F">
      <w:pPr>
        <w:pStyle w:val="ListParagraph"/>
        <w:spacing w:after="0" w:line="360" w:lineRule="auto"/>
        <w:ind w:left="0"/>
        <w:jc w:val="both"/>
        <w:outlineLvl w:val="0"/>
        <w:rPr>
          <w:rFonts w:asciiTheme="majorBidi" w:hAnsiTheme="majorBidi" w:cstheme="majorBidi"/>
          <w:b/>
          <w:lang w:val="en-US"/>
        </w:rPr>
      </w:pPr>
      <w:r w:rsidRPr="00DF2B46">
        <w:rPr>
          <w:rFonts w:asciiTheme="majorBidi" w:hAnsiTheme="majorBidi" w:cstheme="majorBidi"/>
          <w:b/>
          <w:lang w:val="en-US"/>
        </w:rPr>
        <w:t>DAFTAR PUSTAKA</w:t>
      </w:r>
    </w:p>
    <w:p w14:paraId="3E83F3F4" w14:textId="3FBD59A5"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Akbar, P. R., &amp; Setyawan, I. (2015). Perbedaan Kecerdasan Emosional antara</w:t>
      </w:r>
    </w:p>
    <w:p w14:paraId="6732AA22" w14:textId="77777777"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Siswa SMA dengan MA: Studi Komparasi pada Siswa Kelas XI di SMAN</w:t>
      </w:r>
    </w:p>
    <w:p w14:paraId="3DFD1722" w14:textId="467D79A1"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 xml:space="preserve">Purwodadi dan MA Sunniyah Selo. </w:t>
      </w:r>
      <w:r w:rsidRPr="00DF2B46">
        <w:rPr>
          <w:rFonts w:asciiTheme="majorBidi" w:hAnsiTheme="majorBidi" w:cstheme="majorBidi"/>
          <w:i/>
          <w:iCs/>
        </w:rPr>
        <w:t>Jurnal Empati,</w:t>
      </w:r>
      <w:r w:rsidRPr="00DF2B46">
        <w:rPr>
          <w:rFonts w:asciiTheme="majorBidi" w:hAnsiTheme="majorBidi" w:cstheme="majorBidi"/>
        </w:rPr>
        <w:t xml:space="preserve"> 4(4), 202-207.</w:t>
      </w:r>
    </w:p>
    <w:p w14:paraId="0AEFBE20" w14:textId="6E075559"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lang w:val="en-US"/>
        </w:rPr>
      </w:pPr>
      <w:r w:rsidRPr="00DF2B46">
        <w:rPr>
          <w:rFonts w:asciiTheme="majorBidi" w:hAnsiTheme="majorBidi" w:cstheme="majorBidi"/>
          <w:lang w:val="en-US"/>
        </w:rPr>
        <w:t xml:space="preserve">Amrizal. (2011). Sekolah Versus </w:t>
      </w:r>
      <w:r w:rsidR="009607B0" w:rsidRPr="00DF2B46">
        <w:rPr>
          <w:rFonts w:asciiTheme="majorBidi" w:hAnsiTheme="majorBidi" w:cstheme="majorBidi"/>
          <w:lang w:val="en-US"/>
        </w:rPr>
        <w:t xml:space="preserve">Pesantren </w:t>
      </w:r>
      <w:r w:rsidRPr="00DF2B46">
        <w:rPr>
          <w:rFonts w:asciiTheme="majorBidi" w:hAnsiTheme="majorBidi" w:cstheme="majorBidi"/>
          <w:lang w:val="en-US"/>
        </w:rPr>
        <w:t xml:space="preserve">Sebuah Perbandingan Menuju Format Baru Mainstream Lembaga Pendidikan Nasional Peniada Dikotomik. </w:t>
      </w:r>
      <w:r w:rsidRPr="00DF2B46">
        <w:rPr>
          <w:rFonts w:asciiTheme="majorBidi" w:hAnsiTheme="majorBidi" w:cstheme="majorBidi"/>
          <w:i/>
          <w:iCs/>
          <w:lang w:val="en-US"/>
        </w:rPr>
        <w:t>Jurnal Sosial Budaya</w:t>
      </w:r>
      <w:r w:rsidRPr="00DF2B46">
        <w:rPr>
          <w:rFonts w:asciiTheme="majorBidi" w:hAnsiTheme="majorBidi" w:cstheme="majorBidi"/>
          <w:lang w:val="en-US"/>
        </w:rPr>
        <w:t>, 8(1).</w:t>
      </w:r>
    </w:p>
    <w:p w14:paraId="10A4BF26" w14:textId="34D0EE75"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lang w:val="en-US"/>
        </w:rPr>
      </w:pPr>
      <w:r w:rsidRPr="00DF2B46">
        <w:rPr>
          <w:rFonts w:asciiTheme="majorBidi" w:hAnsiTheme="majorBidi" w:cstheme="majorBidi"/>
          <w:lang w:val="en-US"/>
        </w:rPr>
        <w:t xml:space="preserve">Azwar, S. (2016). </w:t>
      </w:r>
      <w:r w:rsidRPr="00DF2B46">
        <w:rPr>
          <w:rFonts w:asciiTheme="majorBidi" w:hAnsiTheme="majorBidi" w:cstheme="majorBidi"/>
          <w:i/>
          <w:iCs/>
          <w:lang w:val="en-US"/>
        </w:rPr>
        <w:t>Metode Penelitian</w:t>
      </w:r>
      <w:r w:rsidRPr="00DF2B46">
        <w:rPr>
          <w:rFonts w:asciiTheme="majorBidi" w:hAnsiTheme="majorBidi" w:cstheme="majorBidi"/>
          <w:lang w:val="en-US"/>
        </w:rPr>
        <w:t>. Yogyakarta: Pustaka Belajar.</w:t>
      </w:r>
    </w:p>
    <w:p w14:paraId="6D001AA7" w14:textId="73C7CE64"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lang w:val="en-US"/>
        </w:rPr>
      </w:pPr>
      <w:r w:rsidRPr="00DF2B46">
        <w:rPr>
          <w:rFonts w:asciiTheme="majorBidi" w:hAnsiTheme="majorBidi" w:cstheme="majorBidi"/>
          <w:lang w:val="en-US"/>
        </w:rPr>
        <w:t xml:space="preserve">Azwar, S. (2017). </w:t>
      </w:r>
      <w:r w:rsidRPr="00DF2B46">
        <w:rPr>
          <w:rFonts w:asciiTheme="majorBidi" w:hAnsiTheme="majorBidi" w:cstheme="majorBidi"/>
          <w:i/>
          <w:iCs/>
          <w:lang w:val="en-US"/>
        </w:rPr>
        <w:t>Penyusunan Skala Psikologi</w:t>
      </w:r>
      <w:r w:rsidR="009607B0" w:rsidRPr="00DF2B46">
        <w:rPr>
          <w:rFonts w:asciiTheme="majorBidi" w:hAnsiTheme="majorBidi" w:cstheme="majorBidi"/>
          <w:lang w:val="en-US"/>
        </w:rPr>
        <w:t xml:space="preserve">. Yogyakarta: Pustaka </w:t>
      </w:r>
      <w:r w:rsidRPr="00DF2B46">
        <w:rPr>
          <w:rFonts w:asciiTheme="majorBidi" w:hAnsiTheme="majorBidi" w:cstheme="majorBidi"/>
          <w:lang w:val="en-US"/>
        </w:rPr>
        <w:t>Belajar.</w:t>
      </w:r>
    </w:p>
    <w:p w14:paraId="380B5B46" w14:textId="448F95E6"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lang w:val="en-US"/>
        </w:rPr>
      </w:pPr>
      <w:r w:rsidRPr="00DF2B46">
        <w:rPr>
          <w:rFonts w:asciiTheme="majorBidi" w:hAnsiTheme="majorBidi" w:cstheme="majorBidi"/>
          <w:lang w:val="en-US"/>
        </w:rPr>
        <w:t>Chrisnawati, A. F. I. (2008). Hubu</w:t>
      </w:r>
      <w:r w:rsidR="009607B0" w:rsidRPr="00DF2B46">
        <w:rPr>
          <w:rFonts w:asciiTheme="majorBidi" w:hAnsiTheme="majorBidi" w:cstheme="majorBidi"/>
          <w:lang w:val="en-US"/>
        </w:rPr>
        <w:t xml:space="preserve">ngan Antara Religiusitas dengan </w:t>
      </w:r>
      <w:r w:rsidRPr="00DF2B46">
        <w:rPr>
          <w:rFonts w:asciiTheme="majorBidi" w:hAnsiTheme="majorBidi" w:cstheme="majorBidi"/>
          <w:lang w:val="en-US"/>
        </w:rPr>
        <w:t xml:space="preserve">Kecerdasan Emosional pada Mahasiswa Papua. </w:t>
      </w:r>
      <w:r w:rsidRPr="00DF2B46">
        <w:rPr>
          <w:rFonts w:asciiTheme="majorBidi" w:hAnsiTheme="majorBidi" w:cstheme="majorBidi"/>
          <w:i/>
          <w:iCs/>
          <w:lang w:val="en-US"/>
        </w:rPr>
        <w:t xml:space="preserve">Jurnal Psikodimensia, </w:t>
      </w:r>
      <w:r w:rsidRPr="00DF2B46">
        <w:rPr>
          <w:rFonts w:asciiTheme="majorBidi" w:hAnsiTheme="majorBidi" w:cstheme="majorBidi"/>
          <w:lang w:val="en-US"/>
        </w:rPr>
        <w:t>(12), 1-20.</w:t>
      </w:r>
    </w:p>
    <w:p w14:paraId="4A6E5E87" w14:textId="5FDD2943" w:rsidR="00044617" w:rsidRPr="00DF2B46" w:rsidRDefault="009607B0"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 xml:space="preserve">Goleman, </w:t>
      </w:r>
      <w:r w:rsidR="00044617" w:rsidRPr="00DF2B46">
        <w:rPr>
          <w:rFonts w:asciiTheme="majorBidi" w:hAnsiTheme="majorBidi" w:cstheme="majorBidi"/>
        </w:rPr>
        <w:t xml:space="preserve">D. (2018). </w:t>
      </w:r>
      <w:r w:rsidR="00044617" w:rsidRPr="00DF2B46">
        <w:rPr>
          <w:rFonts w:asciiTheme="majorBidi" w:hAnsiTheme="majorBidi" w:cstheme="majorBidi"/>
          <w:i/>
          <w:iCs/>
        </w:rPr>
        <w:t>Kecerdasan Emosi</w:t>
      </w:r>
      <w:r w:rsidRPr="00DF2B46">
        <w:rPr>
          <w:rFonts w:asciiTheme="majorBidi" w:hAnsiTheme="majorBidi" w:cstheme="majorBidi"/>
          <w:i/>
          <w:iCs/>
        </w:rPr>
        <w:t xml:space="preserve">onal, </w:t>
      </w:r>
      <w:r w:rsidR="00044617" w:rsidRPr="00DF2B46">
        <w:rPr>
          <w:rFonts w:asciiTheme="majorBidi" w:hAnsiTheme="majorBidi" w:cstheme="majorBidi"/>
          <w:i/>
          <w:iCs/>
        </w:rPr>
        <w:t xml:space="preserve">Mengapa EI Lebih </w:t>
      </w:r>
      <w:r w:rsidR="00044617" w:rsidRPr="00DF2B46">
        <w:rPr>
          <w:rFonts w:asciiTheme="majorBidi" w:hAnsiTheme="majorBidi" w:cstheme="majorBidi"/>
          <w:i/>
          <w:iCs/>
        </w:rPr>
        <w:lastRenderedPageBreak/>
        <w:t>Penting Daripada IQ</w:t>
      </w:r>
      <w:r w:rsidR="00044617" w:rsidRPr="00DF2B46">
        <w:rPr>
          <w:rFonts w:asciiTheme="majorBidi" w:hAnsiTheme="majorBidi" w:cstheme="majorBidi"/>
        </w:rPr>
        <w:t>. Jakarta: PT Gramedia Pustaka Utama.</w:t>
      </w:r>
    </w:p>
    <w:p w14:paraId="1FC2C4BF" w14:textId="0410C39C"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 xml:space="preserve">Hurlock, E. B. (1980). </w:t>
      </w:r>
      <w:r w:rsidRPr="00DF2B46">
        <w:rPr>
          <w:rFonts w:asciiTheme="majorBidi" w:hAnsiTheme="majorBidi" w:cstheme="majorBidi"/>
          <w:i/>
          <w:iCs/>
        </w:rPr>
        <w:t>Psikologi Perkembangan</w:t>
      </w:r>
      <w:r w:rsidR="009607B0" w:rsidRPr="00DF2B46">
        <w:rPr>
          <w:rFonts w:asciiTheme="majorBidi" w:hAnsiTheme="majorBidi" w:cstheme="majorBidi"/>
        </w:rPr>
        <w:t xml:space="preserve">. </w:t>
      </w:r>
      <w:r w:rsidRPr="00DF2B46">
        <w:rPr>
          <w:rFonts w:asciiTheme="majorBidi" w:hAnsiTheme="majorBidi" w:cstheme="majorBidi"/>
        </w:rPr>
        <w:t>Jakarta: Erlangga.</w:t>
      </w:r>
    </w:p>
    <w:p w14:paraId="0914BC3E" w14:textId="6EA48894"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Jati, G</w:t>
      </w:r>
      <w:r w:rsidR="009607B0" w:rsidRPr="00DF2B46">
        <w:rPr>
          <w:rFonts w:asciiTheme="majorBidi" w:hAnsiTheme="majorBidi" w:cstheme="majorBidi"/>
        </w:rPr>
        <w:t xml:space="preserve">. W., &amp; Yoenanto, N. H. (2013). Kecerdasan Emosional Siswa Sekolah </w:t>
      </w:r>
      <w:r w:rsidRPr="00DF2B46">
        <w:rPr>
          <w:rFonts w:asciiTheme="majorBidi" w:hAnsiTheme="majorBidi" w:cstheme="majorBidi"/>
        </w:rPr>
        <w:t xml:space="preserve">Menengah Pertama Ditinjau dari Faktor Demografi. </w:t>
      </w:r>
      <w:r w:rsidR="009607B0" w:rsidRPr="00DF2B46">
        <w:rPr>
          <w:rFonts w:asciiTheme="majorBidi" w:hAnsiTheme="majorBidi" w:cstheme="majorBidi"/>
          <w:i/>
          <w:iCs/>
        </w:rPr>
        <w:t xml:space="preserve">Jurnal Psikologi Pendidikan </w:t>
      </w:r>
      <w:r w:rsidRPr="00DF2B46">
        <w:rPr>
          <w:rFonts w:asciiTheme="majorBidi" w:hAnsiTheme="majorBidi" w:cstheme="majorBidi"/>
          <w:i/>
          <w:iCs/>
        </w:rPr>
        <w:t>dan Perkembangan</w:t>
      </w:r>
      <w:r w:rsidR="009607B0" w:rsidRPr="00DF2B46">
        <w:rPr>
          <w:rFonts w:asciiTheme="majorBidi" w:hAnsiTheme="majorBidi" w:cstheme="majorBidi"/>
        </w:rPr>
        <w:t xml:space="preserve">. 2(2), </w:t>
      </w:r>
      <w:r w:rsidRPr="00DF2B46">
        <w:rPr>
          <w:rFonts w:asciiTheme="majorBidi" w:hAnsiTheme="majorBidi" w:cstheme="majorBidi"/>
        </w:rPr>
        <w:t>109-123.</w:t>
      </w:r>
    </w:p>
    <w:p w14:paraId="05D8FAF3" w14:textId="6DEDC5F3"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Mushollin</w:t>
      </w:r>
      <w:r w:rsidR="009607B0" w:rsidRPr="00DF2B46">
        <w:rPr>
          <w:rFonts w:asciiTheme="majorBidi" w:hAnsiTheme="majorBidi" w:cstheme="majorBidi"/>
        </w:rPr>
        <w:t xml:space="preserve">. (2014). </w:t>
      </w:r>
      <w:r w:rsidRPr="00DF2B46">
        <w:rPr>
          <w:rFonts w:asciiTheme="majorBidi" w:hAnsiTheme="majorBidi" w:cstheme="majorBidi"/>
        </w:rPr>
        <w:t xml:space="preserve">Kurikulum Pondok Pesantren Muadalah. </w:t>
      </w:r>
      <w:r w:rsidRPr="00DF2B46">
        <w:rPr>
          <w:rFonts w:asciiTheme="majorBidi" w:hAnsiTheme="majorBidi" w:cstheme="majorBidi"/>
          <w:i/>
          <w:iCs/>
        </w:rPr>
        <w:t>Jurnal Nuansa</w:t>
      </w:r>
      <w:r w:rsidRPr="00DF2B46">
        <w:rPr>
          <w:rFonts w:asciiTheme="majorBidi" w:hAnsiTheme="majorBidi" w:cstheme="majorBidi"/>
        </w:rPr>
        <w:t>, 11(1), 128-151.</w:t>
      </w:r>
    </w:p>
    <w:p w14:paraId="3FB52B67" w14:textId="0182DD1F"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Nisa', R. (2016</w:t>
      </w:r>
      <w:r w:rsidR="009607B0" w:rsidRPr="00DF2B46">
        <w:rPr>
          <w:rFonts w:asciiTheme="majorBidi" w:hAnsiTheme="majorBidi" w:cstheme="majorBidi"/>
        </w:rPr>
        <w:t xml:space="preserve">). Profil Berpikir Kritis Siswa SMP </w:t>
      </w:r>
      <w:r w:rsidRPr="00DF2B46">
        <w:rPr>
          <w:rFonts w:asciiTheme="majorBidi" w:hAnsiTheme="majorBidi" w:cstheme="majorBidi"/>
        </w:rPr>
        <w:t xml:space="preserve">dalam Menyelesaikan Soal Cerita Ditinjau dari Gaya Kognitif dan Kemampuan Matematika. </w:t>
      </w:r>
      <w:r w:rsidRPr="00DF2B46">
        <w:rPr>
          <w:rFonts w:asciiTheme="majorBidi" w:hAnsiTheme="majorBidi" w:cstheme="majorBidi"/>
          <w:i/>
          <w:iCs/>
        </w:rPr>
        <w:t>Jurnal Apotemia</w:t>
      </w:r>
      <w:r w:rsidRPr="00DF2B46">
        <w:rPr>
          <w:rFonts w:asciiTheme="majorBidi" w:hAnsiTheme="majorBidi" w:cstheme="majorBidi"/>
        </w:rPr>
        <w:t>, 2(1), 66-76.</w:t>
      </w:r>
    </w:p>
    <w:p w14:paraId="0D1878D2" w14:textId="3FF66260"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Nur, I. F., &amp; Ekasari, A. (2008). Hubungan antara Konsep Diri dengan Kecerdasan Emosional pada Remaja</w:t>
      </w:r>
      <w:r w:rsidRPr="00DF2B46">
        <w:rPr>
          <w:rFonts w:asciiTheme="majorBidi" w:hAnsiTheme="majorBidi" w:cstheme="majorBidi"/>
          <w:i/>
          <w:iCs/>
        </w:rPr>
        <w:t>. Jurnal Soul</w:t>
      </w:r>
      <w:r w:rsidRPr="00DF2B46">
        <w:rPr>
          <w:rFonts w:asciiTheme="majorBidi" w:hAnsiTheme="majorBidi" w:cstheme="majorBidi"/>
        </w:rPr>
        <w:t>, 1 (2), 15-31.</w:t>
      </w:r>
    </w:p>
    <w:p w14:paraId="7EA5DCB2" w14:textId="103C18CD" w:rsidR="00044617" w:rsidRPr="00DF2B46" w:rsidRDefault="009607B0" w:rsidP="006D11B1">
      <w:pPr>
        <w:autoSpaceDE w:val="0"/>
        <w:autoSpaceDN w:val="0"/>
        <w:adjustRightInd w:val="0"/>
        <w:spacing w:line="240" w:lineRule="auto"/>
        <w:ind w:left="720" w:hanging="720"/>
        <w:jc w:val="both"/>
        <w:rPr>
          <w:rFonts w:asciiTheme="majorBidi" w:hAnsiTheme="majorBidi" w:cstheme="majorBidi"/>
        </w:rPr>
      </w:pPr>
      <w:r w:rsidRPr="00DF2B46">
        <w:rPr>
          <w:rFonts w:asciiTheme="majorBidi" w:hAnsiTheme="majorBidi" w:cstheme="majorBidi"/>
        </w:rPr>
        <w:t xml:space="preserve">Peraturan Bersama Menteri Pendidikan Nasional Republik Indonesia dan Menteri Agama Republik Indonesia. (2011). Penerimaan Peserta Didik Baru Pada Taman Kanak-kanak/ Raudhatul </w:t>
      </w:r>
      <w:r w:rsidR="00044617" w:rsidRPr="00DF2B46">
        <w:rPr>
          <w:rFonts w:asciiTheme="majorBidi" w:hAnsiTheme="majorBidi" w:cstheme="majorBidi"/>
        </w:rPr>
        <w:t xml:space="preserve">Athfal/ Bustanul Athfal dan Sekolah/ </w:t>
      </w:r>
      <w:r w:rsidRPr="00DF2B46">
        <w:rPr>
          <w:rFonts w:asciiTheme="majorBidi" w:hAnsiTheme="majorBidi" w:cstheme="majorBidi"/>
        </w:rPr>
        <w:t xml:space="preserve">Madrasah. Diakses 4 Desember 2018 </w:t>
      </w:r>
      <w:r w:rsidR="00044617" w:rsidRPr="00DF2B46">
        <w:rPr>
          <w:rFonts w:asciiTheme="majorBidi" w:hAnsiTheme="majorBidi" w:cstheme="majorBidi"/>
        </w:rPr>
        <w:t xml:space="preserve">dari </w:t>
      </w:r>
      <w:r w:rsidR="00044617" w:rsidRPr="00DF2B46">
        <w:rPr>
          <w:rFonts w:asciiTheme="majorBidi" w:hAnsiTheme="majorBidi" w:cstheme="majorBidi"/>
          <w:i/>
          <w:iCs/>
        </w:rPr>
        <w:t>http://simpuh.kemenag.go.id/regulasi/pbs_04_11.pdf</w:t>
      </w:r>
    </w:p>
    <w:p w14:paraId="58322B93" w14:textId="3B1583EA" w:rsidR="00044617" w:rsidRPr="00DF2B46" w:rsidRDefault="00044617" w:rsidP="006D11B1">
      <w:pPr>
        <w:autoSpaceDE w:val="0"/>
        <w:autoSpaceDN w:val="0"/>
        <w:adjustRightInd w:val="0"/>
        <w:spacing w:line="240" w:lineRule="auto"/>
        <w:ind w:left="720" w:hanging="720"/>
        <w:jc w:val="both"/>
        <w:rPr>
          <w:rFonts w:asciiTheme="majorBidi" w:hAnsiTheme="majorBidi" w:cstheme="majorBidi"/>
          <w:lang w:val="en-US"/>
        </w:rPr>
      </w:pPr>
      <w:r w:rsidRPr="00DF2B46">
        <w:rPr>
          <w:rFonts w:asciiTheme="majorBidi" w:hAnsiTheme="majorBidi" w:cstheme="majorBidi"/>
          <w:lang w:val="en-US"/>
        </w:rPr>
        <w:t xml:space="preserve">Sugiyono. (2011). </w:t>
      </w:r>
      <w:r w:rsidRPr="00DF2B46">
        <w:rPr>
          <w:rFonts w:asciiTheme="majorBidi" w:hAnsiTheme="majorBidi" w:cstheme="majorBidi"/>
          <w:i/>
          <w:iCs/>
          <w:lang w:val="en-US"/>
        </w:rPr>
        <w:t>Metode Penelitian</w:t>
      </w:r>
      <w:r w:rsidRPr="00DF2B46">
        <w:rPr>
          <w:rFonts w:asciiTheme="majorBidi" w:hAnsiTheme="majorBidi" w:cstheme="majorBidi"/>
          <w:lang w:val="en-US"/>
        </w:rPr>
        <w:t>. Bandung: Alfabeta Bandung.</w:t>
      </w:r>
    </w:p>
    <w:p w14:paraId="3D045750" w14:textId="1E0F3132" w:rsidR="00C91F1C" w:rsidRPr="00692087" w:rsidRDefault="009607B0" w:rsidP="00692087">
      <w:pPr>
        <w:autoSpaceDE w:val="0"/>
        <w:autoSpaceDN w:val="0"/>
        <w:adjustRightInd w:val="0"/>
        <w:spacing w:line="240" w:lineRule="auto"/>
        <w:ind w:left="720" w:hanging="720"/>
        <w:jc w:val="both"/>
        <w:rPr>
          <w:rFonts w:asciiTheme="majorBidi" w:hAnsiTheme="majorBidi" w:cstheme="majorBidi"/>
          <w:color w:val="000000"/>
          <w:lang w:val="en-US"/>
        </w:rPr>
      </w:pPr>
      <w:r w:rsidRPr="00DF2B46">
        <w:rPr>
          <w:rFonts w:asciiTheme="majorBidi" w:hAnsiTheme="majorBidi" w:cstheme="majorBidi"/>
          <w:lang w:val="en-US"/>
        </w:rPr>
        <w:t xml:space="preserve">Yahya, F., A. (2015). Problem Manajemen </w:t>
      </w:r>
      <w:r w:rsidR="00044617" w:rsidRPr="00DF2B46">
        <w:rPr>
          <w:rFonts w:asciiTheme="majorBidi" w:hAnsiTheme="majorBidi" w:cstheme="majorBidi"/>
          <w:lang w:val="en-US"/>
        </w:rPr>
        <w:t xml:space="preserve">Pesantren, Sekolah, Madrasah: Problem Mutu dan Kualitas Input-Proses-Output. </w:t>
      </w:r>
      <w:r w:rsidR="00044617" w:rsidRPr="00DF2B46">
        <w:rPr>
          <w:rFonts w:asciiTheme="majorBidi" w:hAnsiTheme="majorBidi" w:cstheme="majorBidi"/>
          <w:i/>
          <w:iCs/>
          <w:lang w:val="en-US"/>
        </w:rPr>
        <w:t>Jurnal el-Tarbawi</w:t>
      </w:r>
      <w:r w:rsidR="00044617" w:rsidRPr="00DF2B46">
        <w:rPr>
          <w:rFonts w:asciiTheme="majorBidi" w:hAnsiTheme="majorBidi" w:cstheme="majorBidi"/>
          <w:lang w:val="en-US"/>
        </w:rPr>
        <w:t>, 8(1), 94-116.</w:t>
      </w:r>
      <w:bookmarkStart w:id="0" w:name="_GoBack"/>
      <w:bookmarkEnd w:id="0"/>
    </w:p>
    <w:sectPr w:rsidR="00C91F1C" w:rsidRPr="00692087" w:rsidSect="0005385E">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73D7" w14:textId="77777777" w:rsidR="002608A2" w:rsidRDefault="002608A2" w:rsidP="00A3207E">
      <w:pPr>
        <w:spacing w:after="0" w:line="240" w:lineRule="auto"/>
      </w:pPr>
      <w:r>
        <w:separator/>
      </w:r>
    </w:p>
  </w:endnote>
  <w:endnote w:type="continuationSeparator" w:id="0">
    <w:p w14:paraId="78BFBE44" w14:textId="77777777" w:rsidR="002608A2" w:rsidRDefault="002608A2" w:rsidP="00A3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549A7" w14:textId="77777777" w:rsidR="00413586" w:rsidRDefault="00413586" w:rsidP="00F015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DC5C8E" w14:textId="77777777" w:rsidR="00413586" w:rsidRDefault="00413586" w:rsidP="004135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3ED8" w14:textId="77777777" w:rsidR="00413586" w:rsidRDefault="00413586" w:rsidP="00F015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087">
      <w:rPr>
        <w:rStyle w:val="PageNumber"/>
        <w:noProof/>
      </w:rPr>
      <w:t>9</w:t>
    </w:r>
    <w:r>
      <w:rPr>
        <w:rStyle w:val="PageNumber"/>
      </w:rPr>
      <w:fldChar w:fldCharType="end"/>
    </w:r>
  </w:p>
  <w:p w14:paraId="0E1BB7F2" w14:textId="77777777" w:rsidR="0005385E" w:rsidRDefault="002608A2" w:rsidP="004135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8AA11" w14:textId="77777777" w:rsidR="002608A2" w:rsidRDefault="002608A2" w:rsidP="00A3207E">
      <w:pPr>
        <w:spacing w:after="0" w:line="240" w:lineRule="auto"/>
      </w:pPr>
      <w:r>
        <w:separator/>
      </w:r>
    </w:p>
  </w:footnote>
  <w:footnote w:type="continuationSeparator" w:id="0">
    <w:p w14:paraId="72755AE2" w14:textId="77777777" w:rsidR="002608A2" w:rsidRDefault="002608A2" w:rsidP="00A320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1D6C" w14:textId="272047B9" w:rsidR="00A3207E" w:rsidRPr="00A3207E" w:rsidRDefault="00A3207E" w:rsidP="00E72696">
    <w:pPr>
      <w:pStyle w:val="Header"/>
      <w:jc w:val="center"/>
      <w:rPr>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F6165C"/>
    <w:multiLevelType w:val="hybridMultilevel"/>
    <w:tmpl w:val="006ED9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1D25D46"/>
    <w:multiLevelType w:val="hybridMultilevel"/>
    <w:tmpl w:val="09567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F80D8F"/>
    <w:multiLevelType w:val="hybridMultilevel"/>
    <w:tmpl w:val="1F788C2A"/>
    <w:lvl w:ilvl="0" w:tplc="F982BCD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5E"/>
    <w:rsid w:val="00044617"/>
    <w:rsid w:val="000B2B10"/>
    <w:rsid w:val="000C269C"/>
    <w:rsid w:val="000D64EC"/>
    <w:rsid w:val="00121C5C"/>
    <w:rsid w:val="001436BC"/>
    <w:rsid w:val="00146F89"/>
    <w:rsid w:val="00176579"/>
    <w:rsid w:val="00186281"/>
    <w:rsid w:val="00196C35"/>
    <w:rsid w:val="001F5C95"/>
    <w:rsid w:val="00213F71"/>
    <w:rsid w:val="00220727"/>
    <w:rsid w:val="002411BF"/>
    <w:rsid w:val="00256B45"/>
    <w:rsid w:val="002608A2"/>
    <w:rsid w:val="00282198"/>
    <w:rsid w:val="0028267B"/>
    <w:rsid w:val="002933AB"/>
    <w:rsid w:val="002A2548"/>
    <w:rsid w:val="002C0E9F"/>
    <w:rsid w:val="002C336C"/>
    <w:rsid w:val="002E0B4A"/>
    <w:rsid w:val="002F4517"/>
    <w:rsid w:val="002F49AA"/>
    <w:rsid w:val="002F5A28"/>
    <w:rsid w:val="00336441"/>
    <w:rsid w:val="003519D8"/>
    <w:rsid w:val="0036544A"/>
    <w:rsid w:val="00370145"/>
    <w:rsid w:val="00381EC9"/>
    <w:rsid w:val="0039755D"/>
    <w:rsid w:val="003C0105"/>
    <w:rsid w:val="003D1C6C"/>
    <w:rsid w:val="003E265E"/>
    <w:rsid w:val="004006A0"/>
    <w:rsid w:val="00413586"/>
    <w:rsid w:val="00440041"/>
    <w:rsid w:val="00440E37"/>
    <w:rsid w:val="00485C61"/>
    <w:rsid w:val="004C042B"/>
    <w:rsid w:val="004D59CA"/>
    <w:rsid w:val="00553BBC"/>
    <w:rsid w:val="005A1554"/>
    <w:rsid w:val="005A521D"/>
    <w:rsid w:val="005B463F"/>
    <w:rsid w:val="005C3CD5"/>
    <w:rsid w:val="005D6D18"/>
    <w:rsid w:val="00610236"/>
    <w:rsid w:val="0063692F"/>
    <w:rsid w:val="00652FFF"/>
    <w:rsid w:val="0066257A"/>
    <w:rsid w:val="00676DC5"/>
    <w:rsid w:val="00680E23"/>
    <w:rsid w:val="00692087"/>
    <w:rsid w:val="006B521B"/>
    <w:rsid w:val="006C7280"/>
    <w:rsid w:val="006D11B1"/>
    <w:rsid w:val="006D6735"/>
    <w:rsid w:val="00723BDE"/>
    <w:rsid w:val="007446C0"/>
    <w:rsid w:val="007A12F8"/>
    <w:rsid w:val="007D1200"/>
    <w:rsid w:val="008348EB"/>
    <w:rsid w:val="00853196"/>
    <w:rsid w:val="008645F6"/>
    <w:rsid w:val="008740A0"/>
    <w:rsid w:val="00880FFA"/>
    <w:rsid w:val="00884884"/>
    <w:rsid w:val="008A1DB7"/>
    <w:rsid w:val="008C3076"/>
    <w:rsid w:val="009009E2"/>
    <w:rsid w:val="009607B0"/>
    <w:rsid w:val="0096087B"/>
    <w:rsid w:val="00971ACE"/>
    <w:rsid w:val="00976F1A"/>
    <w:rsid w:val="00A058C7"/>
    <w:rsid w:val="00A16991"/>
    <w:rsid w:val="00A22F19"/>
    <w:rsid w:val="00A319DF"/>
    <w:rsid w:val="00A3207E"/>
    <w:rsid w:val="00A6006B"/>
    <w:rsid w:val="00A61569"/>
    <w:rsid w:val="00AA000A"/>
    <w:rsid w:val="00AC023B"/>
    <w:rsid w:val="00AD3B5E"/>
    <w:rsid w:val="00B00CC9"/>
    <w:rsid w:val="00B11812"/>
    <w:rsid w:val="00B15D3F"/>
    <w:rsid w:val="00B20DC7"/>
    <w:rsid w:val="00B36FC9"/>
    <w:rsid w:val="00BB3004"/>
    <w:rsid w:val="00BF0A53"/>
    <w:rsid w:val="00BF11F8"/>
    <w:rsid w:val="00C77192"/>
    <w:rsid w:val="00C91402"/>
    <w:rsid w:val="00C91F1C"/>
    <w:rsid w:val="00CA6B49"/>
    <w:rsid w:val="00CC342E"/>
    <w:rsid w:val="00CD5918"/>
    <w:rsid w:val="00D14D96"/>
    <w:rsid w:val="00D342EC"/>
    <w:rsid w:val="00D35698"/>
    <w:rsid w:val="00D74206"/>
    <w:rsid w:val="00D949FB"/>
    <w:rsid w:val="00D94BB4"/>
    <w:rsid w:val="00DB2A21"/>
    <w:rsid w:val="00DB7C86"/>
    <w:rsid w:val="00DD003C"/>
    <w:rsid w:val="00DF2B46"/>
    <w:rsid w:val="00E22970"/>
    <w:rsid w:val="00E348B0"/>
    <w:rsid w:val="00E4713C"/>
    <w:rsid w:val="00E6733B"/>
    <w:rsid w:val="00E72696"/>
    <w:rsid w:val="00EA4A07"/>
    <w:rsid w:val="00EA4A71"/>
    <w:rsid w:val="00EB4EF9"/>
    <w:rsid w:val="00F112BF"/>
    <w:rsid w:val="00F123E5"/>
    <w:rsid w:val="00F35C93"/>
    <w:rsid w:val="00F648B7"/>
    <w:rsid w:val="00F7009C"/>
    <w:rsid w:val="00F75279"/>
    <w:rsid w:val="00F823BA"/>
    <w:rsid w:val="00F94170"/>
    <w:rsid w:val="00FA6CCB"/>
    <w:rsid w:val="00FD3854"/>
    <w:rsid w:val="00FF03DB"/>
    <w:rsid w:val="00FF1AE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9C63"/>
  <w15:docId w15:val="{DE40C0FC-977E-4055-8041-E0BA273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B5E"/>
    <w:rPr>
      <w:rFonts w:ascii="Calibri" w:eastAsia="Malgun Gothic" w:hAnsi="Calibri" w:cs="SimSu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B5E"/>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D3B5E"/>
    <w:pPr>
      <w:ind w:left="720"/>
      <w:contextualSpacing/>
    </w:pPr>
  </w:style>
  <w:style w:type="paragraph" w:styleId="Footer">
    <w:name w:val="footer"/>
    <w:basedOn w:val="Normal"/>
    <w:link w:val="FooterChar"/>
    <w:uiPriority w:val="99"/>
    <w:rsid w:val="00AD3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B5E"/>
    <w:rPr>
      <w:rFonts w:ascii="Calibri" w:eastAsia="Malgun Gothic" w:hAnsi="Calibri" w:cs="SimSun"/>
      <w:lang w:eastAsia="ko-KR"/>
    </w:rPr>
  </w:style>
  <w:style w:type="character" w:styleId="Hyperlink">
    <w:name w:val="Hyperlink"/>
    <w:basedOn w:val="DefaultParagraphFont"/>
    <w:uiPriority w:val="99"/>
    <w:rsid w:val="00AD3B5E"/>
    <w:rPr>
      <w:color w:val="0000FF"/>
      <w:u w:val="single"/>
    </w:rPr>
  </w:style>
  <w:style w:type="character" w:customStyle="1" w:styleId="ListParagraphChar">
    <w:name w:val="List Paragraph Char"/>
    <w:link w:val="ListParagraph"/>
    <w:uiPriority w:val="34"/>
    <w:rsid w:val="00AD3B5E"/>
    <w:rPr>
      <w:rFonts w:ascii="Calibri" w:eastAsia="Malgun Gothic" w:hAnsi="Calibri" w:cs="SimSun"/>
      <w:lang w:eastAsia="ko-KR"/>
    </w:rPr>
  </w:style>
  <w:style w:type="paragraph" w:styleId="Header">
    <w:name w:val="header"/>
    <w:basedOn w:val="Normal"/>
    <w:link w:val="HeaderChar"/>
    <w:uiPriority w:val="99"/>
    <w:unhideWhenUsed/>
    <w:rsid w:val="00A3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7E"/>
    <w:rPr>
      <w:rFonts w:ascii="Calibri" w:eastAsia="Malgun Gothic" w:hAnsi="Calibri" w:cs="SimSun"/>
      <w:lang w:eastAsia="ko-KR"/>
    </w:rPr>
  </w:style>
  <w:style w:type="paragraph" w:styleId="BodyText">
    <w:name w:val="Body Text"/>
    <w:basedOn w:val="Normal"/>
    <w:link w:val="BodyTextChar"/>
    <w:uiPriority w:val="99"/>
    <w:semiHidden/>
    <w:unhideWhenUsed/>
    <w:rsid w:val="007D1200"/>
    <w:pPr>
      <w:spacing w:after="120"/>
    </w:pPr>
  </w:style>
  <w:style w:type="character" w:customStyle="1" w:styleId="BodyTextChar">
    <w:name w:val="Body Text Char"/>
    <w:basedOn w:val="DefaultParagraphFont"/>
    <w:link w:val="BodyText"/>
    <w:uiPriority w:val="99"/>
    <w:semiHidden/>
    <w:rsid w:val="007D1200"/>
    <w:rPr>
      <w:rFonts w:ascii="Calibri" w:eastAsia="Malgun Gothic" w:hAnsi="Calibri" w:cs="SimSun"/>
      <w:lang w:eastAsia="ko-KR"/>
    </w:rPr>
  </w:style>
  <w:style w:type="paragraph" w:styleId="TOC2">
    <w:name w:val="toc 2"/>
    <w:basedOn w:val="Normal"/>
    <w:next w:val="Normal"/>
    <w:autoRedefine/>
    <w:uiPriority w:val="39"/>
    <w:semiHidden/>
    <w:unhideWhenUsed/>
    <w:rsid w:val="00CD5918"/>
    <w:pPr>
      <w:spacing w:after="100"/>
      <w:ind w:left="220"/>
    </w:pPr>
  </w:style>
  <w:style w:type="character" w:styleId="PageNumber">
    <w:name w:val="page number"/>
    <w:basedOn w:val="DefaultParagraphFont"/>
    <w:uiPriority w:val="99"/>
    <w:semiHidden/>
    <w:unhideWhenUsed/>
    <w:rsid w:val="0041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2985</Words>
  <Characters>17020</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 Office User</cp:lastModifiedBy>
  <cp:revision>7</cp:revision>
  <dcterms:created xsi:type="dcterms:W3CDTF">2019-01-28T19:08:00Z</dcterms:created>
  <dcterms:modified xsi:type="dcterms:W3CDTF">2019-02-18T07:21:00Z</dcterms:modified>
</cp:coreProperties>
</file>