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363" w:rsidRPr="003F4363" w:rsidRDefault="003F4363" w:rsidP="003F4363">
      <w:pPr>
        <w:spacing w:after="0" w:line="240" w:lineRule="auto"/>
        <w:jc w:val="center"/>
        <w:rPr>
          <w:rFonts w:ascii="Arial" w:hAnsi="Arial" w:cs="Arial"/>
          <w:b/>
          <w:sz w:val="20"/>
          <w:szCs w:val="20"/>
        </w:rPr>
      </w:pPr>
      <w:r w:rsidRPr="003F4363">
        <w:rPr>
          <w:rFonts w:ascii="Arial" w:hAnsi="Arial" w:cs="Arial"/>
          <w:b/>
          <w:sz w:val="20"/>
          <w:szCs w:val="20"/>
        </w:rPr>
        <w:t>POTENSI PENGEMBANGAN TERNAK KERBAU BERDASARKAN</w:t>
      </w:r>
    </w:p>
    <w:p w:rsidR="003F4363" w:rsidRPr="003F4363" w:rsidRDefault="003F4363" w:rsidP="003F4363">
      <w:pPr>
        <w:spacing w:after="0" w:line="240" w:lineRule="auto"/>
        <w:jc w:val="center"/>
        <w:rPr>
          <w:rFonts w:ascii="Arial" w:hAnsi="Arial" w:cs="Arial"/>
          <w:b/>
          <w:sz w:val="20"/>
          <w:szCs w:val="20"/>
        </w:rPr>
      </w:pPr>
      <w:r w:rsidRPr="003F4363">
        <w:rPr>
          <w:rFonts w:ascii="Arial" w:hAnsi="Arial" w:cs="Arial"/>
          <w:b/>
          <w:sz w:val="20"/>
          <w:szCs w:val="20"/>
        </w:rPr>
        <w:t>ASPEK PRODUKSI DI KABUPATEN MAGELANG</w:t>
      </w:r>
    </w:p>
    <w:p w:rsidR="003F4363" w:rsidRPr="003F4363" w:rsidRDefault="003F4363" w:rsidP="003F4363">
      <w:pPr>
        <w:spacing w:after="0" w:line="240" w:lineRule="auto"/>
        <w:jc w:val="center"/>
        <w:rPr>
          <w:rFonts w:ascii="Arial" w:hAnsi="Arial" w:cs="Arial"/>
          <w:b/>
          <w:sz w:val="20"/>
          <w:szCs w:val="20"/>
        </w:rPr>
      </w:pPr>
      <w:r w:rsidRPr="003F4363">
        <w:rPr>
          <w:rFonts w:ascii="Arial" w:hAnsi="Arial" w:cs="Arial"/>
          <w:b/>
          <w:sz w:val="20"/>
          <w:szCs w:val="20"/>
        </w:rPr>
        <w:t>JAWA TENGAH</w:t>
      </w:r>
    </w:p>
    <w:p w:rsidR="003F4363" w:rsidRPr="003F4363" w:rsidRDefault="003F4363" w:rsidP="003F4363">
      <w:pPr>
        <w:spacing w:after="0" w:line="240" w:lineRule="auto"/>
        <w:jc w:val="center"/>
        <w:rPr>
          <w:rFonts w:ascii="Arial" w:hAnsi="Arial" w:cs="Arial"/>
          <w:b/>
          <w:sz w:val="20"/>
          <w:szCs w:val="20"/>
        </w:rPr>
      </w:pPr>
    </w:p>
    <w:p w:rsidR="003F4363" w:rsidRPr="003F4363" w:rsidRDefault="003F4363" w:rsidP="003F4363">
      <w:pPr>
        <w:spacing w:after="0" w:line="240" w:lineRule="auto"/>
        <w:jc w:val="center"/>
        <w:rPr>
          <w:rFonts w:ascii="Arial" w:hAnsi="Arial" w:cs="Arial"/>
          <w:b/>
          <w:sz w:val="20"/>
          <w:szCs w:val="20"/>
        </w:rPr>
      </w:pPr>
      <w:r w:rsidRPr="003F4363">
        <w:rPr>
          <w:rFonts w:ascii="Arial" w:hAnsi="Arial" w:cs="Arial"/>
          <w:sz w:val="20"/>
          <w:szCs w:val="20"/>
        </w:rPr>
        <w:t xml:space="preserve">Willans Ronny Pariama, </w:t>
      </w:r>
      <w:r w:rsidRPr="003F4363">
        <w:rPr>
          <w:rFonts w:ascii="Arial" w:hAnsi="Arial" w:cs="Arial"/>
          <w:sz w:val="20"/>
          <w:szCs w:val="20"/>
        </w:rPr>
        <w:t xml:space="preserve">Ir. Nur Rasminati dan </w:t>
      </w:r>
      <w:r w:rsidRPr="003F4363">
        <w:rPr>
          <w:rFonts w:ascii="Arial" w:hAnsi="Arial" w:cs="Arial"/>
          <w:sz w:val="20"/>
          <w:szCs w:val="20"/>
        </w:rPr>
        <w:t xml:space="preserve">Ir. Setyo Utomo </w:t>
      </w:r>
    </w:p>
    <w:p w:rsidR="003F4363" w:rsidRPr="003F4363" w:rsidRDefault="003F4363" w:rsidP="003F4363">
      <w:pPr>
        <w:spacing w:after="160" w:line="240" w:lineRule="auto"/>
        <w:jc w:val="center"/>
        <w:rPr>
          <w:rFonts w:ascii="Arial" w:hAnsi="Arial" w:cs="Arial"/>
          <w:sz w:val="20"/>
          <w:szCs w:val="20"/>
        </w:rPr>
      </w:pPr>
      <w:r w:rsidRPr="003F4363">
        <w:rPr>
          <w:rFonts w:ascii="Arial" w:hAnsi="Arial" w:cs="Arial"/>
          <w:sz w:val="20"/>
          <w:szCs w:val="20"/>
        </w:rPr>
        <w:t>Prodi Peternakan, Fak. Agroindustri, Univ. Mercu Buana Yogyakarta</w:t>
      </w:r>
    </w:p>
    <w:p w:rsidR="003F4363" w:rsidRPr="003F4363" w:rsidRDefault="003F4363" w:rsidP="003F4363">
      <w:pPr>
        <w:spacing w:after="0" w:line="240" w:lineRule="auto"/>
        <w:jc w:val="center"/>
        <w:rPr>
          <w:rFonts w:ascii="Arial" w:hAnsi="Arial" w:cs="Arial"/>
          <w:b/>
          <w:sz w:val="20"/>
          <w:szCs w:val="20"/>
        </w:rPr>
      </w:pPr>
    </w:p>
    <w:p w:rsidR="003F4363" w:rsidRPr="003F4363" w:rsidRDefault="003F4363" w:rsidP="003F4363">
      <w:pPr>
        <w:spacing w:after="0" w:line="240" w:lineRule="auto"/>
        <w:jc w:val="center"/>
        <w:rPr>
          <w:rFonts w:ascii="Arial" w:hAnsi="Arial" w:cs="Arial"/>
          <w:b/>
          <w:sz w:val="20"/>
          <w:szCs w:val="20"/>
          <w:lang w:val="en-US"/>
        </w:rPr>
      </w:pPr>
      <w:r w:rsidRPr="003F4363">
        <w:rPr>
          <w:rFonts w:ascii="Arial" w:hAnsi="Arial" w:cs="Arial"/>
          <w:b/>
          <w:sz w:val="20"/>
          <w:szCs w:val="20"/>
        </w:rPr>
        <w:t>INTISARI*</w:t>
      </w:r>
    </w:p>
    <w:p w:rsidR="003F4363" w:rsidRPr="003F4363" w:rsidRDefault="003F4363" w:rsidP="003F4363">
      <w:pPr>
        <w:spacing w:after="0" w:line="240" w:lineRule="auto"/>
        <w:jc w:val="center"/>
        <w:rPr>
          <w:rFonts w:ascii="Arial" w:hAnsi="Arial" w:cs="Arial"/>
          <w:b/>
          <w:sz w:val="20"/>
          <w:szCs w:val="20"/>
          <w:lang w:val="en-US"/>
        </w:rPr>
      </w:pPr>
    </w:p>
    <w:p w:rsidR="003F4363" w:rsidRPr="003F4363" w:rsidRDefault="003F4363" w:rsidP="003F4363">
      <w:pPr>
        <w:spacing w:after="0" w:line="240" w:lineRule="auto"/>
        <w:ind w:firstLine="709"/>
        <w:jc w:val="both"/>
        <w:rPr>
          <w:rFonts w:ascii="Arial" w:hAnsi="Arial" w:cs="Arial"/>
          <w:sz w:val="20"/>
          <w:szCs w:val="20"/>
        </w:rPr>
      </w:pPr>
      <w:r w:rsidRPr="003F4363">
        <w:rPr>
          <w:rFonts w:ascii="Arial" w:hAnsi="Arial" w:cs="Arial"/>
          <w:sz w:val="20"/>
          <w:szCs w:val="20"/>
        </w:rPr>
        <w:t xml:space="preserve">Tujuan penelitian ini adalah untuk mengetahui potensi pengembangan ternak kerbau berdasarkan aspek produksi di Kabupaten Magelang-Jawa Tengah. Penelitian ini menggunakan sampel 76 ekor kerbau yang terdiri dari 21 ekor di Kecamatan Dukun, 27 ekor di Kecamatan Bandongan dan 28 ekor di Kecamatan Secang. Teknik pengambilan sampel yang digunakan adalah </w:t>
      </w:r>
      <w:r w:rsidRPr="003F4363">
        <w:rPr>
          <w:rFonts w:ascii="Arial" w:hAnsi="Arial" w:cs="Arial"/>
          <w:i/>
          <w:sz w:val="20"/>
          <w:szCs w:val="20"/>
        </w:rPr>
        <w:t>probability sampling</w:t>
      </w:r>
      <w:r w:rsidRPr="003F4363">
        <w:rPr>
          <w:rFonts w:ascii="Arial" w:hAnsi="Arial" w:cs="Arial"/>
          <w:sz w:val="20"/>
          <w:szCs w:val="20"/>
        </w:rPr>
        <w:t xml:space="preserve"> dengan menggunakan </w:t>
      </w:r>
      <w:r w:rsidRPr="003F4363">
        <w:rPr>
          <w:rFonts w:ascii="Arial" w:hAnsi="Arial" w:cs="Arial"/>
          <w:i/>
          <w:sz w:val="20"/>
          <w:szCs w:val="20"/>
        </w:rPr>
        <w:t>propotionate stratifield random sampling</w:t>
      </w:r>
      <w:r w:rsidRPr="003F4363">
        <w:rPr>
          <w:rFonts w:ascii="Arial" w:hAnsi="Arial" w:cs="Arial"/>
          <w:sz w:val="20"/>
          <w:szCs w:val="20"/>
        </w:rPr>
        <w:t xml:space="preserve">. Data yang diperoleh berupa data primer dan sekunder akan dianalisis dengan menggunakan metode </w:t>
      </w:r>
      <w:r w:rsidRPr="003F4363">
        <w:rPr>
          <w:rFonts w:ascii="Arial" w:hAnsi="Arial" w:cs="Arial"/>
          <w:i/>
          <w:sz w:val="20"/>
          <w:szCs w:val="20"/>
        </w:rPr>
        <w:t>deskriptif</w:t>
      </w:r>
      <w:r w:rsidRPr="003F4363">
        <w:rPr>
          <w:rFonts w:ascii="Arial" w:hAnsi="Arial" w:cs="Arial"/>
          <w:sz w:val="20"/>
          <w:szCs w:val="20"/>
        </w:rPr>
        <w:t xml:space="preserve">. Variabel yang diamati adalah bobot lahir, bobot sapih, bobot 2 tahun, bobot dewasa, kecukupan pakan, </w:t>
      </w:r>
      <w:r w:rsidRPr="003F4363">
        <w:rPr>
          <w:rFonts w:ascii="Arial" w:hAnsi="Arial" w:cs="Arial"/>
          <w:i/>
          <w:sz w:val="20"/>
          <w:szCs w:val="20"/>
        </w:rPr>
        <w:t>Body Condition Scoring</w:t>
      </w:r>
      <w:r w:rsidRPr="003F4363">
        <w:rPr>
          <w:rFonts w:ascii="Arial" w:hAnsi="Arial" w:cs="Arial"/>
          <w:sz w:val="20"/>
          <w:szCs w:val="20"/>
        </w:rPr>
        <w:t xml:space="preserve"> (BCS) dan </w:t>
      </w:r>
      <w:r w:rsidRPr="003F4363">
        <w:rPr>
          <w:rFonts w:ascii="Arial" w:hAnsi="Arial" w:cs="Arial"/>
          <w:i/>
          <w:sz w:val="20"/>
          <w:szCs w:val="20"/>
        </w:rPr>
        <w:t>Average Daily Gain</w:t>
      </w:r>
      <w:r w:rsidRPr="003F4363">
        <w:rPr>
          <w:rFonts w:ascii="Arial" w:hAnsi="Arial" w:cs="Arial"/>
          <w:sz w:val="20"/>
          <w:szCs w:val="20"/>
        </w:rPr>
        <w:t xml:space="preserve"> (ADG) ternak kerbau. Hasil penelitian menunjukkan bobot lahir rata-rata 29,54±1,37, bobot sapih rata-rata 103,38±12,95, bobot 2 tahun rata-rata 264,52±51,89, bobot dewasa rata-rata 372,71±19,86, ADG rata-rata 0,41±0,07 dan BCS rata-rata 3,87±0,32, konsumsi pakan rata-rata 23,289 bk/kg/hari. Disimpulkan bahwa ternak kerbau di Kabupaten Magelang-Jawa Tengah berpotensi untuk dikembangkan ditinjau dari aspek produksi.</w:t>
      </w:r>
    </w:p>
    <w:p w:rsidR="003F4363" w:rsidRPr="003F4363" w:rsidRDefault="003F4363" w:rsidP="003F4363">
      <w:pPr>
        <w:spacing w:after="0" w:line="240" w:lineRule="auto"/>
        <w:jc w:val="both"/>
        <w:rPr>
          <w:rFonts w:ascii="Arial" w:hAnsi="Arial" w:cs="Arial"/>
          <w:sz w:val="20"/>
          <w:szCs w:val="20"/>
        </w:rPr>
      </w:pPr>
    </w:p>
    <w:p w:rsidR="003F4363" w:rsidRPr="003F4363" w:rsidRDefault="003F4363" w:rsidP="003F4363">
      <w:pPr>
        <w:spacing w:after="0" w:line="240" w:lineRule="auto"/>
        <w:jc w:val="both"/>
        <w:rPr>
          <w:rFonts w:ascii="Arial" w:hAnsi="Arial" w:cs="Arial"/>
          <w:sz w:val="20"/>
          <w:szCs w:val="20"/>
        </w:rPr>
      </w:pPr>
      <w:r w:rsidRPr="003F4363">
        <w:rPr>
          <w:rFonts w:ascii="Arial" w:hAnsi="Arial" w:cs="Arial"/>
          <w:sz w:val="20"/>
          <w:szCs w:val="20"/>
        </w:rPr>
        <w:t xml:space="preserve">Kata kunci : bobot lahir, bobot sapih, bobot 2 tahun, </w:t>
      </w:r>
      <w:r w:rsidRPr="003F4363">
        <w:rPr>
          <w:rFonts w:ascii="Arial" w:hAnsi="Arial" w:cs="Arial"/>
          <w:i/>
          <w:sz w:val="20"/>
          <w:szCs w:val="20"/>
        </w:rPr>
        <w:t>Body Condition Scoring</w:t>
      </w:r>
      <w:r w:rsidRPr="003F4363">
        <w:rPr>
          <w:rFonts w:ascii="Arial" w:hAnsi="Arial" w:cs="Arial"/>
          <w:sz w:val="20"/>
          <w:szCs w:val="20"/>
        </w:rPr>
        <w:t xml:space="preserve"> (BCS), </w:t>
      </w:r>
      <w:r w:rsidRPr="003F4363">
        <w:rPr>
          <w:rFonts w:ascii="Arial" w:hAnsi="Arial" w:cs="Arial"/>
          <w:i/>
          <w:sz w:val="20"/>
          <w:szCs w:val="20"/>
        </w:rPr>
        <w:t>Average Daily Gain</w:t>
      </w:r>
      <w:r w:rsidRPr="003F4363">
        <w:rPr>
          <w:rFonts w:ascii="Arial" w:hAnsi="Arial" w:cs="Arial"/>
          <w:sz w:val="20"/>
          <w:szCs w:val="20"/>
        </w:rPr>
        <w:t xml:space="preserve"> (ADG).</w:t>
      </w:r>
    </w:p>
    <w:p w:rsidR="003F4363" w:rsidRPr="003F4363" w:rsidRDefault="003F4363" w:rsidP="003F4363">
      <w:pPr>
        <w:spacing w:after="0" w:line="240" w:lineRule="auto"/>
        <w:jc w:val="both"/>
        <w:rPr>
          <w:rFonts w:ascii="Arial" w:hAnsi="Arial" w:cs="Arial"/>
          <w:sz w:val="20"/>
          <w:szCs w:val="20"/>
        </w:rPr>
      </w:pPr>
    </w:p>
    <w:p w:rsidR="003F4363" w:rsidRPr="003F4363" w:rsidRDefault="003F4363" w:rsidP="003F4363">
      <w:pPr>
        <w:spacing w:after="0" w:line="240" w:lineRule="auto"/>
        <w:jc w:val="center"/>
        <w:rPr>
          <w:rFonts w:ascii="Arial" w:hAnsi="Arial" w:cs="Arial"/>
          <w:b/>
          <w:sz w:val="20"/>
          <w:szCs w:val="20"/>
          <w:lang w:val="en-US"/>
        </w:rPr>
      </w:pPr>
      <w:r w:rsidRPr="003F4363">
        <w:rPr>
          <w:rFonts w:ascii="Arial" w:hAnsi="Arial" w:cs="Arial"/>
          <w:b/>
          <w:sz w:val="20"/>
          <w:szCs w:val="20"/>
        </w:rPr>
        <w:t xml:space="preserve">ABSTRACT* </w:t>
      </w:r>
    </w:p>
    <w:p w:rsidR="003F4363" w:rsidRPr="003F4363" w:rsidRDefault="003F4363" w:rsidP="003F4363">
      <w:pPr>
        <w:spacing w:after="0" w:line="240" w:lineRule="auto"/>
        <w:jc w:val="center"/>
        <w:rPr>
          <w:rFonts w:ascii="Arial" w:hAnsi="Arial" w:cs="Arial"/>
          <w:b/>
          <w:sz w:val="20"/>
          <w:szCs w:val="20"/>
          <w:lang w:val="en-US"/>
        </w:rPr>
      </w:pPr>
    </w:p>
    <w:p w:rsidR="003F4363" w:rsidRPr="003F4363" w:rsidRDefault="003F4363" w:rsidP="003F4363">
      <w:pPr>
        <w:spacing w:after="0" w:line="240" w:lineRule="auto"/>
        <w:ind w:firstLine="709"/>
        <w:jc w:val="both"/>
        <w:rPr>
          <w:rFonts w:ascii="Arial" w:hAnsi="Arial" w:cs="Arial"/>
          <w:sz w:val="20"/>
          <w:szCs w:val="20"/>
        </w:rPr>
      </w:pPr>
      <w:r w:rsidRPr="003F4363">
        <w:rPr>
          <w:rFonts w:ascii="Arial" w:hAnsi="Arial" w:cs="Arial"/>
          <w:sz w:val="20"/>
          <w:szCs w:val="20"/>
        </w:rPr>
        <w:t xml:space="preserve">The purpose of this research was to determine the potential development of buffalo cattle based on aspects of production in Magelang, Central Java. This study used a sample of 76 buffalos consisting of 21 in the District Dukun , 27 samples in District Bandongan and the rest 28 samples which in District Secang. The sampling technique used is </w:t>
      </w:r>
      <w:r w:rsidRPr="003F4363">
        <w:rPr>
          <w:rFonts w:ascii="Arial" w:hAnsi="Arial" w:cs="Arial"/>
          <w:i/>
          <w:sz w:val="20"/>
          <w:szCs w:val="20"/>
        </w:rPr>
        <w:t>probability sampling</w:t>
      </w:r>
      <w:r w:rsidRPr="003F4363">
        <w:rPr>
          <w:rFonts w:ascii="Arial" w:hAnsi="Arial" w:cs="Arial"/>
          <w:sz w:val="20"/>
          <w:szCs w:val="20"/>
        </w:rPr>
        <w:t xml:space="preserve"> using </w:t>
      </w:r>
      <w:r w:rsidRPr="003F4363">
        <w:rPr>
          <w:rFonts w:ascii="Arial" w:hAnsi="Arial" w:cs="Arial"/>
          <w:i/>
          <w:sz w:val="20"/>
          <w:szCs w:val="20"/>
        </w:rPr>
        <w:t xml:space="preserve">propotionate stratifield random sampling. </w:t>
      </w:r>
      <w:r w:rsidRPr="003F4363">
        <w:rPr>
          <w:rFonts w:ascii="Arial" w:hAnsi="Arial" w:cs="Arial"/>
          <w:sz w:val="20"/>
          <w:szCs w:val="20"/>
        </w:rPr>
        <w:t>The data obtained in the form of primary and secondary data will be analyzed using descriptive methods</w:t>
      </w:r>
      <w:r w:rsidRPr="003F4363">
        <w:rPr>
          <w:rFonts w:ascii="Arial" w:hAnsi="Arial" w:cs="Arial"/>
          <w:i/>
          <w:sz w:val="20"/>
          <w:szCs w:val="20"/>
        </w:rPr>
        <w:t xml:space="preserve">. </w:t>
      </w:r>
      <w:r w:rsidRPr="003F4363">
        <w:rPr>
          <w:rFonts w:ascii="Arial" w:hAnsi="Arial" w:cs="Arial"/>
          <w:sz w:val="20"/>
          <w:szCs w:val="20"/>
        </w:rPr>
        <w:t xml:space="preserve">The observed variables were birth weight, weaning weight, 2 year weight and adult weight. </w:t>
      </w:r>
      <w:r w:rsidRPr="003F4363">
        <w:rPr>
          <w:rFonts w:ascii="Arial" w:hAnsi="Arial" w:cs="Arial"/>
          <w:i/>
          <w:sz w:val="20"/>
          <w:szCs w:val="20"/>
        </w:rPr>
        <w:t>Body Condition Scoring</w:t>
      </w:r>
      <w:r w:rsidRPr="003F4363">
        <w:rPr>
          <w:rFonts w:ascii="Arial" w:hAnsi="Arial" w:cs="Arial"/>
          <w:sz w:val="20"/>
          <w:szCs w:val="20"/>
        </w:rPr>
        <w:t xml:space="preserve"> (BCS) and </w:t>
      </w:r>
      <w:r w:rsidRPr="003F4363">
        <w:rPr>
          <w:rFonts w:ascii="Arial" w:hAnsi="Arial" w:cs="Arial"/>
          <w:i/>
          <w:sz w:val="20"/>
          <w:szCs w:val="20"/>
        </w:rPr>
        <w:t>Average Daily Gain</w:t>
      </w:r>
      <w:r w:rsidRPr="003F4363">
        <w:rPr>
          <w:rFonts w:ascii="Arial" w:hAnsi="Arial" w:cs="Arial"/>
          <w:sz w:val="20"/>
          <w:szCs w:val="20"/>
        </w:rPr>
        <w:t xml:space="preserve"> (ADG) of buffalo. The results of this study showed an average birth weight of 29.54 ± 1.37, weaning weight of 103.38 ± 12.95, 2-years weight of 264.52 ± 51.89, adult weight of 372 , 71 ± 19.86, the average ADG of 0.41 ± 0.07 and the average BCS of 3.87 ± 0.32, the average feed consumption of 23.289 dm/kg/day. It was concluded that buffalo cattle in Magelang Regency, Central Java has the potential to be developed in terms of production aspects.</w:t>
      </w:r>
    </w:p>
    <w:p w:rsidR="003F4363" w:rsidRPr="003F4363" w:rsidRDefault="003F4363" w:rsidP="003F4363">
      <w:pPr>
        <w:spacing w:after="0" w:line="240" w:lineRule="auto"/>
        <w:jc w:val="both"/>
        <w:rPr>
          <w:rFonts w:ascii="Arial" w:hAnsi="Arial" w:cs="Arial"/>
          <w:sz w:val="20"/>
          <w:szCs w:val="20"/>
        </w:rPr>
      </w:pPr>
    </w:p>
    <w:p w:rsidR="003F4363" w:rsidRPr="003F4363" w:rsidRDefault="003F4363" w:rsidP="003F4363">
      <w:pPr>
        <w:spacing w:after="0" w:line="240" w:lineRule="auto"/>
        <w:jc w:val="both"/>
        <w:rPr>
          <w:rFonts w:ascii="Arial" w:hAnsi="Arial" w:cs="Arial"/>
          <w:sz w:val="20"/>
          <w:szCs w:val="20"/>
        </w:rPr>
      </w:pPr>
      <w:r w:rsidRPr="003F4363">
        <w:rPr>
          <w:rFonts w:ascii="Arial" w:hAnsi="Arial" w:cs="Arial"/>
          <w:sz w:val="20"/>
          <w:szCs w:val="20"/>
        </w:rPr>
        <w:t xml:space="preserve">Keywords: birth weight, weaning weight, 2 years weight, adult weight, </w:t>
      </w:r>
      <w:r w:rsidRPr="003F4363">
        <w:rPr>
          <w:rFonts w:ascii="Arial" w:hAnsi="Arial" w:cs="Arial"/>
          <w:i/>
          <w:sz w:val="20"/>
          <w:szCs w:val="20"/>
        </w:rPr>
        <w:t>Average Daily Gain</w:t>
      </w:r>
      <w:r w:rsidRPr="003F4363">
        <w:rPr>
          <w:rFonts w:ascii="Arial" w:hAnsi="Arial" w:cs="Arial"/>
          <w:sz w:val="20"/>
          <w:szCs w:val="20"/>
        </w:rPr>
        <w:t xml:space="preserve"> (ADG).</w:t>
      </w:r>
    </w:p>
    <w:p w:rsidR="003F4363" w:rsidRPr="003F4363" w:rsidRDefault="003F4363" w:rsidP="003F4363">
      <w:pPr>
        <w:spacing w:after="0" w:line="240" w:lineRule="auto"/>
        <w:jc w:val="both"/>
        <w:rPr>
          <w:rFonts w:ascii="Arial" w:hAnsi="Arial" w:cs="Arial"/>
          <w:sz w:val="20"/>
          <w:szCs w:val="20"/>
        </w:rPr>
      </w:pPr>
      <w:r w:rsidRPr="003F4363">
        <w:rPr>
          <w:rFonts w:ascii="Arial" w:hAnsi="Arial" w:cs="Arial"/>
          <w:noProof/>
          <w:sz w:val="20"/>
          <w:szCs w:val="20"/>
          <w:lang w:eastAsia="id-ID"/>
        </w:rPr>
        <mc:AlternateContent>
          <mc:Choice Requires="wps">
            <w:drawing>
              <wp:anchor distT="0" distB="0" distL="114300" distR="114300" simplePos="0" relativeHeight="251658240" behindDoc="0" locked="0" layoutInCell="1" allowOverlap="1" wp14:anchorId="37CDF012" wp14:editId="727FA4EC">
                <wp:simplePos x="0" y="0"/>
                <wp:positionH relativeFrom="column">
                  <wp:posOffset>9525</wp:posOffset>
                </wp:positionH>
                <wp:positionV relativeFrom="paragraph">
                  <wp:posOffset>64135</wp:posOffset>
                </wp:positionV>
                <wp:extent cx="54197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41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5pt,5.05pt" to="42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nktwEAALcDAAAOAAAAZHJzL2Uyb0RvYy54bWysU9tuGyEQfa+Uf0C813tR08vK6zw4Sl+q&#10;1mrSDyAseFGBQQP1rv++A7Y3UVpVVdUXloFzzswZZtc3s7PsoDAa8D1vVjVnyksYjN/3/NvD3ev3&#10;nMUk/CAseNXzo4r8ZnP1aj2FTrUwgh0UMhLxsZtCz8eUQldVUY7KibiCoDxdakAnEoW4rwYUE6k7&#10;W7V1/baaAIeAIFWMdHp7uuSboq+1kumL1lElZntOtaWyYlkf81pt1qLbowijkecyxD9U4YTxlHSR&#10;uhVJsB9ofpFyRiJE0GklwVWgtZGqeCA3Tf3Czf0ogipeqDkxLG2K/09Wfj7skJmh5y1nXjh6ovuE&#10;wuzHxLbgPTUQkLW5T1OIHcG3fofnKIYdZtOzRpe/ZIfNpbfHpbdqTkzS4fWb5sO79pozebmrnogB&#10;Y/qowLG86bk1PtsWnTh8iomSEfQCoSAXckpdduloVQZb/1VpskLJmsIuQ6S2FtlB0PMP35tsg7QK&#10;MlO0sXYh1X8mnbGZpspg/S1xQZeM4NNCdMYD/i5rmi+l6hP+4vrkNdt+hOFYHqK0g6ajODtPch6/&#10;53GhP/1vm58AAAD//wMAUEsDBBQABgAIAAAAIQDhPYmk2wAAAAcBAAAPAAAAZHJzL2Rvd25yZXYu&#10;eG1sTI9BT4NAEIXvJv6HzZh4s0tNsARZmqbVkx6Q9uBxy06BlJ0l7BbQX+8YD/Y0efNe3nyTrWfb&#10;iREH3zpSsFxEIJAqZ1qqFRz2rw8JCB80Gd05QgVf6GGd395kOjVuog8cy1ALLiGfagVNCH0qpa8a&#10;tNovXI/E3skNVgeWQy3NoCcut518jKInaXVLfKHRPW4brM7lxSpYvbyVRT/t3r8LuZJFMbqQnD+V&#10;ur+bN88gAs7hPwy/+IwOOTMd3YWMFx3rmIM8oiUItpM45teOfwuZZ/KaP/8BAAD//wMAUEsBAi0A&#10;FAAGAAgAAAAhALaDOJL+AAAA4QEAABMAAAAAAAAAAAAAAAAAAAAAAFtDb250ZW50X1R5cGVzXS54&#10;bWxQSwECLQAUAAYACAAAACEAOP0h/9YAAACUAQAACwAAAAAAAAAAAAAAAAAvAQAAX3JlbHMvLnJl&#10;bHNQSwECLQAUAAYACAAAACEACMKp5LcBAAC3AwAADgAAAAAAAAAAAAAAAAAuAgAAZHJzL2Uyb0Rv&#10;Yy54bWxQSwECLQAUAAYACAAAACEA4T2JpNsAAAAHAQAADwAAAAAAAAAAAAAAAAARBAAAZHJzL2Rv&#10;d25yZXYueG1sUEsFBgAAAAAEAAQA8wAAABkFAAAAAA==&#10;" strokecolor="black [3040]"/>
            </w:pict>
          </mc:Fallback>
        </mc:AlternateContent>
      </w:r>
    </w:p>
    <w:p w:rsidR="003F4363" w:rsidRPr="003F4363" w:rsidRDefault="003F4363" w:rsidP="003F4363">
      <w:pPr>
        <w:spacing w:after="0" w:line="240" w:lineRule="auto"/>
        <w:jc w:val="both"/>
        <w:rPr>
          <w:rFonts w:ascii="Arial" w:hAnsi="Arial" w:cs="Arial"/>
          <w:sz w:val="20"/>
          <w:szCs w:val="20"/>
        </w:rPr>
      </w:pPr>
    </w:p>
    <w:p w:rsidR="003F4363" w:rsidRDefault="003F4363" w:rsidP="003F4363">
      <w:pPr>
        <w:tabs>
          <w:tab w:val="left" w:pos="6379"/>
        </w:tabs>
        <w:spacing w:after="0" w:line="240" w:lineRule="auto"/>
        <w:rPr>
          <w:rFonts w:ascii="Arial" w:hAnsi="Arial" w:cs="Arial"/>
          <w:b/>
          <w:sz w:val="20"/>
          <w:szCs w:val="20"/>
        </w:rPr>
        <w:sectPr w:rsidR="003F4363">
          <w:pgSz w:w="11906" w:h="16838"/>
          <w:pgMar w:top="1440" w:right="1440" w:bottom="1440" w:left="1440" w:header="708" w:footer="708" w:gutter="0"/>
          <w:cols w:space="708"/>
          <w:docGrid w:linePitch="360"/>
        </w:sectPr>
      </w:pPr>
    </w:p>
    <w:p w:rsidR="003F4363" w:rsidRPr="003F4363" w:rsidRDefault="003F4363" w:rsidP="003F4363">
      <w:pPr>
        <w:tabs>
          <w:tab w:val="left" w:pos="6379"/>
        </w:tabs>
        <w:spacing w:after="0" w:line="240" w:lineRule="auto"/>
        <w:rPr>
          <w:rFonts w:ascii="Arial" w:hAnsi="Arial" w:cs="Arial"/>
          <w:b/>
          <w:sz w:val="20"/>
          <w:szCs w:val="20"/>
        </w:rPr>
      </w:pPr>
      <w:r w:rsidRPr="003F4363">
        <w:rPr>
          <w:rFonts w:ascii="Arial" w:hAnsi="Arial" w:cs="Arial"/>
          <w:b/>
          <w:sz w:val="20"/>
          <w:szCs w:val="20"/>
        </w:rPr>
        <w:lastRenderedPageBreak/>
        <w:t>PENDAHULUAN</w:t>
      </w:r>
    </w:p>
    <w:p w:rsidR="003F4363" w:rsidRPr="003F4363" w:rsidRDefault="003F4363" w:rsidP="003F4363">
      <w:pPr>
        <w:tabs>
          <w:tab w:val="left" w:pos="6379"/>
        </w:tabs>
        <w:spacing w:after="0" w:line="240" w:lineRule="auto"/>
        <w:jc w:val="center"/>
        <w:rPr>
          <w:rFonts w:ascii="Arial" w:hAnsi="Arial" w:cs="Arial"/>
          <w:b/>
          <w:sz w:val="20"/>
          <w:szCs w:val="20"/>
        </w:rPr>
      </w:pPr>
    </w:p>
    <w:p w:rsidR="003F4363" w:rsidRPr="003F4363" w:rsidRDefault="003F4363" w:rsidP="003F4363">
      <w:pPr>
        <w:tabs>
          <w:tab w:val="left" w:pos="6840"/>
        </w:tabs>
        <w:spacing w:line="240" w:lineRule="auto"/>
        <w:jc w:val="both"/>
        <w:rPr>
          <w:rFonts w:ascii="Arial" w:hAnsi="Arial" w:cs="Arial"/>
          <w:sz w:val="20"/>
          <w:szCs w:val="20"/>
        </w:rPr>
      </w:pPr>
      <w:r w:rsidRPr="003F4363">
        <w:rPr>
          <w:rFonts w:ascii="Arial" w:hAnsi="Arial" w:cs="Arial"/>
          <w:sz w:val="20"/>
          <w:szCs w:val="20"/>
        </w:rPr>
        <w:t xml:space="preserve">             Indonesia merupakan negara besar dengan jumlah penduduk lebih dari 250 juta memerlukan ketahanan pangan yang kuat untuk mencapai tingkat pertumbuhan ekonomi yang makin tinggi. Salah satu pangan yang perlu diperhatikan adalah pangan protein hewani. Kerbau memiliki tingkat perdagingan yang cukup baik disamping ternak sapi, domba, unggas, dan ternak-ternak lainnya. Menurut Sinhg </w:t>
      </w:r>
      <w:r w:rsidRPr="003F4363">
        <w:rPr>
          <w:rFonts w:ascii="Arial" w:hAnsi="Arial" w:cs="Arial"/>
          <w:i/>
          <w:sz w:val="20"/>
          <w:szCs w:val="20"/>
        </w:rPr>
        <w:t>et al</w:t>
      </w:r>
      <w:r w:rsidRPr="003F4363">
        <w:rPr>
          <w:rFonts w:ascii="Arial" w:hAnsi="Arial" w:cs="Arial"/>
          <w:sz w:val="20"/>
          <w:szCs w:val="20"/>
        </w:rPr>
        <w:t xml:space="preserve">. (2013) kerbau mampu mengubah pakan dengan kandungan serat kasar tinggi menjadi daging dan susu, sebagai sumber pangan sumber protein. Kerbau dengan bobot potong 300 sampai 400 kg </w:t>
      </w:r>
      <w:r w:rsidRPr="003F4363">
        <w:rPr>
          <w:rFonts w:ascii="Arial" w:hAnsi="Arial" w:cs="Arial"/>
          <w:sz w:val="20"/>
          <w:szCs w:val="20"/>
        </w:rPr>
        <w:lastRenderedPageBreak/>
        <w:t xml:space="preserve">memiliki karkas panas mencapai 52,83 persen dari bobot potong, daging 67,5 persen, tulang 18,4 persen dan lemak abdomen 15,4 persen dari karkas panas (Mahmoudzadeh dan Fazaeli 2009). Kerbau merupakan sumberdaya genetik khas daerah tropik dan sangat menguntungkan untuk peningkatan protein pangan (Kandeepan </w:t>
      </w:r>
      <w:r w:rsidRPr="003F4363">
        <w:rPr>
          <w:rFonts w:ascii="Arial" w:hAnsi="Arial" w:cs="Arial"/>
          <w:i/>
          <w:sz w:val="20"/>
          <w:szCs w:val="20"/>
        </w:rPr>
        <w:t>et al</w:t>
      </w:r>
      <w:r w:rsidRPr="003F4363">
        <w:rPr>
          <w:rFonts w:ascii="Arial" w:hAnsi="Arial" w:cs="Arial"/>
          <w:sz w:val="20"/>
          <w:szCs w:val="20"/>
        </w:rPr>
        <w:t>. 2009).</w:t>
      </w:r>
    </w:p>
    <w:p w:rsidR="003F4363" w:rsidRPr="003F4363" w:rsidRDefault="003F4363" w:rsidP="003F4363">
      <w:pPr>
        <w:tabs>
          <w:tab w:val="left" w:pos="6840"/>
        </w:tabs>
        <w:spacing w:line="240" w:lineRule="auto"/>
        <w:ind w:firstLine="851"/>
        <w:jc w:val="both"/>
        <w:rPr>
          <w:rFonts w:ascii="Arial" w:hAnsi="Arial" w:cs="Arial"/>
          <w:sz w:val="20"/>
          <w:szCs w:val="20"/>
        </w:rPr>
      </w:pPr>
      <w:r w:rsidRPr="003F4363">
        <w:rPr>
          <w:rFonts w:ascii="Arial" w:hAnsi="Arial" w:cs="Arial"/>
          <w:sz w:val="20"/>
          <w:szCs w:val="20"/>
        </w:rPr>
        <w:t xml:space="preserve">Secara umum, ternak kerbau dan sapi adalah hewan yang berbeda baik jenis maupun bangsanya, tetapi dalam hal produk, dipasar tidak ada perbedaan antara daging kerbau dengan daging sapi. Daging kerbau banyak dikonsumsi oleh masyarakat dibeberapa negara Asia, seperti India, </w:t>
      </w:r>
      <w:r w:rsidRPr="003F4363">
        <w:rPr>
          <w:rFonts w:ascii="Arial" w:hAnsi="Arial" w:cs="Arial"/>
          <w:sz w:val="20"/>
          <w:szCs w:val="20"/>
        </w:rPr>
        <w:lastRenderedPageBreak/>
        <w:t xml:space="preserve">Malaysia dan negara-negara Asia Tenggara termasuk Indonesia. </w:t>
      </w:r>
    </w:p>
    <w:p w:rsidR="003F4363" w:rsidRPr="003F4363" w:rsidRDefault="003F4363" w:rsidP="003F4363">
      <w:pPr>
        <w:tabs>
          <w:tab w:val="left" w:pos="6840"/>
        </w:tabs>
        <w:spacing w:line="240" w:lineRule="auto"/>
        <w:ind w:firstLine="851"/>
        <w:jc w:val="both"/>
        <w:rPr>
          <w:rFonts w:ascii="Arial" w:hAnsi="Arial" w:cs="Arial"/>
          <w:color w:val="000000"/>
          <w:sz w:val="20"/>
          <w:szCs w:val="20"/>
        </w:rPr>
      </w:pPr>
      <w:r w:rsidRPr="003F4363">
        <w:rPr>
          <w:rFonts w:ascii="Arial" w:hAnsi="Arial" w:cs="Arial"/>
          <w:color w:val="000000"/>
          <w:sz w:val="20"/>
          <w:szCs w:val="20"/>
        </w:rPr>
        <w:t>Kegiatan operasional pengembangan ternak kerbau seperti yang tercantum dalam Rancang Bangun Pengembangan Ternak Kerbau (Ditjennakeswan 2011) mencakup pengembangan populasi, peningkatan produksi dan daya saing, serta peningkatan pendapatan peternak. Sistem budidaya ternak kerbau di Indonesia masih didominasi oleh peternak kecil dengan cara pemeliharaan ekstensif dan semi intensif. Hal ini menjadi salah satu kunci permasalahan penurunan populasi ternak kerbau. Pembangunan peternakan dirancang dengan sistem terpadu sehingga menghasilkan output dengan menggunakan sumberdaya lokal. Pengembangan populasi ternak kerbau berhubungan erat dengan tingkat produksi dan produktivitas.</w:t>
      </w:r>
    </w:p>
    <w:p w:rsidR="003F4363" w:rsidRPr="003F4363" w:rsidRDefault="003F4363" w:rsidP="003F4363">
      <w:pPr>
        <w:tabs>
          <w:tab w:val="left" w:pos="6840"/>
        </w:tabs>
        <w:spacing w:line="240" w:lineRule="auto"/>
        <w:ind w:firstLine="851"/>
        <w:jc w:val="both"/>
        <w:rPr>
          <w:rFonts w:ascii="Arial" w:hAnsi="Arial" w:cs="Arial"/>
          <w:sz w:val="20"/>
          <w:szCs w:val="20"/>
          <w:shd w:val="clear" w:color="auto" w:fill="FFFFFF"/>
        </w:rPr>
      </w:pPr>
      <w:r w:rsidRPr="003F4363">
        <w:rPr>
          <w:rFonts w:ascii="Arial" w:hAnsi="Arial" w:cs="Arial"/>
          <w:bCs/>
          <w:sz w:val="20"/>
          <w:szCs w:val="20"/>
          <w:shd w:val="clear" w:color="auto" w:fill="FFFFFF"/>
        </w:rPr>
        <w:t xml:space="preserve">Magelang </w:t>
      </w:r>
      <w:r w:rsidRPr="003F4363">
        <w:rPr>
          <w:rFonts w:ascii="Arial" w:hAnsi="Arial" w:cs="Arial"/>
          <w:sz w:val="20"/>
          <w:szCs w:val="20"/>
          <w:shd w:val="clear" w:color="auto" w:fill="FFFFFF"/>
        </w:rPr>
        <w:t xml:space="preserve">adalah satu </w:t>
      </w:r>
      <w:hyperlink r:id="rId6" w:tooltip="Kabupaten" w:history="1">
        <w:r w:rsidRPr="003F4363">
          <w:rPr>
            <w:rStyle w:val="Hyperlink"/>
            <w:rFonts w:ascii="Arial" w:hAnsi="Arial" w:cs="Arial"/>
            <w:color w:val="auto"/>
            <w:sz w:val="20"/>
            <w:szCs w:val="20"/>
            <w:u w:val="none"/>
            <w:shd w:val="clear" w:color="auto" w:fill="FFFFFF"/>
          </w:rPr>
          <w:t>Kabupaten</w:t>
        </w:r>
      </w:hyperlink>
      <w:r w:rsidRPr="003F4363">
        <w:rPr>
          <w:rFonts w:ascii="Arial" w:hAnsi="Arial" w:cs="Arial"/>
          <w:sz w:val="20"/>
          <w:szCs w:val="20"/>
          <w:shd w:val="clear" w:color="auto" w:fill="FFFFFF"/>
        </w:rPr>
        <w:t> di </w:t>
      </w:r>
      <w:hyperlink r:id="rId7" w:tooltip="Provinsi" w:history="1">
        <w:r w:rsidRPr="003F4363">
          <w:rPr>
            <w:rStyle w:val="Hyperlink"/>
            <w:rFonts w:ascii="Arial" w:hAnsi="Arial" w:cs="Arial"/>
            <w:color w:val="auto"/>
            <w:sz w:val="20"/>
            <w:szCs w:val="20"/>
            <w:u w:val="none"/>
            <w:shd w:val="clear" w:color="auto" w:fill="FFFFFF"/>
          </w:rPr>
          <w:t>provinsi</w:t>
        </w:r>
      </w:hyperlink>
      <w:r w:rsidRPr="003F4363">
        <w:rPr>
          <w:rFonts w:ascii="Arial" w:hAnsi="Arial" w:cs="Arial"/>
          <w:sz w:val="20"/>
          <w:szCs w:val="20"/>
          <w:shd w:val="clear" w:color="auto" w:fill="FFFFFF"/>
        </w:rPr>
        <w:t xml:space="preserve"> </w:t>
      </w:r>
      <w:hyperlink r:id="rId8" w:tooltip="Jawa Tengah" w:history="1">
        <w:r w:rsidRPr="003F4363">
          <w:rPr>
            <w:rStyle w:val="Hyperlink"/>
            <w:rFonts w:ascii="Arial" w:hAnsi="Arial" w:cs="Arial"/>
            <w:color w:val="auto"/>
            <w:sz w:val="20"/>
            <w:szCs w:val="20"/>
            <w:u w:val="none"/>
            <w:shd w:val="clear" w:color="auto" w:fill="FFFFFF"/>
          </w:rPr>
          <w:t>Jawa Tengah</w:t>
        </w:r>
      </w:hyperlink>
      <w:r w:rsidRPr="003F4363">
        <w:rPr>
          <w:rFonts w:ascii="Arial" w:hAnsi="Arial" w:cs="Arial"/>
          <w:sz w:val="20"/>
          <w:szCs w:val="20"/>
          <w:shd w:val="clear" w:color="auto" w:fill="FFFFFF"/>
        </w:rPr>
        <w:t>. Ibu kota Kabupaten ini adalah  </w:t>
      </w:r>
      <w:hyperlink r:id="rId9" w:tooltip="Mungkid (kota)" w:history="1">
        <w:r w:rsidRPr="003F4363">
          <w:rPr>
            <w:rStyle w:val="Hyperlink"/>
            <w:rFonts w:ascii="Arial" w:hAnsi="Arial" w:cs="Arial"/>
            <w:bCs/>
            <w:color w:val="auto"/>
            <w:sz w:val="20"/>
            <w:szCs w:val="20"/>
            <w:u w:val="none"/>
            <w:shd w:val="clear" w:color="auto" w:fill="FFFFFF"/>
          </w:rPr>
          <w:t>Kota Mungkid</w:t>
        </w:r>
      </w:hyperlink>
      <w:r w:rsidRPr="003F4363">
        <w:rPr>
          <w:rFonts w:ascii="Arial" w:hAnsi="Arial" w:cs="Arial"/>
          <w:sz w:val="20"/>
          <w:szCs w:val="20"/>
          <w:shd w:val="clear" w:color="auto" w:fill="FFFFFF"/>
        </w:rPr>
        <w:t>. Kabupaten ini berbatasan dengan </w:t>
      </w:r>
      <w:r w:rsidRPr="003F4363">
        <w:rPr>
          <w:rFonts w:ascii="Arial" w:hAnsi="Arial" w:cs="Arial"/>
          <w:sz w:val="20"/>
          <w:szCs w:val="20"/>
        </w:rPr>
        <w:fldChar w:fldCharType="begin"/>
      </w:r>
      <w:r w:rsidRPr="003F4363">
        <w:rPr>
          <w:rFonts w:ascii="Arial" w:hAnsi="Arial" w:cs="Arial"/>
          <w:sz w:val="20"/>
          <w:szCs w:val="20"/>
        </w:rPr>
        <w:instrText xml:space="preserve"> HYPERLINK "https://id.wikipedia.org/wiki/Kabupaten_Temanggung" \o "Kabupaten Temanggung" </w:instrText>
      </w:r>
      <w:r w:rsidRPr="003F4363">
        <w:rPr>
          <w:rFonts w:ascii="Arial" w:hAnsi="Arial" w:cs="Arial"/>
          <w:sz w:val="20"/>
          <w:szCs w:val="20"/>
        </w:rPr>
        <w:fldChar w:fldCharType="separate"/>
      </w:r>
      <w:r w:rsidRPr="003F4363">
        <w:rPr>
          <w:rStyle w:val="Hyperlink"/>
          <w:rFonts w:ascii="Arial" w:hAnsi="Arial" w:cs="Arial"/>
          <w:color w:val="auto"/>
          <w:sz w:val="20"/>
          <w:szCs w:val="20"/>
          <w:u w:val="none"/>
          <w:shd w:val="clear" w:color="auto" w:fill="FFFFFF"/>
        </w:rPr>
        <w:t>Kabupaten Temanggung</w:t>
      </w:r>
      <w:r w:rsidRPr="003F4363">
        <w:rPr>
          <w:rFonts w:ascii="Arial" w:hAnsi="Arial" w:cs="Arial"/>
          <w:sz w:val="20"/>
          <w:szCs w:val="20"/>
        </w:rPr>
        <w:fldChar w:fldCharType="end"/>
      </w:r>
      <w:r w:rsidRPr="003F4363">
        <w:rPr>
          <w:rFonts w:ascii="Arial" w:hAnsi="Arial" w:cs="Arial"/>
          <w:sz w:val="20"/>
          <w:szCs w:val="20"/>
          <w:shd w:val="clear" w:color="auto" w:fill="FFFFFF"/>
        </w:rPr>
        <w:t> dan </w:t>
      </w:r>
      <w:hyperlink r:id="rId10" w:tooltip="Kabupaten Semarang" w:history="1">
        <w:r w:rsidRPr="003F4363">
          <w:rPr>
            <w:rStyle w:val="Hyperlink"/>
            <w:rFonts w:ascii="Arial" w:hAnsi="Arial" w:cs="Arial"/>
            <w:color w:val="auto"/>
            <w:sz w:val="20"/>
            <w:szCs w:val="20"/>
            <w:u w:val="none"/>
            <w:shd w:val="clear" w:color="auto" w:fill="FFFFFF"/>
          </w:rPr>
          <w:t>Kabupaten Semarang</w:t>
        </w:r>
      </w:hyperlink>
      <w:r w:rsidRPr="003F4363">
        <w:rPr>
          <w:rFonts w:ascii="Arial" w:hAnsi="Arial" w:cs="Arial"/>
          <w:sz w:val="20"/>
          <w:szCs w:val="20"/>
          <w:shd w:val="clear" w:color="auto" w:fill="FFFFFF"/>
        </w:rPr>
        <w:t> di utara dan merupakan tempat populasi kerbau tertinggi se Jawa Tengah. Ternak di Kabupaten Magelang, dari tahun ke tahun semakin meningkat. Pada tahun 2013, populasi kerbau mencapai 6.050 ekor, dimana populasi kerbau ini berdasarkan BPS Jawa Tengah merupakan populasi tertinggi se Jawa Tengah.  Potensi ternak tersebut, didukung oleh keberadaan pasar hewan dimana terdapat 4 pasar hewan besar yaitu pasar hewan muntilan, pasar hewan grabag, pasar hewan pakis dan pasar hewan salaman yang masing-masing mampu untuk menampung  untuk kapasitas 200 hingga 1000 ekor sapi dan kerbau. </w:t>
      </w:r>
    </w:p>
    <w:p w:rsidR="003F4363" w:rsidRPr="003F4363" w:rsidRDefault="003F4363" w:rsidP="003F4363">
      <w:pPr>
        <w:tabs>
          <w:tab w:val="left" w:pos="6840"/>
        </w:tabs>
        <w:spacing w:line="240" w:lineRule="auto"/>
        <w:jc w:val="center"/>
        <w:rPr>
          <w:rFonts w:ascii="Arial" w:hAnsi="Arial" w:cs="Arial"/>
          <w:sz w:val="20"/>
          <w:szCs w:val="20"/>
          <w:shd w:val="clear" w:color="auto" w:fill="FFFFFF"/>
        </w:rPr>
      </w:pPr>
      <w:r w:rsidRPr="003F4363">
        <w:rPr>
          <w:rFonts w:ascii="Arial" w:hAnsi="Arial" w:cs="Arial"/>
          <w:b/>
          <w:sz w:val="20"/>
          <w:szCs w:val="20"/>
          <w:shd w:val="clear" w:color="auto" w:fill="FFFFFF"/>
        </w:rPr>
        <w:t>Tujuan</w:t>
      </w:r>
    </w:p>
    <w:p w:rsidR="003F4363" w:rsidRPr="003F4363" w:rsidRDefault="003F4363" w:rsidP="003F4363">
      <w:pPr>
        <w:tabs>
          <w:tab w:val="left" w:pos="6840"/>
        </w:tabs>
        <w:spacing w:line="240" w:lineRule="auto"/>
        <w:ind w:firstLine="851"/>
        <w:jc w:val="both"/>
        <w:rPr>
          <w:rFonts w:ascii="Arial" w:hAnsi="Arial" w:cs="Arial"/>
          <w:sz w:val="20"/>
          <w:szCs w:val="20"/>
          <w:shd w:val="clear" w:color="auto" w:fill="FFFFFF"/>
        </w:rPr>
      </w:pPr>
      <w:r w:rsidRPr="003F4363">
        <w:rPr>
          <w:rFonts w:ascii="Arial" w:hAnsi="Arial" w:cs="Arial"/>
          <w:sz w:val="20"/>
          <w:szCs w:val="20"/>
          <w:shd w:val="clear" w:color="auto" w:fill="FFFFFF"/>
        </w:rPr>
        <w:t>Tujuan dari penelitian ini adalah mengetahui potensi pengembangan ternak kerbau dan kecukupan pakan di Kabupaten Magelang, Jawa Tengah.</w:t>
      </w:r>
    </w:p>
    <w:p w:rsidR="003F4363" w:rsidRPr="003F4363" w:rsidRDefault="003F4363" w:rsidP="003F4363">
      <w:pPr>
        <w:tabs>
          <w:tab w:val="left" w:pos="6840"/>
        </w:tabs>
        <w:spacing w:line="240" w:lineRule="auto"/>
        <w:jc w:val="center"/>
        <w:rPr>
          <w:rFonts w:ascii="Arial" w:hAnsi="Arial" w:cs="Arial"/>
          <w:sz w:val="20"/>
          <w:szCs w:val="20"/>
          <w:shd w:val="clear" w:color="auto" w:fill="FFFFFF"/>
        </w:rPr>
      </w:pPr>
      <w:r w:rsidRPr="003F4363">
        <w:rPr>
          <w:rFonts w:ascii="Arial" w:hAnsi="Arial" w:cs="Arial"/>
          <w:b/>
          <w:sz w:val="20"/>
          <w:szCs w:val="20"/>
          <w:shd w:val="clear" w:color="auto" w:fill="FFFFFF"/>
        </w:rPr>
        <w:t xml:space="preserve">Manfaat </w:t>
      </w:r>
    </w:p>
    <w:p w:rsidR="003F4363" w:rsidRPr="003F4363" w:rsidRDefault="003F4363" w:rsidP="003F4363">
      <w:pPr>
        <w:pStyle w:val="ListParagraph"/>
        <w:numPr>
          <w:ilvl w:val="0"/>
          <w:numId w:val="1"/>
        </w:numPr>
        <w:tabs>
          <w:tab w:val="left" w:pos="6840"/>
        </w:tabs>
        <w:spacing w:line="240" w:lineRule="auto"/>
        <w:ind w:left="993" w:hanging="567"/>
        <w:jc w:val="both"/>
        <w:rPr>
          <w:rFonts w:ascii="Arial" w:hAnsi="Arial" w:cs="Arial"/>
          <w:sz w:val="20"/>
          <w:szCs w:val="20"/>
        </w:rPr>
      </w:pPr>
      <w:proofErr w:type="spellStart"/>
      <w:r w:rsidRPr="003F4363">
        <w:rPr>
          <w:rFonts w:ascii="Arial" w:hAnsi="Arial" w:cs="Arial"/>
          <w:sz w:val="20"/>
          <w:szCs w:val="20"/>
          <w:lang w:val="en-US"/>
        </w:rPr>
        <w:t>Sebagai</w:t>
      </w:r>
      <w:proofErr w:type="spellEnd"/>
      <w:r w:rsidRPr="003F4363">
        <w:rPr>
          <w:rFonts w:ascii="Arial" w:hAnsi="Arial" w:cs="Arial"/>
          <w:sz w:val="20"/>
          <w:szCs w:val="20"/>
          <w:lang w:val="en-US"/>
        </w:rPr>
        <w:t xml:space="preserve"> </w:t>
      </w:r>
      <w:proofErr w:type="spellStart"/>
      <w:r w:rsidRPr="003F4363">
        <w:rPr>
          <w:rFonts w:ascii="Arial" w:hAnsi="Arial" w:cs="Arial"/>
          <w:sz w:val="20"/>
          <w:szCs w:val="20"/>
          <w:lang w:val="en-US"/>
        </w:rPr>
        <w:t>pedoman</w:t>
      </w:r>
      <w:proofErr w:type="spellEnd"/>
      <w:r w:rsidRPr="003F4363">
        <w:rPr>
          <w:rFonts w:ascii="Arial" w:hAnsi="Arial" w:cs="Arial"/>
          <w:sz w:val="20"/>
          <w:szCs w:val="20"/>
          <w:lang w:val="en-US"/>
        </w:rPr>
        <w:t xml:space="preserve"> </w:t>
      </w:r>
      <w:proofErr w:type="spellStart"/>
      <w:r w:rsidRPr="003F4363">
        <w:rPr>
          <w:rFonts w:ascii="Arial" w:hAnsi="Arial" w:cs="Arial"/>
          <w:sz w:val="20"/>
          <w:szCs w:val="20"/>
          <w:lang w:val="en-US"/>
        </w:rPr>
        <w:t>pengembangan</w:t>
      </w:r>
      <w:proofErr w:type="spellEnd"/>
      <w:r w:rsidRPr="003F4363">
        <w:rPr>
          <w:rFonts w:ascii="Arial" w:hAnsi="Arial" w:cs="Arial"/>
          <w:sz w:val="20"/>
          <w:szCs w:val="20"/>
          <w:lang w:val="en-US"/>
        </w:rPr>
        <w:t xml:space="preserve"> </w:t>
      </w:r>
      <w:proofErr w:type="spellStart"/>
      <w:r w:rsidRPr="003F4363">
        <w:rPr>
          <w:rFonts w:ascii="Arial" w:hAnsi="Arial" w:cs="Arial"/>
          <w:sz w:val="20"/>
          <w:szCs w:val="20"/>
          <w:lang w:val="en-US"/>
        </w:rPr>
        <w:t>ternak</w:t>
      </w:r>
      <w:proofErr w:type="spellEnd"/>
      <w:r w:rsidRPr="003F4363">
        <w:rPr>
          <w:rFonts w:ascii="Arial" w:hAnsi="Arial" w:cs="Arial"/>
          <w:sz w:val="20"/>
          <w:szCs w:val="20"/>
          <w:lang w:val="en-US"/>
        </w:rPr>
        <w:t xml:space="preserve"> </w:t>
      </w:r>
      <w:proofErr w:type="spellStart"/>
      <w:r w:rsidRPr="003F4363">
        <w:rPr>
          <w:rFonts w:ascii="Arial" w:hAnsi="Arial" w:cs="Arial"/>
          <w:sz w:val="20"/>
          <w:szCs w:val="20"/>
          <w:lang w:val="en-US"/>
        </w:rPr>
        <w:t>kerbau</w:t>
      </w:r>
      <w:proofErr w:type="spellEnd"/>
      <w:r w:rsidRPr="003F4363">
        <w:rPr>
          <w:rFonts w:ascii="Arial" w:hAnsi="Arial" w:cs="Arial"/>
          <w:sz w:val="20"/>
          <w:szCs w:val="20"/>
          <w:lang w:val="en-US"/>
        </w:rPr>
        <w:t xml:space="preserve"> di </w:t>
      </w:r>
      <w:proofErr w:type="spellStart"/>
      <w:r w:rsidRPr="003F4363">
        <w:rPr>
          <w:rFonts w:ascii="Arial" w:hAnsi="Arial" w:cs="Arial"/>
          <w:sz w:val="20"/>
          <w:szCs w:val="20"/>
          <w:lang w:val="en-US"/>
        </w:rPr>
        <w:t>Kabupaten</w:t>
      </w:r>
      <w:proofErr w:type="spellEnd"/>
      <w:r w:rsidRPr="003F4363">
        <w:rPr>
          <w:rFonts w:ascii="Arial" w:hAnsi="Arial" w:cs="Arial"/>
          <w:sz w:val="20"/>
          <w:szCs w:val="20"/>
          <w:lang w:val="en-US"/>
        </w:rPr>
        <w:t xml:space="preserve"> </w:t>
      </w:r>
      <w:proofErr w:type="spellStart"/>
      <w:r w:rsidRPr="003F4363">
        <w:rPr>
          <w:rFonts w:ascii="Arial" w:hAnsi="Arial" w:cs="Arial"/>
          <w:sz w:val="20"/>
          <w:szCs w:val="20"/>
          <w:lang w:val="en-US"/>
        </w:rPr>
        <w:t>Magelang</w:t>
      </w:r>
      <w:proofErr w:type="spellEnd"/>
      <w:r w:rsidRPr="003F4363">
        <w:rPr>
          <w:rFonts w:ascii="Arial" w:hAnsi="Arial" w:cs="Arial"/>
          <w:sz w:val="20"/>
          <w:szCs w:val="20"/>
          <w:lang w:val="en-US"/>
        </w:rPr>
        <w:t xml:space="preserve">, </w:t>
      </w:r>
      <w:r w:rsidRPr="003F4363">
        <w:rPr>
          <w:rFonts w:ascii="Arial" w:hAnsi="Arial" w:cs="Arial"/>
          <w:sz w:val="20"/>
          <w:szCs w:val="20"/>
        </w:rPr>
        <w:t xml:space="preserve">  </w:t>
      </w:r>
      <w:proofErr w:type="spellStart"/>
      <w:r w:rsidRPr="003F4363">
        <w:rPr>
          <w:rFonts w:ascii="Arial" w:hAnsi="Arial" w:cs="Arial"/>
          <w:sz w:val="20"/>
          <w:szCs w:val="20"/>
          <w:lang w:val="en-US"/>
        </w:rPr>
        <w:t>Jawa</w:t>
      </w:r>
      <w:proofErr w:type="spellEnd"/>
      <w:r w:rsidRPr="003F4363">
        <w:rPr>
          <w:rFonts w:ascii="Arial" w:hAnsi="Arial" w:cs="Arial"/>
          <w:sz w:val="20"/>
          <w:szCs w:val="20"/>
          <w:lang w:val="en-US"/>
        </w:rPr>
        <w:t xml:space="preserve"> Tengah.</w:t>
      </w:r>
    </w:p>
    <w:p w:rsidR="003F4363" w:rsidRPr="003F4363" w:rsidRDefault="003F4363" w:rsidP="003F4363">
      <w:pPr>
        <w:pStyle w:val="ListParagraph"/>
        <w:numPr>
          <w:ilvl w:val="0"/>
          <w:numId w:val="1"/>
        </w:numPr>
        <w:tabs>
          <w:tab w:val="left" w:pos="6840"/>
        </w:tabs>
        <w:spacing w:line="240" w:lineRule="auto"/>
        <w:ind w:left="993" w:hanging="567"/>
        <w:jc w:val="both"/>
        <w:rPr>
          <w:rFonts w:ascii="Arial" w:hAnsi="Arial" w:cs="Arial"/>
          <w:sz w:val="20"/>
          <w:szCs w:val="20"/>
        </w:rPr>
      </w:pPr>
      <w:proofErr w:type="spellStart"/>
      <w:r w:rsidRPr="003F4363">
        <w:rPr>
          <w:rFonts w:ascii="Arial" w:hAnsi="Arial" w:cs="Arial"/>
          <w:sz w:val="20"/>
          <w:szCs w:val="20"/>
          <w:lang w:val="en-US"/>
        </w:rPr>
        <w:t>Sebagai</w:t>
      </w:r>
      <w:proofErr w:type="spellEnd"/>
      <w:r w:rsidRPr="003F4363">
        <w:rPr>
          <w:rFonts w:ascii="Arial" w:hAnsi="Arial" w:cs="Arial"/>
          <w:sz w:val="20"/>
          <w:szCs w:val="20"/>
          <w:lang w:val="en-US"/>
        </w:rPr>
        <w:t xml:space="preserve"> </w:t>
      </w:r>
      <w:proofErr w:type="spellStart"/>
      <w:r w:rsidRPr="003F4363">
        <w:rPr>
          <w:rFonts w:ascii="Arial" w:hAnsi="Arial" w:cs="Arial"/>
          <w:sz w:val="20"/>
          <w:szCs w:val="20"/>
          <w:lang w:val="en-US"/>
        </w:rPr>
        <w:t>bahan</w:t>
      </w:r>
      <w:proofErr w:type="spellEnd"/>
      <w:r w:rsidRPr="003F4363">
        <w:rPr>
          <w:rFonts w:ascii="Arial" w:hAnsi="Arial" w:cs="Arial"/>
          <w:sz w:val="20"/>
          <w:szCs w:val="20"/>
          <w:lang w:val="en-US"/>
        </w:rPr>
        <w:t xml:space="preserve"> </w:t>
      </w:r>
      <w:proofErr w:type="spellStart"/>
      <w:r w:rsidRPr="003F4363">
        <w:rPr>
          <w:rFonts w:ascii="Arial" w:hAnsi="Arial" w:cs="Arial"/>
          <w:sz w:val="20"/>
          <w:szCs w:val="20"/>
          <w:lang w:val="en-US"/>
        </w:rPr>
        <w:t>rujuk</w:t>
      </w:r>
      <w:proofErr w:type="spellEnd"/>
      <w:r w:rsidRPr="003F4363">
        <w:rPr>
          <w:rFonts w:ascii="Arial" w:hAnsi="Arial" w:cs="Arial"/>
          <w:sz w:val="20"/>
          <w:szCs w:val="20"/>
          <w:lang w:val="en-US"/>
        </w:rPr>
        <w:t xml:space="preserve"> </w:t>
      </w:r>
      <w:proofErr w:type="spellStart"/>
      <w:r w:rsidRPr="003F4363">
        <w:rPr>
          <w:rFonts w:ascii="Arial" w:hAnsi="Arial" w:cs="Arial"/>
          <w:sz w:val="20"/>
          <w:szCs w:val="20"/>
          <w:lang w:val="en-US"/>
        </w:rPr>
        <w:t>bagi</w:t>
      </w:r>
      <w:proofErr w:type="spellEnd"/>
      <w:r w:rsidRPr="003F4363">
        <w:rPr>
          <w:rFonts w:ascii="Arial" w:hAnsi="Arial" w:cs="Arial"/>
          <w:sz w:val="20"/>
          <w:szCs w:val="20"/>
          <w:lang w:val="en-US"/>
        </w:rPr>
        <w:t xml:space="preserve"> </w:t>
      </w:r>
      <w:proofErr w:type="spellStart"/>
      <w:r w:rsidRPr="003F4363">
        <w:rPr>
          <w:rFonts w:ascii="Arial" w:hAnsi="Arial" w:cs="Arial"/>
          <w:sz w:val="20"/>
          <w:szCs w:val="20"/>
          <w:lang w:val="en-US"/>
        </w:rPr>
        <w:t>penelitian</w:t>
      </w:r>
      <w:proofErr w:type="spellEnd"/>
      <w:r w:rsidRPr="003F4363">
        <w:rPr>
          <w:rFonts w:ascii="Arial" w:hAnsi="Arial" w:cs="Arial"/>
          <w:sz w:val="20"/>
          <w:szCs w:val="20"/>
          <w:lang w:val="en-US"/>
        </w:rPr>
        <w:t xml:space="preserve"> </w:t>
      </w:r>
      <w:proofErr w:type="spellStart"/>
      <w:r w:rsidRPr="003F4363">
        <w:rPr>
          <w:rFonts w:ascii="Arial" w:hAnsi="Arial" w:cs="Arial"/>
          <w:sz w:val="20"/>
          <w:szCs w:val="20"/>
          <w:lang w:val="en-US"/>
        </w:rPr>
        <w:t>khususnya</w:t>
      </w:r>
      <w:proofErr w:type="spellEnd"/>
      <w:r w:rsidRPr="003F4363">
        <w:rPr>
          <w:rFonts w:ascii="Arial" w:hAnsi="Arial" w:cs="Arial"/>
          <w:sz w:val="20"/>
          <w:szCs w:val="20"/>
          <w:lang w:val="en-US"/>
        </w:rPr>
        <w:t xml:space="preserve"> yang </w:t>
      </w:r>
      <w:proofErr w:type="spellStart"/>
      <w:r w:rsidRPr="003F4363">
        <w:rPr>
          <w:rFonts w:ascii="Arial" w:hAnsi="Arial" w:cs="Arial"/>
          <w:sz w:val="20"/>
          <w:szCs w:val="20"/>
          <w:lang w:val="en-US"/>
        </w:rPr>
        <w:t>berkaitan</w:t>
      </w:r>
      <w:proofErr w:type="spellEnd"/>
      <w:r w:rsidRPr="003F4363">
        <w:rPr>
          <w:rFonts w:ascii="Arial" w:hAnsi="Arial" w:cs="Arial"/>
          <w:sz w:val="20"/>
          <w:szCs w:val="20"/>
          <w:lang w:val="en-US"/>
        </w:rPr>
        <w:t xml:space="preserve"> </w:t>
      </w:r>
      <w:proofErr w:type="spellStart"/>
      <w:r w:rsidRPr="003F4363">
        <w:rPr>
          <w:rFonts w:ascii="Arial" w:hAnsi="Arial" w:cs="Arial"/>
          <w:sz w:val="20"/>
          <w:szCs w:val="20"/>
          <w:lang w:val="en-US"/>
        </w:rPr>
        <w:t>dengan</w:t>
      </w:r>
      <w:proofErr w:type="spellEnd"/>
      <w:r w:rsidRPr="003F4363">
        <w:rPr>
          <w:rFonts w:ascii="Arial" w:hAnsi="Arial" w:cs="Arial"/>
          <w:sz w:val="20"/>
          <w:szCs w:val="20"/>
          <w:lang w:val="en-US"/>
        </w:rPr>
        <w:t xml:space="preserve"> </w:t>
      </w:r>
      <w:proofErr w:type="spellStart"/>
      <w:r w:rsidRPr="003F4363">
        <w:rPr>
          <w:rFonts w:ascii="Arial" w:hAnsi="Arial" w:cs="Arial"/>
          <w:sz w:val="20"/>
          <w:szCs w:val="20"/>
          <w:lang w:val="en-US"/>
        </w:rPr>
        <w:t>ternak</w:t>
      </w:r>
      <w:proofErr w:type="spellEnd"/>
      <w:r w:rsidRPr="003F4363">
        <w:rPr>
          <w:rFonts w:ascii="Arial" w:hAnsi="Arial" w:cs="Arial"/>
          <w:sz w:val="20"/>
          <w:szCs w:val="20"/>
          <w:lang w:val="en-US"/>
        </w:rPr>
        <w:t xml:space="preserve"> </w:t>
      </w:r>
      <w:proofErr w:type="spellStart"/>
      <w:r w:rsidRPr="003F4363">
        <w:rPr>
          <w:rFonts w:ascii="Arial" w:hAnsi="Arial" w:cs="Arial"/>
          <w:sz w:val="20"/>
          <w:szCs w:val="20"/>
          <w:lang w:val="en-US"/>
        </w:rPr>
        <w:t>kerbau</w:t>
      </w:r>
      <w:proofErr w:type="spellEnd"/>
      <w:r w:rsidRPr="003F4363">
        <w:rPr>
          <w:rFonts w:ascii="Arial" w:hAnsi="Arial" w:cs="Arial"/>
          <w:sz w:val="20"/>
          <w:szCs w:val="20"/>
          <w:lang w:val="en-US"/>
        </w:rPr>
        <w:t>.</w:t>
      </w:r>
    </w:p>
    <w:p w:rsidR="003F4363" w:rsidRPr="003F4363" w:rsidRDefault="003F4363" w:rsidP="003F4363">
      <w:pPr>
        <w:tabs>
          <w:tab w:val="left" w:pos="6379"/>
        </w:tabs>
        <w:spacing w:line="240" w:lineRule="auto"/>
        <w:rPr>
          <w:rFonts w:ascii="Arial" w:hAnsi="Arial" w:cs="Arial"/>
          <w:sz w:val="20"/>
          <w:szCs w:val="20"/>
        </w:rPr>
      </w:pPr>
    </w:p>
    <w:p w:rsidR="003F4363" w:rsidRPr="003F4363" w:rsidRDefault="003F4363" w:rsidP="003F4363">
      <w:pPr>
        <w:tabs>
          <w:tab w:val="left" w:pos="6379"/>
        </w:tabs>
        <w:spacing w:after="0" w:line="240" w:lineRule="auto"/>
        <w:jc w:val="center"/>
        <w:rPr>
          <w:rFonts w:ascii="Arial" w:hAnsi="Arial" w:cs="Arial"/>
          <w:b/>
          <w:sz w:val="20"/>
          <w:szCs w:val="20"/>
        </w:rPr>
      </w:pPr>
      <w:r w:rsidRPr="003F4363">
        <w:rPr>
          <w:rFonts w:ascii="Arial" w:hAnsi="Arial" w:cs="Arial"/>
          <w:b/>
          <w:sz w:val="20"/>
          <w:szCs w:val="20"/>
        </w:rPr>
        <w:lastRenderedPageBreak/>
        <w:t>MATERI DAN METODE</w:t>
      </w:r>
    </w:p>
    <w:p w:rsidR="003F4363" w:rsidRPr="003F4363" w:rsidRDefault="003F4363" w:rsidP="003F4363">
      <w:pPr>
        <w:tabs>
          <w:tab w:val="left" w:pos="6379"/>
        </w:tabs>
        <w:spacing w:line="240" w:lineRule="auto"/>
        <w:jc w:val="center"/>
        <w:rPr>
          <w:rFonts w:ascii="Arial" w:hAnsi="Arial" w:cs="Arial"/>
          <w:b/>
          <w:sz w:val="20"/>
          <w:szCs w:val="20"/>
        </w:rPr>
      </w:pPr>
    </w:p>
    <w:p w:rsidR="003F4363" w:rsidRPr="003F4363" w:rsidRDefault="003F4363" w:rsidP="003F4363">
      <w:pPr>
        <w:spacing w:after="0" w:line="240" w:lineRule="auto"/>
        <w:jc w:val="center"/>
        <w:rPr>
          <w:rFonts w:ascii="Arial" w:hAnsi="Arial" w:cs="Arial"/>
          <w:b/>
          <w:sz w:val="20"/>
          <w:szCs w:val="20"/>
          <w:lang w:val="en-US"/>
        </w:rPr>
      </w:pPr>
      <w:r w:rsidRPr="003F4363">
        <w:rPr>
          <w:rFonts w:ascii="Arial" w:hAnsi="Arial" w:cs="Arial"/>
          <w:b/>
          <w:sz w:val="20"/>
          <w:szCs w:val="20"/>
        </w:rPr>
        <w:t>Jenis dan Lokasi Penelitian</w:t>
      </w:r>
    </w:p>
    <w:p w:rsidR="003F4363" w:rsidRPr="003F4363" w:rsidRDefault="003F4363" w:rsidP="003F4363">
      <w:pPr>
        <w:pStyle w:val="NormalWeb"/>
        <w:spacing w:before="0" w:beforeAutospacing="0" w:after="0" w:afterAutospacing="0"/>
        <w:ind w:firstLine="851"/>
        <w:jc w:val="both"/>
        <w:rPr>
          <w:rFonts w:ascii="Arial" w:hAnsi="Arial" w:cs="Arial"/>
          <w:sz w:val="20"/>
          <w:szCs w:val="20"/>
          <w:lang w:val="id-ID"/>
        </w:rPr>
      </w:pPr>
      <w:r w:rsidRPr="003F4363">
        <w:rPr>
          <w:rFonts w:ascii="Arial" w:hAnsi="Arial" w:cs="Arial"/>
          <w:sz w:val="20"/>
          <w:szCs w:val="20"/>
          <w:lang w:val="id-ID"/>
        </w:rPr>
        <w:t>Jenis penelitian dengan judul “Potensi Pengembangan Ternak Kerbau Berdasarkan Aspek Produksi di Kabupaten Magelang, Jawa Tengah”{ adalah penelitian kuantitatif, yang dilaksanakan pada tanggal 1 April – 30 April 2019 di 3 Kecamatan dengan populasi ternak kerbau tertinggi di Kabupaten Magelang yaitu Kecamatan Dukun, Bandongan dan Secang.</w:t>
      </w:r>
    </w:p>
    <w:p w:rsidR="003F4363" w:rsidRPr="003F4363" w:rsidRDefault="003F4363" w:rsidP="003F4363">
      <w:pPr>
        <w:pStyle w:val="NormalWeb"/>
        <w:spacing w:before="0" w:beforeAutospacing="0" w:after="0" w:afterAutospacing="0"/>
        <w:ind w:firstLine="851"/>
        <w:jc w:val="both"/>
        <w:rPr>
          <w:rFonts w:ascii="Arial" w:hAnsi="Arial" w:cs="Arial"/>
          <w:sz w:val="20"/>
          <w:szCs w:val="20"/>
          <w:lang w:val="id-ID"/>
        </w:rPr>
      </w:pPr>
    </w:p>
    <w:p w:rsidR="003F4363" w:rsidRPr="003F4363" w:rsidRDefault="003F4363" w:rsidP="003F4363">
      <w:pPr>
        <w:tabs>
          <w:tab w:val="left" w:pos="5025"/>
        </w:tabs>
        <w:spacing w:after="0" w:line="240" w:lineRule="auto"/>
        <w:jc w:val="center"/>
        <w:rPr>
          <w:rFonts w:ascii="Arial" w:hAnsi="Arial" w:cs="Arial"/>
          <w:b/>
          <w:sz w:val="20"/>
          <w:szCs w:val="20"/>
          <w:lang w:val="en-US"/>
        </w:rPr>
      </w:pPr>
      <w:r w:rsidRPr="003F4363">
        <w:rPr>
          <w:rFonts w:ascii="Arial" w:hAnsi="Arial" w:cs="Arial"/>
          <w:b/>
          <w:sz w:val="20"/>
          <w:szCs w:val="20"/>
        </w:rPr>
        <w:t>Materi</w:t>
      </w:r>
    </w:p>
    <w:p w:rsidR="003F4363" w:rsidRPr="003F4363" w:rsidRDefault="003F4363" w:rsidP="003F4363">
      <w:pPr>
        <w:tabs>
          <w:tab w:val="left" w:pos="5025"/>
        </w:tabs>
        <w:spacing w:line="240" w:lineRule="auto"/>
        <w:ind w:firstLine="993"/>
        <w:jc w:val="both"/>
        <w:rPr>
          <w:rFonts w:ascii="Arial" w:hAnsi="Arial" w:cs="Arial"/>
          <w:sz w:val="20"/>
          <w:szCs w:val="20"/>
        </w:rPr>
      </w:pPr>
      <w:r w:rsidRPr="003F4363">
        <w:rPr>
          <w:rFonts w:ascii="Arial" w:hAnsi="Arial" w:cs="Arial"/>
          <w:sz w:val="20"/>
          <w:szCs w:val="20"/>
        </w:rPr>
        <w:t>Materi yang digunakan adalah ternak kerbau yang diambil dari 3 kecamatan dengan jumlah populasi terbanyak yaitu Kecamatan Bandongan, Dukun dan Secang.</w:t>
      </w:r>
    </w:p>
    <w:p w:rsidR="003F4363" w:rsidRPr="003F4363" w:rsidRDefault="003F4363" w:rsidP="003F4363">
      <w:pPr>
        <w:tabs>
          <w:tab w:val="left" w:pos="5025"/>
        </w:tabs>
        <w:spacing w:after="0" w:line="240" w:lineRule="auto"/>
        <w:jc w:val="both"/>
        <w:rPr>
          <w:rFonts w:ascii="Arial" w:hAnsi="Arial" w:cs="Arial"/>
          <w:sz w:val="20"/>
          <w:szCs w:val="20"/>
        </w:rPr>
      </w:pPr>
      <w:r w:rsidRPr="003F4363">
        <w:rPr>
          <w:rFonts w:ascii="Arial" w:hAnsi="Arial" w:cs="Arial"/>
          <w:sz w:val="20"/>
          <w:szCs w:val="20"/>
        </w:rPr>
        <w:t>1. Ternak</w:t>
      </w:r>
    </w:p>
    <w:p w:rsidR="003F4363" w:rsidRPr="003F4363" w:rsidRDefault="003F4363" w:rsidP="003F4363">
      <w:pPr>
        <w:tabs>
          <w:tab w:val="left" w:pos="5025"/>
        </w:tabs>
        <w:spacing w:line="240" w:lineRule="auto"/>
        <w:ind w:firstLine="993"/>
        <w:jc w:val="both"/>
        <w:rPr>
          <w:rFonts w:ascii="Arial" w:hAnsi="Arial" w:cs="Arial"/>
          <w:sz w:val="20"/>
          <w:szCs w:val="20"/>
        </w:rPr>
      </w:pPr>
      <w:r w:rsidRPr="003F4363">
        <w:rPr>
          <w:rFonts w:ascii="Arial" w:hAnsi="Arial" w:cs="Arial"/>
          <w:sz w:val="20"/>
          <w:szCs w:val="20"/>
        </w:rPr>
        <w:t>Jumlah sampel ternak kerbau yang diambil adalah 27 ekor di Kecamatan Bandongan, 21 ekor di Kecamatan Dukun dan 28 ekor di Kecamatan Secang.</w:t>
      </w:r>
    </w:p>
    <w:p w:rsidR="003F4363" w:rsidRPr="003F4363" w:rsidRDefault="003F4363" w:rsidP="003F4363">
      <w:pPr>
        <w:tabs>
          <w:tab w:val="left" w:pos="3240"/>
          <w:tab w:val="left" w:pos="5025"/>
        </w:tabs>
        <w:spacing w:line="240" w:lineRule="auto"/>
        <w:jc w:val="both"/>
        <w:rPr>
          <w:rFonts w:ascii="Arial" w:hAnsi="Arial" w:cs="Arial"/>
          <w:sz w:val="20"/>
          <w:szCs w:val="20"/>
          <w:lang w:val="en-US"/>
        </w:rPr>
      </w:pPr>
      <w:r w:rsidRPr="003F4363">
        <w:rPr>
          <w:rFonts w:ascii="Arial" w:hAnsi="Arial" w:cs="Arial"/>
          <w:sz w:val="20"/>
          <w:szCs w:val="20"/>
        </w:rPr>
        <w:t>2. Peternak</w:t>
      </w:r>
    </w:p>
    <w:p w:rsidR="003F4363" w:rsidRPr="003F4363" w:rsidRDefault="003F4363" w:rsidP="003F4363">
      <w:pPr>
        <w:tabs>
          <w:tab w:val="left" w:pos="3240"/>
          <w:tab w:val="left" w:pos="5025"/>
        </w:tabs>
        <w:spacing w:line="240" w:lineRule="auto"/>
        <w:ind w:firstLine="993"/>
        <w:jc w:val="both"/>
        <w:rPr>
          <w:rFonts w:ascii="Arial" w:hAnsi="Arial" w:cs="Arial"/>
          <w:sz w:val="20"/>
          <w:szCs w:val="20"/>
        </w:rPr>
      </w:pPr>
      <w:r w:rsidRPr="003F4363">
        <w:rPr>
          <w:rFonts w:ascii="Arial" w:hAnsi="Arial" w:cs="Arial"/>
          <w:sz w:val="20"/>
          <w:szCs w:val="20"/>
        </w:rPr>
        <w:t>Kepemilikan ternak kerbau oleh peternak yang diambil dari masing-masing Kecamatan berjumlah 10 orang peternak dari Kecamatan Bandongan, 15 orang dari Kecamatan Dukun dan 11 orang peternak dari Kecamatan Secang.</w:t>
      </w:r>
    </w:p>
    <w:p w:rsidR="003F4363" w:rsidRPr="003F4363" w:rsidRDefault="003F4363" w:rsidP="003F4363">
      <w:pPr>
        <w:tabs>
          <w:tab w:val="left" w:pos="3240"/>
          <w:tab w:val="left" w:pos="4050"/>
          <w:tab w:val="left" w:pos="5025"/>
        </w:tabs>
        <w:spacing w:line="240" w:lineRule="auto"/>
        <w:jc w:val="both"/>
        <w:rPr>
          <w:rFonts w:ascii="Arial" w:hAnsi="Arial" w:cs="Arial"/>
          <w:sz w:val="20"/>
          <w:szCs w:val="20"/>
        </w:rPr>
      </w:pPr>
      <w:r w:rsidRPr="003F4363">
        <w:rPr>
          <w:rFonts w:ascii="Arial" w:hAnsi="Arial" w:cs="Arial"/>
          <w:sz w:val="20"/>
          <w:szCs w:val="20"/>
        </w:rPr>
        <w:t>3. Alat dan Bahan :</w:t>
      </w:r>
    </w:p>
    <w:p w:rsidR="003F4363" w:rsidRPr="003F4363" w:rsidRDefault="003F4363" w:rsidP="003F4363">
      <w:pPr>
        <w:pStyle w:val="ListParagraph"/>
        <w:numPr>
          <w:ilvl w:val="0"/>
          <w:numId w:val="2"/>
        </w:numPr>
        <w:tabs>
          <w:tab w:val="left" w:pos="3240"/>
          <w:tab w:val="left" w:pos="4050"/>
          <w:tab w:val="left" w:pos="5025"/>
        </w:tabs>
        <w:spacing w:line="240" w:lineRule="auto"/>
        <w:jc w:val="both"/>
        <w:rPr>
          <w:rFonts w:ascii="Arial" w:hAnsi="Arial" w:cs="Arial"/>
          <w:sz w:val="20"/>
          <w:szCs w:val="20"/>
        </w:rPr>
      </w:pPr>
      <w:r w:rsidRPr="003F4363">
        <w:rPr>
          <w:rFonts w:ascii="Arial" w:hAnsi="Arial" w:cs="Arial"/>
          <w:sz w:val="20"/>
          <w:szCs w:val="20"/>
        </w:rPr>
        <w:t>Alat</w:t>
      </w:r>
    </w:p>
    <w:p w:rsidR="003F4363" w:rsidRPr="003F4363" w:rsidRDefault="003F4363" w:rsidP="003F4363">
      <w:pPr>
        <w:pStyle w:val="ListParagraph"/>
        <w:tabs>
          <w:tab w:val="left" w:pos="3240"/>
          <w:tab w:val="left" w:pos="4050"/>
          <w:tab w:val="left" w:pos="5025"/>
        </w:tabs>
        <w:spacing w:line="240" w:lineRule="auto"/>
        <w:ind w:firstLine="556"/>
        <w:jc w:val="both"/>
        <w:rPr>
          <w:rFonts w:ascii="Arial" w:hAnsi="Arial" w:cs="Arial"/>
          <w:sz w:val="20"/>
          <w:szCs w:val="20"/>
        </w:rPr>
      </w:pPr>
      <w:r w:rsidRPr="003F4363">
        <w:rPr>
          <w:rFonts w:ascii="Arial" w:hAnsi="Arial" w:cs="Arial"/>
          <w:sz w:val="20"/>
          <w:szCs w:val="20"/>
        </w:rPr>
        <w:t>Buku catatan, pulpen, alat dokumentasi (kamera dan handphone), pita ukur (merek butterfly) dan tali rafia.</w:t>
      </w:r>
    </w:p>
    <w:p w:rsidR="003F4363" w:rsidRPr="003F4363" w:rsidRDefault="003F4363" w:rsidP="003F4363">
      <w:pPr>
        <w:pStyle w:val="ListParagraph"/>
        <w:numPr>
          <w:ilvl w:val="0"/>
          <w:numId w:val="2"/>
        </w:numPr>
        <w:tabs>
          <w:tab w:val="left" w:pos="3240"/>
          <w:tab w:val="left" w:pos="4050"/>
          <w:tab w:val="left" w:pos="5025"/>
        </w:tabs>
        <w:spacing w:line="240" w:lineRule="auto"/>
        <w:jc w:val="both"/>
        <w:rPr>
          <w:rFonts w:ascii="Arial" w:hAnsi="Arial" w:cs="Arial"/>
          <w:sz w:val="20"/>
          <w:szCs w:val="20"/>
        </w:rPr>
      </w:pPr>
      <w:r w:rsidRPr="003F4363">
        <w:rPr>
          <w:rFonts w:ascii="Arial" w:hAnsi="Arial" w:cs="Arial"/>
          <w:sz w:val="20"/>
          <w:szCs w:val="20"/>
        </w:rPr>
        <w:t>Bahan</w:t>
      </w:r>
    </w:p>
    <w:p w:rsidR="003F4363" w:rsidRPr="003F4363" w:rsidRDefault="003F4363" w:rsidP="003F4363">
      <w:pPr>
        <w:pStyle w:val="ListParagraph"/>
        <w:tabs>
          <w:tab w:val="left" w:pos="3240"/>
          <w:tab w:val="left" w:pos="4050"/>
          <w:tab w:val="left" w:pos="5025"/>
        </w:tabs>
        <w:spacing w:line="240" w:lineRule="auto"/>
        <w:ind w:firstLine="556"/>
        <w:jc w:val="both"/>
        <w:rPr>
          <w:rFonts w:ascii="Arial" w:hAnsi="Arial" w:cs="Arial"/>
          <w:sz w:val="20"/>
          <w:szCs w:val="20"/>
        </w:rPr>
      </w:pPr>
      <w:r w:rsidRPr="003F4363">
        <w:rPr>
          <w:rFonts w:ascii="Arial" w:hAnsi="Arial" w:cs="Arial"/>
          <w:sz w:val="20"/>
          <w:szCs w:val="20"/>
        </w:rPr>
        <w:t>Bahan penelitian ini adalah 78 ekor ternak kerbau.</w:t>
      </w:r>
    </w:p>
    <w:p w:rsidR="003F4363" w:rsidRPr="003F4363" w:rsidRDefault="003F4363" w:rsidP="003F4363">
      <w:pPr>
        <w:tabs>
          <w:tab w:val="left" w:pos="5025"/>
        </w:tabs>
        <w:spacing w:after="0" w:line="240" w:lineRule="auto"/>
        <w:jc w:val="center"/>
        <w:rPr>
          <w:rFonts w:ascii="Arial" w:hAnsi="Arial" w:cs="Arial"/>
          <w:b/>
          <w:sz w:val="20"/>
          <w:szCs w:val="20"/>
        </w:rPr>
      </w:pPr>
      <w:r w:rsidRPr="003F4363">
        <w:rPr>
          <w:rFonts w:ascii="Arial" w:hAnsi="Arial" w:cs="Arial"/>
          <w:b/>
          <w:sz w:val="20"/>
          <w:szCs w:val="20"/>
        </w:rPr>
        <w:t>Metode</w:t>
      </w:r>
    </w:p>
    <w:p w:rsidR="003F4363" w:rsidRPr="003F4363" w:rsidRDefault="003F4363" w:rsidP="003F4363">
      <w:pPr>
        <w:tabs>
          <w:tab w:val="left" w:pos="5025"/>
        </w:tabs>
        <w:spacing w:after="0" w:line="240" w:lineRule="auto"/>
        <w:rPr>
          <w:rFonts w:ascii="Arial" w:hAnsi="Arial" w:cs="Arial"/>
          <w:sz w:val="20"/>
          <w:szCs w:val="20"/>
        </w:rPr>
      </w:pPr>
      <w:r w:rsidRPr="003F4363">
        <w:rPr>
          <w:rFonts w:ascii="Arial" w:hAnsi="Arial" w:cs="Arial"/>
          <w:sz w:val="20"/>
          <w:szCs w:val="20"/>
        </w:rPr>
        <w:t>1. Populasi dan Sampel</w:t>
      </w:r>
    </w:p>
    <w:p w:rsidR="003F4363" w:rsidRPr="003F4363" w:rsidRDefault="003F4363" w:rsidP="003F4363">
      <w:pPr>
        <w:pStyle w:val="ListParagraph"/>
        <w:numPr>
          <w:ilvl w:val="0"/>
          <w:numId w:val="3"/>
        </w:numPr>
        <w:tabs>
          <w:tab w:val="left" w:pos="5025"/>
        </w:tabs>
        <w:spacing w:line="240" w:lineRule="auto"/>
        <w:rPr>
          <w:rFonts w:ascii="Arial" w:hAnsi="Arial" w:cs="Arial"/>
          <w:sz w:val="20"/>
          <w:szCs w:val="20"/>
        </w:rPr>
      </w:pPr>
      <w:r w:rsidRPr="003F4363">
        <w:rPr>
          <w:rFonts w:ascii="Arial" w:hAnsi="Arial" w:cs="Arial"/>
          <w:sz w:val="20"/>
          <w:szCs w:val="20"/>
        </w:rPr>
        <w:t>Populasi</w:t>
      </w:r>
    </w:p>
    <w:p w:rsidR="003F4363" w:rsidRPr="003F4363" w:rsidRDefault="003F4363" w:rsidP="003F4363">
      <w:pPr>
        <w:tabs>
          <w:tab w:val="left" w:pos="1440"/>
        </w:tabs>
        <w:spacing w:line="240" w:lineRule="auto"/>
        <w:ind w:firstLine="993"/>
        <w:jc w:val="both"/>
        <w:rPr>
          <w:rFonts w:ascii="Arial" w:hAnsi="Arial" w:cs="Arial"/>
          <w:sz w:val="20"/>
          <w:szCs w:val="20"/>
        </w:rPr>
      </w:pPr>
      <w:r w:rsidRPr="003F4363">
        <w:rPr>
          <w:rFonts w:ascii="Arial" w:hAnsi="Arial" w:cs="Arial"/>
          <w:sz w:val="20"/>
          <w:szCs w:val="20"/>
        </w:rPr>
        <w:t xml:space="preserve">Jumlah populasi yang di gunakan dalam pengambilan sampel pada penelitian ini adalah 2073 ekor ternak Kerbau. Jumlah tersebut di ambil berdasarkan dari total penjumlahan populasi ternak Kerbau dari 3 Kecamatan, yaitu Kecamatan Bandongan 588 ekor, Kecamatan Dukun 844 ekor dan Kecamatan Secang 641 ekor. Kecamatan yang di pilih merupakan pengambilan dari 3 kecamatan yang mempunyai jumlah populasi </w:t>
      </w:r>
      <w:r w:rsidRPr="003F4363">
        <w:rPr>
          <w:rFonts w:ascii="Arial" w:hAnsi="Arial" w:cs="Arial"/>
          <w:sz w:val="20"/>
          <w:szCs w:val="20"/>
        </w:rPr>
        <w:lastRenderedPageBreak/>
        <w:t>ternak Kerbau tertinggi di kabupaten Magelang, Jawa Tengah.</w:t>
      </w:r>
    </w:p>
    <w:p w:rsidR="003F4363" w:rsidRPr="003F4363" w:rsidRDefault="003F4363" w:rsidP="003F4363">
      <w:pPr>
        <w:tabs>
          <w:tab w:val="left" w:pos="1440"/>
        </w:tabs>
        <w:spacing w:line="240" w:lineRule="auto"/>
        <w:ind w:firstLine="993"/>
        <w:jc w:val="both"/>
        <w:rPr>
          <w:rFonts w:ascii="Arial" w:hAnsi="Arial" w:cs="Arial"/>
          <w:sz w:val="20"/>
          <w:szCs w:val="20"/>
        </w:rPr>
      </w:pPr>
      <w:r w:rsidRPr="003F4363">
        <w:rPr>
          <w:rFonts w:ascii="Arial" w:hAnsi="Arial" w:cs="Arial"/>
          <w:sz w:val="20"/>
          <w:szCs w:val="20"/>
        </w:rPr>
        <w:lastRenderedPageBreak/>
        <w:t>Berikut merupakan populasi ternak Kerbau berdasarkan dari data Badan Pusat Statistik Kabupaten Magelang :</w:t>
      </w:r>
    </w:p>
    <w:p w:rsidR="003F4363" w:rsidRDefault="003F4363" w:rsidP="003F4363">
      <w:pPr>
        <w:tabs>
          <w:tab w:val="left" w:pos="5025"/>
        </w:tabs>
        <w:spacing w:line="240" w:lineRule="auto"/>
        <w:jc w:val="both"/>
        <w:rPr>
          <w:rFonts w:ascii="Arial" w:hAnsi="Arial" w:cs="Arial"/>
          <w:sz w:val="20"/>
          <w:szCs w:val="20"/>
        </w:rPr>
        <w:sectPr w:rsidR="003F4363" w:rsidSect="003F4363">
          <w:type w:val="continuous"/>
          <w:pgSz w:w="11906" w:h="16838"/>
          <w:pgMar w:top="1440" w:right="1440" w:bottom="1440" w:left="1440" w:header="708" w:footer="708" w:gutter="0"/>
          <w:cols w:num="2" w:space="708"/>
          <w:docGrid w:linePitch="360"/>
        </w:sectPr>
      </w:pPr>
    </w:p>
    <w:p w:rsidR="003F4363" w:rsidRPr="003F4363" w:rsidRDefault="003F4363" w:rsidP="003F4363">
      <w:pPr>
        <w:tabs>
          <w:tab w:val="left" w:pos="5025"/>
        </w:tabs>
        <w:spacing w:line="240" w:lineRule="auto"/>
        <w:jc w:val="both"/>
        <w:rPr>
          <w:rFonts w:ascii="Arial" w:hAnsi="Arial" w:cs="Arial"/>
          <w:sz w:val="20"/>
          <w:szCs w:val="20"/>
          <w:lang w:val="en-US"/>
        </w:rPr>
      </w:pPr>
      <w:r w:rsidRPr="003F4363">
        <w:rPr>
          <w:rFonts w:ascii="Arial" w:hAnsi="Arial" w:cs="Arial"/>
          <w:noProof/>
          <w:sz w:val="20"/>
          <w:szCs w:val="20"/>
          <w:lang w:eastAsia="id-ID"/>
        </w:rPr>
        <w:lastRenderedPageBreak/>
        <mc:AlternateContent>
          <mc:Choice Requires="wps">
            <w:drawing>
              <wp:anchor distT="0" distB="0" distL="114300" distR="114300" simplePos="0" relativeHeight="251675648" behindDoc="0" locked="0" layoutInCell="1" allowOverlap="1" wp14:anchorId="3E7099D1" wp14:editId="00C9B801">
                <wp:simplePos x="0" y="0"/>
                <wp:positionH relativeFrom="column">
                  <wp:posOffset>850900</wp:posOffset>
                </wp:positionH>
                <wp:positionV relativeFrom="paragraph">
                  <wp:posOffset>283210</wp:posOffset>
                </wp:positionV>
                <wp:extent cx="3855085" cy="6985"/>
                <wp:effectExtent l="0" t="0" r="12065" b="31115"/>
                <wp:wrapNone/>
                <wp:docPr id="16" name="Straight Connector 16"/>
                <wp:cNvGraphicFramePr/>
                <a:graphic xmlns:a="http://schemas.openxmlformats.org/drawingml/2006/main">
                  <a:graphicData uri="http://schemas.microsoft.com/office/word/2010/wordprocessingShape">
                    <wps:wsp>
                      <wps:cNvCnPr/>
                      <wps:spPr>
                        <a:xfrm>
                          <a:off x="0" y="0"/>
                          <a:ext cx="385508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2.3pt" to="370.5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BuAEAALwDAAAOAAAAZHJzL2Uyb0RvYy54bWysU8GO0zAQvSPxD5bvNOmiViVquoeu4IKg&#10;YuEDvI7dWNgea2ya9O8ZO2kWAUIIcXFsz7w3854n+/vRWXZRGA34lq9XNWfKS+iMP7f8y+e3r3ac&#10;xSR8Jyx41fKrivz+8PLFfgiNuoMebKeQEYmPzRBa3qcUmqqKsldOxBUE5SmoAZ1IdMRz1aEYiN3Z&#10;6q6ut9UA2AUEqWKk24cpyA+FX2sl00eto0rMtpx6S2XFsj7ltTrsRXNGEXoj5zbEP3ThhPFUdKF6&#10;EEmwb2h+oXJGIkTQaSXBVaC1kapoIDXr+ic1j70Iqmghc2JYbIr/j1Z+uJyQmY7ebsuZF47e6DGh&#10;MOc+sSN4Tw4CMgqSU0OIDQGO/oTzKYYTZtmjRpe/JIiNxd3r4q4aE5N0+Xq32dS7DWeSYts3tCOS&#10;6hkbMKZ3ChzLm5Zb47N20YjL+5im1FsK4XIvU/WyS1ercrL1n5QmPVRvXdBlktTRIrsImoHu63ou&#10;WzIzRBtrF1D9Z9Ccm2GqTNffApfsUhF8WoDOeMDfVU3jrVU95d9UT1qz7CforuUtih00IsXQeZzz&#10;DP54LvDnn+7wHQAA//8DAFBLAwQUAAYACAAAACEAq69d1d8AAAAJAQAADwAAAGRycy9kb3ducmV2&#10;LnhtbEyPT0+DQBDF7yZ+h82YeLMLiqWhLI3xz0kPiB563LIjkLKzhN0C+ukdT/X43ry8+b18t9he&#10;TDj6zpGCeBWBQKqd6ahR8PnxcrMB4YMmo3tHqOAbPeyKy4tcZ8bN9I5TFRrBJeQzraANYcik9HWL&#10;VvuVG5D49uVGqwPLsZFm1DOX217eRtFaWt0Rf2j1gI8t1sfqZBWkz69VOcxPbz+lTGVZTi5sjnul&#10;rq+Why2IgEs4h+EPn9GhYKaDO5Hxomd9l/CWoCBJ1iA4kCZxDOLAxn0Kssjl/wXFLwAAAP//AwBQ&#10;SwECLQAUAAYACAAAACEAtoM4kv4AAADhAQAAEwAAAAAAAAAAAAAAAAAAAAAAW0NvbnRlbnRfVHlw&#10;ZXNdLnhtbFBLAQItABQABgAIAAAAIQA4/SH/1gAAAJQBAAALAAAAAAAAAAAAAAAAAC8BAABfcmVs&#10;cy8ucmVsc1BLAQItABQABgAIAAAAIQAFN/fBuAEAALwDAAAOAAAAAAAAAAAAAAAAAC4CAABkcnMv&#10;ZTJvRG9jLnhtbFBLAQItABQABgAIAAAAIQCrr13V3wAAAAkBAAAPAAAAAAAAAAAAAAAAABIEAABk&#10;cnMvZG93bnJldi54bWxQSwUGAAAAAAQABADzAAAAHgUAAAAA&#10;" strokecolor="black [3040]"/>
            </w:pict>
          </mc:Fallback>
        </mc:AlternateContent>
      </w:r>
      <w:r w:rsidRPr="003F4363">
        <w:rPr>
          <w:rFonts w:ascii="Arial" w:hAnsi="Arial" w:cs="Arial"/>
          <w:noProof/>
          <w:sz w:val="20"/>
          <w:szCs w:val="20"/>
          <w:lang w:eastAsia="id-ID"/>
        </w:rPr>
        <mc:AlternateContent>
          <mc:Choice Requires="wps">
            <w:drawing>
              <wp:anchor distT="0" distB="0" distL="114300" distR="114300" simplePos="0" relativeHeight="251661312" behindDoc="0" locked="0" layoutInCell="1" allowOverlap="1" wp14:anchorId="55A4A001" wp14:editId="279B358F">
                <wp:simplePos x="0" y="0"/>
                <wp:positionH relativeFrom="column">
                  <wp:posOffset>853440</wp:posOffset>
                </wp:positionH>
                <wp:positionV relativeFrom="paragraph">
                  <wp:posOffset>262890</wp:posOffset>
                </wp:positionV>
                <wp:extent cx="3855085" cy="6985"/>
                <wp:effectExtent l="0" t="0" r="12065" b="31115"/>
                <wp:wrapNone/>
                <wp:docPr id="9" name="Straight Connector 9"/>
                <wp:cNvGraphicFramePr/>
                <a:graphic xmlns:a="http://schemas.openxmlformats.org/drawingml/2006/main">
                  <a:graphicData uri="http://schemas.microsoft.com/office/word/2010/wordprocessingShape">
                    <wps:wsp>
                      <wps:cNvCnPr/>
                      <wps:spPr>
                        <a:xfrm>
                          <a:off x="0" y="0"/>
                          <a:ext cx="385508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20.7pt" to="370.7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XcuQEAALoDAAAOAAAAZHJzL2Uyb0RvYy54bWysU8GO2yAQvVfqPyDujZ2tskqsOHvIqr1U&#10;bdTtfgCLIUYFBg00dv6+A3G8VVtV1WovmIH3ZuY9xtu70Vl2UhgN+JYvFzVnykvojD+2/PHbh3dr&#10;zmISvhMWvGr5WUV+t3v7ZjuERt1AD7ZTyCiJj80QWt6nFJqqirJXTsQFBOXpUgM6kSjEY9WhGCi7&#10;s9VNXd9WA2AXEKSKkU7vL5d8V/JrrWT6onVUidmWU2+prFjWp7xWu61ojihCb+TUhnhBF04YT0Xn&#10;VPciCfYDzR+pnJEIEXRaSHAVaG2kKhpIzbL+Tc1DL4IqWsicGGab4uullZ9PB2Sma/mGMy8cPdFD&#10;QmGOfWJ78J4MBGSb7NMQYkPwvT/gFMVwwCx61Ojyl+SwsXh7nr1VY2KSDt+vV6t6veJM0t3thnaU&#10;pHrmBozpowLH8qbl1visXDTi9CmmC/QKIV7u5VK97NLZqgy2/qvSpIbqLQu7zJHaW2QnQRPQfV9O&#10;ZQsyU7SxdibV/yZN2ExTZbb+lzijS0XwaSY64wH/VjWN11b1BX9VfdGaZT9Bdy5vUeygASmGTsOc&#10;J/DXuNCff7ndTwAAAP//AwBQSwMEFAAGAAgAAAAhAM9rf5bfAAAACQEAAA8AAABkcnMvZG93bnJl&#10;di54bWxMj09Pg0AQxe8mfofNmHizC5VKQ1ka45+THhA9eNyyUyBlZwm7BfTTO570NHkzL29+L98v&#10;thcTjr5zpCBeRSCQamc6ahR8vD/fbEH4oMno3hEq+EIP++LyIteZcTO94VSFRnAI+UwraEMYMil9&#10;3aLVfuUGJL4d3Wh1YDk20ox65nDby3UU3UmrO+IPrR7wocX6VJ2tgvTppSqH+fH1u5SpLMvJhe3p&#10;U6nrq+V+ByLgEv7M8IvP6FAw08GdyXjRs75NErYqSGKebEiTeAPiwIv1BmSRy/8Nih8AAAD//wMA&#10;UEsBAi0AFAAGAAgAAAAhALaDOJL+AAAA4QEAABMAAAAAAAAAAAAAAAAAAAAAAFtDb250ZW50X1R5&#10;cGVzXS54bWxQSwECLQAUAAYACAAAACEAOP0h/9YAAACUAQAACwAAAAAAAAAAAAAAAAAvAQAAX3Jl&#10;bHMvLnJlbHNQSwECLQAUAAYACAAAACEALQFF3LkBAAC6AwAADgAAAAAAAAAAAAAAAAAuAgAAZHJz&#10;L2Uyb0RvYy54bWxQSwECLQAUAAYACAAAACEAz2t/lt8AAAAJAQAADwAAAAAAAAAAAAAAAAATBAAA&#10;ZHJzL2Rvd25yZXYueG1sUEsFBgAAAAAEAAQA8wAAAB8FAAAAAA==&#10;" strokecolor="black [3040]"/>
            </w:pict>
          </mc:Fallback>
        </mc:AlternateContent>
      </w:r>
      <w:r w:rsidRPr="003F4363">
        <w:rPr>
          <w:rFonts w:ascii="Arial" w:hAnsi="Arial" w:cs="Arial"/>
          <w:sz w:val="20"/>
          <w:szCs w:val="20"/>
        </w:rPr>
        <w:t xml:space="preserve">                         Tabel 1. Populasi Ternak Kerbau Kecamatan di Kabupaten Magelang.</w:t>
      </w:r>
    </w:p>
    <w:p w:rsidR="003F4363" w:rsidRPr="003F4363" w:rsidRDefault="003F4363" w:rsidP="003F4363">
      <w:pPr>
        <w:spacing w:after="0" w:line="240" w:lineRule="auto"/>
        <w:rPr>
          <w:rFonts w:ascii="Arial" w:hAnsi="Arial" w:cs="Arial"/>
          <w:sz w:val="20"/>
          <w:szCs w:val="20"/>
        </w:rPr>
      </w:pPr>
      <w:r w:rsidRPr="003F4363">
        <w:rPr>
          <w:rFonts w:ascii="Arial" w:hAnsi="Arial" w:cs="Arial"/>
          <w:noProof/>
          <w:sz w:val="20"/>
          <w:szCs w:val="20"/>
          <w:lang w:eastAsia="id-ID"/>
        </w:rPr>
        <mc:AlternateContent>
          <mc:Choice Requires="wps">
            <w:drawing>
              <wp:anchor distT="0" distB="0" distL="114300" distR="114300" simplePos="0" relativeHeight="251662336" behindDoc="0" locked="0" layoutInCell="1" allowOverlap="1" wp14:anchorId="0862832C" wp14:editId="464EE8C1">
                <wp:simplePos x="0" y="0"/>
                <wp:positionH relativeFrom="margin">
                  <wp:posOffset>852805</wp:posOffset>
                </wp:positionH>
                <wp:positionV relativeFrom="paragraph">
                  <wp:posOffset>160655</wp:posOffset>
                </wp:positionV>
                <wp:extent cx="3855085" cy="6985"/>
                <wp:effectExtent l="0" t="0" r="12065" b="31115"/>
                <wp:wrapNone/>
                <wp:docPr id="8" name="Straight Connector 8"/>
                <wp:cNvGraphicFramePr/>
                <a:graphic xmlns:a="http://schemas.openxmlformats.org/drawingml/2006/main">
                  <a:graphicData uri="http://schemas.microsoft.com/office/word/2010/wordprocessingShape">
                    <wps:wsp>
                      <wps:cNvCnPr/>
                      <wps:spPr>
                        <a:xfrm>
                          <a:off x="0" y="0"/>
                          <a:ext cx="385508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15pt,12.65pt" to="370.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16uAEAALoDAAAOAAAAZHJzL2Uyb0RvYy54bWysU8GO0zAQvSPxD5bvNOmirkrUdA9dwQVB&#10;xcIHeB27sdb2WGPTpH/P2EmzCBBCaC+Ox35vZt7zZHc3OsvOCqMB3/L1quZMeQmd8aeWf/v6/s2W&#10;s5iE74QFr1p+UZHf7V+/2g2hUTfQg+0UMkriYzOElvcphaaqouyVE3EFQXm61IBOJArxVHUoBsru&#10;bHVT17fVANgFBKlipNP76ZLvS36tlUyftY4qMdty6i2VFcv6mNdqvxPNCUXojZzbEP/RhRPGU9El&#10;1b1Ign1H81sqZyRCBJ1WElwFWhupigZSs65/UfPQi6CKFjInhsWm+HJp5afzEZnpWk4P5YWjJ3pI&#10;KMypT+wA3pOBgGybfRpCbAh+8EecoxiOmEWPGl3+khw2Fm8vi7dqTEzS4dvtZlNvN5xJurt9RztK&#10;Uj1zA8b0QYFjedNya3xWLhpx/hjTBL1CiJd7maqXXbpYlcHWf1Ga1FC9dWGXOVIHi+wsaAK6p/Vc&#10;tiAzRRtrF1L9d9KMzTRVZutfiQu6VASfFqIzHvBPVdN4bVVP+KvqSWuW/QjdpbxFsYMGpBg6D3Oe&#10;wJ/jQn/+5fY/AAAA//8DAFBLAwQUAAYACAAAACEAf8Iq6N8AAAAJAQAADwAAAGRycy9kb3ducmV2&#10;LnhtbEyPT0+DQBDF7yZ+h82YeLNLWywNZWmMf056QPTQ45YdgZSdJewW0E/veKqnyZt5efN72X62&#10;nRhx8K0jBctFBAKpcqalWsHnx8vdFoQPmozuHKGCb/Swz6+vMp0aN9E7jmWoBYeQT7WCJoQ+ldJX&#10;DVrtF65H4tuXG6wOLIdamkFPHG47uYqijbS6Jf7Q6B4fG6xO5dkqSJ5fy6Kfnt5+CpnIohhd2J4O&#10;St3ezA87EAHncDHDHz6jQ85MR3cm40XHeh2v2apgdc+TDUm8jEEcebGJQeaZ/N8g/wUAAP//AwBQ&#10;SwECLQAUAAYACAAAACEAtoM4kv4AAADhAQAAEwAAAAAAAAAAAAAAAAAAAAAAW0NvbnRlbnRfVHlw&#10;ZXNdLnhtbFBLAQItABQABgAIAAAAIQA4/SH/1gAAAJQBAAALAAAAAAAAAAAAAAAAAC8BAABfcmVs&#10;cy8ucmVsc1BLAQItABQABgAIAAAAIQDtHh16uAEAALoDAAAOAAAAAAAAAAAAAAAAAC4CAABkcnMv&#10;ZTJvRG9jLnhtbFBLAQItABQABgAIAAAAIQB/wiro3wAAAAkBAAAPAAAAAAAAAAAAAAAAABIEAABk&#10;cnMvZG93bnJldi54bWxQSwUGAAAAAAQABADzAAAAHgUAAAAA&#10;" strokecolor="black [3040]">
                <w10:wrap anchorx="margin"/>
              </v:line>
            </w:pict>
          </mc:Fallback>
        </mc:AlternateContent>
      </w:r>
      <w:r w:rsidRPr="003F4363">
        <w:rPr>
          <w:rFonts w:ascii="Arial" w:hAnsi="Arial" w:cs="Arial"/>
          <w:sz w:val="20"/>
          <w:szCs w:val="20"/>
        </w:rPr>
        <w:t xml:space="preserve">                              Kecamatan                                            Jumlah Kerbau</w:t>
      </w:r>
    </w:p>
    <w:p w:rsidR="003F4363" w:rsidRPr="003F4363" w:rsidRDefault="003F4363" w:rsidP="003F4363">
      <w:pPr>
        <w:tabs>
          <w:tab w:val="left" w:pos="4590"/>
        </w:tabs>
        <w:spacing w:after="0" w:line="240" w:lineRule="auto"/>
        <w:ind w:left="360"/>
        <w:rPr>
          <w:rFonts w:ascii="Arial" w:hAnsi="Arial" w:cs="Arial"/>
          <w:sz w:val="20"/>
          <w:szCs w:val="20"/>
        </w:rPr>
      </w:pPr>
      <w:r w:rsidRPr="003F4363">
        <w:rPr>
          <w:rFonts w:ascii="Arial" w:hAnsi="Arial" w:cs="Arial"/>
          <w:sz w:val="20"/>
          <w:szCs w:val="20"/>
        </w:rPr>
        <w:t xml:space="preserve">                        Salaman</w:t>
      </w:r>
      <w:r w:rsidRPr="003F4363">
        <w:rPr>
          <w:rFonts w:ascii="Arial" w:hAnsi="Arial" w:cs="Arial"/>
          <w:sz w:val="20"/>
          <w:szCs w:val="20"/>
        </w:rPr>
        <w:tab/>
        <w:t xml:space="preserve">                       288</w:t>
      </w:r>
    </w:p>
    <w:p w:rsidR="003F4363" w:rsidRPr="003F4363" w:rsidRDefault="003F4363" w:rsidP="003F4363">
      <w:pPr>
        <w:tabs>
          <w:tab w:val="left" w:pos="4590"/>
        </w:tabs>
        <w:spacing w:after="0" w:line="240" w:lineRule="auto"/>
        <w:ind w:left="360"/>
        <w:rPr>
          <w:rFonts w:ascii="Arial" w:hAnsi="Arial" w:cs="Arial"/>
          <w:sz w:val="20"/>
          <w:szCs w:val="20"/>
        </w:rPr>
      </w:pPr>
      <w:r w:rsidRPr="003F4363">
        <w:rPr>
          <w:rFonts w:ascii="Arial" w:hAnsi="Arial" w:cs="Arial"/>
          <w:sz w:val="20"/>
          <w:szCs w:val="20"/>
        </w:rPr>
        <w:t xml:space="preserve">                        Borobudur</w:t>
      </w:r>
      <w:r w:rsidRPr="003F4363">
        <w:rPr>
          <w:rFonts w:ascii="Arial" w:hAnsi="Arial" w:cs="Arial"/>
          <w:sz w:val="20"/>
          <w:szCs w:val="20"/>
        </w:rPr>
        <w:tab/>
        <w:t xml:space="preserve">                       7</w:t>
      </w:r>
    </w:p>
    <w:p w:rsidR="003F4363" w:rsidRPr="003F4363" w:rsidRDefault="003F4363" w:rsidP="003F4363">
      <w:pPr>
        <w:tabs>
          <w:tab w:val="left" w:pos="3217"/>
          <w:tab w:val="left" w:pos="4590"/>
        </w:tabs>
        <w:spacing w:after="0" w:line="240" w:lineRule="auto"/>
        <w:ind w:left="360"/>
        <w:rPr>
          <w:rFonts w:ascii="Arial" w:hAnsi="Arial" w:cs="Arial"/>
          <w:sz w:val="20"/>
          <w:szCs w:val="20"/>
        </w:rPr>
      </w:pPr>
      <w:r w:rsidRPr="003F4363">
        <w:rPr>
          <w:rFonts w:ascii="Arial" w:hAnsi="Arial" w:cs="Arial"/>
          <w:sz w:val="20"/>
          <w:szCs w:val="20"/>
        </w:rPr>
        <w:t xml:space="preserve">                        Nguwar</w:t>
      </w:r>
      <w:r w:rsidRPr="003F4363">
        <w:rPr>
          <w:rFonts w:ascii="Arial" w:hAnsi="Arial" w:cs="Arial"/>
          <w:sz w:val="20"/>
          <w:szCs w:val="20"/>
        </w:rPr>
        <w:tab/>
      </w:r>
      <w:r w:rsidRPr="003F4363">
        <w:rPr>
          <w:rFonts w:ascii="Arial" w:hAnsi="Arial" w:cs="Arial"/>
          <w:sz w:val="20"/>
          <w:szCs w:val="20"/>
        </w:rPr>
        <w:tab/>
        <w:t xml:space="preserve">                       112</w:t>
      </w:r>
    </w:p>
    <w:p w:rsidR="003F4363" w:rsidRPr="003F4363" w:rsidRDefault="003F4363" w:rsidP="003F4363">
      <w:pPr>
        <w:tabs>
          <w:tab w:val="left" w:pos="4590"/>
        </w:tabs>
        <w:spacing w:after="0" w:line="240" w:lineRule="auto"/>
        <w:ind w:left="360"/>
        <w:rPr>
          <w:rFonts w:ascii="Arial" w:hAnsi="Arial" w:cs="Arial"/>
          <w:sz w:val="20"/>
          <w:szCs w:val="20"/>
        </w:rPr>
      </w:pPr>
      <w:r w:rsidRPr="003F4363">
        <w:rPr>
          <w:rFonts w:ascii="Arial" w:hAnsi="Arial" w:cs="Arial"/>
          <w:sz w:val="20"/>
          <w:szCs w:val="20"/>
        </w:rPr>
        <w:t xml:space="preserve">                        Salam</w:t>
      </w:r>
      <w:r w:rsidRPr="003F4363">
        <w:rPr>
          <w:rFonts w:ascii="Arial" w:hAnsi="Arial" w:cs="Arial"/>
          <w:sz w:val="20"/>
          <w:szCs w:val="20"/>
        </w:rPr>
        <w:tab/>
        <w:t xml:space="preserve">                       265</w:t>
      </w:r>
    </w:p>
    <w:p w:rsidR="003F4363" w:rsidRPr="003F4363" w:rsidRDefault="003F4363" w:rsidP="003F4363">
      <w:pPr>
        <w:tabs>
          <w:tab w:val="left" w:pos="4590"/>
        </w:tabs>
        <w:spacing w:after="0" w:line="240" w:lineRule="auto"/>
        <w:ind w:left="360"/>
        <w:rPr>
          <w:rFonts w:ascii="Arial" w:hAnsi="Arial" w:cs="Arial"/>
          <w:sz w:val="20"/>
          <w:szCs w:val="20"/>
        </w:rPr>
      </w:pPr>
      <w:r w:rsidRPr="003F4363">
        <w:rPr>
          <w:rFonts w:ascii="Arial" w:hAnsi="Arial" w:cs="Arial"/>
          <w:sz w:val="20"/>
          <w:szCs w:val="20"/>
        </w:rPr>
        <w:t xml:space="preserve">                        Srumbung</w:t>
      </w:r>
      <w:r w:rsidRPr="003F4363">
        <w:rPr>
          <w:rFonts w:ascii="Arial" w:hAnsi="Arial" w:cs="Arial"/>
          <w:sz w:val="20"/>
          <w:szCs w:val="20"/>
        </w:rPr>
        <w:tab/>
        <w:t xml:space="preserve">                       228</w:t>
      </w:r>
    </w:p>
    <w:p w:rsidR="003F4363" w:rsidRPr="003F4363" w:rsidRDefault="003F4363" w:rsidP="003F4363">
      <w:pPr>
        <w:tabs>
          <w:tab w:val="left" w:pos="4590"/>
        </w:tabs>
        <w:spacing w:after="0" w:line="240" w:lineRule="auto"/>
        <w:ind w:left="360"/>
        <w:rPr>
          <w:rFonts w:ascii="Arial" w:hAnsi="Arial" w:cs="Arial"/>
          <w:b/>
          <w:i/>
          <w:sz w:val="20"/>
          <w:szCs w:val="20"/>
        </w:rPr>
      </w:pPr>
      <w:r w:rsidRPr="003F4363">
        <w:rPr>
          <w:rFonts w:ascii="Arial" w:hAnsi="Arial" w:cs="Arial"/>
          <w:b/>
          <w:i/>
          <w:sz w:val="20"/>
          <w:szCs w:val="20"/>
        </w:rPr>
        <w:t xml:space="preserve">                        Dukun</w:t>
      </w:r>
      <w:r w:rsidRPr="003F4363">
        <w:rPr>
          <w:rFonts w:ascii="Arial" w:hAnsi="Arial" w:cs="Arial"/>
          <w:b/>
          <w:i/>
          <w:sz w:val="20"/>
          <w:szCs w:val="20"/>
        </w:rPr>
        <w:tab/>
        <w:t xml:space="preserve">                       844</w:t>
      </w:r>
    </w:p>
    <w:p w:rsidR="003F4363" w:rsidRPr="003F4363" w:rsidRDefault="003F4363" w:rsidP="003F4363">
      <w:pPr>
        <w:tabs>
          <w:tab w:val="left" w:pos="4590"/>
        </w:tabs>
        <w:spacing w:after="0" w:line="240" w:lineRule="auto"/>
        <w:ind w:left="360"/>
        <w:rPr>
          <w:rFonts w:ascii="Arial" w:hAnsi="Arial" w:cs="Arial"/>
          <w:sz w:val="20"/>
          <w:szCs w:val="20"/>
        </w:rPr>
      </w:pPr>
      <w:r w:rsidRPr="003F4363">
        <w:rPr>
          <w:rFonts w:ascii="Arial" w:hAnsi="Arial" w:cs="Arial"/>
          <w:sz w:val="20"/>
          <w:szCs w:val="20"/>
        </w:rPr>
        <w:t xml:space="preserve">                        Muntilan</w:t>
      </w:r>
      <w:r w:rsidRPr="003F4363">
        <w:rPr>
          <w:rFonts w:ascii="Arial" w:hAnsi="Arial" w:cs="Arial"/>
          <w:sz w:val="20"/>
          <w:szCs w:val="20"/>
        </w:rPr>
        <w:tab/>
        <w:t xml:space="preserve">                       209</w:t>
      </w:r>
    </w:p>
    <w:p w:rsidR="003F4363" w:rsidRPr="003F4363" w:rsidRDefault="003F4363" w:rsidP="003F4363">
      <w:pPr>
        <w:tabs>
          <w:tab w:val="left" w:pos="4590"/>
        </w:tabs>
        <w:spacing w:after="0" w:line="240" w:lineRule="auto"/>
        <w:ind w:left="360"/>
        <w:rPr>
          <w:rFonts w:ascii="Arial" w:hAnsi="Arial" w:cs="Arial"/>
          <w:sz w:val="20"/>
          <w:szCs w:val="20"/>
        </w:rPr>
      </w:pPr>
      <w:r w:rsidRPr="003F4363">
        <w:rPr>
          <w:rFonts w:ascii="Arial" w:hAnsi="Arial" w:cs="Arial"/>
          <w:sz w:val="20"/>
          <w:szCs w:val="20"/>
        </w:rPr>
        <w:t xml:space="preserve">                        Mungkid</w:t>
      </w:r>
      <w:r w:rsidRPr="003F4363">
        <w:rPr>
          <w:rFonts w:ascii="Arial" w:hAnsi="Arial" w:cs="Arial"/>
          <w:sz w:val="20"/>
          <w:szCs w:val="20"/>
        </w:rPr>
        <w:tab/>
        <w:t xml:space="preserve">                       439</w:t>
      </w:r>
    </w:p>
    <w:p w:rsidR="003F4363" w:rsidRPr="003F4363" w:rsidRDefault="003F4363" w:rsidP="003F4363">
      <w:pPr>
        <w:tabs>
          <w:tab w:val="left" w:pos="4590"/>
        </w:tabs>
        <w:spacing w:after="0" w:line="240" w:lineRule="auto"/>
        <w:ind w:left="360"/>
        <w:rPr>
          <w:rFonts w:ascii="Arial" w:hAnsi="Arial" w:cs="Arial"/>
          <w:sz w:val="20"/>
          <w:szCs w:val="20"/>
        </w:rPr>
      </w:pPr>
      <w:r w:rsidRPr="003F4363">
        <w:rPr>
          <w:rFonts w:ascii="Arial" w:hAnsi="Arial" w:cs="Arial"/>
          <w:sz w:val="20"/>
          <w:szCs w:val="20"/>
        </w:rPr>
        <w:t xml:space="preserve">                        Sawangan</w:t>
      </w:r>
      <w:r w:rsidRPr="003F4363">
        <w:rPr>
          <w:rFonts w:ascii="Arial" w:hAnsi="Arial" w:cs="Arial"/>
          <w:sz w:val="20"/>
          <w:szCs w:val="20"/>
        </w:rPr>
        <w:tab/>
        <w:t xml:space="preserve">                       375</w:t>
      </w:r>
    </w:p>
    <w:p w:rsidR="003F4363" w:rsidRPr="003F4363" w:rsidRDefault="003F4363" w:rsidP="003F4363">
      <w:pPr>
        <w:tabs>
          <w:tab w:val="left" w:pos="4590"/>
        </w:tabs>
        <w:spacing w:after="0" w:line="240" w:lineRule="auto"/>
        <w:ind w:left="360"/>
        <w:rPr>
          <w:rFonts w:ascii="Arial" w:hAnsi="Arial" w:cs="Arial"/>
          <w:sz w:val="20"/>
          <w:szCs w:val="20"/>
        </w:rPr>
      </w:pPr>
      <w:r w:rsidRPr="003F4363">
        <w:rPr>
          <w:rFonts w:ascii="Arial" w:hAnsi="Arial" w:cs="Arial"/>
          <w:sz w:val="20"/>
          <w:szCs w:val="20"/>
        </w:rPr>
        <w:t xml:space="preserve">                        Candimulyo</w:t>
      </w:r>
      <w:r w:rsidRPr="003F4363">
        <w:rPr>
          <w:rFonts w:ascii="Arial" w:hAnsi="Arial" w:cs="Arial"/>
          <w:sz w:val="20"/>
          <w:szCs w:val="20"/>
        </w:rPr>
        <w:tab/>
        <w:t xml:space="preserve">                       93</w:t>
      </w:r>
    </w:p>
    <w:p w:rsidR="003F4363" w:rsidRPr="003F4363" w:rsidRDefault="003F4363" w:rsidP="003F4363">
      <w:pPr>
        <w:tabs>
          <w:tab w:val="left" w:pos="4590"/>
        </w:tabs>
        <w:spacing w:after="0" w:line="240" w:lineRule="auto"/>
        <w:ind w:left="360"/>
        <w:rPr>
          <w:rFonts w:ascii="Arial" w:hAnsi="Arial" w:cs="Arial"/>
          <w:sz w:val="20"/>
          <w:szCs w:val="20"/>
        </w:rPr>
      </w:pPr>
      <w:r w:rsidRPr="003F4363">
        <w:rPr>
          <w:rFonts w:ascii="Arial" w:hAnsi="Arial" w:cs="Arial"/>
          <w:sz w:val="20"/>
          <w:szCs w:val="20"/>
        </w:rPr>
        <w:t xml:space="preserve">                        Mertoyudan</w:t>
      </w:r>
      <w:r w:rsidRPr="003F4363">
        <w:rPr>
          <w:rFonts w:ascii="Arial" w:hAnsi="Arial" w:cs="Arial"/>
          <w:sz w:val="20"/>
          <w:szCs w:val="20"/>
        </w:rPr>
        <w:tab/>
        <w:t xml:space="preserve">                       282</w:t>
      </w:r>
    </w:p>
    <w:p w:rsidR="003F4363" w:rsidRPr="003F4363" w:rsidRDefault="003F4363" w:rsidP="003F4363">
      <w:pPr>
        <w:tabs>
          <w:tab w:val="left" w:pos="4590"/>
        </w:tabs>
        <w:spacing w:after="0" w:line="240" w:lineRule="auto"/>
        <w:ind w:left="360"/>
        <w:rPr>
          <w:rFonts w:ascii="Arial" w:hAnsi="Arial" w:cs="Arial"/>
          <w:sz w:val="20"/>
          <w:szCs w:val="20"/>
        </w:rPr>
      </w:pPr>
      <w:r w:rsidRPr="003F4363">
        <w:rPr>
          <w:rFonts w:ascii="Arial" w:hAnsi="Arial" w:cs="Arial"/>
          <w:sz w:val="20"/>
          <w:szCs w:val="20"/>
        </w:rPr>
        <w:t xml:space="preserve">                        Tempuran</w:t>
      </w:r>
      <w:r w:rsidRPr="003F4363">
        <w:rPr>
          <w:rFonts w:ascii="Arial" w:hAnsi="Arial" w:cs="Arial"/>
          <w:sz w:val="20"/>
          <w:szCs w:val="20"/>
        </w:rPr>
        <w:tab/>
        <w:t xml:space="preserve">                       383</w:t>
      </w:r>
    </w:p>
    <w:p w:rsidR="003F4363" w:rsidRPr="003F4363" w:rsidRDefault="003F4363" w:rsidP="003F4363">
      <w:pPr>
        <w:tabs>
          <w:tab w:val="left" w:pos="4590"/>
        </w:tabs>
        <w:spacing w:after="0" w:line="240" w:lineRule="auto"/>
        <w:ind w:left="360"/>
        <w:rPr>
          <w:rFonts w:ascii="Arial" w:hAnsi="Arial" w:cs="Arial"/>
          <w:sz w:val="20"/>
          <w:szCs w:val="20"/>
        </w:rPr>
      </w:pPr>
      <w:r w:rsidRPr="003F4363">
        <w:rPr>
          <w:rFonts w:ascii="Arial" w:hAnsi="Arial" w:cs="Arial"/>
          <w:sz w:val="20"/>
          <w:szCs w:val="20"/>
        </w:rPr>
        <w:t xml:space="preserve">                        Kojoran</w:t>
      </w:r>
      <w:r w:rsidRPr="003F4363">
        <w:rPr>
          <w:rFonts w:ascii="Arial" w:hAnsi="Arial" w:cs="Arial"/>
          <w:sz w:val="20"/>
          <w:szCs w:val="20"/>
        </w:rPr>
        <w:tab/>
        <w:t xml:space="preserve">                       336</w:t>
      </w:r>
    </w:p>
    <w:p w:rsidR="003F4363" w:rsidRPr="003F4363" w:rsidRDefault="003F4363" w:rsidP="003F4363">
      <w:pPr>
        <w:tabs>
          <w:tab w:val="left" w:pos="4590"/>
        </w:tabs>
        <w:spacing w:after="0" w:line="240" w:lineRule="auto"/>
        <w:ind w:left="360"/>
        <w:rPr>
          <w:rFonts w:ascii="Arial" w:hAnsi="Arial" w:cs="Arial"/>
          <w:sz w:val="20"/>
          <w:szCs w:val="20"/>
        </w:rPr>
      </w:pPr>
      <w:r w:rsidRPr="003F4363">
        <w:rPr>
          <w:rFonts w:ascii="Arial" w:hAnsi="Arial" w:cs="Arial"/>
          <w:sz w:val="20"/>
          <w:szCs w:val="20"/>
        </w:rPr>
        <w:t xml:space="preserve">                        Kaliangkrik</w:t>
      </w:r>
      <w:r w:rsidRPr="003F4363">
        <w:rPr>
          <w:rFonts w:ascii="Arial" w:hAnsi="Arial" w:cs="Arial"/>
          <w:sz w:val="20"/>
          <w:szCs w:val="20"/>
        </w:rPr>
        <w:tab/>
        <w:t xml:space="preserve">                       124</w:t>
      </w:r>
    </w:p>
    <w:p w:rsidR="003F4363" w:rsidRPr="003F4363" w:rsidRDefault="003F4363" w:rsidP="003F4363">
      <w:pPr>
        <w:tabs>
          <w:tab w:val="left" w:pos="4590"/>
        </w:tabs>
        <w:spacing w:after="0" w:line="240" w:lineRule="auto"/>
        <w:ind w:left="360"/>
        <w:rPr>
          <w:rFonts w:ascii="Arial" w:hAnsi="Arial" w:cs="Arial"/>
          <w:b/>
          <w:i/>
          <w:sz w:val="20"/>
          <w:szCs w:val="20"/>
        </w:rPr>
      </w:pPr>
      <w:r w:rsidRPr="003F4363">
        <w:rPr>
          <w:rFonts w:ascii="Arial" w:hAnsi="Arial" w:cs="Arial"/>
          <w:sz w:val="20"/>
          <w:szCs w:val="20"/>
        </w:rPr>
        <w:t xml:space="preserve">                        </w:t>
      </w:r>
      <w:r w:rsidRPr="003F4363">
        <w:rPr>
          <w:rFonts w:ascii="Arial" w:hAnsi="Arial" w:cs="Arial"/>
          <w:b/>
          <w:i/>
          <w:sz w:val="20"/>
          <w:szCs w:val="20"/>
        </w:rPr>
        <w:t>Bandongan</w:t>
      </w:r>
      <w:r w:rsidRPr="003F4363">
        <w:rPr>
          <w:rFonts w:ascii="Arial" w:hAnsi="Arial" w:cs="Arial"/>
          <w:b/>
          <w:i/>
          <w:sz w:val="20"/>
          <w:szCs w:val="20"/>
        </w:rPr>
        <w:tab/>
        <w:t xml:space="preserve">                       588</w:t>
      </w:r>
    </w:p>
    <w:p w:rsidR="003F4363" w:rsidRPr="003F4363" w:rsidRDefault="003F4363" w:rsidP="003F4363">
      <w:pPr>
        <w:tabs>
          <w:tab w:val="left" w:pos="4590"/>
        </w:tabs>
        <w:spacing w:after="0" w:line="240" w:lineRule="auto"/>
        <w:ind w:left="360"/>
        <w:rPr>
          <w:rFonts w:ascii="Arial" w:hAnsi="Arial" w:cs="Arial"/>
          <w:sz w:val="20"/>
          <w:szCs w:val="20"/>
        </w:rPr>
      </w:pPr>
      <w:r w:rsidRPr="003F4363">
        <w:rPr>
          <w:rFonts w:ascii="Arial" w:hAnsi="Arial" w:cs="Arial"/>
          <w:sz w:val="20"/>
          <w:szCs w:val="20"/>
        </w:rPr>
        <w:t xml:space="preserve">                        Windusari</w:t>
      </w:r>
      <w:r w:rsidRPr="003F4363">
        <w:rPr>
          <w:rFonts w:ascii="Arial" w:hAnsi="Arial" w:cs="Arial"/>
          <w:sz w:val="20"/>
          <w:szCs w:val="20"/>
        </w:rPr>
        <w:tab/>
        <w:t xml:space="preserve">                       387</w:t>
      </w:r>
    </w:p>
    <w:p w:rsidR="003F4363" w:rsidRPr="003F4363" w:rsidRDefault="003F4363" w:rsidP="003F4363">
      <w:pPr>
        <w:tabs>
          <w:tab w:val="left" w:pos="4590"/>
        </w:tabs>
        <w:spacing w:after="0" w:line="240" w:lineRule="auto"/>
        <w:ind w:left="360"/>
        <w:rPr>
          <w:rFonts w:ascii="Arial" w:hAnsi="Arial" w:cs="Arial"/>
          <w:b/>
          <w:i/>
          <w:sz w:val="20"/>
          <w:szCs w:val="20"/>
        </w:rPr>
      </w:pPr>
      <w:r w:rsidRPr="003F4363">
        <w:rPr>
          <w:rFonts w:ascii="Arial" w:hAnsi="Arial" w:cs="Arial"/>
          <w:sz w:val="20"/>
          <w:szCs w:val="20"/>
        </w:rPr>
        <w:t xml:space="preserve">                        </w:t>
      </w:r>
      <w:r w:rsidRPr="003F4363">
        <w:rPr>
          <w:rFonts w:ascii="Arial" w:hAnsi="Arial" w:cs="Arial"/>
          <w:b/>
          <w:i/>
          <w:sz w:val="20"/>
          <w:szCs w:val="20"/>
        </w:rPr>
        <w:t>Secang</w:t>
      </w:r>
      <w:r w:rsidRPr="003F4363">
        <w:rPr>
          <w:rFonts w:ascii="Arial" w:hAnsi="Arial" w:cs="Arial"/>
          <w:b/>
          <w:i/>
          <w:sz w:val="20"/>
          <w:szCs w:val="20"/>
        </w:rPr>
        <w:tab/>
        <w:t xml:space="preserve">                       641</w:t>
      </w:r>
    </w:p>
    <w:p w:rsidR="003F4363" w:rsidRPr="003F4363" w:rsidRDefault="003F4363" w:rsidP="003F4363">
      <w:pPr>
        <w:tabs>
          <w:tab w:val="left" w:pos="4590"/>
        </w:tabs>
        <w:spacing w:after="0" w:line="240" w:lineRule="auto"/>
        <w:ind w:left="360"/>
        <w:rPr>
          <w:rFonts w:ascii="Arial" w:hAnsi="Arial" w:cs="Arial"/>
          <w:sz w:val="20"/>
          <w:szCs w:val="20"/>
        </w:rPr>
      </w:pPr>
      <w:r w:rsidRPr="003F4363">
        <w:rPr>
          <w:rFonts w:ascii="Arial" w:hAnsi="Arial" w:cs="Arial"/>
          <w:sz w:val="20"/>
          <w:szCs w:val="20"/>
        </w:rPr>
        <w:t xml:space="preserve">                        Tegalrejo</w:t>
      </w:r>
      <w:r w:rsidRPr="003F4363">
        <w:rPr>
          <w:rFonts w:ascii="Arial" w:hAnsi="Arial" w:cs="Arial"/>
          <w:sz w:val="20"/>
          <w:szCs w:val="20"/>
        </w:rPr>
        <w:tab/>
        <w:t xml:space="preserve">                       194</w:t>
      </w:r>
    </w:p>
    <w:p w:rsidR="003F4363" w:rsidRPr="003F4363" w:rsidRDefault="003F4363" w:rsidP="003F4363">
      <w:pPr>
        <w:tabs>
          <w:tab w:val="left" w:pos="4860"/>
        </w:tabs>
        <w:spacing w:after="0" w:line="240" w:lineRule="auto"/>
        <w:ind w:left="360"/>
        <w:rPr>
          <w:rFonts w:ascii="Arial" w:hAnsi="Arial" w:cs="Arial"/>
          <w:sz w:val="20"/>
          <w:szCs w:val="20"/>
        </w:rPr>
      </w:pPr>
      <w:r w:rsidRPr="003F4363">
        <w:rPr>
          <w:rFonts w:ascii="Arial" w:hAnsi="Arial" w:cs="Arial"/>
          <w:sz w:val="20"/>
          <w:szCs w:val="20"/>
        </w:rPr>
        <w:t xml:space="preserve">                        Pakis</w:t>
      </w:r>
      <w:r w:rsidRPr="003F4363">
        <w:rPr>
          <w:rFonts w:ascii="Arial" w:hAnsi="Arial" w:cs="Arial"/>
          <w:sz w:val="20"/>
          <w:szCs w:val="20"/>
        </w:rPr>
        <w:tab/>
        <w:t xml:space="preserve">                      -</w:t>
      </w:r>
    </w:p>
    <w:p w:rsidR="003F4363" w:rsidRPr="003F4363" w:rsidRDefault="003F4363" w:rsidP="003F4363">
      <w:pPr>
        <w:tabs>
          <w:tab w:val="left" w:pos="4590"/>
        </w:tabs>
        <w:spacing w:after="0" w:line="240" w:lineRule="auto"/>
        <w:ind w:left="360"/>
        <w:rPr>
          <w:rFonts w:ascii="Arial" w:hAnsi="Arial" w:cs="Arial"/>
          <w:sz w:val="20"/>
          <w:szCs w:val="20"/>
        </w:rPr>
      </w:pPr>
      <w:r w:rsidRPr="003F4363">
        <w:rPr>
          <w:rFonts w:ascii="Arial" w:hAnsi="Arial" w:cs="Arial"/>
          <w:sz w:val="20"/>
          <w:szCs w:val="20"/>
        </w:rPr>
        <w:t xml:space="preserve">                        Grabag</w:t>
      </w:r>
      <w:r w:rsidRPr="003F4363">
        <w:rPr>
          <w:rFonts w:ascii="Arial" w:hAnsi="Arial" w:cs="Arial"/>
          <w:sz w:val="20"/>
          <w:szCs w:val="20"/>
        </w:rPr>
        <w:tab/>
        <w:t xml:space="preserve">                       183</w:t>
      </w:r>
    </w:p>
    <w:p w:rsidR="003F4363" w:rsidRPr="003F4363" w:rsidRDefault="003F4363" w:rsidP="003F4363">
      <w:pPr>
        <w:tabs>
          <w:tab w:val="left" w:pos="4860"/>
        </w:tabs>
        <w:spacing w:after="0" w:line="240" w:lineRule="auto"/>
        <w:ind w:left="360"/>
        <w:rPr>
          <w:rFonts w:ascii="Arial" w:hAnsi="Arial" w:cs="Arial"/>
          <w:sz w:val="20"/>
          <w:szCs w:val="20"/>
        </w:rPr>
      </w:pPr>
      <w:r w:rsidRPr="003F4363">
        <w:rPr>
          <w:rFonts w:ascii="Arial" w:hAnsi="Arial" w:cs="Arial"/>
          <w:sz w:val="20"/>
          <w:szCs w:val="20"/>
        </w:rPr>
        <w:t xml:space="preserve">                        Ngablak</w:t>
      </w:r>
      <w:r w:rsidRPr="003F4363">
        <w:rPr>
          <w:rFonts w:ascii="Arial" w:hAnsi="Arial" w:cs="Arial"/>
          <w:sz w:val="20"/>
          <w:szCs w:val="20"/>
        </w:rPr>
        <w:tab/>
        <w:t xml:space="preserve">                      -</w:t>
      </w:r>
    </w:p>
    <w:p w:rsidR="003F4363" w:rsidRPr="003F4363" w:rsidRDefault="003F4363" w:rsidP="003F4363">
      <w:pPr>
        <w:tabs>
          <w:tab w:val="left" w:pos="4590"/>
        </w:tabs>
        <w:spacing w:after="0" w:line="240" w:lineRule="auto"/>
        <w:ind w:left="360"/>
        <w:rPr>
          <w:rFonts w:ascii="Arial" w:hAnsi="Arial" w:cs="Arial"/>
          <w:sz w:val="20"/>
          <w:szCs w:val="20"/>
        </w:rPr>
      </w:pPr>
      <w:r w:rsidRPr="003F4363">
        <w:rPr>
          <w:rFonts w:ascii="Arial" w:hAnsi="Arial" w:cs="Arial"/>
          <w:sz w:val="20"/>
          <w:szCs w:val="20"/>
        </w:rPr>
        <w:t xml:space="preserve">                     Jumlah 2017</w:t>
      </w:r>
      <w:r w:rsidRPr="003F4363">
        <w:rPr>
          <w:rFonts w:ascii="Arial" w:hAnsi="Arial" w:cs="Arial"/>
          <w:sz w:val="20"/>
          <w:szCs w:val="20"/>
        </w:rPr>
        <w:tab/>
        <w:t xml:space="preserve">                    5978</w:t>
      </w:r>
    </w:p>
    <w:p w:rsidR="003F4363" w:rsidRPr="003F4363" w:rsidRDefault="003F4363" w:rsidP="003F4363">
      <w:pPr>
        <w:tabs>
          <w:tab w:val="left" w:pos="4590"/>
        </w:tabs>
        <w:spacing w:after="0" w:line="240" w:lineRule="auto"/>
        <w:ind w:left="360"/>
        <w:rPr>
          <w:rFonts w:ascii="Arial" w:hAnsi="Arial" w:cs="Arial"/>
          <w:sz w:val="20"/>
          <w:szCs w:val="20"/>
        </w:rPr>
      </w:pPr>
      <w:r w:rsidRPr="003F4363">
        <w:rPr>
          <w:rFonts w:ascii="Arial" w:hAnsi="Arial" w:cs="Arial"/>
          <w:sz w:val="20"/>
          <w:szCs w:val="20"/>
        </w:rPr>
        <w:t xml:space="preserve">                     Jumlah 2016</w:t>
      </w:r>
      <w:r w:rsidRPr="003F4363">
        <w:rPr>
          <w:rFonts w:ascii="Arial" w:hAnsi="Arial" w:cs="Arial"/>
          <w:sz w:val="20"/>
          <w:szCs w:val="20"/>
        </w:rPr>
        <w:tab/>
        <w:t xml:space="preserve">                    6012</w:t>
      </w:r>
    </w:p>
    <w:p w:rsidR="003F4363" w:rsidRPr="003F4363" w:rsidRDefault="003F4363" w:rsidP="003F4363">
      <w:pPr>
        <w:tabs>
          <w:tab w:val="left" w:pos="4590"/>
        </w:tabs>
        <w:spacing w:after="0" w:line="240" w:lineRule="auto"/>
        <w:ind w:left="360"/>
        <w:rPr>
          <w:rFonts w:ascii="Arial" w:hAnsi="Arial" w:cs="Arial"/>
          <w:sz w:val="20"/>
          <w:szCs w:val="20"/>
        </w:rPr>
      </w:pPr>
      <w:r w:rsidRPr="003F4363">
        <w:rPr>
          <w:rFonts w:ascii="Arial" w:hAnsi="Arial" w:cs="Arial"/>
          <w:sz w:val="20"/>
          <w:szCs w:val="20"/>
        </w:rPr>
        <w:t xml:space="preserve">                     Jumlah 2015</w:t>
      </w:r>
      <w:r w:rsidRPr="003F4363">
        <w:rPr>
          <w:rFonts w:ascii="Arial" w:hAnsi="Arial" w:cs="Arial"/>
          <w:sz w:val="20"/>
          <w:szCs w:val="20"/>
        </w:rPr>
        <w:tab/>
        <w:t xml:space="preserve">                    6037</w:t>
      </w:r>
    </w:p>
    <w:p w:rsidR="003F4363" w:rsidRPr="003F4363" w:rsidRDefault="003F4363" w:rsidP="003F4363">
      <w:pPr>
        <w:tabs>
          <w:tab w:val="left" w:pos="4590"/>
        </w:tabs>
        <w:spacing w:after="0" w:line="240" w:lineRule="auto"/>
        <w:ind w:left="360"/>
        <w:rPr>
          <w:rFonts w:ascii="Arial" w:hAnsi="Arial" w:cs="Arial"/>
          <w:sz w:val="20"/>
          <w:szCs w:val="20"/>
        </w:rPr>
      </w:pPr>
      <w:r w:rsidRPr="003F4363">
        <w:rPr>
          <w:rFonts w:ascii="Arial" w:hAnsi="Arial" w:cs="Arial"/>
          <w:sz w:val="20"/>
          <w:szCs w:val="20"/>
        </w:rPr>
        <w:t xml:space="preserve">                     Jumlah 2014</w:t>
      </w:r>
      <w:r w:rsidRPr="003F4363">
        <w:rPr>
          <w:rFonts w:ascii="Arial" w:hAnsi="Arial" w:cs="Arial"/>
          <w:sz w:val="20"/>
          <w:szCs w:val="20"/>
        </w:rPr>
        <w:tab/>
        <w:t xml:space="preserve">                    6050</w:t>
      </w:r>
    </w:p>
    <w:p w:rsidR="003F4363" w:rsidRPr="003F4363" w:rsidRDefault="003F4363" w:rsidP="003F4363">
      <w:pPr>
        <w:tabs>
          <w:tab w:val="left" w:pos="4590"/>
        </w:tabs>
        <w:spacing w:after="0" w:line="240" w:lineRule="auto"/>
        <w:ind w:left="360"/>
        <w:rPr>
          <w:rFonts w:ascii="Arial" w:hAnsi="Arial" w:cs="Arial"/>
          <w:sz w:val="20"/>
          <w:szCs w:val="20"/>
        </w:rPr>
      </w:pPr>
      <w:r w:rsidRPr="003F4363">
        <w:rPr>
          <w:rFonts w:ascii="Arial" w:hAnsi="Arial" w:cs="Arial"/>
          <w:sz w:val="20"/>
          <w:szCs w:val="20"/>
        </w:rPr>
        <w:t xml:space="preserve">                     Jumlah 2013</w:t>
      </w:r>
      <w:r w:rsidRPr="003F4363">
        <w:rPr>
          <w:rFonts w:ascii="Arial" w:hAnsi="Arial" w:cs="Arial"/>
          <w:sz w:val="20"/>
          <w:szCs w:val="20"/>
        </w:rPr>
        <w:tab/>
        <w:t xml:space="preserve">                    6020</w:t>
      </w:r>
    </w:p>
    <w:p w:rsidR="003F4363" w:rsidRPr="003F4363" w:rsidRDefault="003F4363" w:rsidP="003F4363">
      <w:pPr>
        <w:tabs>
          <w:tab w:val="left" w:pos="4590"/>
        </w:tabs>
        <w:spacing w:after="0" w:line="240" w:lineRule="auto"/>
        <w:ind w:left="360"/>
        <w:rPr>
          <w:rFonts w:ascii="Arial" w:hAnsi="Arial" w:cs="Arial"/>
          <w:sz w:val="20"/>
          <w:szCs w:val="20"/>
        </w:rPr>
      </w:pPr>
      <w:r w:rsidRPr="003F4363">
        <w:rPr>
          <w:rFonts w:ascii="Arial" w:hAnsi="Arial" w:cs="Arial"/>
          <w:noProof/>
          <w:sz w:val="20"/>
          <w:szCs w:val="20"/>
          <w:lang w:eastAsia="id-ID"/>
        </w:rPr>
        <mc:AlternateContent>
          <mc:Choice Requires="wps">
            <w:drawing>
              <wp:anchor distT="0" distB="0" distL="114300" distR="114300" simplePos="0" relativeHeight="251668480" behindDoc="0" locked="0" layoutInCell="1" allowOverlap="1" wp14:anchorId="5C440FAD" wp14:editId="3A1A3857">
                <wp:simplePos x="0" y="0"/>
                <wp:positionH relativeFrom="margin">
                  <wp:posOffset>888365</wp:posOffset>
                </wp:positionH>
                <wp:positionV relativeFrom="paragraph">
                  <wp:posOffset>104140</wp:posOffset>
                </wp:positionV>
                <wp:extent cx="3855085" cy="6985"/>
                <wp:effectExtent l="0" t="0" r="12065" b="31115"/>
                <wp:wrapNone/>
                <wp:docPr id="4" name="Straight Connector 4"/>
                <wp:cNvGraphicFramePr/>
                <a:graphic xmlns:a="http://schemas.openxmlformats.org/drawingml/2006/main">
                  <a:graphicData uri="http://schemas.microsoft.com/office/word/2010/wordprocessingShape">
                    <wps:wsp>
                      <wps:cNvCnPr/>
                      <wps:spPr>
                        <a:xfrm>
                          <a:off x="0" y="0"/>
                          <a:ext cx="385508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95pt,8.2pt" to="37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m8uAEAALoDAAAOAAAAZHJzL2Uyb0RvYy54bWysU8GO0zAQvSPxD5bvNOmyXZWo6R66gguC&#10;ioUP8Dp2Y2F7rLFp0r9n7KRZBAghxMXx2O/NzHue7O5HZ9lZYTTgW75e1ZwpL6Ez/tTyL5/fvtpy&#10;FpPwnbDgVcsvKvL7/csXuyE06gZ6sJ1CRkl8bIbQ8j6l0FRVlL1yIq4gKE+XGtCJRCGeqg7FQNmd&#10;rW7q+q4aALuAIFWMdPowXfJ9ya+1kumj1lElZltOvaWyYlmf8lrtd6I5oQi9kXMb4h+6cMJ4Krqk&#10;ehBJsG9ofknljESIoNNKgqtAayNV0UBq1vVPah57EVTRQubEsNgU/19a+eF8RGa6lt9y5oWjJ3pM&#10;KMypT+wA3pOBgOw2+zSE2BD84I84RzEcMYseNbr8JTlsLN5eFm/VmJikw9fbzabebjiTdHf3hnaU&#10;pHrmBozpnQLH8qbl1visXDTi/D6mCXqFEC/3MlUvu3SxKoOt/6Q0qaF668Iuc6QOFtlZ0AR0X9dz&#10;2YLMFG2sXUj1n0kzNtNUma2/JS7oUhF8WojOeMDfVU3jtVU94a+qJ61Z9hN0l/IWxQ4akGLoPMx5&#10;An+MC/35l9t/BwAA//8DAFBLAwQUAAYACAAAACEAauWujN4AAAAJAQAADwAAAGRycy9kb3ducmV2&#10;LnhtbEyPzU7DMBCE70i8g7VI3KgDlLpN41SInxMcQuDQoxsvSdR4HcVuEnh6lhPcdnZHs99ku9l1&#10;YsQhtJ40XC8SEEiVty3VGj7en6/WIEI0ZE3nCTV8YYBdfn6WmdT6id5wLGMtOIRCajQ0MfaplKFq&#10;0Jmw8D0S3z794ExkOdTSDmbicNfJmyRZSWda4g+N6fGhwepYnpwG9fRSFv30+PpdSCWLYvRxfdxr&#10;fXkx329BRJzjnxl+8RkdcmY6+BPZIDrWt5sNW3lYLUGwQS0VlzvwQt2BzDP5v0H+AwAA//8DAFBL&#10;AQItABQABgAIAAAAIQC2gziS/gAAAOEBAAATAAAAAAAAAAAAAAAAAAAAAABbQ29udGVudF9UeXBl&#10;c10ueG1sUEsBAi0AFAAGAAgAAAAhADj9If/WAAAAlAEAAAsAAAAAAAAAAAAAAAAALwEAAF9yZWxz&#10;Ly5yZWxzUEsBAi0AFAAGAAgAAAAhAOmGeby4AQAAugMAAA4AAAAAAAAAAAAAAAAALgIAAGRycy9l&#10;Mm9Eb2MueG1sUEsBAi0AFAAGAAgAAAAhAGrlrozeAAAACQEAAA8AAAAAAAAAAAAAAAAAEgQAAGRy&#10;cy9kb3ducmV2LnhtbFBLBQYAAAAABAAEAPMAAAAdBQAAAAA=&#10;" strokecolor="black [3040]">
                <w10:wrap anchorx="margin"/>
              </v:line>
            </w:pict>
          </mc:Fallback>
        </mc:AlternateContent>
      </w:r>
      <w:r w:rsidRPr="003F4363">
        <w:rPr>
          <w:rFonts w:ascii="Arial" w:hAnsi="Arial" w:cs="Arial"/>
          <w:sz w:val="20"/>
          <w:szCs w:val="20"/>
        </w:rPr>
        <w:t xml:space="preserve">            </w:t>
      </w:r>
    </w:p>
    <w:p w:rsidR="003F4363" w:rsidRPr="003F4363" w:rsidRDefault="003F4363" w:rsidP="003F4363">
      <w:pPr>
        <w:tabs>
          <w:tab w:val="left" w:pos="4590"/>
        </w:tabs>
        <w:spacing w:after="0" w:line="240" w:lineRule="auto"/>
        <w:ind w:left="360"/>
        <w:rPr>
          <w:rFonts w:ascii="Arial" w:hAnsi="Arial" w:cs="Arial"/>
          <w:sz w:val="20"/>
          <w:szCs w:val="20"/>
        </w:rPr>
      </w:pPr>
      <w:r w:rsidRPr="003F4363">
        <w:rPr>
          <w:rFonts w:ascii="Arial" w:hAnsi="Arial" w:cs="Arial"/>
          <w:sz w:val="20"/>
          <w:szCs w:val="20"/>
        </w:rPr>
        <w:t xml:space="preserve">                 Sumber :Badan Pusat Statistik, 2017.</w:t>
      </w:r>
    </w:p>
    <w:p w:rsidR="003F4363" w:rsidRPr="003F4363" w:rsidRDefault="003F4363" w:rsidP="003F4363">
      <w:pPr>
        <w:tabs>
          <w:tab w:val="left" w:pos="4590"/>
        </w:tabs>
        <w:spacing w:after="0" w:line="240" w:lineRule="auto"/>
        <w:ind w:left="360"/>
        <w:rPr>
          <w:rFonts w:ascii="Arial" w:hAnsi="Arial" w:cs="Arial"/>
          <w:sz w:val="20"/>
          <w:szCs w:val="20"/>
        </w:rPr>
      </w:pPr>
    </w:p>
    <w:p w:rsidR="003F4363" w:rsidRPr="003F4363" w:rsidRDefault="003F4363" w:rsidP="003F4363">
      <w:pPr>
        <w:tabs>
          <w:tab w:val="left" w:pos="4590"/>
        </w:tabs>
        <w:spacing w:after="0" w:line="240" w:lineRule="auto"/>
        <w:ind w:left="360"/>
        <w:rPr>
          <w:rFonts w:ascii="Arial" w:hAnsi="Arial" w:cs="Arial"/>
          <w:sz w:val="20"/>
          <w:szCs w:val="20"/>
        </w:rPr>
      </w:pPr>
    </w:p>
    <w:p w:rsidR="003F4363" w:rsidRDefault="003F4363" w:rsidP="003F4363">
      <w:pPr>
        <w:tabs>
          <w:tab w:val="left" w:pos="1440"/>
        </w:tabs>
        <w:spacing w:line="240" w:lineRule="auto"/>
        <w:jc w:val="both"/>
        <w:rPr>
          <w:rFonts w:ascii="Arial" w:hAnsi="Arial" w:cs="Arial"/>
          <w:sz w:val="20"/>
          <w:szCs w:val="20"/>
        </w:rPr>
        <w:sectPr w:rsidR="003F4363" w:rsidSect="003F4363">
          <w:type w:val="continuous"/>
          <w:pgSz w:w="11906" w:h="16838"/>
          <w:pgMar w:top="1440" w:right="1440" w:bottom="1440" w:left="1440" w:header="708" w:footer="708" w:gutter="0"/>
          <w:cols w:space="708"/>
          <w:docGrid w:linePitch="360"/>
        </w:sectPr>
      </w:pPr>
    </w:p>
    <w:p w:rsidR="003F4363" w:rsidRPr="003F4363" w:rsidRDefault="003F4363" w:rsidP="003F4363">
      <w:pPr>
        <w:tabs>
          <w:tab w:val="left" w:pos="1440"/>
        </w:tabs>
        <w:spacing w:line="240" w:lineRule="auto"/>
        <w:jc w:val="both"/>
        <w:rPr>
          <w:rFonts w:ascii="Arial" w:hAnsi="Arial" w:cs="Arial"/>
          <w:sz w:val="20"/>
          <w:szCs w:val="20"/>
          <w:lang w:val="en-US"/>
        </w:rPr>
      </w:pPr>
      <w:r w:rsidRPr="003F4363">
        <w:rPr>
          <w:rFonts w:ascii="Arial" w:hAnsi="Arial" w:cs="Arial"/>
          <w:sz w:val="20"/>
          <w:szCs w:val="20"/>
        </w:rPr>
        <w:lastRenderedPageBreak/>
        <w:t xml:space="preserve">       b)  Jumlah Sampel</w:t>
      </w:r>
    </w:p>
    <w:p w:rsidR="003F4363" w:rsidRPr="003F4363" w:rsidRDefault="003F4363" w:rsidP="003F4363">
      <w:pPr>
        <w:spacing w:line="240" w:lineRule="auto"/>
        <w:ind w:firstLine="993"/>
        <w:jc w:val="both"/>
        <w:rPr>
          <w:rFonts w:ascii="Arial" w:hAnsi="Arial" w:cs="Arial"/>
          <w:sz w:val="20"/>
          <w:szCs w:val="20"/>
        </w:rPr>
      </w:pPr>
      <w:r w:rsidRPr="003F4363">
        <w:rPr>
          <w:rFonts w:ascii="Arial" w:hAnsi="Arial" w:cs="Arial"/>
          <w:sz w:val="20"/>
          <w:szCs w:val="20"/>
        </w:rPr>
        <w:t>Penentuan jumlah sample merujuk pada rumus Slovin. Penggunaan rumus ini digunakan untuk menentukan ukuran minimal sampel yang dibutuhkan untuk menggambarkan dan mewakili populasi. Menurut Usman (2007) untuk mengurangi kesalahan yang dapat ditolerir dan menentukan ukuran minimal sampel yang mewakili satu populasi maka diperlukan tingkat kritis, pada penelitian ini sebesar 10%. Menurut Umar (2003) rumus Slovin sebagai berikut :</w:t>
      </w:r>
      <w:r w:rsidRPr="003F4363">
        <w:rPr>
          <w:rFonts w:ascii="Arial" w:hAnsi="Arial" w:cs="Arial"/>
          <w:sz w:val="20"/>
          <w:szCs w:val="20"/>
        </w:rPr>
        <w:tab/>
      </w:r>
    </w:p>
    <w:p w:rsidR="003F4363" w:rsidRPr="003F4363" w:rsidRDefault="002C5601" w:rsidP="003F4363">
      <w:pPr>
        <w:pStyle w:val="ListParagraph"/>
        <w:tabs>
          <w:tab w:val="left" w:pos="2580"/>
          <w:tab w:val="left" w:pos="3540"/>
        </w:tabs>
        <w:spacing w:line="240" w:lineRule="auto"/>
        <w:ind w:firstLine="720"/>
        <w:jc w:val="both"/>
        <w:rPr>
          <w:rFonts w:ascii="Arial" w:hAnsi="Arial" w:cs="Arial"/>
          <w:sz w:val="20"/>
          <w:szCs w:val="20"/>
        </w:rPr>
      </w:pPr>
      <w:r w:rsidRPr="003F4363">
        <w:rPr>
          <w:rFonts w:ascii="Arial" w:hAnsi="Arial" w:cs="Arial"/>
          <w:noProof/>
          <w:sz w:val="20"/>
          <w:szCs w:val="20"/>
          <w:lang w:eastAsia="id-ID"/>
        </w:rPr>
        <mc:AlternateContent>
          <mc:Choice Requires="wps">
            <w:drawing>
              <wp:anchor distT="0" distB="0" distL="114300" distR="114300" simplePos="0" relativeHeight="251664384" behindDoc="0" locked="0" layoutInCell="1" allowOverlap="1" wp14:anchorId="0CC0D1B4" wp14:editId="5C39A3E8">
                <wp:simplePos x="0" y="0"/>
                <wp:positionH relativeFrom="column">
                  <wp:posOffset>1245235</wp:posOffset>
                </wp:positionH>
                <wp:positionV relativeFrom="paragraph">
                  <wp:posOffset>139065</wp:posOffset>
                </wp:positionV>
                <wp:extent cx="9429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05pt,10.95pt" to="17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cctgEAALgDAAAOAAAAZHJzL2Uyb0RvYy54bWysU8GOEzEMvSPxD1HudKYVsOyo0z10BRcE&#10;FQsfkM04nYgkjpzQTv8eJ21nESCEEJdMHL9n+9me9d3knTgAJYuhl8tFKwUEjYMN+15++fz2xRsp&#10;UlZhUA4D9PIESd5tnj9bH2MHKxzRDUCCg4TUHWMvx5xj1zRJj+BVWmCEwE6D5FVmk/bNQOrI0b1r&#10;Vm37ujkiDZFQQ0r8en92yk2Nbwzo/NGYBFm4XnJtuZ5Uz8dyNpu16vak4mj1pQz1D1V4ZQMnnUPd&#10;q6zEN7K/hPJWEyY0eaHRN2iM1VA1sJpl+5Oah1FFqFq4OSnObUr/L6z+cNiRsAPP7kaKoDzP6CGT&#10;svsxiy2GwB1EEuzkTh1j6piwDTu6WCnuqMieDPnyZUFiqt09zd2FKQvNj7cvV7c3r6TQV1fzxIuU&#10;8jtAL8qll86Golt16vA+Zc7F0CuEjVLHOXO95ZODAnbhExjWwrmWlV23CLaOxEHx/Ievy6KCY1Vk&#10;oRjr3Exq/0y6YAsN6mb9LXFG14wY8kz0NiD9LmuerqWaM/6q+qy1yH7E4VTnUNvB61GVXVa57N+P&#10;dqU//XCb7wAAAP//AwBQSwMEFAAGAAgAAAAhAMPO74XeAAAACQEAAA8AAABkcnMvZG93bnJldi54&#10;bWxMj01Pg0AQhu8m/ofNmHizC7WhLWVpjB8nPSB68Lhlp0DKzhJ2C+ivd4wHPb4zT955JtvPthMj&#10;Dr51pCBeRCCQKmdaqhW8vz3dbED4oMnozhEq+EQP+/zyItOpcRO94liGWnAJ+VQraELoUyl91aDV&#10;fuF6JN4d3WB14DjU0gx64nLbyWUUJdLqlvhCo3u8b7A6lWerYP34XBb99PDyVci1LIrRhc3pQ6nr&#10;q/luByLgHP5g+NFndcjZ6eDOZLzoOG+TmFEFy3gLgoHb1SoBcfgdyDyT/z/IvwEAAP//AwBQSwEC&#10;LQAUAAYACAAAACEAtoM4kv4AAADhAQAAEwAAAAAAAAAAAAAAAAAAAAAAW0NvbnRlbnRfVHlwZXNd&#10;LnhtbFBLAQItABQABgAIAAAAIQA4/SH/1gAAAJQBAAALAAAAAAAAAAAAAAAAAC8BAABfcmVscy8u&#10;cmVsc1BLAQItABQABgAIAAAAIQDkZycctgEAALgDAAAOAAAAAAAAAAAAAAAAAC4CAABkcnMvZTJv&#10;RG9jLnhtbFBLAQItABQABgAIAAAAIQDDzu+F3gAAAAkBAAAPAAAAAAAAAAAAAAAAABAEAABkcnMv&#10;ZG93bnJldi54bWxQSwUGAAAAAAQABADzAAAAGwUAAAAA&#10;" strokecolor="black [3040]"/>
            </w:pict>
          </mc:Fallback>
        </mc:AlternateContent>
      </w:r>
      <w:r w:rsidR="003F4363" w:rsidRPr="003F4363">
        <w:rPr>
          <w:rFonts w:ascii="Arial" w:hAnsi="Arial" w:cs="Arial"/>
          <w:i/>
          <w:sz w:val="20"/>
          <w:szCs w:val="20"/>
        </w:rPr>
        <w:t>n</w:t>
      </w:r>
      <w:r>
        <w:rPr>
          <w:rFonts w:ascii="Arial" w:hAnsi="Arial" w:cs="Arial"/>
          <w:sz w:val="20"/>
          <w:szCs w:val="20"/>
        </w:rPr>
        <w:t xml:space="preserve"> =            (N</w:t>
      </w:r>
      <w:r w:rsidR="003F4363" w:rsidRPr="003F4363">
        <w:rPr>
          <w:rFonts w:ascii="Arial" w:hAnsi="Arial" w:cs="Arial"/>
          <w:sz w:val="20"/>
          <w:szCs w:val="20"/>
        </w:rPr>
        <w:t>)</w:t>
      </w:r>
    </w:p>
    <w:p w:rsidR="003F4363" w:rsidRPr="003F4363" w:rsidRDefault="003F4363" w:rsidP="003F4363">
      <w:pPr>
        <w:pStyle w:val="ListParagraph"/>
        <w:tabs>
          <w:tab w:val="left" w:pos="2580"/>
          <w:tab w:val="left" w:pos="3870"/>
        </w:tabs>
        <w:spacing w:line="240" w:lineRule="auto"/>
        <w:jc w:val="both"/>
        <w:rPr>
          <w:rFonts w:ascii="Arial" w:hAnsi="Arial" w:cs="Arial"/>
          <w:sz w:val="20"/>
          <w:szCs w:val="20"/>
        </w:rPr>
      </w:pPr>
      <w:r w:rsidRPr="003F4363">
        <w:rPr>
          <w:rFonts w:ascii="Arial" w:hAnsi="Arial" w:cs="Arial"/>
          <w:sz w:val="20"/>
          <w:szCs w:val="20"/>
        </w:rPr>
        <w:t xml:space="preserve">                         (1 + </w:t>
      </w:r>
      <w:r w:rsidRPr="003F4363">
        <w:rPr>
          <w:rFonts w:ascii="Arial" w:hAnsi="Arial" w:cs="Arial"/>
          <w:i/>
          <w:sz w:val="20"/>
          <w:szCs w:val="20"/>
        </w:rPr>
        <w:t>Ne</w:t>
      </w:r>
      <w:r w:rsidRPr="003F4363">
        <w:rPr>
          <w:rFonts w:ascii="Arial" w:hAnsi="Arial" w:cs="Arial"/>
          <w:sz w:val="20"/>
          <w:szCs w:val="20"/>
          <w:vertAlign w:val="superscript"/>
        </w:rPr>
        <w:t>2</w:t>
      </w:r>
      <w:r w:rsidRPr="003F4363">
        <w:rPr>
          <w:rFonts w:ascii="Arial" w:hAnsi="Arial" w:cs="Arial"/>
          <w:sz w:val="20"/>
          <w:szCs w:val="20"/>
        </w:rPr>
        <w:t>)</w:t>
      </w:r>
      <w:r w:rsidRPr="003F4363">
        <w:rPr>
          <w:rFonts w:ascii="Arial" w:hAnsi="Arial" w:cs="Arial"/>
          <w:sz w:val="20"/>
          <w:szCs w:val="20"/>
        </w:rPr>
        <w:tab/>
      </w:r>
    </w:p>
    <w:p w:rsidR="003F4363" w:rsidRPr="003F4363" w:rsidRDefault="003F4363" w:rsidP="003F4363">
      <w:pPr>
        <w:pStyle w:val="ListParagraph"/>
        <w:tabs>
          <w:tab w:val="left" w:pos="2580"/>
          <w:tab w:val="left" w:pos="3870"/>
        </w:tabs>
        <w:spacing w:line="240" w:lineRule="auto"/>
        <w:jc w:val="both"/>
        <w:rPr>
          <w:rFonts w:ascii="Arial" w:hAnsi="Arial" w:cs="Arial"/>
          <w:sz w:val="20"/>
          <w:szCs w:val="20"/>
        </w:rPr>
      </w:pPr>
      <w:r w:rsidRPr="003F4363">
        <w:rPr>
          <w:rFonts w:ascii="Arial" w:hAnsi="Arial" w:cs="Arial"/>
          <w:sz w:val="20"/>
          <w:szCs w:val="20"/>
        </w:rPr>
        <w:t>Keterangan :</w:t>
      </w:r>
    </w:p>
    <w:p w:rsidR="003F4363" w:rsidRPr="003F4363" w:rsidRDefault="003F4363" w:rsidP="003F4363">
      <w:pPr>
        <w:pStyle w:val="ListParagraph"/>
        <w:tabs>
          <w:tab w:val="left" w:pos="450"/>
          <w:tab w:val="left" w:pos="2580"/>
          <w:tab w:val="left" w:pos="3870"/>
        </w:tabs>
        <w:spacing w:line="240" w:lineRule="auto"/>
        <w:jc w:val="both"/>
        <w:rPr>
          <w:rFonts w:ascii="Arial" w:hAnsi="Arial" w:cs="Arial"/>
          <w:sz w:val="20"/>
          <w:szCs w:val="20"/>
          <w:lang w:val="en-US"/>
        </w:rPr>
      </w:pPr>
      <w:r w:rsidRPr="003F4363">
        <w:rPr>
          <w:rFonts w:ascii="Arial" w:hAnsi="Arial" w:cs="Arial"/>
          <w:sz w:val="20"/>
          <w:szCs w:val="20"/>
        </w:rPr>
        <w:t>n =   Jumlah sampel yang dipilih</w:t>
      </w:r>
      <w:r w:rsidRPr="003F4363">
        <w:rPr>
          <w:rFonts w:ascii="Arial" w:hAnsi="Arial" w:cs="Arial"/>
          <w:sz w:val="20"/>
          <w:szCs w:val="20"/>
          <w:lang w:val="en-US"/>
        </w:rPr>
        <w:t>,</w:t>
      </w:r>
    </w:p>
    <w:p w:rsidR="003F4363" w:rsidRPr="003F4363" w:rsidRDefault="003F4363" w:rsidP="003F4363">
      <w:pPr>
        <w:pStyle w:val="ListParagraph"/>
        <w:tabs>
          <w:tab w:val="left" w:pos="450"/>
          <w:tab w:val="left" w:pos="2580"/>
          <w:tab w:val="left" w:pos="3870"/>
        </w:tabs>
        <w:spacing w:line="240" w:lineRule="auto"/>
        <w:jc w:val="both"/>
        <w:rPr>
          <w:rFonts w:ascii="Arial" w:hAnsi="Arial" w:cs="Arial"/>
          <w:sz w:val="20"/>
          <w:szCs w:val="20"/>
          <w:lang w:val="en-US"/>
        </w:rPr>
      </w:pPr>
      <w:r w:rsidRPr="003F4363">
        <w:rPr>
          <w:rFonts w:ascii="Arial" w:hAnsi="Arial" w:cs="Arial"/>
          <w:sz w:val="20"/>
          <w:szCs w:val="20"/>
        </w:rPr>
        <w:t>N =  Ukuran populasi</w:t>
      </w:r>
      <w:r w:rsidRPr="003F4363">
        <w:rPr>
          <w:rFonts w:ascii="Arial" w:hAnsi="Arial" w:cs="Arial"/>
          <w:sz w:val="20"/>
          <w:szCs w:val="20"/>
          <w:lang w:val="en-US"/>
        </w:rPr>
        <w:t>,</w:t>
      </w:r>
    </w:p>
    <w:p w:rsidR="003F4363" w:rsidRPr="003F4363" w:rsidRDefault="003F4363" w:rsidP="003F4363">
      <w:pPr>
        <w:pStyle w:val="ListParagraph"/>
        <w:tabs>
          <w:tab w:val="left" w:pos="450"/>
          <w:tab w:val="left" w:pos="2580"/>
          <w:tab w:val="left" w:pos="3870"/>
        </w:tabs>
        <w:spacing w:line="240" w:lineRule="auto"/>
        <w:jc w:val="both"/>
        <w:rPr>
          <w:rFonts w:ascii="Arial" w:hAnsi="Arial" w:cs="Arial"/>
          <w:sz w:val="20"/>
          <w:szCs w:val="20"/>
        </w:rPr>
      </w:pPr>
      <w:r w:rsidRPr="003F4363">
        <w:rPr>
          <w:rFonts w:ascii="Arial" w:hAnsi="Arial" w:cs="Arial"/>
          <w:sz w:val="20"/>
          <w:szCs w:val="20"/>
        </w:rPr>
        <w:t>E = Toleransi ketidaktelitian karena kesalahan pada sampel pupulasi yang dapat di tolerir sebesar 10%.</w:t>
      </w:r>
    </w:p>
    <w:p w:rsidR="003F4363" w:rsidRPr="003F4363" w:rsidRDefault="003F4363" w:rsidP="003F4363">
      <w:pPr>
        <w:tabs>
          <w:tab w:val="left" w:pos="1530"/>
        </w:tabs>
        <w:spacing w:line="240" w:lineRule="auto"/>
        <w:ind w:firstLine="993"/>
        <w:jc w:val="both"/>
        <w:rPr>
          <w:rFonts w:ascii="Arial" w:hAnsi="Arial" w:cs="Arial"/>
          <w:sz w:val="20"/>
          <w:szCs w:val="20"/>
        </w:rPr>
      </w:pPr>
      <w:r w:rsidRPr="003F4363">
        <w:rPr>
          <w:rFonts w:ascii="Arial" w:hAnsi="Arial" w:cs="Arial"/>
          <w:sz w:val="20"/>
          <w:szCs w:val="20"/>
        </w:rPr>
        <w:lastRenderedPageBreak/>
        <w:t>Maka untuk menentukan jumlah atau besar sampel yang di ambil, dapat dilakukan perhitungan sebagai berikut :</w:t>
      </w:r>
    </w:p>
    <w:p w:rsidR="003F4363" w:rsidRPr="003F4363" w:rsidRDefault="003F4363" w:rsidP="003F4363">
      <w:pPr>
        <w:pStyle w:val="ListParagraph"/>
        <w:tabs>
          <w:tab w:val="left" w:pos="1530"/>
        </w:tabs>
        <w:spacing w:after="0" w:line="240" w:lineRule="auto"/>
        <w:jc w:val="both"/>
        <w:rPr>
          <w:rFonts w:ascii="Arial" w:hAnsi="Arial" w:cs="Arial"/>
          <w:sz w:val="20"/>
          <w:szCs w:val="20"/>
        </w:rPr>
      </w:pPr>
      <w:r w:rsidRPr="003F4363">
        <w:rPr>
          <w:rFonts w:ascii="Arial" w:hAnsi="Arial" w:cs="Arial"/>
          <w:noProof/>
          <w:sz w:val="20"/>
          <w:szCs w:val="20"/>
          <w:lang w:eastAsia="id-ID"/>
        </w:rPr>
        <mc:AlternateContent>
          <mc:Choice Requires="wps">
            <w:drawing>
              <wp:anchor distT="0" distB="0" distL="114300" distR="114300" simplePos="0" relativeHeight="251663360" behindDoc="0" locked="0" layoutInCell="1" allowOverlap="1" wp14:anchorId="3714F1B4" wp14:editId="39894D80">
                <wp:simplePos x="0" y="0"/>
                <wp:positionH relativeFrom="column">
                  <wp:posOffset>878840</wp:posOffset>
                </wp:positionH>
                <wp:positionV relativeFrom="paragraph">
                  <wp:posOffset>121285</wp:posOffset>
                </wp:positionV>
                <wp:extent cx="1017905" cy="8890"/>
                <wp:effectExtent l="0" t="0" r="10795" b="29210"/>
                <wp:wrapNone/>
                <wp:docPr id="18" name="Straight Connector 18"/>
                <wp:cNvGraphicFramePr/>
                <a:graphic xmlns:a="http://schemas.openxmlformats.org/drawingml/2006/main">
                  <a:graphicData uri="http://schemas.microsoft.com/office/word/2010/wordprocessingShape">
                    <wps:wsp>
                      <wps:cNvCnPr/>
                      <wps:spPr>
                        <a:xfrm flipV="1">
                          <a:off x="0" y="0"/>
                          <a:ext cx="101790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9.55pt" to="149.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Q2wgEAAMYDAAAOAAAAZHJzL2Uyb0RvYy54bWysU8GO0zAQvSPtP1i+b5OsBHSjpnvoCi4I&#10;Kpbdu9exGwvbY41Nk/49Y6cNaEEIIS5W7Jn3Zt6byeZucpYdFUYDvuPNquZMeQm98YeOP355d73m&#10;LCbhe2HBq46fVOR326tXmzG06gYGsL1CRiQ+tmPo+JBSaKsqykE5EVcQlKegBnQi0RUPVY9iJHZn&#10;q5u6flONgH1AkCpGer2fg3xb+LVWMn3SOqrEbMept1ROLOdzPqvtRrQHFGEw8tyG+IcunDCeii5U&#10;9yIJ9g3NL1TOSIQIOq0kuAq0NlIVDaSmqV+oeRhEUEULmRPDYlP8f7Ty43GPzPQ0O5qUF45m9JBQ&#10;mMOQ2A68JwcBGQXJqTHElgA7v8fzLYY9ZtmTRse0NeGJiIoRJI1NxefT4rOaEpP02NTN29v6NWeS&#10;Yuv1bRlDNbNktoAxvVfgWP7ouDU+uyBacfwQE1Wm1EsKXXJXcx/lK52sysnWf1aalOV6BV12Su0s&#10;sqOgbei/NlkTcZXMDNHG2gVU/xl0zs0wVfbsb4FLdqkIPi1AZzzg76qm6dKqnvMvqmetWfYz9Kcy&#10;lWIHLUtRdl7svI0/3wv8x++3/Q4AAP//AwBQSwMEFAAGAAgAAAAhAEqj9qfeAAAACQEAAA8AAABk&#10;cnMvZG93bnJldi54bWxMj8FOwzAQRO9I/IO1SFyq1mmgbRriVKgSFzgALR/gJEsSYa9D7Kbu37Oc&#10;4DajfZqdKXbRGjHh6HtHCpaLBARS7ZqeWgUfx6d5BsIHTY02jlDBBT3syuurQueNO9M7TofQCg4h&#10;n2sFXQhDLqWvO7TaL9yAxLdPN1od2I6tbEZ95nBrZJoka2l1T/yh0wPuO6y/Dier4Pn1bXZJ43r2&#10;vVlV+zhlJr54o9TtTXx8ABEwhj8YfutzdSi5U+VO1Hhh2N9l94yy2C5BMJBusw2IikWyAlkW8v+C&#10;8gcAAP//AwBQSwECLQAUAAYACAAAACEAtoM4kv4AAADhAQAAEwAAAAAAAAAAAAAAAAAAAAAAW0Nv&#10;bnRlbnRfVHlwZXNdLnhtbFBLAQItABQABgAIAAAAIQA4/SH/1gAAAJQBAAALAAAAAAAAAAAAAAAA&#10;AC8BAABfcmVscy8ucmVsc1BLAQItABQABgAIAAAAIQAAqDQ2wgEAAMYDAAAOAAAAAAAAAAAAAAAA&#10;AC4CAABkcnMvZTJvRG9jLnhtbFBLAQItABQABgAIAAAAIQBKo/an3gAAAAkBAAAPAAAAAAAAAAAA&#10;AAAAABwEAABkcnMvZG93bnJldi54bWxQSwUGAAAAAAQABADzAAAAJwUAAAAA&#10;" strokecolor="black [3040]"/>
            </w:pict>
          </mc:Fallback>
        </mc:AlternateContent>
      </w:r>
      <w:r w:rsidRPr="003F4363">
        <w:rPr>
          <w:rFonts w:ascii="Arial" w:hAnsi="Arial" w:cs="Arial"/>
          <w:sz w:val="20"/>
          <w:szCs w:val="20"/>
        </w:rPr>
        <w:t>n =</w:t>
      </w:r>
      <w:r w:rsidRPr="003F4363">
        <w:rPr>
          <w:rFonts w:ascii="Arial" w:hAnsi="Arial" w:cs="Arial"/>
          <w:sz w:val="20"/>
          <w:szCs w:val="20"/>
        </w:rPr>
        <w:tab/>
        <w:t xml:space="preserve">     2073</w:t>
      </w:r>
    </w:p>
    <w:p w:rsidR="003F4363" w:rsidRPr="003F4363" w:rsidRDefault="003F4363" w:rsidP="003F4363">
      <w:pPr>
        <w:pStyle w:val="ListParagraph"/>
        <w:tabs>
          <w:tab w:val="left" w:pos="1530"/>
        </w:tabs>
        <w:spacing w:after="0" w:line="240" w:lineRule="auto"/>
        <w:jc w:val="both"/>
        <w:rPr>
          <w:rFonts w:ascii="Arial" w:hAnsi="Arial" w:cs="Arial"/>
          <w:sz w:val="20"/>
          <w:szCs w:val="20"/>
        </w:rPr>
      </w:pPr>
      <w:r w:rsidRPr="003F4363">
        <w:rPr>
          <w:rFonts w:ascii="Arial" w:hAnsi="Arial" w:cs="Arial"/>
          <w:sz w:val="20"/>
          <w:szCs w:val="20"/>
        </w:rPr>
        <w:t xml:space="preserve">        </w:t>
      </w:r>
      <w:r w:rsidRPr="003F4363">
        <w:rPr>
          <w:rFonts w:ascii="Arial" w:hAnsi="Arial" w:cs="Arial"/>
          <w:sz w:val="20"/>
          <w:szCs w:val="20"/>
          <w:lang w:val="en-US"/>
        </w:rPr>
        <w:t xml:space="preserve">   </w:t>
      </w:r>
      <w:r w:rsidRPr="003F4363">
        <w:rPr>
          <w:rFonts w:ascii="Arial" w:hAnsi="Arial" w:cs="Arial"/>
          <w:sz w:val="20"/>
          <w:szCs w:val="20"/>
        </w:rPr>
        <w:t>(1 + 2073 x 0,01)</w:t>
      </w:r>
    </w:p>
    <w:p w:rsidR="003F4363" w:rsidRPr="003F4363" w:rsidRDefault="003F4363" w:rsidP="003F4363">
      <w:pPr>
        <w:pStyle w:val="ListParagraph"/>
        <w:tabs>
          <w:tab w:val="left" w:pos="1530"/>
        </w:tabs>
        <w:spacing w:after="0" w:line="240" w:lineRule="auto"/>
        <w:jc w:val="both"/>
        <w:rPr>
          <w:rFonts w:ascii="Arial" w:hAnsi="Arial" w:cs="Arial"/>
          <w:sz w:val="20"/>
          <w:szCs w:val="20"/>
        </w:rPr>
      </w:pPr>
      <w:r w:rsidRPr="003F4363">
        <w:rPr>
          <w:rFonts w:ascii="Arial" w:hAnsi="Arial" w:cs="Arial"/>
          <w:sz w:val="20"/>
          <w:szCs w:val="20"/>
        </w:rPr>
        <w:t xml:space="preserve">   =        </w:t>
      </w:r>
      <w:r w:rsidRPr="003F4363">
        <w:rPr>
          <w:rFonts w:ascii="Arial" w:hAnsi="Arial" w:cs="Arial"/>
          <w:sz w:val="20"/>
          <w:szCs w:val="20"/>
          <w:lang w:val="en-US"/>
        </w:rPr>
        <w:t xml:space="preserve">     </w:t>
      </w:r>
      <w:r w:rsidRPr="003F4363">
        <w:rPr>
          <w:rFonts w:ascii="Arial" w:hAnsi="Arial" w:cs="Arial"/>
          <w:sz w:val="20"/>
          <w:szCs w:val="20"/>
        </w:rPr>
        <w:t>2073</w:t>
      </w:r>
    </w:p>
    <w:p w:rsidR="003F4363" w:rsidRPr="003F4363" w:rsidRDefault="002C5601" w:rsidP="003F4363">
      <w:pPr>
        <w:pStyle w:val="ListParagraph"/>
        <w:tabs>
          <w:tab w:val="left" w:pos="1530"/>
        </w:tabs>
        <w:spacing w:after="0" w:line="240" w:lineRule="auto"/>
        <w:jc w:val="both"/>
        <w:rPr>
          <w:rFonts w:ascii="Arial" w:hAnsi="Arial" w:cs="Arial"/>
          <w:sz w:val="20"/>
          <w:szCs w:val="20"/>
        </w:rPr>
      </w:pPr>
      <w:r w:rsidRPr="003F4363">
        <w:rPr>
          <w:rFonts w:ascii="Arial" w:hAnsi="Arial" w:cs="Arial"/>
          <w:noProof/>
          <w:sz w:val="20"/>
          <w:szCs w:val="20"/>
          <w:lang w:eastAsia="id-ID"/>
        </w:rPr>
        <mc:AlternateContent>
          <mc:Choice Requires="wps">
            <w:drawing>
              <wp:anchor distT="0" distB="0" distL="114300" distR="114300" simplePos="0" relativeHeight="251666432" behindDoc="0" locked="0" layoutInCell="1" allowOverlap="1" wp14:anchorId="3FAA039F" wp14:editId="7859D24F">
                <wp:simplePos x="0" y="0"/>
                <wp:positionH relativeFrom="column">
                  <wp:posOffset>998220</wp:posOffset>
                </wp:positionH>
                <wp:positionV relativeFrom="paragraph">
                  <wp:posOffset>635</wp:posOffset>
                </wp:positionV>
                <wp:extent cx="612775" cy="0"/>
                <wp:effectExtent l="0" t="0" r="15875" b="19050"/>
                <wp:wrapNone/>
                <wp:docPr id="19" name="Straight Connector 19"/>
                <wp:cNvGraphicFramePr/>
                <a:graphic xmlns:a="http://schemas.openxmlformats.org/drawingml/2006/main">
                  <a:graphicData uri="http://schemas.microsoft.com/office/word/2010/wordprocessingShape">
                    <wps:wsp>
                      <wps:cNvCnPr/>
                      <wps:spPr>
                        <a:xfrm>
                          <a:off x="0" y="0"/>
                          <a:ext cx="61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05pt" to="12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uxtgEAALgDAAAOAAAAZHJzL2Uyb0RvYy54bWysU8GOEzEMvSPxD1HudKaV2IVRp3voCi4I&#10;Kpb9gGzG6UQkceSETvv3OGk7iwAhhLhk4vg928/2rO+O3okDULIYerlctFJA0DjYsO/l45d3r95I&#10;kbIKg3IYoJcnSPJu8/LFeoodrHBENwAJDhJSN8VejjnHrmmSHsGrtMAIgZ0GyavMJu2bgdTE0b1r&#10;Vm1700xIQyTUkBK/3p+dclPjGwM6fzImQRaul1xbrifV86mczWatuj2pOFp9KUP9QxVe2cBJ51D3&#10;KivxjewvobzVhAlNXmj0DRpjNVQNrGbZ/qTmYVQRqhZuTopzm9L/C6s/HnYk7MCzeytFUJ5n9JBJ&#10;2f2YxRZD4A4iCXZyp6aYOiZsw44uVoo7KrKPhnz5siBxrN09zd2FYxaaH2+Wq9vb11Loq6t55kVK&#10;+T2gF+XSS2dD0a06dfiQMudi6BXCRqnjnLne8slBAbvwGQxr4VzLyq5bBFtH4qB4/sPXZVHBsSqy&#10;UIx1bia1fyZdsIUGdbP+ljija0YMeSZ6G5B+lzUfr6WaM/6q+qy1yH7C4VTnUNvB61GVXVa57N+P&#10;dqU//3Cb7wAAAP//AwBQSwMEFAAGAAgAAAAhAOuuBErZAAAABQEAAA8AAABkcnMvZG93bnJldi54&#10;bWxMjk1Pg0AURfcm/Q+T16Q7O0hTaZChMX6sdIHowuWUeQIp84YwU0B/vY+VLk/uzb0nO862EyMO&#10;vnWk4GYbgUCqnGmpVvDx/nx9AOGDJqM7R6jgGz0c89VVplPjJnrDsQy14BHyqVbQhNCnUvqqQav9&#10;1vVInH25werAONTSDHricdvJOIpupdUt8UOje3xosDqXF6sgeXopi356fP0pZCKLYnThcP5UarOe&#10;7+9ABJzDXxkWfVaHnJ1O7kLGi455n8RcXQLBcbzfJSBOC8o8k//t818AAAD//wMAUEsBAi0AFAAG&#10;AAgAAAAhALaDOJL+AAAA4QEAABMAAAAAAAAAAAAAAAAAAAAAAFtDb250ZW50X1R5cGVzXS54bWxQ&#10;SwECLQAUAAYACAAAACEAOP0h/9YAAACUAQAACwAAAAAAAAAAAAAAAAAvAQAAX3JlbHMvLnJlbHNQ&#10;SwECLQAUAAYACAAAACEA5687sbYBAAC4AwAADgAAAAAAAAAAAAAAAAAuAgAAZHJzL2Uyb0RvYy54&#10;bWxQSwECLQAUAAYACAAAACEA664EStkAAAAFAQAADwAAAAAAAAAAAAAAAAAQBAAAZHJzL2Rvd25y&#10;ZXYueG1sUEsFBgAAAAAEAAQA8wAAABYFAAAAAA==&#10;" strokecolor="black [3040]"/>
            </w:pict>
          </mc:Fallback>
        </mc:AlternateContent>
      </w:r>
      <w:r w:rsidR="003F4363" w:rsidRPr="003F4363">
        <w:rPr>
          <w:rFonts w:ascii="Arial" w:hAnsi="Arial" w:cs="Arial"/>
          <w:sz w:val="20"/>
          <w:szCs w:val="20"/>
        </w:rPr>
        <w:t xml:space="preserve">       </w:t>
      </w:r>
      <w:r w:rsidR="003F4363" w:rsidRPr="003F4363">
        <w:rPr>
          <w:rFonts w:ascii="Arial" w:hAnsi="Arial" w:cs="Arial"/>
          <w:sz w:val="20"/>
          <w:szCs w:val="20"/>
          <w:lang w:val="en-US"/>
        </w:rPr>
        <w:t xml:space="preserve">      </w:t>
      </w:r>
      <w:r w:rsidR="003F4363" w:rsidRPr="003F4363">
        <w:rPr>
          <w:rFonts w:ascii="Arial" w:hAnsi="Arial" w:cs="Arial"/>
          <w:sz w:val="20"/>
          <w:szCs w:val="20"/>
        </w:rPr>
        <w:t xml:space="preserve"> (1 + 20,73)</w:t>
      </w:r>
    </w:p>
    <w:p w:rsidR="003F4363" w:rsidRPr="003F4363" w:rsidRDefault="003F4363" w:rsidP="003F4363">
      <w:pPr>
        <w:pStyle w:val="ListParagraph"/>
        <w:tabs>
          <w:tab w:val="left" w:pos="1530"/>
        </w:tabs>
        <w:spacing w:after="0" w:line="240" w:lineRule="auto"/>
        <w:jc w:val="both"/>
        <w:rPr>
          <w:rFonts w:ascii="Arial" w:hAnsi="Arial" w:cs="Arial"/>
          <w:sz w:val="20"/>
          <w:szCs w:val="20"/>
        </w:rPr>
      </w:pPr>
      <w:r w:rsidRPr="003F4363">
        <w:rPr>
          <w:rFonts w:ascii="Arial" w:hAnsi="Arial" w:cs="Arial"/>
          <w:sz w:val="20"/>
          <w:szCs w:val="20"/>
        </w:rPr>
        <w:t xml:space="preserve">   =   </w:t>
      </w:r>
      <w:r w:rsidRPr="003F4363">
        <w:rPr>
          <w:rFonts w:ascii="Arial" w:hAnsi="Arial" w:cs="Arial"/>
          <w:sz w:val="20"/>
          <w:szCs w:val="20"/>
          <w:lang w:val="en-US"/>
        </w:rPr>
        <w:t xml:space="preserve">  </w:t>
      </w:r>
      <w:r w:rsidRPr="003F4363">
        <w:rPr>
          <w:rFonts w:ascii="Arial" w:hAnsi="Arial" w:cs="Arial"/>
          <w:sz w:val="20"/>
          <w:szCs w:val="20"/>
        </w:rPr>
        <w:t xml:space="preserve">        2073</w:t>
      </w:r>
    </w:p>
    <w:p w:rsidR="003F4363" w:rsidRPr="003F4363" w:rsidRDefault="002C5601" w:rsidP="003F4363">
      <w:pPr>
        <w:pStyle w:val="ListParagraph"/>
        <w:tabs>
          <w:tab w:val="left" w:pos="1530"/>
          <w:tab w:val="left" w:pos="2655"/>
        </w:tabs>
        <w:spacing w:after="0" w:line="240" w:lineRule="auto"/>
        <w:jc w:val="both"/>
        <w:rPr>
          <w:rFonts w:ascii="Arial" w:hAnsi="Arial" w:cs="Arial"/>
          <w:sz w:val="20"/>
          <w:szCs w:val="20"/>
        </w:rPr>
      </w:pPr>
      <w:r w:rsidRPr="003F4363">
        <w:rPr>
          <w:rFonts w:ascii="Arial" w:hAnsi="Arial" w:cs="Arial"/>
          <w:noProof/>
          <w:sz w:val="20"/>
          <w:szCs w:val="20"/>
          <w:lang w:eastAsia="id-ID"/>
        </w:rPr>
        <mc:AlternateContent>
          <mc:Choice Requires="wps">
            <w:drawing>
              <wp:anchor distT="0" distB="0" distL="114300" distR="114300" simplePos="0" relativeHeight="251667456" behindDoc="0" locked="0" layoutInCell="1" allowOverlap="1" wp14:anchorId="33EA33BB" wp14:editId="3ACF6EDE">
                <wp:simplePos x="0" y="0"/>
                <wp:positionH relativeFrom="column">
                  <wp:posOffset>1124585</wp:posOffset>
                </wp:positionH>
                <wp:positionV relativeFrom="paragraph">
                  <wp:posOffset>5715</wp:posOffset>
                </wp:positionV>
                <wp:extent cx="293370" cy="0"/>
                <wp:effectExtent l="0" t="0" r="11430" b="19050"/>
                <wp:wrapNone/>
                <wp:docPr id="20" name="Straight Connector 20"/>
                <wp:cNvGraphicFramePr/>
                <a:graphic xmlns:a="http://schemas.openxmlformats.org/drawingml/2006/main">
                  <a:graphicData uri="http://schemas.microsoft.com/office/word/2010/wordprocessingShape">
                    <wps:wsp>
                      <wps:cNvCnPr/>
                      <wps:spPr>
                        <a:xfrm flipV="1">
                          <a:off x="0" y="0"/>
                          <a:ext cx="293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5pt,.45pt" to="111.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FvwEAAMIDAAAOAAAAZHJzL2Uyb0RvYy54bWysU02P0zAQvSPxHyzfadKuxEfUdA9dwQVB&#10;xQJ3rzNuLGyPNTb9+PeMnTYgPiS02ovl8cx7M+9lsr49eScOQMli6OVy0UoBQeNgw76XXz6/ffFa&#10;ipRVGJTDAL08Q5K3m+fP1sfYwQpHdAOQYJKQumPs5Zhz7Jom6RG8SguMEDhpkLzKHNK+GUgdmd27&#10;ZtW2L5sj0hAJNaTEr3dTUm4qvzGg80djEmThesmz5XpSPR/K2WzWqtuTiqPVlzHUI6bwygZuOlPd&#10;qazEd7J/UHmrCROavNDoGzTGaqgaWM2y/U3N/agiVC1sToqzTenpaPWHw46EHXq5YnuC8vyN7jMp&#10;ux+z2GII7CCS4CQ7dYypY8A27OgSpbijIvtkyAvjbPzKS1CNYGniVH0+zz7DKQvNj6s3NzevuJ2+&#10;ppqJoTBFSvkdoBfl0ktnQ3FAderwPmXuyqXXEg7KRNMM9ZbPDkqxC5/AsCruNU1T9wm2jsRB8SYM&#10;35ZFD3PVygIx1rkZ1NaW/wRdagsM6o79L3Curh0x5BnobUD6W9d8uo5qpvqr6klrkf2Aw7l+kWoH&#10;L0pVdlnqsom/xhX+89fb/AAAAP//AwBQSwMEFAAGAAgAAAAhANey893aAAAABQEAAA8AAABkcnMv&#10;ZG93bnJldi54bWxMjsFOwzAQRO9I/IO1SFwq6jQVTRviVKgSFzhQCh/gJNskwl6H2E3dv2d7guPT&#10;jGZesY3WiAlH3ztSsJgnIJBq1/TUKvj6fHlYg/BBU6ONI1RwQQ/b8vam0HnjzvSB0yG0gkfI51pB&#10;F8KQS+nrDq32czcgcXZ0o9WBcWxlM+ozj1sj0yRZSat74odOD7jrsP4+nKyC1/f97JLG1ewne6x2&#10;cVqb+OaNUvd38fkJRMAY/spw1Wd1KNmpcidqvDDMWbbgqoINCI7TdLkEUV1RloX8b1/+AgAA//8D&#10;AFBLAQItABQABgAIAAAAIQC2gziS/gAAAOEBAAATAAAAAAAAAAAAAAAAAAAAAABbQ29udGVudF9U&#10;eXBlc10ueG1sUEsBAi0AFAAGAAgAAAAhADj9If/WAAAAlAEAAAsAAAAAAAAAAAAAAAAALwEAAF9y&#10;ZWxzLy5yZWxzUEsBAi0AFAAGAAgAAAAhAICD/cW/AQAAwgMAAA4AAAAAAAAAAAAAAAAALgIAAGRy&#10;cy9lMm9Eb2MueG1sUEsBAi0AFAAGAAgAAAAhANey893aAAAABQEAAA8AAAAAAAAAAAAAAAAAGQQA&#10;AGRycy9kb3ducmV2LnhtbFBLBQYAAAAABAAEAPMAAAAgBQAAAAA=&#10;" strokecolor="black [3040]"/>
            </w:pict>
          </mc:Fallback>
        </mc:AlternateContent>
      </w:r>
      <w:r w:rsidR="003F4363" w:rsidRPr="003F4363">
        <w:rPr>
          <w:rFonts w:ascii="Arial" w:hAnsi="Arial" w:cs="Arial"/>
          <w:sz w:val="20"/>
          <w:szCs w:val="20"/>
        </w:rPr>
        <w:t xml:space="preserve">       </w:t>
      </w:r>
      <w:r w:rsidR="003F4363" w:rsidRPr="003F4363">
        <w:rPr>
          <w:rFonts w:ascii="Arial" w:hAnsi="Arial" w:cs="Arial"/>
          <w:sz w:val="20"/>
          <w:szCs w:val="20"/>
          <w:lang w:val="en-US"/>
        </w:rPr>
        <w:t xml:space="preserve">   </w:t>
      </w:r>
      <w:r w:rsidR="003F4363" w:rsidRPr="003F4363">
        <w:rPr>
          <w:rFonts w:ascii="Arial" w:hAnsi="Arial" w:cs="Arial"/>
          <w:sz w:val="20"/>
          <w:szCs w:val="20"/>
        </w:rPr>
        <w:t xml:space="preserve">        21,73</w:t>
      </w:r>
      <w:r w:rsidR="003F4363" w:rsidRPr="003F4363">
        <w:rPr>
          <w:rFonts w:ascii="Arial" w:hAnsi="Arial" w:cs="Arial"/>
          <w:sz w:val="20"/>
          <w:szCs w:val="20"/>
        </w:rPr>
        <w:tab/>
      </w:r>
    </w:p>
    <w:p w:rsidR="003F4363" w:rsidRPr="003F4363" w:rsidRDefault="003F4363" w:rsidP="003F4363">
      <w:pPr>
        <w:pStyle w:val="ListParagraph"/>
        <w:tabs>
          <w:tab w:val="left" w:pos="1530"/>
        </w:tabs>
        <w:spacing w:line="240" w:lineRule="auto"/>
        <w:jc w:val="both"/>
        <w:rPr>
          <w:rFonts w:ascii="Arial" w:hAnsi="Arial" w:cs="Arial"/>
          <w:sz w:val="20"/>
          <w:szCs w:val="20"/>
        </w:rPr>
      </w:pPr>
      <w:r w:rsidRPr="003F4363">
        <w:rPr>
          <w:rFonts w:ascii="Arial" w:hAnsi="Arial" w:cs="Arial"/>
          <w:sz w:val="20"/>
          <w:szCs w:val="20"/>
        </w:rPr>
        <w:t xml:space="preserve">   =    95 ekor ternak kerbau (besar sampel).</w:t>
      </w:r>
    </w:p>
    <w:p w:rsidR="003F4363" w:rsidRPr="003F4363" w:rsidRDefault="003F4363" w:rsidP="003F4363">
      <w:pPr>
        <w:tabs>
          <w:tab w:val="left" w:pos="1530"/>
        </w:tabs>
        <w:spacing w:line="240" w:lineRule="auto"/>
        <w:jc w:val="both"/>
        <w:rPr>
          <w:rFonts w:ascii="Arial" w:hAnsi="Arial" w:cs="Arial"/>
          <w:sz w:val="20"/>
          <w:szCs w:val="20"/>
        </w:rPr>
      </w:pPr>
      <w:r w:rsidRPr="003F4363">
        <w:rPr>
          <w:rFonts w:ascii="Arial" w:hAnsi="Arial" w:cs="Arial"/>
          <w:sz w:val="20"/>
          <w:szCs w:val="20"/>
        </w:rPr>
        <w:t>2. Teknik pengambilan sampel</w:t>
      </w:r>
    </w:p>
    <w:p w:rsidR="003F4363" w:rsidRPr="003F4363" w:rsidRDefault="003F4363" w:rsidP="003F4363">
      <w:pPr>
        <w:autoSpaceDE w:val="0"/>
        <w:autoSpaceDN w:val="0"/>
        <w:adjustRightInd w:val="0"/>
        <w:spacing w:after="0" w:line="240" w:lineRule="auto"/>
        <w:ind w:firstLine="851"/>
        <w:jc w:val="both"/>
        <w:rPr>
          <w:rFonts w:ascii="Arial" w:hAnsi="Arial" w:cs="Arial"/>
          <w:color w:val="000000"/>
          <w:sz w:val="20"/>
          <w:szCs w:val="20"/>
        </w:rPr>
      </w:pPr>
      <w:r w:rsidRPr="003F4363">
        <w:rPr>
          <w:rFonts w:ascii="Arial" w:hAnsi="Arial" w:cs="Arial"/>
          <w:color w:val="000000"/>
          <w:sz w:val="20"/>
          <w:szCs w:val="20"/>
        </w:rPr>
        <w:t xml:space="preserve">Teknik pengambilan sampel adalah </w:t>
      </w:r>
      <w:r w:rsidRPr="003F4363">
        <w:rPr>
          <w:rFonts w:ascii="Arial" w:hAnsi="Arial" w:cs="Arial"/>
          <w:i/>
          <w:iCs/>
          <w:color w:val="000000"/>
          <w:sz w:val="20"/>
          <w:szCs w:val="20"/>
        </w:rPr>
        <w:t xml:space="preserve">probability sampling </w:t>
      </w:r>
      <w:r w:rsidRPr="003F4363">
        <w:rPr>
          <w:rFonts w:ascii="Arial" w:hAnsi="Arial" w:cs="Arial"/>
          <w:color w:val="000000"/>
          <w:sz w:val="20"/>
          <w:szCs w:val="20"/>
        </w:rPr>
        <w:t xml:space="preserve">dengan menggunakan </w:t>
      </w:r>
      <w:r w:rsidRPr="003F4363">
        <w:rPr>
          <w:rFonts w:ascii="Arial" w:hAnsi="Arial" w:cs="Arial"/>
          <w:i/>
          <w:iCs/>
          <w:color w:val="000000"/>
          <w:sz w:val="20"/>
          <w:szCs w:val="20"/>
        </w:rPr>
        <w:t xml:space="preserve">proportionate stratified random sampling. </w:t>
      </w:r>
      <w:r w:rsidRPr="003F4363">
        <w:rPr>
          <w:rFonts w:ascii="Arial" w:hAnsi="Arial" w:cs="Arial"/>
          <w:color w:val="000000"/>
          <w:sz w:val="20"/>
          <w:szCs w:val="20"/>
        </w:rPr>
        <w:t xml:space="preserve">Menurut Sugiyono (2010:64) </w:t>
      </w:r>
      <w:r w:rsidRPr="003F4363">
        <w:rPr>
          <w:rFonts w:ascii="Arial" w:hAnsi="Arial" w:cs="Arial"/>
          <w:i/>
          <w:iCs/>
          <w:color w:val="000000"/>
          <w:sz w:val="20"/>
          <w:szCs w:val="20"/>
        </w:rPr>
        <w:t xml:space="preserve">proportionate stratified random sampling </w:t>
      </w:r>
      <w:r w:rsidRPr="003F4363">
        <w:rPr>
          <w:rFonts w:ascii="Arial" w:hAnsi="Arial" w:cs="Arial"/>
          <w:color w:val="000000"/>
          <w:sz w:val="20"/>
          <w:szCs w:val="20"/>
        </w:rPr>
        <w:t xml:space="preserve">adalah teknik yang digunakan bila populasi mempunyai anggota/unsur yang tidak homogen dan berstrata secara proporsional. </w:t>
      </w:r>
    </w:p>
    <w:p w:rsidR="003F4363" w:rsidRPr="003F4363" w:rsidRDefault="003F4363" w:rsidP="003F4363">
      <w:pPr>
        <w:autoSpaceDE w:val="0"/>
        <w:autoSpaceDN w:val="0"/>
        <w:adjustRightInd w:val="0"/>
        <w:spacing w:after="0" w:line="240" w:lineRule="auto"/>
        <w:ind w:firstLine="851"/>
        <w:jc w:val="both"/>
        <w:rPr>
          <w:rFonts w:ascii="Arial" w:hAnsi="Arial" w:cs="Arial"/>
          <w:color w:val="000000"/>
          <w:sz w:val="20"/>
          <w:szCs w:val="20"/>
        </w:rPr>
      </w:pPr>
      <w:r w:rsidRPr="003F4363">
        <w:rPr>
          <w:rFonts w:ascii="Arial" w:hAnsi="Arial" w:cs="Arial"/>
          <w:color w:val="000000"/>
          <w:sz w:val="20"/>
          <w:szCs w:val="20"/>
        </w:rPr>
        <w:lastRenderedPageBreak/>
        <w:t xml:space="preserve">Untuk menentukan besarnya sampel pada setiap Kecamatan dilakukan dengan alokasi proporsional agar sampel yang diambil lebih proporsional dengan cara: </w:t>
      </w:r>
    </w:p>
    <w:p w:rsidR="003F4363" w:rsidRPr="003F4363" w:rsidRDefault="003F4363" w:rsidP="003F4363">
      <w:pPr>
        <w:autoSpaceDE w:val="0"/>
        <w:autoSpaceDN w:val="0"/>
        <w:adjustRightInd w:val="0"/>
        <w:spacing w:after="0" w:line="240" w:lineRule="auto"/>
        <w:ind w:left="720" w:firstLine="720"/>
        <w:jc w:val="both"/>
        <w:rPr>
          <w:rFonts w:ascii="Arial" w:hAnsi="Arial" w:cs="Arial"/>
          <w:color w:val="000000"/>
          <w:sz w:val="20"/>
          <w:szCs w:val="20"/>
        </w:rPr>
      </w:pPr>
      <w:r w:rsidRPr="003F4363">
        <w:rPr>
          <w:rFonts w:ascii="Arial" w:hAnsi="Arial" w:cs="Arial"/>
          <w:color w:val="000000"/>
          <w:sz w:val="20"/>
          <w:szCs w:val="20"/>
        </w:rPr>
        <w:t>n = populasi x besar sampel</w:t>
      </w:r>
    </w:p>
    <w:p w:rsidR="003F4363" w:rsidRPr="003F4363" w:rsidRDefault="002C5601" w:rsidP="003F4363">
      <w:pPr>
        <w:autoSpaceDE w:val="0"/>
        <w:autoSpaceDN w:val="0"/>
        <w:adjustRightInd w:val="0"/>
        <w:spacing w:after="0" w:line="240" w:lineRule="auto"/>
        <w:ind w:left="720"/>
        <w:jc w:val="both"/>
        <w:rPr>
          <w:rFonts w:ascii="Arial" w:hAnsi="Arial" w:cs="Arial"/>
          <w:color w:val="000000"/>
          <w:sz w:val="20"/>
          <w:szCs w:val="20"/>
        </w:rPr>
      </w:pPr>
      <w:r w:rsidRPr="003F4363">
        <w:rPr>
          <w:rFonts w:ascii="Arial" w:hAnsi="Arial" w:cs="Arial"/>
          <w:noProof/>
          <w:sz w:val="20"/>
          <w:szCs w:val="20"/>
          <w:lang w:eastAsia="id-ID"/>
        </w:rPr>
        <mc:AlternateContent>
          <mc:Choice Requires="wps">
            <w:drawing>
              <wp:anchor distT="0" distB="0" distL="114300" distR="114300" simplePos="0" relativeHeight="251669504" behindDoc="0" locked="0" layoutInCell="1" allowOverlap="1" wp14:anchorId="4A8FBC34" wp14:editId="07340244">
                <wp:simplePos x="0" y="0"/>
                <wp:positionH relativeFrom="column">
                  <wp:posOffset>1090295</wp:posOffset>
                </wp:positionH>
                <wp:positionV relativeFrom="paragraph">
                  <wp:posOffset>6985</wp:posOffset>
                </wp:positionV>
                <wp:extent cx="1457960" cy="0"/>
                <wp:effectExtent l="0" t="0" r="27940" b="19050"/>
                <wp:wrapNone/>
                <wp:docPr id="21" name="Straight Connector 21"/>
                <wp:cNvGraphicFramePr/>
                <a:graphic xmlns:a="http://schemas.openxmlformats.org/drawingml/2006/main">
                  <a:graphicData uri="http://schemas.microsoft.com/office/word/2010/wordprocessingShape">
                    <wps:wsp>
                      <wps:cNvCnPr/>
                      <wps:spPr>
                        <a:xfrm>
                          <a:off x="0" y="0"/>
                          <a:ext cx="1457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85pt,.55pt" to="200.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6XtQEAALkDAAAOAAAAZHJzL2Uyb0RvYy54bWysU8GOEzEMvSPxD1HudKYVLDDqdA9dwQVB&#10;xS4fkM04nYgkjpzQaf8eJ21nESCEEBdPHPvZfi+e9e3RO3EAShZDL5eLVgoIGgcb9r388vDuxRsp&#10;UlZhUA4D9PIESd5unj9bT7GDFY7oBiDBRULqptjLMefYNU3SI3iVFhghcNAgeZXZpX0zkJq4unfN&#10;qm1vmglpiIQaUuLbu3NQbmp9Y0DnT8YkyML1kmfL1VK1j8U2m7Xq9qTiaPVlDPUPU3hlAzedS92p&#10;rMQ3sr+U8lYTJjR5odE3aIzVUDkwm2X7E5v7UUWoXFicFGeZ0v8rqz8ediTs0MvVUoqgPL/RfSZl&#10;92MWWwyBFUQSHGSlppg6BmzDji5eijsqtI+GfPkyIXGs6p5mdeGYhebL5ctXr9/e8CPoa6x5AkZK&#10;+T2gF+XQS2dDIa46dfiQMjfj1GsKO2WQc+t6yicHJdmFz2CYTGlW0XWNYOtIHBQvwPC10uBaNbNA&#10;jHVuBrV/Bl1yCwzqav0tcM6uHTHkGehtQPpd13y8jmrO+VfWZ66F9iMOp/oQVQ7ej6rSZZfLAv7o&#10;V/jTH7f5DgAA//8DAFBLAwQUAAYACAAAACEAeifHv9oAAAAHAQAADwAAAGRycy9kb3ducmV2Lnht&#10;bEyOQU+DQBCF7yb+h82YeLMLaqShLE1T9aQHSj143LJTIGVnCbsF9Nc7erG3+fJe3nzZeradGHHw&#10;rSMF8SICgVQ501Kt4GP/ercE4YMmoztHqOALPazz66tMp8ZNtMOxDLXgEfKpVtCE0KdS+qpBq/3C&#10;9UicHd1gdWAcamkGPfG47eR9FD1Jq1viD43ucdtgdSrPVkHy8lYW/fT8/l3IRBbF6MLy9KnU7c28&#10;WYEIOIf/Mvzqszrk7HRwZzJedMxJnHCVjxgE549R/ADi8Mcyz+Slf/4DAAD//wMAUEsBAi0AFAAG&#10;AAgAAAAhALaDOJL+AAAA4QEAABMAAAAAAAAAAAAAAAAAAAAAAFtDb250ZW50X1R5cGVzXS54bWxQ&#10;SwECLQAUAAYACAAAACEAOP0h/9YAAACUAQAACwAAAAAAAAAAAAAAAAAvAQAAX3JlbHMvLnJlbHNQ&#10;SwECLQAUAAYACAAAACEADdH+l7UBAAC5AwAADgAAAAAAAAAAAAAAAAAuAgAAZHJzL2Uyb0RvYy54&#10;bWxQSwECLQAUAAYACAAAACEAeifHv9oAAAAHAQAADwAAAAAAAAAAAAAAAAAPBAAAZHJzL2Rvd25y&#10;ZXYueG1sUEsFBgAAAAAEAAQA8wAAABYFAAAAAA==&#10;" strokecolor="black [3040]"/>
            </w:pict>
          </mc:Fallback>
        </mc:AlternateContent>
      </w:r>
      <w:r w:rsidR="003F4363" w:rsidRPr="003F4363">
        <w:rPr>
          <w:rFonts w:ascii="Arial" w:hAnsi="Arial" w:cs="Arial"/>
          <w:color w:val="000000"/>
          <w:sz w:val="20"/>
          <w:szCs w:val="20"/>
        </w:rPr>
        <w:t xml:space="preserve">        </w:t>
      </w:r>
      <w:r w:rsidR="003F4363" w:rsidRPr="003F4363">
        <w:rPr>
          <w:rFonts w:ascii="Arial" w:hAnsi="Arial" w:cs="Arial"/>
          <w:color w:val="000000"/>
          <w:sz w:val="20"/>
          <w:szCs w:val="20"/>
        </w:rPr>
        <w:tab/>
        <w:t xml:space="preserve">        populasi keseluruhan</w:t>
      </w:r>
    </w:p>
    <w:p w:rsidR="003F4363" w:rsidRPr="003F4363" w:rsidRDefault="003F4363" w:rsidP="003F4363">
      <w:pPr>
        <w:autoSpaceDE w:val="0"/>
        <w:autoSpaceDN w:val="0"/>
        <w:adjustRightInd w:val="0"/>
        <w:spacing w:after="0" w:line="240" w:lineRule="auto"/>
        <w:ind w:firstLine="851"/>
        <w:jc w:val="both"/>
        <w:rPr>
          <w:rFonts w:ascii="Arial" w:hAnsi="Arial" w:cs="Arial"/>
          <w:color w:val="000000"/>
          <w:sz w:val="20"/>
          <w:szCs w:val="20"/>
          <w:lang w:val="en-US"/>
        </w:rPr>
      </w:pPr>
      <w:r w:rsidRPr="003F4363">
        <w:rPr>
          <w:rFonts w:ascii="Arial" w:hAnsi="Arial" w:cs="Arial"/>
          <w:color w:val="000000"/>
          <w:sz w:val="20"/>
          <w:szCs w:val="20"/>
        </w:rPr>
        <w:t>Dengan demikian, untuk menentukan jumlah sampel (ternak kerbau) pada masing – masing kecamatan, yaitu Kecamatan Bandongan, Dukun dan Secang maka dapat dilakukan perhitungan sebagai berikut :</w:t>
      </w:r>
    </w:p>
    <w:p w:rsidR="003F4363" w:rsidRPr="003F4363" w:rsidRDefault="003F4363" w:rsidP="003F4363">
      <w:pPr>
        <w:pStyle w:val="ListParagraph"/>
        <w:numPr>
          <w:ilvl w:val="0"/>
          <w:numId w:val="4"/>
        </w:numPr>
        <w:autoSpaceDE w:val="0"/>
        <w:autoSpaceDN w:val="0"/>
        <w:adjustRightInd w:val="0"/>
        <w:spacing w:after="0" w:line="240" w:lineRule="auto"/>
        <w:jc w:val="both"/>
        <w:rPr>
          <w:rFonts w:ascii="Arial" w:hAnsi="Arial" w:cs="Arial"/>
          <w:color w:val="000000"/>
          <w:sz w:val="20"/>
          <w:szCs w:val="20"/>
        </w:rPr>
      </w:pPr>
      <w:r w:rsidRPr="003F4363">
        <w:rPr>
          <w:rFonts w:ascii="Arial" w:hAnsi="Arial" w:cs="Arial"/>
          <w:color w:val="000000"/>
          <w:sz w:val="20"/>
          <w:szCs w:val="20"/>
        </w:rPr>
        <w:t>Kecamatan Bandongan</w:t>
      </w:r>
    </w:p>
    <w:p w:rsidR="003F4363" w:rsidRPr="003F4363" w:rsidRDefault="003F4363" w:rsidP="003F4363">
      <w:pPr>
        <w:pStyle w:val="ListParagraph"/>
        <w:autoSpaceDE w:val="0"/>
        <w:autoSpaceDN w:val="0"/>
        <w:adjustRightInd w:val="0"/>
        <w:spacing w:after="0" w:line="240" w:lineRule="auto"/>
        <w:jc w:val="both"/>
        <w:rPr>
          <w:rFonts w:ascii="Arial" w:hAnsi="Arial" w:cs="Arial"/>
          <w:color w:val="000000"/>
          <w:sz w:val="20"/>
          <w:szCs w:val="20"/>
        </w:rPr>
      </w:pPr>
      <w:r w:rsidRPr="003F4363">
        <w:rPr>
          <w:rFonts w:ascii="Arial" w:hAnsi="Arial" w:cs="Arial"/>
          <w:color w:val="000000"/>
          <w:sz w:val="20"/>
          <w:szCs w:val="20"/>
        </w:rPr>
        <w:t xml:space="preserve">            n =   588 x 95</w:t>
      </w:r>
    </w:p>
    <w:p w:rsidR="003F4363" w:rsidRPr="003F4363" w:rsidRDefault="002C5601" w:rsidP="003F4363">
      <w:pPr>
        <w:pStyle w:val="ListParagraph"/>
        <w:autoSpaceDE w:val="0"/>
        <w:autoSpaceDN w:val="0"/>
        <w:adjustRightInd w:val="0"/>
        <w:spacing w:after="0" w:line="240" w:lineRule="auto"/>
        <w:jc w:val="both"/>
        <w:rPr>
          <w:rFonts w:ascii="Arial" w:hAnsi="Arial" w:cs="Arial"/>
          <w:color w:val="000000"/>
          <w:sz w:val="20"/>
          <w:szCs w:val="20"/>
        </w:rPr>
      </w:pPr>
      <w:r w:rsidRPr="003F4363">
        <w:rPr>
          <w:rFonts w:ascii="Arial" w:hAnsi="Arial" w:cs="Arial"/>
          <w:noProof/>
          <w:sz w:val="20"/>
          <w:szCs w:val="20"/>
          <w:lang w:eastAsia="id-ID"/>
        </w:rPr>
        <mc:AlternateContent>
          <mc:Choice Requires="wps">
            <w:drawing>
              <wp:anchor distT="0" distB="0" distL="114300" distR="114300" simplePos="0" relativeHeight="251670528" behindDoc="0" locked="0" layoutInCell="1" allowOverlap="1" wp14:anchorId="6314B81F" wp14:editId="2CE86EEE">
                <wp:simplePos x="0" y="0"/>
                <wp:positionH relativeFrom="column">
                  <wp:posOffset>1208405</wp:posOffset>
                </wp:positionH>
                <wp:positionV relativeFrom="paragraph">
                  <wp:posOffset>7620</wp:posOffset>
                </wp:positionV>
                <wp:extent cx="491490" cy="0"/>
                <wp:effectExtent l="0" t="0" r="22860" b="19050"/>
                <wp:wrapNone/>
                <wp:docPr id="22" name="Straight Connector 22"/>
                <wp:cNvGraphicFramePr/>
                <a:graphic xmlns:a="http://schemas.openxmlformats.org/drawingml/2006/main">
                  <a:graphicData uri="http://schemas.microsoft.com/office/word/2010/wordprocessingShape">
                    <wps:wsp>
                      <wps:cNvCnPr/>
                      <wps:spPr>
                        <a:xfrm>
                          <a:off x="0" y="0"/>
                          <a:ext cx="491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5pt,.6pt" to="133.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6UDtgEAALgDAAAOAAAAZHJzL2Uyb0RvYy54bWysU8GOEzEMvSPxD1HudDrVCrGjTvfQFVwQ&#10;VCx8QDbjdKJN4sgJ7fTvcdJ2FgFCCO0lE8fv2X62Z303eScOQMli6GW7WEoBQeNgw76X376+f/NO&#10;ipRVGJTDAL08QZJ3m9ev1sfYwQpHdAOQ4CAhdcfYyzHn2DVN0iN4lRYYIbDTIHmV2aR9M5A6cnTv&#10;mtVy+bY5Ig2RUENK/Hp/dspNjW8M6PzZmARZuF5ybbmeVM/Hcjabter2pOJo9aUM9R9VeGUDJ51D&#10;3ausxHeyv4XyVhMmNHmh0TdojNVQNbCadvmLmodRRahauDkpzm1KLxdWfzrsSNihl6uVFEF5ntFD&#10;JmX3YxZbDIE7iCTYyZ06xtQxYRt2dLFS3FGRPRny5cuCxFS7e5q7C1MWmh9vbtubW56BvrqaZ16k&#10;lD8AelEuvXQ2FN2qU4ePKXMuhl4hbJQ6zpnrLZ8cFLALX8CwFs7VVnbdItg6EgfF8x+e2qKCY1Vk&#10;oRjr3Exa/p10wRYa1M36V+KMrhkx5JnobUD6U9Y8XUs1Z/xV9Vlrkf2Iw6nOobaD16Mqu6xy2b+f&#10;7Up//uE2PwAAAP//AwBQSwMEFAAGAAgAAAAhAJkx9E3bAAAABwEAAA8AAABkcnMvZG93bnJldi54&#10;bWxMjk1Pg0AQhu8m/Q+bMfFmFzEpLbI0jR8nPSDtocctOwIpO0vYLaC/3tGL3ubJ++adJ9vOthMj&#10;Dr51pOBuGYFAqpxpqVZw2L/crkH4oMnozhEq+EQP23xxlenUuInecSxDLXiEfKoVNCH0qZS+atBq&#10;v3Q9EmcfbrA6MA61NIOeeNx2Mo6ilbS6Jf7Q6B4fG6zO5cUqSJ5fy6Kfnt6+CpnIohhdWJ+PSt1c&#10;z7sHEAHn8FeGH31Wh5ydTu5CxouOeRPdc5WPGATn8SpJQJx+WeaZ/O+ffwMAAP//AwBQSwECLQAU&#10;AAYACAAAACEAtoM4kv4AAADhAQAAEwAAAAAAAAAAAAAAAAAAAAAAW0NvbnRlbnRfVHlwZXNdLnht&#10;bFBLAQItABQABgAIAAAAIQA4/SH/1gAAAJQBAAALAAAAAAAAAAAAAAAAAC8BAABfcmVscy8ucmVs&#10;c1BLAQItABQABgAIAAAAIQAl16UDtgEAALgDAAAOAAAAAAAAAAAAAAAAAC4CAABkcnMvZTJvRG9j&#10;LnhtbFBLAQItABQABgAIAAAAIQCZMfRN2wAAAAcBAAAPAAAAAAAAAAAAAAAAABAEAABkcnMvZG93&#10;bnJldi54bWxQSwUGAAAAAAQABADzAAAAGAUAAAAA&#10;" strokecolor="black [3040]"/>
            </w:pict>
          </mc:Fallback>
        </mc:AlternateContent>
      </w:r>
      <w:r w:rsidR="003F4363" w:rsidRPr="003F4363">
        <w:rPr>
          <w:rFonts w:ascii="Arial" w:hAnsi="Arial" w:cs="Arial"/>
          <w:color w:val="000000"/>
          <w:sz w:val="20"/>
          <w:szCs w:val="20"/>
        </w:rPr>
        <w:t xml:space="preserve">                      2073</w:t>
      </w:r>
    </w:p>
    <w:p w:rsidR="003F4363" w:rsidRPr="003F4363" w:rsidRDefault="003F4363" w:rsidP="003F4363">
      <w:pPr>
        <w:pStyle w:val="ListParagraph"/>
        <w:autoSpaceDE w:val="0"/>
        <w:autoSpaceDN w:val="0"/>
        <w:adjustRightInd w:val="0"/>
        <w:spacing w:after="0" w:line="240" w:lineRule="auto"/>
        <w:jc w:val="both"/>
        <w:rPr>
          <w:rFonts w:ascii="Arial" w:hAnsi="Arial" w:cs="Arial"/>
          <w:color w:val="000000"/>
          <w:sz w:val="20"/>
          <w:szCs w:val="20"/>
        </w:rPr>
      </w:pPr>
      <w:r w:rsidRPr="003F4363">
        <w:rPr>
          <w:rFonts w:ascii="Arial" w:hAnsi="Arial" w:cs="Arial"/>
          <w:color w:val="000000"/>
          <w:sz w:val="20"/>
          <w:szCs w:val="20"/>
        </w:rPr>
        <w:t xml:space="preserve">               =   27 ekor ternak kerbau.</w:t>
      </w:r>
    </w:p>
    <w:p w:rsidR="003F4363" w:rsidRPr="003F4363" w:rsidRDefault="003F4363" w:rsidP="003F4363">
      <w:pPr>
        <w:pStyle w:val="ListParagraph"/>
        <w:tabs>
          <w:tab w:val="left" w:pos="1134"/>
        </w:tabs>
        <w:autoSpaceDE w:val="0"/>
        <w:autoSpaceDN w:val="0"/>
        <w:adjustRightInd w:val="0"/>
        <w:spacing w:after="0" w:line="240" w:lineRule="auto"/>
        <w:jc w:val="both"/>
        <w:rPr>
          <w:rFonts w:ascii="Arial" w:hAnsi="Arial" w:cs="Arial"/>
          <w:color w:val="000000"/>
          <w:sz w:val="20"/>
          <w:szCs w:val="20"/>
          <w:lang w:val="en-US"/>
        </w:rPr>
      </w:pPr>
      <w:r w:rsidRPr="003F4363">
        <w:rPr>
          <w:rFonts w:ascii="Arial" w:hAnsi="Arial" w:cs="Arial"/>
          <w:color w:val="000000"/>
          <w:sz w:val="20"/>
          <w:szCs w:val="20"/>
        </w:rPr>
        <w:t xml:space="preserve">      b.   Kecamatan Dukun</w:t>
      </w:r>
    </w:p>
    <w:p w:rsidR="003F4363" w:rsidRPr="003F4363" w:rsidRDefault="003F4363" w:rsidP="003F4363">
      <w:pPr>
        <w:pStyle w:val="ListParagraph"/>
        <w:autoSpaceDE w:val="0"/>
        <w:autoSpaceDN w:val="0"/>
        <w:adjustRightInd w:val="0"/>
        <w:spacing w:after="0" w:line="240" w:lineRule="auto"/>
        <w:jc w:val="both"/>
        <w:rPr>
          <w:rFonts w:ascii="Arial" w:hAnsi="Arial" w:cs="Arial"/>
          <w:color w:val="000000"/>
          <w:sz w:val="20"/>
          <w:szCs w:val="20"/>
        </w:rPr>
      </w:pPr>
      <w:r w:rsidRPr="003F4363">
        <w:rPr>
          <w:rFonts w:ascii="Arial" w:hAnsi="Arial" w:cs="Arial"/>
          <w:noProof/>
          <w:sz w:val="20"/>
          <w:szCs w:val="20"/>
          <w:lang w:eastAsia="id-ID"/>
        </w:rPr>
        <mc:AlternateContent>
          <mc:Choice Requires="wps">
            <w:drawing>
              <wp:anchor distT="0" distB="0" distL="114300" distR="114300" simplePos="0" relativeHeight="251671552" behindDoc="0" locked="0" layoutInCell="1" allowOverlap="1" wp14:anchorId="4478AAA2" wp14:editId="6436D880">
                <wp:simplePos x="0" y="0"/>
                <wp:positionH relativeFrom="column">
                  <wp:posOffset>1214120</wp:posOffset>
                </wp:positionH>
                <wp:positionV relativeFrom="paragraph">
                  <wp:posOffset>137160</wp:posOffset>
                </wp:positionV>
                <wp:extent cx="517525" cy="0"/>
                <wp:effectExtent l="0" t="0" r="15875" b="19050"/>
                <wp:wrapNone/>
                <wp:docPr id="23" name="Straight Connector 23"/>
                <wp:cNvGraphicFramePr/>
                <a:graphic xmlns:a="http://schemas.openxmlformats.org/drawingml/2006/main">
                  <a:graphicData uri="http://schemas.microsoft.com/office/word/2010/wordprocessingShape">
                    <wps:wsp>
                      <wps:cNvCnPr/>
                      <wps:spPr>
                        <a:xfrm>
                          <a:off x="0" y="0"/>
                          <a:ext cx="51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6pt,10.8pt" to="136.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sStQEAALgDAAAOAAAAZHJzL2Uyb0RvYy54bWysU8GOEzEMvSPxD1HudDpFBTTqdA9dwQVB&#10;xcIHZDNOJyKJIye007/HSdtZBAghxMUTx37Pfo5nczd5J45AyWLoZbtYSgFB42DDoZdfPr998UaK&#10;lFUYlMMAvTxDknfb5882p9jBCkd0A5BgkpC6U+zlmHPsmibpEbxKC4wQOGiQvMrs0qEZSJ2Y3btm&#10;tVy+ak5IQyTUkBLf3l+Cclv5jQGdPxqTIAvXS+4tV0vVPhbbbDeqO5CKo9XXNtQ/dOGVDVx0prpX&#10;WYlvZH+h8lYTJjR5odE3aIzVUDWwmnb5k5qHUUWoWng4Kc5jSv+PVn847knYoZerl1IE5fmNHjIp&#10;exiz2GEIPEEkwUGe1CmmjgG7sKerl+KeiuzJkC9fFiSmOt3zPF2YstB8uW5fr1drKfQt1DzhIqX8&#10;DtCLcuils6HoVp06vk+Za3HqLYWd0selcj3ls4OS7MInMKyFa7UVXbcIdo7EUfH7D1/booK5amaB&#10;GOvcDFr+GXTNLTCom/W3wDm7VsSQZ6C3Ael3VfN0a9Vc8m+qL1qL7EcczvUd6jh4Paqy6yqX/fvR&#10;r/CnH277HQAA//8DAFBLAwQUAAYACAAAACEA4cpAutwAAAAJAQAADwAAAGRycy9kb3ducmV2Lnht&#10;bEyPTU+EMBCG7yb+h2ZMvLmFHpYVKRvjx0kPiB48dukIZOmU0C6gv94xHvT4zjx555liv7pBzDiF&#10;3pOGdJOAQGq87anV8Pb6eLUDEaIhawZPqOETA+zL87PC5NYv9IJzHVvBJRRyo6GLccylDE2HzoSN&#10;H5F49+EnZyLHqZV2MguXu0GqJNlKZ3riC50Z8a7D5lifnIbs4amuxuX++auSmayq2cfd8V3ry4v1&#10;9gZExDX+wfCjz+pQstPBn8gGMXC+ThWjGlS6BcGAylQG4vA7kGUh/39QfgMAAP//AwBQSwECLQAU&#10;AAYACAAAACEAtoM4kv4AAADhAQAAEwAAAAAAAAAAAAAAAAAAAAAAW0NvbnRlbnRfVHlwZXNdLnht&#10;bFBLAQItABQABgAIAAAAIQA4/SH/1gAAAJQBAAALAAAAAAAAAAAAAAAAAC8BAABfcmVscy8ucmVs&#10;c1BLAQItABQABgAIAAAAIQA91IsStQEAALgDAAAOAAAAAAAAAAAAAAAAAC4CAABkcnMvZTJvRG9j&#10;LnhtbFBLAQItABQABgAIAAAAIQDhykC63AAAAAkBAAAPAAAAAAAAAAAAAAAAAA8EAABkcnMvZG93&#10;bnJldi54bWxQSwUGAAAAAAQABADzAAAAGAUAAAAA&#10;" strokecolor="black [3040]"/>
            </w:pict>
          </mc:Fallback>
        </mc:AlternateContent>
      </w:r>
      <w:r w:rsidRPr="003F4363">
        <w:rPr>
          <w:rFonts w:ascii="Arial" w:hAnsi="Arial" w:cs="Arial"/>
          <w:color w:val="000000"/>
          <w:sz w:val="20"/>
          <w:szCs w:val="20"/>
        </w:rPr>
        <w:t xml:space="preserve">            n =   844 x 95</w:t>
      </w:r>
    </w:p>
    <w:p w:rsidR="003F4363" w:rsidRPr="003F4363" w:rsidRDefault="003F4363" w:rsidP="003F4363">
      <w:pPr>
        <w:pStyle w:val="ListParagraph"/>
        <w:autoSpaceDE w:val="0"/>
        <w:autoSpaceDN w:val="0"/>
        <w:adjustRightInd w:val="0"/>
        <w:spacing w:after="0" w:line="240" w:lineRule="auto"/>
        <w:jc w:val="both"/>
        <w:rPr>
          <w:rFonts w:ascii="Arial" w:hAnsi="Arial" w:cs="Arial"/>
          <w:color w:val="000000"/>
          <w:sz w:val="20"/>
          <w:szCs w:val="20"/>
        </w:rPr>
      </w:pPr>
      <w:r w:rsidRPr="003F4363">
        <w:rPr>
          <w:rFonts w:ascii="Arial" w:hAnsi="Arial" w:cs="Arial"/>
          <w:color w:val="000000"/>
          <w:sz w:val="20"/>
          <w:szCs w:val="20"/>
        </w:rPr>
        <w:t xml:space="preserve">                      2073</w:t>
      </w:r>
    </w:p>
    <w:p w:rsidR="003F4363" w:rsidRPr="003F4363" w:rsidRDefault="003F4363" w:rsidP="003F4363">
      <w:pPr>
        <w:pStyle w:val="ListParagraph"/>
        <w:autoSpaceDE w:val="0"/>
        <w:autoSpaceDN w:val="0"/>
        <w:adjustRightInd w:val="0"/>
        <w:spacing w:after="0" w:line="240" w:lineRule="auto"/>
        <w:jc w:val="both"/>
        <w:rPr>
          <w:rFonts w:ascii="Arial" w:hAnsi="Arial" w:cs="Arial"/>
          <w:color w:val="000000"/>
          <w:sz w:val="20"/>
          <w:szCs w:val="20"/>
        </w:rPr>
      </w:pPr>
      <w:r w:rsidRPr="003F4363">
        <w:rPr>
          <w:rFonts w:ascii="Arial" w:hAnsi="Arial" w:cs="Arial"/>
          <w:color w:val="000000"/>
          <w:sz w:val="20"/>
          <w:szCs w:val="20"/>
        </w:rPr>
        <w:t xml:space="preserve">                 =   39 ekor ternak kerbau.</w:t>
      </w:r>
    </w:p>
    <w:p w:rsidR="003F4363" w:rsidRPr="003F4363" w:rsidRDefault="003F4363" w:rsidP="003F4363">
      <w:pPr>
        <w:pStyle w:val="ListParagraph"/>
        <w:autoSpaceDE w:val="0"/>
        <w:autoSpaceDN w:val="0"/>
        <w:adjustRightInd w:val="0"/>
        <w:spacing w:after="0" w:line="240" w:lineRule="auto"/>
        <w:jc w:val="both"/>
        <w:rPr>
          <w:rFonts w:ascii="Arial" w:hAnsi="Arial" w:cs="Arial"/>
          <w:color w:val="000000"/>
          <w:sz w:val="20"/>
          <w:szCs w:val="20"/>
        </w:rPr>
      </w:pPr>
      <w:r w:rsidRPr="003F4363">
        <w:rPr>
          <w:rFonts w:ascii="Arial" w:hAnsi="Arial" w:cs="Arial"/>
          <w:color w:val="000000"/>
          <w:sz w:val="20"/>
          <w:szCs w:val="20"/>
        </w:rPr>
        <w:t xml:space="preserve">        c.   Kecamatan Secang</w:t>
      </w:r>
    </w:p>
    <w:p w:rsidR="003F4363" w:rsidRPr="003F4363" w:rsidRDefault="003F4363" w:rsidP="003F4363">
      <w:pPr>
        <w:pStyle w:val="ListParagraph"/>
        <w:autoSpaceDE w:val="0"/>
        <w:autoSpaceDN w:val="0"/>
        <w:adjustRightInd w:val="0"/>
        <w:spacing w:after="0" w:line="240" w:lineRule="auto"/>
        <w:jc w:val="both"/>
        <w:rPr>
          <w:rFonts w:ascii="Arial" w:hAnsi="Arial" w:cs="Arial"/>
          <w:color w:val="000000"/>
          <w:sz w:val="20"/>
          <w:szCs w:val="20"/>
        </w:rPr>
      </w:pPr>
      <w:r w:rsidRPr="003F4363">
        <w:rPr>
          <w:rFonts w:ascii="Arial" w:hAnsi="Arial" w:cs="Arial"/>
          <w:noProof/>
          <w:sz w:val="20"/>
          <w:szCs w:val="20"/>
          <w:lang w:eastAsia="id-ID"/>
        </w:rPr>
        <mc:AlternateContent>
          <mc:Choice Requires="wps">
            <w:drawing>
              <wp:anchor distT="0" distB="0" distL="114300" distR="114300" simplePos="0" relativeHeight="251672576" behindDoc="0" locked="0" layoutInCell="1" allowOverlap="1" wp14:anchorId="271C8390" wp14:editId="0BEFF5B8">
                <wp:simplePos x="0" y="0"/>
                <wp:positionH relativeFrom="column">
                  <wp:posOffset>1297305</wp:posOffset>
                </wp:positionH>
                <wp:positionV relativeFrom="paragraph">
                  <wp:posOffset>132715</wp:posOffset>
                </wp:positionV>
                <wp:extent cx="491490" cy="0"/>
                <wp:effectExtent l="0" t="0" r="22860" b="19050"/>
                <wp:wrapNone/>
                <wp:docPr id="24" name="Straight Connector 24"/>
                <wp:cNvGraphicFramePr/>
                <a:graphic xmlns:a="http://schemas.openxmlformats.org/drawingml/2006/main">
                  <a:graphicData uri="http://schemas.microsoft.com/office/word/2010/wordprocessingShape">
                    <wps:wsp>
                      <wps:cNvCnPr/>
                      <wps:spPr>
                        <a:xfrm>
                          <a:off x="0" y="0"/>
                          <a:ext cx="491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10.45pt" to="140.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7PHtQEAALgDAAAOAAAAZHJzL2Uyb0RvYy54bWysU8GOEzEMvSPxD1HudDpVhdhRp3voCi4I&#10;KhY+IJtxOhFJHDmhnf49TtrOIkAIIS6ZOH7P9rM9m/vJO3EEShZDL9vFUgoIGgcbDr388vntqzdS&#10;pKzCoBwG6OUZkrzfvnyxOcUOVjiiG4AEBwmpO8VejjnHrmmSHsGrtMAIgZ0GyavMJh2agdSJo3vX&#10;rJbL180JaYiEGlLi14eLU25rfGNA54/GJMjC9ZJry/Wkej6Vs9luVHcgFUerr2Wof6jCKxs46Rzq&#10;QWUlvpH9JZS3mjChyQuNvkFjrIaqgdW0y5/UPI4qQtXCzUlxblP6f2H1h+OehB16uVpLEZTnGT1m&#10;UvYwZrHDELiDSIKd3KlTTB0TdmFPVyvFPRXZkyFfvixITLW757m7MGWh+XF9167veAb65mqeeZFS&#10;fgfoRbn00tlQdKtOHd+nzLkYeoOwUeq4ZK63fHZQwC58AsNaOFdb2XWLYOdIHBXPf/jaFhUcqyIL&#10;xVjnZtLyz6QrttCgbtbfEmd0zYghz0RvA9LvsubpVqq54G+qL1qL7CccznUOtR28HlXZdZXL/v1o&#10;V/rzD7f9DgAA//8DAFBLAwQUAAYACAAAACEA8sSliN0AAAAJAQAADwAAAGRycy9kb3ducmV2Lnht&#10;bEyPTU+EMBCG7yb+h2ZMvLnDohFEysb4cVoPiB48dukIZOmU0C7g/nq78aC3+XjyzjP5ZjG9mGh0&#10;nWUJ61UEgri2uuNGwsf7y1UKwnnFWvWWScI3OdgU52e5yrSd+Y2myjcihLDLlITW+yFDdHVLRrmV&#10;HYjD7suORvnQjg3qUc0h3PQYR9EtGtVxuNCqgR5bqvfVwUhInrdVOcxPr8cSEyzLyfp0/ynl5cXy&#10;cA/C0+L/YDjpB3UogtPOHlg70UuIo5vrgJ6KOxABiNN1AmL3O8Aix/8fFD8AAAD//wMAUEsBAi0A&#10;FAAGAAgAAAAhALaDOJL+AAAA4QEAABMAAAAAAAAAAAAAAAAAAAAAAFtDb250ZW50X1R5cGVzXS54&#10;bWxQSwECLQAUAAYACAAAACEAOP0h/9YAAACUAQAACwAAAAAAAAAAAAAAAAAvAQAAX3JlbHMvLnJl&#10;bHNQSwECLQAUAAYACAAAACEAO6uzx7UBAAC4AwAADgAAAAAAAAAAAAAAAAAuAgAAZHJzL2Uyb0Rv&#10;Yy54bWxQSwECLQAUAAYACAAAACEA8sSliN0AAAAJAQAADwAAAAAAAAAAAAAAAAAPBAAAZHJzL2Rv&#10;d25yZXYueG1sUEsFBgAAAAAEAAQA8wAAABkFAAAAAA==&#10;" strokecolor="black [3040]"/>
            </w:pict>
          </mc:Fallback>
        </mc:AlternateContent>
      </w:r>
      <w:r w:rsidRPr="003F4363">
        <w:rPr>
          <w:rFonts w:ascii="Arial" w:hAnsi="Arial" w:cs="Arial"/>
          <w:color w:val="000000"/>
          <w:sz w:val="20"/>
          <w:szCs w:val="20"/>
        </w:rPr>
        <w:t xml:space="preserve">              n =   641 x 95</w:t>
      </w:r>
    </w:p>
    <w:p w:rsidR="003F4363" w:rsidRPr="003F4363" w:rsidRDefault="003F4363" w:rsidP="003F4363">
      <w:pPr>
        <w:pStyle w:val="ListParagraph"/>
        <w:autoSpaceDE w:val="0"/>
        <w:autoSpaceDN w:val="0"/>
        <w:adjustRightInd w:val="0"/>
        <w:spacing w:after="0" w:line="240" w:lineRule="auto"/>
        <w:jc w:val="both"/>
        <w:rPr>
          <w:rFonts w:ascii="Arial" w:hAnsi="Arial" w:cs="Arial"/>
          <w:color w:val="000000"/>
          <w:sz w:val="20"/>
          <w:szCs w:val="20"/>
        </w:rPr>
      </w:pPr>
      <w:r w:rsidRPr="003F4363">
        <w:rPr>
          <w:rFonts w:ascii="Arial" w:hAnsi="Arial" w:cs="Arial"/>
          <w:color w:val="000000"/>
          <w:sz w:val="20"/>
          <w:szCs w:val="20"/>
        </w:rPr>
        <w:t xml:space="preserve">                         2073</w:t>
      </w:r>
    </w:p>
    <w:p w:rsidR="003F4363" w:rsidRPr="003F4363" w:rsidRDefault="003F4363" w:rsidP="003F4363">
      <w:pPr>
        <w:pStyle w:val="ListParagraph"/>
        <w:autoSpaceDE w:val="0"/>
        <w:autoSpaceDN w:val="0"/>
        <w:adjustRightInd w:val="0"/>
        <w:spacing w:after="0" w:line="240" w:lineRule="auto"/>
        <w:jc w:val="both"/>
        <w:rPr>
          <w:rFonts w:ascii="Arial" w:hAnsi="Arial" w:cs="Arial"/>
          <w:color w:val="000000"/>
          <w:sz w:val="20"/>
          <w:szCs w:val="20"/>
        </w:rPr>
      </w:pPr>
      <w:r w:rsidRPr="003F4363">
        <w:rPr>
          <w:rFonts w:ascii="Arial" w:hAnsi="Arial" w:cs="Arial"/>
          <w:color w:val="000000"/>
          <w:sz w:val="20"/>
          <w:szCs w:val="20"/>
        </w:rPr>
        <w:t xml:space="preserve">                  =   29 ekor ternak kerbau.</w:t>
      </w:r>
    </w:p>
    <w:p w:rsidR="003F4363" w:rsidRPr="003F4363" w:rsidRDefault="003F4363" w:rsidP="003F4363">
      <w:pPr>
        <w:autoSpaceDE w:val="0"/>
        <w:autoSpaceDN w:val="0"/>
        <w:adjustRightInd w:val="0"/>
        <w:spacing w:after="0" w:line="240" w:lineRule="auto"/>
        <w:jc w:val="both"/>
        <w:rPr>
          <w:rFonts w:ascii="Arial" w:hAnsi="Arial" w:cs="Arial"/>
          <w:color w:val="000000"/>
          <w:sz w:val="20"/>
          <w:szCs w:val="20"/>
        </w:rPr>
      </w:pPr>
      <w:r w:rsidRPr="003F4363">
        <w:rPr>
          <w:rFonts w:ascii="Arial" w:hAnsi="Arial" w:cs="Arial"/>
          <w:color w:val="000000"/>
          <w:sz w:val="20"/>
          <w:szCs w:val="20"/>
        </w:rPr>
        <w:t>3. Variabel</w:t>
      </w:r>
    </w:p>
    <w:p w:rsidR="003F4363" w:rsidRPr="003F4363" w:rsidRDefault="003F4363" w:rsidP="003F4363">
      <w:pPr>
        <w:autoSpaceDE w:val="0"/>
        <w:autoSpaceDN w:val="0"/>
        <w:adjustRightInd w:val="0"/>
        <w:spacing w:after="0" w:line="240" w:lineRule="auto"/>
        <w:ind w:firstLine="851"/>
        <w:jc w:val="both"/>
        <w:rPr>
          <w:rFonts w:ascii="Arial" w:hAnsi="Arial" w:cs="Arial"/>
          <w:sz w:val="20"/>
          <w:szCs w:val="20"/>
        </w:rPr>
      </w:pPr>
      <w:r w:rsidRPr="003F4363">
        <w:rPr>
          <w:rFonts w:ascii="Arial" w:hAnsi="Arial" w:cs="Arial"/>
          <w:sz w:val="20"/>
          <w:szCs w:val="20"/>
        </w:rPr>
        <w:t>Variabel penelitian adalah segala sesuatu yang berbentuk apa saja yang ditetapkan oleh peneliti untuk dipelajari sehingga diperoleh informasi tentang hal tersebut, kemudian ditarik kesimpulanya (Sugiyono, 2014).</w:t>
      </w:r>
    </w:p>
    <w:p w:rsidR="003F4363" w:rsidRPr="003F4363" w:rsidRDefault="003F4363" w:rsidP="003F4363">
      <w:pPr>
        <w:tabs>
          <w:tab w:val="left" w:pos="1080"/>
        </w:tabs>
        <w:spacing w:line="240" w:lineRule="auto"/>
        <w:ind w:firstLine="851"/>
        <w:jc w:val="both"/>
        <w:rPr>
          <w:rFonts w:ascii="Arial" w:hAnsi="Arial" w:cs="Arial"/>
          <w:sz w:val="20"/>
          <w:szCs w:val="20"/>
        </w:rPr>
      </w:pPr>
      <w:r w:rsidRPr="003F4363">
        <w:rPr>
          <w:rFonts w:ascii="Arial" w:hAnsi="Arial" w:cs="Arial"/>
          <w:sz w:val="20"/>
          <w:szCs w:val="20"/>
        </w:rPr>
        <w:t xml:space="preserve">Dalam penelitian ini, variabel yang di amati meliputi : Bobot lahir, bobot sapih, bobot 2 tahun, bobot dewasa, jenis dan konsumsi pakan, </w:t>
      </w:r>
      <w:r w:rsidRPr="003F4363">
        <w:rPr>
          <w:rFonts w:ascii="Arial" w:hAnsi="Arial" w:cs="Arial"/>
          <w:i/>
          <w:sz w:val="20"/>
          <w:szCs w:val="20"/>
        </w:rPr>
        <w:t>Body Condition Scoring</w:t>
      </w:r>
      <w:r w:rsidRPr="003F4363">
        <w:rPr>
          <w:rFonts w:ascii="Arial" w:hAnsi="Arial" w:cs="Arial"/>
          <w:sz w:val="20"/>
          <w:szCs w:val="20"/>
        </w:rPr>
        <w:t xml:space="preserve"> (BCS) dan </w:t>
      </w:r>
      <w:r w:rsidRPr="003F4363">
        <w:rPr>
          <w:rFonts w:ascii="Arial" w:hAnsi="Arial" w:cs="Arial"/>
          <w:i/>
          <w:sz w:val="20"/>
          <w:szCs w:val="20"/>
        </w:rPr>
        <w:t>Average Daily Gain</w:t>
      </w:r>
      <w:r w:rsidRPr="003F4363">
        <w:rPr>
          <w:rFonts w:ascii="Arial" w:hAnsi="Arial" w:cs="Arial"/>
          <w:sz w:val="20"/>
          <w:szCs w:val="20"/>
        </w:rPr>
        <w:t xml:space="preserve"> (ADG) ternak kerbau.</w:t>
      </w:r>
    </w:p>
    <w:p w:rsidR="003F4363" w:rsidRPr="003F4363" w:rsidRDefault="003F4363" w:rsidP="003F4363">
      <w:pPr>
        <w:tabs>
          <w:tab w:val="left" w:pos="360"/>
        </w:tabs>
        <w:spacing w:line="240" w:lineRule="auto"/>
        <w:jc w:val="both"/>
        <w:rPr>
          <w:rFonts w:ascii="Arial" w:hAnsi="Arial" w:cs="Arial"/>
          <w:sz w:val="20"/>
          <w:szCs w:val="20"/>
        </w:rPr>
      </w:pPr>
      <w:r w:rsidRPr="003F4363">
        <w:rPr>
          <w:rFonts w:ascii="Arial" w:hAnsi="Arial" w:cs="Arial"/>
          <w:sz w:val="20"/>
          <w:szCs w:val="20"/>
        </w:rPr>
        <w:t>4. Teknik Pengukuran Variabel</w:t>
      </w:r>
    </w:p>
    <w:p w:rsidR="003F4363" w:rsidRPr="003F4363" w:rsidRDefault="003F4363" w:rsidP="003F4363">
      <w:pPr>
        <w:tabs>
          <w:tab w:val="left" w:pos="360"/>
        </w:tabs>
        <w:spacing w:line="240" w:lineRule="auto"/>
        <w:ind w:firstLine="851"/>
        <w:jc w:val="both"/>
        <w:rPr>
          <w:rFonts w:ascii="Arial" w:hAnsi="Arial" w:cs="Arial"/>
          <w:sz w:val="20"/>
          <w:szCs w:val="20"/>
        </w:rPr>
      </w:pPr>
      <w:r w:rsidRPr="003F4363">
        <w:rPr>
          <w:rFonts w:ascii="Arial" w:hAnsi="Arial" w:cs="Arial"/>
          <w:sz w:val="20"/>
          <w:szCs w:val="20"/>
        </w:rPr>
        <w:t>Teknik pengukuran variabel pada penelitian ini adalah sebagai berikut :</w:t>
      </w:r>
    </w:p>
    <w:p w:rsidR="003F4363" w:rsidRPr="003F4363" w:rsidRDefault="003F4363" w:rsidP="003F4363">
      <w:pPr>
        <w:tabs>
          <w:tab w:val="left" w:pos="720"/>
        </w:tabs>
        <w:spacing w:line="240" w:lineRule="auto"/>
        <w:jc w:val="both"/>
        <w:rPr>
          <w:rFonts w:ascii="Arial" w:hAnsi="Arial" w:cs="Arial"/>
          <w:sz w:val="20"/>
          <w:szCs w:val="20"/>
        </w:rPr>
      </w:pPr>
      <w:r w:rsidRPr="003F4363">
        <w:rPr>
          <w:rFonts w:ascii="Arial" w:hAnsi="Arial" w:cs="Arial"/>
          <w:sz w:val="20"/>
          <w:szCs w:val="20"/>
        </w:rPr>
        <w:t>a) Bobot Lahir, Bobot Sapih, Bobot 2 tahun, Bobot dewasa.</w:t>
      </w:r>
    </w:p>
    <w:p w:rsidR="003F4363" w:rsidRPr="002C5601" w:rsidRDefault="003F4363" w:rsidP="002C5601">
      <w:pPr>
        <w:pStyle w:val="ListParagraph"/>
        <w:numPr>
          <w:ilvl w:val="0"/>
          <w:numId w:val="5"/>
        </w:numPr>
        <w:tabs>
          <w:tab w:val="left" w:pos="720"/>
        </w:tabs>
        <w:spacing w:after="0" w:line="240" w:lineRule="auto"/>
        <w:jc w:val="both"/>
        <w:rPr>
          <w:rFonts w:ascii="Arial" w:hAnsi="Arial" w:cs="Arial"/>
          <w:sz w:val="20"/>
          <w:szCs w:val="20"/>
        </w:rPr>
      </w:pPr>
      <w:r w:rsidRPr="003F4363">
        <w:rPr>
          <w:rFonts w:ascii="Arial" w:hAnsi="Arial" w:cs="Arial"/>
          <w:sz w:val="20"/>
          <w:szCs w:val="20"/>
        </w:rPr>
        <w:t xml:space="preserve">Bobot Sapih pada penelitian ini, </w:t>
      </w:r>
      <w:r w:rsidR="002C5601">
        <w:rPr>
          <w:rFonts w:ascii="Arial" w:hAnsi="Arial" w:cs="Arial"/>
          <w:sz w:val="20"/>
          <w:szCs w:val="20"/>
        </w:rPr>
        <w:t xml:space="preserve">diukur dengan menggunakan rumus </w:t>
      </w:r>
      <w:r w:rsidRPr="003F4363">
        <w:rPr>
          <w:rFonts w:ascii="Arial" w:hAnsi="Arial" w:cs="Arial"/>
          <w:sz w:val="20"/>
          <w:szCs w:val="20"/>
        </w:rPr>
        <w:t>:</w:t>
      </w:r>
      <w:r w:rsidR="002C5601">
        <w:rPr>
          <w:rFonts w:ascii="Arial" w:hAnsi="Arial" w:cs="Arial"/>
          <w:sz w:val="20"/>
          <w:szCs w:val="20"/>
        </w:rPr>
        <w:t xml:space="preserve"> </w:t>
      </w:r>
      <w:r w:rsidRPr="002C5601">
        <w:rPr>
          <w:rFonts w:ascii="Arial" w:hAnsi="Arial" w:cs="Arial"/>
          <w:sz w:val="20"/>
          <w:szCs w:val="20"/>
        </w:rPr>
        <w:t>Bobot Sapih (kg) = ADG x Lama Sapih (180 hari) + Bobot Lahir.</w:t>
      </w:r>
    </w:p>
    <w:p w:rsidR="003F4363" w:rsidRPr="002C5601" w:rsidRDefault="003F4363" w:rsidP="003F4363">
      <w:pPr>
        <w:pStyle w:val="ListParagraph"/>
        <w:numPr>
          <w:ilvl w:val="0"/>
          <w:numId w:val="5"/>
        </w:numPr>
        <w:tabs>
          <w:tab w:val="left" w:pos="720"/>
        </w:tabs>
        <w:spacing w:after="0" w:line="240" w:lineRule="auto"/>
        <w:jc w:val="both"/>
        <w:rPr>
          <w:rFonts w:ascii="Arial" w:hAnsi="Arial" w:cs="Arial"/>
          <w:sz w:val="20"/>
          <w:szCs w:val="20"/>
        </w:rPr>
      </w:pPr>
      <w:r w:rsidRPr="003F4363">
        <w:rPr>
          <w:rFonts w:ascii="Arial" w:hAnsi="Arial" w:cs="Arial"/>
          <w:sz w:val="20"/>
          <w:szCs w:val="20"/>
        </w:rPr>
        <w:t>Bobot 2 tahun pada penelitian ini, diukur dengan menggunakan rumus :</w:t>
      </w:r>
      <w:r w:rsidRPr="002C5601">
        <w:rPr>
          <w:rFonts w:ascii="Arial" w:hAnsi="Arial" w:cs="Arial"/>
          <w:sz w:val="20"/>
          <w:szCs w:val="20"/>
        </w:rPr>
        <w:t xml:space="preserve"> Bobot 2 Tahun = ADG x Bobot 2 tahun (720 hari) + Bobot Lahir.</w:t>
      </w:r>
    </w:p>
    <w:p w:rsidR="002C5601" w:rsidRDefault="003F4363" w:rsidP="003F4363">
      <w:pPr>
        <w:pStyle w:val="ListParagraph"/>
        <w:numPr>
          <w:ilvl w:val="0"/>
          <w:numId w:val="5"/>
        </w:numPr>
        <w:tabs>
          <w:tab w:val="left" w:pos="720"/>
        </w:tabs>
        <w:spacing w:after="0" w:line="240" w:lineRule="auto"/>
        <w:jc w:val="both"/>
        <w:rPr>
          <w:rFonts w:ascii="Arial" w:hAnsi="Arial" w:cs="Arial"/>
          <w:sz w:val="20"/>
          <w:szCs w:val="20"/>
        </w:rPr>
      </w:pPr>
      <w:r w:rsidRPr="003F4363">
        <w:rPr>
          <w:rFonts w:ascii="Arial" w:hAnsi="Arial" w:cs="Arial"/>
          <w:sz w:val="20"/>
          <w:szCs w:val="20"/>
        </w:rPr>
        <w:t>Bobot badan, diukur dengan menggunakan rumus pendugaan bobot badan (Rumus Lambourne) :</w:t>
      </w:r>
      <w:r w:rsidRPr="002C5601">
        <w:rPr>
          <w:rFonts w:ascii="Arial" w:hAnsi="Arial" w:cs="Arial"/>
          <w:sz w:val="20"/>
          <w:szCs w:val="20"/>
        </w:rPr>
        <w:t xml:space="preserve">Bobot Badan (kg) = </w:t>
      </w:r>
    </w:p>
    <w:p w:rsidR="003F4363" w:rsidRPr="002C5601" w:rsidRDefault="003F4363" w:rsidP="002C5601">
      <w:pPr>
        <w:pStyle w:val="ListParagraph"/>
        <w:tabs>
          <w:tab w:val="left" w:pos="720"/>
        </w:tabs>
        <w:spacing w:after="0" w:line="240" w:lineRule="auto"/>
        <w:ind w:left="360"/>
        <w:jc w:val="both"/>
        <w:rPr>
          <w:rFonts w:ascii="Arial" w:hAnsi="Arial" w:cs="Arial"/>
          <w:sz w:val="20"/>
          <w:szCs w:val="20"/>
        </w:rPr>
      </w:pPr>
      <w:r w:rsidRPr="002C5601">
        <w:rPr>
          <w:rFonts w:ascii="Arial" w:hAnsi="Arial" w:cs="Arial"/>
          <w:sz w:val="20"/>
          <w:szCs w:val="20"/>
        </w:rPr>
        <w:t>Lingkar dada (cm)</w:t>
      </w:r>
      <w:r w:rsidRPr="002C5601">
        <w:rPr>
          <w:rFonts w:ascii="Arial" w:hAnsi="Arial" w:cs="Arial"/>
          <w:sz w:val="20"/>
          <w:szCs w:val="20"/>
          <w:vertAlign w:val="superscript"/>
        </w:rPr>
        <w:t xml:space="preserve">2 </w:t>
      </w:r>
      <w:r w:rsidRPr="002C5601">
        <w:rPr>
          <w:rFonts w:ascii="Arial" w:hAnsi="Arial" w:cs="Arial"/>
          <w:sz w:val="20"/>
          <w:szCs w:val="20"/>
        </w:rPr>
        <w:t xml:space="preserve">x </w:t>
      </w:r>
      <w:r w:rsidR="002C5601">
        <w:rPr>
          <w:rFonts w:ascii="Arial" w:hAnsi="Arial" w:cs="Arial"/>
          <w:sz w:val="20"/>
          <w:szCs w:val="20"/>
        </w:rPr>
        <w:t xml:space="preserve"> </w:t>
      </w:r>
      <w:r w:rsidRPr="002C5601">
        <w:rPr>
          <w:rFonts w:ascii="Arial" w:hAnsi="Arial" w:cs="Arial"/>
          <w:sz w:val="20"/>
          <w:szCs w:val="20"/>
        </w:rPr>
        <w:t>panjang Badan (cm)</w:t>
      </w:r>
    </w:p>
    <w:p w:rsidR="003F4363" w:rsidRPr="003F4363" w:rsidRDefault="002C5601" w:rsidP="002C5601">
      <w:pPr>
        <w:pStyle w:val="ListParagraph"/>
        <w:tabs>
          <w:tab w:val="left" w:pos="720"/>
        </w:tabs>
        <w:spacing w:after="0" w:line="240" w:lineRule="auto"/>
        <w:jc w:val="center"/>
        <w:rPr>
          <w:rFonts w:ascii="Arial" w:hAnsi="Arial" w:cs="Arial"/>
          <w:sz w:val="20"/>
          <w:szCs w:val="20"/>
        </w:rPr>
      </w:pPr>
      <w:r w:rsidRPr="003F4363">
        <w:rPr>
          <w:noProof/>
          <w:lang w:eastAsia="id-ID"/>
        </w:rPr>
        <mc:AlternateContent>
          <mc:Choice Requires="wps">
            <w:drawing>
              <wp:anchor distT="0" distB="0" distL="114300" distR="114300" simplePos="0" relativeHeight="251673600" behindDoc="0" locked="0" layoutInCell="1" allowOverlap="1" wp14:anchorId="46CDF991" wp14:editId="66EC0085">
                <wp:simplePos x="0" y="0"/>
                <wp:positionH relativeFrom="column">
                  <wp:posOffset>247650</wp:posOffset>
                </wp:positionH>
                <wp:positionV relativeFrom="paragraph">
                  <wp:posOffset>-2540</wp:posOffset>
                </wp:positionV>
                <wp:extent cx="23812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pt" to="20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JeqtQEAALcDAAAOAAAAZHJzL2Uyb0RvYy54bWysU8GOEzEMvSPxD1HudDpFRatRp3voCi4I&#10;KhY+IJtxOhFJHDmhnf49TtrOIkAIIS6eOHnP9rM9m/vJO3EEShZDL9vFUgoIGgcbDr388vntqzsp&#10;UlZhUA4D9PIMSd5vX77YnGIHKxzRDUCCg4TUnWIvx5xj1zRJj+BVWmCEwI8GyavMLh2agdSJo3vX&#10;rJbLN80JaYiEGlLi24fLo9zW+MaAzh+NSZCF6yXXlqulap+KbbYb1R1IxdHqaxnqH6rwygZOOod6&#10;UFmJb2R/CeWtJkxo8kKjb9AYq6FqYDXt8ic1j6OKULVwc1Kc25T+X1j94bgnYYderqUIyvOIHjMp&#10;exiz2GEI3EAksS59OsXUMXwX9nT1UtxTET0Z8uXLcsRUe3ueewtTFpovV6/v2tWaR6Bvb80zMVLK&#10;7wC9KIdeOhuKbNWp4/uUORlDbxB2SiGX1PWUzw4K2IVPYFgKJ2sruy4R7ByJo+LxD1/bIoNjVWSh&#10;GOvcTFr+mXTFFhrUxfpb4oyuGTHkmehtQPpd1jzdSjUX/E31RWuR/YTDuQ6itoO3oyq7bnJZvx/9&#10;Sn/+37bfAQAA//8DAFBLAwQUAAYACAAAACEAiWLk3NsAAAAGAQAADwAAAGRycy9kb3ducmV2Lnht&#10;bEyPMU/DMBCFd6T+B+uQ2FqnNKIlxKkqClMZQmBgdOMjiRqfo9hNAr++BwuMn97pve/S7WRbMWDv&#10;G0cKlosIBFLpTEOVgve35/kGhA+ajG4doYIv9LDNZlepTowb6RWHIlSCS8gnWkEdQpdI6csarfYL&#10;1yFx9ul6qwNjX0nT65HLbStvo+hOWt0QL9S6w8cay1NxtgrWT4ci78b9y3cu1zLPBxc2pw+lbq6n&#10;3QOIgFP4O4YffVaHjJ2O7kzGi1bB6p5fCQrmMQiO42XMfPxlmaXyv352AQAA//8DAFBLAQItABQA&#10;BgAIAAAAIQC2gziS/gAAAOEBAAATAAAAAAAAAAAAAAAAAAAAAABbQ29udGVudF9UeXBlc10ueG1s&#10;UEsBAi0AFAAGAAgAAAAhADj9If/WAAAAlAEAAAsAAAAAAAAAAAAAAAAALwEAAF9yZWxzLy5yZWxz&#10;UEsBAi0AFAAGAAgAAAAhAKHQl6q1AQAAtwMAAA4AAAAAAAAAAAAAAAAALgIAAGRycy9lMm9Eb2Mu&#10;eG1sUEsBAi0AFAAGAAgAAAAhAIli5NzbAAAABgEAAA8AAAAAAAAAAAAAAAAADwQAAGRycy9kb3du&#10;cmV2LnhtbFBLBQYAAAAABAAEAPMAAAAXBQAAAAA=&#10;" strokecolor="black [3040]"/>
            </w:pict>
          </mc:Fallback>
        </mc:AlternateContent>
      </w:r>
      <w:r w:rsidR="003F4363" w:rsidRPr="003F4363">
        <w:rPr>
          <w:rFonts w:ascii="Arial" w:hAnsi="Arial" w:cs="Arial"/>
          <w:sz w:val="20"/>
          <w:szCs w:val="20"/>
          <w:lang w:val="en-US"/>
        </w:rPr>
        <w:t>10840</w:t>
      </w:r>
    </w:p>
    <w:p w:rsidR="00A67074" w:rsidRDefault="00A67074" w:rsidP="003F4363">
      <w:pPr>
        <w:tabs>
          <w:tab w:val="left" w:pos="720"/>
        </w:tabs>
        <w:spacing w:line="240" w:lineRule="auto"/>
        <w:jc w:val="both"/>
        <w:rPr>
          <w:rFonts w:ascii="Arial" w:hAnsi="Arial" w:cs="Arial"/>
          <w:sz w:val="20"/>
          <w:szCs w:val="20"/>
        </w:rPr>
      </w:pPr>
    </w:p>
    <w:p w:rsidR="003F4363" w:rsidRPr="003F4363" w:rsidRDefault="003F4363" w:rsidP="003F4363">
      <w:pPr>
        <w:tabs>
          <w:tab w:val="left" w:pos="720"/>
        </w:tabs>
        <w:spacing w:line="240" w:lineRule="auto"/>
        <w:jc w:val="both"/>
        <w:rPr>
          <w:rFonts w:ascii="Arial" w:hAnsi="Arial" w:cs="Arial"/>
          <w:sz w:val="20"/>
          <w:szCs w:val="20"/>
        </w:rPr>
      </w:pPr>
      <w:r w:rsidRPr="003F4363">
        <w:rPr>
          <w:rFonts w:ascii="Arial" w:hAnsi="Arial" w:cs="Arial"/>
          <w:sz w:val="20"/>
          <w:szCs w:val="20"/>
        </w:rPr>
        <w:lastRenderedPageBreak/>
        <w:t>b) Jenis dan konsumsi pakan.</w:t>
      </w:r>
    </w:p>
    <w:p w:rsidR="003F4363" w:rsidRPr="003F4363" w:rsidRDefault="003F4363" w:rsidP="003F4363">
      <w:pPr>
        <w:tabs>
          <w:tab w:val="left" w:pos="720"/>
        </w:tabs>
        <w:spacing w:line="240" w:lineRule="auto"/>
        <w:ind w:firstLine="851"/>
        <w:jc w:val="both"/>
        <w:rPr>
          <w:rFonts w:ascii="Arial" w:hAnsi="Arial" w:cs="Arial"/>
          <w:sz w:val="20"/>
          <w:szCs w:val="20"/>
        </w:rPr>
      </w:pPr>
      <w:r w:rsidRPr="003F4363">
        <w:rPr>
          <w:rFonts w:ascii="Arial" w:hAnsi="Arial" w:cs="Arial"/>
          <w:sz w:val="20"/>
          <w:szCs w:val="20"/>
        </w:rPr>
        <w:t xml:space="preserve">Langkah pertama, kita harus mengetahui terlebih dahulu jumlah ternak kerbau yang dipelihara peternak dan diubah menjadi Unit Ternak (Induk, Dara, Anakan), Pakan yang diberikan dan sisa pakan.  Selanjutnya adalah menghitung Bahan Kering pakan ternak kerbau dengan rumus : </w:t>
      </w:r>
    </w:p>
    <w:p w:rsidR="002C5601" w:rsidRDefault="002C5601" w:rsidP="002C5601">
      <w:pPr>
        <w:tabs>
          <w:tab w:val="left" w:pos="720"/>
        </w:tabs>
        <w:spacing w:line="240" w:lineRule="auto"/>
        <w:jc w:val="both"/>
        <w:rPr>
          <w:rFonts w:ascii="Arial" w:hAnsi="Arial" w:cs="Arial"/>
          <w:sz w:val="20"/>
          <w:szCs w:val="20"/>
        </w:rPr>
      </w:pPr>
      <w:r>
        <w:rPr>
          <w:rFonts w:ascii="Arial" w:hAnsi="Arial" w:cs="Arial"/>
          <w:sz w:val="20"/>
          <w:szCs w:val="20"/>
        </w:rPr>
        <w:t xml:space="preserve">Konsumsi Bahan Kering  =  </w:t>
      </w:r>
    </w:p>
    <w:p w:rsidR="002C5601" w:rsidRDefault="002C5601" w:rsidP="002C5601">
      <w:pPr>
        <w:tabs>
          <w:tab w:val="left" w:pos="720"/>
        </w:tabs>
        <w:spacing w:line="240" w:lineRule="auto"/>
        <w:jc w:val="both"/>
        <w:rPr>
          <w:rFonts w:ascii="Arial" w:hAnsi="Arial" w:cs="Arial"/>
          <w:sz w:val="20"/>
          <w:szCs w:val="20"/>
        </w:rPr>
      </w:pPr>
      <w:r w:rsidRPr="003F4363">
        <w:rPr>
          <w:rFonts w:ascii="Arial" w:hAnsi="Arial" w:cs="Arial"/>
          <w:noProof/>
          <w:sz w:val="20"/>
          <w:szCs w:val="20"/>
          <w:lang w:eastAsia="id-ID"/>
        </w:rPr>
        <mc:AlternateContent>
          <mc:Choice Requires="wps">
            <w:drawing>
              <wp:anchor distT="0" distB="0" distL="114300" distR="114300" simplePos="0" relativeHeight="251674624" behindDoc="0" locked="0" layoutInCell="1" allowOverlap="1" wp14:anchorId="2F7D3265" wp14:editId="71030BB4">
                <wp:simplePos x="0" y="0"/>
                <wp:positionH relativeFrom="column">
                  <wp:posOffset>-10795</wp:posOffset>
                </wp:positionH>
                <wp:positionV relativeFrom="paragraph">
                  <wp:posOffset>222885</wp:posOffset>
                </wp:positionV>
                <wp:extent cx="80391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803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7.55pt" to="62.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1krtQEAALYDAAAOAAAAZHJzL2Uyb0RvYy54bWysU01vFDEMvSPxH6Lc2ZkpEi2jne1hK7gg&#10;WFH6A9KMsxORxJET9uPf42R3pwgQQlUvnjh5z/azPcvbg3diB5QshkF2i1YKCBpHG7aDfPj24c2N&#10;FCmrMCqHAQZ5hCRvV69fLfexhyuc0I1AgoOE1O/jIKecY980SU/gVVpghMCPBsmrzC5tm5HUnqN7&#10;11y17btmjzRGQg0p8e3d6VGuanxjQOcvxiTIwg2Sa8vVUrWPxTarpeq3pOJk9bkM9YwqvLKBk86h&#10;7lRW4gfZP0J5qwkTmrzQ6Bs0xmqoGlhN1/6m5n5SEaoWbk6Kc5vSy4XVn3cbEnYc5LUUQXke0X0m&#10;ZbdTFmsMgRuIJK5Ln/Yx9Qxfhw2dvRQ3VEQfDPnyZTniUHt7nHsLhyw0X960b993PAF9eWqeeJFS&#10;/gjoRTkM0tlQVKte7T6lzLkYeoGwU+o4Za6nfHRQwC58BcNKOFdX2XWHYO1I7BRPf/zeFRUcqyIL&#10;xVjnZlL7b9IZW2hQ9+p/iTO6ZsSQZ6K3AelvWfPhUqo54S+qT1qL7Eccj3UOtR28HFXZeZHL9v3q&#10;V/rT77b6CQAA//8DAFBLAwQUAAYACAAAACEADM1gCd0AAAAIAQAADwAAAGRycy9kb3ducmV2Lnht&#10;bEyPzU7DMBCE70i8g7VI3Fon5SclZFMhoCc4hMCBoxsvSdR4HcVukvL0uOIAx9kZzXybbWbTiZEG&#10;11pGiJcRCOLK6pZrhI/37WINwnnFWnWWCeFIDjb5+VmmUm0nfqOx9LUIJexShdB436dSuqoho9zS&#10;9sTB+7KDUT7IoZZ6UFMoN51cRdGtNKrlsNConh4bqvblwSAkzy9l0U9Pr9+FTGRRjNav95+Ilxfz&#10;wz0IT7P/C8MJP6BDHph29sDaiQ5hESchiXB1E4M4+avrOxC734PMM/n/gfwHAAD//wMAUEsBAi0A&#10;FAAGAAgAAAAhALaDOJL+AAAA4QEAABMAAAAAAAAAAAAAAAAAAAAAAFtDb250ZW50X1R5cGVzXS54&#10;bWxQSwECLQAUAAYACAAAACEAOP0h/9YAAACUAQAACwAAAAAAAAAAAAAAAAAvAQAAX3JlbHMvLnJl&#10;bHNQSwECLQAUAAYACAAAACEAiZtZK7UBAAC2AwAADgAAAAAAAAAAAAAAAAAuAgAAZHJzL2Uyb0Rv&#10;Yy54bWxQSwECLQAUAAYACAAAACEADM1gCd0AAAAIAQAADwAAAAAAAAAAAAAAAAAPBAAAZHJzL2Rv&#10;d25yZXYueG1sUEsFBgAAAAAEAAQA8wAAABkFAAAAAA==&#10;" strokecolor="black [3040]"/>
            </w:pict>
          </mc:Fallback>
        </mc:AlternateContent>
      </w:r>
      <w:r w:rsidR="003F4363" w:rsidRPr="003F4363">
        <w:rPr>
          <w:rFonts w:ascii="Arial" w:hAnsi="Arial" w:cs="Arial"/>
          <w:sz w:val="20"/>
          <w:szCs w:val="20"/>
        </w:rPr>
        <w:t xml:space="preserve">Bahan Kering     x  Konsumsi Pakan </w:t>
      </w:r>
    </w:p>
    <w:p w:rsidR="003F4363" w:rsidRPr="003F4363" w:rsidRDefault="002C5601" w:rsidP="002C5601">
      <w:pPr>
        <w:tabs>
          <w:tab w:val="left" w:pos="720"/>
        </w:tabs>
        <w:spacing w:line="240" w:lineRule="auto"/>
        <w:jc w:val="both"/>
        <w:rPr>
          <w:rFonts w:ascii="Arial" w:hAnsi="Arial" w:cs="Arial"/>
          <w:sz w:val="20"/>
          <w:szCs w:val="20"/>
        </w:rPr>
      </w:pPr>
      <w:r>
        <w:rPr>
          <w:rFonts w:ascii="Arial" w:hAnsi="Arial" w:cs="Arial"/>
          <w:sz w:val="20"/>
          <w:szCs w:val="20"/>
        </w:rPr>
        <w:t xml:space="preserve">      </w:t>
      </w:r>
      <w:r w:rsidR="003F4363" w:rsidRPr="003F4363">
        <w:rPr>
          <w:rFonts w:ascii="Arial" w:hAnsi="Arial" w:cs="Arial"/>
          <w:sz w:val="20"/>
          <w:szCs w:val="20"/>
        </w:rPr>
        <w:t>100</w:t>
      </w:r>
    </w:p>
    <w:p w:rsidR="003F4363" w:rsidRPr="003F4363" w:rsidRDefault="002C5601" w:rsidP="002C5601">
      <w:pPr>
        <w:tabs>
          <w:tab w:val="left" w:pos="720"/>
        </w:tabs>
        <w:spacing w:line="240" w:lineRule="auto"/>
        <w:jc w:val="both"/>
        <w:rPr>
          <w:rFonts w:ascii="Arial" w:hAnsi="Arial" w:cs="Arial"/>
          <w:sz w:val="20"/>
          <w:szCs w:val="20"/>
        </w:rPr>
      </w:pPr>
      <w:r>
        <w:rPr>
          <w:rFonts w:ascii="Arial" w:hAnsi="Arial" w:cs="Arial"/>
          <w:sz w:val="20"/>
          <w:szCs w:val="20"/>
        </w:rPr>
        <w:t>Konsumsi Pakan  =</w:t>
      </w:r>
      <w:r w:rsidR="003F4363" w:rsidRPr="003F4363">
        <w:rPr>
          <w:rFonts w:ascii="Arial" w:hAnsi="Arial" w:cs="Arial"/>
          <w:sz w:val="20"/>
          <w:szCs w:val="20"/>
        </w:rPr>
        <w:t xml:space="preserve"> Pakan yang diberikan – Sisa Pakan</w:t>
      </w:r>
    </w:p>
    <w:p w:rsidR="003F4363" w:rsidRPr="003F4363" w:rsidRDefault="003F4363" w:rsidP="003F4363">
      <w:pPr>
        <w:tabs>
          <w:tab w:val="left" w:pos="720"/>
        </w:tabs>
        <w:spacing w:line="240" w:lineRule="auto"/>
        <w:jc w:val="both"/>
        <w:rPr>
          <w:rFonts w:ascii="Arial" w:hAnsi="Arial" w:cs="Arial"/>
          <w:sz w:val="20"/>
          <w:szCs w:val="20"/>
          <w:lang w:val="en-US"/>
        </w:rPr>
      </w:pPr>
      <w:r w:rsidRPr="003F4363">
        <w:rPr>
          <w:rFonts w:ascii="Arial" w:hAnsi="Arial" w:cs="Arial"/>
          <w:sz w:val="20"/>
          <w:szCs w:val="20"/>
        </w:rPr>
        <w:t>c). ADG (</w:t>
      </w:r>
      <w:r w:rsidRPr="003F4363">
        <w:rPr>
          <w:rFonts w:ascii="Arial" w:hAnsi="Arial" w:cs="Arial"/>
          <w:i/>
          <w:sz w:val="20"/>
          <w:szCs w:val="20"/>
        </w:rPr>
        <w:t>Average Daily Gain</w:t>
      </w:r>
      <w:r w:rsidRPr="003F4363">
        <w:rPr>
          <w:rFonts w:ascii="Arial" w:hAnsi="Arial" w:cs="Arial"/>
          <w:sz w:val="20"/>
          <w:szCs w:val="20"/>
        </w:rPr>
        <w:t>)</w:t>
      </w:r>
    </w:p>
    <w:p w:rsidR="003F4363" w:rsidRPr="003F4363" w:rsidRDefault="003F4363" w:rsidP="003F4363">
      <w:pPr>
        <w:tabs>
          <w:tab w:val="left" w:pos="720"/>
        </w:tabs>
        <w:spacing w:line="240" w:lineRule="auto"/>
        <w:ind w:firstLine="851"/>
        <w:jc w:val="both"/>
        <w:rPr>
          <w:rFonts w:ascii="Arial" w:hAnsi="Arial" w:cs="Arial"/>
          <w:sz w:val="20"/>
          <w:szCs w:val="20"/>
        </w:rPr>
      </w:pPr>
      <w:r w:rsidRPr="003F4363">
        <w:rPr>
          <w:rFonts w:ascii="Arial" w:hAnsi="Arial" w:cs="Arial"/>
          <w:sz w:val="20"/>
          <w:szCs w:val="20"/>
        </w:rPr>
        <w:t>ADG atau Pertambahan bobot badan harian dihitung dengan menggunakan rumus sebagai berikut :</w:t>
      </w:r>
    </w:p>
    <w:p w:rsidR="003F4363" w:rsidRPr="003F4363" w:rsidRDefault="003F4363" w:rsidP="003F4363">
      <w:pPr>
        <w:tabs>
          <w:tab w:val="left" w:pos="720"/>
        </w:tabs>
        <w:spacing w:after="0" w:line="240" w:lineRule="auto"/>
        <w:ind w:firstLine="851"/>
        <w:jc w:val="both"/>
        <w:rPr>
          <w:rFonts w:ascii="Arial" w:hAnsi="Arial" w:cs="Arial"/>
          <w:sz w:val="20"/>
          <w:szCs w:val="20"/>
          <w:vertAlign w:val="superscript"/>
        </w:rPr>
      </w:pPr>
      <w:r w:rsidRPr="003F4363">
        <w:rPr>
          <w:rFonts w:ascii="Arial" w:hAnsi="Arial" w:cs="Arial"/>
          <w:sz w:val="20"/>
          <w:szCs w:val="20"/>
        </w:rPr>
        <w:t>PBBH = W</w:t>
      </w:r>
      <w:r w:rsidRPr="003F4363">
        <w:rPr>
          <w:rFonts w:ascii="Arial" w:hAnsi="Arial" w:cs="Arial"/>
          <w:sz w:val="20"/>
          <w:szCs w:val="20"/>
          <w:vertAlign w:val="superscript"/>
        </w:rPr>
        <w:t>2</w:t>
      </w:r>
      <w:r w:rsidRPr="003F4363">
        <w:rPr>
          <w:rFonts w:ascii="Arial" w:hAnsi="Arial" w:cs="Arial"/>
          <w:sz w:val="20"/>
          <w:szCs w:val="20"/>
        </w:rPr>
        <w:t>-W</w:t>
      </w:r>
      <w:r w:rsidRPr="003F4363">
        <w:rPr>
          <w:rFonts w:ascii="Arial" w:hAnsi="Arial" w:cs="Arial"/>
          <w:sz w:val="20"/>
          <w:szCs w:val="20"/>
          <w:vertAlign w:val="superscript"/>
        </w:rPr>
        <w:t>1</w:t>
      </w:r>
    </w:p>
    <w:p w:rsidR="003F4363" w:rsidRPr="003F4363" w:rsidRDefault="003F4363" w:rsidP="003F4363">
      <w:pPr>
        <w:tabs>
          <w:tab w:val="left" w:pos="720"/>
        </w:tabs>
        <w:spacing w:after="0" w:line="240" w:lineRule="auto"/>
        <w:jc w:val="both"/>
        <w:rPr>
          <w:rFonts w:ascii="Arial" w:hAnsi="Arial" w:cs="Arial"/>
          <w:sz w:val="20"/>
          <w:szCs w:val="20"/>
          <w:vertAlign w:val="superscript"/>
        </w:rPr>
      </w:pPr>
      <w:r w:rsidRPr="003F4363">
        <w:rPr>
          <w:rFonts w:ascii="Arial" w:hAnsi="Arial" w:cs="Arial"/>
          <w:noProof/>
          <w:sz w:val="20"/>
          <w:szCs w:val="20"/>
          <w:lang w:eastAsia="id-ID"/>
        </w:rPr>
        <mc:AlternateContent>
          <mc:Choice Requires="wps">
            <w:drawing>
              <wp:anchor distT="0" distB="0" distL="114300" distR="114300" simplePos="0" relativeHeight="251665408" behindDoc="0" locked="0" layoutInCell="1" allowOverlap="1" wp14:anchorId="53918762" wp14:editId="1103A4C7">
                <wp:simplePos x="0" y="0"/>
                <wp:positionH relativeFrom="column">
                  <wp:posOffset>1026160</wp:posOffset>
                </wp:positionH>
                <wp:positionV relativeFrom="paragraph">
                  <wp:posOffset>3810</wp:posOffset>
                </wp:positionV>
                <wp:extent cx="330835" cy="0"/>
                <wp:effectExtent l="0" t="0" r="12065" b="19050"/>
                <wp:wrapNone/>
                <wp:docPr id="6" name="Straight Connector 6"/>
                <wp:cNvGraphicFramePr/>
                <a:graphic xmlns:a="http://schemas.openxmlformats.org/drawingml/2006/main">
                  <a:graphicData uri="http://schemas.microsoft.com/office/word/2010/wordprocessingShape">
                    <wps:wsp>
                      <wps:cNvCnPr/>
                      <wps:spPr>
                        <a:xfrm>
                          <a:off x="0" y="0"/>
                          <a:ext cx="330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pt,.3pt" to="106.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ttgEAALYDAAAOAAAAZHJzL2Uyb0RvYy54bWysU01vEzEQvSPxHyzfyW4aEVWrbHpIBRcE&#10;EYUf4HrHWQvbY41NPv49YyfZooIQqnrxeuz33swbz67ujt6JPVCyGHo5n7VSQNA42LDr5fdvH97d&#10;SpGyCoNyGKCXJ0jybv32zeoQO7jBEd0AJFgkpO4QeznmHLumSXoEr9IMIwS+NEheZQ5p1wykDqzu&#10;XXPTtsvmgDREQg0p8en9+VKuq74xoPMXYxJk4XrJteW6Ul0fy9qsV6rbkYqj1Zcy1Auq8MoGTjpJ&#10;3ausxE+yf0h5qwkTmjzT6Bs0xmqoHtjNvH3m5mFUEaoXbk6KU5vS68nqz/stCTv0cilFUJ6f6CGT&#10;srsxiw2GwA1EEsvSp0NMHcM3YUuXKMUtFdNHQ7582Y441t6ept7CMQvNh4tFe7t4L4W+XjVPvEgp&#10;fwT0omx66WworlWn9p9S5lwMvUI4KHWcM9ddPjkoYBe+gmEnnGte2XWGYONI7BW//vBjXlywVkUW&#10;irHOTaT236QLttCgztX/Eid0zYghT0RvA9LfsubjtVRzxl9dn70W2484nOo71HbwcFRnl0Eu0/d7&#10;XOlPv9v6FwAAAP//AwBQSwMEFAAGAAgAAAAhAM5YrGvaAAAABQEAAA8AAABkcnMvZG93bnJldi54&#10;bWxMjkFPg0AQhe8m/ofNmHizC20CDbI0Ru1JD0g9eNyyI5Cys4TdAvrrnZ7sZZIv7+XNl+8W24sJ&#10;R985UhCvIhBItTMdNQo+D/uHLQgfNBndO0IFP+hhV9ze5DozbqYPnKrQCB4hn2kFbQhDJqWvW7Ta&#10;r9yAxNm3G60OjGMjzahnHre9XEdRIq3uiD+0esDnFutTdbYK0te3qhzml/ffUqayLCcXtqcvpe7v&#10;lqdHEAGX8F+Giz6rQ8FOR3cm40XPnMQJVxXw5Xgdb1IQxwvKIpfX9sUfAAAA//8DAFBLAQItABQA&#10;BgAIAAAAIQC2gziS/gAAAOEBAAATAAAAAAAAAAAAAAAAAAAAAABbQ29udGVudF9UeXBlc10ueG1s&#10;UEsBAi0AFAAGAAgAAAAhADj9If/WAAAAlAEAAAsAAAAAAAAAAAAAAAAALwEAAF9yZWxzLy5yZWxz&#10;UEsBAi0AFAAGAAgAAAAhANHr4622AQAAtgMAAA4AAAAAAAAAAAAAAAAALgIAAGRycy9lMm9Eb2Mu&#10;eG1sUEsBAi0AFAAGAAgAAAAhAM5YrGvaAAAABQEAAA8AAAAAAAAAAAAAAAAAEAQAAGRycy9kb3du&#10;cmV2LnhtbFBLBQYAAAAABAAEAPMAAAAXBQAAAAA=&#10;" strokecolor="black [3040]"/>
            </w:pict>
          </mc:Fallback>
        </mc:AlternateContent>
      </w:r>
      <w:r w:rsidRPr="003F4363">
        <w:rPr>
          <w:rFonts w:ascii="Arial" w:hAnsi="Arial" w:cs="Arial"/>
          <w:sz w:val="20"/>
          <w:szCs w:val="20"/>
          <w:vertAlign w:val="superscript"/>
        </w:rPr>
        <w:t xml:space="preserve">                        </w:t>
      </w:r>
      <w:r w:rsidR="002C5601">
        <w:rPr>
          <w:rFonts w:ascii="Arial" w:hAnsi="Arial" w:cs="Arial"/>
          <w:sz w:val="20"/>
          <w:szCs w:val="20"/>
          <w:vertAlign w:val="superscript"/>
        </w:rPr>
        <w:t xml:space="preserve">             </w:t>
      </w:r>
      <w:r w:rsidRPr="003F4363">
        <w:rPr>
          <w:rFonts w:ascii="Arial" w:hAnsi="Arial" w:cs="Arial"/>
          <w:sz w:val="20"/>
          <w:szCs w:val="20"/>
          <w:vertAlign w:val="superscript"/>
        </w:rPr>
        <w:t xml:space="preserve"> </w:t>
      </w:r>
      <w:r w:rsidRPr="003F4363">
        <w:rPr>
          <w:rFonts w:ascii="Arial" w:hAnsi="Arial" w:cs="Arial"/>
          <w:sz w:val="20"/>
          <w:szCs w:val="20"/>
        </w:rPr>
        <w:t>t</w:t>
      </w:r>
      <w:r w:rsidRPr="003F4363">
        <w:rPr>
          <w:rFonts w:ascii="Arial" w:hAnsi="Arial" w:cs="Arial"/>
          <w:sz w:val="20"/>
          <w:szCs w:val="20"/>
          <w:vertAlign w:val="superscript"/>
        </w:rPr>
        <w:t>2</w:t>
      </w:r>
      <w:r w:rsidRPr="003F4363">
        <w:rPr>
          <w:rFonts w:ascii="Arial" w:hAnsi="Arial" w:cs="Arial"/>
          <w:sz w:val="20"/>
          <w:szCs w:val="20"/>
        </w:rPr>
        <w:t>-t</w:t>
      </w:r>
      <w:r w:rsidRPr="003F4363">
        <w:rPr>
          <w:rFonts w:ascii="Arial" w:hAnsi="Arial" w:cs="Arial"/>
          <w:sz w:val="20"/>
          <w:szCs w:val="20"/>
          <w:vertAlign w:val="superscript"/>
        </w:rPr>
        <w:t>1</w:t>
      </w:r>
    </w:p>
    <w:p w:rsidR="003F4363" w:rsidRPr="003F4363" w:rsidRDefault="003F4363" w:rsidP="003F4363">
      <w:pPr>
        <w:tabs>
          <w:tab w:val="left" w:pos="720"/>
        </w:tabs>
        <w:spacing w:after="0" w:line="240" w:lineRule="auto"/>
        <w:jc w:val="both"/>
        <w:rPr>
          <w:rFonts w:ascii="Arial" w:hAnsi="Arial" w:cs="Arial"/>
          <w:sz w:val="20"/>
          <w:szCs w:val="20"/>
          <w:vertAlign w:val="superscript"/>
        </w:rPr>
      </w:pPr>
    </w:p>
    <w:p w:rsidR="003F4363" w:rsidRPr="003F4363" w:rsidRDefault="003F4363" w:rsidP="003F4363">
      <w:pPr>
        <w:tabs>
          <w:tab w:val="left" w:pos="720"/>
        </w:tabs>
        <w:spacing w:after="0" w:line="240" w:lineRule="auto"/>
        <w:jc w:val="both"/>
        <w:rPr>
          <w:rFonts w:ascii="Arial" w:hAnsi="Arial" w:cs="Arial"/>
          <w:sz w:val="20"/>
          <w:szCs w:val="20"/>
        </w:rPr>
      </w:pPr>
      <w:r w:rsidRPr="003F4363">
        <w:rPr>
          <w:rFonts w:ascii="Arial" w:hAnsi="Arial" w:cs="Arial"/>
          <w:sz w:val="20"/>
          <w:szCs w:val="20"/>
        </w:rPr>
        <w:t xml:space="preserve">              Keterangan :   t1     =  Waktu awal pengamatan (hari)</w:t>
      </w:r>
    </w:p>
    <w:p w:rsidR="003F4363" w:rsidRPr="003F4363" w:rsidRDefault="003F4363" w:rsidP="003F4363">
      <w:pPr>
        <w:tabs>
          <w:tab w:val="left" w:pos="720"/>
        </w:tabs>
        <w:spacing w:after="0" w:line="240" w:lineRule="auto"/>
        <w:jc w:val="both"/>
        <w:rPr>
          <w:rFonts w:ascii="Arial" w:hAnsi="Arial" w:cs="Arial"/>
          <w:sz w:val="20"/>
          <w:szCs w:val="20"/>
        </w:rPr>
      </w:pPr>
      <w:r w:rsidRPr="003F4363">
        <w:rPr>
          <w:rFonts w:ascii="Arial" w:hAnsi="Arial" w:cs="Arial"/>
          <w:sz w:val="20"/>
          <w:szCs w:val="20"/>
        </w:rPr>
        <w:t xml:space="preserve">                                      t2     =  Waktu akhir pengamatan (hari)</w:t>
      </w:r>
    </w:p>
    <w:p w:rsidR="003F4363" w:rsidRPr="003F4363" w:rsidRDefault="003F4363" w:rsidP="003F4363">
      <w:pPr>
        <w:tabs>
          <w:tab w:val="left" w:pos="720"/>
        </w:tabs>
        <w:spacing w:after="0" w:line="240" w:lineRule="auto"/>
        <w:jc w:val="both"/>
        <w:rPr>
          <w:rFonts w:ascii="Arial" w:hAnsi="Arial" w:cs="Arial"/>
          <w:sz w:val="20"/>
          <w:szCs w:val="20"/>
        </w:rPr>
      </w:pPr>
      <w:r w:rsidRPr="003F4363">
        <w:rPr>
          <w:rFonts w:ascii="Arial" w:hAnsi="Arial" w:cs="Arial"/>
          <w:sz w:val="20"/>
          <w:szCs w:val="20"/>
        </w:rPr>
        <w:t xml:space="preserve">                                    W1     =  Bobot badan awal (kg)</w:t>
      </w:r>
    </w:p>
    <w:p w:rsidR="003F4363" w:rsidRPr="003F4363" w:rsidRDefault="003F4363" w:rsidP="003F4363">
      <w:pPr>
        <w:tabs>
          <w:tab w:val="left" w:pos="720"/>
        </w:tabs>
        <w:spacing w:after="0" w:line="240" w:lineRule="auto"/>
        <w:jc w:val="both"/>
        <w:rPr>
          <w:rFonts w:ascii="Arial" w:hAnsi="Arial" w:cs="Arial"/>
          <w:sz w:val="20"/>
          <w:szCs w:val="20"/>
        </w:rPr>
      </w:pPr>
      <w:r w:rsidRPr="003F4363">
        <w:rPr>
          <w:rFonts w:ascii="Arial" w:hAnsi="Arial" w:cs="Arial"/>
          <w:sz w:val="20"/>
          <w:szCs w:val="20"/>
        </w:rPr>
        <w:t xml:space="preserve">                                    W2     =  Bobot badan akhir (kg)</w:t>
      </w:r>
    </w:p>
    <w:p w:rsidR="003F4363" w:rsidRPr="003F4363" w:rsidRDefault="003F4363" w:rsidP="003F4363">
      <w:pPr>
        <w:tabs>
          <w:tab w:val="left" w:pos="720"/>
        </w:tabs>
        <w:spacing w:after="0" w:line="240" w:lineRule="auto"/>
        <w:jc w:val="both"/>
        <w:rPr>
          <w:rFonts w:ascii="Arial" w:hAnsi="Arial" w:cs="Arial"/>
          <w:sz w:val="20"/>
          <w:szCs w:val="20"/>
        </w:rPr>
      </w:pPr>
    </w:p>
    <w:p w:rsidR="003F4363" w:rsidRPr="003F4363" w:rsidRDefault="003F4363" w:rsidP="003F4363">
      <w:pPr>
        <w:tabs>
          <w:tab w:val="left" w:pos="720"/>
        </w:tabs>
        <w:spacing w:after="0" w:line="240" w:lineRule="auto"/>
        <w:jc w:val="both"/>
        <w:rPr>
          <w:rFonts w:ascii="Arial" w:hAnsi="Arial" w:cs="Arial"/>
          <w:sz w:val="20"/>
          <w:szCs w:val="20"/>
        </w:rPr>
      </w:pPr>
    </w:p>
    <w:p w:rsidR="003F4363" w:rsidRPr="003F4363" w:rsidRDefault="003F4363" w:rsidP="003F4363">
      <w:pPr>
        <w:tabs>
          <w:tab w:val="left" w:pos="720"/>
        </w:tabs>
        <w:spacing w:line="240" w:lineRule="auto"/>
        <w:jc w:val="both"/>
        <w:rPr>
          <w:rFonts w:ascii="Arial" w:hAnsi="Arial" w:cs="Arial"/>
          <w:sz w:val="20"/>
          <w:szCs w:val="20"/>
        </w:rPr>
      </w:pPr>
      <w:r w:rsidRPr="003F4363">
        <w:rPr>
          <w:rFonts w:ascii="Arial" w:hAnsi="Arial" w:cs="Arial"/>
          <w:sz w:val="20"/>
          <w:szCs w:val="20"/>
        </w:rPr>
        <w:t xml:space="preserve">d) </w:t>
      </w:r>
      <w:r w:rsidRPr="003F4363">
        <w:rPr>
          <w:rFonts w:ascii="Arial" w:hAnsi="Arial" w:cs="Arial"/>
          <w:i/>
          <w:sz w:val="20"/>
          <w:szCs w:val="20"/>
        </w:rPr>
        <w:t xml:space="preserve"> Body Condition Scoring</w:t>
      </w:r>
      <w:r w:rsidRPr="003F4363">
        <w:rPr>
          <w:rFonts w:ascii="Arial" w:hAnsi="Arial" w:cs="Arial"/>
          <w:sz w:val="20"/>
          <w:szCs w:val="20"/>
        </w:rPr>
        <w:t xml:space="preserve"> (BCS).</w:t>
      </w:r>
    </w:p>
    <w:p w:rsidR="003F4363" w:rsidRPr="003F4363" w:rsidRDefault="003F4363" w:rsidP="003F4363">
      <w:pPr>
        <w:spacing w:line="240" w:lineRule="auto"/>
        <w:ind w:firstLine="993"/>
        <w:jc w:val="both"/>
        <w:rPr>
          <w:rFonts w:ascii="Arial" w:eastAsia="Times New Roman" w:hAnsi="Arial" w:cs="Arial"/>
          <w:color w:val="000000"/>
          <w:sz w:val="20"/>
          <w:szCs w:val="20"/>
          <w:lang w:val="en-US"/>
        </w:rPr>
      </w:pPr>
      <w:r w:rsidRPr="003F4363">
        <w:rPr>
          <w:rFonts w:ascii="Arial" w:eastAsia="Times New Roman" w:hAnsi="Arial" w:cs="Arial"/>
          <w:i/>
          <w:color w:val="000000"/>
          <w:sz w:val="20"/>
          <w:szCs w:val="20"/>
        </w:rPr>
        <w:t>Body Condition Scoring</w:t>
      </w:r>
      <w:r w:rsidRPr="003F4363">
        <w:rPr>
          <w:rFonts w:ascii="Arial" w:eastAsia="Times New Roman" w:hAnsi="Arial" w:cs="Arial"/>
          <w:color w:val="000000"/>
          <w:sz w:val="20"/>
          <w:szCs w:val="20"/>
        </w:rPr>
        <w:t xml:space="preserve"> (BCS) Penilaian kondisi tubuh dilakukan dengan pengamatan terhadap deposit lemak pada bagian tubuh ternak, yaitu pada bagian punggung dan seperempat bagian belakang, seperti pada bagian </w:t>
      </w:r>
      <w:r w:rsidRPr="003F4363">
        <w:rPr>
          <w:rFonts w:ascii="Arial" w:eastAsia="Times New Roman" w:hAnsi="Arial" w:cs="Arial"/>
          <w:i/>
          <w:color w:val="000000"/>
          <w:sz w:val="20"/>
          <w:szCs w:val="20"/>
        </w:rPr>
        <w:t>processus spinosus</w:t>
      </w:r>
      <w:r w:rsidRPr="003F4363">
        <w:rPr>
          <w:rFonts w:ascii="Arial" w:eastAsia="Times New Roman" w:hAnsi="Arial" w:cs="Arial"/>
          <w:color w:val="000000"/>
          <w:sz w:val="20"/>
          <w:szCs w:val="20"/>
        </w:rPr>
        <w:t xml:space="preserve">, </w:t>
      </w:r>
      <w:r w:rsidRPr="003F4363">
        <w:rPr>
          <w:rFonts w:ascii="Arial" w:eastAsia="Times New Roman" w:hAnsi="Arial" w:cs="Arial"/>
          <w:i/>
          <w:color w:val="000000"/>
          <w:sz w:val="20"/>
          <w:szCs w:val="20"/>
        </w:rPr>
        <w:t xml:space="preserve">processus spinosus </w:t>
      </w:r>
      <w:r w:rsidRPr="003F4363">
        <w:rPr>
          <w:rFonts w:ascii="Arial" w:eastAsia="Times New Roman" w:hAnsi="Arial" w:cs="Arial"/>
          <w:color w:val="000000"/>
          <w:sz w:val="20"/>
          <w:szCs w:val="20"/>
        </w:rPr>
        <w:t xml:space="preserve">ke </w:t>
      </w:r>
      <w:r w:rsidRPr="003F4363">
        <w:rPr>
          <w:rFonts w:ascii="Arial" w:eastAsia="Times New Roman" w:hAnsi="Arial" w:cs="Arial"/>
          <w:i/>
          <w:color w:val="000000"/>
          <w:sz w:val="20"/>
          <w:szCs w:val="20"/>
        </w:rPr>
        <w:t>processus transversus</w:t>
      </w:r>
      <w:r w:rsidRPr="003F4363">
        <w:rPr>
          <w:rFonts w:ascii="Arial" w:eastAsia="Times New Roman" w:hAnsi="Arial" w:cs="Arial"/>
          <w:color w:val="000000"/>
          <w:sz w:val="20"/>
          <w:szCs w:val="20"/>
        </w:rPr>
        <w:t xml:space="preserve">, </w:t>
      </w:r>
      <w:r w:rsidRPr="003F4363">
        <w:rPr>
          <w:rFonts w:ascii="Arial" w:eastAsia="Times New Roman" w:hAnsi="Arial" w:cs="Arial"/>
          <w:i/>
          <w:color w:val="000000"/>
          <w:sz w:val="20"/>
          <w:szCs w:val="20"/>
        </w:rPr>
        <w:t>processus transversus</w:t>
      </w:r>
      <w:r w:rsidRPr="003F4363">
        <w:rPr>
          <w:rFonts w:ascii="Arial" w:eastAsia="Times New Roman" w:hAnsi="Arial" w:cs="Arial"/>
          <w:color w:val="000000"/>
          <w:sz w:val="20"/>
          <w:szCs w:val="20"/>
        </w:rPr>
        <w:t xml:space="preserve">, legok lapar, </w:t>
      </w:r>
      <w:r w:rsidRPr="003F4363">
        <w:rPr>
          <w:rFonts w:ascii="Arial" w:eastAsia="Times New Roman" w:hAnsi="Arial" w:cs="Arial"/>
          <w:i/>
          <w:color w:val="000000"/>
          <w:sz w:val="20"/>
          <w:szCs w:val="20"/>
        </w:rPr>
        <w:t xml:space="preserve">tuber coxae </w:t>
      </w:r>
      <w:r w:rsidRPr="003F4363">
        <w:rPr>
          <w:rFonts w:ascii="Arial" w:eastAsia="Times New Roman" w:hAnsi="Arial" w:cs="Arial"/>
          <w:color w:val="000000"/>
          <w:sz w:val="20"/>
          <w:szCs w:val="20"/>
        </w:rPr>
        <w:t>(</w:t>
      </w:r>
      <w:r w:rsidRPr="003F4363">
        <w:rPr>
          <w:rFonts w:ascii="Arial" w:eastAsia="Times New Roman" w:hAnsi="Arial" w:cs="Arial"/>
          <w:i/>
          <w:color w:val="000000"/>
          <w:sz w:val="20"/>
          <w:szCs w:val="20"/>
        </w:rPr>
        <w:t>hooks</w:t>
      </w:r>
      <w:r w:rsidRPr="003F4363">
        <w:rPr>
          <w:rFonts w:ascii="Arial" w:eastAsia="Times New Roman" w:hAnsi="Arial" w:cs="Arial"/>
          <w:color w:val="000000"/>
          <w:sz w:val="20"/>
          <w:szCs w:val="20"/>
        </w:rPr>
        <w:t xml:space="preserve">), antara </w:t>
      </w:r>
      <w:r w:rsidRPr="003F4363">
        <w:rPr>
          <w:rFonts w:ascii="Arial" w:eastAsia="Times New Roman" w:hAnsi="Arial" w:cs="Arial"/>
          <w:i/>
          <w:color w:val="000000"/>
          <w:sz w:val="20"/>
          <w:szCs w:val="20"/>
        </w:rPr>
        <w:t xml:space="preserve">tuber coxae </w:t>
      </w:r>
      <w:r w:rsidRPr="003F4363">
        <w:rPr>
          <w:rFonts w:ascii="Arial" w:eastAsia="Times New Roman" w:hAnsi="Arial" w:cs="Arial"/>
          <w:color w:val="000000"/>
          <w:sz w:val="20"/>
          <w:szCs w:val="20"/>
        </w:rPr>
        <w:t xml:space="preserve">dan </w:t>
      </w:r>
      <w:r w:rsidRPr="003F4363">
        <w:rPr>
          <w:rFonts w:ascii="Arial" w:eastAsia="Times New Roman" w:hAnsi="Arial" w:cs="Arial"/>
          <w:i/>
          <w:color w:val="000000"/>
          <w:sz w:val="20"/>
          <w:szCs w:val="20"/>
        </w:rPr>
        <w:t xml:space="preserve">tuber ischiadicus </w:t>
      </w:r>
      <w:r w:rsidRPr="003F4363">
        <w:rPr>
          <w:rFonts w:ascii="Arial" w:eastAsia="Times New Roman" w:hAnsi="Arial" w:cs="Arial"/>
          <w:color w:val="000000"/>
          <w:sz w:val="20"/>
          <w:szCs w:val="20"/>
        </w:rPr>
        <w:t>(</w:t>
      </w:r>
      <w:r w:rsidRPr="003F4363">
        <w:rPr>
          <w:rFonts w:ascii="Arial" w:eastAsia="Times New Roman" w:hAnsi="Arial" w:cs="Arial"/>
          <w:i/>
          <w:color w:val="000000"/>
          <w:sz w:val="20"/>
          <w:szCs w:val="20"/>
        </w:rPr>
        <w:t>pins</w:t>
      </w:r>
      <w:r w:rsidRPr="003F4363">
        <w:rPr>
          <w:rFonts w:ascii="Arial" w:eastAsia="Times New Roman" w:hAnsi="Arial" w:cs="Arial"/>
          <w:color w:val="000000"/>
          <w:sz w:val="20"/>
          <w:szCs w:val="20"/>
        </w:rPr>
        <w:t xml:space="preserve">), antara </w:t>
      </w:r>
      <w:r w:rsidRPr="003F4363">
        <w:rPr>
          <w:rFonts w:ascii="Arial" w:eastAsia="Times New Roman" w:hAnsi="Arial" w:cs="Arial"/>
          <w:i/>
          <w:color w:val="000000"/>
          <w:sz w:val="20"/>
          <w:szCs w:val="20"/>
        </w:rPr>
        <w:t xml:space="preserve">tuber coxae </w:t>
      </w:r>
      <w:r w:rsidRPr="003F4363">
        <w:rPr>
          <w:rFonts w:ascii="Arial" w:eastAsia="Times New Roman" w:hAnsi="Arial" w:cs="Arial"/>
          <w:color w:val="000000"/>
          <w:sz w:val="20"/>
          <w:szCs w:val="20"/>
        </w:rPr>
        <w:t xml:space="preserve">kanan dan kiri, serta pangkal ekor ke </w:t>
      </w:r>
      <w:r w:rsidRPr="003F4363">
        <w:rPr>
          <w:rFonts w:ascii="Arial" w:eastAsia="Times New Roman" w:hAnsi="Arial" w:cs="Arial"/>
          <w:i/>
          <w:color w:val="000000"/>
          <w:sz w:val="20"/>
          <w:szCs w:val="20"/>
        </w:rPr>
        <w:t xml:space="preserve">tuber ischiadicus </w:t>
      </w:r>
      <w:r w:rsidRPr="003F4363">
        <w:rPr>
          <w:rFonts w:ascii="Arial" w:eastAsia="Times New Roman" w:hAnsi="Arial" w:cs="Arial"/>
          <w:color w:val="000000"/>
          <w:sz w:val="20"/>
          <w:szCs w:val="20"/>
        </w:rPr>
        <w:t xml:space="preserve">(Edmonson </w:t>
      </w:r>
      <w:r w:rsidRPr="003F4363">
        <w:rPr>
          <w:rFonts w:ascii="Arial" w:eastAsia="Times New Roman" w:hAnsi="Arial" w:cs="Arial"/>
          <w:i/>
          <w:color w:val="000000"/>
          <w:sz w:val="20"/>
          <w:szCs w:val="20"/>
        </w:rPr>
        <w:t xml:space="preserve">et al. </w:t>
      </w:r>
      <w:r w:rsidRPr="003F4363">
        <w:rPr>
          <w:rFonts w:ascii="Arial" w:eastAsia="Times New Roman" w:hAnsi="Arial" w:cs="Arial"/>
          <w:color w:val="000000"/>
          <w:sz w:val="20"/>
          <w:szCs w:val="20"/>
        </w:rPr>
        <w:t xml:space="preserve">1989). Edmonson </w:t>
      </w:r>
      <w:r w:rsidRPr="003F4363">
        <w:rPr>
          <w:rFonts w:ascii="Arial" w:eastAsia="Times New Roman" w:hAnsi="Arial" w:cs="Arial"/>
          <w:i/>
          <w:color w:val="000000"/>
          <w:sz w:val="20"/>
          <w:szCs w:val="20"/>
        </w:rPr>
        <w:t>et all</w:t>
      </w:r>
      <w:r w:rsidRPr="003F4363">
        <w:rPr>
          <w:rFonts w:ascii="Arial" w:eastAsia="Times New Roman" w:hAnsi="Arial" w:cs="Arial"/>
          <w:i/>
          <w:iCs/>
          <w:color w:val="000000"/>
          <w:sz w:val="20"/>
          <w:szCs w:val="20"/>
        </w:rPr>
        <w:t xml:space="preserve"> </w:t>
      </w:r>
      <w:r w:rsidRPr="003F4363">
        <w:rPr>
          <w:rFonts w:ascii="Arial" w:eastAsia="Times New Roman" w:hAnsi="Arial" w:cs="Arial"/>
          <w:color w:val="000000"/>
          <w:sz w:val="20"/>
          <w:szCs w:val="20"/>
        </w:rPr>
        <w:t xml:space="preserve">(1989) menyarankan angka skala 1-5 (1=sangat kurus, 3=sedang, dan 5= sangat gemuk) dengan nilai 0,25 atau 0,50 angka diantara selang itu. </w:t>
      </w:r>
    </w:p>
    <w:p w:rsidR="003F4363" w:rsidRDefault="003F4363" w:rsidP="003F4363">
      <w:pPr>
        <w:spacing w:line="240" w:lineRule="auto"/>
        <w:rPr>
          <w:rFonts w:ascii="Arial" w:eastAsia="Times New Roman" w:hAnsi="Arial" w:cs="Arial"/>
          <w:color w:val="000000"/>
          <w:sz w:val="20"/>
          <w:szCs w:val="20"/>
        </w:rPr>
      </w:pPr>
    </w:p>
    <w:p w:rsidR="003F4363" w:rsidRDefault="003F4363" w:rsidP="003F4363">
      <w:pPr>
        <w:spacing w:line="240" w:lineRule="auto"/>
        <w:rPr>
          <w:rFonts w:ascii="Arial" w:eastAsia="Times New Roman" w:hAnsi="Arial" w:cs="Arial"/>
          <w:color w:val="000000"/>
          <w:sz w:val="20"/>
          <w:szCs w:val="20"/>
        </w:rPr>
      </w:pPr>
    </w:p>
    <w:p w:rsidR="002C5601" w:rsidRDefault="002C5601" w:rsidP="003F4363">
      <w:pPr>
        <w:spacing w:line="240" w:lineRule="auto"/>
        <w:rPr>
          <w:rFonts w:ascii="Arial" w:eastAsia="Times New Roman" w:hAnsi="Arial" w:cs="Arial"/>
          <w:color w:val="000000"/>
          <w:sz w:val="20"/>
          <w:szCs w:val="20"/>
        </w:rPr>
      </w:pPr>
    </w:p>
    <w:p w:rsidR="002C5601" w:rsidRDefault="002C5601" w:rsidP="003F4363">
      <w:pPr>
        <w:spacing w:line="240" w:lineRule="auto"/>
        <w:rPr>
          <w:rFonts w:ascii="Arial" w:eastAsia="Times New Roman" w:hAnsi="Arial" w:cs="Arial"/>
          <w:color w:val="000000"/>
          <w:sz w:val="20"/>
          <w:szCs w:val="20"/>
        </w:rPr>
      </w:pPr>
    </w:p>
    <w:p w:rsidR="002C5601" w:rsidRDefault="002C5601" w:rsidP="003F4363">
      <w:pPr>
        <w:spacing w:line="240" w:lineRule="auto"/>
        <w:rPr>
          <w:rFonts w:ascii="Arial" w:eastAsia="Times New Roman" w:hAnsi="Arial" w:cs="Arial"/>
          <w:color w:val="000000"/>
          <w:sz w:val="20"/>
          <w:szCs w:val="20"/>
        </w:rPr>
        <w:sectPr w:rsidR="002C5601" w:rsidSect="003F4363">
          <w:type w:val="continuous"/>
          <w:pgSz w:w="11906" w:h="16838"/>
          <w:pgMar w:top="1440" w:right="1440" w:bottom="1440" w:left="1440" w:header="708" w:footer="708" w:gutter="0"/>
          <w:cols w:num="2" w:space="708"/>
          <w:docGrid w:linePitch="360"/>
        </w:sectPr>
      </w:pPr>
    </w:p>
    <w:p w:rsidR="003F4363" w:rsidRPr="003F4363" w:rsidRDefault="003F4363" w:rsidP="003F4363">
      <w:pPr>
        <w:spacing w:line="240" w:lineRule="auto"/>
        <w:rPr>
          <w:rFonts w:ascii="Arial" w:eastAsia="Times New Roman" w:hAnsi="Arial" w:cs="Arial"/>
          <w:color w:val="000000"/>
          <w:sz w:val="20"/>
          <w:szCs w:val="20"/>
        </w:rPr>
      </w:pPr>
      <w:r w:rsidRPr="003F4363">
        <w:rPr>
          <w:rFonts w:ascii="Arial" w:hAnsi="Arial" w:cs="Arial"/>
          <w:noProof/>
          <w:sz w:val="20"/>
          <w:szCs w:val="20"/>
          <w:lang w:eastAsia="id-ID"/>
        </w:rPr>
        <w:lastRenderedPageBreak/>
        <w:drawing>
          <wp:anchor distT="0" distB="0" distL="118745" distR="118745" simplePos="0" relativeHeight="251660288" behindDoc="1" locked="0" layoutInCell="1" allowOverlap="1" wp14:anchorId="53D52887" wp14:editId="3380B2C3">
            <wp:simplePos x="0" y="0"/>
            <wp:positionH relativeFrom="column">
              <wp:posOffset>239395</wp:posOffset>
            </wp:positionH>
            <wp:positionV relativeFrom="paragraph">
              <wp:posOffset>199390</wp:posOffset>
            </wp:positionV>
            <wp:extent cx="5200650" cy="313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0650" cy="3130550"/>
                    </a:xfrm>
                    <a:prstGeom prst="rect">
                      <a:avLst/>
                    </a:prstGeom>
                    <a:noFill/>
                  </pic:spPr>
                </pic:pic>
              </a:graphicData>
            </a:graphic>
            <wp14:sizeRelH relativeFrom="margin">
              <wp14:pctWidth>0</wp14:pctWidth>
            </wp14:sizeRelH>
            <wp14:sizeRelV relativeFrom="margin">
              <wp14:pctHeight>0</wp14:pctHeight>
            </wp14:sizeRelV>
          </wp:anchor>
        </w:drawing>
      </w:r>
      <w:r w:rsidR="00A67074">
        <w:rPr>
          <w:rFonts w:ascii="Arial" w:eastAsia="Times New Roman" w:hAnsi="Arial" w:cs="Arial"/>
          <w:color w:val="000000"/>
          <w:sz w:val="20"/>
          <w:szCs w:val="20"/>
        </w:rPr>
        <w:t xml:space="preserve">       </w:t>
      </w:r>
      <w:r w:rsidRPr="003F4363">
        <w:rPr>
          <w:rFonts w:ascii="Arial" w:eastAsia="Times New Roman" w:hAnsi="Arial" w:cs="Arial"/>
          <w:color w:val="000000"/>
          <w:sz w:val="20"/>
          <w:szCs w:val="20"/>
        </w:rPr>
        <w:t>Skala Pengukuran BCS ternak ruminansia besar (sapi dan kerbau)</w:t>
      </w:r>
    </w:p>
    <w:p w:rsidR="003F4363" w:rsidRPr="003F4363" w:rsidRDefault="003F4363" w:rsidP="003F4363">
      <w:pPr>
        <w:spacing w:line="240" w:lineRule="auto"/>
        <w:jc w:val="both"/>
        <w:rPr>
          <w:rFonts w:ascii="Arial" w:eastAsia="Times New Roman" w:hAnsi="Arial" w:cs="Arial"/>
          <w:color w:val="000000"/>
          <w:sz w:val="20"/>
          <w:szCs w:val="20"/>
        </w:rPr>
      </w:pPr>
    </w:p>
    <w:p w:rsidR="003F4363" w:rsidRPr="003F4363" w:rsidRDefault="003F4363" w:rsidP="003F4363">
      <w:pPr>
        <w:spacing w:line="240" w:lineRule="auto"/>
        <w:jc w:val="both"/>
        <w:rPr>
          <w:rFonts w:ascii="Arial" w:eastAsia="Times New Roman" w:hAnsi="Arial" w:cs="Arial"/>
          <w:color w:val="000000"/>
          <w:sz w:val="20"/>
          <w:szCs w:val="20"/>
        </w:rPr>
      </w:pPr>
    </w:p>
    <w:p w:rsidR="003F4363" w:rsidRPr="003F4363" w:rsidRDefault="003F4363" w:rsidP="003F4363">
      <w:pPr>
        <w:spacing w:line="240" w:lineRule="auto"/>
        <w:jc w:val="both"/>
        <w:rPr>
          <w:rFonts w:ascii="Arial" w:eastAsia="Times New Roman" w:hAnsi="Arial" w:cs="Arial"/>
          <w:color w:val="000000"/>
          <w:sz w:val="20"/>
          <w:szCs w:val="20"/>
        </w:rPr>
      </w:pPr>
    </w:p>
    <w:p w:rsidR="003F4363" w:rsidRPr="003F4363" w:rsidRDefault="003F4363" w:rsidP="003F4363">
      <w:pPr>
        <w:spacing w:line="240" w:lineRule="auto"/>
        <w:ind w:firstLine="720"/>
        <w:jc w:val="both"/>
        <w:rPr>
          <w:rFonts w:ascii="Arial" w:eastAsia="Times New Roman" w:hAnsi="Arial" w:cs="Arial"/>
          <w:color w:val="000000"/>
          <w:sz w:val="20"/>
          <w:szCs w:val="20"/>
        </w:rPr>
      </w:pPr>
    </w:p>
    <w:p w:rsidR="003F4363" w:rsidRPr="003F4363" w:rsidRDefault="003F4363" w:rsidP="003F4363">
      <w:pPr>
        <w:spacing w:line="240" w:lineRule="auto"/>
        <w:ind w:firstLine="720"/>
        <w:jc w:val="both"/>
        <w:rPr>
          <w:rFonts w:ascii="Arial" w:eastAsia="Times New Roman" w:hAnsi="Arial" w:cs="Arial"/>
          <w:color w:val="000000"/>
          <w:sz w:val="20"/>
          <w:szCs w:val="20"/>
        </w:rPr>
      </w:pPr>
    </w:p>
    <w:p w:rsidR="003F4363" w:rsidRDefault="003F4363" w:rsidP="003F4363">
      <w:pPr>
        <w:spacing w:line="240" w:lineRule="auto"/>
        <w:jc w:val="both"/>
        <w:rPr>
          <w:rFonts w:ascii="Arial" w:eastAsia="Times New Roman" w:hAnsi="Arial" w:cs="Arial"/>
          <w:color w:val="000000"/>
          <w:sz w:val="20"/>
          <w:szCs w:val="20"/>
        </w:rPr>
      </w:pPr>
    </w:p>
    <w:p w:rsidR="003F4363" w:rsidRDefault="003F4363" w:rsidP="003F4363">
      <w:pPr>
        <w:spacing w:line="240" w:lineRule="auto"/>
        <w:jc w:val="both"/>
        <w:rPr>
          <w:rFonts w:ascii="Arial" w:eastAsia="Times New Roman" w:hAnsi="Arial" w:cs="Arial"/>
          <w:color w:val="000000"/>
          <w:sz w:val="20"/>
          <w:szCs w:val="20"/>
        </w:rPr>
      </w:pPr>
    </w:p>
    <w:p w:rsidR="003F4363" w:rsidRDefault="003F4363" w:rsidP="003F4363">
      <w:pPr>
        <w:spacing w:line="240" w:lineRule="auto"/>
        <w:jc w:val="both"/>
        <w:rPr>
          <w:rFonts w:ascii="Arial" w:eastAsia="Times New Roman" w:hAnsi="Arial" w:cs="Arial"/>
          <w:color w:val="000000"/>
          <w:sz w:val="20"/>
          <w:szCs w:val="20"/>
        </w:rPr>
      </w:pPr>
    </w:p>
    <w:p w:rsidR="003F4363" w:rsidRDefault="003F4363" w:rsidP="003F4363">
      <w:pPr>
        <w:spacing w:line="240" w:lineRule="auto"/>
        <w:jc w:val="both"/>
        <w:rPr>
          <w:rFonts w:ascii="Arial" w:eastAsia="Times New Roman" w:hAnsi="Arial" w:cs="Arial"/>
          <w:color w:val="000000"/>
          <w:sz w:val="20"/>
          <w:szCs w:val="20"/>
        </w:rPr>
      </w:pPr>
    </w:p>
    <w:p w:rsidR="003F4363" w:rsidRDefault="003F4363" w:rsidP="003F4363">
      <w:pPr>
        <w:spacing w:line="240" w:lineRule="auto"/>
        <w:jc w:val="both"/>
        <w:rPr>
          <w:rFonts w:ascii="Arial" w:eastAsia="Times New Roman" w:hAnsi="Arial" w:cs="Arial"/>
          <w:color w:val="000000"/>
          <w:sz w:val="20"/>
          <w:szCs w:val="20"/>
        </w:rPr>
      </w:pPr>
    </w:p>
    <w:p w:rsidR="003F4363" w:rsidRDefault="003F4363" w:rsidP="003F4363">
      <w:pPr>
        <w:spacing w:line="240" w:lineRule="auto"/>
        <w:jc w:val="both"/>
        <w:rPr>
          <w:rFonts w:ascii="Arial" w:eastAsia="Times New Roman" w:hAnsi="Arial" w:cs="Arial"/>
          <w:color w:val="000000"/>
          <w:sz w:val="20"/>
          <w:szCs w:val="20"/>
        </w:rPr>
      </w:pPr>
    </w:p>
    <w:p w:rsidR="003F4363" w:rsidRPr="003F4363" w:rsidRDefault="003F4363" w:rsidP="003F4363">
      <w:pPr>
        <w:spacing w:line="240" w:lineRule="auto"/>
        <w:jc w:val="both"/>
        <w:rPr>
          <w:rFonts w:ascii="Arial" w:eastAsia="Times New Roman" w:hAnsi="Arial" w:cs="Arial"/>
          <w:color w:val="000000"/>
          <w:sz w:val="20"/>
          <w:szCs w:val="20"/>
        </w:rPr>
      </w:pPr>
    </w:p>
    <w:p w:rsidR="003F4363" w:rsidRPr="003F4363" w:rsidRDefault="003F4363" w:rsidP="003F4363">
      <w:pPr>
        <w:spacing w:line="240" w:lineRule="auto"/>
        <w:jc w:val="both"/>
        <w:rPr>
          <w:rFonts w:ascii="Arial" w:eastAsia="Times New Roman" w:hAnsi="Arial" w:cs="Arial"/>
          <w:color w:val="000000"/>
          <w:sz w:val="20"/>
          <w:szCs w:val="20"/>
        </w:rPr>
      </w:pPr>
      <w:r w:rsidRPr="003F4363">
        <w:rPr>
          <w:rFonts w:ascii="Arial" w:eastAsia="Times New Roman" w:hAnsi="Arial" w:cs="Arial"/>
          <w:color w:val="000000"/>
          <w:sz w:val="20"/>
          <w:szCs w:val="20"/>
        </w:rPr>
        <w:t>Sumber : I Gusti Lanang Oka Cakra.</w:t>
      </w:r>
    </w:p>
    <w:p w:rsidR="003F4363" w:rsidRDefault="003F4363" w:rsidP="003F4363">
      <w:pPr>
        <w:tabs>
          <w:tab w:val="left" w:pos="720"/>
        </w:tabs>
        <w:spacing w:line="240" w:lineRule="auto"/>
        <w:jc w:val="both"/>
        <w:rPr>
          <w:rFonts w:ascii="Arial" w:hAnsi="Arial" w:cs="Arial"/>
          <w:sz w:val="20"/>
          <w:szCs w:val="20"/>
        </w:rPr>
        <w:sectPr w:rsidR="003F4363" w:rsidSect="003F4363">
          <w:type w:val="continuous"/>
          <w:pgSz w:w="11906" w:h="16838"/>
          <w:pgMar w:top="1440" w:right="1440" w:bottom="1440" w:left="1440" w:header="708" w:footer="708" w:gutter="0"/>
          <w:cols w:space="708"/>
          <w:docGrid w:linePitch="360"/>
        </w:sectPr>
      </w:pPr>
    </w:p>
    <w:p w:rsidR="003F4363" w:rsidRPr="003F4363" w:rsidRDefault="003F4363" w:rsidP="003F4363">
      <w:pPr>
        <w:tabs>
          <w:tab w:val="left" w:pos="720"/>
        </w:tabs>
        <w:spacing w:line="240" w:lineRule="auto"/>
        <w:jc w:val="both"/>
        <w:rPr>
          <w:rFonts w:ascii="Arial" w:hAnsi="Arial" w:cs="Arial"/>
          <w:sz w:val="20"/>
          <w:szCs w:val="20"/>
        </w:rPr>
      </w:pPr>
      <w:r w:rsidRPr="003F4363">
        <w:rPr>
          <w:rFonts w:ascii="Arial" w:hAnsi="Arial" w:cs="Arial"/>
          <w:sz w:val="20"/>
          <w:szCs w:val="20"/>
        </w:rPr>
        <w:lastRenderedPageBreak/>
        <w:t>5. Tahapan Penelitian</w:t>
      </w:r>
    </w:p>
    <w:p w:rsidR="003F4363" w:rsidRPr="003F4363" w:rsidRDefault="003F4363" w:rsidP="003F4363">
      <w:pPr>
        <w:tabs>
          <w:tab w:val="left" w:pos="720"/>
        </w:tabs>
        <w:spacing w:line="240" w:lineRule="auto"/>
        <w:jc w:val="both"/>
        <w:rPr>
          <w:rFonts w:ascii="Arial" w:hAnsi="Arial" w:cs="Arial"/>
          <w:sz w:val="20"/>
          <w:szCs w:val="20"/>
        </w:rPr>
      </w:pPr>
      <w:r w:rsidRPr="003F4363">
        <w:rPr>
          <w:rFonts w:ascii="Arial" w:hAnsi="Arial" w:cs="Arial"/>
          <w:sz w:val="20"/>
          <w:szCs w:val="20"/>
        </w:rPr>
        <w:t>a) Tahapan pra penelitian</w:t>
      </w:r>
    </w:p>
    <w:p w:rsidR="003F4363" w:rsidRPr="003F4363" w:rsidRDefault="003F4363" w:rsidP="003F4363">
      <w:pPr>
        <w:pStyle w:val="ListParagraph"/>
        <w:numPr>
          <w:ilvl w:val="0"/>
          <w:numId w:val="6"/>
        </w:numPr>
        <w:tabs>
          <w:tab w:val="left" w:pos="5025"/>
        </w:tabs>
        <w:spacing w:line="240" w:lineRule="auto"/>
        <w:jc w:val="both"/>
        <w:rPr>
          <w:rFonts w:ascii="Arial" w:hAnsi="Arial" w:cs="Arial"/>
          <w:sz w:val="20"/>
          <w:szCs w:val="20"/>
        </w:rPr>
      </w:pPr>
      <w:r w:rsidRPr="003F4363">
        <w:rPr>
          <w:rFonts w:ascii="Arial" w:hAnsi="Arial" w:cs="Arial"/>
          <w:sz w:val="20"/>
          <w:szCs w:val="20"/>
        </w:rPr>
        <w:t>Survey lokasi, jumlah ternak dan kepemilikan ternak</w:t>
      </w:r>
    </w:p>
    <w:p w:rsidR="003F4363" w:rsidRPr="003F4363" w:rsidRDefault="003F4363" w:rsidP="003F4363">
      <w:pPr>
        <w:pStyle w:val="ListParagraph"/>
        <w:numPr>
          <w:ilvl w:val="0"/>
          <w:numId w:val="6"/>
        </w:numPr>
        <w:tabs>
          <w:tab w:val="left" w:pos="5025"/>
        </w:tabs>
        <w:spacing w:line="240" w:lineRule="auto"/>
        <w:jc w:val="both"/>
        <w:rPr>
          <w:rFonts w:ascii="Arial" w:hAnsi="Arial" w:cs="Arial"/>
          <w:sz w:val="20"/>
          <w:szCs w:val="20"/>
        </w:rPr>
      </w:pPr>
      <w:r w:rsidRPr="003F4363">
        <w:rPr>
          <w:rFonts w:ascii="Arial" w:hAnsi="Arial" w:cs="Arial"/>
          <w:sz w:val="20"/>
          <w:szCs w:val="20"/>
        </w:rPr>
        <w:t>Menyiapkan surat pengantar dari Kampus Universitas Mercu Buana Yogyakarta dan diajukan kepada Pusat Penelitian dan Pengembangan Daerah (LITBANGDA), Kantor Kesatuan Bangsa dan Politik (KESBANGPOL), Dinas Penanaman Modal dan Pelayanan Terpadu Satu Pintu (DPMPTSP) Kabupaten Magelang, Jawa Tengah. Setelah mendapatkan surat perijinan dari Pemerintah Daerah Setempat, surat tersebut diserahkan kepada Kantor Desa di 3 Kecamatan yaitu Kecamatan Dukun, Bandongan dan Secang.</w:t>
      </w:r>
    </w:p>
    <w:p w:rsidR="003F4363" w:rsidRPr="003F4363" w:rsidRDefault="003F4363" w:rsidP="003F4363">
      <w:pPr>
        <w:autoSpaceDE w:val="0"/>
        <w:autoSpaceDN w:val="0"/>
        <w:adjustRightInd w:val="0"/>
        <w:spacing w:after="0" w:line="240" w:lineRule="auto"/>
        <w:jc w:val="both"/>
        <w:rPr>
          <w:rFonts w:ascii="Arial" w:hAnsi="Arial" w:cs="Arial"/>
          <w:sz w:val="20"/>
          <w:szCs w:val="20"/>
        </w:rPr>
      </w:pPr>
      <w:r w:rsidRPr="003F4363">
        <w:rPr>
          <w:rFonts w:ascii="Arial" w:hAnsi="Arial" w:cs="Arial"/>
          <w:sz w:val="20"/>
          <w:szCs w:val="20"/>
        </w:rPr>
        <w:t>b) Tahapan penelitian</w:t>
      </w:r>
    </w:p>
    <w:p w:rsidR="003F4363" w:rsidRPr="003F4363" w:rsidRDefault="003F4363" w:rsidP="003F4363">
      <w:pPr>
        <w:pStyle w:val="ListParagraph"/>
        <w:numPr>
          <w:ilvl w:val="0"/>
          <w:numId w:val="7"/>
        </w:numPr>
        <w:autoSpaceDE w:val="0"/>
        <w:autoSpaceDN w:val="0"/>
        <w:adjustRightInd w:val="0"/>
        <w:spacing w:after="0" w:line="240" w:lineRule="auto"/>
        <w:ind w:left="851"/>
        <w:jc w:val="both"/>
        <w:rPr>
          <w:rFonts w:ascii="Arial" w:hAnsi="Arial" w:cs="Arial"/>
          <w:color w:val="000000"/>
          <w:sz w:val="20"/>
          <w:szCs w:val="20"/>
        </w:rPr>
      </w:pPr>
      <w:r w:rsidRPr="003F4363">
        <w:rPr>
          <w:rFonts w:ascii="Arial" w:hAnsi="Arial" w:cs="Arial"/>
          <w:sz w:val="20"/>
          <w:szCs w:val="20"/>
        </w:rPr>
        <w:t>Mengumpulkan data primer yang diperoleh dari hasil wawancara dengan peternak, Pengukuran lingkar dada, panjang badan, menghitung pakan yang diberikan, menghitung sisa pakan dan pengamatan secara langsung.</w:t>
      </w:r>
    </w:p>
    <w:p w:rsidR="003F4363" w:rsidRPr="00A67074" w:rsidRDefault="003F4363" w:rsidP="00A67074">
      <w:pPr>
        <w:pStyle w:val="ListParagraph"/>
        <w:numPr>
          <w:ilvl w:val="0"/>
          <w:numId w:val="7"/>
        </w:numPr>
        <w:autoSpaceDE w:val="0"/>
        <w:autoSpaceDN w:val="0"/>
        <w:adjustRightInd w:val="0"/>
        <w:spacing w:after="0" w:line="240" w:lineRule="auto"/>
        <w:ind w:left="851"/>
        <w:jc w:val="both"/>
        <w:rPr>
          <w:rFonts w:ascii="Arial" w:hAnsi="Arial" w:cs="Arial"/>
          <w:color w:val="000000"/>
          <w:sz w:val="20"/>
          <w:szCs w:val="20"/>
        </w:rPr>
      </w:pPr>
      <w:r w:rsidRPr="00A67074">
        <w:rPr>
          <w:rFonts w:ascii="Arial" w:hAnsi="Arial" w:cs="Arial"/>
          <w:sz w:val="20"/>
          <w:szCs w:val="20"/>
        </w:rPr>
        <w:lastRenderedPageBreak/>
        <w:t>Mengumpulkan data sekunder yang diperoleh dari Dinas Perikanan dan Peternakan Kabupaten Magelang-Jawa Tengah.</w:t>
      </w:r>
    </w:p>
    <w:p w:rsidR="003F4363" w:rsidRPr="003F4363" w:rsidRDefault="003F4363" w:rsidP="003F4363">
      <w:pPr>
        <w:pStyle w:val="ListParagraph"/>
        <w:numPr>
          <w:ilvl w:val="0"/>
          <w:numId w:val="7"/>
        </w:numPr>
        <w:autoSpaceDE w:val="0"/>
        <w:autoSpaceDN w:val="0"/>
        <w:adjustRightInd w:val="0"/>
        <w:spacing w:after="0" w:line="240" w:lineRule="auto"/>
        <w:jc w:val="both"/>
        <w:rPr>
          <w:rFonts w:ascii="Arial" w:hAnsi="Arial" w:cs="Arial"/>
          <w:color w:val="000000"/>
          <w:sz w:val="20"/>
          <w:szCs w:val="20"/>
        </w:rPr>
      </w:pPr>
      <w:r w:rsidRPr="003F4363">
        <w:rPr>
          <w:rFonts w:ascii="Arial" w:hAnsi="Arial" w:cs="Arial"/>
          <w:sz w:val="20"/>
          <w:szCs w:val="20"/>
        </w:rPr>
        <w:t>Analisis Data.</w:t>
      </w:r>
    </w:p>
    <w:p w:rsidR="003F4363" w:rsidRPr="003F4363" w:rsidRDefault="003F4363" w:rsidP="003F4363">
      <w:pPr>
        <w:pStyle w:val="ListParagraph"/>
        <w:numPr>
          <w:ilvl w:val="0"/>
          <w:numId w:val="7"/>
        </w:numPr>
        <w:autoSpaceDE w:val="0"/>
        <w:autoSpaceDN w:val="0"/>
        <w:adjustRightInd w:val="0"/>
        <w:spacing w:after="0" w:line="240" w:lineRule="auto"/>
        <w:jc w:val="both"/>
        <w:rPr>
          <w:rFonts w:ascii="Arial" w:hAnsi="Arial" w:cs="Arial"/>
          <w:color w:val="000000"/>
          <w:sz w:val="20"/>
          <w:szCs w:val="20"/>
        </w:rPr>
      </w:pPr>
      <w:r w:rsidRPr="003F4363">
        <w:rPr>
          <w:rFonts w:ascii="Arial" w:hAnsi="Arial" w:cs="Arial"/>
          <w:sz w:val="20"/>
          <w:szCs w:val="20"/>
        </w:rPr>
        <w:t xml:space="preserve">Pelaporan hasil penelitian kepada Pusat Penelitian dan Pengembangan Daerah (LITBANGDA), Dinas Penanaman Modal Dan Pengembangan Daerah (DPMPTSP) dan Dinas Perikanan dan Peternakan Kabupaten Magelang-Jawa Tengah. </w:t>
      </w:r>
    </w:p>
    <w:p w:rsidR="003F4363" w:rsidRPr="003F4363" w:rsidRDefault="003F4363" w:rsidP="003F4363">
      <w:pPr>
        <w:autoSpaceDE w:val="0"/>
        <w:autoSpaceDN w:val="0"/>
        <w:adjustRightInd w:val="0"/>
        <w:spacing w:after="0" w:line="240" w:lineRule="auto"/>
        <w:jc w:val="both"/>
        <w:rPr>
          <w:rFonts w:ascii="Arial" w:hAnsi="Arial" w:cs="Arial"/>
          <w:color w:val="000000"/>
          <w:sz w:val="20"/>
          <w:szCs w:val="20"/>
        </w:rPr>
      </w:pPr>
      <w:r w:rsidRPr="003F4363">
        <w:rPr>
          <w:rFonts w:ascii="Arial" w:hAnsi="Arial" w:cs="Arial"/>
          <w:color w:val="000000"/>
          <w:sz w:val="20"/>
          <w:szCs w:val="20"/>
        </w:rPr>
        <w:t>6. Analisis Data</w:t>
      </w:r>
    </w:p>
    <w:p w:rsidR="003F4363" w:rsidRPr="003F4363" w:rsidRDefault="003F4363" w:rsidP="003F4363">
      <w:pPr>
        <w:tabs>
          <w:tab w:val="left" w:pos="1080"/>
        </w:tabs>
        <w:spacing w:line="240" w:lineRule="auto"/>
        <w:ind w:firstLine="851"/>
        <w:jc w:val="both"/>
        <w:rPr>
          <w:rFonts w:ascii="Arial" w:hAnsi="Arial" w:cs="Arial"/>
          <w:sz w:val="20"/>
          <w:szCs w:val="20"/>
        </w:rPr>
      </w:pPr>
      <w:r w:rsidRPr="003F4363">
        <w:rPr>
          <w:rFonts w:ascii="Arial" w:hAnsi="Arial" w:cs="Arial"/>
          <w:sz w:val="20"/>
          <w:szCs w:val="20"/>
        </w:rPr>
        <w:t xml:space="preserve">Data yang diperoleh berupa data primer dan sekunder akan dianalisis dengan menggunakan metode </w:t>
      </w:r>
      <w:r w:rsidRPr="003F4363">
        <w:rPr>
          <w:rFonts w:ascii="Arial" w:hAnsi="Arial" w:cs="Arial"/>
          <w:i/>
          <w:sz w:val="20"/>
          <w:szCs w:val="20"/>
        </w:rPr>
        <w:t>deskriptif</w:t>
      </w:r>
      <w:r w:rsidRPr="003F4363">
        <w:rPr>
          <w:rFonts w:ascii="Arial" w:hAnsi="Arial" w:cs="Arial"/>
          <w:sz w:val="20"/>
          <w:szCs w:val="20"/>
        </w:rPr>
        <w:t xml:space="preserve"> (Sugiyono, 2014).</w:t>
      </w:r>
    </w:p>
    <w:p w:rsidR="003F4363" w:rsidRPr="003F4363" w:rsidRDefault="003F4363" w:rsidP="003F4363">
      <w:pPr>
        <w:autoSpaceDE w:val="0"/>
        <w:autoSpaceDN w:val="0"/>
        <w:adjustRightInd w:val="0"/>
        <w:spacing w:after="0" w:line="240" w:lineRule="auto"/>
        <w:ind w:firstLine="851"/>
        <w:jc w:val="both"/>
        <w:rPr>
          <w:rFonts w:ascii="Arial" w:hAnsi="Arial" w:cs="Arial"/>
          <w:sz w:val="20"/>
          <w:szCs w:val="20"/>
        </w:rPr>
      </w:pPr>
    </w:p>
    <w:p w:rsidR="003F4363" w:rsidRPr="003F4363" w:rsidRDefault="003F4363" w:rsidP="003F4363">
      <w:pPr>
        <w:spacing w:after="0" w:line="240" w:lineRule="auto"/>
        <w:jc w:val="center"/>
        <w:rPr>
          <w:rFonts w:ascii="Arial" w:hAnsi="Arial" w:cs="Arial"/>
          <w:b/>
          <w:sz w:val="20"/>
          <w:szCs w:val="20"/>
        </w:rPr>
      </w:pPr>
      <w:r w:rsidRPr="003F4363">
        <w:rPr>
          <w:rFonts w:ascii="Arial" w:hAnsi="Arial" w:cs="Arial"/>
          <w:b/>
          <w:sz w:val="20"/>
          <w:szCs w:val="20"/>
        </w:rPr>
        <w:t>HASIL DAN PEMBAHASAN</w:t>
      </w:r>
    </w:p>
    <w:p w:rsidR="003F4363" w:rsidRPr="003F4363" w:rsidRDefault="003F4363" w:rsidP="003F4363">
      <w:pPr>
        <w:spacing w:after="0" w:line="240" w:lineRule="auto"/>
        <w:jc w:val="center"/>
        <w:rPr>
          <w:rFonts w:ascii="Arial" w:hAnsi="Arial" w:cs="Arial"/>
          <w:b/>
          <w:sz w:val="20"/>
          <w:szCs w:val="20"/>
        </w:rPr>
      </w:pPr>
    </w:p>
    <w:p w:rsidR="003F4363" w:rsidRPr="003F4363" w:rsidRDefault="003F4363" w:rsidP="003F4363">
      <w:pPr>
        <w:spacing w:after="0" w:line="240" w:lineRule="auto"/>
        <w:jc w:val="center"/>
        <w:rPr>
          <w:rFonts w:ascii="Arial" w:hAnsi="Arial" w:cs="Arial"/>
          <w:b/>
          <w:sz w:val="20"/>
          <w:szCs w:val="20"/>
          <w:lang w:val="en-US"/>
        </w:rPr>
      </w:pPr>
      <w:r w:rsidRPr="003F4363">
        <w:rPr>
          <w:rFonts w:ascii="Arial" w:hAnsi="Arial" w:cs="Arial"/>
          <w:b/>
          <w:sz w:val="20"/>
          <w:szCs w:val="20"/>
        </w:rPr>
        <w:t>Identitas Responden</w:t>
      </w:r>
    </w:p>
    <w:p w:rsidR="003F4363" w:rsidRPr="003F4363" w:rsidRDefault="003F4363" w:rsidP="003F4363">
      <w:pPr>
        <w:spacing w:line="240" w:lineRule="auto"/>
        <w:ind w:firstLine="851"/>
        <w:jc w:val="both"/>
        <w:rPr>
          <w:rFonts w:ascii="Arial" w:hAnsi="Arial" w:cs="Arial"/>
          <w:b/>
          <w:sz w:val="20"/>
          <w:szCs w:val="20"/>
        </w:rPr>
      </w:pPr>
      <w:r w:rsidRPr="003F4363">
        <w:rPr>
          <w:rFonts w:ascii="Arial" w:hAnsi="Arial" w:cs="Arial"/>
          <w:sz w:val="20"/>
          <w:szCs w:val="20"/>
        </w:rPr>
        <w:t>Berdasarkan hasil penelitian yang telah dilakukan di Kabupaten Magelang diperoleh gambaran jenis kelamin, umur, pekerjaan, pendidikan dan jumlah ternak yang dimiliki. Adapun hasil penelitian mengenai identitas responden adalah sebagai berikut :</w:t>
      </w:r>
    </w:p>
    <w:p w:rsidR="003F4363" w:rsidRDefault="003F4363" w:rsidP="003F4363">
      <w:pPr>
        <w:spacing w:before="240" w:line="240" w:lineRule="auto"/>
        <w:ind w:firstLine="720"/>
        <w:jc w:val="center"/>
        <w:rPr>
          <w:rFonts w:ascii="Arial" w:hAnsi="Arial" w:cs="Arial"/>
          <w:sz w:val="20"/>
          <w:szCs w:val="20"/>
        </w:rPr>
        <w:sectPr w:rsidR="003F4363" w:rsidSect="003F4363">
          <w:type w:val="continuous"/>
          <w:pgSz w:w="11906" w:h="16838"/>
          <w:pgMar w:top="1440" w:right="1440" w:bottom="1440" w:left="1440" w:header="708" w:footer="708" w:gutter="0"/>
          <w:cols w:num="2" w:space="708"/>
          <w:docGrid w:linePitch="360"/>
        </w:sectPr>
      </w:pPr>
    </w:p>
    <w:p w:rsidR="003F4363" w:rsidRDefault="003F4363" w:rsidP="003F4363">
      <w:pPr>
        <w:spacing w:before="240" w:line="240" w:lineRule="auto"/>
        <w:ind w:firstLine="720"/>
        <w:jc w:val="center"/>
        <w:rPr>
          <w:rFonts w:ascii="Arial" w:hAnsi="Arial" w:cs="Arial"/>
          <w:sz w:val="20"/>
          <w:szCs w:val="20"/>
        </w:rPr>
      </w:pPr>
    </w:p>
    <w:p w:rsidR="003F4363" w:rsidRPr="003F4363" w:rsidRDefault="003F4363" w:rsidP="003F4363">
      <w:pPr>
        <w:spacing w:before="240" w:line="240" w:lineRule="auto"/>
        <w:ind w:firstLine="720"/>
        <w:jc w:val="center"/>
        <w:rPr>
          <w:rFonts w:ascii="Arial" w:hAnsi="Arial" w:cs="Arial"/>
          <w:b/>
          <w:sz w:val="20"/>
          <w:szCs w:val="20"/>
        </w:rPr>
      </w:pPr>
      <w:r w:rsidRPr="003F4363">
        <w:rPr>
          <w:rFonts w:ascii="Arial" w:hAnsi="Arial" w:cs="Arial"/>
          <w:sz w:val="20"/>
          <w:szCs w:val="20"/>
        </w:rPr>
        <w:t xml:space="preserve">Tabel 2. Identitas Responden di Kabupaten Magelang, </w:t>
      </w:r>
    </w:p>
    <w:tbl>
      <w:tblPr>
        <w:tblStyle w:val="TableGrid"/>
        <w:tblW w:w="0" w:type="auto"/>
        <w:jc w:val="center"/>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923"/>
        <w:gridCol w:w="2294"/>
        <w:gridCol w:w="3005"/>
      </w:tblGrid>
      <w:tr w:rsidR="003F4363" w:rsidRPr="003F4363" w:rsidTr="002C5601">
        <w:trPr>
          <w:trHeight w:val="431"/>
          <w:jc w:val="center"/>
        </w:trPr>
        <w:tc>
          <w:tcPr>
            <w:tcW w:w="2923" w:type="dxa"/>
            <w:vMerge w:val="restart"/>
            <w:tcBorders>
              <w:top w:val="double" w:sz="4" w:space="0" w:color="auto"/>
              <w:left w:val="nil"/>
              <w:bottom w:val="single" w:sz="4" w:space="0" w:color="auto"/>
              <w:right w:val="nil"/>
            </w:tcBorders>
            <w:hideMark/>
          </w:tcPr>
          <w:p w:rsidR="003F4363" w:rsidRPr="003F4363" w:rsidRDefault="003F4363" w:rsidP="003F4363">
            <w:pPr>
              <w:rPr>
                <w:rFonts w:ascii="Arial" w:hAnsi="Arial" w:cs="Arial"/>
                <w:b/>
                <w:sz w:val="20"/>
                <w:szCs w:val="20"/>
              </w:rPr>
            </w:pPr>
            <w:proofErr w:type="spellStart"/>
            <w:r w:rsidRPr="003F4363">
              <w:rPr>
                <w:rFonts w:ascii="Arial" w:hAnsi="Arial" w:cs="Arial"/>
                <w:b/>
                <w:sz w:val="20"/>
                <w:szCs w:val="20"/>
              </w:rPr>
              <w:t>Jenis</w:t>
            </w:r>
            <w:proofErr w:type="spellEnd"/>
            <w:r w:rsidRPr="003F4363">
              <w:rPr>
                <w:rFonts w:ascii="Arial" w:hAnsi="Arial" w:cs="Arial"/>
                <w:b/>
                <w:sz w:val="20"/>
                <w:szCs w:val="20"/>
              </w:rPr>
              <w:t xml:space="preserve"> </w:t>
            </w:r>
            <w:proofErr w:type="spellStart"/>
            <w:r w:rsidRPr="003F4363">
              <w:rPr>
                <w:rFonts w:ascii="Arial" w:hAnsi="Arial" w:cs="Arial"/>
                <w:b/>
                <w:sz w:val="20"/>
                <w:szCs w:val="20"/>
              </w:rPr>
              <w:t>Kelamin</w:t>
            </w:r>
            <w:proofErr w:type="spellEnd"/>
            <w:r w:rsidRPr="003F4363">
              <w:rPr>
                <w:rFonts w:ascii="Arial" w:hAnsi="Arial" w:cs="Arial"/>
                <w:b/>
                <w:sz w:val="20"/>
                <w:szCs w:val="20"/>
              </w:rPr>
              <w:t xml:space="preserve"> </w:t>
            </w:r>
          </w:p>
        </w:tc>
        <w:tc>
          <w:tcPr>
            <w:tcW w:w="2294" w:type="dxa"/>
            <w:vMerge w:val="restart"/>
            <w:tcBorders>
              <w:top w:val="double" w:sz="4" w:space="0" w:color="auto"/>
              <w:left w:val="nil"/>
              <w:bottom w:val="single" w:sz="4" w:space="0" w:color="auto"/>
              <w:right w:val="nil"/>
            </w:tcBorders>
            <w:hideMark/>
          </w:tcPr>
          <w:p w:rsidR="003F4363" w:rsidRPr="003F4363" w:rsidRDefault="003F4363" w:rsidP="003F4363">
            <w:pPr>
              <w:jc w:val="center"/>
              <w:rPr>
                <w:rFonts w:ascii="Arial" w:hAnsi="Arial" w:cs="Arial"/>
                <w:sz w:val="20"/>
                <w:szCs w:val="20"/>
              </w:rPr>
            </w:pPr>
            <w:proofErr w:type="spellStart"/>
            <w:r w:rsidRPr="003F4363">
              <w:rPr>
                <w:rFonts w:ascii="Arial" w:hAnsi="Arial" w:cs="Arial"/>
                <w:sz w:val="20"/>
                <w:szCs w:val="20"/>
              </w:rPr>
              <w:t>Jumlah</w:t>
            </w:r>
            <w:proofErr w:type="spellEnd"/>
          </w:p>
        </w:tc>
        <w:tc>
          <w:tcPr>
            <w:tcW w:w="3005" w:type="dxa"/>
            <w:vMerge w:val="restart"/>
            <w:tcBorders>
              <w:top w:val="double" w:sz="4" w:space="0" w:color="auto"/>
              <w:left w:val="nil"/>
              <w:bottom w:val="single" w:sz="4" w:space="0" w:color="auto"/>
              <w:right w:val="nil"/>
            </w:tcBorders>
            <w:hideMark/>
          </w:tcPr>
          <w:p w:rsidR="003F4363" w:rsidRPr="003F4363" w:rsidRDefault="003F4363" w:rsidP="003F4363">
            <w:pPr>
              <w:jc w:val="center"/>
              <w:rPr>
                <w:rFonts w:ascii="Arial" w:hAnsi="Arial" w:cs="Arial"/>
                <w:sz w:val="20"/>
                <w:szCs w:val="20"/>
              </w:rPr>
            </w:pPr>
            <w:proofErr w:type="spellStart"/>
            <w:r w:rsidRPr="003F4363">
              <w:rPr>
                <w:rFonts w:ascii="Arial" w:hAnsi="Arial" w:cs="Arial"/>
                <w:sz w:val="20"/>
                <w:szCs w:val="20"/>
              </w:rPr>
              <w:t>Persentase</w:t>
            </w:r>
            <w:proofErr w:type="spellEnd"/>
            <w:r w:rsidRPr="003F4363">
              <w:rPr>
                <w:rFonts w:ascii="Arial" w:hAnsi="Arial" w:cs="Arial"/>
                <w:sz w:val="20"/>
                <w:szCs w:val="20"/>
              </w:rPr>
              <w:t xml:space="preserve"> (%)</w:t>
            </w:r>
          </w:p>
        </w:tc>
      </w:tr>
      <w:tr w:rsidR="003F4363" w:rsidRPr="003F4363" w:rsidTr="002C5601">
        <w:trPr>
          <w:trHeight w:val="276"/>
          <w:jc w:val="center"/>
        </w:trPr>
        <w:tc>
          <w:tcPr>
            <w:tcW w:w="0" w:type="auto"/>
            <w:vMerge/>
            <w:tcBorders>
              <w:top w:val="double" w:sz="4" w:space="0" w:color="auto"/>
              <w:left w:val="nil"/>
              <w:bottom w:val="single" w:sz="4" w:space="0" w:color="auto"/>
              <w:right w:val="nil"/>
            </w:tcBorders>
            <w:vAlign w:val="center"/>
            <w:hideMark/>
          </w:tcPr>
          <w:p w:rsidR="003F4363" w:rsidRPr="003F4363" w:rsidRDefault="003F4363" w:rsidP="003F4363">
            <w:pPr>
              <w:rPr>
                <w:rFonts w:ascii="Arial" w:hAnsi="Arial" w:cs="Arial"/>
                <w:b/>
                <w:sz w:val="20"/>
                <w:szCs w:val="20"/>
              </w:rPr>
            </w:pPr>
          </w:p>
        </w:tc>
        <w:tc>
          <w:tcPr>
            <w:tcW w:w="0" w:type="auto"/>
            <w:vMerge/>
            <w:tcBorders>
              <w:top w:val="double" w:sz="4" w:space="0" w:color="auto"/>
              <w:left w:val="nil"/>
              <w:bottom w:val="single" w:sz="4" w:space="0" w:color="auto"/>
              <w:right w:val="nil"/>
            </w:tcBorders>
            <w:vAlign w:val="center"/>
            <w:hideMark/>
          </w:tcPr>
          <w:p w:rsidR="003F4363" w:rsidRPr="003F4363" w:rsidRDefault="003F4363" w:rsidP="003F4363">
            <w:pPr>
              <w:rPr>
                <w:rFonts w:ascii="Arial" w:hAnsi="Arial" w:cs="Arial"/>
                <w:sz w:val="20"/>
                <w:szCs w:val="20"/>
              </w:rPr>
            </w:pPr>
          </w:p>
        </w:tc>
        <w:tc>
          <w:tcPr>
            <w:tcW w:w="0" w:type="auto"/>
            <w:vMerge/>
            <w:tcBorders>
              <w:top w:val="double" w:sz="4" w:space="0" w:color="auto"/>
              <w:left w:val="nil"/>
              <w:bottom w:val="single" w:sz="4" w:space="0" w:color="auto"/>
              <w:right w:val="nil"/>
            </w:tcBorders>
            <w:vAlign w:val="center"/>
            <w:hideMark/>
          </w:tcPr>
          <w:p w:rsidR="003F4363" w:rsidRPr="003F4363" w:rsidRDefault="003F4363" w:rsidP="003F4363">
            <w:pPr>
              <w:rPr>
                <w:rFonts w:ascii="Arial" w:hAnsi="Arial" w:cs="Arial"/>
                <w:sz w:val="20"/>
                <w:szCs w:val="20"/>
              </w:rPr>
            </w:pPr>
          </w:p>
        </w:tc>
      </w:tr>
      <w:tr w:rsidR="003F4363" w:rsidRPr="003F4363" w:rsidTr="002C5601">
        <w:trPr>
          <w:trHeight w:val="194"/>
          <w:jc w:val="center"/>
        </w:trPr>
        <w:tc>
          <w:tcPr>
            <w:tcW w:w="2923" w:type="dxa"/>
            <w:tcBorders>
              <w:top w:val="single" w:sz="4" w:space="0" w:color="auto"/>
              <w:left w:val="nil"/>
              <w:bottom w:val="nil"/>
              <w:right w:val="nil"/>
            </w:tcBorders>
            <w:hideMark/>
          </w:tcPr>
          <w:p w:rsidR="003F4363" w:rsidRPr="003F4363" w:rsidRDefault="003F4363" w:rsidP="003F4363">
            <w:pPr>
              <w:rPr>
                <w:rFonts w:ascii="Arial" w:hAnsi="Arial" w:cs="Arial"/>
                <w:sz w:val="20"/>
                <w:szCs w:val="20"/>
              </w:rPr>
            </w:pPr>
            <w:proofErr w:type="spellStart"/>
            <w:r w:rsidRPr="003F4363">
              <w:rPr>
                <w:rFonts w:ascii="Arial" w:hAnsi="Arial" w:cs="Arial"/>
                <w:sz w:val="20"/>
                <w:szCs w:val="20"/>
              </w:rPr>
              <w:t>Laki-laki</w:t>
            </w:r>
            <w:proofErr w:type="spellEnd"/>
          </w:p>
        </w:tc>
        <w:tc>
          <w:tcPr>
            <w:tcW w:w="2294" w:type="dxa"/>
            <w:tcBorders>
              <w:top w:val="single" w:sz="4" w:space="0" w:color="auto"/>
              <w:left w:val="nil"/>
              <w:bottom w:val="nil"/>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24</w:t>
            </w:r>
          </w:p>
        </w:tc>
        <w:tc>
          <w:tcPr>
            <w:tcW w:w="3005" w:type="dxa"/>
            <w:vMerge w:val="restart"/>
            <w:tcBorders>
              <w:top w:val="single" w:sz="4" w:space="0" w:color="auto"/>
              <w:left w:val="nil"/>
              <w:bottom w:val="single" w:sz="4" w:space="0" w:color="auto"/>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82,8</w:t>
            </w:r>
          </w:p>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17,2</w:t>
            </w:r>
          </w:p>
        </w:tc>
      </w:tr>
      <w:tr w:rsidR="003F4363" w:rsidRPr="003F4363" w:rsidTr="002C5601">
        <w:trPr>
          <w:trHeight w:val="205"/>
          <w:jc w:val="center"/>
        </w:trPr>
        <w:tc>
          <w:tcPr>
            <w:tcW w:w="2923" w:type="dxa"/>
            <w:tcBorders>
              <w:top w:val="nil"/>
              <w:left w:val="nil"/>
              <w:bottom w:val="single" w:sz="4" w:space="0" w:color="auto"/>
              <w:right w:val="nil"/>
            </w:tcBorders>
            <w:hideMark/>
          </w:tcPr>
          <w:p w:rsidR="003F4363" w:rsidRPr="003F4363" w:rsidRDefault="003F4363" w:rsidP="003F4363">
            <w:pPr>
              <w:rPr>
                <w:rFonts w:ascii="Arial" w:hAnsi="Arial" w:cs="Arial"/>
                <w:sz w:val="20"/>
                <w:szCs w:val="20"/>
              </w:rPr>
            </w:pPr>
            <w:proofErr w:type="spellStart"/>
            <w:r w:rsidRPr="003F4363">
              <w:rPr>
                <w:rFonts w:ascii="Arial" w:hAnsi="Arial" w:cs="Arial"/>
                <w:sz w:val="20"/>
                <w:szCs w:val="20"/>
              </w:rPr>
              <w:t>Perempuan</w:t>
            </w:r>
            <w:proofErr w:type="spellEnd"/>
          </w:p>
        </w:tc>
        <w:tc>
          <w:tcPr>
            <w:tcW w:w="2294" w:type="dxa"/>
            <w:tcBorders>
              <w:top w:val="nil"/>
              <w:left w:val="nil"/>
              <w:bottom w:val="single" w:sz="4" w:space="0" w:color="auto"/>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5</w:t>
            </w:r>
          </w:p>
        </w:tc>
        <w:tc>
          <w:tcPr>
            <w:tcW w:w="0" w:type="auto"/>
            <w:vMerge/>
            <w:tcBorders>
              <w:top w:val="single" w:sz="4" w:space="0" w:color="auto"/>
              <w:left w:val="nil"/>
              <w:bottom w:val="single" w:sz="4" w:space="0" w:color="auto"/>
              <w:right w:val="nil"/>
            </w:tcBorders>
            <w:vAlign w:val="center"/>
            <w:hideMark/>
          </w:tcPr>
          <w:p w:rsidR="003F4363" w:rsidRPr="003F4363" w:rsidRDefault="003F4363" w:rsidP="003F4363">
            <w:pPr>
              <w:rPr>
                <w:rFonts w:ascii="Arial" w:hAnsi="Arial" w:cs="Arial"/>
                <w:color w:val="000000"/>
                <w:sz w:val="20"/>
                <w:szCs w:val="20"/>
              </w:rPr>
            </w:pPr>
          </w:p>
        </w:tc>
      </w:tr>
      <w:tr w:rsidR="003F4363" w:rsidRPr="003F4363" w:rsidTr="002C5601">
        <w:trPr>
          <w:trHeight w:val="205"/>
          <w:jc w:val="center"/>
        </w:trPr>
        <w:tc>
          <w:tcPr>
            <w:tcW w:w="2923" w:type="dxa"/>
            <w:tcBorders>
              <w:top w:val="nil"/>
              <w:left w:val="nil"/>
              <w:bottom w:val="single" w:sz="4" w:space="0" w:color="auto"/>
              <w:right w:val="nil"/>
            </w:tcBorders>
            <w:hideMark/>
          </w:tcPr>
          <w:p w:rsidR="003F4363" w:rsidRPr="003F4363" w:rsidRDefault="003F4363" w:rsidP="003F4363">
            <w:pPr>
              <w:rPr>
                <w:rFonts w:ascii="Arial" w:hAnsi="Arial" w:cs="Arial"/>
                <w:b/>
                <w:sz w:val="20"/>
                <w:szCs w:val="20"/>
              </w:rPr>
            </w:pPr>
            <w:proofErr w:type="spellStart"/>
            <w:r w:rsidRPr="003F4363">
              <w:rPr>
                <w:rFonts w:ascii="Arial" w:hAnsi="Arial" w:cs="Arial"/>
                <w:b/>
                <w:sz w:val="20"/>
                <w:szCs w:val="20"/>
              </w:rPr>
              <w:t>Umur</w:t>
            </w:r>
            <w:proofErr w:type="spellEnd"/>
          </w:p>
        </w:tc>
        <w:tc>
          <w:tcPr>
            <w:tcW w:w="2294" w:type="dxa"/>
            <w:tcBorders>
              <w:top w:val="nil"/>
              <w:left w:val="nil"/>
              <w:bottom w:val="single" w:sz="4" w:space="0" w:color="auto"/>
              <w:right w:val="nil"/>
            </w:tcBorders>
            <w:vAlign w:val="center"/>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p>
        </w:tc>
        <w:tc>
          <w:tcPr>
            <w:tcW w:w="3005" w:type="dxa"/>
            <w:tcBorders>
              <w:top w:val="nil"/>
              <w:left w:val="nil"/>
              <w:bottom w:val="single" w:sz="4" w:space="0" w:color="auto"/>
              <w:right w:val="nil"/>
            </w:tcBorders>
            <w:vAlign w:val="center"/>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p>
        </w:tc>
      </w:tr>
      <w:tr w:rsidR="003F4363" w:rsidRPr="003F4363" w:rsidTr="002C5601">
        <w:trPr>
          <w:trHeight w:val="205"/>
          <w:jc w:val="center"/>
        </w:trPr>
        <w:tc>
          <w:tcPr>
            <w:tcW w:w="2923" w:type="dxa"/>
            <w:tcBorders>
              <w:top w:val="single" w:sz="4" w:space="0" w:color="auto"/>
              <w:left w:val="nil"/>
              <w:bottom w:val="nil"/>
              <w:right w:val="nil"/>
            </w:tcBorders>
            <w:hideMark/>
          </w:tcPr>
          <w:p w:rsidR="003F4363" w:rsidRPr="003F4363" w:rsidRDefault="003F4363" w:rsidP="003F4363">
            <w:pPr>
              <w:rPr>
                <w:rFonts w:ascii="Arial" w:hAnsi="Arial" w:cs="Arial"/>
                <w:sz w:val="20"/>
                <w:szCs w:val="20"/>
              </w:rPr>
            </w:pPr>
            <w:r w:rsidRPr="003F4363">
              <w:rPr>
                <w:rFonts w:ascii="Arial" w:hAnsi="Arial" w:cs="Arial"/>
                <w:sz w:val="20"/>
                <w:szCs w:val="20"/>
              </w:rPr>
              <w:t xml:space="preserve">20-30 </w:t>
            </w:r>
            <w:proofErr w:type="spellStart"/>
            <w:r w:rsidRPr="003F4363">
              <w:rPr>
                <w:rFonts w:ascii="Arial" w:hAnsi="Arial" w:cs="Arial"/>
                <w:sz w:val="20"/>
                <w:szCs w:val="20"/>
              </w:rPr>
              <w:t>tahun</w:t>
            </w:r>
            <w:proofErr w:type="spellEnd"/>
          </w:p>
        </w:tc>
        <w:tc>
          <w:tcPr>
            <w:tcW w:w="2294" w:type="dxa"/>
            <w:tcBorders>
              <w:top w:val="single" w:sz="4" w:space="0" w:color="auto"/>
              <w:left w:val="nil"/>
              <w:bottom w:val="nil"/>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4</w:t>
            </w:r>
          </w:p>
        </w:tc>
        <w:tc>
          <w:tcPr>
            <w:tcW w:w="3005" w:type="dxa"/>
            <w:tcBorders>
              <w:top w:val="single" w:sz="4" w:space="0" w:color="auto"/>
              <w:left w:val="nil"/>
              <w:bottom w:val="nil"/>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13,8</w:t>
            </w:r>
          </w:p>
        </w:tc>
      </w:tr>
      <w:tr w:rsidR="003F4363" w:rsidRPr="003F4363" w:rsidTr="002C5601">
        <w:trPr>
          <w:trHeight w:val="205"/>
          <w:jc w:val="center"/>
        </w:trPr>
        <w:tc>
          <w:tcPr>
            <w:tcW w:w="2923" w:type="dxa"/>
            <w:tcBorders>
              <w:top w:val="nil"/>
              <w:left w:val="nil"/>
              <w:bottom w:val="nil"/>
              <w:right w:val="nil"/>
            </w:tcBorders>
            <w:hideMark/>
          </w:tcPr>
          <w:p w:rsidR="003F4363" w:rsidRPr="003F4363" w:rsidRDefault="003F4363" w:rsidP="003F4363">
            <w:pPr>
              <w:rPr>
                <w:rFonts w:ascii="Arial" w:hAnsi="Arial" w:cs="Arial"/>
                <w:sz w:val="20"/>
                <w:szCs w:val="20"/>
              </w:rPr>
            </w:pPr>
            <w:r w:rsidRPr="003F4363">
              <w:rPr>
                <w:rFonts w:ascii="Arial" w:hAnsi="Arial" w:cs="Arial"/>
                <w:sz w:val="20"/>
                <w:szCs w:val="20"/>
              </w:rPr>
              <w:t xml:space="preserve">31-40 </w:t>
            </w:r>
            <w:proofErr w:type="spellStart"/>
            <w:r w:rsidRPr="003F4363">
              <w:rPr>
                <w:rFonts w:ascii="Arial" w:hAnsi="Arial" w:cs="Arial"/>
                <w:sz w:val="20"/>
                <w:szCs w:val="20"/>
              </w:rPr>
              <w:t>tahun</w:t>
            </w:r>
            <w:proofErr w:type="spellEnd"/>
          </w:p>
        </w:tc>
        <w:tc>
          <w:tcPr>
            <w:tcW w:w="2294" w:type="dxa"/>
            <w:tcBorders>
              <w:top w:val="nil"/>
              <w:left w:val="nil"/>
              <w:bottom w:val="nil"/>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12</w:t>
            </w:r>
          </w:p>
        </w:tc>
        <w:tc>
          <w:tcPr>
            <w:tcW w:w="3005" w:type="dxa"/>
            <w:tcBorders>
              <w:top w:val="nil"/>
              <w:left w:val="nil"/>
              <w:bottom w:val="nil"/>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41,4</w:t>
            </w:r>
          </w:p>
        </w:tc>
      </w:tr>
      <w:tr w:rsidR="003F4363" w:rsidRPr="003F4363" w:rsidTr="002C5601">
        <w:trPr>
          <w:trHeight w:val="205"/>
          <w:jc w:val="center"/>
        </w:trPr>
        <w:tc>
          <w:tcPr>
            <w:tcW w:w="2923" w:type="dxa"/>
            <w:tcBorders>
              <w:top w:val="nil"/>
              <w:left w:val="nil"/>
              <w:bottom w:val="nil"/>
              <w:right w:val="nil"/>
            </w:tcBorders>
            <w:hideMark/>
          </w:tcPr>
          <w:p w:rsidR="003F4363" w:rsidRPr="003F4363" w:rsidRDefault="003F4363" w:rsidP="003F4363">
            <w:pPr>
              <w:rPr>
                <w:rFonts w:ascii="Arial" w:hAnsi="Arial" w:cs="Arial"/>
                <w:sz w:val="20"/>
                <w:szCs w:val="20"/>
              </w:rPr>
            </w:pPr>
            <w:r w:rsidRPr="003F4363">
              <w:rPr>
                <w:rFonts w:ascii="Arial" w:hAnsi="Arial" w:cs="Arial"/>
                <w:sz w:val="20"/>
                <w:szCs w:val="20"/>
              </w:rPr>
              <w:t xml:space="preserve">41-50 </w:t>
            </w:r>
            <w:proofErr w:type="spellStart"/>
            <w:r w:rsidRPr="003F4363">
              <w:rPr>
                <w:rFonts w:ascii="Arial" w:hAnsi="Arial" w:cs="Arial"/>
                <w:sz w:val="20"/>
                <w:szCs w:val="20"/>
              </w:rPr>
              <w:t>tahun</w:t>
            </w:r>
            <w:proofErr w:type="spellEnd"/>
          </w:p>
        </w:tc>
        <w:tc>
          <w:tcPr>
            <w:tcW w:w="2294" w:type="dxa"/>
            <w:tcBorders>
              <w:top w:val="nil"/>
              <w:left w:val="nil"/>
              <w:bottom w:val="nil"/>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7</w:t>
            </w:r>
          </w:p>
        </w:tc>
        <w:tc>
          <w:tcPr>
            <w:tcW w:w="3005" w:type="dxa"/>
            <w:tcBorders>
              <w:top w:val="nil"/>
              <w:left w:val="nil"/>
              <w:bottom w:val="nil"/>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24,1</w:t>
            </w:r>
          </w:p>
        </w:tc>
      </w:tr>
      <w:tr w:rsidR="003F4363" w:rsidRPr="003F4363" w:rsidTr="002C5601">
        <w:trPr>
          <w:trHeight w:val="205"/>
          <w:jc w:val="center"/>
        </w:trPr>
        <w:tc>
          <w:tcPr>
            <w:tcW w:w="2923" w:type="dxa"/>
            <w:tcBorders>
              <w:top w:val="nil"/>
              <w:left w:val="nil"/>
              <w:bottom w:val="single" w:sz="4" w:space="0" w:color="auto"/>
              <w:right w:val="nil"/>
            </w:tcBorders>
            <w:hideMark/>
          </w:tcPr>
          <w:p w:rsidR="003F4363" w:rsidRPr="003F4363" w:rsidRDefault="003F4363" w:rsidP="003F4363">
            <w:pPr>
              <w:rPr>
                <w:rFonts w:ascii="Arial" w:hAnsi="Arial" w:cs="Arial"/>
                <w:sz w:val="20"/>
                <w:szCs w:val="20"/>
              </w:rPr>
            </w:pPr>
            <w:r w:rsidRPr="003F4363">
              <w:rPr>
                <w:rFonts w:ascii="Arial" w:hAnsi="Arial" w:cs="Arial"/>
                <w:sz w:val="20"/>
                <w:szCs w:val="20"/>
              </w:rPr>
              <w:t xml:space="preserve">&gt;50 </w:t>
            </w:r>
            <w:proofErr w:type="spellStart"/>
            <w:r w:rsidRPr="003F4363">
              <w:rPr>
                <w:rFonts w:ascii="Arial" w:hAnsi="Arial" w:cs="Arial"/>
                <w:sz w:val="20"/>
                <w:szCs w:val="20"/>
              </w:rPr>
              <w:t>tahun</w:t>
            </w:r>
            <w:proofErr w:type="spellEnd"/>
          </w:p>
        </w:tc>
        <w:tc>
          <w:tcPr>
            <w:tcW w:w="2294" w:type="dxa"/>
            <w:tcBorders>
              <w:top w:val="nil"/>
              <w:left w:val="nil"/>
              <w:bottom w:val="single" w:sz="4" w:space="0" w:color="auto"/>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6</w:t>
            </w:r>
          </w:p>
        </w:tc>
        <w:tc>
          <w:tcPr>
            <w:tcW w:w="3005" w:type="dxa"/>
            <w:tcBorders>
              <w:top w:val="nil"/>
              <w:left w:val="nil"/>
              <w:bottom w:val="single" w:sz="4" w:space="0" w:color="auto"/>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20,7</w:t>
            </w:r>
          </w:p>
        </w:tc>
      </w:tr>
      <w:tr w:rsidR="003F4363" w:rsidRPr="003F4363" w:rsidTr="002C5601">
        <w:trPr>
          <w:trHeight w:val="205"/>
          <w:jc w:val="center"/>
        </w:trPr>
        <w:tc>
          <w:tcPr>
            <w:tcW w:w="2923" w:type="dxa"/>
            <w:tcBorders>
              <w:top w:val="single" w:sz="4" w:space="0" w:color="auto"/>
              <w:left w:val="nil"/>
              <w:bottom w:val="single" w:sz="4" w:space="0" w:color="auto"/>
              <w:right w:val="nil"/>
            </w:tcBorders>
            <w:hideMark/>
          </w:tcPr>
          <w:p w:rsidR="003F4363" w:rsidRPr="003F4363" w:rsidRDefault="003F4363" w:rsidP="003F4363">
            <w:pPr>
              <w:rPr>
                <w:rFonts w:ascii="Arial" w:hAnsi="Arial" w:cs="Arial"/>
                <w:b/>
                <w:sz w:val="20"/>
                <w:szCs w:val="20"/>
              </w:rPr>
            </w:pPr>
            <w:proofErr w:type="spellStart"/>
            <w:r w:rsidRPr="003F4363">
              <w:rPr>
                <w:rFonts w:ascii="Arial" w:hAnsi="Arial" w:cs="Arial"/>
                <w:b/>
                <w:sz w:val="20"/>
                <w:szCs w:val="20"/>
              </w:rPr>
              <w:t>Pendidikan</w:t>
            </w:r>
            <w:proofErr w:type="spellEnd"/>
          </w:p>
        </w:tc>
        <w:tc>
          <w:tcPr>
            <w:tcW w:w="2294" w:type="dxa"/>
            <w:tcBorders>
              <w:top w:val="single" w:sz="4" w:space="0" w:color="auto"/>
              <w:left w:val="nil"/>
              <w:bottom w:val="single" w:sz="4" w:space="0" w:color="auto"/>
              <w:right w:val="nil"/>
            </w:tcBorders>
            <w:vAlign w:val="center"/>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p>
        </w:tc>
        <w:tc>
          <w:tcPr>
            <w:tcW w:w="3005" w:type="dxa"/>
            <w:tcBorders>
              <w:top w:val="single" w:sz="4" w:space="0" w:color="auto"/>
              <w:left w:val="nil"/>
              <w:bottom w:val="single" w:sz="4" w:space="0" w:color="auto"/>
              <w:right w:val="nil"/>
            </w:tcBorders>
            <w:vAlign w:val="center"/>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p>
        </w:tc>
      </w:tr>
      <w:tr w:rsidR="003F4363" w:rsidRPr="003F4363" w:rsidTr="002C5601">
        <w:trPr>
          <w:trHeight w:val="205"/>
          <w:jc w:val="center"/>
        </w:trPr>
        <w:tc>
          <w:tcPr>
            <w:tcW w:w="2923" w:type="dxa"/>
            <w:tcBorders>
              <w:top w:val="single" w:sz="4" w:space="0" w:color="auto"/>
              <w:left w:val="nil"/>
              <w:bottom w:val="nil"/>
              <w:right w:val="nil"/>
            </w:tcBorders>
            <w:hideMark/>
          </w:tcPr>
          <w:p w:rsidR="003F4363" w:rsidRPr="003F4363" w:rsidRDefault="003F4363" w:rsidP="003F4363">
            <w:pPr>
              <w:rPr>
                <w:rFonts w:ascii="Arial" w:hAnsi="Arial" w:cs="Arial"/>
                <w:sz w:val="20"/>
                <w:szCs w:val="20"/>
              </w:rPr>
            </w:pPr>
            <w:r w:rsidRPr="003F4363">
              <w:rPr>
                <w:rFonts w:ascii="Arial" w:hAnsi="Arial" w:cs="Arial"/>
                <w:sz w:val="20"/>
                <w:szCs w:val="20"/>
              </w:rPr>
              <w:t>SD</w:t>
            </w:r>
          </w:p>
        </w:tc>
        <w:tc>
          <w:tcPr>
            <w:tcW w:w="2294" w:type="dxa"/>
            <w:tcBorders>
              <w:top w:val="single" w:sz="4" w:space="0" w:color="auto"/>
              <w:left w:val="nil"/>
              <w:bottom w:val="nil"/>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15</w:t>
            </w:r>
          </w:p>
        </w:tc>
        <w:tc>
          <w:tcPr>
            <w:tcW w:w="3005" w:type="dxa"/>
            <w:tcBorders>
              <w:top w:val="single" w:sz="4" w:space="0" w:color="auto"/>
              <w:left w:val="nil"/>
              <w:bottom w:val="nil"/>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51,7</w:t>
            </w:r>
          </w:p>
        </w:tc>
      </w:tr>
      <w:tr w:rsidR="003F4363" w:rsidRPr="003F4363" w:rsidTr="002C5601">
        <w:trPr>
          <w:trHeight w:val="205"/>
          <w:jc w:val="center"/>
        </w:trPr>
        <w:tc>
          <w:tcPr>
            <w:tcW w:w="2923" w:type="dxa"/>
            <w:tcBorders>
              <w:top w:val="nil"/>
              <w:left w:val="nil"/>
              <w:bottom w:val="nil"/>
              <w:right w:val="nil"/>
            </w:tcBorders>
            <w:hideMark/>
          </w:tcPr>
          <w:p w:rsidR="003F4363" w:rsidRPr="003F4363" w:rsidRDefault="003F4363" w:rsidP="003F4363">
            <w:pPr>
              <w:rPr>
                <w:rFonts w:ascii="Arial" w:hAnsi="Arial" w:cs="Arial"/>
                <w:sz w:val="20"/>
                <w:szCs w:val="20"/>
              </w:rPr>
            </w:pPr>
            <w:r w:rsidRPr="003F4363">
              <w:rPr>
                <w:rFonts w:ascii="Arial" w:hAnsi="Arial" w:cs="Arial"/>
                <w:sz w:val="20"/>
                <w:szCs w:val="20"/>
              </w:rPr>
              <w:t>SMP</w:t>
            </w:r>
          </w:p>
        </w:tc>
        <w:tc>
          <w:tcPr>
            <w:tcW w:w="2294" w:type="dxa"/>
            <w:tcBorders>
              <w:top w:val="nil"/>
              <w:left w:val="nil"/>
              <w:bottom w:val="nil"/>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6</w:t>
            </w:r>
          </w:p>
        </w:tc>
        <w:tc>
          <w:tcPr>
            <w:tcW w:w="3005" w:type="dxa"/>
            <w:tcBorders>
              <w:top w:val="nil"/>
              <w:left w:val="nil"/>
              <w:bottom w:val="nil"/>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20,7</w:t>
            </w:r>
          </w:p>
        </w:tc>
      </w:tr>
      <w:tr w:rsidR="003F4363" w:rsidRPr="003F4363" w:rsidTr="002C5601">
        <w:trPr>
          <w:trHeight w:val="205"/>
          <w:jc w:val="center"/>
        </w:trPr>
        <w:tc>
          <w:tcPr>
            <w:tcW w:w="2923" w:type="dxa"/>
            <w:tcBorders>
              <w:top w:val="nil"/>
              <w:left w:val="nil"/>
              <w:bottom w:val="single" w:sz="4" w:space="0" w:color="auto"/>
              <w:right w:val="nil"/>
            </w:tcBorders>
            <w:hideMark/>
          </w:tcPr>
          <w:p w:rsidR="003F4363" w:rsidRPr="003F4363" w:rsidRDefault="003F4363" w:rsidP="003F4363">
            <w:pPr>
              <w:rPr>
                <w:rFonts w:ascii="Arial" w:hAnsi="Arial" w:cs="Arial"/>
                <w:sz w:val="20"/>
                <w:szCs w:val="20"/>
              </w:rPr>
            </w:pPr>
            <w:r w:rsidRPr="003F4363">
              <w:rPr>
                <w:rFonts w:ascii="Arial" w:hAnsi="Arial" w:cs="Arial"/>
                <w:sz w:val="20"/>
                <w:szCs w:val="20"/>
              </w:rPr>
              <w:t>SMA</w:t>
            </w:r>
          </w:p>
        </w:tc>
        <w:tc>
          <w:tcPr>
            <w:tcW w:w="2294" w:type="dxa"/>
            <w:tcBorders>
              <w:top w:val="nil"/>
              <w:left w:val="nil"/>
              <w:bottom w:val="single" w:sz="4" w:space="0" w:color="auto"/>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8</w:t>
            </w:r>
          </w:p>
        </w:tc>
        <w:tc>
          <w:tcPr>
            <w:tcW w:w="3005" w:type="dxa"/>
            <w:tcBorders>
              <w:top w:val="nil"/>
              <w:left w:val="nil"/>
              <w:bottom w:val="single" w:sz="4" w:space="0" w:color="auto"/>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27,6</w:t>
            </w:r>
          </w:p>
        </w:tc>
      </w:tr>
      <w:tr w:rsidR="003F4363" w:rsidRPr="003F4363" w:rsidTr="002C5601">
        <w:trPr>
          <w:trHeight w:val="205"/>
          <w:jc w:val="center"/>
        </w:trPr>
        <w:tc>
          <w:tcPr>
            <w:tcW w:w="2923" w:type="dxa"/>
            <w:tcBorders>
              <w:top w:val="single" w:sz="4" w:space="0" w:color="auto"/>
              <w:left w:val="nil"/>
              <w:bottom w:val="single" w:sz="4" w:space="0" w:color="auto"/>
              <w:right w:val="nil"/>
            </w:tcBorders>
            <w:hideMark/>
          </w:tcPr>
          <w:p w:rsidR="003F4363" w:rsidRPr="003F4363" w:rsidRDefault="003F4363" w:rsidP="003F4363">
            <w:pPr>
              <w:rPr>
                <w:rFonts w:ascii="Arial" w:hAnsi="Arial" w:cs="Arial"/>
                <w:b/>
                <w:sz w:val="20"/>
                <w:szCs w:val="20"/>
              </w:rPr>
            </w:pPr>
            <w:proofErr w:type="spellStart"/>
            <w:r w:rsidRPr="003F4363">
              <w:rPr>
                <w:rFonts w:ascii="Arial" w:hAnsi="Arial" w:cs="Arial"/>
                <w:b/>
                <w:sz w:val="20"/>
                <w:szCs w:val="20"/>
              </w:rPr>
              <w:t>Pekerjaan</w:t>
            </w:r>
            <w:proofErr w:type="spellEnd"/>
          </w:p>
        </w:tc>
        <w:tc>
          <w:tcPr>
            <w:tcW w:w="2294" w:type="dxa"/>
            <w:tcBorders>
              <w:top w:val="single" w:sz="4" w:space="0" w:color="auto"/>
              <w:left w:val="nil"/>
              <w:bottom w:val="single" w:sz="4" w:space="0" w:color="auto"/>
              <w:right w:val="nil"/>
            </w:tcBorders>
            <w:vAlign w:val="center"/>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p>
        </w:tc>
        <w:tc>
          <w:tcPr>
            <w:tcW w:w="3005" w:type="dxa"/>
            <w:tcBorders>
              <w:top w:val="single" w:sz="4" w:space="0" w:color="auto"/>
              <w:left w:val="nil"/>
              <w:bottom w:val="single" w:sz="4" w:space="0" w:color="auto"/>
              <w:right w:val="nil"/>
            </w:tcBorders>
            <w:vAlign w:val="center"/>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p>
        </w:tc>
      </w:tr>
      <w:tr w:rsidR="003F4363" w:rsidRPr="003F4363" w:rsidTr="002C5601">
        <w:trPr>
          <w:trHeight w:val="205"/>
          <w:jc w:val="center"/>
        </w:trPr>
        <w:tc>
          <w:tcPr>
            <w:tcW w:w="2923" w:type="dxa"/>
            <w:tcBorders>
              <w:top w:val="single" w:sz="4" w:space="0" w:color="auto"/>
              <w:left w:val="nil"/>
              <w:bottom w:val="nil"/>
              <w:right w:val="nil"/>
            </w:tcBorders>
            <w:hideMark/>
          </w:tcPr>
          <w:p w:rsidR="003F4363" w:rsidRPr="003F4363" w:rsidRDefault="003F4363" w:rsidP="003F4363">
            <w:pPr>
              <w:autoSpaceDE w:val="0"/>
              <w:autoSpaceDN w:val="0"/>
              <w:adjustRightInd w:val="0"/>
              <w:ind w:left="60" w:right="60"/>
              <w:rPr>
                <w:rFonts w:ascii="Arial" w:hAnsi="Arial" w:cs="Arial"/>
                <w:color w:val="000000"/>
                <w:sz w:val="20"/>
                <w:szCs w:val="20"/>
              </w:rPr>
            </w:pPr>
            <w:proofErr w:type="spellStart"/>
            <w:r w:rsidRPr="003F4363">
              <w:rPr>
                <w:rFonts w:ascii="Arial" w:hAnsi="Arial" w:cs="Arial"/>
                <w:color w:val="000000"/>
                <w:sz w:val="20"/>
                <w:szCs w:val="20"/>
              </w:rPr>
              <w:t>Buruh</w:t>
            </w:r>
            <w:proofErr w:type="spellEnd"/>
          </w:p>
        </w:tc>
        <w:tc>
          <w:tcPr>
            <w:tcW w:w="2294" w:type="dxa"/>
            <w:tcBorders>
              <w:top w:val="single" w:sz="4" w:space="0" w:color="auto"/>
              <w:left w:val="nil"/>
              <w:bottom w:val="nil"/>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3</w:t>
            </w:r>
          </w:p>
        </w:tc>
        <w:tc>
          <w:tcPr>
            <w:tcW w:w="3005" w:type="dxa"/>
            <w:tcBorders>
              <w:top w:val="single" w:sz="4" w:space="0" w:color="auto"/>
              <w:left w:val="nil"/>
              <w:bottom w:val="nil"/>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10,3</w:t>
            </w:r>
          </w:p>
        </w:tc>
      </w:tr>
      <w:tr w:rsidR="003F4363" w:rsidRPr="003F4363" w:rsidTr="002C5601">
        <w:trPr>
          <w:trHeight w:val="205"/>
          <w:jc w:val="center"/>
        </w:trPr>
        <w:tc>
          <w:tcPr>
            <w:tcW w:w="2923" w:type="dxa"/>
            <w:tcBorders>
              <w:top w:val="nil"/>
              <w:left w:val="nil"/>
              <w:bottom w:val="nil"/>
              <w:right w:val="nil"/>
            </w:tcBorders>
            <w:hideMark/>
          </w:tcPr>
          <w:p w:rsidR="003F4363" w:rsidRPr="003F4363" w:rsidRDefault="003F4363" w:rsidP="003F4363">
            <w:pPr>
              <w:autoSpaceDE w:val="0"/>
              <w:autoSpaceDN w:val="0"/>
              <w:adjustRightInd w:val="0"/>
              <w:ind w:left="60" w:right="60"/>
              <w:rPr>
                <w:rFonts w:ascii="Arial" w:hAnsi="Arial" w:cs="Arial"/>
                <w:color w:val="000000"/>
                <w:sz w:val="20"/>
                <w:szCs w:val="20"/>
              </w:rPr>
            </w:pPr>
            <w:proofErr w:type="spellStart"/>
            <w:r w:rsidRPr="003F4363">
              <w:rPr>
                <w:rFonts w:ascii="Arial" w:hAnsi="Arial" w:cs="Arial"/>
                <w:color w:val="000000"/>
                <w:sz w:val="20"/>
                <w:szCs w:val="20"/>
              </w:rPr>
              <w:t>Karyawan</w:t>
            </w:r>
            <w:proofErr w:type="spellEnd"/>
          </w:p>
        </w:tc>
        <w:tc>
          <w:tcPr>
            <w:tcW w:w="2294" w:type="dxa"/>
            <w:tcBorders>
              <w:top w:val="nil"/>
              <w:left w:val="nil"/>
              <w:bottom w:val="nil"/>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1</w:t>
            </w:r>
          </w:p>
        </w:tc>
        <w:tc>
          <w:tcPr>
            <w:tcW w:w="3005" w:type="dxa"/>
            <w:tcBorders>
              <w:top w:val="nil"/>
              <w:left w:val="nil"/>
              <w:bottom w:val="nil"/>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3,4</w:t>
            </w:r>
          </w:p>
        </w:tc>
      </w:tr>
      <w:tr w:rsidR="003F4363" w:rsidRPr="003F4363" w:rsidTr="002C5601">
        <w:trPr>
          <w:trHeight w:val="205"/>
          <w:jc w:val="center"/>
        </w:trPr>
        <w:tc>
          <w:tcPr>
            <w:tcW w:w="2923" w:type="dxa"/>
            <w:tcBorders>
              <w:top w:val="nil"/>
              <w:left w:val="nil"/>
              <w:bottom w:val="nil"/>
              <w:right w:val="nil"/>
            </w:tcBorders>
            <w:hideMark/>
          </w:tcPr>
          <w:p w:rsidR="003F4363" w:rsidRPr="003F4363" w:rsidRDefault="003F4363" w:rsidP="003F4363">
            <w:pPr>
              <w:autoSpaceDE w:val="0"/>
              <w:autoSpaceDN w:val="0"/>
              <w:adjustRightInd w:val="0"/>
              <w:ind w:left="60" w:right="60"/>
              <w:rPr>
                <w:rFonts w:ascii="Arial" w:hAnsi="Arial" w:cs="Arial"/>
                <w:color w:val="000000"/>
                <w:sz w:val="20"/>
                <w:szCs w:val="20"/>
              </w:rPr>
            </w:pPr>
            <w:proofErr w:type="spellStart"/>
            <w:r w:rsidRPr="003F4363">
              <w:rPr>
                <w:rFonts w:ascii="Arial" w:hAnsi="Arial" w:cs="Arial"/>
                <w:color w:val="000000"/>
                <w:sz w:val="20"/>
                <w:szCs w:val="20"/>
              </w:rPr>
              <w:t>Tani</w:t>
            </w:r>
            <w:proofErr w:type="spellEnd"/>
          </w:p>
        </w:tc>
        <w:tc>
          <w:tcPr>
            <w:tcW w:w="2294" w:type="dxa"/>
            <w:tcBorders>
              <w:top w:val="nil"/>
              <w:left w:val="nil"/>
              <w:bottom w:val="nil"/>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19</w:t>
            </w:r>
          </w:p>
        </w:tc>
        <w:tc>
          <w:tcPr>
            <w:tcW w:w="3005" w:type="dxa"/>
            <w:tcBorders>
              <w:top w:val="nil"/>
              <w:left w:val="nil"/>
              <w:bottom w:val="nil"/>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65,5</w:t>
            </w:r>
          </w:p>
        </w:tc>
      </w:tr>
      <w:tr w:rsidR="003F4363" w:rsidRPr="003F4363" w:rsidTr="002C5601">
        <w:trPr>
          <w:trHeight w:val="205"/>
          <w:jc w:val="center"/>
        </w:trPr>
        <w:tc>
          <w:tcPr>
            <w:tcW w:w="2923" w:type="dxa"/>
            <w:tcBorders>
              <w:top w:val="nil"/>
              <w:left w:val="nil"/>
              <w:bottom w:val="single" w:sz="4" w:space="0" w:color="auto"/>
              <w:right w:val="nil"/>
            </w:tcBorders>
            <w:hideMark/>
          </w:tcPr>
          <w:p w:rsidR="003F4363" w:rsidRPr="003F4363" w:rsidRDefault="003F4363" w:rsidP="003F4363">
            <w:pPr>
              <w:autoSpaceDE w:val="0"/>
              <w:autoSpaceDN w:val="0"/>
              <w:adjustRightInd w:val="0"/>
              <w:ind w:left="60" w:right="60"/>
              <w:rPr>
                <w:rFonts w:ascii="Arial" w:hAnsi="Arial" w:cs="Arial"/>
                <w:color w:val="000000"/>
                <w:sz w:val="20"/>
                <w:szCs w:val="20"/>
              </w:rPr>
            </w:pPr>
            <w:proofErr w:type="spellStart"/>
            <w:r w:rsidRPr="003F4363">
              <w:rPr>
                <w:rFonts w:ascii="Arial" w:hAnsi="Arial" w:cs="Arial"/>
                <w:color w:val="000000"/>
                <w:sz w:val="20"/>
                <w:szCs w:val="20"/>
              </w:rPr>
              <w:t>Wiraswasta</w:t>
            </w:r>
            <w:proofErr w:type="spellEnd"/>
          </w:p>
        </w:tc>
        <w:tc>
          <w:tcPr>
            <w:tcW w:w="2294" w:type="dxa"/>
            <w:tcBorders>
              <w:top w:val="nil"/>
              <w:left w:val="nil"/>
              <w:bottom w:val="single" w:sz="4" w:space="0" w:color="auto"/>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6</w:t>
            </w:r>
          </w:p>
        </w:tc>
        <w:tc>
          <w:tcPr>
            <w:tcW w:w="3005" w:type="dxa"/>
            <w:tcBorders>
              <w:top w:val="nil"/>
              <w:left w:val="nil"/>
              <w:bottom w:val="single" w:sz="4" w:space="0" w:color="auto"/>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20,7</w:t>
            </w:r>
          </w:p>
        </w:tc>
      </w:tr>
      <w:tr w:rsidR="003F4363" w:rsidRPr="003F4363" w:rsidTr="002C5601">
        <w:trPr>
          <w:trHeight w:val="205"/>
          <w:jc w:val="center"/>
        </w:trPr>
        <w:tc>
          <w:tcPr>
            <w:tcW w:w="8222" w:type="dxa"/>
            <w:gridSpan w:val="3"/>
            <w:tcBorders>
              <w:top w:val="single" w:sz="4" w:space="0" w:color="auto"/>
              <w:left w:val="nil"/>
              <w:bottom w:val="single" w:sz="4" w:space="0" w:color="auto"/>
              <w:right w:val="nil"/>
            </w:tcBorders>
            <w:hideMark/>
          </w:tcPr>
          <w:p w:rsidR="003F4363" w:rsidRPr="003F4363" w:rsidRDefault="003F4363" w:rsidP="003F4363">
            <w:pPr>
              <w:autoSpaceDE w:val="0"/>
              <w:autoSpaceDN w:val="0"/>
              <w:adjustRightInd w:val="0"/>
              <w:ind w:left="60" w:right="60"/>
              <w:rPr>
                <w:rFonts w:ascii="Arial" w:hAnsi="Arial" w:cs="Arial"/>
                <w:color w:val="000000"/>
                <w:sz w:val="20"/>
                <w:szCs w:val="20"/>
              </w:rPr>
            </w:pPr>
            <w:proofErr w:type="spellStart"/>
            <w:r w:rsidRPr="003F4363">
              <w:rPr>
                <w:rFonts w:ascii="Arial" w:hAnsi="Arial" w:cs="Arial"/>
                <w:b/>
                <w:color w:val="000000"/>
                <w:sz w:val="20"/>
                <w:szCs w:val="20"/>
              </w:rPr>
              <w:t>Jumlah</w:t>
            </w:r>
            <w:proofErr w:type="spellEnd"/>
            <w:r w:rsidRPr="003F4363">
              <w:rPr>
                <w:rFonts w:ascii="Arial" w:hAnsi="Arial" w:cs="Arial"/>
                <w:b/>
                <w:color w:val="000000"/>
                <w:sz w:val="20"/>
                <w:szCs w:val="20"/>
              </w:rPr>
              <w:t xml:space="preserve"> </w:t>
            </w:r>
            <w:proofErr w:type="spellStart"/>
            <w:r w:rsidRPr="003F4363">
              <w:rPr>
                <w:rFonts w:ascii="Arial" w:hAnsi="Arial" w:cs="Arial"/>
                <w:b/>
                <w:color w:val="000000"/>
                <w:sz w:val="20"/>
                <w:szCs w:val="20"/>
              </w:rPr>
              <w:t>Kepemilikan</w:t>
            </w:r>
            <w:proofErr w:type="spellEnd"/>
            <w:r w:rsidRPr="003F4363">
              <w:rPr>
                <w:rFonts w:ascii="Arial" w:hAnsi="Arial" w:cs="Arial"/>
                <w:b/>
                <w:color w:val="000000"/>
                <w:sz w:val="20"/>
                <w:szCs w:val="20"/>
              </w:rPr>
              <w:t xml:space="preserve"> </w:t>
            </w:r>
            <w:proofErr w:type="spellStart"/>
            <w:r w:rsidRPr="003F4363">
              <w:rPr>
                <w:rFonts w:ascii="Arial" w:hAnsi="Arial" w:cs="Arial"/>
                <w:b/>
                <w:color w:val="000000"/>
                <w:sz w:val="20"/>
                <w:szCs w:val="20"/>
              </w:rPr>
              <w:t>Ternak</w:t>
            </w:r>
            <w:proofErr w:type="spellEnd"/>
            <w:r w:rsidRPr="003F4363">
              <w:rPr>
                <w:rFonts w:ascii="Arial" w:hAnsi="Arial" w:cs="Arial"/>
                <w:b/>
                <w:color w:val="000000"/>
                <w:sz w:val="20"/>
                <w:szCs w:val="20"/>
              </w:rPr>
              <w:t xml:space="preserve"> </w:t>
            </w:r>
            <w:proofErr w:type="spellStart"/>
            <w:r w:rsidRPr="003F4363">
              <w:rPr>
                <w:rFonts w:ascii="Arial" w:hAnsi="Arial" w:cs="Arial"/>
                <w:b/>
                <w:color w:val="000000"/>
                <w:sz w:val="20"/>
                <w:szCs w:val="20"/>
              </w:rPr>
              <w:t>Kerbau</w:t>
            </w:r>
            <w:proofErr w:type="spellEnd"/>
          </w:p>
        </w:tc>
      </w:tr>
      <w:tr w:rsidR="003F4363" w:rsidRPr="003F4363" w:rsidTr="002C5601">
        <w:trPr>
          <w:trHeight w:val="205"/>
          <w:jc w:val="center"/>
        </w:trPr>
        <w:tc>
          <w:tcPr>
            <w:tcW w:w="2923" w:type="dxa"/>
            <w:tcBorders>
              <w:top w:val="single" w:sz="4" w:space="0" w:color="auto"/>
              <w:left w:val="nil"/>
              <w:bottom w:val="nil"/>
              <w:right w:val="nil"/>
            </w:tcBorders>
            <w:hideMark/>
          </w:tcPr>
          <w:p w:rsidR="003F4363" w:rsidRPr="003F4363" w:rsidRDefault="003F4363" w:rsidP="003F4363">
            <w:pPr>
              <w:rPr>
                <w:rFonts w:ascii="Arial" w:hAnsi="Arial" w:cs="Arial"/>
                <w:sz w:val="20"/>
                <w:szCs w:val="20"/>
              </w:rPr>
            </w:pPr>
            <w:r w:rsidRPr="003F4363">
              <w:rPr>
                <w:rFonts w:ascii="Arial" w:hAnsi="Arial" w:cs="Arial"/>
                <w:sz w:val="20"/>
                <w:szCs w:val="20"/>
              </w:rPr>
              <w:t xml:space="preserve">1 </w:t>
            </w:r>
            <w:proofErr w:type="spellStart"/>
            <w:r w:rsidRPr="003F4363">
              <w:rPr>
                <w:rFonts w:ascii="Arial" w:hAnsi="Arial" w:cs="Arial"/>
                <w:sz w:val="20"/>
                <w:szCs w:val="20"/>
              </w:rPr>
              <w:t>Ekor</w:t>
            </w:r>
            <w:proofErr w:type="spellEnd"/>
          </w:p>
        </w:tc>
        <w:tc>
          <w:tcPr>
            <w:tcW w:w="2294" w:type="dxa"/>
            <w:tcBorders>
              <w:top w:val="single" w:sz="4" w:space="0" w:color="auto"/>
              <w:left w:val="nil"/>
              <w:bottom w:val="nil"/>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2</w:t>
            </w:r>
          </w:p>
        </w:tc>
        <w:tc>
          <w:tcPr>
            <w:tcW w:w="3005" w:type="dxa"/>
            <w:tcBorders>
              <w:top w:val="single" w:sz="4" w:space="0" w:color="auto"/>
              <w:left w:val="nil"/>
              <w:bottom w:val="nil"/>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6,9</w:t>
            </w:r>
          </w:p>
        </w:tc>
      </w:tr>
      <w:tr w:rsidR="003F4363" w:rsidRPr="003F4363" w:rsidTr="002C5601">
        <w:trPr>
          <w:trHeight w:val="205"/>
          <w:jc w:val="center"/>
        </w:trPr>
        <w:tc>
          <w:tcPr>
            <w:tcW w:w="2923" w:type="dxa"/>
            <w:tcBorders>
              <w:top w:val="nil"/>
              <w:left w:val="nil"/>
              <w:bottom w:val="nil"/>
              <w:right w:val="nil"/>
            </w:tcBorders>
            <w:hideMark/>
          </w:tcPr>
          <w:p w:rsidR="003F4363" w:rsidRPr="003F4363" w:rsidRDefault="003F4363" w:rsidP="003F4363">
            <w:pPr>
              <w:rPr>
                <w:rFonts w:ascii="Arial" w:hAnsi="Arial" w:cs="Arial"/>
                <w:sz w:val="20"/>
                <w:szCs w:val="20"/>
              </w:rPr>
            </w:pPr>
            <w:r w:rsidRPr="003F4363">
              <w:rPr>
                <w:rFonts w:ascii="Arial" w:hAnsi="Arial" w:cs="Arial"/>
                <w:sz w:val="20"/>
                <w:szCs w:val="20"/>
              </w:rPr>
              <w:t xml:space="preserve">2 </w:t>
            </w:r>
            <w:proofErr w:type="spellStart"/>
            <w:r w:rsidRPr="003F4363">
              <w:rPr>
                <w:rFonts w:ascii="Arial" w:hAnsi="Arial" w:cs="Arial"/>
                <w:sz w:val="20"/>
                <w:szCs w:val="20"/>
              </w:rPr>
              <w:t>Ekor</w:t>
            </w:r>
            <w:proofErr w:type="spellEnd"/>
          </w:p>
        </w:tc>
        <w:tc>
          <w:tcPr>
            <w:tcW w:w="2294" w:type="dxa"/>
            <w:tcBorders>
              <w:top w:val="nil"/>
              <w:left w:val="nil"/>
              <w:bottom w:val="nil"/>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14</w:t>
            </w:r>
          </w:p>
        </w:tc>
        <w:tc>
          <w:tcPr>
            <w:tcW w:w="3005" w:type="dxa"/>
            <w:tcBorders>
              <w:top w:val="nil"/>
              <w:left w:val="nil"/>
              <w:bottom w:val="nil"/>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48,3</w:t>
            </w:r>
          </w:p>
        </w:tc>
      </w:tr>
      <w:tr w:rsidR="003F4363" w:rsidRPr="003F4363" w:rsidTr="002C5601">
        <w:trPr>
          <w:trHeight w:val="205"/>
          <w:jc w:val="center"/>
        </w:trPr>
        <w:tc>
          <w:tcPr>
            <w:tcW w:w="2923" w:type="dxa"/>
            <w:tcBorders>
              <w:top w:val="nil"/>
              <w:left w:val="nil"/>
              <w:bottom w:val="nil"/>
              <w:right w:val="nil"/>
            </w:tcBorders>
            <w:hideMark/>
          </w:tcPr>
          <w:p w:rsidR="003F4363" w:rsidRPr="003F4363" w:rsidRDefault="003F4363" w:rsidP="003F4363">
            <w:pPr>
              <w:rPr>
                <w:rFonts w:ascii="Arial" w:hAnsi="Arial" w:cs="Arial"/>
                <w:sz w:val="20"/>
                <w:szCs w:val="20"/>
              </w:rPr>
            </w:pPr>
            <w:r w:rsidRPr="003F4363">
              <w:rPr>
                <w:rFonts w:ascii="Arial" w:hAnsi="Arial" w:cs="Arial"/>
                <w:sz w:val="20"/>
                <w:szCs w:val="20"/>
              </w:rPr>
              <w:t xml:space="preserve">3 </w:t>
            </w:r>
            <w:proofErr w:type="spellStart"/>
            <w:r w:rsidRPr="003F4363">
              <w:rPr>
                <w:rFonts w:ascii="Arial" w:hAnsi="Arial" w:cs="Arial"/>
                <w:sz w:val="20"/>
                <w:szCs w:val="20"/>
              </w:rPr>
              <w:t>Ekor</w:t>
            </w:r>
            <w:proofErr w:type="spellEnd"/>
          </w:p>
        </w:tc>
        <w:tc>
          <w:tcPr>
            <w:tcW w:w="2294" w:type="dxa"/>
            <w:tcBorders>
              <w:top w:val="nil"/>
              <w:left w:val="nil"/>
              <w:bottom w:val="nil"/>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7</w:t>
            </w:r>
          </w:p>
        </w:tc>
        <w:tc>
          <w:tcPr>
            <w:tcW w:w="3005" w:type="dxa"/>
            <w:tcBorders>
              <w:top w:val="nil"/>
              <w:left w:val="nil"/>
              <w:bottom w:val="nil"/>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24,1</w:t>
            </w:r>
          </w:p>
        </w:tc>
      </w:tr>
      <w:tr w:rsidR="003F4363" w:rsidRPr="003F4363" w:rsidTr="002C5601">
        <w:trPr>
          <w:trHeight w:val="205"/>
          <w:jc w:val="center"/>
        </w:trPr>
        <w:tc>
          <w:tcPr>
            <w:tcW w:w="2923" w:type="dxa"/>
            <w:tcBorders>
              <w:top w:val="nil"/>
              <w:left w:val="nil"/>
              <w:bottom w:val="nil"/>
              <w:right w:val="nil"/>
            </w:tcBorders>
            <w:hideMark/>
          </w:tcPr>
          <w:p w:rsidR="003F4363" w:rsidRPr="003F4363" w:rsidRDefault="003F4363" w:rsidP="003F4363">
            <w:pPr>
              <w:rPr>
                <w:rFonts w:ascii="Arial" w:hAnsi="Arial" w:cs="Arial"/>
                <w:sz w:val="20"/>
                <w:szCs w:val="20"/>
              </w:rPr>
            </w:pPr>
            <w:r w:rsidRPr="003F4363">
              <w:rPr>
                <w:rFonts w:ascii="Arial" w:hAnsi="Arial" w:cs="Arial"/>
                <w:sz w:val="20"/>
                <w:szCs w:val="20"/>
              </w:rPr>
              <w:t xml:space="preserve">4 </w:t>
            </w:r>
            <w:proofErr w:type="spellStart"/>
            <w:r w:rsidRPr="003F4363">
              <w:rPr>
                <w:rFonts w:ascii="Arial" w:hAnsi="Arial" w:cs="Arial"/>
                <w:sz w:val="20"/>
                <w:szCs w:val="20"/>
              </w:rPr>
              <w:t>Ekor</w:t>
            </w:r>
            <w:proofErr w:type="spellEnd"/>
          </w:p>
        </w:tc>
        <w:tc>
          <w:tcPr>
            <w:tcW w:w="2294" w:type="dxa"/>
            <w:tcBorders>
              <w:top w:val="nil"/>
              <w:left w:val="nil"/>
              <w:bottom w:val="nil"/>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5</w:t>
            </w:r>
          </w:p>
        </w:tc>
        <w:tc>
          <w:tcPr>
            <w:tcW w:w="3005" w:type="dxa"/>
            <w:tcBorders>
              <w:top w:val="nil"/>
              <w:left w:val="nil"/>
              <w:bottom w:val="nil"/>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17,2</w:t>
            </w:r>
          </w:p>
        </w:tc>
      </w:tr>
      <w:tr w:rsidR="003F4363" w:rsidRPr="003F4363" w:rsidTr="002C5601">
        <w:trPr>
          <w:trHeight w:val="237"/>
          <w:jc w:val="center"/>
        </w:trPr>
        <w:tc>
          <w:tcPr>
            <w:tcW w:w="2923" w:type="dxa"/>
            <w:tcBorders>
              <w:top w:val="nil"/>
              <w:left w:val="nil"/>
              <w:bottom w:val="single" w:sz="4" w:space="0" w:color="auto"/>
              <w:right w:val="nil"/>
            </w:tcBorders>
            <w:hideMark/>
          </w:tcPr>
          <w:p w:rsidR="003F4363" w:rsidRPr="003F4363" w:rsidRDefault="003F4363" w:rsidP="003F4363">
            <w:pPr>
              <w:rPr>
                <w:rFonts w:ascii="Arial" w:hAnsi="Arial" w:cs="Arial"/>
                <w:sz w:val="20"/>
                <w:szCs w:val="20"/>
              </w:rPr>
            </w:pPr>
            <w:r w:rsidRPr="003F4363">
              <w:rPr>
                <w:rFonts w:ascii="Arial" w:hAnsi="Arial" w:cs="Arial"/>
                <w:sz w:val="20"/>
                <w:szCs w:val="20"/>
              </w:rPr>
              <w:t xml:space="preserve">5 </w:t>
            </w:r>
            <w:proofErr w:type="spellStart"/>
            <w:r w:rsidRPr="003F4363">
              <w:rPr>
                <w:rFonts w:ascii="Arial" w:hAnsi="Arial" w:cs="Arial"/>
                <w:sz w:val="20"/>
                <w:szCs w:val="20"/>
              </w:rPr>
              <w:t>Ekor</w:t>
            </w:r>
            <w:proofErr w:type="spellEnd"/>
          </w:p>
        </w:tc>
        <w:tc>
          <w:tcPr>
            <w:tcW w:w="2294" w:type="dxa"/>
            <w:tcBorders>
              <w:top w:val="nil"/>
              <w:left w:val="nil"/>
              <w:bottom w:val="single" w:sz="4" w:space="0" w:color="auto"/>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1</w:t>
            </w:r>
          </w:p>
        </w:tc>
        <w:tc>
          <w:tcPr>
            <w:tcW w:w="3005" w:type="dxa"/>
            <w:tcBorders>
              <w:top w:val="nil"/>
              <w:left w:val="nil"/>
              <w:bottom w:val="single" w:sz="4" w:space="0" w:color="auto"/>
              <w:right w:val="nil"/>
            </w:tcBorders>
            <w:vAlign w:val="center"/>
            <w:hideMark/>
          </w:tcPr>
          <w:p w:rsidR="003F4363" w:rsidRPr="003F4363" w:rsidRDefault="003F4363" w:rsidP="003F4363">
            <w:pPr>
              <w:autoSpaceDE w:val="0"/>
              <w:autoSpaceDN w:val="0"/>
              <w:adjustRightInd w:val="0"/>
              <w:ind w:left="60" w:right="60"/>
              <w:jc w:val="center"/>
              <w:rPr>
                <w:rFonts w:ascii="Arial" w:hAnsi="Arial" w:cs="Arial"/>
                <w:color w:val="000000"/>
                <w:sz w:val="20"/>
                <w:szCs w:val="20"/>
              </w:rPr>
            </w:pPr>
            <w:r w:rsidRPr="003F4363">
              <w:rPr>
                <w:rFonts w:ascii="Arial" w:hAnsi="Arial" w:cs="Arial"/>
                <w:color w:val="000000"/>
                <w:sz w:val="20"/>
                <w:szCs w:val="20"/>
              </w:rPr>
              <w:t>3,4</w:t>
            </w:r>
          </w:p>
        </w:tc>
      </w:tr>
    </w:tbl>
    <w:p w:rsidR="003F4363" w:rsidRPr="003F4363" w:rsidRDefault="003F4363" w:rsidP="003F4363">
      <w:pPr>
        <w:spacing w:line="240" w:lineRule="auto"/>
        <w:jc w:val="both"/>
        <w:rPr>
          <w:rFonts w:ascii="Arial" w:hAnsi="Arial" w:cs="Arial"/>
          <w:sz w:val="20"/>
          <w:szCs w:val="20"/>
        </w:rPr>
      </w:pPr>
    </w:p>
    <w:p w:rsidR="003F4363" w:rsidRDefault="003F4363" w:rsidP="003F4363">
      <w:pPr>
        <w:spacing w:line="240" w:lineRule="auto"/>
        <w:ind w:firstLine="851"/>
        <w:jc w:val="both"/>
        <w:rPr>
          <w:rFonts w:ascii="Arial" w:hAnsi="Arial" w:cs="Arial"/>
          <w:sz w:val="20"/>
          <w:szCs w:val="20"/>
        </w:rPr>
        <w:sectPr w:rsidR="003F4363" w:rsidSect="003F4363">
          <w:type w:val="continuous"/>
          <w:pgSz w:w="11906" w:h="16838"/>
          <w:pgMar w:top="1440" w:right="1440" w:bottom="1440" w:left="1440" w:header="708" w:footer="708" w:gutter="0"/>
          <w:cols w:space="708"/>
          <w:docGrid w:linePitch="360"/>
        </w:sectPr>
      </w:pPr>
    </w:p>
    <w:p w:rsidR="003F4363" w:rsidRPr="003F4363" w:rsidRDefault="003F4363" w:rsidP="003F4363">
      <w:pPr>
        <w:spacing w:line="240" w:lineRule="auto"/>
        <w:ind w:firstLine="851"/>
        <w:jc w:val="both"/>
        <w:rPr>
          <w:rFonts w:ascii="Arial" w:hAnsi="Arial" w:cs="Arial"/>
          <w:sz w:val="20"/>
          <w:szCs w:val="20"/>
          <w:lang w:val="en-US"/>
        </w:rPr>
      </w:pPr>
      <w:r w:rsidRPr="003F4363">
        <w:rPr>
          <w:rFonts w:ascii="Arial" w:hAnsi="Arial" w:cs="Arial"/>
          <w:sz w:val="20"/>
          <w:szCs w:val="20"/>
        </w:rPr>
        <w:lastRenderedPageBreak/>
        <w:t>Berdasarkan tabel 1 di atas dapat diketahui bahwa mayoritas responden sebagai peternak kerbau adalah laki-laki yaitu sebanyak 24 orang (82,8%)  sedangkan peternak yang berjenis kelamin perempuan hanya sebanyak 5 orang (17,33). Jenis kelamin pemilik atau peternak berhubungan dengan produksi kerbau dapat disebabkan oleh faktor maskulin dimana laki-laki cenderung memiliki tenaga yang lebih kuat bekerja dibandingkan dengan perempuan, dimana semakin besar tenaga yang dicurahkan untuk merawat ternak kerbau maka akan semakin baik produksi yang dihasilkan. Selain itu perempuan lebih memilih untuk bertani dan mengurus pekerjaan rumah dibandingkan berternak.</w:t>
      </w:r>
    </w:p>
    <w:p w:rsidR="003F4363" w:rsidRPr="003F4363" w:rsidRDefault="003F4363" w:rsidP="003F4363">
      <w:pPr>
        <w:spacing w:line="240" w:lineRule="auto"/>
        <w:ind w:firstLine="851"/>
        <w:jc w:val="both"/>
        <w:rPr>
          <w:rFonts w:ascii="Arial" w:hAnsi="Arial" w:cs="Arial"/>
          <w:sz w:val="20"/>
          <w:szCs w:val="20"/>
        </w:rPr>
      </w:pPr>
      <w:r w:rsidRPr="003F4363">
        <w:rPr>
          <w:rFonts w:ascii="Arial" w:hAnsi="Arial" w:cs="Arial"/>
          <w:sz w:val="20"/>
          <w:szCs w:val="20"/>
        </w:rPr>
        <w:t xml:space="preserve">Selanjutnya karakteristik responden berdasarkan tingkat umur dapat diketahui bahwa mayoritas umur responden berada pada rentang 31-40 tahun yaitu sebanyak 12 orang (41,4%), umur 41-50 tahun sebanyak 7 orang (24,1%), umur &gt;50 tahun sebanyak 6 orang (20,7%) dan umur 20-30 tahun sebanyak 4 orang (13,8%). Mayoritas umur dalam penelitian ini diketahui bahwa masih dalam usia produktif dimana umur merupakan salah satu faktor yang dapat mempengaruhi </w:t>
      </w:r>
      <w:r w:rsidRPr="003F4363">
        <w:rPr>
          <w:rFonts w:ascii="Arial" w:hAnsi="Arial" w:cs="Arial"/>
          <w:sz w:val="20"/>
          <w:szCs w:val="20"/>
        </w:rPr>
        <w:lastRenderedPageBreak/>
        <w:t>kemampuan seseorang dalam melakukan kegiatan atau pekerjaan semakin muda umur maka kapasitas tenaga masih baik sehingga memiliki kesempatan lebih produktif dibandingkan dengan responden yang memiliki umur lebih tua. Selain itu Umur merupakan salah satu faktor yang mempengaruhi seseorang dalam berfikir dan mengambil keputusan dalam melakukan pekerjaan, sehingga pada umur tertentu mereka mampu bekerja secara optimal dan produktif.</w:t>
      </w:r>
    </w:p>
    <w:p w:rsidR="003F4363" w:rsidRPr="003F4363" w:rsidRDefault="003F4363" w:rsidP="003F4363">
      <w:pPr>
        <w:spacing w:line="240" w:lineRule="auto"/>
        <w:ind w:firstLine="851"/>
        <w:jc w:val="both"/>
        <w:rPr>
          <w:rFonts w:ascii="Arial" w:hAnsi="Arial" w:cs="Arial"/>
          <w:sz w:val="20"/>
          <w:szCs w:val="20"/>
        </w:rPr>
      </w:pPr>
      <w:r w:rsidRPr="003F4363">
        <w:rPr>
          <w:rFonts w:ascii="Arial" w:hAnsi="Arial" w:cs="Arial"/>
          <w:sz w:val="20"/>
          <w:szCs w:val="20"/>
        </w:rPr>
        <w:t xml:space="preserve">Berdasarkan hasil penelitian  mengenai karakteristik pendidikan dapat diketahui bahwa sebagian besar responden penelitian memiliki pendidikan SD yaitu sebanyak 15 orang (51,7%), sedangkan yang memiliki pendidikan SMP sebanyak 6 orang (20,7%) dan pendidikan SMA sebanyak 8 orang (27,6%). Pendidikan responden berpengaruh terhadap produktifitas peternakan, hal ini mempengaruhi dalam pengembangan usaha peternakan karena tingkat pendidikan dapat mempengaruhi pola pikir dalam mengambil suatu keputusan. Dengan adanya pendidikan dapat mempermudah dalam menerima atau mempertimbangkan suatu inovasi yang dapat </w:t>
      </w:r>
      <w:r w:rsidRPr="003F4363">
        <w:rPr>
          <w:rFonts w:ascii="Arial" w:hAnsi="Arial" w:cs="Arial"/>
          <w:sz w:val="20"/>
          <w:szCs w:val="20"/>
        </w:rPr>
        <w:lastRenderedPageBreak/>
        <w:t>membantu peternak untuk meningkatkan produksi ternaknya.</w:t>
      </w:r>
    </w:p>
    <w:p w:rsidR="003F4363" w:rsidRPr="003F4363" w:rsidRDefault="003F4363" w:rsidP="003F4363">
      <w:pPr>
        <w:spacing w:line="240" w:lineRule="auto"/>
        <w:ind w:firstLine="851"/>
        <w:jc w:val="both"/>
        <w:rPr>
          <w:rFonts w:ascii="Arial" w:hAnsi="Arial" w:cs="Arial"/>
          <w:sz w:val="20"/>
          <w:szCs w:val="20"/>
        </w:rPr>
      </w:pPr>
      <w:r w:rsidRPr="003F4363">
        <w:rPr>
          <w:rFonts w:ascii="Arial" w:hAnsi="Arial" w:cs="Arial"/>
          <w:sz w:val="20"/>
          <w:szCs w:val="20"/>
        </w:rPr>
        <w:t>Hasil penelitian mengenai pekerjaan responden dapat diketahui bahwa sebagian besar responden penelitian memiliki latar belakang pekerjaan sebagai petani yaitu sebanyak 19 orang (65,5%), sedangkan pendidikan buruh sebanyak 3 orang (10,3%), Karyawan 1 orang (3,4%) dan wiraswasta sebanyak 6 orang (20,7%). Pekerjaan merupakan sumber penghasilan utama bagi setiap individu, dimana jenis pekerjaan dapat menunjukkan status sosial. Sebagian besar pekerjaan utama para peternak kerbau adalah petani, hal ini terlihat dari potensi wilayah penelitian yang sangat cocok untuk usaha pertanian. Sementara beternak kerbau hanya sebagai pekerjaan sampingan untuk menambah penghasilan atau sebagai tabungan yang sewaktu waktu bisa dijual jika dibutuhkan.</w:t>
      </w:r>
    </w:p>
    <w:p w:rsidR="003F4363" w:rsidRPr="003F4363" w:rsidRDefault="003F4363" w:rsidP="003F4363">
      <w:pPr>
        <w:spacing w:line="240" w:lineRule="auto"/>
        <w:ind w:firstLine="851"/>
        <w:jc w:val="both"/>
        <w:rPr>
          <w:rFonts w:ascii="Arial" w:hAnsi="Arial" w:cs="Arial"/>
          <w:sz w:val="20"/>
          <w:szCs w:val="20"/>
        </w:rPr>
      </w:pPr>
      <w:r w:rsidRPr="003F4363">
        <w:rPr>
          <w:rFonts w:ascii="Arial" w:hAnsi="Arial" w:cs="Arial"/>
          <w:sz w:val="20"/>
          <w:szCs w:val="20"/>
        </w:rPr>
        <w:t xml:space="preserve">Hasil penelitian mengenai data kepemilikian ternak dapat diketahui bahwa sebagian besar responden penelitian memiliki ternak kerbau 2 ekor yaitu sebanyak 14 orang (48,3%), 1 ekor sebanyak 2 orang (6,9%), 3 ekor sebanyak 7 orang (24,1%), 4 ekor </w:t>
      </w:r>
      <w:r w:rsidRPr="003F4363">
        <w:rPr>
          <w:rFonts w:ascii="Arial" w:hAnsi="Arial" w:cs="Arial"/>
          <w:sz w:val="20"/>
          <w:szCs w:val="20"/>
        </w:rPr>
        <w:lastRenderedPageBreak/>
        <w:t>sebanyak 5 orang (17,2%) dan 5 ekor sebanyak 1 orang (3,4%. Jumlah kepemilikan ternak merupakan faktor penentu jumlah pendapatan yang diperoleh. Total keseluruhan ternak kerbau yang berada di tiga kecamatan tersebut ada 76 ekor yang terdiri dari 50 betina dan 26 jantan. Rata rata kepemilikan ternak kerbau di Kabupaten Megelang sebanyak  1-3 ekor kerbau yang dipelihara secara tradisional. Rendahnya tingkat kepemlikian ternak kerbau dikarenakan banyak peternak yang menjual ternak kerbaunya untuk memelihara sapi dengan alasan pemeliharaan ternak sapi lebih mudah dan masa reproduksinya lebih cepat dibandingkan dengan ternak kerbau. Sesuai dengan pendapat Dudi (2007), yang menyatakan bahwa sistem pemeliharaan kerbau di Indonesia umumnya masih tradisional, dengan skala kepemilikan 2-3 ekor per peternak.</w:t>
      </w:r>
    </w:p>
    <w:p w:rsidR="003F4363" w:rsidRPr="003F4363" w:rsidRDefault="003F4363" w:rsidP="003F4363">
      <w:pPr>
        <w:spacing w:after="0" w:line="240" w:lineRule="auto"/>
        <w:ind w:firstLine="851"/>
        <w:jc w:val="center"/>
        <w:rPr>
          <w:rFonts w:ascii="Arial" w:hAnsi="Arial" w:cs="Arial"/>
          <w:sz w:val="20"/>
          <w:szCs w:val="20"/>
        </w:rPr>
      </w:pPr>
      <w:r w:rsidRPr="003F4363">
        <w:rPr>
          <w:rFonts w:ascii="Arial" w:hAnsi="Arial" w:cs="Arial"/>
          <w:b/>
          <w:sz w:val="20"/>
          <w:szCs w:val="20"/>
        </w:rPr>
        <w:t>Karakteristik Produksi</w:t>
      </w:r>
    </w:p>
    <w:p w:rsidR="003F4363" w:rsidRPr="003F4363" w:rsidRDefault="003F4363" w:rsidP="003F4363">
      <w:pPr>
        <w:autoSpaceDE w:val="0"/>
        <w:autoSpaceDN w:val="0"/>
        <w:adjustRightInd w:val="0"/>
        <w:spacing w:after="0" w:line="240" w:lineRule="auto"/>
        <w:ind w:firstLine="851"/>
        <w:jc w:val="both"/>
        <w:rPr>
          <w:rFonts w:ascii="Arial" w:hAnsi="Arial" w:cs="Arial"/>
          <w:sz w:val="20"/>
          <w:szCs w:val="20"/>
        </w:rPr>
      </w:pPr>
      <w:r w:rsidRPr="003F4363">
        <w:rPr>
          <w:rFonts w:ascii="Arial" w:hAnsi="Arial" w:cs="Arial"/>
          <w:sz w:val="20"/>
          <w:szCs w:val="20"/>
        </w:rPr>
        <w:t>Berdasarkan Hasil penelitian mengenai produksi kerbau di Kabupaten Magelang tentang rataan bobot badan, ADG dan BCS kerbau dikecamatan Dukun, Bandongan dan Secang Kabupaten Magelang dapat dilihat pada Tabel 2 berikut :</w:t>
      </w:r>
    </w:p>
    <w:p w:rsidR="003F4363" w:rsidRDefault="003F4363" w:rsidP="003F4363">
      <w:pPr>
        <w:jc w:val="center"/>
        <w:rPr>
          <w:rFonts w:ascii="Arial" w:hAnsi="Arial" w:cs="Arial"/>
          <w:sz w:val="20"/>
          <w:szCs w:val="20"/>
        </w:rPr>
        <w:sectPr w:rsidR="003F4363" w:rsidSect="003F4363">
          <w:type w:val="continuous"/>
          <w:pgSz w:w="11906" w:h="16838"/>
          <w:pgMar w:top="1440" w:right="1440" w:bottom="1440" w:left="1440" w:header="708" w:footer="708" w:gutter="0"/>
          <w:cols w:num="2" w:space="708"/>
          <w:docGrid w:linePitch="360"/>
        </w:sectPr>
      </w:pPr>
    </w:p>
    <w:tbl>
      <w:tblPr>
        <w:tblStyle w:val="TableGrid"/>
        <w:tblpPr w:leftFromText="180" w:rightFromText="180" w:vertAnchor="text" w:horzAnchor="margin" w:tblpXSpec="center" w:tblpY="554"/>
        <w:tblOverlap w:val="never"/>
        <w:tblW w:w="8085" w:type="dxa"/>
        <w:tblInd w:w="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127"/>
        <w:gridCol w:w="993"/>
        <w:gridCol w:w="1418"/>
        <w:gridCol w:w="994"/>
        <w:gridCol w:w="2553"/>
      </w:tblGrid>
      <w:tr w:rsidR="003F4363" w:rsidRPr="003F4363" w:rsidTr="003F4363">
        <w:tc>
          <w:tcPr>
            <w:tcW w:w="2127" w:type="dxa"/>
            <w:vMerge w:val="restart"/>
            <w:tcBorders>
              <w:top w:val="double" w:sz="4" w:space="0" w:color="auto"/>
              <w:left w:val="nil"/>
              <w:bottom w:val="single" w:sz="4" w:space="0" w:color="auto"/>
              <w:right w:val="nil"/>
            </w:tcBorders>
            <w:hideMark/>
          </w:tcPr>
          <w:p w:rsidR="003F4363" w:rsidRPr="003F4363" w:rsidRDefault="003F4363" w:rsidP="003F4363">
            <w:pPr>
              <w:jc w:val="center"/>
              <w:rPr>
                <w:rFonts w:ascii="Arial" w:hAnsi="Arial" w:cs="Arial"/>
                <w:sz w:val="20"/>
                <w:szCs w:val="20"/>
              </w:rPr>
            </w:pPr>
            <w:proofErr w:type="spellStart"/>
            <w:r w:rsidRPr="003F4363">
              <w:rPr>
                <w:rFonts w:ascii="Arial" w:hAnsi="Arial" w:cs="Arial"/>
                <w:sz w:val="20"/>
                <w:szCs w:val="20"/>
              </w:rPr>
              <w:t>karakteristik</w:t>
            </w:r>
            <w:proofErr w:type="spellEnd"/>
            <w:r w:rsidRPr="003F4363">
              <w:rPr>
                <w:rFonts w:ascii="Arial" w:hAnsi="Arial" w:cs="Arial"/>
                <w:sz w:val="20"/>
                <w:szCs w:val="20"/>
              </w:rPr>
              <w:t xml:space="preserve"> </w:t>
            </w:r>
            <w:proofErr w:type="spellStart"/>
            <w:r w:rsidRPr="003F4363">
              <w:rPr>
                <w:rFonts w:ascii="Arial" w:hAnsi="Arial" w:cs="Arial"/>
                <w:sz w:val="20"/>
                <w:szCs w:val="20"/>
              </w:rPr>
              <w:t>Produksi</w:t>
            </w:r>
            <w:proofErr w:type="spellEnd"/>
            <w:r w:rsidRPr="003F4363">
              <w:rPr>
                <w:rFonts w:ascii="Arial" w:hAnsi="Arial" w:cs="Arial"/>
                <w:sz w:val="20"/>
                <w:szCs w:val="20"/>
              </w:rPr>
              <w:t xml:space="preserve"> </w:t>
            </w:r>
          </w:p>
        </w:tc>
        <w:tc>
          <w:tcPr>
            <w:tcW w:w="3402" w:type="dxa"/>
            <w:gridSpan w:val="3"/>
            <w:tcBorders>
              <w:top w:val="double" w:sz="4" w:space="0" w:color="auto"/>
              <w:left w:val="nil"/>
              <w:bottom w:val="single" w:sz="4" w:space="0" w:color="auto"/>
              <w:right w:val="nil"/>
            </w:tcBorders>
            <w:hideMark/>
          </w:tcPr>
          <w:p w:rsidR="003F4363" w:rsidRPr="003F4363" w:rsidRDefault="003F4363" w:rsidP="003F4363">
            <w:pPr>
              <w:jc w:val="center"/>
              <w:rPr>
                <w:rFonts w:ascii="Arial" w:hAnsi="Arial" w:cs="Arial"/>
                <w:sz w:val="20"/>
                <w:szCs w:val="20"/>
              </w:rPr>
            </w:pPr>
            <w:proofErr w:type="spellStart"/>
            <w:r w:rsidRPr="003F4363">
              <w:rPr>
                <w:rFonts w:ascii="Arial" w:hAnsi="Arial" w:cs="Arial"/>
                <w:sz w:val="20"/>
                <w:szCs w:val="20"/>
              </w:rPr>
              <w:t>Kecamatan</w:t>
            </w:r>
            <w:proofErr w:type="spellEnd"/>
          </w:p>
        </w:tc>
        <w:tc>
          <w:tcPr>
            <w:tcW w:w="2551" w:type="dxa"/>
            <w:vMerge w:val="restart"/>
            <w:tcBorders>
              <w:top w:val="double" w:sz="4" w:space="0" w:color="auto"/>
              <w:left w:val="nil"/>
              <w:bottom w:val="single" w:sz="4" w:space="0" w:color="auto"/>
              <w:right w:val="nil"/>
            </w:tcBorders>
            <w:hideMark/>
          </w:tcPr>
          <w:p w:rsidR="003F4363" w:rsidRPr="003F4363" w:rsidRDefault="003F4363" w:rsidP="003F4363">
            <w:pPr>
              <w:jc w:val="center"/>
              <w:rPr>
                <w:rFonts w:ascii="Arial" w:hAnsi="Arial" w:cs="Arial"/>
                <w:sz w:val="20"/>
                <w:szCs w:val="20"/>
              </w:rPr>
            </w:pPr>
            <w:proofErr w:type="spellStart"/>
            <w:r w:rsidRPr="003F4363">
              <w:rPr>
                <w:rFonts w:ascii="Arial" w:hAnsi="Arial" w:cs="Arial"/>
                <w:sz w:val="20"/>
                <w:szCs w:val="20"/>
              </w:rPr>
              <w:t>Rerata</w:t>
            </w:r>
            <w:proofErr w:type="spellEnd"/>
            <w:r w:rsidRPr="003F4363">
              <w:rPr>
                <w:rFonts w:ascii="Arial" w:hAnsi="Arial" w:cs="Arial"/>
                <w:sz w:val="20"/>
                <w:szCs w:val="20"/>
              </w:rPr>
              <w:t xml:space="preserve"> total </w:t>
            </w:r>
            <w:proofErr w:type="spellStart"/>
            <w:r w:rsidRPr="003F4363">
              <w:rPr>
                <w:rFonts w:ascii="Arial" w:hAnsi="Arial" w:cs="Arial"/>
                <w:sz w:val="20"/>
                <w:szCs w:val="20"/>
              </w:rPr>
              <w:t>dan</w:t>
            </w:r>
            <w:proofErr w:type="spellEnd"/>
            <w:r w:rsidRPr="003F4363">
              <w:rPr>
                <w:rFonts w:ascii="Arial" w:hAnsi="Arial" w:cs="Arial"/>
                <w:sz w:val="20"/>
                <w:szCs w:val="20"/>
              </w:rPr>
              <w:t xml:space="preserve"> </w:t>
            </w:r>
            <w:proofErr w:type="spellStart"/>
            <w:r w:rsidRPr="003F4363">
              <w:rPr>
                <w:rFonts w:ascii="Arial" w:hAnsi="Arial" w:cs="Arial"/>
                <w:sz w:val="20"/>
                <w:szCs w:val="20"/>
              </w:rPr>
              <w:t>std</w:t>
            </w:r>
            <w:proofErr w:type="spellEnd"/>
          </w:p>
        </w:tc>
      </w:tr>
      <w:tr w:rsidR="003F4363" w:rsidRPr="003F4363" w:rsidTr="003F4363">
        <w:tc>
          <w:tcPr>
            <w:tcW w:w="2127" w:type="dxa"/>
            <w:vMerge/>
            <w:tcBorders>
              <w:top w:val="double" w:sz="4" w:space="0" w:color="auto"/>
              <w:left w:val="nil"/>
              <w:bottom w:val="single" w:sz="4" w:space="0" w:color="auto"/>
              <w:right w:val="nil"/>
            </w:tcBorders>
            <w:vAlign w:val="center"/>
            <w:hideMark/>
          </w:tcPr>
          <w:p w:rsidR="003F4363" w:rsidRPr="003F4363" w:rsidRDefault="003F4363" w:rsidP="003F4363">
            <w:pPr>
              <w:rPr>
                <w:rFonts w:ascii="Arial" w:hAnsi="Arial" w:cs="Arial"/>
                <w:sz w:val="20"/>
                <w:szCs w:val="20"/>
              </w:rPr>
            </w:pPr>
          </w:p>
        </w:tc>
        <w:tc>
          <w:tcPr>
            <w:tcW w:w="992" w:type="dxa"/>
            <w:tcBorders>
              <w:top w:val="single" w:sz="4" w:space="0" w:color="auto"/>
              <w:left w:val="nil"/>
              <w:bottom w:val="single" w:sz="4" w:space="0" w:color="auto"/>
              <w:right w:val="nil"/>
            </w:tcBorders>
            <w:hideMark/>
          </w:tcPr>
          <w:p w:rsidR="003F4363" w:rsidRPr="003F4363" w:rsidRDefault="003F4363" w:rsidP="003F4363">
            <w:pPr>
              <w:jc w:val="center"/>
              <w:rPr>
                <w:rFonts w:ascii="Arial" w:hAnsi="Arial" w:cs="Arial"/>
                <w:sz w:val="20"/>
                <w:szCs w:val="20"/>
              </w:rPr>
            </w:pPr>
            <w:proofErr w:type="spellStart"/>
            <w:r w:rsidRPr="003F4363">
              <w:rPr>
                <w:rFonts w:ascii="Arial" w:hAnsi="Arial" w:cs="Arial"/>
                <w:sz w:val="20"/>
                <w:szCs w:val="20"/>
              </w:rPr>
              <w:t>Dukun</w:t>
            </w:r>
            <w:proofErr w:type="spellEnd"/>
          </w:p>
        </w:tc>
        <w:tc>
          <w:tcPr>
            <w:tcW w:w="1417" w:type="dxa"/>
            <w:tcBorders>
              <w:top w:val="single" w:sz="4" w:space="0" w:color="auto"/>
              <w:left w:val="nil"/>
              <w:bottom w:val="single" w:sz="4" w:space="0" w:color="auto"/>
              <w:right w:val="nil"/>
            </w:tcBorders>
            <w:hideMark/>
          </w:tcPr>
          <w:p w:rsidR="003F4363" w:rsidRPr="003F4363" w:rsidRDefault="003F4363" w:rsidP="003F4363">
            <w:pPr>
              <w:rPr>
                <w:rFonts w:ascii="Arial" w:hAnsi="Arial" w:cs="Arial"/>
                <w:sz w:val="20"/>
                <w:szCs w:val="20"/>
              </w:rPr>
            </w:pPr>
            <w:proofErr w:type="spellStart"/>
            <w:r w:rsidRPr="003F4363">
              <w:rPr>
                <w:rFonts w:ascii="Arial" w:hAnsi="Arial" w:cs="Arial"/>
                <w:sz w:val="20"/>
                <w:szCs w:val="20"/>
              </w:rPr>
              <w:t>Bandongan</w:t>
            </w:r>
            <w:proofErr w:type="spellEnd"/>
          </w:p>
        </w:tc>
        <w:tc>
          <w:tcPr>
            <w:tcW w:w="993" w:type="dxa"/>
            <w:tcBorders>
              <w:top w:val="single" w:sz="4" w:space="0" w:color="auto"/>
              <w:left w:val="nil"/>
              <w:bottom w:val="single" w:sz="4" w:space="0" w:color="auto"/>
              <w:right w:val="nil"/>
            </w:tcBorders>
            <w:hideMark/>
          </w:tcPr>
          <w:p w:rsidR="003F4363" w:rsidRPr="003F4363" w:rsidRDefault="003F4363" w:rsidP="003F4363">
            <w:pPr>
              <w:jc w:val="center"/>
              <w:rPr>
                <w:rFonts w:ascii="Arial" w:hAnsi="Arial" w:cs="Arial"/>
                <w:sz w:val="20"/>
                <w:szCs w:val="20"/>
              </w:rPr>
            </w:pPr>
            <w:r w:rsidRPr="003F4363">
              <w:rPr>
                <w:rFonts w:ascii="Arial" w:hAnsi="Arial" w:cs="Arial"/>
                <w:sz w:val="20"/>
                <w:szCs w:val="20"/>
              </w:rPr>
              <w:t>S</w:t>
            </w:r>
            <w:r w:rsidRPr="003F4363">
              <w:rPr>
                <w:rFonts w:ascii="Arial" w:hAnsi="Arial" w:cs="Arial"/>
                <w:sz w:val="20"/>
                <w:szCs w:val="20"/>
                <w:lang w:val="id-ID"/>
              </w:rPr>
              <w:t>e</w:t>
            </w:r>
            <w:proofErr w:type="spellStart"/>
            <w:r w:rsidRPr="003F4363">
              <w:rPr>
                <w:rFonts w:ascii="Arial" w:hAnsi="Arial" w:cs="Arial"/>
                <w:sz w:val="20"/>
                <w:szCs w:val="20"/>
              </w:rPr>
              <w:t>cang</w:t>
            </w:r>
            <w:proofErr w:type="spellEnd"/>
          </w:p>
        </w:tc>
        <w:tc>
          <w:tcPr>
            <w:tcW w:w="2551" w:type="dxa"/>
            <w:vMerge/>
            <w:tcBorders>
              <w:top w:val="double" w:sz="4" w:space="0" w:color="auto"/>
              <w:left w:val="nil"/>
              <w:bottom w:val="single" w:sz="4" w:space="0" w:color="auto"/>
              <w:right w:val="nil"/>
            </w:tcBorders>
            <w:vAlign w:val="center"/>
            <w:hideMark/>
          </w:tcPr>
          <w:p w:rsidR="003F4363" w:rsidRPr="003F4363" w:rsidRDefault="003F4363" w:rsidP="003F4363">
            <w:pPr>
              <w:rPr>
                <w:rFonts w:ascii="Arial" w:hAnsi="Arial" w:cs="Arial"/>
                <w:sz w:val="20"/>
                <w:szCs w:val="20"/>
              </w:rPr>
            </w:pPr>
          </w:p>
        </w:tc>
      </w:tr>
      <w:tr w:rsidR="003F4363" w:rsidRPr="003F4363" w:rsidTr="003F4363">
        <w:tc>
          <w:tcPr>
            <w:tcW w:w="2127" w:type="dxa"/>
            <w:tcBorders>
              <w:top w:val="single" w:sz="4" w:space="0" w:color="auto"/>
              <w:left w:val="nil"/>
              <w:bottom w:val="nil"/>
              <w:right w:val="nil"/>
            </w:tcBorders>
            <w:hideMark/>
          </w:tcPr>
          <w:p w:rsidR="003F4363" w:rsidRPr="003F4363" w:rsidRDefault="003F4363" w:rsidP="003F4363">
            <w:pPr>
              <w:rPr>
                <w:rFonts w:ascii="Arial" w:hAnsi="Arial" w:cs="Arial"/>
                <w:bCs/>
                <w:color w:val="000000"/>
                <w:sz w:val="20"/>
                <w:szCs w:val="20"/>
              </w:rPr>
            </w:pPr>
            <w:proofErr w:type="spellStart"/>
            <w:r w:rsidRPr="003F4363">
              <w:rPr>
                <w:rFonts w:ascii="Arial" w:hAnsi="Arial" w:cs="Arial"/>
                <w:bCs/>
                <w:color w:val="000000"/>
                <w:sz w:val="20"/>
                <w:szCs w:val="20"/>
              </w:rPr>
              <w:t>Bobot</w:t>
            </w:r>
            <w:proofErr w:type="spellEnd"/>
            <w:r w:rsidRPr="003F4363">
              <w:rPr>
                <w:rFonts w:ascii="Arial" w:hAnsi="Arial" w:cs="Arial"/>
                <w:bCs/>
                <w:color w:val="000000"/>
                <w:sz w:val="20"/>
                <w:szCs w:val="20"/>
              </w:rPr>
              <w:t xml:space="preserve"> </w:t>
            </w:r>
            <w:proofErr w:type="spellStart"/>
            <w:r w:rsidRPr="003F4363">
              <w:rPr>
                <w:rFonts w:ascii="Arial" w:hAnsi="Arial" w:cs="Arial"/>
                <w:bCs/>
                <w:color w:val="000000"/>
                <w:sz w:val="20"/>
                <w:szCs w:val="20"/>
              </w:rPr>
              <w:t>Lahir</w:t>
            </w:r>
            <w:proofErr w:type="spellEnd"/>
            <w:r w:rsidRPr="003F4363">
              <w:rPr>
                <w:rFonts w:ascii="Arial" w:hAnsi="Arial" w:cs="Arial"/>
                <w:bCs/>
                <w:color w:val="000000"/>
                <w:sz w:val="20"/>
                <w:szCs w:val="20"/>
              </w:rPr>
              <w:t xml:space="preserve"> (kg)</w:t>
            </w:r>
          </w:p>
        </w:tc>
        <w:tc>
          <w:tcPr>
            <w:tcW w:w="992" w:type="dxa"/>
            <w:tcBorders>
              <w:top w:val="single" w:sz="4" w:space="0" w:color="auto"/>
              <w:left w:val="nil"/>
              <w:bottom w:val="nil"/>
              <w:right w:val="nil"/>
            </w:tcBorders>
            <w:vAlign w:val="center"/>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29,00</w:t>
            </w:r>
          </w:p>
        </w:tc>
        <w:tc>
          <w:tcPr>
            <w:tcW w:w="1417" w:type="dxa"/>
            <w:tcBorders>
              <w:top w:val="single" w:sz="4" w:space="0" w:color="auto"/>
              <w:left w:val="nil"/>
              <w:bottom w:val="nil"/>
              <w:right w:val="nil"/>
            </w:tcBorders>
            <w:vAlign w:val="center"/>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29,56</w:t>
            </w:r>
          </w:p>
        </w:tc>
        <w:tc>
          <w:tcPr>
            <w:tcW w:w="993" w:type="dxa"/>
            <w:tcBorders>
              <w:top w:val="single" w:sz="4" w:space="0" w:color="auto"/>
              <w:left w:val="nil"/>
              <w:bottom w:val="nil"/>
              <w:right w:val="nil"/>
            </w:tcBorders>
            <w:vAlign w:val="center"/>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29,96</w:t>
            </w:r>
          </w:p>
        </w:tc>
        <w:tc>
          <w:tcPr>
            <w:tcW w:w="2551" w:type="dxa"/>
            <w:tcBorders>
              <w:top w:val="single" w:sz="4" w:space="0" w:color="auto"/>
              <w:left w:val="nil"/>
              <w:bottom w:val="nil"/>
              <w:right w:val="nil"/>
            </w:tcBorders>
            <w:vAlign w:val="center"/>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29,54±1,37</w:t>
            </w:r>
          </w:p>
        </w:tc>
      </w:tr>
      <w:tr w:rsidR="003F4363" w:rsidRPr="003F4363" w:rsidTr="003F4363">
        <w:tc>
          <w:tcPr>
            <w:tcW w:w="2127" w:type="dxa"/>
            <w:tcBorders>
              <w:top w:val="nil"/>
              <w:left w:val="nil"/>
              <w:bottom w:val="nil"/>
              <w:right w:val="nil"/>
            </w:tcBorders>
            <w:hideMark/>
          </w:tcPr>
          <w:p w:rsidR="003F4363" w:rsidRPr="003F4363" w:rsidRDefault="003F4363" w:rsidP="003F4363">
            <w:pPr>
              <w:rPr>
                <w:rFonts w:ascii="Arial" w:hAnsi="Arial" w:cs="Arial"/>
                <w:bCs/>
                <w:color w:val="000000"/>
                <w:sz w:val="20"/>
                <w:szCs w:val="20"/>
              </w:rPr>
            </w:pPr>
            <w:proofErr w:type="spellStart"/>
            <w:r w:rsidRPr="003F4363">
              <w:rPr>
                <w:rFonts w:ascii="Arial" w:hAnsi="Arial" w:cs="Arial"/>
                <w:bCs/>
                <w:color w:val="000000"/>
                <w:sz w:val="20"/>
                <w:szCs w:val="20"/>
              </w:rPr>
              <w:t>Bobot</w:t>
            </w:r>
            <w:proofErr w:type="spellEnd"/>
            <w:r w:rsidRPr="003F4363">
              <w:rPr>
                <w:rFonts w:ascii="Arial" w:hAnsi="Arial" w:cs="Arial"/>
                <w:bCs/>
                <w:color w:val="000000"/>
                <w:sz w:val="20"/>
                <w:szCs w:val="20"/>
              </w:rPr>
              <w:t xml:space="preserve"> </w:t>
            </w:r>
            <w:proofErr w:type="spellStart"/>
            <w:r w:rsidRPr="003F4363">
              <w:rPr>
                <w:rFonts w:ascii="Arial" w:hAnsi="Arial" w:cs="Arial"/>
                <w:bCs/>
                <w:color w:val="000000"/>
                <w:sz w:val="20"/>
                <w:szCs w:val="20"/>
              </w:rPr>
              <w:t>Sapih</w:t>
            </w:r>
            <w:proofErr w:type="spellEnd"/>
            <w:r w:rsidRPr="003F4363">
              <w:rPr>
                <w:rFonts w:ascii="Arial" w:hAnsi="Arial" w:cs="Arial"/>
                <w:bCs/>
                <w:color w:val="000000"/>
                <w:sz w:val="20"/>
                <w:szCs w:val="20"/>
              </w:rPr>
              <w:t xml:space="preserve"> (kg)</w:t>
            </w:r>
          </w:p>
        </w:tc>
        <w:tc>
          <w:tcPr>
            <w:tcW w:w="992" w:type="dxa"/>
            <w:tcBorders>
              <w:top w:val="nil"/>
              <w:left w:val="nil"/>
              <w:bottom w:val="nil"/>
              <w:right w:val="nil"/>
            </w:tcBorders>
            <w:vAlign w:val="center"/>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109,06</w:t>
            </w:r>
          </w:p>
        </w:tc>
        <w:tc>
          <w:tcPr>
            <w:tcW w:w="1417" w:type="dxa"/>
            <w:tcBorders>
              <w:top w:val="nil"/>
              <w:left w:val="nil"/>
              <w:bottom w:val="nil"/>
              <w:right w:val="nil"/>
            </w:tcBorders>
            <w:vAlign w:val="center"/>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101,06</w:t>
            </w:r>
          </w:p>
        </w:tc>
        <w:tc>
          <w:tcPr>
            <w:tcW w:w="993" w:type="dxa"/>
            <w:tcBorders>
              <w:top w:val="nil"/>
              <w:left w:val="nil"/>
              <w:bottom w:val="nil"/>
              <w:right w:val="nil"/>
            </w:tcBorders>
            <w:vAlign w:val="center"/>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101,20</w:t>
            </w:r>
          </w:p>
        </w:tc>
        <w:tc>
          <w:tcPr>
            <w:tcW w:w="2551" w:type="dxa"/>
            <w:tcBorders>
              <w:top w:val="nil"/>
              <w:left w:val="nil"/>
              <w:bottom w:val="nil"/>
              <w:right w:val="nil"/>
            </w:tcBorders>
            <w:vAlign w:val="center"/>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103,38±12,95</w:t>
            </w:r>
          </w:p>
        </w:tc>
      </w:tr>
      <w:tr w:rsidR="003F4363" w:rsidRPr="003F4363" w:rsidTr="003F4363">
        <w:tc>
          <w:tcPr>
            <w:tcW w:w="2127" w:type="dxa"/>
            <w:tcBorders>
              <w:top w:val="nil"/>
              <w:left w:val="nil"/>
              <w:bottom w:val="nil"/>
              <w:right w:val="nil"/>
            </w:tcBorders>
            <w:hideMark/>
          </w:tcPr>
          <w:p w:rsidR="003F4363" w:rsidRPr="003F4363" w:rsidRDefault="003F4363" w:rsidP="003F4363">
            <w:pPr>
              <w:rPr>
                <w:rFonts w:ascii="Arial" w:hAnsi="Arial" w:cs="Arial"/>
                <w:bCs/>
                <w:color w:val="000000"/>
                <w:sz w:val="20"/>
                <w:szCs w:val="20"/>
              </w:rPr>
            </w:pPr>
            <w:proofErr w:type="spellStart"/>
            <w:r w:rsidRPr="003F4363">
              <w:rPr>
                <w:rFonts w:ascii="Arial" w:hAnsi="Arial" w:cs="Arial"/>
                <w:bCs/>
                <w:color w:val="000000"/>
                <w:sz w:val="20"/>
                <w:szCs w:val="20"/>
              </w:rPr>
              <w:t>Bobot</w:t>
            </w:r>
            <w:proofErr w:type="spellEnd"/>
            <w:r w:rsidRPr="003F4363">
              <w:rPr>
                <w:rFonts w:ascii="Arial" w:hAnsi="Arial" w:cs="Arial"/>
                <w:bCs/>
                <w:color w:val="000000"/>
                <w:sz w:val="20"/>
                <w:szCs w:val="20"/>
              </w:rPr>
              <w:t xml:space="preserve"> 2 </w:t>
            </w:r>
            <w:proofErr w:type="spellStart"/>
            <w:r w:rsidRPr="003F4363">
              <w:rPr>
                <w:rFonts w:ascii="Arial" w:hAnsi="Arial" w:cs="Arial"/>
                <w:bCs/>
                <w:color w:val="000000"/>
                <w:sz w:val="20"/>
                <w:szCs w:val="20"/>
              </w:rPr>
              <w:t>Tahun</w:t>
            </w:r>
            <w:proofErr w:type="spellEnd"/>
            <w:r w:rsidRPr="003F4363">
              <w:rPr>
                <w:rFonts w:ascii="Arial" w:hAnsi="Arial" w:cs="Arial"/>
                <w:bCs/>
                <w:color w:val="000000"/>
                <w:sz w:val="20"/>
                <w:szCs w:val="20"/>
              </w:rPr>
              <w:t xml:space="preserve"> (kg)</w:t>
            </w:r>
          </w:p>
        </w:tc>
        <w:tc>
          <w:tcPr>
            <w:tcW w:w="992" w:type="dxa"/>
            <w:tcBorders>
              <w:top w:val="nil"/>
              <w:left w:val="nil"/>
              <w:bottom w:val="nil"/>
              <w:right w:val="nil"/>
            </w:tcBorders>
            <w:vAlign w:val="center"/>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287,23</w:t>
            </w:r>
          </w:p>
        </w:tc>
        <w:tc>
          <w:tcPr>
            <w:tcW w:w="1417" w:type="dxa"/>
            <w:tcBorders>
              <w:top w:val="nil"/>
              <w:left w:val="nil"/>
              <w:bottom w:val="nil"/>
              <w:right w:val="nil"/>
            </w:tcBorders>
            <w:vAlign w:val="center"/>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256,01</w:t>
            </w:r>
          </w:p>
        </w:tc>
        <w:tc>
          <w:tcPr>
            <w:tcW w:w="993" w:type="dxa"/>
            <w:tcBorders>
              <w:top w:val="nil"/>
              <w:left w:val="nil"/>
              <w:bottom w:val="nil"/>
              <w:right w:val="nil"/>
            </w:tcBorders>
            <w:vAlign w:val="center"/>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255,02</w:t>
            </w:r>
          </w:p>
        </w:tc>
        <w:tc>
          <w:tcPr>
            <w:tcW w:w="2551" w:type="dxa"/>
            <w:tcBorders>
              <w:top w:val="nil"/>
              <w:left w:val="nil"/>
              <w:bottom w:val="nil"/>
              <w:right w:val="nil"/>
            </w:tcBorders>
            <w:vAlign w:val="center"/>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264,52±51,89</w:t>
            </w:r>
          </w:p>
        </w:tc>
      </w:tr>
      <w:tr w:rsidR="003F4363" w:rsidRPr="003F4363" w:rsidTr="003F4363">
        <w:tc>
          <w:tcPr>
            <w:tcW w:w="2127" w:type="dxa"/>
            <w:tcBorders>
              <w:top w:val="nil"/>
              <w:left w:val="nil"/>
              <w:bottom w:val="nil"/>
              <w:right w:val="nil"/>
            </w:tcBorders>
            <w:hideMark/>
          </w:tcPr>
          <w:p w:rsidR="003F4363" w:rsidRPr="003F4363" w:rsidRDefault="003F4363" w:rsidP="003F4363">
            <w:pPr>
              <w:rPr>
                <w:rFonts w:ascii="Arial" w:hAnsi="Arial" w:cs="Arial"/>
                <w:bCs/>
                <w:color w:val="000000"/>
                <w:sz w:val="20"/>
                <w:szCs w:val="20"/>
              </w:rPr>
            </w:pPr>
            <w:proofErr w:type="spellStart"/>
            <w:r w:rsidRPr="003F4363">
              <w:rPr>
                <w:rFonts w:ascii="Arial" w:hAnsi="Arial" w:cs="Arial"/>
                <w:bCs/>
                <w:color w:val="000000"/>
                <w:sz w:val="20"/>
                <w:szCs w:val="20"/>
              </w:rPr>
              <w:t>Bobot</w:t>
            </w:r>
            <w:proofErr w:type="spellEnd"/>
            <w:r w:rsidRPr="003F4363">
              <w:rPr>
                <w:rFonts w:ascii="Arial" w:hAnsi="Arial" w:cs="Arial"/>
                <w:bCs/>
                <w:color w:val="000000"/>
                <w:sz w:val="20"/>
                <w:szCs w:val="20"/>
              </w:rPr>
              <w:t xml:space="preserve"> </w:t>
            </w:r>
            <w:proofErr w:type="spellStart"/>
            <w:r w:rsidRPr="003F4363">
              <w:rPr>
                <w:rFonts w:ascii="Arial" w:hAnsi="Arial" w:cs="Arial"/>
                <w:bCs/>
                <w:color w:val="000000"/>
                <w:sz w:val="20"/>
                <w:szCs w:val="20"/>
              </w:rPr>
              <w:t>Dewasa</w:t>
            </w:r>
            <w:proofErr w:type="spellEnd"/>
            <w:r w:rsidRPr="003F4363">
              <w:rPr>
                <w:rFonts w:ascii="Arial" w:hAnsi="Arial" w:cs="Arial"/>
                <w:bCs/>
                <w:color w:val="000000"/>
                <w:sz w:val="20"/>
                <w:szCs w:val="20"/>
              </w:rPr>
              <w:t xml:space="preserve"> (kg)</w:t>
            </w:r>
          </w:p>
        </w:tc>
        <w:tc>
          <w:tcPr>
            <w:tcW w:w="992" w:type="dxa"/>
            <w:tcBorders>
              <w:top w:val="nil"/>
              <w:left w:val="nil"/>
              <w:bottom w:val="nil"/>
              <w:right w:val="nil"/>
            </w:tcBorders>
            <w:vAlign w:val="center"/>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370,77</w:t>
            </w:r>
          </w:p>
        </w:tc>
        <w:tc>
          <w:tcPr>
            <w:tcW w:w="1417" w:type="dxa"/>
            <w:tcBorders>
              <w:top w:val="nil"/>
              <w:left w:val="nil"/>
              <w:bottom w:val="nil"/>
              <w:right w:val="nil"/>
            </w:tcBorders>
            <w:vAlign w:val="center"/>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371,66</w:t>
            </w:r>
          </w:p>
        </w:tc>
        <w:tc>
          <w:tcPr>
            <w:tcW w:w="993" w:type="dxa"/>
            <w:tcBorders>
              <w:top w:val="nil"/>
              <w:left w:val="nil"/>
              <w:bottom w:val="nil"/>
              <w:right w:val="nil"/>
            </w:tcBorders>
            <w:vAlign w:val="center"/>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374,53</w:t>
            </w:r>
          </w:p>
        </w:tc>
        <w:tc>
          <w:tcPr>
            <w:tcW w:w="2551" w:type="dxa"/>
            <w:tcBorders>
              <w:top w:val="nil"/>
              <w:left w:val="nil"/>
              <w:bottom w:val="nil"/>
              <w:right w:val="nil"/>
            </w:tcBorders>
            <w:vAlign w:val="center"/>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372,71± 19,86</w:t>
            </w:r>
          </w:p>
        </w:tc>
      </w:tr>
      <w:tr w:rsidR="003F4363" w:rsidRPr="003F4363" w:rsidTr="003F4363">
        <w:tc>
          <w:tcPr>
            <w:tcW w:w="2127" w:type="dxa"/>
            <w:tcBorders>
              <w:top w:val="nil"/>
              <w:left w:val="nil"/>
              <w:bottom w:val="nil"/>
              <w:right w:val="nil"/>
            </w:tcBorders>
            <w:hideMark/>
          </w:tcPr>
          <w:p w:rsidR="003F4363" w:rsidRPr="003F4363" w:rsidRDefault="003F4363" w:rsidP="003F4363">
            <w:pPr>
              <w:rPr>
                <w:rFonts w:ascii="Arial" w:hAnsi="Arial" w:cs="Arial"/>
                <w:bCs/>
                <w:color w:val="000000"/>
                <w:sz w:val="20"/>
                <w:szCs w:val="20"/>
              </w:rPr>
            </w:pPr>
            <w:r w:rsidRPr="003F4363">
              <w:rPr>
                <w:rFonts w:ascii="Arial" w:hAnsi="Arial" w:cs="Arial"/>
                <w:bCs/>
                <w:color w:val="000000"/>
                <w:sz w:val="20"/>
                <w:szCs w:val="20"/>
              </w:rPr>
              <w:t>ADG (kg)</w:t>
            </w:r>
          </w:p>
        </w:tc>
        <w:tc>
          <w:tcPr>
            <w:tcW w:w="992" w:type="dxa"/>
            <w:tcBorders>
              <w:top w:val="nil"/>
              <w:left w:val="nil"/>
              <w:bottom w:val="nil"/>
              <w:right w:val="nil"/>
            </w:tcBorders>
            <w:vAlign w:val="center"/>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0,44</w:t>
            </w:r>
          </w:p>
        </w:tc>
        <w:tc>
          <w:tcPr>
            <w:tcW w:w="1417" w:type="dxa"/>
            <w:tcBorders>
              <w:top w:val="nil"/>
              <w:left w:val="nil"/>
              <w:bottom w:val="nil"/>
              <w:right w:val="nil"/>
            </w:tcBorders>
            <w:vAlign w:val="center"/>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0,40</w:t>
            </w:r>
          </w:p>
        </w:tc>
        <w:tc>
          <w:tcPr>
            <w:tcW w:w="993" w:type="dxa"/>
            <w:tcBorders>
              <w:top w:val="nil"/>
              <w:left w:val="nil"/>
              <w:bottom w:val="nil"/>
              <w:right w:val="nil"/>
            </w:tcBorders>
            <w:vAlign w:val="center"/>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0,40</w:t>
            </w:r>
          </w:p>
        </w:tc>
        <w:tc>
          <w:tcPr>
            <w:tcW w:w="2551" w:type="dxa"/>
            <w:tcBorders>
              <w:top w:val="nil"/>
              <w:left w:val="nil"/>
              <w:bottom w:val="nil"/>
              <w:right w:val="nil"/>
            </w:tcBorders>
            <w:vAlign w:val="center"/>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0,41±0,07</w:t>
            </w:r>
          </w:p>
        </w:tc>
      </w:tr>
      <w:tr w:rsidR="003F4363" w:rsidRPr="003F4363" w:rsidTr="003F4363">
        <w:tc>
          <w:tcPr>
            <w:tcW w:w="2127" w:type="dxa"/>
            <w:tcBorders>
              <w:top w:val="nil"/>
              <w:left w:val="nil"/>
              <w:bottom w:val="single" w:sz="4" w:space="0" w:color="auto"/>
              <w:right w:val="nil"/>
            </w:tcBorders>
            <w:hideMark/>
          </w:tcPr>
          <w:p w:rsidR="003F4363" w:rsidRPr="003F4363" w:rsidRDefault="003F4363" w:rsidP="003F4363">
            <w:pPr>
              <w:rPr>
                <w:rFonts w:ascii="Arial" w:hAnsi="Arial" w:cs="Arial"/>
                <w:bCs/>
                <w:color w:val="000000"/>
                <w:sz w:val="20"/>
                <w:szCs w:val="20"/>
              </w:rPr>
            </w:pPr>
            <w:r w:rsidRPr="003F4363">
              <w:rPr>
                <w:rFonts w:ascii="Arial" w:hAnsi="Arial" w:cs="Arial"/>
                <w:bCs/>
                <w:color w:val="000000"/>
                <w:sz w:val="20"/>
                <w:szCs w:val="20"/>
              </w:rPr>
              <w:t>BCS</w:t>
            </w:r>
          </w:p>
        </w:tc>
        <w:tc>
          <w:tcPr>
            <w:tcW w:w="992" w:type="dxa"/>
            <w:tcBorders>
              <w:top w:val="nil"/>
              <w:left w:val="nil"/>
              <w:bottom w:val="single" w:sz="4" w:space="0" w:color="auto"/>
              <w:right w:val="nil"/>
            </w:tcBorders>
            <w:vAlign w:val="center"/>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3,92</w:t>
            </w:r>
          </w:p>
        </w:tc>
        <w:tc>
          <w:tcPr>
            <w:tcW w:w="1417" w:type="dxa"/>
            <w:tcBorders>
              <w:top w:val="nil"/>
              <w:left w:val="nil"/>
              <w:bottom w:val="single" w:sz="4" w:space="0" w:color="auto"/>
              <w:right w:val="nil"/>
            </w:tcBorders>
            <w:vAlign w:val="center"/>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3,83</w:t>
            </w:r>
          </w:p>
        </w:tc>
        <w:tc>
          <w:tcPr>
            <w:tcW w:w="993" w:type="dxa"/>
            <w:tcBorders>
              <w:top w:val="nil"/>
              <w:left w:val="nil"/>
              <w:bottom w:val="single" w:sz="4" w:space="0" w:color="auto"/>
              <w:right w:val="nil"/>
            </w:tcBorders>
            <w:vAlign w:val="center"/>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3,87</w:t>
            </w:r>
          </w:p>
        </w:tc>
        <w:tc>
          <w:tcPr>
            <w:tcW w:w="2551" w:type="dxa"/>
            <w:tcBorders>
              <w:top w:val="nil"/>
              <w:left w:val="nil"/>
              <w:bottom w:val="single" w:sz="4" w:space="0" w:color="auto"/>
              <w:right w:val="nil"/>
            </w:tcBorders>
            <w:vAlign w:val="center"/>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3,87±0,32</w:t>
            </w:r>
          </w:p>
        </w:tc>
      </w:tr>
    </w:tbl>
    <w:p w:rsidR="003F4363" w:rsidRDefault="003F4363" w:rsidP="003F4363">
      <w:pPr>
        <w:spacing w:after="0" w:line="240" w:lineRule="auto"/>
        <w:jc w:val="center"/>
        <w:rPr>
          <w:rFonts w:ascii="Arial" w:hAnsi="Arial" w:cs="Arial"/>
          <w:sz w:val="20"/>
          <w:szCs w:val="20"/>
        </w:rPr>
      </w:pPr>
    </w:p>
    <w:p w:rsidR="003F4363" w:rsidRPr="003F4363" w:rsidRDefault="003F4363" w:rsidP="003F4363">
      <w:pPr>
        <w:spacing w:after="0" w:line="240" w:lineRule="auto"/>
        <w:jc w:val="center"/>
        <w:rPr>
          <w:rFonts w:ascii="Arial" w:hAnsi="Arial" w:cs="Arial"/>
          <w:sz w:val="20"/>
          <w:szCs w:val="20"/>
        </w:rPr>
      </w:pPr>
      <w:r w:rsidRPr="003F4363">
        <w:rPr>
          <w:rFonts w:ascii="Arial" w:hAnsi="Arial" w:cs="Arial"/>
          <w:sz w:val="20"/>
          <w:szCs w:val="20"/>
        </w:rPr>
        <w:t>Tabel 3 Karakteristik Produksi Kerbau di Kabupaten Magelang</w:t>
      </w:r>
    </w:p>
    <w:p w:rsidR="003F4363" w:rsidRDefault="003F4363" w:rsidP="003F4363">
      <w:pPr>
        <w:spacing w:after="0" w:line="240" w:lineRule="auto"/>
        <w:rPr>
          <w:rFonts w:ascii="Arial" w:hAnsi="Arial" w:cs="Arial"/>
          <w:b/>
          <w:sz w:val="20"/>
          <w:szCs w:val="20"/>
        </w:rPr>
      </w:pPr>
    </w:p>
    <w:p w:rsidR="003F4363" w:rsidRDefault="003F4363" w:rsidP="003F4363">
      <w:pPr>
        <w:spacing w:after="0" w:line="240" w:lineRule="auto"/>
        <w:jc w:val="center"/>
        <w:rPr>
          <w:rFonts w:ascii="Arial" w:hAnsi="Arial" w:cs="Arial"/>
          <w:b/>
          <w:sz w:val="20"/>
          <w:szCs w:val="20"/>
        </w:rPr>
        <w:sectPr w:rsidR="003F4363" w:rsidSect="003F4363">
          <w:type w:val="continuous"/>
          <w:pgSz w:w="11906" w:h="16838"/>
          <w:pgMar w:top="1440" w:right="1440" w:bottom="1440" w:left="1440" w:header="708" w:footer="708" w:gutter="0"/>
          <w:cols w:space="708"/>
          <w:docGrid w:linePitch="360"/>
        </w:sectPr>
      </w:pPr>
    </w:p>
    <w:p w:rsidR="003F4363" w:rsidRPr="003F4363" w:rsidRDefault="003F4363" w:rsidP="003F4363">
      <w:pPr>
        <w:spacing w:after="0" w:line="240" w:lineRule="auto"/>
        <w:jc w:val="center"/>
        <w:rPr>
          <w:rFonts w:ascii="Arial" w:hAnsi="Arial" w:cs="Arial"/>
          <w:b/>
          <w:sz w:val="20"/>
          <w:szCs w:val="20"/>
          <w:lang w:val="en-US"/>
        </w:rPr>
      </w:pPr>
      <w:r w:rsidRPr="003F4363">
        <w:rPr>
          <w:rFonts w:ascii="Arial" w:hAnsi="Arial" w:cs="Arial"/>
          <w:b/>
          <w:sz w:val="20"/>
          <w:szCs w:val="20"/>
        </w:rPr>
        <w:lastRenderedPageBreak/>
        <w:t>Bobot Lahir</w:t>
      </w:r>
    </w:p>
    <w:p w:rsidR="003F4363" w:rsidRPr="003F4363" w:rsidRDefault="003F4363" w:rsidP="003F4363">
      <w:pPr>
        <w:spacing w:line="240" w:lineRule="auto"/>
        <w:ind w:firstLine="851"/>
        <w:jc w:val="both"/>
        <w:rPr>
          <w:rFonts w:ascii="Arial" w:hAnsi="Arial" w:cs="Arial"/>
          <w:color w:val="000000" w:themeColor="text1"/>
          <w:sz w:val="20"/>
          <w:szCs w:val="20"/>
        </w:rPr>
      </w:pPr>
      <w:r w:rsidRPr="003F4363">
        <w:rPr>
          <w:rFonts w:ascii="Arial" w:hAnsi="Arial" w:cs="Arial"/>
          <w:sz w:val="20"/>
          <w:szCs w:val="20"/>
        </w:rPr>
        <w:t xml:space="preserve">Berdasarkan hasil penelitian yang terdapat  tabel 2 dapat dilihat bobot lahir di Kecamatan Dukun 29,00, Kecamatan Bandongan 29;56 dan kecamatan Secang 29,96. Rata-rata bobot lahir kerbau di Kabupaten Magelang tersebut </w:t>
      </w:r>
      <w:r w:rsidRPr="003F4363">
        <w:rPr>
          <w:rFonts w:ascii="Arial" w:hAnsi="Arial" w:cs="Arial"/>
          <w:bCs/>
          <w:color w:val="000000"/>
          <w:sz w:val="20"/>
          <w:szCs w:val="20"/>
        </w:rPr>
        <w:t>29,54±1,37.</w:t>
      </w:r>
      <w:r w:rsidRPr="003F4363">
        <w:rPr>
          <w:rFonts w:ascii="Arial" w:eastAsia="Times New Roman" w:hAnsi="Arial" w:cs="Arial"/>
          <w:color w:val="000000" w:themeColor="text1"/>
          <w:sz w:val="20"/>
          <w:szCs w:val="20"/>
        </w:rPr>
        <w:t xml:space="preserve"> Bobot lahir merupakan akumulasi pertumbuhan sejak bentuk zigot, embrio sampai fetus di dalam kandungan.  Bobot lahir dari induk ternak dipengaruhi oleh bangsa, tingkat nutrisi, jumlah anak yang dikandung, umur induk, jenis kelamin dan musim perkawinan. Bobot lahir anak kerbau tidak melebihi dari 10% dari bobot badan induknya.  Bobot lahir ditentukan oleh pengaruh pakan pada saat induk bunting tua.  Dikatakan pula bahwa bobot lahir jantan lebih berat 1-5 kg dibanding dengan yang betina, tipe kelahiran (kelahiran tunggal dan kelahiran kembar) </w:t>
      </w:r>
      <w:r w:rsidRPr="003F4363">
        <w:rPr>
          <w:rFonts w:ascii="Arial" w:eastAsia="Times New Roman" w:hAnsi="Arial" w:cs="Arial"/>
          <w:color w:val="000000" w:themeColor="text1"/>
          <w:sz w:val="20"/>
          <w:szCs w:val="20"/>
        </w:rPr>
        <w:lastRenderedPageBreak/>
        <w:t xml:space="preserve">dimana bobot kelahiran tunggal lebih berat daripada yang kelahiran yang kembar karena adanya kompetisi penggunaan nutrient di dalam uterus </w:t>
      </w:r>
      <w:r w:rsidRPr="003F4363">
        <w:rPr>
          <w:rFonts w:ascii="Arial" w:hAnsi="Arial" w:cs="Arial"/>
          <w:color w:val="000000" w:themeColor="text1"/>
          <w:sz w:val="20"/>
          <w:szCs w:val="20"/>
        </w:rPr>
        <w:t>(Hasriati, 2001).</w:t>
      </w:r>
    </w:p>
    <w:p w:rsidR="003F4363" w:rsidRPr="003F4363" w:rsidRDefault="003F4363" w:rsidP="003F4363">
      <w:pPr>
        <w:spacing w:line="240" w:lineRule="auto"/>
        <w:ind w:firstLine="851"/>
        <w:jc w:val="both"/>
        <w:rPr>
          <w:rFonts w:ascii="Arial" w:eastAsia="Times New Roman" w:hAnsi="Arial" w:cs="Arial"/>
          <w:color w:val="000000" w:themeColor="text1"/>
          <w:sz w:val="20"/>
          <w:szCs w:val="20"/>
        </w:rPr>
      </w:pPr>
      <w:r w:rsidRPr="003F4363">
        <w:rPr>
          <w:rFonts w:ascii="Arial" w:hAnsi="Arial" w:cs="Arial"/>
          <w:color w:val="000000" w:themeColor="text1"/>
          <w:sz w:val="20"/>
          <w:szCs w:val="20"/>
        </w:rPr>
        <w:t>Bobot lahir merupakan salah satu hal yang penting dalam pola pertumbuhan karena anak sapi dengan bobot lahir yang lebih besar dari rataan lahir normal mampu mempertahankan hidup. Akan tetapi bobot yang lebih besar dari rataan erat hubungannya dengan kesukaran kelahiran serta jumlah kematian anak yang tinggi pada waktu lahir atau mendekati kelahiran (Liwa, 1990).</w:t>
      </w:r>
      <w:r w:rsidRPr="003F4363">
        <w:rPr>
          <w:rFonts w:ascii="Arial" w:eastAsia="Times New Roman" w:hAnsi="Arial" w:cs="Arial"/>
          <w:color w:val="000000" w:themeColor="text1"/>
          <w:sz w:val="20"/>
          <w:szCs w:val="20"/>
        </w:rPr>
        <w:t xml:space="preserve"> Faktor utama yang menyebabkan perbedaan bobot lahir adalah (1) genetik dari pejantan dan induk, (2) umur dan ukuran kondisi tubuh sapi ketika konsepsi, (3) kualitas dan kematangan sel telur saat dibuahi, (4) jumlah anak yang lahir, (5) nutrisi dari induk selama bunting, (6) </w:t>
      </w:r>
      <w:r w:rsidRPr="003F4363">
        <w:rPr>
          <w:rFonts w:ascii="Arial" w:eastAsia="Times New Roman" w:hAnsi="Arial" w:cs="Arial"/>
          <w:color w:val="000000" w:themeColor="text1"/>
          <w:sz w:val="20"/>
          <w:szCs w:val="20"/>
        </w:rPr>
        <w:lastRenderedPageBreak/>
        <w:t>adanya infeksi penyakit, dan (7) tingkat stress dari induk (Abdullah, 2011).</w:t>
      </w:r>
    </w:p>
    <w:p w:rsidR="003F4363" w:rsidRPr="003F4363" w:rsidRDefault="003F4363" w:rsidP="003F4363">
      <w:pPr>
        <w:spacing w:line="240" w:lineRule="auto"/>
        <w:ind w:firstLine="851"/>
        <w:jc w:val="both"/>
        <w:rPr>
          <w:rFonts w:ascii="Arial" w:hAnsi="Arial" w:cs="Arial"/>
          <w:color w:val="000000" w:themeColor="text1"/>
          <w:sz w:val="20"/>
          <w:szCs w:val="20"/>
        </w:rPr>
      </w:pPr>
      <w:r w:rsidRPr="003F4363">
        <w:rPr>
          <w:rFonts w:ascii="Arial" w:eastAsia="Times New Roman" w:hAnsi="Arial" w:cs="Arial"/>
          <w:color w:val="000000" w:themeColor="text1"/>
          <w:sz w:val="20"/>
          <w:szCs w:val="20"/>
        </w:rPr>
        <w:t xml:space="preserve">Salah satu faktor yang mempengaruhi pertumbuhan dan perkembangan fetus dalam kandungan induk adalah berat badan induk yang mempunyai korelasi positif dengan berat lahir.  Induk yang lebih besar akan menghasilkan berat lahir yang lebih besar dibandingkan dengan induk yang kecil, demikian juga dengan berat sapih bagi anak-anak yang dilahirkan. Berat lahir antara kelahiran yang satu dengan yang lain berbeda nyata, begitu pun rata-rata berat sapih pada kelahiran ketiga nyata lebih tinggi dari rata-rata berat sapih pada kelahiran kesatu, sedang rata-rata berat sapih pada kelahiran kesatu dan kedua tidak berbeda nyata, demikian kelahiran kedua dan ketiga tidak berbeda nyata.  </w:t>
      </w:r>
      <w:r w:rsidRPr="003F4363">
        <w:rPr>
          <w:rFonts w:ascii="Arial" w:hAnsi="Arial" w:cs="Arial"/>
          <w:color w:val="000000" w:themeColor="text1"/>
          <w:sz w:val="20"/>
          <w:szCs w:val="20"/>
        </w:rPr>
        <w:t>Ditinjau dari perbedaan musim, maka rata-rata berat lahir anak anak kerbau lebih tinggi  dibandingkan dengan rata-rata berat lahir pada musim kemarau. Adanya perbedaan berat lahir pada musim hujan dan kemarau disebabkan pada musim hujan tanaman berupa palawija dan rumput sebagai sumber pakan ternak tumbuh dengan subur, sehingga induk kerbau mendapatkan makanan yang cukup untuk anak yang dikandungnya (</w:t>
      </w:r>
      <w:r w:rsidRPr="003F4363">
        <w:rPr>
          <w:rFonts w:ascii="Arial" w:eastAsia="Times New Roman" w:hAnsi="Arial" w:cs="Arial"/>
          <w:bCs/>
          <w:color w:val="000000" w:themeColor="text1"/>
          <w:sz w:val="20"/>
          <w:szCs w:val="20"/>
        </w:rPr>
        <w:t>Karnaen dan Arifin, 2010)</w:t>
      </w:r>
      <w:r w:rsidRPr="003F4363">
        <w:rPr>
          <w:rFonts w:ascii="Arial" w:hAnsi="Arial" w:cs="Arial"/>
          <w:color w:val="000000" w:themeColor="text1"/>
          <w:sz w:val="20"/>
          <w:szCs w:val="20"/>
        </w:rPr>
        <w:t>.</w:t>
      </w:r>
    </w:p>
    <w:p w:rsidR="003F4363" w:rsidRPr="003F4363" w:rsidRDefault="003F4363" w:rsidP="003F4363">
      <w:pPr>
        <w:spacing w:line="240" w:lineRule="auto"/>
        <w:ind w:firstLine="851"/>
        <w:jc w:val="both"/>
        <w:rPr>
          <w:rFonts w:ascii="Arial" w:hAnsi="Arial" w:cs="Arial"/>
          <w:color w:val="000000" w:themeColor="text1"/>
          <w:sz w:val="20"/>
          <w:szCs w:val="20"/>
        </w:rPr>
      </w:pPr>
      <w:r w:rsidRPr="003F4363">
        <w:rPr>
          <w:rFonts w:ascii="Arial" w:hAnsi="Arial" w:cs="Arial"/>
          <w:color w:val="000000" w:themeColor="text1"/>
          <w:sz w:val="20"/>
          <w:szCs w:val="20"/>
        </w:rPr>
        <w:t>Perbedaan lokasi juga berpengaruh terhadap berat lahir, dimana lokasi pemeliharaan dataran tinggi mempunyai bobot lahir tinggi daripada dataran rendah.  Hasil analisis keragaman menunjukkan bahwa jenis kelamin, musim kelahiran dan lokasi pemeliharaan berpengaruh nyata terhadap bobot lahir kerbau. Sedangkan pengaruh musim kelahiran tidak nyata terhadap bobot lahir, akan tetapi kelahiran musin hujan cenderung lebih tinggi dibanding anak kerbau yang dilahirkan pada musim kemarau (Baco, 2003)</w:t>
      </w:r>
    </w:p>
    <w:p w:rsidR="003F4363" w:rsidRPr="003F4363" w:rsidRDefault="003F4363" w:rsidP="003F4363">
      <w:pPr>
        <w:spacing w:after="0" w:line="240" w:lineRule="auto"/>
        <w:jc w:val="center"/>
        <w:rPr>
          <w:rFonts w:ascii="Arial" w:hAnsi="Arial" w:cs="Arial"/>
          <w:b/>
          <w:bCs/>
          <w:color w:val="000000"/>
          <w:sz w:val="20"/>
          <w:szCs w:val="20"/>
        </w:rPr>
      </w:pPr>
      <w:r w:rsidRPr="003F4363">
        <w:rPr>
          <w:rFonts w:ascii="Arial" w:hAnsi="Arial" w:cs="Arial"/>
          <w:b/>
          <w:bCs/>
          <w:color w:val="000000"/>
          <w:sz w:val="20"/>
          <w:szCs w:val="20"/>
        </w:rPr>
        <w:t>Bobot Sapih</w:t>
      </w:r>
    </w:p>
    <w:p w:rsidR="003F4363" w:rsidRPr="003F4363" w:rsidRDefault="003F4363" w:rsidP="003F4363">
      <w:pPr>
        <w:autoSpaceDE w:val="0"/>
        <w:autoSpaceDN w:val="0"/>
        <w:adjustRightInd w:val="0"/>
        <w:spacing w:after="0" w:line="240" w:lineRule="auto"/>
        <w:ind w:firstLine="851"/>
        <w:jc w:val="both"/>
        <w:rPr>
          <w:rFonts w:ascii="Arial" w:hAnsi="Arial" w:cs="Arial"/>
          <w:bCs/>
          <w:color w:val="000000"/>
          <w:sz w:val="20"/>
          <w:szCs w:val="20"/>
        </w:rPr>
      </w:pPr>
      <w:r w:rsidRPr="003F4363">
        <w:rPr>
          <w:rFonts w:ascii="Arial" w:hAnsi="Arial" w:cs="Arial"/>
          <w:sz w:val="20"/>
          <w:szCs w:val="20"/>
        </w:rPr>
        <w:t xml:space="preserve">Berdasarkan hasil penelitian mengenai bobot sapih </w:t>
      </w:r>
      <w:r w:rsidRPr="003F4363">
        <w:rPr>
          <w:rFonts w:ascii="Arial" w:hAnsi="Arial" w:cs="Arial"/>
          <w:i/>
          <w:iCs/>
          <w:sz w:val="20"/>
          <w:szCs w:val="20"/>
        </w:rPr>
        <w:t>gudel</w:t>
      </w:r>
      <w:r w:rsidRPr="003F4363">
        <w:rPr>
          <w:rFonts w:ascii="Arial" w:hAnsi="Arial" w:cs="Arial"/>
          <w:sz w:val="20"/>
          <w:szCs w:val="20"/>
        </w:rPr>
        <w:t xml:space="preserve"> di Kecamatan Dukun </w:t>
      </w:r>
      <w:r w:rsidRPr="003F4363">
        <w:rPr>
          <w:rFonts w:ascii="Arial" w:hAnsi="Arial" w:cs="Arial"/>
          <w:bCs/>
          <w:color w:val="000000"/>
          <w:sz w:val="20"/>
          <w:szCs w:val="20"/>
        </w:rPr>
        <w:t>109,06</w:t>
      </w:r>
      <w:r w:rsidRPr="003F4363">
        <w:rPr>
          <w:rFonts w:ascii="Arial" w:hAnsi="Arial" w:cs="Arial"/>
          <w:sz w:val="20"/>
          <w:szCs w:val="20"/>
        </w:rPr>
        <w:t xml:space="preserve">, Kecamatan Bandongan 101,06 dan kecamatan Secang </w:t>
      </w:r>
      <w:r w:rsidRPr="003F4363">
        <w:rPr>
          <w:rFonts w:ascii="Arial" w:hAnsi="Arial" w:cs="Arial"/>
          <w:bCs/>
          <w:color w:val="000000"/>
          <w:sz w:val="20"/>
          <w:szCs w:val="20"/>
        </w:rPr>
        <w:t>101,20</w:t>
      </w:r>
      <w:r w:rsidRPr="003F4363">
        <w:rPr>
          <w:rFonts w:ascii="Arial" w:hAnsi="Arial" w:cs="Arial"/>
          <w:sz w:val="20"/>
          <w:szCs w:val="20"/>
        </w:rPr>
        <w:t xml:space="preserve">. Rata-rata bobot sapih </w:t>
      </w:r>
      <w:r w:rsidRPr="003F4363">
        <w:rPr>
          <w:rFonts w:ascii="Arial" w:hAnsi="Arial" w:cs="Arial"/>
          <w:i/>
          <w:iCs/>
          <w:sz w:val="20"/>
          <w:szCs w:val="20"/>
        </w:rPr>
        <w:t>gudel</w:t>
      </w:r>
      <w:r w:rsidRPr="003F4363">
        <w:rPr>
          <w:rFonts w:ascii="Arial" w:hAnsi="Arial" w:cs="Arial"/>
          <w:sz w:val="20"/>
          <w:szCs w:val="20"/>
        </w:rPr>
        <w:t xml:space="preserve"> di Kabupaten Magelang tersebut </w:t>
      </w:r>
      <w:r w:rsidRPr="003F4363">
        <w:rPr>
          <w:rFonts w:ascii="Arial" w:hAnsi="Arial" w:cs="Arial"/>
          <w:bCs/>
          <w:color w:val="000000"/>
          <w:sz w:val="20"/>
          <w:szCs w:val="20"/>
        </w:rPr>
        <w:t>103,38±12,95</w:t>
      </w:r>
      <w:r w:rsidRPr="003F4363">
        <w:rPr>
          <w:rFonts w:ascii="Arial" w:hAnsi="Arial" w:cs="Arial"/>
          <w:sz w:val="20"/>
          <w:szCs w:val="20"/>
        </w:rPr>
        <w:t xml:space="preserve">. Menurut Astuti, (2006), kerbau birahi kembali setelah beranak 3-5 bulan sehingga </w:t>
      </w:r>
      <w:r w:rsidRPr="003F4363">
        <w:rPr>
          <w:rFonts w:ascii="Arial" w:hAnsi="Arial" w:cs="Arial"/>
          <w:i/>
          <w:iCs/>
          <w:sz w:val="20"/>
          <w:szCs w:val="20"/>
        </w:rPr>
        <w:t xml:space="preserve">gudel </w:t>
      </w:r>
      <w:r w:rsidRPr="003F4363">
        <w:rPr>
          <w:rFonts w:ascii="Arial" w:hAnsi="Arial" w:cs="Arial"/>
          <w:sz w:val="20"/>
          <w:szCs w:val="20"/>
        </w:rPr>
        <w:t xml:space="preserve">lepas sapih 3 bulan dan induknya kawin lagi. Namun kenyataanya kerbau dikawinkan kembali 5-6 bulan setelah beranak dan </w:t>
      </w:r>
      <w:r w:rsidRPr="003F4363">
        <w:rPr>
          <w:rFonts w:ascii="Arial" w:hAnsi="Arial" w:cs="Arial"/>
          <w:i/>
          <w:iCs/>
          <w:sz w:val="20"/>
          <w:szCs w:val="20"/>
        </w:rPr>
        <w:t xml:space="preserve">gudel </w:t>
      </w:r>
      <w:r w:rsidRPr="003F4363">
        <w:rPr>
          <w:rFonts w:ascii="Arial" w:hAnsi="Arial" w:cs="Arial"/>
          <w:iCs/>
          <w:sz w:val="20"/>
          <w:szCs w:val="20"/>
        </w:rPr>
        <w:t xml:space="preserve">disapih oleh peternak pada </w:t>
      </w:r>
      <w:r w:rsidRPr="003F4363">
        <w:rPr>
          <w:rFonts w:ascii="Arial" w:hAnsi="Arial" w:cs="Arial"/>
          <w:bCs/>
          <w:color w:val="000000"/>
          <w:sz w:val="20"/>
          <w:szCs w:val="20"/>
        </w:rPr>
        <w:t>umur 6 bulan setelah induk tidak mau lagi menyusui.</w:t>
      </w:r>
    </w:p>
    <w:p w:rsidR="003F4363" w:rsidRPr="003F4363" w:rsidRDefault="003F4363" w:rsidP="003F4363">
      <w:pPr>
        <w:autoSpaceDE w:val="0"/>
        <w:autoSpaceDN w:val="0"/>
        <w:adjustRightInd w:val="0"/>
        <w:spacing w:after="0" w:line="240" w:lineRule="auto"/>
        <w:ind w:firstLine="851"/>
        <w:jc w:val="both"/>
        <w:rPr>
          <w:rFonts w:ascii="Arial" w:hAnsi="Arial" w:cs="Arial"/>
          <w:bCs/>
          <w:color w:val="000000"/>
          <w:sz w:val="20"/>
          <w:szCs w:val="20"/>
        </w:rPr>
      </w:pPr>
      <w:r w:rsidRPr="003F4363">
        <w:rPr>
          <w:rFonts w:ascii="Arial" w:hAnsi="Arial" w:cs="Arial"/>
          <w:color w:val="000000" w:themeColor="text1"/>
          <w:sz w:val="20"/>
          <w:szCs w:val="20"/>
        </w:rPr>
        <w:t xml:space="preserve">Penyapihan adalah waktu yang penting di dalam kehidupan ternak muda </w:t>
      </w:r>
      <w:r w:rsidRPr="003F4363">
        <w:rPr>
          <w:rFonts w:ascii="Arial" w:hAnsi="Arial" w:cs="Arial"/>
          <w:color w:val="000000" w:themeColor="text1"/>
          <w:sz w:val="20"/>
          <w:szCs w:val="20"/>
        </w:rPr>
        <w:lastRenderedPageBreak/>
        <w:t>karena setelah tujuh atau delapan bulan pertama tergantung dari induknya untuk penjagaan dan makanannya.  Waktu penyapihan tergantung dari musim kelahiran dan sistem peternakan setempat. Bobot sapih dipengaruhi oleh bangsa, jenis kelamin, umur penyapihan dan besarnya gudel, umur induk, musim dan waktu penyapihan (Garantjang, 1993).</w:t>
      </w:r>
    </w:p>
    <w:p w:rsidR="003F4363" w:rsidRPr="003F4363" w:rsidRDefault="003F4363" w:rsidP="003F4363">
      <w:pPr>
        <w:tabs>
          <w:tab w:val="left" w:pos="720"/>
          <w:tab w:val="left" w:pos="1755"/>
        </w:tabs>
        <w:spacing w:line="240" w:lineRule="auto"/>
        <w:ind w:firstLine="851"/>
        <w:jc w:val="both"/>
        <w:rPr>
          <w:rFonts w:ascii="Arial" w:hAnsi="Arial" w:cs="Arial"/>
          <w:color w:val="000000" w:themeColor="text1"/>
          <w:sz w:val="20"/>
          <w:szCs w:val="20"/>
        </w:rPr>
      </w:pPr>
      <w:r w:rsidRPr="003F4363">
        <w:rPr>
          <w:rFonts w:ascii="Arial" w:hAnsi="Arial" w:cs="Arial"/>
          <w:color w:val="000000" w:themeColor="text1"/>
          <w:sz w:val="20"/>
          <w:szCs w:val="20"/>
        </w:rPr>
        <w:t>Penyapihan biasanya dimulai pada umur 6-7 bulan dan apabila sampai umur tersebut tidak dilakukan penyapihan maka induk biasanya menyapih anaknya sendiri pada umur 10-11 bulan. Anak kerbau yang terlambat disapih secara tidak langsung dapat memperpanjang jarak antara dua kelahiran karena adanya sifat naluriah induk untuk mementingkan anaknya terutama pada kondisi lingkungan dengan persediaan makanan kurang. Persediaan makanan sangat menentukan pertumbuhan anak terutama pada induk yang sedang menyusui anak, sebab tanpa persediaan makanan yang mendukung produksi susu secara tidak langsung terjadi hambatan terhadap pertumbuhan anak sebelum disapih (Liwa, 1990).</w:t>
      </w:r>
    </w:p>
    <w:p w:rsidR="003F4363" w:rsidRPr="003F4363" w:rsidRDefault="003F4363" w:rsidP="003F4363">
      <w:pPr>
        <w:tabs>
          <w:tab w:val="left" w:pos="720"/>
          <w:tab w:val="left" w:pos="1755"/>
        </w:tabs>
        <w:spacing w:line="240" w:lineRule="auto"/>
        <w:ind w:firstLine="851"/>
        <w:jc w:val="both"/>
        <w:rPr>
          <w:rFonts w:ascii="Arial" w:hAnsi="Arial" w:cs="Arial"/>
          <w:color w:val="000000" w:themeColor="text1"/>
          <w:sz w:val="20"/>
          <w:szCs w:val="20"/>
        </w:rPr>
      </w:pPr>
      <w:r w:rsidRPr="003F4363">
        <w:rPr>
          <w:rFonts w:ascii="Arial" w:hAnsi="Arial" w:cs="Arial"/>
          <w:color w:val="000000" w:themeColor="text1"/>
          <w:sz w:val="20"/>
          <w:szCs w:val="20"/>
        </w:rPr>
        <w:t>Ada beberapa faktor utama yang mempengaruhi pertumbuhan sebelum lepas sapih yaitu genotip, bobot lahir, produksi susu induk, jumlah anak perkelahiran, umur induk, jenis kelamin anak, dan umur sapih. Laju pertumbuhan setelah disapih ditentukan oleh beberapa faktor antara lain potensi pertumbuhan dari masing-masing individu ternak dan pakan yang tersedia. Sementara pola pertumbuhan ternak tergantung pada sistem manajemen yang dipakai, tingkat nutrisi  pakan yang tersedia, kesehatan dan iklim (Rianto dan Purbowati, 2011).</w:t>
      </w:r>
    </w:p>
    <w:p w:rsidR="003F4363" w:rsidRPr="003F4363" w:rsidRDefault="003F4363" w:rsidP="003F4363">
      <w:pPr>
        <w:tabs>
          <w:tab w:val="left" w:pos="720"/>
          <w:tab w:val="left" w:pos="1755"/>
        </w:tabs>
        <w:spacing w:line="240" w:lineRule="auto"/>
        <w:ind w:firstLine="851"/>
        <w:jc w:val="both"/>
        <w:rPr>
          <w:rFonts w:ascii="Arial" w:hAnsi="Arial" w:cs="Arial"/>
          <w:color w:val="000000" w:themeColor="text1"/>
          <w:sz w:val="20"/>
          <w:szCs w:val="20"/>
        </w:rPr>
      </w:pPr>
      <w:r w:rsidRPr="003F4363">
        <w:rPr>
          <w:rFonts w:ascii="Arial" w:hAnsi="Arial" w:cs="Arial"/>
          <w:color w:val="000000" w:themeColor="text1"/>
          <w:sz w:val="20"/>
          <w:szCs w:val="20"/>
        </w:rPr>
        <w:t xml:space="preserve">Bobot sapih yang tinggi cukup baik dijadikan dasar seleksi calon tetua. Pentingnya mengetahui bobot sapih karena merupakan salah satu indikator untuk memilih calon induk, menunjukan kemampuan induk untuk menghasilkan air susu dan kemampuan memelihara anaknya. Induk yang lebih tua bobot sapih anaknya lebih tinggi dibanding induk yang lebih muda, sebab adanya perbedaan kemampuan menyusui anak antara induk tua dan muda, demikian juga produksi susu induk yang lebih tua lebih banyak daripada yang lebih muda. Bobot sapih meningkat sesuai dengan meningkatnya umur induk sampai mencapai umur lima-enam tahun, kemudian menurun sejalan dengan meningkatnya umur induk. Bobot sapih juga </w:t>
      </w:r>
      <w:r w:rsidRPr="003F4363">
        <w:rPr>
          <w:rFonts w:ascii="Arial" w:hAnsi="Arial" w:cs="Arial"/>
          <w:color w:val="000000" w:themeColor="text1"/>
          <w:sz w:val="20"/>
          <w:szCs w:val="20"/>
        </w:rPr>
        <w:lastRenderedPageBreak/>
        <w:t>dipengaruhi oleh lokasi, tahun dan interaksi keduanya (Garantjang, 1993).</w:t>
      </w:r>
    </w:p>
    <w:p w:rsidR="003F4363" w:rsidRPr="003F4363" w:rsidRDefault="003F4363" w:rsidP="003F4363">
      <w:pPr>
        <w:tabs>
          <w:tab w:val="left" w:pos="720"/>
          <w:tab w:val="left" w:pos="1755"/>
        </w:tabs>
        <w:spacing w:line="240" w:lineRule="auto"/>
        <w:ind w:firstLine="851"/>
        <w:jc w:val="both"/>
        <w:rPr>
          <w:rFonts w:ascii="Arial" w:hAnsi="Arial" w:cs="Arial"/>
          <w:color w:val="000000" w:themeColor="text1"/>
          <w:sz w:val="20"/>
          <w:szCs w:val="20"/>
        </w:rPr>
      </w:pPr>
      <w:r w:rsidRPr="003F4363">
        <w:rPr>
          <w:rFonts w:ascii="Arial" w:eastAsia="Times New Roman" w:hAnsi="Arial" w:cs="Arial"/>
          <w:color w:val="000000" w:themeColor="text1"/>
          <w:sz w:val="20"/>
          <w:szCs w:val="20"/>
        </w:rPr>
        <w:t>Perbedaan berat lahir dan berat sapih berhubungan dengan masa kelahiran, yang diasosiasikan dengan perbedaan berat induk kerbau.</w:t>
      </w:r>
      <w:r w:rsidRPr="003F4363">
        <w:rPr>
          <w:rFonts w:ascii="Arial" w:hAnsi="Arial" w:cs="Arial"/>
          <w:color w:val="000000" w:themeColor="text1"/>
          <w:sz w:val="20"/>
          <w:szCs w:val="20"/>
        </w:rPr>
        <w:t xml:space="preserve"> Demikian halnya dengan berat sapih yang juga dipengaruhi oleh berat induk saat melahirkan. Adapun rata-rata berat sapih dipengaruhi oleh musim, dimana pada musim hujan berat sapihnya lebih tinggi dibandingkan dengan berat sapih pada musim kemarau Perbedaan tersebut karena mutu gizi pada musim hujan lebih baik dari pada musim kemarau sehingga selama periode pertumbuhannya telah mendapat air susu yang cukup (Karnaen dan Arifi, 2010). </w:t>
      </w:r>
    </w:p>
    <w:p w:rsidR="003F4363" w:rsidRPr="003F4363" w:rsidRDefault="003F4363" w:rsidP="003F4363">
      <w:pPr>
        <w:tabs>
          <w:tab w:val="left" w:pos="720"/>
          <w:tab w:val="left" w:pos="1755"/>
        </w:tabs>
        <w:spacing w:after="0" w:line="240" w:lineRule="auto"/>
        <w:jc w:val="center"/>
        <w:rPr>
          <w:rFonts w:ascii="Arial" w:hAnsi="Arial" w:cs="Arial"/>
          <w:b/>
          <w:color w:val="000000" w:themeColor="text1"/>
          <w:sz w:val="20"/>
          <w:szCs w:val="20"/>
        </w:rPr>
      </w:pPr>
      <w:r w:rsidRPr="003F4363">
        <w:rPr>
          <w:rFonts w:ascii="Arial" w:hAnsi="Arial" w:cs="Arial"/>
          <w:b/>
          <w:color w:val="000000" w:themeColor="text1"/>
          <w:sz w:val="20"/>
          <w:szCs w:val="20"/>
        </w:rPr>
        <w:t>Bobot Dua Tahun</w:t>
      </w:r>
    </w:p>
    <w:p w:rsidR="003F4363" w:rsidRPr="003F4363" w:rsidRDefault="003F4363" w:rsidP="003F4363">
      <w:pPr>
        <w:tabs>
          <w:tab w:val="left" w:pos="720"/>
          <w:tab w:val="left" w:pos="1755"/>
        </w:tabs>
        <w:spacing w:after="0" w:line="240" w:lineRule="auto"/>
        <w:ind w:firstLine="851"/>
        <w:jc w:val="both"/>
        <w:rPr>
          <w:rFonts w:ascii="Arial" w:hAnsi="Arial" w:cs="Arial"/>
          <w:sz w:val="20"/>
          <w:szCs w:val="20"/>
        </w:rPr>
      </w:pPr>
      <w:r w:rsidRPr="003F4363">
        <w:rPr>
          <w:rFonts w:ascii="Arial" w:hAnsi="Arial" w:cs="Arial"/>
          <w:color w:val="000000" w:themeColor="text1"/>
          <w:sz w:val="20"/>
          <w:szCs w:val="20"/>
        </w:rPr>
        <w:t>Berdasarkan hasil penelitian mengenai</w:t>
      </w:r>
      <w:r w:rsidRPr="003F4363">
        <w:rPr>
          <w:rFonts w:ascii="Arial" w:hAnsi="Arial" w:cs="Arial"/>
          <w:b/>
          <w:color w:val="000000" w:themeColor="text1"/>
          <w:sz w:val="20"/>
          <w:szCs w:val="20"/>
        </w:rPr>
        <w:t xml:space="preserve"> </w:t>
      </w:r>
      <w:r w:rsidRPr="003F4363">
        <w:rPr>
          <w:rFonts w:ascii="Arial" w:hAnsi="Arial" w:cs="Arial"/>
          <w:bCs/>
          <w:color w:val="000000"/>
          <w:sz w:val="20"/>
          <w:szCs w:val="20"/>
        </w:rPr>
        <w:t xml:space="preserve">bobot kerbau dua tahun di Kecamatan Dukun, Bandongan dan Secang berturut turut yaitu 287,23 kg, 256,01 kg, 255,02 kg dan rata rata Bobot kerbau dua tahun di Kabupaten Magelang tersebut yaitu 264,52±51,89. Lebih kecil dibandingkan menurut </w:t>
      </w:r>
      <w:r w:rsidRPr="003F4363">
        <w:rPr>
          <w:rFonts w:ascii="Arial" w:hAnsi="Arial" w:cs="Arial"/>
          <w:sz w:val="20"/>
          <w:szCs w:val="20"/>
        </w:rPr>
        <w:t xml:space="preserve">(PASHA, 2012), bobot badan kerbau pada umur 2 tahun yaitu 275 kg. Rendahnya bobot badan </w:t>
      </w:r>
      <w:r w:rsidRPr="003F4363">
        <w:rPr>
          <w:rFonts w:ascii="Arial" w:hAnsi="Arial" w:cs="Arial"/>
          <w:bCs/>
          <w:color w:val="000000"/>
          <w:sz w:val="20"/>
          <w:szCs w:val="20"/>
        </w:rPr>
        <w:t>kerbau dua tahun di Kecamatan Dukun, Bandongan dan Secang</w:t>
      </w:r>
      <w:r w:rsidRPr="003F4363">
        <w:rPr>
          <w:rFonts w:ascii="Arial" w:hAnsi="Arial" w:cs="Arial"/>
          <w:sz w:val="20"/>
          <w:szCs w:val="20"/>
        </w:rPr>
        <w:t>, diduga karena kualitas genetik pada umumnya semakin rendah akibat proses silang dalam (</w:t>
      </w:r>
      <w:r w:rsidRPr="003F4363">
        <w:rPr>
          <w:rFonts w:ascii="Arial" w:hAnsi="Arial" w:cs="Arial"/>
          <w:i/>
          <w:iCs/>
          <w:sz w:val="20"/>
          <w:szCs w:val="20"/>
        </w:rPr>
        <w:t>inbreeding</w:t>
      </w:r>
      <w:r w:rsidRPr="003F4363">
        <w:rPr>
          <w:rFonts w:ascii="Arial" w:hAnsi="Arial" w:cs="Arial"/>
          <w:sz w:val="20"/>
          <w:szCs w:val="20"/>
        </w:rPr>
        <w:t>) dan seleksi negatif yang berkepanjangan, selain itu juga dipengaruhi oleh lingkungan, manajemen, ketersediaan pakan dan penyakit.</w:t>
      </w:r>
    </w:p>
    <w:p w:rsidR="003F4363" w:rsidRPr="003F4363" w:rsidRDefault="003F4363" w:rsidP="003F4363">
      <w:pPr>
        <w:tabs>
          <w:tab w:val="left" w:pos="720"/>
          <w:tab w:val="left" w:pos="1755"/>
        </w:tabs>
        <w:spacing w:after="0" w:line="240" w:lineRule="auto"/>
        <w:ind w:firstLine="851"/>
        <w:jc w:val="both"/>
        <w:rPr>
          <w:rFonts w:ascii="Arial" w:hAnsi="Arial" w:cs="Arial"/>
          <w:sz w:val="20"/>
          <w:szCs w:val="20"/>
        </w:rPr>
      </w:pPr>
      <w:r w:rsidRPr="003F4363">
        <w:rPr>
          <w:rFonts w:ascii="Arial" w:hAnsi="Arial" w:cs="Arial"/>
          <w:sz w:val="20"/>
          <w:szCs w:val="20"/>
        </w:rPr>
        <w:t xml:space="preserve">Performa produksi kerbau dapat dilihat dan diukur dengan mengetahui bobot badan, ukuran tubuh, kondisi ternak dan kemampuan kerjanya. Bobot badan seekor ternak merupakan suatu aspek yang penting dalam pemilihan stock untuk breeding, feeding dan marketing. Bobot badan ini perlu diketahui untuk menyusun ransum seekor ternak. Pemasaran ternak kerbau berdasarkan bobot hidup belum populer karena tidak selalu tersedia alat timbangan, karena alat timbangan cukup mahal harganya. Penentuan bobot badan yang tepat dari seekor ternak diperlukan juga oleh para dokter hewan untuk menentukan dosis obat, terutama apabila penggunaan obat tersebut dibatasi oleh </w:t>
      </w:r>
      <w:r w:rsidRPr="003F4363">
        <w:rPr>
          <w:rFonts w:ascii="Arial" w:hAnsi="Arial" w:cs="Arial"/>
          <w:i/>
          <w:sz w:val="20"/>
          <w:szCs w:val="20"/>
        </w:rPr>
        <w:t>therafeutie index</w:t>
      </w:r>
      <w:r w:rsidRPr="003F4363">
        <w:rPr>
          <w:rFonts w:ascii="Arial" w:hAnsi="Arial" w:cs="Arial"/>
          <w:sz w:val="20"/>
          <w:szCs w:val="20"/>
        </w:rPr>
        <w:t xml:space="preserve"> dan berat badan ternak. Pemberian obat berdasarkan perkiraan bobot badan yang kurang tepat akan membahayakan kesehatan ternak.</w:t>
      </w:r>
    </w:p>
    <w:p w:rsidR="003F4363" w:rsidRPr="003F4363" w:rsidRDefault="003F4363" w:rsidP="003F4363">
      <w:pPr>
        <w:tabs>
          <w:tab w:val="left" w:pos="720"/>
          <w:tab w:val="left" w:pos="1755"/>
        </w:tabs>
        <w:spacing w:after="0" w:line="240" w:lineRule="auto"/>
        <w:ind w:firstLine="851"/>
        <w:jc w:val="both"/>
        <w:rPr>
          <w:rFonts w:ascii="Arial" w:hAnsi="Arial" w:cs="Arial"/>
          <w:sz w:val="20"/>
          <w:szCs w:val="20"/>
        </w:rPr>
      </w:pPr>
      <w:r w:rsidRPr="003F4363">
        <w:rPr>
          <w:rFonts w:ascii="Arial" w:hAnsi="Arial" w:cs="Arial"/>
          <w:sz w:val="20"/>
          <w:szCs w:val="20"/>
        </w:rPr>
        <w:t xml:space="preserve">Produksi kerbau dapat dilihat dan diukur dengan mengetahui bobot badan, ukuran tubuh, kondisi ternak dan kemampuan kerjanya. Ukuran tubuh yang meliputi ukuran </w:t>
      </w:r>
      <w:r w:rsidRPr="003F4363">
        <w:rPr>
          <w:rFonts w:ascii="Arial" w:hAnsi="Arial" w:cs="Arial"/>
          <w:sz w:val="20"/>
          <w:szCs w:val="20"/>
        </w:rPr>
        <w:lastRenderedPageBreak/>
        <w:t>panjang badan dan lingkar dada merupakan gabungan parameter yang akurat dalam menduga bobot badan ternak kerbau.</w:t>
      </w:r>
    </w:p>
    <w:p w:rsidR="003F4363" w:rsidRPr="003F4363" w:rsidRDefault="003F4363" w:rsidP="003F4363">
      <w:pPr>
        <w:tabs>
          <w:tab w:val="left" w:pos="720"/>
          <w:tab w:val="left" w:pos="1755"/>
        </w:tabs>
        <w:spacing w:after="0" w:line="240" w:lineRule="auto"/>
        <w:ind w:firstLine="851"/>
        <w:jc w:val="both"/>
        <w:rPr>
          <w:rFonts w:ascii="Arial" w:hAnsi="Arial" w:cs="Arial"/>
          <w:sz w:val="20"/>
          <w:szCs w:val="20"/>
        </w:rPr>
      </w:pPr>
      <w:r w:rsidRPr="003F4363">
        <w:rPr>
          <w:rFonts w:ascii="Arial" w:hAnsi="Arial" w:cs="Arial"/>
          <w:sz w:val="20"/>
          <w:szCs w:val="20"/>
        </w:rPr>
        <w:t xml:space="preserve">Hasil penelitian Aisiyah (2000) membuktikan bahwa nilai korelasi tertinggi diperoleh dari lingkar dada dibandingkan dengan ukuran badan lainnya. Peningkatan ukuran lingkar dada memiliki korelasi yang lebih erat dengan peningkatan bobot badan kerbau karena sebagian besar bobot badan dipikul oleh kaki depan dan pertautan antara badan dan kaki diselenggarakan oleh otot-otot penggantung </w:t>
      </w:r>
      <w:r w:rsidRPr="003F4363">
        <w:rPr>
          <w:rFonts w:ascii="Arial" w:hAnsi="Arial" w:cs="Arial"/>
          <w:i/>
          <w:sz w:val="20"/>
          <w:szCs w:val="20"/>
        </w:rPr>
        <w:t>musculus serratus ventralis</w:t>
      </w:r>
      <w:r w:rsidRPr="003F4363">
        <w:rPr>
          <w:rFonts w:ascii="Arial" w:hAnsi="Arial" w:cs="Arial"/>
          <w:sz w:val="20"/>
          <w:szCs w:val="20"/>
        </w:rPr>
        <w:t xml:space="preserve"> dan </w:t>
      </w:r>
      <w:r w:rsidRPr="003F4363">
        <w:rPr>
          <w:rFonts w:ascii="Arial" w:hAnsi="Arial" w:cs="Arial"/>
          <w:i/>
          <w:sz w:val="20"/>
          <w:szCs w:val="20"/>
        </w:rPr>
        <w:t>musculus pectoralis</w:t>
      </w:r>
      <w:r w:rsidRPr="003F4363">
        <w:rPr>
          <w:rFonts w:ascii="Arial" w:hAnsi="Arial" w:cs="Arial"/>
          <w:sz w:val="20"/>
          <w:szCs w:val="20"/>
        </w:rPr>
        <w:t xml:space="preserve"> yang terletak di daerah dada. Bobot badan meningkat diikuti dengan semakin kuat dan subur otot-otot tersebut sehingga lingkar dada meningkat. Umur kerbau yang digunakan pada penelitian ini berkisar antara 6 bulan sampai 10 tahun. Bobot hidup meningkat seiring dengan bertambahnya umur. Hal ini terlihat jelas pada tabel 2, bahwa semakin meningkat umur maka bobot badan semakin tinggi pula.</w:t>
      </w:r>
    </w:p>
    <w:p w:rsidR="002C5601" w:rsidRDefault="002C5601" w:rsidP="003F4363">
      <w:pPr>
        <w:tabs>
          <w:tab w:val="left" w:pos="720"/>
          <w:tab w:val="left" w:pos="1755"/>
        </w:tabs>
        <w:spacing w:after="0" w:line="240" w:lineRule="auto"/>
        <w:jc w:val="center"/>
        <w:rPr>
          <w:rFonts w:ascii="Arial" w:hAnsi="Arial" w:cs="Arial"/>
          <w:b/>
          <w:sz w:val="20"/>
          <w:szCs w:val="20"/>
        </w:rPr>
      </w:pPr>
    </w:p>
    <w:p w:rsidR="003F4363" w:rsidRPr="003F4363" w:rsidRDefault="003F4363" w:rsidP="003F4363">
      <w:pPr>
        <w:tabs>
          <w:tab w:val="left" w:pos="720"/>
          <w:tab w:val="left" w:pos="1755"/>
        </w:tabs>
        <w:spacing w:after="0" w:line="240" w:lineRule="auto"/>
        <w:jc w:val="center"/>
        <w:rPr>
          <w:rFonts w:ascii="Arial" w:hAnsi="Arial" w:cs="Arial"/>
          <w:b/>
          <w:sz w:val="20"/>
          <w:szCs w:val="20"/>
        </w:rPr>
      </w:pPr>
      <w:r w:rsidRPr="003F4363">
        <w:rPr>
          <w:rFonts w:ascii="Arial" w:hAnsi="Arial" w:cs="Arial"/>
          <w:b/>
          <w:sz w:val="20"/>
          <w:szCs w:val="20"/>
        </w:rPr>
        <w:t>Bobot Dewasa</w:t>
      </w:r>
    </w:p>
    <w:p w:rsidR="003F4363" w:rsidRPr="003F4363" w:rsidRDefault="003F4363" w:rsidP="003F4363">
      <w:pPr>
        <w:spacing w:line="240" w:lineRule="auto"/>
        <w:ind w:firstLine="851"/>
        <w:jc w:val="both"/>
        <w:rPr>
          <w:rFonts w:ascii="Arial" w:hAnsi="Arial" w:cs="Arial"/>
          <w:bCs/>
          <w:color w:val="000000"/>
          <w:sz w:val="20"/>
          <w:szCs w:val="20"/>
        </w:rPr>
      </w:pPr>
      <w:r w:rsidRPr="003F4363">
        <w:rPr>
          <w:rFonts w:ascii="Arial" w:hAnsi="Arial" w:cs="Arial"/>
          <w:bCs/>
          <w:color w:val="000000"/>
          <w:sz w:val="20"/>
          <w:szCs w:val="20"/>
        </w:rPr>
        <w:t>Berdasarkan hasil penelitian mengenai bobot kerbau dewasa di Kecamatan Dukun, Bandongan dan Secang yaitu 370,77kg, 371,66kg dan 374,53kg dengan rata-rata disetiap kecamatan tersebut 372,71± 19,86. Bobot dewasa  ini tidak jauh berbeda dengan (</w:t>
      </w:r>
      <w:r w:rsidRPr="003F4363">
        <w:rPr>
          <w:rFonts w:ascii="Arial" w:hAnsi="Arial" w:cs="Arial"/>
          <w:sz w:val="20"/>
          <w:szCs w:val="20"/>
        </w:rPr>
        <w:t xml:space="preserve">Talib  </w:t>
      </w:r>
      <w:r w:rsidRPr="003F4363">
        <w:rPr>
          <w:rFonts w:ascii="Arial" w:hAnsi="Arial" w:cs="Arial"/>
          <w:i/>
          <w:sz w:val="20"/>
          <w:szCs w:val="20"/>
        </w:rPr>
        <w:t>et al</w:t>
      </w:r>
      <w:r w:rsidRPr="003F4363">
        <w:rPr>
          <w:rFonts w:ascii="Arial" w:hAnsi="Arial" w:cs="Arial"/>
          <w:sz w:val="20"/>
          <w:szCs w:val="20"/>
        </w:rPr>
        <w:t>. 2012) bahwa bobot kerbau dewasa 375 kg.</w:t>
      </w:r>
      <w:r w:rsidRPr="003F4363">
        <w:rPr>
          <w:rFonts w:ascii="Arial" w:hAnsi="Arial" w:cs="Arial"/>
          <w:bCs/>
          <w:color w:val="000000"/>
          <w:sz w:val="20"/>
          <w:szCs w:val="20"/>
        </w:rPr>
        <w:t xml:space="preserve"> </w:t>
      </w:r>
    </w:p>
    <w:p w:rsidR="003F4363" w:rsidRPr="003F4363" w:rsidRDefault="003F4363" w:rsidP="003F4363">
      <w:pPr>
        <w:spacing w:line="240" w:lineRule="auto"/>
        <w:ind w:firstLine="851"/>
        <w:jc w:val="both"/>
        <w:rPr>
          <w:rFonts w:ascii="Arial" w:hAnsi="Arial" w:cs="Arial"/>
          <w:sz w:val="20"/>
          <w:szCs w:val="20"/>
        </w:rPr>
      </w:pPr>
      <w:r w:rsidRPr="003F4363">
        <w:rPr>
          <w:rFonts w:ascii="Arial" w:hAnsi="Arial" w:cs="Arial"/>
          <w:sz w:val="20"/>
          <w:szCs w:val="20"/>
        </w:rPr>
        <w:t xml:space="preserve">Praharani dan Triwulanningsih (2008) menyatakan bahwa rata-rata ukuran tubuh ternak di suatu daerah mengindikasikan kualitas bibit yang tersedia yang dapat digunakan sebagai dasar ukuran standar bibit di wilayah tersebut. Kerbau yang mempunyai ukuran tubuh lebih besar mencerminkan pertumbuhan yang lebih baik pada umur yang sama. Suharno dan Nazaruddin (1994) menambahkan bahwa pertambahan berat badan kerbau dengan kondisi pakan tinggi serat kasar maka rata-rata per hari kerbau lebih tinggi dibandingkan dengan ternak sapi. Performan ternak secara umum dipengaruhi langsung oleh lingkungan habitatnya dan mutu genetik warisan tetuanya. </w:t>
      </w:r>
    </w:p>
    <w:p w:rsidR="003F4363" w:rsidRPr="003F4363" w:rsidRDefault="003F4363" w:rsidP="003F4363">
      <w:pPr>
        <w:spacing w:line="240" w:lineRule="auto"/>
        <w:ind w:firstLine="851"/>
        <w:jc w:val="both"/>
        <w:rPr>
          <w:rFonts w:ascii="Arial" w:hAnsi="Arial" w:cs="Arial"/>
          <w:color w:val="000000" w:themeColor="text1"/>
          <w:sz w:val="20"/>
          <w:szCs w:val="20"/>
        </w:rPr>
      </w:pPr>
      <w:r w:rsidRPr="003F4363">
        <w:rPr>
          <w:rFonts w:ascii="Arial" w:hAnsi="Arial" w:cs="Arial"/>
          <w:color w:val="000000" w:themeColor="text1"/>
          <w:sz w:val="20"/>
          <w:szCs w:val="20"/>
        </w:rPr>
        <w:t xml:space="preserve">Jenis kelamin dapat menyebabkan perbedaan laju pertumbuhan. Perbedaan laju pertumbuhan tersebut antara kedua jenis kelamin tersebut dapat menjadi lebih besar sesuai dengan bertambahnya umur.  Steroid kelamin terlibat dalam pengaturan pertumbuhan dan terutama bertanggung jawab atas perbedaan komposisi tubuh antara jenis kelamin jantan dan betina (Ngadiyono, </w:t>
      </w:r>
      <w:r w:rsidRPr="003F4363">
        <w:rPr>
          <w:rFonts w:ascii="Arial" w:hAnsi="Arial" w:cs="Arial"/>
          <w:color w:val="000000" w:themeColor="text1"/>
          <w:sz w:val="20"/>
          <w:szCs w:val="20"/>
        </w:rPr>
        <w:lastRenderedPageBreak/>
        <w:t>1995). Selain itu terdapat pula hubungan musim dengan produksi hijauan makanan ternak (HTM) dan produktivitas ternak, jelas produksi HTM pada musim hujan baik kuantitas ataupun kualitasnya lebih baik daripada musim kemarau. Fenomena ini akan memberikan sumbangan yang sangat berarti dalam upaya meningkatkan bobot badan (Putra, 1999).</w:t>
      </w:r>
    </w:p>
    <w:p w:rsidR="003F4363" w:rsidRPr="003F4363" w:rsidRDefault="003F4363" w:rsidP="003F4363">
      <w:pPr>
        <w:spacing w:line="240" w:lineRule="auto"/>
        <w:ind w:firstLine="851"/>
        <w:jc w:val="both"/>
        <w:rPr>
          <w:rFonts w:ascii="Arial" w:hAnsi="Arial" w:cs="Arial"/>
          <w:color w:val="000000" w:themeColor="text1"/>
          <w:sz w:val="20"/>
          <w:szCs w:val="20"/>
        </w:rPr>
      </w:pPr>
      <w:r w:rsidRPr="003F4363">
        <w:rPr>
          <w:rFonts w:ascii="Arial" w:hAnsi="Arial" w:cs="Arial"/>
          <w:color w:val="000000" w:themeColor="text1"/>
          <w:sz w:val="20"/>
          <w:szCs w:val="20"/>
        </w:rPr>
        <w:t>Faktor pakan sangat penting dalam pemenuhan kebutuhan pertumbuhan. Kekurangan pakan merupakan kendala besar dalam proses pertumbuhan. Terlebih apabila dalam pakan tersebut banyak zat-zat pakan untuk pertumbuhan tersedia sangat kurang seperti protein, mineral, dan vitamin (Sudarmono dan Sugeng, 2008). Kandungan zat gizi dan konsumsi pakan mempunyai pengaruh terhadap pertumbuhan.  Konsumsi protein dan energi yang lebih tinggi akan menghasilkan laju pertumbuhan yang lebih cepat. Konsumsi pakan yang cukup akan mempercepat pertumbuhan, dan kekurangan pakan menyebabkan penurunan bobot badan (Ngadiyono, 1995).</w:t>
      </w:r>
    </w:p>
    <w:p w:rsidR="003F4363" w:rsidRPr="003F4363" w:rsidRDefault="003F4363" w:rsidP="003F4363">
      <w:pPr>
        <w:spacing w:after="0" w:line="240" w:lineRule="auto"/>
        <w:jc w:val="center"/>
        <w:rPr>
          <w:rFonts w:ascii="Arial" w:hAnsi="Arial" w:cs="Arial"/>
          <w:b/>
          <w:color w:val="000000" w:themeColor="text1"/>
          <w:sz w:val="20"/>
          <w:szCs w:val="20"/>
        </w:rPr>
      </w:pPr>
      <w:r w:rsidRPr="003F4363">
        <w:rPr>
          <w:rFonts w:ascii="Arial" w:hAnsi="Arial" w:cs="Arial"/>
          <w:b/>
          <w:bCs/>
          <w:i/>
          <w:color w:val="000000"/>
          <w:sz w:val="20"/>
          <w:szCs w:val="20"/>
        </w:rPr>
        <w:t>Average Daily Gain</w:t>
      </w:r>
      <w:r w:rsidRPr="003F4363">
        <w:rPr>
          <w:rFonts w:ascii="Arial" w:hAnsi="Arial" w:cs="Arial"/>
          <w:b/>
          <w:bCs/>
          <w:color w:val="000000"/>
          <w:sz w:val="20"/>
          <w:szCs w:val="20"/>
        </w:rPr>
        <w:t xml:space="preserve"> (ADG)</w:t>
      </w:r>
    </w:p>
    <w:p w:rsidR="003F4363" w:rsidRPr="003F4363" w:rsidRDefault="003F4363" w:rsidP="003F4363">
      <w:pPr>
        <w:spacing w:line="240" w:lineRule="auto"/>
        <w:ind w:firstLine="851"/>
        <w:jc w:val="both"/>
        <w:rPr>
          <w:rFonts w:ascii="Arial" w:hAnsi="Arial" w:cs="Arial"/>
          <w:sz w:val="20"/>
          <w:szCs w:val="20"/>
        </w:rPr>
      </w:pPr>
      <w:r w:rsidRPr="003F4363">
        <w:rPr>
          <w:rFonts w:ascii="Arial" w:hAnsi="Arial" w:cs="Arial"/>
          <w:bCs/>
          <w:color w:val="000000"/>
          <w:sz w:val="20"/>
          <w:szCs w:val="20"/>
        </w:rPr>
        <w:t xml:space="preserve">Berdasarkan hasil penelitian mengenai </w:t>
      </w:r>
      <w:r w:rsidRPr="003F4363">
        <w:rPr>
          <w:rFonts w:ascii="Arial" w:hAnsi="Arial" w:cs="Arial"/>
          <w:bCs/>
          <w:i/>
          <w:color w:val="000000"/>
          <w:sz w:val="20"/>
          <w:szCs w:val="20"/>
        </w:rPr>
        <w:t>Average Daily Gain</w:t>
      </w:r>
      <w:r w:rsidRPr="003F4363">
        <w:rPr>
          <w:rFonts w:ascii="Arial" w:hAnsi="Arial" w:cs="Arial"/>
          <w:bCs/>
          <w:color w:val="000000"/>
          <w:sz w:val="20"/>
          <w:szCs w:val="20"/>
        </w:rPr>
        <w:t xml:space="preserve"> (ADG) atau pertambahan bobot badan harian merupakan salah satu parameter untuk melihat perfoman produktifitas suatu ternak. ADG kerbau di Kecamatan Dukun, Bandongan dan Secang berturt-turut yaitu 0,44 kg, 0,40 kg dan 0,40 kg. Rata-rata ADG kerbau di Kabupaten Magelang tersebut 41±0,07 kg. </w:t>
      </w:r>
      <w:r w:rsidRPr="003F4363">
        <w:rPr>
          <w:rFonts w:ascii="Arial" w:hAnsi="Arial" w:cs="Arial"/>
          <w:sz w:val="20"/>
          <w:szCs w:val="20"/>
        </w:rPr>
        <w:t xml:space="preserve">Hasil penelitian Yurleni (2013) peningkatan kualitas pakan kerbau dengan dimandikan setiap hari menghasilkan ADG 1.2 kg  lebih tinggi dibandingkan sapi PO dengan ADG 0.9 kg. Hal ini menunjukkan bahwa efisiensi pakan pada kerbau lebih tinggi dari pada sapi. Suhu di Kabupaten Magelang berkisar 26 </w:t>
      </w:r>
      <w:r w:rsidRPr="003F4363">
        <w:rPr>
          <w:rFonts w:ascii="Cambria Math" w:hAnsi="Cambria Math" w:cs="Cambria Math"/>
          <w:sz w:val="20"/>
          <w:szCs w:val="20"/>
        </w:rPr>
        <w:t>⁰</w:t>
      </w:r>
      <w:r w:rsidRPr="003F4363">
        <w:rPr>
          <w:rFonts w:ascii="Arial" w:hAnsi="Arial" w:cs="Arial"/>
          <w:sz w:val="20"/>
          <w:szCs w:val="20"/>
        </w:rPr>
        <w:t>C sangat cocok untuk kerbau dengan kondisi hijauan yang cukup dan penambahan dedak sebagai hasil ikutan padi, diharapkan performa kerbau dapat diperbaiki.</w:t>
      </w:r>
    </w:p>
    <w:p w:rsidR="003F4363" w:rsidRPr="003F4363" w:rsidRDefault="003F4363" w:rsidP="003F4363">
      <w:pPr>
        <w:spacing w:line="240" w:lineRule="auto"/>
        <w:ind w:firstLine="851"/>
        <w:jc w:val="both"/>
        <w:rPr>
          <w:rFonts w:ascii="Arial" w:hAnsi="Arial" w:cs="Arial"/>
          <w:sz w:val="20"/>
          <w:szCs w:val="20"/>
        </w:rPr>
      </w:pPr>
      <w:r w:rsidRPr="003F4363">
        <w:rPr>
          <w:rFonts w:ascii="Arial" w:hAnsi="Arial" w:cs="Arial"/>
          <w:sz w:val="20"/>
          <w:szCs w:val="20"/>
        </w:rPr>
        <w:t xml:space="preserve">Laju pertumbuhan dipengaruhi oleh jenis kelamin, hormon, pakan, gen, iklim dan kesehatan induk (Hashaider, 2007). Menyinggung peranan faktor hormon, aktivitasnya di dalam pertumbuhan bergantung pada beberapa faktor yang melibatkan suplai makanan, potensi genetik, dan lingkungan. Secara langsung maupun tidak langsung hormon-hormon tersebut dapat mengubah reaksi biokimia yang berkaitan dengan proses pertumbuhan dan perkembangan komponen tubuh. Hormon yang mempengaruhi pertumbuhan dapat dibagi menjadi dua </w:t>
      </w:r>
      <w:r w:rsidRPr="003F4363">
        <w:rPr>
          <w:rFonts w:ascii="Arial" w:hAnsi="Arial" w:cs="Arial"/>
          <w:sz w:val="20"/>
          <w:szCs w:val="20"/>
        </w:rPr>
        <w:lastRenderedPageBreak/>
        <w:t xml:space="preserve">kelompok, yaitu kelompok </w:t>
      </w:r>
      <w:r w:rsidRPr="003F4363">
        <w:rPr>
          <w:rFonts w:ascii="Arial" w:hAnsi="Arial" w:cs="Arial"/>
          <w:i/>
          <w:sz w:val="20"/>
          <w:szCs w:val="20"/>
        </w:rPr>
        <w:t>anabolik</w:t>
      </w:r>
      <w:r w:rsidRPr="003F4363">
        <w:rPr>
          <w:rFonts w:ascii="Arial" w:hAnsi="Arial" w:cs="Arial"/>
          <w:sz w:val="20"/>
          <w:szCs w:val="20"/>
        </w:rPr>
        <w:t xml:space="preserve"> antara lain </w:t>
      </w:r>
      <w:r w:rsidRPr="003F4363">
        <w:rPr>
          <w:rFonts w:ascii="Arial" w:hAnsi="Arial" w:cs="Arial"/>
          <w:i/>
          <w:sz w:val="20"/>
          <w:szCs w:val="20"/>
        </w:rPr>
        <w:t>somatotropin, testosteron, dan tiroksin</w:t>
      </w:r>
      <w:r w:rsidRPr="003F4363">
        <w:rPr>
          <w:rFonts w:ascii="Arial" w:hAnsi="Arial" w:cs="Arial"/>
          <w:sz w:val="20"/>
          <w:szCs w:val="20"/>
        </w:rPr>
        <w:t xml:space="preserve"> dan kelompok </w:t>
      </w:r>
      <w:r w:rsidRPr="003F4363">
        <w:rPr>
          <w:rFonts w:ascii="Arial" w:hAnsi="Arial" w:cs="Arial"/>
          <w:i/>
          <w:sz w:val="20"/>
          <w:szCs w:val="20"/>
        </w:rPr>
        <w:t>katabolik</w:t>
      </w:r>
      <w:r w:rsidRPr="003F4363">
        <w:rPr>
          <w:rFonts w:ascii="Arial" w:hAnsi="Arial" w:cs="Arial"/>
          <w:sz w:val="20"/>
          <w:szCs w:val="20"/>
        </w:rPr>
        <w:t xml:space="preserve"> antara lain estrogen. Hormon yang berpengaruh secara langsung pada pertumbuhan, antara lain adalah </w:t>
      </w:r>
      <w:r w:rsidRPr="003F4363">
        <w:rPr>
          <w:rFonts w:ascii="Arial" w:hAnsi="Arial" w:cs="Arial"/>
          <w:i/>
          <w:sz w:val="20"/>
          <w:szCs w:val="20"/>
        </w:rPr>
        <w:t>somatotropin, tiroksin, androgen, estrogen, dan glukokortikoid</w:t>
      </w:r>
      <w:r w:rsidRPr="003F4363">
        <w:rPr>
          <w:rFonts w:ascii="Arial" w:hAnsi="Arial" w:cs="Arial"/>
          <w:sz w:val="20"/>
          <w:szCs w:val="20"/>
        </w:rPr>
        <w:t xml:space="preserve">. Hormon </w:t>
      </w:r>
      <w:r w:rsidRPr="003F4363">
        <w:rPr>
          <w:rFonts w:ascii="Arial" w:hAnsi="Arial" w:cs="Arial"/>
          <w:i/>
          <w:sz w:val="20"/>
          <w:szCs w:val="20"/>
        </w:rPr>
        <w:t>somatotropin</w:t>
      </w:r>
      <w:r w:rsidRPr="003F4363">
        <w:rPr>
          <w:rFonts w:ascii="Arial" w:hAnsi="Arial" w:cs="Arial"/>
          <w:sz w:val="20"/>
          <w:szCs w:val="20"/>
        </w:rPr>
        <w:t xml:space="preserve"> disintesa selama sebelum pubertas dan pubertas.</w:t>
      </w:r>
    </w:p>
    <w:p w:rsidR="003F4363" w:rsidRPr="003F4363" w:rsidRDefault="003F4363" w:rsidP="003F4363">
      <w:pPr>
        <w:spacing w:after="0" w:line="240" w:lineRule="auto"/>
        <w:jc w:val="center"/>
        <w:rPr>
          <w:rFonts w:ascii="Arial" w:hAnsi="Arial" w:cs="Arial"/>
          <w:b/>
          <w:bCs/>
          <w:color w:val="000000"/>
          <w:sz w:val="20"/>
          <w:szCs w:val="20"/>
        </w:rPr>
      </w:pPr>
      <w:r w:rsidRPr="003F4363">
        <w:rPr>
          <w:rFonts w:ascii="Arial" w:eastAsia="Times New Roman" w:hAnsi="Arial" w:cs="Arial"/>
          <w:b/>
          <w:i/>
          <w:color w:val="000000"/>
          <w:sz w:val="20"/>
          <w:szCs w:val="20"/>
        </w:rPr>
        <w:t>Body Condition Scoring</w:t>
      </w:r>
      <w:r w:rsidRPr="003F4363">
        <w:rPr>
          <w:rFonts w:ascii="Arial" w:eastAsia="Times New Roman" w:hAnsi="Arial" w:cs="Arial"/>
          <w:b/>
          <w:color w:val="000000"/>
          <w:sz w:val="20"/>
          <w:szCs w:val="20"/>
        </w:rPr>
        <w:t xml:space="preserve"> (BCS)</w:t>
      </w:r>
    </w:p>
    <w:p w:rsidR="003F4363" w:rsidRPr="003F4363" w:rsidRDefault="003F4363" w:rsidP="003F4363">
      <w:pPr>
        <w:spacing w:line="240" w:lineRule="auto"/>
        <w:ind w:firstLine="851"/>
        <w:jc w:val="both"/>
        <w:rPr>
          <w:rFonts w:ascii="Arial" w:hAnsi="Arial" w:cs="Arial"/>
          <w:bCs/>
          <w:color w:val="000000"/>
          <w:sz w:val="20"/>
          <w:szCs w:val="20"/>
        </w:rPr>
      </w:pPr>
      <w:r w:rsidRPr="003F4363">
        <w:rPr>
          <w:rFonts w:ascii="Arial" w:eastAsia="Times New Roman" w:hAnsi="Arial" w:cs="Arial"/>
          <w:color w:val="000000"/>
          <w:sz w:val="20"/>
          <w:szCs w:val="20"/>
        </w:rPr>
        <w:t xml:space="preserve">Berdasarkan hasil penelitian mengenai </w:t>
      </w:r>
      <w:r w:rsidRPr="003F4363">
        <w:rPr>
          <w:rFonts w:ascii="Arial" w:eastAsia="Times New Roman" w:hAnsi="Arial" w:cs="Arial"/>
          <w:i/>
          <w:color w:val="000000"/>
          <w:sz w:val="20"/>
          <w:szCs w:val="20"/>
        </w:rPr>
        <w:t>Body Condition Scoring</w:t>
      </w:r>
      <w:r w:rsidRPr="003F4363">
        <w:rPr>
          <w:rFonts w:ascii="Arial" w:eastAsia="Times New Roman" w:hAnsi="Arial" w:cs="Arial"/>
          <w:color w:val="000000"/>
          <w:sz w:val="20"/>
          <w:szCs w:val="20"/>
        </w:rPr>
        <w:t xml:space="preserve"> (BCS) Penilaian kondisi tubuh dilakukan dengan pengamatan terhadap deposit lemak pada bagian tubuh ternak. BCS kerbau yang ada di Kecamatan Dukun, Bandongan dan Secang yaitu </w:t>
      </w:r>
      <w:r w:rsidRPr="003F4363">
        <w:rPr>
          <w:rFonts w:ascii="Arial" w:hAnsi="Arial" w:cs="Arial"/>
          <w:bCs/>
          <w:color w:val="000000"/>
          <w:sz w:val="20"/>
          <w:szCs w:val="20"/>
        </w:rPr>
        <w:t xml:space="preserve">3,92, 3,83 dan 3,87 dengan rataaan 3,87±0,32. BCS di kecamatan Dukun lebih tinggi dibandingkan dengan BCS di kecamatan bandongan dan Secang. Faktor manajemen pakan sangat mempengaruhi BCS. </w:t>
      </w:r>
    </w:p>
    <w:p w:rsidR="003F4363" w:rsidRPr="003F4363" w:rsidRDefault="003F4363" w:rsidP="003F4363">
      <w:pPr>
        <w:spacing w:line="240" w:lineRule="auto"/>
        <w:ind w:firstLine="851"/>
        <w:jc w:val="both"/>
        <w:rPr>
          <w:rFonts w:ascii="Arial" w:hAnsi="Arial" w:cs="Arial"/>
          <w:sz w:val="20"/>
          <w:szCs w:val="20"/>
        </w:rPr>
      </w:pPr>
      <w:r w:rsidRPr="003F4363">
        <w:rPr>
          <w:rFonts w:ascii="Arial" w:hAnsi="Arial" w:cs="Arial"/>
          <w:sz w:val="20"/>
          <w:szCs w:val="20"/>
        </w:rPr>
        <w:t>Faktor skor kondisi tubuh adalah salah satu factor yang mempengaruhi Calving Rate, ternak dengan BCS yang tinggi cenderung banyak mengandung lemak dalam tubuhnya. Kandungan lemak yang tinggi dapat menutupi saluran reproduksi sehingga akan terjadi gangguan fungsi organ-organ reproduksi, namun demikian BCS yang rendah juga akan menyebabkan menurunnya kemampuan tubuh untuk membentuk hormon-hormon reproduksi dan gangguan ovulasi. Menurut Bearden dan Fuquay (1984), apabila terjadi penimbunan lemak pada saluran reproduksi akibat kegemukan, maka akan menyebabkan gangguan siklus estrus, angka kebuntingan rendah, distokia, abortus dan retensi plasenta.</w:t>
      </w:r>
    </w:p>
    <w:p w:rsidR="003F4363" w:rsidRPr="003F4363" w:rsidRDefault="003F4363" w:rsidP="003F4363">
      <w:pPr>
        <w:spacing w:line="240" w:lineRule="auto"/>
        <w:ind w:firstLine="851"/>
        <w:jc w:val="both"/>
        <w:rPr>
          <w:rFonts w:ascii="Arial" w:hAnsi="Arial" w:cs="Arial"/>
          <w:sz w:val="20"/>
          <w:szCs w:val="20"/>
        </w:rPr>
      </w:pPr>
      <w:r w:rsidRPr="003F4363">
        <w:rPr>
          <w:rFonts w:ascii="Arial" w:hAnsi="Arial" w:cs="Arial"/>
          <w:sz w:val="20"/>
          <w:szCs w:val="20"/>
        </w:rPr>
        <w:t xml:space="preserve">Produktivitas ternak merupakan kemampuan ternak dalam menghasilkan anak dan pertumbuhannya untuk menghasilkan daging. Hal ini dapat dianalisis dari performa morfometri sebagai alat penduga bobot badan atau pertumbuhan ternak. Dengan nilai BCS tiga (sedang), kerbau betina di Kabupaten Magelang  sangat baik sebagai induk. Performa morfometri yang baik berpengaruh pada pencapaian bobot badan yang baik pada umur lebih muda, sehingga kerbau dapat dikawinkan pada umur yang lebih muda. Berahi pertama dan umur pertama kali dikawinkan hasil penelitian ini masih ada peluang untuk dipercepat, jika pakan kerbau ditingkatkan kuantitas maupun kualitasnya. Nilai BCS makin tinggi menunjukkan bobot badan yang tinggi pula. Bobot badan kerbau betina di dataran rendah di kisaran angka 300 kg, sedangkan di dataran tinggi di kisaran 500 </w:t>
      </w:r>
      <w:r w:rsidRPr="003F4363">
        <w:rPr>
          <w:rFonts w:ascii="Arial" w:hAnsi="Arial" w:cs="Arial"/>
          <w:sz w:val="20"/>
          <w:szCs w:val="20"/>
        </w:rPr>
        <w:lastRenderedPageBreak/>
        <w:t>kg dengan BCS sama yaitu 3.8. Hal ini disebabkan variasi umur pada kerbau betina di dataran rendah lebih tinggi, didapatkan satu ekor yang berumur 17 tahun dan satu ekor dengan BCS satu (sangat kurus).</w:t>
      </w:r>
    </w:p>
    <w:p w:rsidR="003F4363" w:rsidRPr="003F4363" w:rsidRDefault="003F4363" w:rsidP="003F4363">
      <w:pPr>
        <w:spacing w:line="240" w:lineRule="auto"/>
        <w:ind w:firstLine="851"/>
        <w:jc w:val="both"/>
        <w:rPr>
          <w:rFonts w:ascii="Arial" w:hAnsi="Arial" w:cs="Arial"/>
          <w:sz w:val="20"/>
          <w:szCs w:val="20"/>
        </w:rPr>
      </w:pPr>
      <w:r w:rsidRPr="003F4363">
        <w:rPr>
          <w:rFonts w:ascii="Arial" w:hAnsi="Arial" w:cs="Arial"/>
          <w:sz w:val="20"/>
          <w:szCs w:val="20"/>
        </w:rPr>
        <w:t xml:space="preserve">Penurunan populasi kerbau di sejumlah wilayah di Indonesia pada umumnya disebabkan oleh (1) peningkatan laju pemotongan yang tidak diimbangi dengan perbaikan produktivitas, (2) lingkungan eksternal kurang mendukung dan (3) opini masyarakat yang berkembang adalah produktivitas kerbau relatif lebih rendah </w:t>
      </w:r>
      <w:r w:rsidRPr="003F4363">
        <w:rPr>
          <w:rFonts w:ascii="Arial" w:hAnsi="Arial" w:cs="Arial"/>
          <w:sz w:val="20"/>
          <w:szCs w:val="20"/>
        </w:rPr>
        <w:lastRenderedPageBreak/>
        <w:t>dibandingkan sapi terkait dengan faktor biologis kerbau (reproduksi) antara lain pubertas dan umur beranak pertama lambat, lama bunting panjang, angka konsepsi rendah, berahi tenang dan mortalitas anak tinggi.</w:t>
      </w:r>
    </w:p>
    <w:p w:rsidR="003F4363" w:rsidRPr="003F4363" w:rsidRDefault="003F4363" w:rsidP="003F4363">
      <w:pPr>
        <w:spacing w:after="0" w:line="240" w:lineRule="auto"/>
        <w:jc w:val="center"/>
        <w:rPr>
          <w:rFonts w:ascii="Arial" w:hAnsi="Arial" w:cs="Arial"/>
          <w:b/>
          <w:sz w:val="20"/>
          <w:szCs w:val="20"/>
          <w:lang w:val="en-US"/>
        </w:rPr>
      </w:pPr>
      <w:r w:rsidRPr="003F4363">
        <w:rPr>
          <w:rFonts w:ascii="Arial" w:hAnsi="Arial" w:cs="Arial"/>
          <w:b/>
          <w:sz w:val="20"/>
          <w:szCs w:val="20"/>
        </w:rPr>
        <w:t>Konsumsi Pakan</w:t>
      </w:r>
    </w:p>
    <w:p w:rsidR="003F4363" w:rsidRPr="003F4363" w:rsidRDefault="003F4363" w:rsidP="003F4363">
      <w:pPr>
        <w:spacing w:after="0" w:line="240" w:lineRule="auto"/>
        <w:ind w:firstLine="851"/>
        <w:jc w:val="both"/>
        <w:rPr>
          <w:rFonts w:ascii="Arial" w:hAnsi="Arial" w:cs="Arial"/>
          <w:sz w:val="20"/>
          <w:szCs w:val="20"/>
        </w:rPr>
      </w:pPr>
      <w:r w:rsidRPr="003F4363">
        <w:rPr>
          <w:rFonts w:ascii="Arial" w:hAnsi="Arial" w:cs="Arial"/>
          <w:sz w:val="20"/>
          <w:szCs w:val="20"/>
        </w:rPr>
        <w:t>Pakan merupakan salah satu faktor utama dalam usaha pengembangan ternak pada usaha peternakan disamping faktor bibit dan tata laksana. Pakan ternak yang berkalitas akan sangat mendukung peningkatan produksi maupun reproduksi ternak (Anggorodi, 1985).</w:t>
      </w:r>
    </w:p>
    <w:p w:rsidR="003F4363" w:rsidRDefault="003F4363" w:rsidP="003F4363">
      <w:pPr>
        <w:spacing w:line="240" w:lineRule="auto"/>
        <w:jc w:val="center"/>
        <w:rPr>
          <w:rFonts w:ascii="Arial" w:hAnsi="Arial" w:cs="Arial"/>
          <w:sz w:val="20"/>
          <w:szCs w:val="20"/>
        </w:rPr>
        <w:sectPr w:rsidR="003F4363" w:rsidSect="003F4363">
          <w:type w:val="continuous"/>
          <w:pgSz w:w="11906" w:h="16838"/>
          <w:pgMar w:top="1440" w:right="1440" w:bottom="1440" w:left="1440" w:header="708" w:footer="708" w:gutter="0"/>
          <w:cols w:num="2" w:space="708"/>
          <w:docGrid w:linePitch="360"/>
        </w:sectPr>
      </w:pPr>
    </w:p>
    <w:p w:rsidR="003F4363" w:rsidRDefault="003F4363" w:rsidP="003F4363">
      <w:pPr>
        <w:spacing w:line="240" w:lineRule="auto"/>
        <w:jc w:val="center"/>
        <w:rPr>
          <w:rFonts w:ascii="Arial" w:hAnsi="Arial" w:cs="Arial"/>
          <w:sz w:val="20"/>
          <w:szCs w:val="20"/>
        </w:rPr>
      </w:pPr>
    </w:p>
    <w:p w:rsidR="003F4363" w:rsidRPr="003F4363" w:rsidRDefault="003F4363" w:rsidP="003F4363">
      <w:pPr>
        <w:spacing w:line="240" w:lineRule="auto"/>
        <w:jc w:val="center"/>
        <w:rPr>
          <w:rFonts w:ascii="Arial" w:hAnsi="Arial" w:cs="Arial"/>
          <w:sz w:val="20"/>
          <w:szCs w:val="20"/>
          <w:lang w:val="en-US"/>
        </w:rPr>
      </w:pPr>
      <w:r w:rsidRPr="003F4363">
        <w:rPr>
          <w:rFonts w:ascii="Arial" w:hAnsi="Arial" w:cs="Arial"/>
          <w:sz w:val="20"/>
          <w:szCs w:val="20"/>
        </w:rPr>
        <w:t>Tabel 4. Konsumsi Pakan Kerbau di Kabupaten Magelang</w:t>
      </w:r>
    </w:p>
    <w:tbl>
      <w:tblPr>
        <w:tblStyle w:val="TableGrid"/>
        <w:tblW w:w="0" w:type="auto"/>
        <w:jc w:val="center"/>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734"/>
        <w:gridCol w:w="2268"/>
        <w:gridCol w:w="2552"/>
        <w:gridCol w:w="2557"/>
      </w:tblGrid>
      <w:tr w:rsidR="003F4363" w:rsidRPr="003F4363" w:rsidTr="003F4363">
        <w:trPr>
          <w:jc w:val="center"/>
        </w:trPr>
        <w:tc>
          <w:tcPr>
            <w:tcW w:w="734" w:type="dxa"/>
            <w:tcBorders>
              <w:top w:val="double" w:sz="4" w:space="0" w:color="auto"/>
              <w:left w:val="nil"/>
              <w:bottom w:val="single" w:sz="4" w:space="0" w:color="auto"/>
              <w:right w:val="nil"/>
            </w:tcBorders>
            <w:hideMark/>
          </w:tcPr>
          <w:p w:rsidR="003F4363" w:rsidRPr="003F4363" w:rsidRDefault="003F4363" w:rsidP="003F4363">
            <w:pPr>
              <w:jc w:val="center"/>
              <w:rPr>
                <w:rFonts w:ascii="Arial" w:hAnsi="Arial" w:cs="Arial"/>
                <w:sz w:val="20"/>
                <w:szCs w:val="20"/>
              </w:rPr>
            </w:pPr>
            <w:r w:rsidRPr="003F4363">
              <w:rPr>
                <w:rFonts w:ascii="Arial" w:hAnsi="Arial" w:cs="Arial"/>
                <w:sz w:val="20"/>
                <w:szCs w:val="20"/>
              </w:rPr>
              <w:t>No</w:t>
            </w:r>
          </w:p>
        </w:tc>
        <w:tc>
          <w:tcPr>
            <w:tcW w:w="2268" w:type="dxa"/>
            <w:tcBorders>
              <w:top w:val="double" w:sz="4" w:space="0" w:color="auto"/>
              <w:left w:val="nil"/>
              <w:bottom w:val="single" w:sz="4" w:space="0" w:color="auto"/>
              <w:right w:val="nil"/>
            </w:tcBorders>
            <w:hideMark/>
          </w:tcPr>
          <w:p w:rsidR="003F4363" w:rsidRPr="003F4363" w:rsidRDefault="003F4363" w:rsidP="003F4363">
            <w:pPr>
              <w:jc w:val="center"/>
              <w:rPr>
                <w:rFonts w:ascii="Arial" w:hAnsi="Arial" w:cs="Arial"/>
                <w:sz w:val="20"/>
                <w:szCs w:val="20"/>
              </w:rPr>
            </w:pPr>
            <w:proofErr w:type="spellStart"/>
            <w:r w:rsidRPr="003F4363">
              <w:rPr>
                <w:rFonts w:ascii="Arial" w:hAnsi="Arial" w:cs="Arial"/>
                <w:sz w:val="20"/>
                <w:szCs w:val="20"/>
              </w:rPr>
              <w:t>Jenis</w:t>
            </w:r>
            <w:proofErr w:type="spellEnd"/>
            <w:r w:rsidRPr="003F4363">
              <w:rPr>
                <w:rFonts w:ascii="Arial" w:hAnsi="Arial" w:cs="Arial"/>
                <w:sz w:val="20"/>
                <w:szCs w:val="20"/>
              </w:rPr>
              <w:t xml:space="preserve"> </w:t>
            </w:r>
            <w:proofErr w:type="spellStart"/>
            <w:r w:rsidRPr="003F4363">
              <w:rPr>
                <w:rFonts w:ascii="Arial" w:hAnsi="Arial" w:cs="Arial"/>
                <w:sz w:val="20"/>
                <w:szCs w:val="20"/>
              </w:rPr>
              <w:t>pakan</w:t>
            </w:r>
            <w:proofErr w:type="spellEnd"/>
          </w:p>
        </w:tc>
        <w:tc>
          <w:tcPr>
            <w:tcW w:w="2552" w:type="dxa"/>
            <w:tcBorders>
              <w:top w:val="double" w:sz="4" w:space="0" w:color="auto"/>
              <w:left w:val="nil"/>
              <w:bottom w:val="single" w:sz="4" w:space="0" w:color="auto"/>
              <w:right w:val="nil"/>
            </w:tcBorders>
            <w:hideMark/>
          </w:tcPr>
          <w:p w:rsidR="003F4363" w:rsidRPr="003F4363" w:rsidRDefault="003F4363" w:rsidP="003F4363">
            <w:pPr>
              <w:jc w:val="center"/>
              <w:rPr>
                <w:rFonts w:ascii="Arial" w:hAnsi="Arial" w:cs="Arial"/>
                <w:sz w:val="20"/>
                <w:szCs w:val="20"/>
              </w:rPr>
            </w:pPr>
            <w:proofErr w:type="spellStart"/>
            <w:r w:rsidRPr="003F4363">
              <w:rPr>
                <w:rFonts w:ascii="Arial" w:hAnsi="Arial" w:cs="Arial"/>
                <w:sz w:val="20"/>
                <w:szCs w:val="20"/>
              </w:rPr>
              <w:t>Jumlah</w:t>
            </w:r>
            <w:proofErr w:type="spellEnd"/>
          </w:p>
          <w:p w:rsidR="003F4363" w:rsidRPr="003F4363" w:rsidRDefault="003F4363" w:rsidP="003F4363">
            <w:pPr>
              <w:jc w:val="center"/>
              <w:rPr>
                <w:rFonts w:ascii="Arial" w:hAnsi="Arial" w:cs="Arial"/>
                <w:sz w:val="20"/>
                <w:szCs w:val="20"/>
              </w:rPr>
            </w:pPr>
            <w:proofErr w:type="spellStart"/>
            <w:r w:rsidRPr="003F4363">
              <w:rPr>
                <w:rFonts w:ascii="Arial" w:hAnsi="Arial" w:cs="Arial"/>
                <w:sz w:val="20"/>
                <w:szCs w:val="20"/>
              </w:rPr>
              <w:t>bk</w:t>
            </w:r>
            <w:proofErr w:type="spellEnd"/>
            <w:r w:rsidRPr="003F4363">
              <w:rPr>
                <w:rFonts w:ascii="Arial" w:hAnsi="Arial" w:cs="Arial"/>
                <w:sz w:val="20"/>
                <w:szCs w:val="20"/>
              </w:rPr>
              <w:t>/kg/</w:t>
            </w:r>
            <w:proofErr w:type="spellStart"/>
            <w:r w:rsidRPr="003F4363">
              <w:rPr>
                <w:rFonts w:ascii="Arial" w:hAnsi="Arial" w:cs="Arial"/>
                <w:sz w:val="20"/>
                <w:szCs w:val="20"/>
              </w:rPr>
              <w:t>hari</w:t>
            </w:r>
            <w:proofErr w:type="spellEnd"/>
          </w:p>
        </w:tc>
        <w:tc>
          <w:tcPr>
            <w:tcW w:w="2557" w:type="dxa"/>
            <w:tcBorders>
              <w:top w:val="double" w:sz="4" w:space="0" w:color="auto"/>
              <w:left w:val="nil"/>
              <w:bottom w:val="single" w:sz="4" w:space="0" w:color="auto"/>
              <w:right w:val="nil"/>
            </w:tcBorders>
            <w:hideMark/>
          </w:tcPr>
          <w:p w:rsidR="003F4363" w:rsidRPr="003F4363" w:rsidRDefault="003F4363" w:rsidP="003F4363">
            <w:pPr>
              <w:jc w:val="center"/>
              <w:rPr>
                <w:rFonts w:ascii="Arial" w:hAnsi="Arial" w:cs="Arial"/>
                <w:sz w:val="20"/>
                <w:szCs w:val="20"/>
              </w:rPr>
            </w:pPr>
            <w:proofErr w:type="spellStart"/>
            <w:r w:rsidRPr="003F4363">
              <w:rPr>
                <w:rFonts w:ascii="Arial" w:hAnsi="Arial" w:cs="Arial"/>
                <w:sz w:val="20"/>
                <w:szCs w:val="20"/>
              </w:rPr>
              <w:t>Jumlah</w:t>
            </w:r>
            <w:proofErr w:type="spellEnd"/>
          </w:p>
          <w:p w:rsidR="003F4363" w:rsidRPr="003F4363" w:rsidRDefault="003F4363" w:rsidP="003F4363">
            <w:pPr>
              <w:jc w:val="center"/>
              <w:rPr>
                <w:rFonts w:ascii="Arial" w:hAnsi="Arial" w:cs="Arial"/>
                <w:sz w:val="20"/>
                <w:szCs w:val="20"/>
              </w:rPr>
            </w:pPr>
            <w:proofErr w:type="spellStart"/>
            <w:r w:rsidRPr="003F4363">
              <w:rPr>
                <w:rFonts w:ascii="Arial" w:hAnsi="Arial" w:cs="Arial"/>
                <w:sz w:val="20"/>
                <w:szCs w:val="20"/>
              </w:rPr>
              <w:t>bk</w:t>
            </w:r>
            <w:proofErr w:type="spellEnd"/>
            <w:r w:rsidRPr="003F4363">
              <w:rPr>
                <w:rFonts w:ascii="Arial" w:hAnsi="Arial" w:cs="Arial"/>
                <w:sz w:val="20"/>
                <w:szCs w:val="20"/>
              </w:rPr>
              <w:t>/kg/</w:t>
            </w:r>
            <w:proofErr w:type="spellStart"/>
            <w:r w:rsidRPr="003F4363">
              <w:rPr>
                <w:rFonts w:ascii="Arial" w:hAnsi="Arial" w:cs="Arial"/>
                <w:sz w:val="20"/>
                <w:szCs w:val="20"/>
              </w:rPr>
              <w:t>tahun</w:t>
            </w:r>
            <w:proofErr w:type="spellEnd"/>
          </w:p>
        </w:tc>
      </w:tr>
      <w:tr w:rsidR="003F4363" w:rsidRPr="003F4363" w:rsidTr="003F4363">
        <w:trPr>
          <w:jc w:val="center"/>
        </w:trPr>
        <w:tc>
          <w:tcPr>
            <w:tcW w:w="734" w:type="dxa"/>
            <w:tcBorders>
              <w:top w:val="single" w:sz="4" w:space="0" w:color="auto"/>
              <w:left w:val="nil"/>
              <w:bottom w:val="nil"/>
              <w:right w:val="nil"/>
            </w:tcBorders>
            <w:hideMark/>
          </w:tcPr>
          <w:p w:rsidR="003F4363" w:rsidRPr="003F4363" w:rsidRDefault="003F4363" w:rsidP="003F4363">
            <w:pPr>
              <w:jc w:val="center"/>
              <w:rPr>
                <w:rFonts w:ascii="Arial" w:hAnsi="Arial" w:cs="Arial"/>
                <w:sz w:val="20"/>
                <w:szCs w:val="20"/>
              </w:rPr>
            </w:pPr>
            <w:r w:rsidRPr="003F4363">
              <w:rPr>
                <w:rFonts w:ascii="Arial" w:hAnsi="Arial" w:cs="Arial"/>
                <w:sz w:val="20"/>
                <w:szCs w:val="20"/>
              </w:rPr>
              <w:t>1</w:t>
            </w:r>
          </w:p>
        </w:tc>
        <w:tc>
          <w:tcPr>
            <w:tcW w:w="2268" w:type="dxa"/>
            <w:tcBorders>
              <w:top w:val="single" w:sz="4" w:space="0" w:color="auto"/>
              <w:left w:val="nil"/>
              <w:bottom w:val="nil"/>
              <w:right w:val="nil"/>
            </w:tcBorders>
            <w:hideMark/>
          </w:tcPr>
          <w:p w:rsidR="003F4363" w:rsidRPr="003F4363" w:rsidRDefault="003F4363" w:rsidP="003F4363">
            <w:pPr>
              <w:rPr>
                <w:rFonts w:ascii="Arial" w:hAnsi="Arial" w:cs="Arial"/>
                <w:sz w:val="20"/>
                <w:szCs w:val="20"/>
              </w:rPr>
            </w:pPr>
            <w:proofErr w:type="spellStart"/>
            <w:r w:rsidRPr="003F4363">
              <w:rPr>
                <w:rFonts w:ascii="Arial" w:hAnsi="Arial" w:cs="Arial"/>
                <w:sz w:val="20"/>
                <w:szCs w:val="20"/>
              </w:rPr>
              <w:t>Jerami</w:t>
            </w:r>
            <w:proofErr w:type="spellEnd"/>
            <w:r w:rsidRPr="003F4363">
              <w:rPr>
                <w:rFonts w:ascii="Arial" w:hAnsi="Arial" w:cs="Arial"/>
                <w:sz w:val="20"/>
                <w:szCs w:val="20"/>
              </w:rPr>
              <w:t xml:space="preserve"> </w:t>
            </w:r>
            <w:proofErr w:type="spellStart"/>
            <w:r w:rsidRPr="003F4363">
              <w:rPr>
                <w:rFonts w:ascii="Arial" w:hAnsi="Arial" w:cs="Arial"/>
                <w:sz w:val="20"/>
                <w:szCs w:val="20"/>
              </w:rPr>
              <w:t>padi</w:t>
            </w:r>
            <w:proofErr w:type="spellEnd"/>
          </w:p>
        </w:tc>
        <w:tc>
          <w:tcPr>
            <w:tcW w:w="2552" w:type="dxa"/>
            <w:tcBorders>
              <w:top w:val="single" w:sz="4" w:space="0" w:color="auto"/>
              <w:left w:val="nil"/>
              <w:bottom w:val="nil"/>
              <w:right w:val="nil"/>
            </w:tcBorders>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19,997</w:t>
            </w:r>
          </w:p>
        </w:tc>
        <w:tc>
          <w:tcPr>
            <w:tcW w:w="2557" w:type="dxa"/>
            <w:tcBorders>
              <w:top w:val="single" w:sz="4" w:space="0" w:color="auto"/>
              <w:left w:val="nil"/>
              <w:bottom w:val="nil"/>
              <w:right w:val="nil"/>
            </w:tcBorders>
            <w:hideMark/>
          </w:tcPr>
          <w:p w:rsidR="003F4363" w:rsidRPr="003F4363" w:rsidRDefault="003F4363" w:rsidP="003F4363">
            <w:pPr>
              <w:jc w:val="center"/>
              <w:rPr>
                <w:rFonts w:ascii="Arial" w:hAnsi="Arial" w:cs="Arial"/>
                <w:color w:val="000000"/>
                <w:sz w:val="20"/>
                <w:szCs w:val="20"/>
              </w:rPr>
            </w:pPr>
            <w:r w:rsidRPr="003F4363">
              <w:rPr>
                <w:rFonts w:ascii="Arial" w:hAnsi="Arial" w:cs="Arial"/>
                <w:color w:val="000000"/>
                <w:sz w:val="20"/>
                <w:szCs w:val="20"/>
              </w:rPr>
              <w:t xml:space="preserve">7199,1 </w:t>
            </w:r>
          </w:p>
        </w:tc>
      </w:tr>
      <w:tr w:rsidR="003F4363" w:rsidRPr="003F4363" w:rsidTr="003F4363">
        <w:trPr>
          <w:jc w:val="center"/>
        </w:trPr>
        <w:tc>
          <w:tcPr>
            <w:tcW w:w="734" w:type="dxa"/>
            <w:tcBorders>
              <w:top w:val="nil"/>
              <w:left w:val="nil"/>
              <w:bottom w:val="nil"/>
              <w:right w:val="nil"/>
            </w:tcBorders>
            <w:hideMark/>
          </w:tcPr>
          <w:p w:rsidR="003F4363" w:rsidRPr="003F4363" w:rsidRDefault="003F4363" w:rsidP="003F4363">
            <w:pPr>
              <w:jc w:val="center"/>
              <w:rPr>
                <w:rFonts w:ascii="Arial" w:hAnsi="Arial" w:cs="Arial"/>
                <w:sz w:val="20"/>
                <w:szCs w:val="20"/>
              </w:rPr>
            </w:pPr>
            <w:r w:rsidRPr="003F4363">
              <w:rPr>
                <w:rFonts w:ascii="Arial" w:hAnsi="Arial" w:cs="Arial"/>
                <w:sz w:val="20"/>
                <w:szCs w:val="20"/>
              </w:rPr>
              <w:t>2</w:t>
            </w:r>
          </w:p>
        </w:tc>
        <w:tc>
          <w:tcPr>
            <w:tcW w:w="2268" w:type="dxa"/>
            <w:tcBorders>
              <w:top w:val="nil"/>
              <w:left w:val="nil"/>
              <w:bottom w:val="nil"/>
              <w:right w:val="nil"/>
            </w:tcBorders>
            <w:hideMark/>
          </w:tcPr>
          <w:p w:rsidR="003F4363" w:rsidRPr="003F4363" w:rsidRDefault="003F4363" w:rsidP="003F4363">
            <w:pPr>
              <w:rPr>
                <w:rFonts w:ascii="Arial" w:hAnsi="Arial" w:cs="Arial"/>
                <w:sz w:val="20"/>
                <w:szCs w:val="20"/>
              </w:rPr>
            </w:pPr>
            <w:proofErr w:type="spellStart"/>
            <w:r w:rsidRPr="003F4363">
              <w:rPr>
                <w:rFonts w:ascii="Arial" w:hAnsi="Arial" w:cs="Arial"/>
                <w:sz w:val="20"/>
                <w:szCs w:val="20"/>
              </w:rPr>
              <w:t>Rumput</w:t>
            </w:r>
            <w:proofErr w:type="spellEnd"/>
            <w:r w:rsidRPr="003F4363">
              <w:rPr>
                <w:rFonts w:ascii="Arial" w:hAnsi="Arial" w:cs="Arial"/>
                <w:sz w:val="20"/>
                <w:szCs w:val="20"/>
              </w:rPr>
              <w:t xml:space="preserve"> </w:t>
            </w:r>
            <w:proofErr w:type="spellStart"/>
            <w:r w:rsidRPr="003F4363">
              <w:rPr>
                <w:rFonts w:ascii="Arial" w:hAnsi="Arial" w:cs="Arial"/>
                <w:sz w:val="20"/>
                <w:szCs w:val="20"/>
              </w:rPr>
              <w:t>unggul</w:t>
            </w:r>
            <w:proofErr w:type="spellEnd"/>
          </w:p>
        </w:tc>
        <w:tc>
          <w:tcPr>
            <w:tcW w:w="2552" w:type="dxa"/>
            <w:tcBorders>
              <w:top w:val="nil"/>
              <w:left w:val="nil"/>
              <w:bottom w:val="nil"/>
              <w:right w:val="nil"/>
            </w:tcBorders>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1,462</w:t>
            </w:r>
          </w:p>
        </w:tc>
        <w:tc>
          <w:tcPr>
            <w:tcW w:w="2557" w:type="dxa"/>
            <w:tcBorders>
              <w:top w:val="nil"/>
              <w:left w:val="nil"/>
              <w:bottom w:val="nil"/>
              <w:right w:val="nil"/>
            </w:tcBorders>
            <w:hideMark/>
          </w:tcPr>
          <w:p w:rsidR="003F4363" w:rsidRPr="003F4363" w:rsidRDefault="003F4363" w:rsidP="003F4363">
            <w:pPr>
              <w:jc w:val="center"/>
              <w:rPr>
                <w:rFonts w:ascii="Arial" w:hAnsi="Arial" w:cs="Arial"/>
                <w:color w:val="000000"/>
                <w:sz w:val="20"/>
                <w:szCs w:val="20"/>
              </w:rPr>
            </w:pPr>
            <w:r w:rsidRPr="003F4363">
              <w:rPr>
                <w:rFonts w:ascii="Arial" w:hAnsi="Arial" w:cs="Arial"/>
                <w:color w:val="000000"/>
                <w:sz w:val="20"/>
                <w:szCs w:val="20"/>
              </w:rPr>
              <w:t xml:space="preserve">526,543 </w:t>
            </w:r>
          </w:p>
        </w:tc>
      </w:tr>
      <w:tr w:rsidR="003F4363" w:rsidRPr="003F4363" w:rsidTr="003F4363">
        <w:trPr>
          <w:jc w:val="center"/>
        </w:trPr>
        <w:tc>
          <w:tcPr>
            <w:tcW w:w="734" w:type="dxa"/>
            <w:tcBorders>
              <w:top w:val="nil"/>
              <w:left w:val="nil"/>
              <w:bottom w:val="single" w:sz="4" w:space="0" w:color="auto"/>
              <w:right w:val="nil"/>
            </w:tcBorders>
            <w:hideMark/>
          </w:tcPr>
          <w:p w:rsidR="003F4363" w:rsidRPr="003F4363" w:rsidRDefault="003F4363" w:rsidP="003F4363">
            <w:pPr>
              <w:jc w:val="center"/>
              <w:rPr>
                <w:rFonts w:ascii="Arial" w:hAnsi="Arial" w:cs="Arial"/>
                <w:sz w:val="20"/>
                <w:szCs w:val="20"/>
              </w:rPr>
            </w:pPr>
            <w:r w:rsidRPr="003F4363">
              <w:rPr>
                <w:rFonts w:ascii="Arial" w:hAnsi="Arial" w:cs="Arial"/>
                <w:sz w:val="20"/>
                <w:szCs w:val="20"/>
              </w:rPr>
              <w:t>3</w:t>
            </w:r>
          </w:p>
        </w:tc>
        <w:tc>
          <w:tcPr>
            <w:tcW w:w="2268" w:type="dxa"/>
            <w:tcBorders>
              <w:top w:val="nil"/>
              <w:left w:val="nil"/>
              <w:bottom w:val="single" w:sz="4" w:space="0" w:color="auto"/>
              <w:right w:val="nil"/>
            </w:tcBorders>
            <w:hideMark/>
          </w:tcPr>
          <w:p w:rsidR="003F4363" w:rsidRPr="003F4363" w:rsidRDefault="003F4363" w:rsidP="003F4363">
            <w:pPr>
              <w:rPr>
                <w:rFonts w:ascii="Arial" w:hAnsi="Arial" w:cs="Arial"/>
                <w:sz w:val="20"/>
                <w:szCs w:val="20"/>
              </w:rPr>
            </w:pPr>
            <w:proofErr w:type="spellStart"/>
            <w:r w:rsidRPr="003F4363">
              <w:rPr>
                <w:rFonts w:ascii="Arial" w:hAnsi="Arial" w:cs="Arial"/>
                <w:sz w:val="20"/>
                <w:szCs w:val="20"/>
              </w:rPr>
              <w:t>Rumput</w:t>
            </w:r>
            <w:proofErr w:type="spellEnd"/>
            <w:r w:rsidRPr="003F4363">
              <w:rPr>
                <w:rFonts w:ascii="Arial" w:hAnsi="Arial" w:cs="Arial"/>
                <w:sz w:val="20"/>
                <w:szCs w:val="20"/>
              </w:rPr>
              <w:t xml:space="preserve"> </w:t>
            </w:r>
            <w:proofErr w:type="spellStart"/>
            <w:r w:rsidRPr="003F4363">
              <w:rPr>
                <w:rFonts w:ascii="Arial" w:hAnsi="Arial" w:cs="Arial"/>
                <w:sz w:val="20"/>
                <w:szCs w:val="20"/>
              </w:rPr>
              <w:t>lapang</w:t>
            </w:r>
            <w:proofErr w:type="spellEnd"/>
          </w:p>
        </w:tc>
        <w:tc>
          <w:tcPr>
            <w:tcW w:w="2552" w:type="dxa"/>
            <w:tcBorders>
              <w:top w:val="nil"/>
              <w:left w:val="nil"/>
              <w:bottom w:val="single" w:sz="4" w:space="0" w:color="auto"/>
              <w:right w:val="nil"/>
            </w:tcBorders>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1,871</w:t>
            </w:r>
          </w:p>
        </w:tc>
        <w:tc>
          <w:tcPr>
            <w:tcW w:w="2557" w:type="dxa"/>
            <w:tcBorders>
              <w:top w:val="nil"/>
              <w:left w:val="nil"/>
              <w:bottom w:val="single" w:sz="4" w:space="0" w:color="auto"/>
              <w:right w:val="nil"/>
            </w:tcBorders>
            <w:hideMark/>
          </w:tcPr>
          <w:p w:rsidR="003F4363" w:rsidRPr="003F4363" w:rsidRDefault="003F4363" w:rsidP="003F4363">
            <w:pPr>
              <w:jc w:val="center"/>
              <w:rPr>
                <w:rFonts w:ascii="Arial" w:hAnsi="Arial" w:cs="Arial"/>
                <w:color w:val="000000"/>
                <w:sz w:val="20"/>
                <w:szCs w:val="20"/>
              </w:rPr>
            </w:pPr>
            <w:r w:rsidRPr="003F4363">
              <w:rPr>
                <w:rFonts w:ascii="Arial" w:hAnsi="Arial" w:cs="Arial"/>
                <w:color w:val="000000"/>
                <w:sz w:val="20"/>
                <w:szCs w:val="20"/>
              </w:rPr>
              <w:t>673,696</w:t>
            </w:r>
          </w:p>
        </w:tc>
      </w:tr>
      <w:tr w:rsidR="003F4363" w:rsidRPr="003F4363" w:rsidTr="003F4363">
        <w:trPr>
          <w:jc w:val="center"/>
        </w:trPr>
        <w:tc>
          <w:tcPr>
            <w:tcW w:w="734" w:type="dxa"/>
            <w:tcBorders>
              <w:top w:val="single" w:sz="4" w:space="0" w:color="auto"/>
              <w:left w:val="nil"/>
              <w:bottom w:val="single" w:sz="4" w:space="0" w:color="auto"/>
              <w:right w:val="nil"/>
            </w:tcBorders>
          </w:tcPr>
          <w:p w:rsidR="003F4363" w:rsidRPr="003F4363" w:rsidRDefault="003F4363" w:rsidP="003F4363">
            <w:pPr>
              <w:jc w:val="center"/>
              <w:rPr>
                <w:rFonts w:ascii="Arial" w:hAnsi="Arial" w:cs="Arial"/>
                <w:sz w:val="20"/>
                <w:szCs w:val="20"/>
              </w:rPr>
            </w:pPr>
          </w:p>
        </w:tc>
        <w:tc>
          <w:tcPr>
            <w:tcW w:w="2268" w:type="dxa"/>
            <w:tcBorders>
              <w:top w:val="single" w:sz="4" w:space="0" w:color="auto"/>
              <w:left w:val="nil"/>
              <w:bottom w:val="single" w:sz="4" w:space="0" w:color="auto"/>
              <w:right w:val="nil"/>
            </w:tcBorders>
            <w:hideMark/>
          </w:tcPr>
          <w:p w:rsidR="003F4363" w:rsidRPr="003F4363" w:rsidRDefault="003F4363" w:rsidP="003F4363">
            <w:pPr>
              <w:rPr>
                <w:rFonts w:ascii="Arial" w:hAnsi="Arial" w:cs="Arial"/>
                <w:sz w:val="20"/>
                <w:szCs w:val="20"/>
              </w:rPr>
            </w:pPr>
            <w:r w:rsidRPr="003F4363">
              <w:rPr>
                <w:rFonts w:ascii="Arial" w:hAnsi="Arial" w:cs="Arial"/>
                <w:sz w:val="20"/>
                <w:szCs w:val="20"/>
              </w:rPr>
              <w:t>Rata-rata Total</w:t>
            </w:r>
          </w:p>
        </w:tc>
        <w:tc>
          <w:tcPr>
            <w:tcW w:w="2552" w:type="dxa"/>
            <w:tcBorders>
              <w:top w:val="single" w:sz="4" w:space="0" w:color="auto"/>
              <w:left w:val="nil"/>
              <w:bottom w:val="single" w:sz="4" w:space="0" w:color="auto"/>
              <w:right w:val="nil"/>
            </w:tcBorders>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23,289</w:t>
            </w:r>
          </w:p>
        </w:tc>
        <w:tc>
          <w:tcPr>
            <w:tcW w:w="2557" w:type="dxa"/>
            <w:tcBorders>
              <w:top w:val="single" w:sz="4" w:space="0" w:color="auto"/>
              <w:left w:val="nil"/>
              <w:bottom w:val="single" w:sz="4" w:space="0" w:color="auto"/>
              <w:right w:val="nil"/>
            </w:tcBorders>
            <w:hideMark/>
          </w:tcPr>
          <w:p w:rsidR="003F4363" w:rsidRPr="003F4363" w:rsidRDefault="003F4363" w:rsidP="003F4363">
            <w:pPr>
              <w:jc w:val="center"/>
              <w:rPr>
                <w:rFonts w:ascii="Arial" w:hAnsi="Arial" w:cs="Arial"/>
                <w:bCs/>
                <w:color w:val="000000"/>
                <w:sz w:val="20"/>
                <w:szCs w:val="20"/>
              </w:rPr>
            </w:pPr>
            <w:r w:rsidRPr="003F4363">
              <w:rPr>
                <w:rFonts w:ascii="Arial" w:hAnsi="Arial" w:cs="Arial"/>
                <w:bCs/>
                <w:color w:val="000000"/>
                <w:sz w:val="20"/>
                <w:szCs w:val="20"/>
              </w:rPr>
              <w:t>8384,25</w:t>
            </w:r>
          </w:p>
        </w:tc>
      </w:tr>
    </w:tbl>
    <w:p w:rsidR="003F4363" w:rsidRPr="003F4363" w:rsidRDefault="003F4363" w:rsidP="003F4363">
      <w:pPr>
        <w:pStyle w:val="BodyText"/>
        <w:ind w:right="-1" w:firstLine="851"/>
        <w:jc w:val="both"/>
        <w:rPr>
          <w:rFonts w:ascii="Arial" w:hAnsi="Arial" w:cs="Arial"/>
          <w:sz w:val="20"/>
          <w:szCs w:val="20"/>
          <w:lang w:val="id-ID"/>
        </w:rPr>
      </w:pPr>
    </w:p>
    <w:p w:rsidR="003F4363" w:rsidRDefault="003F4363" w:rsidP="003F4363">
      <w:pPr>
        <w:pStyle w:val="BodyText"/>
        <w:ind w:right="-1" w:firstLine="851"/>
        <w:jc w:val="both"/>
        <w:rPr>
          <w:rFonts w:ascii="Arial" w:hAnsi="Arial" w:cs="Arial"/>
          <w:sz w:val="20"/>
          <w:szCs w:val="20"/>
          <w:lang w:val="id-ID"/>
        </w:rPr>
        <w:sectPr w:rsidR="003F4363" w:rsidSect="003F4363">
          <w:type w:val="continuous"/>
          <w:pgSz w:w="11906" w:h="16838"/>
          <w:pgMar w:top="1440" w:right="1440" w:bottom="1440" w:left="1440" w:header="708" w:footer="708" w:gutter="0"/>
          <w:cols w:space="708"/>
          <w:docGrid w:linePitch="360"/>
        </w:sectPr>
      </w:pPr>
    </w:p>
    <w:p w:rsidR="003F4363" w:rsidRPr="003F4363" w:rsidRDefault="003F4363" w:rsidP="003F4363">
      <w:pPr>
        <w:pStyle w:val="BodyText"/>
        <w:ind w:right="-1" w:firstLine="851"/>
        <w:jc w:val="both"/>
        <w:rPr>
          <w:rFonts w:ascii="Arial" w:hAnsi="Arial" w:cs="Arial"/>
          <w:sz w:val="20"/>
          <w:szCs w:val="20"/>
          <w:lang w:val="id-ID"/>
        </w:rPr>
      </w:pPr>
      <w:r w:rsidRPr="003F4363">
        <w:rPr>
          <w:rFonts w:ascii="Arial" w:hAnsi="Arial" w:cs="Arial"/>
          <w:sz w:val="20"/>
          <w:szCs w:val="20"/>
          <w:lang w:val="id-ID"/>
        </w:rPr>
        <w:lastRenderedPageBreak/>
        <w:t>Berdasarkan hasil penelitian yang dapat dilihat pada tabel 3 konsumsi pakan bahan kering (BK) pada kerbau yang ada di Kabupaten Magelang yaitu 23,289 bk/kg/hari</w:t>
      </w:r>
      <w:r w:rsidRPr="003F4363">
        <w:rPr>
          <w:rFonts w:ascii="Arial" w:hAnsi="Arial" w:cs="Arial"/>
          <w:bCs/>
          <w:color w:val="000000"/>
          <w:sz w:val="20"/>
          <w:szCs w:val="20"/>
          <w:lang w:val="id-ID"/>
        </w:rPr>
        <w:t xml:space="preserve">. Mayoritas pakan yang diberikan adalah jenis jerami padi hal ini dikarenakan Kabupaten Magelang memiliki potensi pakan ternak terbesar adalah limbah pertanian  dan salah satunya adalah jerami padi.  Presentase konsumsi bahan kering kerbau di Kabupaten Magelang yaitu 6,24% bk/kg/hari dari rata-rata bobot badan. Hasil penelitian ini lebih besar dibandingkan penelitian </w:t>
      </w:r>
      <w:proofErr w:type="spellStart"/>
      <w:r w:rsidRPr="003F4363">
        <w:rPr>
          <w:rFonts w:ascii="Arial" w:hAnsi="Arial" w:cs="Arial"/>
          <w:sz w:val="20"/>
          <w:szCs w:val="20"/>
        </w:rPr>
        <w:t>Talib</w:t>
      </w:r>
      <w:proofErr w:type="spellEnd"/>
      <w:r w:rsidRPr="003F4363">
        <w:rPr>
          <w:rFonts w:ascii="Arial" w:hAnsi="Arial" w:cs="Arial"/>
          <w:sz w:val="20"/>
          <w:szCs w:val="20"/>
        </w:rPr>
        <w:t xml:space="preserve"> </w:t>
      </w:r>
      <w:r w:rsidRPr="003F4363">
        <w:rPr>
          <w:rFonts w:ascii="Arial" w:hAnsi="Arial" w:cs="Arial"/>
          <w:i/>
          <w:sz w:val="20"/>
          <w:szCs w:val="20"/>
        </w:rPr>
        <w:t xml:space="preserve">et </w:t>
      </w:r>
      <w:r w:rsidRPr="003F4363">
        <w:rPr>
          <w:rFonts w:ascii="Arial" w:hAnsi="Arial" w:cs="Arial"/>
          <w:i/>
          <w:sz w:val="20"/>
          <w:szCs w:val="20"/>
          <w:lang w:val="id-ID"/>
        </w:rPr>
        <w:t>a</w:t>
      </w:r>
      <w:r w:rsidRPr="003F4363">
        <w:rPr>
          <w:rFonts w:ascii="Arial" w:hAnsi="Arial" w:cs="Arial"/>
          <w:i/>
          <w:sz w:val="20"/>
          <w:szCs w:val="20"/>
        </w:rPr>
        <w:t>l</w:t>
      </w:r>
      <w:r w:rsidRPr="003F4363">
        <w:rPr>
          <w:rFonts w:ascii="Arial" w:hAnsi="Arial" w:cs="Arial"/>
          <w:i/>
          <w:sz w:val="20"/>
          <w:szCs w:val="20"/>
          <w:lang w:val="id-ID"/>
        </w:rPr>
        <w:t>.</w:t>
      </w:r>
      <w:r w:rsidRPr="003F4363">
        <w:rPr>
          <w:rFonts w:ascii="Arial" w:hAnsi="Arial" w:cs="Arial"/>
          <w:sz w:val="20"/>
          <w:szCs w:val="20"/>
        </w:rPr>
        <w:t xml:space="preserve"> 2014</w:t>
      </w:r>
      <w:r w:rsidRPr="003F4363">
        <w:rPr>
          <w:rFonts w:ascii="Arial" w:hAnsi="Arial" w:cs="Arial"/>
          <w:sz w:val="20"/>
          <w:szCs w:val="20"/>
          <w:lang w:val="id-ID"/>
        </w:rPr>
        <w:t xml:space="preserve">, yang menyatakan konsumsi bahan kering kerbau yaitu </w:t>
      </w:r>
      <w:r w:rsidRPr="003F4363">
        <w:rPr>
          <w:rFonts w:ascii="Arial" w:hAnsi="Arial" w:cs="Arial"/>
          <w:sz w:val="20"/>
          <w:szCs w:val="20"/>
        </w:rPr>
        <w:t>2</w:t>
      </w:r>
      <w:proofErr w:type="gramStart"/>
      <w:r w:rsidRPr="003F4363">
        <w:rPr>
          <w:rFonts w:ascii="Arial" w:hAnsi="Arial" w:cs="Arial"/>
          <w:sz w:val="20"/>
          <w:szCs w:val="20"/>
        </w:rPr>
        <w:t>,7</w:t>
      </w:r>
      <w:proofErr w:type="gramEnd"/>
      <w:r w:rsidRPr="003F4363">
        <w:rPr>
          <w:rFonts w:ascii="Arial" w:hAnsi="Arial" w:cs="Arial"/>
          <w:sz w:val="20"/>
          <w:szCs w:val="20"/>
        </w:rPr>
        <w:t xml:space="preserve">-3,5% </w:t>
      </w:r>
      <w:proofErr w:type="spellStart"/>
      <w:r w:rsidRPr="003F4363">
        <w:rPr>
          <w:rFonts w:ascii="Arial" w:hAnsi="Arial" w:cs="Arial"/>
          <w:sz w:val="20"/>
          <w:szCs w:val="20"/>
        </w:rPr>
        <w:t>dari</w:t>
      </w:r>
      <w:proofErr w:type="spellEnd"/>
      <w:r w:rsidRPr="003F4363">
        <w:rPr>
          <w:rFonts w:ascii="Arial" w:hAnsi="Arial" w:cs="Arial"/>
          <w:sz w:val="20"/>
          <w:szCs w:val="20"/>
        </w:rPr>
        <w:t xml:space="preserve"> </w:t>
      </w:r>
      <w:proofErr w:type="spellStart"/>
      <w:r w:rsidRPr="003F4363">
        <w:rPr>
          <w:rFonts w:ascii="Arial" w:hAnsi="Arial" w:cs="Arial"/>
          <w:sz w:val="20"/>
          <w:szCs w:val="20"/>
        </w:rPr>
        <w:t>bobot</w:t>
      </w:r>
      <w:proofErr w:type="spellEnd"/>
      <w:r w:rsidRPr="003F4363">
        <w:rPr>
          <w:rFonts w:ascii="Arial" w:hAnsi="Arial" w:cs="Arial"/>
          <w:sz w:val="20"/>
          <w:szCs w:val="20"/>
        </w:rPr>
        <w:t xml:space="preserve"> </w:t>
      </w:r>
      <w:proofErr w:type="spellStart"/>
      <w:r w:rsidRPr="003F4363">
        <w:rPr>
          <w:rFonts w:ascii="Arial" w:hAnsi="Arial" w:cs="Arial"/>
          <w:sz w:val="20"/>
          <w:szCs w:val="20"/>
        </w:rPr>
        <w:t>badan</w:t>
      </w:r>
      <w:proofErr w:type="spellEnd"/>
      <w:r w:rsidRPr="003F4363">
        <w:rPr>
          <w:rFonts w:ascii="Arial" w:hAnsi="Arial" w:cs="Arial"/>
          <w:sz w:val="20"/>
          <w:szCs w:val="20"/>
          <w:lang w:val="id-ID"/>
        </w:rPr>
        <w:t>. Tingginya konsumsi bahan kering kerbau di Kabupaten Magelang dikarenakan mayoritas konsumsi  pakan yang diberikan adalah jerami padi yang kandungan bahan keringnya tinggi. Hal ini menunjukan bahwa pemberian pakan bahan kering  kerbau yang ada di Kabupaten Magelang sudah tercukupi.</w:t>
      </w:r>
    </w:p>
    <w:p w:rsidR="003F4363" w:rsidRPr="003F4363" w:rsidRDefault="003F4363" w:rsidP="003F4363">
      <w:pPr>
        <w:tabs>
          <w:tab w:val="left" w:pos="3203"/>
          <w:tab w:val="left" w:pos="5025"/>
        </w:tabs>
        <w:spacing w:line="240" w:lineRule="auto"/>
        <w:jc w:val="center"/>
        <w:rPr>
          <w:rFonts w:ascii="Arial" w:eastAsia="Tahoma" w:hAnsi="Arial" w:cs="Arial"/>
          <w:bCs/>
          <w:color w:val="000000"/>
          <w:sz w:val="20"/>
          <w:szCs w:val="20"/>
        </w:rPr>
      </w:pPr>
    </w:p>
    <w:p w:rsidR="003F4363" w:rsidRPr="003F4363" w:rsidRDefault="003F4363" w:rsidP="003F4363">
      <w:pPr>
        <w:spacing w:after="0" w:line="240" w:lineRule="auto"/>
        <w:jc w:val="center"/>
        <w:rPr>
          <w:rFonts w:ascii="Arial" w:hAnsi="Arial" w:cs="Arial"/>
          <w:b/>
          <w:sz w:val="20"/>
          <w:szCs w:val="20"/>
        </w:rPr>
      </w:pPr>
      <w:r w:rsidRPr="003F4363">
        <w:rPr>
          <w:rFonts w:ascii="Arial" w:hAnsi="Arial" w:cs="Arial"/>
          <w:b/>
          <w:sz w:val="20"/>
          <w:szCs w:val="20"/>
        </w:rPr>
        <w:t>KESIMPULAN DAN SARAN</w:t>
      </w:r>
    </w:p>
    <w:p w:rsidR="003F4363" w:rsidRPr="003F4363" w:rsidRDefault="003F4363" w:rsidP="003F4363">
      <w:pPr>
        <w:spacing w:after="0" w:line="240" w:lineRule="auto"/>
        <w:jc w:val="center"/>
        <w:rPr>
          <w:rFonts w:ascii="Arial" w:hAnsi="Arial" w:cs="Arial"/>
          <w:b/>
          <w:sz w:val="20"/>
          <w:szCs w:val="20"/>
        </w:rPr>
      </w:pPr>
    </w:p>
    <w:p w:rsidR="003F4363" w:rsidRPr="003F4363" w:rsidRDefault="003F4363" w:rsidP="003F4363">
      <w:pPr>
        <w:spacing w:after="0" w:line="240" w:lineRule="auto"/>
        <w:jc w:val="center"/>
        <w:rPr>
          <w:rFonts w:ascii="Arial" w:hAnsi="Arial" w:cs="Arial"/>
          <w:b/>
          <w:sz w:val="20"/>
          <w:szCs w:val="20"/>
        </w:rPr>
      </w:pPr>
      <w:r w:rsidRPr="003F4363">
        <w:rPr>
          <w:rFonts w:ascii="Arial" w:hAnsi="Arial" w:cs="Arial"/>
          <w:b/>
          <w:sz w:val="20"/>
          <w:szCs w:val="20"/>
        </w:rPr>
        <w:t>Kesimpulan</w:t>
      </w:r>
    </w:p>
    <w:p w:rsidR="003F4363" w:rsidRPr="003F4363" w:rsidRDefault="003F4363" w:rsidP="003F4363">
      <w:pPr>
        <w:tabs>
          <w:tab w:val="left" w:pos="6840"/>
        </w:tabs>
        <w:spacing w:line="240" w:lineRule="auto"/>
        <w:ind w:firstLine="851"/>
        <w:jc w:val="both"/>
        <w:rPr>
          <w:rFonts w:ascii="Arial" w:hAnsi="Arial" w:cs="Arial"/>
          <w:sz w:val="20"/>
          <w:szCs w:val="20"/>
          <w:shd w:val="clear" w:color="auto" w:fill="FFFFFF"/>
        </w:rPr>
      </w:pPr>
      <w:r w:rsidRPr="003F4363">
        <w:rPr>
          <w:rFonts w:ascii="Arial" w:hAnsi="Arial" w:cs="Arial"/>
          <w:sz w:val="20"/>
          <w:szCs w:val="20"/>
        </w:rPr>
        <w:t xml:space="preserve">Berdasarkan kinerja produksi, ternak kerbau di Kabupaten Magelang layak untuk dikembangkan yang dicirikan oleh </w:t>
      </w:r>
      <w:r w:rsidRPr="003F4363">
        <w:rPr>
          <w:rFonts w:ascii="Arial" w:hAnsi="Arial" w:cs="Arial"/>
          <w:sz w:val="20"/>
          <w:szCs w:val="20"/>
          <w:shd w:val="clear" w:color="auto" w:fill="FFFFFF"/>
        </w:rPr>
        <w:t xml:space="preserve">bobot lahir rata-rata </w:t>
      </w:r>
      <w:r w:rsidRPr="003F4363">
        <w:rPr>
          <w:rFonts w:ascii="Arial" w:hAnsi="Arial" w:cs="Arial"/>
          <w:bCs/>
          <w:color w:val="000000"/>
          <w:sz w:val="20"/>
          <w:szCs w:val="20"/>
        </w:rPr>
        <w:t xml:space="preserve">29,54±1,37, bobot sapih rata-rata 103,38±12,95, bobot 2 tahun rata-rata 264,52±51,89, bobot dewasa rata-rata </w:t>
      </w:r>
      <w:r w:rsidRPr="003F4363">
        <w:rPr>
          <w:rFonts w:ascii="Arial" w:hAnsi="Arial" w:cs="Arial"/>
          <w:sz w:val="20"/>
          <w:szCs w:val="20"/>
          <w:shd w:val="clear" w:color="auto" w:fill="FFFFFF"/>
        </w:rPr>
        <w:t xml:space="preserve"> </w:t>
      </w:r>
      <w:r w:rsidRPr="003F4363">
        <w:rPr>
          <w:rFonts w:ascii="Arial" w:hAnsi="Arial" w:cs="Arial"/>
          <w:bCs/>
          <w:color w:val="000000"/>
          <w:sz w:val="20"/>
          <w:szCs w:val="20"/>
        </w:rPr>
        <w:t>372,71± 19,86, ADG rata-rata 0,41±0,07 dan BCS rata-rata 3,87±0,32.</w:t>
      </w:r>
    </w:p>
    <w:p w:rsidR="003F4363" w:rsidRDefault="003F4363" w:rsidP="003F4363">
      <w:pPr>
        <w:spacing w:after="0" w:line="240" w:lineRule="auto"/>
        <w:jc w:val="center"/>
        <w:rPr>
          <w:rFonts w:ascii="Arial" w:hAnsi="Arial" w:cs="Arial"/>
          <w:b/>
          <w:sz w:val="20"/>
          <w:szCs w:val="20"/>
        </w:rPr>
      </w:pPr>
    </w:p>
    <w:p w:rsidR="003F4363" w:rsidRDefault="003F4363" w:rsidP="003F4363">
      <w:pPr>
        <w:spacing w:after="0" w:line="240" w:lineRule="auto"/>
        <w:jc w:val="center"/>
        <w:rPr>
          <w:rFonts w:ascii="Arial" w:hAnsi="Arial" w:cs="Arial"/>
          <w:b/>
          <w:sz w:val="20"/>
          <w:szCs w:val="20"/>
        </w:rPr>
      </w:pPr>
    </w:p>
    <w:p w:rsidR="003F4363" w:rsidRPr="003F4363" w:rsidRDefault="003F4363" w:rsidP="003F4363">
      <w:pPr>
        <w:spacing w:after="0" w:line="240" w:lineRule="auto"/>
        <w:jc w:val="center"/>
        <w:rPr>
          <w:rFonts w:ascii="Arial" w:hAnsi="Arial" w:cs="Arial"/>
          <w:b/>
          <w:sz w:val="20"/>
          <w:szCs w:val="20"/>
          <w:lang w:val="en-US"/>
        </w:rPr>
      </w:pPr>
      <w:r w:rsidRPr="003F4363">
        <w:rPr>
          <w:rFonts w:ascii="Arial" w:hAnsi="Arial" w:cs="Arial"/>
          <w:b/>
          <w:sz w:val="20"/>
          <w:szCs w:val="20"/>
        </w:rPr>
        <w:t>Saran</w:t>
      </w:r>
    </w:p>
    <w:p w:rsidR="003F4363" w:rsidRPr="003F4363" w:rsidRDefault="003F4363" w:rsidP="003F4363">
      <w:pPr>
        <w:autoSpaceDE w:val="0"/>
        <w:autoSpaceDN w:val="0"/>
        <w:adjustRightInd w:val="0"/>
        <w:spacing w:after="0" w:line="240" w:lineRule="auto"/>
        <w:ind w:firstLine="851"/>
        <w:jc w:val="both"/>
        <w:rPr>
          <w:rFonts w:ascii="Arial" w:hAnsi="Arial" w:cs="Arial"/>
          <w:sz w:val="20"/>
          <w:szCs w:val="20"/>
        </w:rPr>
      </w:pPr>
      <w:r w:rsidRPr="003F4363">
        <w:rPr>
          <w:rFonts w:ascii="Arial" w:hAnsi="Arial" w:cs="Arial"/>
          <w:sz w:val="20"/>
          <w:szCs w:val="20"/>
        </w:rPr>
        <w:t>Peningkatan populasi kerbau perlu dilakukan oleh Pemerintah Daerah setempat sebagai sumber daging mendampingi daging sapi sebagai sumber protein hewani. Selain populasi, faktor tingginya konsumsi bahan kering pada ternak kerbau yang diberikan peternak, sehingga kualitas pakan harus lebih ditingkatkan untuk memenuhi kebutuhan nutrisi ternak kerbau.</w:t>
      </w:r>
    </w:p>
    <w:p w:rsidR="003F4363" w:rsidRPr="003F4363" w:rsidRDefault="003F4363" w:rsidP="003F4363">
      <w:pPr>
        <w:autoSpaceDE w:val="0"/>
        <w:autoSpaceDN w:val="0"/>
        <w:adjustRightInd w:val="0"/>
        <w:spacing w:after="0" w:line="240" w:lineRule="auto"/>
        <w:ind w:firstLine="720"/>
        <w:jc w:val="both"/>
        <w:rPr>
          <w:rFonts w:ascii="Arial" w:hAnsi="Arial" w:cs="Arial"/>
          <w:sz w:val="20"/>
          <w:szCs w:val="20"/>
        </w:rPr>
      </w:pPr>
    </w:p>
    <w:p w:rsidR="003F4363" w:rsidRPr="003F4363" w:rsidRDefault="003F4363" w:rsidP="003F4363">
      <w:pPr>
        <w:tabs>
          <w:tab w:val="left" w:pos="5025"/>
        </w:tabs>
        <w:spacing w:line="240" w:lineRule="auto"/>
        <w:ind w:firstLine="900"/>
        <w:jc w:val="center"/>
        <w:rPr>
          <w:rFonts w:ascii="Arial" w:hAnsi="Arial" w:cs="Arial"/>
          <w:sz w:val="20"/>
          <w:szCs w:val="20"/>
        </w:rPr>
      </w:pPr>
      <w:r w:rsidRPr="003F4363">
        <w:rPr>
          <w:rFonts w:ascii="Arial" w:hAnsi="Arial" w:cs="Arial"/>
          <w:b/>
          <w:sz w:val="20"/>
          <w:szCs w:val="20"/>
        </w:rPr>
        <w:t>DAFTAR PUSTAKA</w:t>
      </w:r>
    </w:p>
    <w:p w:rsidR="003F4363" w:rsidRPr="003F4363" w:rsidRDefault="003F4363" w:rsidP="003F4363">
      <w:pPr>
        <w:tabs>
          <w:tab w:val="left" w:pos="6379"/>
        </w:tabs>
        <w:spacing w:line="240" w:lineRule="auto"/>
        <w:ind w:left="851" w:hanging="851"/>
        <w:jc w:val="both"/>
        <w:rPr>
          <w:rFonts w:ascii="Arial" w:eastAsia="Times New Roman" w:hAnsi="Arial" w:cs="Arial"/>
          <w:bCs/>
          <w:color w:val="000000" w:themeColor="text1"/>
          <w:sz w:val="20"/>
          <w:szCs w:val="20"/>
        </w:rPr>
      </w:pPr>
      <w:r w:rsidRPr="003F4363">
        <w:rPr>
          <w:rFonts w:ascii="Arial" w:eastAsia="Times New Roman" w:hAnsi="Arial" w:cs="Arial"/>
          <w:bCs/>
          <w:color w:val="000000" w:themeColor="text1"/>
          <w:sz w:val="20"/>
          <w:szCs w:val="20"/>
        </w:rPr>
        <w:t xml:space="preserve">Abdullah, A. 2011. Analisis pola pertumbuhan sapi perah fries holland (FH) betina sampai kawin pertama. </w:t>
      </w:r>
      <w:r w:rsidRPr="003F4363">
        <w:rPr>
          <w:rFonts w:ascii="Arial" w:eastAsia="Times New Roman" w:hAnsi="Arial" w:cs="Arial"/>
          <w:bCs/>
          <w:i/>
          <w:color w:val="000000" w:themeColor="text1"/>
          <w:sz w:val="20"/>
          <w:szCs w:val="20"/>
        </w:rPr>
        <w:t xml:space="preserve">Skripsi. Fakultas Peternakan, </w:t>
      </w:r>
      <w:r w:rsidRPr="003F4363">
        <w:rPr>
          <w:rFonts w:ascii="Arial" w:eastAsia="Times New Roman" w:hAnsi="Arial" w:cs="Arial"/>
          <w:bCs/>
          <w:color w:val="000000" w:themeColor="text1"/>
          <w:sz w:val="20"/>
          <w:szCs w:val="20"/>
        </w:rPr>
        <w:t>Institut Pertanian Bogor. Bogor.</w:t>
      </w:r>
    </w:p>
    <w:p w:rsidR="003F4363" w:rsidRPr="003F4363" w:rsidRDefault="003F4363" w:rsidP="003F4363">
      <w:pPr>
        <w:spacing w:line="240" w:lineRule="auto"/>
        <w:ind w:left="720" w:right="80" w:hanging="720"/>
        <w:jc w:val="both"/>
        <w:rPr>
          <w:rFonts w:ascii="Arial" w:hAnsi="Arial" w:cs="Arial"/>
          <w:sz w:val="20"/>
          <w:szCs w:val="20"/>
        </w:rPr>
      </w:pPr>
      <w:r w:rsidRPr="003F4363">
        <w:rPr>
          <w:rFonts w:ascii="Arial" w:hAnsi="Arial" w:cs="Arial"/>
          <w:sz w:val="20"/>
          <w:szCs w:val="20"/>
        </w:rPr>
        <w:t xml:space="preserve">Aisiyah, N. 2000. Studi ukuran tubuh sapi Madura di Desa Samaran, Kecamatan Tambelayan, Kabupaten Sampang, Madura. </w:t>
      </w:r>
      <w:r w:rsidRPr="003F4363">
        <w:rPr>
          <w:rFonts w:ascii="Arial" w:hAnsi="Arial" w:cs="Arial"/>
          <w:i/>
          <w:sz w:val="20"/>
          <w:szCs w:val="20"/>
        </w:rPr>
        <w:t>Skripsi. Fakultas Peternakan</w:t>
      </w:r>
      <w:r w:rsidRPr="003F4363">
        <w:rPr>
          <w:rFonts w:ascii="Arial" w:hAnsi="Arial" w:cs="Arial"/>
          <w:sz w:val="20"/>
          <w:szCs w:val="20"/>
        </w:rPr>
        <w:t>. Institut Pertanian Bogor, Bogor.</w:t>
      </w:r>
    </w:p>
    <w:p w:rsidR="003F4363" w:rsidRPr="003F4363" w:rsidRDefault="003F4363" w:rsidP="003F4363">
      <w:pPr>
        <w:spacing w:line="240" w:lineRule="auto"/>
        <w:ind w:left="720" w:right="80" w:hanging="720"/>
        <w:jc w:val="both"/>
        <w:rPr>
          <w:rFonts w:ascii="Arial" w:hAnsi="Arial" w:cs="Arial"/>
          <w:sz w:val="20"/>
          <w:szCs w:val="20"/>
        </w:rPr>
      </w:pPr>
      <w:r w:rsidRPr="003F4363">
        <w:rPr>
          <w:rFonts w:ascii="Arial" w:hAnsi="Arial" w:cs="Arial"/>
          <w:sz w:val="20"/>
          <w:szCs w:val="20"/>
        </w:rPr>
        <w:t>Anggorod</w:t>
      </w:r>
      <w:bookmarkStart w:id="0" w:name="_GoBack"/>
      <w:bookmarkEnd w:id="0"/>
      <w:r w:rsidRPr="003F4363">
        <w:rPr>
          <w:rFonts w:ascii="Arial" w:hAnsi="Arial" w:cs="Arial"/>
          <w:sz w:val="20"/>
          <w:szCs w:val="20"/>
        </w:rPr>
        <w:t xml:space="preserve">i, R. 1985, </w:t>
      </w:r>
      <w:r w:rsidRPr="003F4363">
        <w:rPr>
          <w:rFonts w:ascii="Arial" w:hAnsi="Arial" w:cs="Arial"/>
          <w:i/>
          <w:sz w:val="20"/>
          <w:szCs w:val="20"/>
        </w:rPr>
        <w:t>Ilmu Makanan Ternak Umum</w:t>
      </w:r>
      <w:r w:rsidRPr="003F4363">
        <w:rPr>
          <w:rFonts w:ascii="Arial" w:hAnsi="Arial" w:cs="Arial"/>
          <w:sz w:val="20"/>
          <w:szCs w:val="20"/>
        </w:rPr>
        <w:t>. Penerbit PT Gramedia Jakarta.</w:t>
      </w:r>
    </w:p>
    <w:p w:rsidR="003F4363" w:rsidRPr="003F4363" w:rsidRDefault="003F4363" w:rsidP="003F4363">
      <w:pPr>
        <w:tabs>
          <w:tab w:val="left" w:pos="6379"/>
        </w:tabs>
        <w:spacing w:line="240" w:lineRule="auto"/>
        <w:ind w:left="851" w:hanging="851"/>
        <w:jc w:val="both"/>
        <w:rPr>
          <w:rFonts w:ascii="Arial" w:hAnsi="Arial" w:cs="Arial"/>
          <w:sz w:val="20"/>
          <w:szCs w:val="20"/>
        </w:rPr>
      </w:pPr>
      <w:r w:rsidRPr="003F4363">
        <w:rPr>
          <w:rFonts w:ascii="Arial" w:hAnsi="Arial" w:cs="Arial"/>
          <w:sz w:val="20"/>
          <w:szCs w:val="20"/>
        </w:rPr>
        <w:t xml:space="preserve">Astuti, R. 2010. Isolasi dan seleksi bakteri pencernaan serat asal rumen kerbau berdasarkan pertumbuhannya pada berbagai pakan sumber serat. </w:t>
      </w:r>
      <w:r w:rsidRPr="003F4363">
        <w:rPr>
          <w:rFonts w:ascii="Arial" w:hAnsi="Arial" w:cs="Arial"/>
          <w:sz w:val="20"/>
          <w:szCs w:val="20"/>
        </w:rPr>
        <w:lastRenderedPageBreak/>
        <w:t>Skripsi. Fakultas Peternakan. Institut Pertanian Bogor, Bogor.</w:t>
      </w:r>
    </w:p>
    <w:p w:rsidR="003F4363" w:rsidRPr="003F4363" w:rsidRDefault="003F4363" w:rsidP="003F4363">
      <w:pPr>
        <w:spacing w:line="240" w:lineRule="auto"/>
        <w:ind w:left="720" w:right="80" w:hanging="720"/>
        <w:jc w:val="both"/>
        <w:rPr>
          <w:rFonts w:ascii="Arial" w:eastAsia="Times New Roman" w:hAnsi="Arial" w:cs="Arial"/>
          <w:bCs/>
          <w:color w:val="000000" w:themeColor="text1"/>
          <w:sz w:val="20"/>
          <w:szCs w:val="20"/>
        </w:rPr>
      </w:pPr>
      <w:r w:rsidRPr="003F4363">
        <w:rPr>
          <w:rFonts w:ascii="Arial" w:eastAsia="Times New Roman" w:hAnsi="Arial" w:cs="Arial"/>
          <w:bCs/>
          <w:color w:val="000000" w:themeColor="text1"/>
          <w:sz w:val="20"/>
          <w:szCs w:val="20"/>
        </w:rPr>
        <w:t xml:space="preserve">Baco, S. 2003. Performansi Sapi Bali Pada Kawasan Instalasi Populai Dasar Center Di Kabupaten Bone. </w:t>
      </w:r>
      <w:r w:rsidRPr="003F4363">
        <w:rPr>
          <w:rFonts w:ascii="Arial" w:eastAsia="Times New Roman" w:hAnsi="Arial" w:cs="Arial"/>
          <w:bCs/>
          <w:i/>
          <w:color w:val="000000" w:themeColor="text1"/>
          <w:sz w:val="20"/>
          <w:szCs w:val="20"/>
        </w:rPr>
        <w:t>Jurusan Produksi Ternak Fakultas Peternakan</w:t>
      </w:r>
      <w:r w:rsidRPr="003F4363">
        <w:rPr>
          <w:rFonts w:ascii="Arial" w:eastAsia="Times New Roman" w:hAnsi="Arial" w:cs="Arial"/>
          <w:bCs/>
          <w:color w:val="000000" w:themeColor="text1"/>
          <w:sz w:val="20"/>
          <w:szCs w:val="20"/>
        </w:rPr>
        <w:t xml:space="preserve"> Universitas Hasanuddin.</w:t>
      </w:r>
    </w:p>
    <w:p w:rsidR="003F4363" w:rsidRPr="003F4363" w:rsidRDefault="003F4363" w:rsidP="003F4363">
      <w:pPr>
        <w:tabs>
          <w:tab w:val="left" w:pos="6379"/>
        </w:tabs>
        <w:spacing w:line="240" w:lineRule="auto"/>
        <w:ind w:left="851" w:hanging="851"/>
        <w:jc w:val="both"/>
        <w:rPr>
          <w:rFonts w:ascii="Arial" w:hAnsi="Arial" w:cs="Arial"/>
          <w:sz w:val="20"/>
          <w:szCs w:val="20"/>
        </w:rPr>
      </w:pPr>
      <w:r w:rsidRPr="003F4363">
        <w:rPr>
          <w:rFonts w:ascii="Arial" w:hAnsi="Arial" w:cs="Arial"/>
          <w:sz w:val="20"/>
          <w:szCs w:val="20"/>
        </w:rPr>
        <w:t>Badan Pusat Statistik. 2011. Rilis Hasil Akhir Pendataan Sapi Potong, Sapi Perah, dan Kerbau 2011. Kementrian pertanian, Jakarta.</w:t>
      </w:r>
    </w:p>
    <w:p w:rsidR="003F4363" w:rsidRPr="003F4363" w:rsidRDefault="003F4363" w:rsidP="003F4363">
      <w:pPr>
        <w:tabs>
          <w:tab w:val="left" w:pos="6379"/>
        </w:tabs>
        <w:spacing w:line="240" w:lineRule="auto"/>
        <w:ind w:left="851" w:hanging="851"/>
        <w:jc w:val="both"/>
        <w:rPr>
          <w:rFonts w:ascii="Arial" w:hAnsi="Arial" w:cs="Arial"/>
          <w:sz w:val="20"/>
          <w:szCs w:val="20"/>
          <w:lang w:val="en-US"/>
        </w:rPr>
      </w:pPr>
      <w:r w:rsidRPr="003F4363">
        <w:rPr>
          <w:rFonts w:ascii="Arial" w:hAnsi="Arial" w:cs="Arial"/>
          <w:sz w:val="20"/>
          <w:szCs w:val="20"/>
        </w:rPr>
        <w:t xml:space="preserve">Badan Pusat Statistik. 2017. </w:t>
      </w:r>
      <w:hyperlink r:id="rId12" w:history="1">
        <w:r w:rsidRPr="003F4363">
          <w:rPr>
            <w:rStyle w:val="Hyperlink"/>
            <w:rFonts w:ascii="Arial" w:hAnsi="Arial" w:cs="Arial"/>
            <w:color w:val="auto"/>
            <w:sz w:val="20"/>
            <w:szCs w:val="20"/>
            <w:u w:val="none"/>
          </w:rPr>
          <w:t>https://magelangkab.bps.go.id</w:t>
        </w:r>
      </w:hyperlink>
      <w:r w:rsidRPr="003F4363">
        <w:rPr>
          <w:rFonts w:ascii="Arial" w:hAnsi="Arial" w:cs="Arial"/>
          <w:sz w:val="20"/>
          <w:szCs w:val="20"/>
        </w:rPr>
        <w:t>. Diakses 14 Maret 2019.</w:t>
      </w:r>
    </w:p>
    <w:p w:rsidR="003F4363" w:rsidRPr="003F4363" w:rsidRDefault="003F4363" w:rsidP="003F4363">
      <w:pPr>
        <w:tabs>
          <w:tab w:val="left" w:pos="6379"/>
        </w:tabs>
        <w:spacing w:line="240" w:lineRule="auto"/>
        <w:ind w:left="851" w:hanging="851"/>
        <w:jc w:val="both"/>
        <w:rPr>
          <w:rFonts w:ascii="Arial" w:hAnsi="Arial" w:cs="Arial"/>
          <w:sz w:val="20"/>
          <w:szCs w:val="20"/>
        </w:rPr>
      </w:pPr>
      <w:r w:rsidRPr="003F4363">
        <w:rPr>
          <w:rFonts w:ascii="Arial" w:hAnsi="Arial" w:cs="Arial"/>
          <w:sz w:val="20"/>
          <w:szCs w:val="20"/>
        </w:rPr>
        <w:t>Departemen Pertanian. 2008. Road Map Perbibitan Ternak. Direktorat Perbibitan, Direktorat Jenderal Peternakan, Jakarta.</w:t>
      </w:r>
    </w:p>
    <w:p w:rsidR="003F4363" w:rsidRPr="003F4363" w:rsidRDefault="003F4363" w:rsidP="003F4363">
      <w:pPr>
        <w:tabs>
          <w:tab w:val="left" w:pos="6379"/>
        </w:tabs>
        <w:spacing w:line="240" w:lineRule="auto"/>
        <w:ind w:left="851" w:hanging="851"/>
        <w:jc w:val="both"/>
        <w:rPr>
          <w:rFonts w:ascii="Arial" w:hAnsi="Arial" w:cs="Arial"/>
          <w:sz w:val="20"/>
          <w:szCs w:val="20"/>
        </w:rPr>
      </w:pPr>
      <w:r w:rsidRPr="003F4363">
        <w:rPr>
          <w:rFonts w:ascii="Arial" w:hAnsi="Arial" w:cs="Arial"/>
          <w:sz w:val="20"/>
          <w:szCs w:val="20"/>
        </w:rPr>
        <w:t>[Ditjennakkeswan] Direktorat Jendral Peternakan dan Kesehatan Hewan. 2011. Rancang bangun ternak kerbau. Jakarta (ID): Kementrian Pertanian RI.</w:t>
      </w:r>
    </w:p>
    <w:p w:rsidR="003F4363" w:rsidRPr="003F4363" w:rsidRDefault="003F4363" w:rsidP="003F4363">
      <w:pPr>
        <w:spacing w:line="240" w:lineRule="auto"/>
        <w:jc w:val="both"/>
        <w:rPr>
          <w:rFonts w:ascii="Arial" w:hAnsi="Arial" w:cs="Arial"/>
          <w:i/>
          <w:sz w:val="20"/>
          <w:szCs w:val="20"/>
          <w:lang w:val="en-US"/>
        </w:rPr>
      </w:pPr>
      <w:r w:rsidRPr="003F4363">
        <w:rPr>
          <w:rFonts w:ascii="Arial" w:hAnsi="Arial" w:cs="Arial"/>
          <w:sz w:val="20"/>
          <w:szCs w:val="20"/>
        </w:rPr>
        <w:t xml:space="preserve">Edmonson AJ, Lean IJ, Weaver LD, Farver T, Webster G. 1989.  A  </w:t>
      </w:r>
      <w:r w:rsidRPr="003F4363">
        <w:rPr>
          <w:rFonts w:ascii="Arial" w:hAnsi="Arial" w:cs="Arial"/>
          <w:i/>
          <w:sz w:val="20"/>
          <w:szCs w:val="20"/>
        </w:rPr>
        <w:t xml:space="preserve">Body  Condition </w:t>
      </w:r>
    </w:p>
    <w:p w:rsidR="003F4363" w:rsidRPr="003F4363" w:rsidRDefault="003F4363" w:rsidP="003F4363">
      <w:pPr>
        <w:spacing w:line="240" w:lineRule="auto"/>
        <w:jc w:val="both"/>
        <w:rPr>
          <w:rFonts w:ascii="Arial" w:hAnsi="Arial" w:cs="Arial"/>
          <w:sz w:val="20"/>
          <w:szCs w:val="20"/>
        </w:rPr>
      </w:pPr>
      <w:r w:rsidRPr="003F4363">
        <w:rPr>
          <w:rFonts w:ascii="Arial" w:hAnsi="Arial" w:cs="Arial"/>
          <w:i/>
          <w:sz w:val="20"/>
          <w:szCs w:val="20"/>
        </w:rPr>
        <w:t xml:space="preserve">              Scoring</w:t>
      </w:r>
      <w:r w:rsidRPr="003F4363">
        <w:rPr>
          <w:rFonts w:ascii="Arial" w:hAnsi="Arial" w:cs="Arial"/>
          <w:sz w:val="20"/>
          <w:szCs w:val="20"/>
        </w:rPr>
        <w:t xml:space="preserve"> Chart for Holstein dairy cows. J. Dairy Sci. 72 :68-70.</w:t>
      </w:r>
    </w:p>
    <w:p w:rsidR="003F4363" w:rsidRPr="003F4363" w:rsidRDefault="003F4363" w:rsidP="003F4363">
      <w:pPr>
        <w:spacing w:line="240" w:lineRule="auto"/>
        <w:ind w:left="720" w:right="80" w:hanging="720"/>
        <w:jc w:val="both"/>
        <w:rPr>
          <w:rFonts w:ascii="Arial" w:eastAsia="Times New Roman" w:hAnsi="Arial" w:cs="Arial"/>
          <w:bCs/>
          <w:color w:val="000000" w:themeColor="text1"/>
          <w:sz w:val="20"/>
          <w:szCs w:val="20"/>
        </w:rPr>
      </w:pPr>
      <w:r w:rsidRPr="003F4363">
        <w:rPr>
          <w:rFonts w:ascii="Arial" w:eastAsia="Times New Roman" w:hAnsi="Arial" w:cs="Arial"/>
          <w:bCs/>
          <w:color w:val="000000" w:themeColor="text1"/>
          <w:sz w:val="20"/>
          <w:szCs w:val="20"/>
        </w:rPr>
        <w:t xml:space="preserve">Garantjang, S. 1993. Simulasi Perkembangan Sapi Bali Pada Peternakan Rakyat Di Provinsi Bali. </w:t>
      </w:r>
      <w:r w:rsidRPr="003F4363">
        <w:rPr>
          <w:rFonts w:ascii="Arial" w:eastAsia="Times New Roman" w:hAnsi="Arial" w:cs="Arial"/>
          <w:bCs/>
          <w:i/>
          <w:color w:val="000000" w:themeColor="text1"/>
          <w:sz w:val="20"/>
          <w:szCs w:val="20"/>
        </w:rPr>
        <w:t>Tesis.</w:t>
      </w:r>
      <w:r w:rsidRPr="003F4363">
        <w:rPr>
          <w:rFonts w:ascii="Arial" w:eastAsia="Times New Roman" w:hAnsi="Arial" w:cs="Arial"/>
          <w:bCs/>
          <w:color w:val="000000" w:themeColor="text1"/>
          <w:sz w:val="20"/>
          <w:szCs w:val="20"/>
        </w:rPr>
        <w:t xml:space="preserve"> Fakultas Peternakan Institut Pertanian Bogor. Bogor.</w:t>
      </w:r>
    </w:p>
    <w:p w:rsidR="003F4363" w:rsidRPr="003F4363" w:rsidRDefault="003F4363" w:rsidP="003F4363">
      <w:pPr>
        <w:tabs>
          <w:tab w:val="left" w:pos="6379"/>
        </w:tabs>
        <w:spacing w:line="240" w:lineRule="auto"/>
        <w:ind w:left="851" w:hanging="851"/>
        <w:jc w:val="both"/>
        <w:rPr>
          <w:rFonts w:ascii="Arial" w:hAnsi="Arial" w:cs="Arial"/>
          <w:sz w:val="20"/>
          <w:szCs w:val="20"/>
        </w:rPr>
      </w:pPr>
      <w:r w:rsidRPr="003F4363">
        <w:rPr>
          <w:rFonts w:ascii="Arial" w:hAnsi="Arial" w:cs="Arial"/>
          <w:sz w:val="20"/>
          <w:szCs w:val="20"/>
        </w:rPr>
        <w:t xml:space="preserve">Jeffry J, Tejada Punzalan JRB. 2012. One the misuse of Slovin’s formula. </w:t>
      </w:r>
      <w:r w:rsidRPr="003F4363">
        <w:rPr>
          <w:rFonts w:ascii="Arial" w:hAnsi="Arial" w:cs="Arial"/>
          <w:i/>
          <w:sz w:val="20"/>
          <w:szCs w:val="20"/>
        </w:rPr>
        <w:t xml:space="preserve">The Philippine Statistician </w:t>
      </w:r>
      <w:r w:rsidRPr="003F4363">
        <w:rPr>
          <w:rFonts w:ascii="Arial" w:hAnsi="Arial" w:cs="Arial"/>
          <w:sz w:val="20"/>
          <w:szCs w:val="20"/>
        </w:rPr>
        <w:t>(61) 1: 129-136</w:t>
      </w:r>
    </w:p>
    <w:p w:rsidR="003F4363" w:rsidRPr="003F4363" w:rsidRDefault="003F4363" w:rsidP="003F4363">
      <w:pPr>
        <w:spacing w:line="240" w:lineRule="auto"/>
        <w:ind w:left="720" w:right="80" w:hanging="720"/>
        <w:jc w:val="both"/>
        <w:rPr>
          <w:rFonts w:ascii="Arial" w:eastAsia="Times New Roman" w:hAnsi="Arial" w:cs="Arial"/>
          <w:color w:val="000000" w:themeColor="text1"/>
          <w:sz w:val="20"/>
          <w:szCs w:val="20"/>
        </w:rPr>
      </w:pPr>
      <w:r w:rsidRPr="003F4363">
        <w:rPr>
          <w:rFonts w:ascii="Arial" w:eastAsia="Times New Roman" w:hAnsi="Arial" w:cs="Arial"/>
          <w:bCs/>
          <w:color w:val="000000" w:themeColor="text1"/>
          <w:sz w:val="20"/>
          <w:szCs w:val="20"/>
        </w:rPr>
        <w:t xml:space="preserve">Karnaen dan J. Arifin. 2010. </w:t>
      </w:r>
      <w:r w:rsidRPr="003F4363">
        <w:rPr>
          <w:rFonts w:ascii="Arial" w:eastAsia="Times New Roman" w:hAnsi="Arial" w:cs="Arial"/>
          <w:bCs/>
          <w:i/>
          <w:color w:val="000000" w:themeColor="text1"/>
          <w:sz w:val="20"/>
          <w:szCs w:val="20"/>
        </w:rPr>
        <w:t>Kajian produktivitas sapi madura.</w:t>
      </w:r>
      <w:r w:rsidRPr="003F4363">
        <w:rPr>
          <w:rFonts w:ascii="Arial" w:eastAsia="Times New Roman" w:hAnsi="Arial" w:cs="Arial"/>
          <w:bCs/>
          <w:color w:val="000000" w:themeColor="text1"/>
          <w:sz w:val="20"/>
          <w:szCs w:val="20"/>
        </w:rPr>
        <w:t xml:space="preserve"> </w:t>
      </w:r>
      <w:r w:rsidRPr="003F4363">
        <w:rPr>
          <w:rFonts w:ascii="Arial" w:eastAsia="Times New Roman" w:hAnsi="Arial" w:cs="Arial"/>
          <w:color w:val="000000" w:themeColor="text1"/>
          <w:sz w:val="20"/>
          <w:szCs w:val="20"/>
        </w:rPr>
        <w:t xml:space="preserve">Fakultas Peternakan Universitas Padjadjaran. Bandung. </w:t>
      </w:r>
    </w:p>
    <w:p w:rsidR="003F4363" w:rsidRPr="003F4363" w:rsidRDefault="003F4363" w:rsidP="003F4363">
      <w:pPr>
        <w:spacing w:line="240" w:lineRule="auto"/>
        <w:ind w:left="720" w:right="80" w:hanging="720"/>
        <w:jc w:val="both"/>
        <w:rPr>
          <w:rFonts w:ascii="Arial" w:eastAsia="Times New Roman" w:hAnsi="Arial" w:cs="Arial"/>
          <w:bCs/>
          <w:color w:val="000000" w:themeColor="text1"/>
          <w:sz w:val="20"/>
          <w:szCs w:val="20"/>
        </w:rPr>
      </w:pPr>
      <w:r w:rsidRPr="003F4363">
        <w:rPr>
          <w:rFonts w:ascii="Arial" w:hAnsi="Arial" w:cs="Arial"/>
          <w:sz w:val="20"/>
          <w:szCs w:val="20"/>
        </w:rPr>
        <w:t xml:space="preserve">Hashaider, P. 2007. </w:t>
      </w:r>
      <w:r w:rsidRPr="003F4363">
        <w:rPr>
          <w:rFonts w:ascii="Arial" w:hAnsi="Arial" w:cs="Arial"/>
          <w:i/>
          <w:sz w:val="20"/>
          <w:szCs w:val="20"/>
        </w:rPr>
        <w:t>How To Raise Cattle.</w:t>
      </w:r>
      <w:r w:rsidRPr="003F4363">
        <w:rPr>
          <w:rFonts w:ascii="Arial" w:hAnsi="Arial" w:cs="Arial"/>
          <w:sz w:val="20"/>
          <w:szCs w:val="20"/>
        </w:rPr>
        <w:t xml:space="preserve"> USA. Voyageur Press.</w:t>
      </w:r>
    </w:p>
    <w:p w:rsidR="003F4363" w:rsidRPr="003F4363" w:rsidRDefault="003F4363" w:rsidP="003F4363">
      <w:pPr>
        <w:spacing w:line="240" w:lineRule="auto"/>
        <w:ind w:left="720" w:right="80" w:hanging="720"/>
        <w:jc w:val="both"/>
        <w:rPr>
          <w:rFonts w:ascii="Arial" w:eastAsia="Times New Roman" w:hAnsi="Arial" w:cs="Arial"/>
          <w:bCs/>
          <w:color w:val="000000" w:themeColor="text1"/>
          <w:sz w:val="20"/>
          <w:szCs w:val="20"/>
        </w:rPr>
      </w:pPr>
    </w:p>
    <w:p w:rsidR="003F4363" w:rsidRPr="003F4363" w:rsidRDefault="003F4363" w:rsidP="003F4363">
      <w:pPr>
        <w:tabs>
          <w:tab w:val="left" w:pos="6379"/>
        </w:tabs>
        <w:spacing w:line="240" w:lineRule="auto"/>
        <w:ind w:left="851" w:hanging="851"/>
        <w:jc w:val="both"/>
        <w:rPr>
          <w:rFonts w:ascii="Arial" w:hAnsi="Arial" w:cs="Arial"/>
          <w:sz w:val="20"/>
          <w:szCs w:val="20"/>
        </w:rPr>
      </w:pPr>
      <w:r w:rsidRPr="003F4363">
        <w:rPr>
          <w:rFonts w:ascii="Arial" w:hAnsi="Arial" w:cs="Arial"/>
          <w:sz w:val="20"/>
          <w:szCs w:val="20"/>
        </w:rPr>
        <w:t xml:space="preserve">Hasinah, H. &amp; Handiwirawan. 2006. Keragaman genetik ternak kerbau di Indonesia. Prosiding lokakarya nasional usaha ternak kerbau mendukung program  Kecukupan </w:t>
      </w:r>
      <w:r w:rsidRPr="003F4363">
        <w:rPr>
          <w:rFonts w:ascii="Arial" w:hAnsi="Arial" w:cs="Arial"/>
          <w:sz w:val="20"/>
          <w:szCs w:val="20"/>
        </w:rPr>
        <w:lastRenderedPageBreak/>
        <w:t>daging sapi. Pusat Penelitian dan Pengembangan Peternakan, Bogor.</w:t>
      </w:r>
    </w:p>
    <w:p w:rsidR="003F4363" w:rsidRPr="003F4363" w:rsidRDefault="003F4363" w:rsidP="003F4363">
      <w:pPr>
        <w:tabs>
          <w:tab w:val="left" w:pos="6379"/>
        </w:tabs>
        <w:spacing w:line="240" w:lineRule="auto"/>
        <w:ind w:left="851" w:hanging="851"/>
        <w:jc w:val="both"/>
        <w:rPr>
          <w:rFonts w:ascii="Arial" w:hAnsi="Arial" w:cs="Arial"/>
          <w:sz w:val="20"/>
          <w:szCs w:val="20"/>
        </w:rPr>
      </w:pPr>
      <w:r w:rsidRPr="003F4363">
        <w:rPr>
          <w:rFonts w:ascii="Arial" w:eastAsia="Times New Roman" w:hAnsi="Arial" w:cs="Arial"/>
          <w:bCs/>
          <w:color w:val="000000" w:themeColor="text1"/>
          <w:sz w:val="20"/>
          <w:szCs w:val="20"/>
        </w:rPr>
        <w:t xml:space="preserve">Hasriati, E. 2001. Performa Pedet Sapi Perah Yang Dilahirkan Dari Sapi Dara Dan Laktasi Akibat Penyuntikan Pregnanti Mare Serum Gonadotropin (PMSG). </w:t>
      </w:r>
      <w:r w:rsidRPr="003F4363">
        <w:rPr>
          <w:rFonts w:ascii="Arial" w:eastAsia="Times New Roman" w:hAnsi="Arial" w:cs="Arial"/>
          <w:bCs/>
          <w:i/>
          <w:color w:val="000000" w:themeColor="text1"/>
          <w:sz w:val="20"/>
          <w:szCs w:val="20"/>
        </w:rPr>
        <w:t>Tesis</w:t>
      </w:r>
      <w:r w:rsidRPr="003F4363">
        <w:rPr>
          <w:rFonts w:ascii="Arial" w:eastAsia="Times New Roman" w:hAnsi="Arial" w:cs="Arial"/>
          <w:bCs/>
          <w:color w:val="000000" w:themeColor="text1"/>
          <w:sz w:val="20"/>
          <w:szCs w:val="20"/>
        </w:rPr>
        <w:t>. Fakultas Peternakan, Universitas Diponegoro. Semarang.</w:t>
      </w:r>
    </w:p>
    <w:p w:rsidR="003F4363" w:rsidRPr="003F4363" w:rsidRDefault="003F4363" w:rsidP="003F4363">
      <w:pPr>
        <w:tabs>
          <w:tab w:val="left" w:pos="6379"/>
        </w:tabs>
        <w:spacing w:line="240" w:lineRule="auto"/>
        <w:ind w:left="851" w:hanging="851"/>
        <w:jc w:val="both"/>
        <w:rPr>
          <w:rFonts w:ascii="Arial" w:hAnsi="Arial" w:cs="Arial"/>
          <w:sz w:val="20"/>
          <w:szCs w:val="20"/>
        </w:rPr>
      </w:pPr>
      <w:r w:rsidRPr="003F4363">
        <w:rPr>
          <w:rFonts w:ascii="Arial" w:hAnsi="Arial" w:cs="Arial"/>
          <w:sz w:val="20"/>
          <w:szCs w:val="20"/>
        </w:rPr>
        <w:t>Hendayana, R. &amp; R. Matondang. 2010. Strategi pengembangan pembibitan kerbau melalui manajemen budidaya dan pendampingan. Balai Penelitian dan Pengembangan Peternakan, Bogor.</w:t>
      </w:r>
    </w:p>
    <w:p w:rsidR="003F4363" w:rsidRPr="003F4363" w:rsidRDefault="003F4363" w:rsidP="003F4363">
      <w:pPr>
        <w:tabs>
          <w:tab w:val="left" w:pos="6379"/>
        </w:tabs>
        <w:spacing w:line="240" w:lineRule="auto"/>
        <w:ind w:left="851" w:hanging="851"/>
        <w:jc w:val="both"/>
        <w:rPr>
          <w:rFonts w:ascii="Arial" w:hAnsi="Arial" w:cs="Arial"/>
          <w:sz w:val="20"/>
          <w:szCs w:val="20"/>
          <w:lang w:val="en-US"/>
        </w:rPr>
      </w:pPr>
      <w:r w:rsidRPr="003F4363">
        <w:rPr>
          <w:rFonts w:ascii="Arial" w:hAnsi="Arial" w:cs="Arial"/>
          <w:sz w:val="20"/>
          <w:szCs w:val="20"/>
        </w:rPr>
        <w:t>Hilmawan, F. 2010. Kajian pengembangan ternak kerbau berdasarkan potensi sumberdaya di Kabupaten Kudus. Skripsi. Fakultas Peternakan. Institut Pertanian Bogor, Bogor.</w:t>
      </w:r>
    </w:p>
    <w:p w:rsidR="003F4363" w:rsidRPr="003F4363" w:rsidRDefault="003F4363" w:rsidP="003F4363">
      <w:pPr>
        <w:spacing w:after="0" w:line="240" w:lineRule="auto"/>
        <w:jc w:val="both"/>
        <w:rPr>
          <w:rFonts w:ascii="Arial" w:hAnsi="Arial" w:cs="Arial"/>
          <w:sz w:val="20"/>
          <w:szCs w:val="20"/>
        </w:rPr>
      </w:pPr>
      <w:r w:rsidRPr="003F4363">
        <w:rPr>
          <w:rFonts w:ascii="Arial" w:hAnsi="Arial" w:cs="Arial"/>
          <w:sz w:val="20"/>
          <w:szCs w:val="20"/>
        </w:rPr>
        <w:t xml:space="preserve">I Gusti Lanang Oka Candra. Teknis Penentuan BCS Pada Ternak Sapi. Fakultas    </w:t>
      </w:r>
    </w:p>
    <w:p w:rsidR="003F4363" w:rsidRPr="003F4363" w:rsidRDefault="003F4363" w:rsidP="003F4363">
      <w:pPr>
        <w:spacing w:after="0" w:line="240" w:lineRule="auto"/>
        <w:jc w:val="both"/>
        <w:rPr>
          <w:rFonts w:ascii="Arial" w:hAnsi="Arial" w:cs="Arial"/>
          <w:sz w:val="20"/>
          <w:szCs w:val="20"/>
        </w:rPr>
      </w:pPr>
      <w:r w:rsidRPr="003F4363">
        <w:rPr>
          <w:rFonts w:ascii="Arial" w:hAnsi="Arial" w:cs="Arial"/>
          <w:sz w:val="20"/>
          <w:szCs w:val="20"/>
        </w:rPr>
        <w:t xml:space="preserve">              Peternakan Udayana</w:t>
      </w:r>
    </w:p>
    <w:p w:rsidR="003F4363" w:rsidRPr="003F4363" w:rsidRDefault="003F4363" w:rsidP="003F4363">
      <w:pPr>
        <w:spacing w:after="0" w:line="240" w:lineRule="auto"/>
        <w:jc w:val="both"/>
        <w:rPr>
          <w:rFonts w:ascii="Arial" w:hAnsi="Arial" w:cs="Arial"/>
          <w:sz w:val="20"/>
          <w:szCs w:val="20"/>
        </w:rPr>
      </w:pPr>
    </w:p>
    <w:p w:rsidR="003F4363" w:rsidRPr="003F4363" w:rsidRDefault="003F4363" w:rsidP="003F4363">
      <w:pPr>
        <w:tabs>
          <w:tab w:val="left" w:pos="6379"/>
        </w:tabs>
        <w:spacing w:line="240" w:lineRule="auto"/>
        <w:ind w:left="851" w:hanging="851"/>
        <w:jc w:val="both"/>
        <w:rPr>
          <w:rFonts w:ascii="Arial" w:hAnsi="Arial" w:cs="Arial"/>
          <w:sz w:val="20"/>
          <w:szCs w:val="20"/>
        </w:rPr>
      </w:pPr>
      <w:r w:rsidRPr="003F4363">
        <w:rPr>
          <w:rFonts w:ascii="Arial" w:hAnsi="Arial" w:cs="Arial"/>
          <w:sz w:val="20"/>
          <w:szCs w:val="20"/>
        </w:rPr>
        <w:t xml:space="preserve">Kandeepan G, Biswas S, Rajkumar, S. 2009. Buffalo as a potential food animal, </w:t>
      </w:r>
      <w:r w:rsidRPr="003F4363">
        <w:rPr>
          <w:rFonts w:ascii="Arial" w:hAnsi="Arial" w:cs="Arial"/>
          <w:i/>
          <w:sz w:val="20"/>
          <w:szCs w:val="20"/>
        </w:rPr>
        <w:t>Int J of Livest Product</w:t>
      </w:r>
      <w:r w:rsidRPr="003F4363">
        <w:rPr>
          <w:rFonts w:ascii="Arial" w:hAnsi="Arial" w:cs="Arial"/>
          <w:sz w:val="20"/>
          <w:szCs w:val="20"/>
        </w:rPr>
        <w:t>. 1: 1-5</w:t>
      </w:r>
    </w:p>
    <w:p w:rsidR="003F4363" w:rsidRPr="003F4363" w:rsidRDefault="003F4363" w:rsidP="003F4363">
      <w:pPr>
        <w:tabs>
          <w:tab w:val="left" w:pos="6379"/>
        </w:tabs>
        <w:spacing w:line="240" w:lineRule="auto"/>
        <w:ind w:left="851" w:hanging="851"/>
        <w:rPr>
          <w:rFonts w:ascii="Arial" w:hAnsi="Arial" w:cs="Arial"/>
          <w:sz w:val="20"/>
          <w:szCs w:val="20"/>
        </w:rPr>
      </w:pPr>
      <w:r w:rsidRPr="003F4363">
        <w:rPr>
          <w:rFonts w:ascii="Arial" w:hAnsi="Arial" w:cs="Arial"/>
          <w:sz w:val="20"/>
          <w:szCs w:val="20"/>
        </w:rPr>
        <w:t>Mahmoudzadeh H, Fazaeli H. 2009. Growth respon of yearling buffalo male calves to   different dietary energy levels</w:t>
      </w:r>
      <w:r w:rsidRPr="003F4363">
        <w:rPr>
          <w:rFonts w:ascii="Arial" w:hAnsi="Arial" w:cs="Arial"/>
          <w:i/>
          <w:sz w:val="20"/>
          <w:szCs w:val="20"/>
        </w:rPr>
        <w:t>. Turk J Vet Anim Sci</w:t>
      </w:r>
      <w:r w:rsidRPr="003F4363">
        <w:rPr>
          <w:rFonts w:ascii="Arial" w:hAnsi="Arial" w:cs="Arial"/>
          <w:sz w:val="20"/>
          <w:szCs w:val="20"/>
        </w:rPr>
        <w:t>. (33) 6: 447-454</w:t>
      </w:r>
    </w:p>
    <w:p w:rsidR="003F4363" w:rsidRPr="003F4363" w:rsidRDefault="003F4363" w:rsidP="003F4363">
      <w:pPr>
        <w:tabs>
          <w:tab w:val="left" w:pos="6379"/>
        </w:tabs>
        <w:spacing w:line="240" w:lineRule="auto"/>
        <w:ind w:left="851" w:hanging="851"/>
        <w:jc w:val="both"/>
        <w:rPr>
          <w:rFonts w:ascii="Arial" w:hAnsi="Arial" w:cs="Arial"/>
          <w:sz w:val="20"/>
          <w:szCs w:val="20"/>
        </w:rPr>
      </w:pPr>
      <w:r w:rsidRPr="003F4363">
        <w:rPr>
          <w:rFonts w:ascii="Arial" w:hAnsi="Arial" w:cs="Arial"/>
          <w:sz w:val="20"/>
          <w:szCs w:val="20"/>
        </w:rPr>
        <w:t>Miskiyah &amp; S. Usmiati. 2006. Potongan komersial karkas kerbau: studi kasus di Pt. Kariyana Gita Utama-Sukabumi. Jurnal Balai Besar Penelitian dan Pengembangan Pascapanen Pertanian. Bogor.</w:t>
      </w:r>
    </w:p>
    <w:p w:rsidR="003F4363" w:rsidRPr="003F4363" w:rsidRDefault="003F4363" w:rsidP="003F4363">
      <w:pPr>
        <w:tabs>
          <w:tab w:val="left" w:pos="6379"/>
        </w:tabs>
        <w:spacing w:line="240" w:lineRule="auto"/>
        <w:ind w:left="709" w:hanging="709"/>
        <w:jc w:val="both"/>
        <w:rPr>
          <w:rFonts w:ascii="Arial" w:hAnsi="Arial" w:cs="Arial"/>
          <w:sz w:val="20"/>
          <w:szCs w:val="20"/>
        </w:rPr>
      </w:pPr>
      <w:r w:rsidRPr="003F4363">
        <w:rPr>
          <w:rFonts w:ascii="Arial" w:hAnsi="Arial" w:cs="Arial"/>
          <w:sz w:val="20"/>
          <w:szCs w:val="20"/>
        </w:rPr>
        <w:t>Ngadiyono, N., 1995. Pertumbuhan serta sifat-sifat karkas dan daging sapi Sumba, Ongole, Brahman Cross dan Australian Commercial Cross yang dipelihara secara intensif pada berbagai bobot potong. Disertasi. Program Pascasarjana, Institut Pertanian Bogor, Bogor.</w:t>
      </w:r>
    </w:p>
    <w:p w:rsidR="003F4363" w:rsidRPr="003F4363" w:rsidRDefault="003F4363" w:rsidP="003F4363">
      <w:pPr>
        <w:spacing w:line="240" w:lineRule="auto"/>
        <w:ind w:left="720" w:right="80" w:hanging="720"/>
        <w:jc w:val="both"/>
        <w:rPr>
          <w:rFonts w:ascii="Arial" w:eastAsia="Times New Roman" w:hAnsi="Arial" w:cs="Arial"/>
          <w:bCs/>
          <w:color w:val="000000" w:themeColor="text1"/>
          <w:sz w:val="20"/>
          <w:szCs w:val="20"/>
        </w:rPr>
      </w:pPr>
      <w:r w:rsidRPr="003F4363">
        <w:rPr>
          <w:rFonts w:ascii="Arial" w:eastAsia="Times New Roman" w:hAnsi="Arial" w:cs="Arial"/>
          <w:bCs/>
          <w:color w:val="000000" w:themeColor="text1"/>
          <w:sz w:val="20"/>
          <w:szCs w:val="20"/>
        </w:rPr>
        <w:t xml:space="preserve">Liwa, A. M. 1990. Produktivitas sapi Bali di Sulawesi Selatan. </w:t>
      </w:r>
      <w:r w:rsidRPr="003F4363">
        <w:rPr>
          <w:rFonts w:ascii="Arial" w:eastAsia="Times New Roman" w:hAnsi="Arial" w:cs="Arial"/>
          <w:bCs/>
          <w:i/>
          <w:color w:val="000000" w:themeColor="text1"/>
          <w:sz w:val="20"/>
          <w:szCs w:val="20"/>
        </w:rPr>
        <w:t>Tesis.</w:t>
      </w:r>
      <w:r w:rsidRPr="003F4363">
        <w:rPr>
          <w:rFonts w:ascii="Arial" w:eastAsia="Times New Roman" w:hAnsi="Arial" w:cs="Arial"/>
          <w:bCs/>
          <w:color w:val="000000" w:themeColor="text1"/>
          <w:sz w:val="20"/>
          <w:szCs w:val="20"/>
        </w:rPr>
        <w:t xml:space="preserve"> Fakultas Peternakan, Institut Pertanian Bogor. Bogor.</w:t>
      </w:r>
    </w:p>
    <w:p w:rsidR="003F4363" w:rsidRPr="003F4363" w:rsidRDefault="003F4363" w:rsidP="003F4363">
      <w:pPr>
        <w:tabs>
          <w:tab w:val="left" w:pos="6379"/>
        </w:tabs>
        <w:spacing w:line="240" w:lineRule="auto"/>
        <w:ind w:left="851" w:hanging="851"/>
        <w:jc w:val="both"/>
        <w:rPr>
          <w:rFonts w:ascii="Arial" w:hAnsi="Arial" w:cs="Arial"/>
          <w:sz w:val="20"/>
          <w:szCs w:val="20"/>
        </w:rPr>
      </w:pPr>
      <w:r w:rsidRPr="003F4363">
        <w:rPr>
          <w:rFonts w:ascii="Arial" w:hAnsi="Arial" w:cs="Arial"/>
          <w:sz w:val="20"/>
          <w:szCs w:val="20"/>
        </w:rPr>
        <w:lastRenderedPageBreak/>
        <w:t>Parakkasi, A., 1999. Ilmu Nutrisi dan Makanan Ternak Ruminansia. Universitas Indonesia. Jakarta.</w:t>
      </w:r>
    </w:p>
    <w:p w:rsidR="003F4363" w:rsidRPr="003F4363" w:rsidRDefault="003F4363" w:rsidP="003F4363">
      <w:pPr>
        <w:spacing w:line="240" w:lineRule="auto"/>
        <w:ind w:left="720" w:right="80" w:hanging="720"/>
        <w:jc w:val="both"/>
        <w:rPr>
          <w:rFonts w:ascii="Arial" w:eastAsia="Times New Roman" w:hAnsi="Arial" w:cs="Arial"/>
          <w:bCs/>
          <w:color w:val="000000" w:themeColor="text1"/>
          <w:sz w:val="20"/>
          <w:szCs w:val="20"/>
        </w:rPr>
      </w:pPr>
      <w:r w:rsidRPr="003F4363">
        <w:rPr>
          <w:rFonts w:ascii="Arial" w:eastAsia="Times New Roman" w:hAnsi="Arial" w:cs="Arial"/>
          <w:bCs/>
          <w:color w:val="000000" w:themeColor="text1"/>
          <w:sz w:val="20"/>
          <w:szCs w:val="20"/>
        </w:rPr>
        <w:t>Pasha TN, Hayat Z. 2012. Present situation and future perspective of buffalo production in Asia.</w:t>
      </w:r>
    </w:p>
    <w:p w:rsidR="003F4363" w:rsidRPr="003F4363" w:rsidRDefault="003F4363" w:rsidP="003F4363">
      <w:pPr>
        <w:tabs>
          <w:tab w:val="left" w:pos="6379"/>
        </w:tabs>
        <w:spacing w:line="240" w:lineRule="auto"/>
        <w:ind w:left="851" w:hanging="851"/>
        <w:jc w:val="both"/>
        <w:rPr>
          <w:rFonts w:ascii="Arial" w:hAnsi="Arial" w:cs="Arial"/>
          <w:sz w:val="20"/>
          <w:szCs w:val="20"/>
        </w:rPr>
      </w:pPr>
      <w:r w:rsidRPr="003F4363">
        <w:rPr>
          <w:rFonts w:ascii="Arial" w:hAnsi="Arial" w:cs="Arial"/>
          <w:sz w:val="20"/>
          <w:szCs w:val="20"/>
        </w:rPr>
        <w:t>Phillips, C. J. C. 2001. Principle of Cattle Production. CABI Publishing, New York.</w:t>
      </w:r>
    </w:p>
    <w:p w:rsidR="003F4363" w:rsidRPr="003F4363" w:rsidRDefault="003F4363" w:rsidP="003F4363">
      <w:pPr>
        <w:spacing w:line="240" w:lineRule="auto"/>
        <w:ind w:left="720" w:right="80" w:hanging="720"/>
        <w:jc w:val="both"/>
        <w:rPr>
          <w:rFonts w:ascii="Arial" w:hAnsi="Arial" w:cs="Arial"/>
          <w:sz w:val="20"/>
          <w:szCs w:val="20"/>
        </w:rPr>
      </w:pPr>
      <w:r w:rsidRPr="003F4363">
        <w:rPr>
          <w:rFonts w:ascii="Arial" w:hAnsi="Arial" w:cs="Arial"/>
          <w:sz w:val="20"/>
          <w:szCs w:val="20"/>
        </w:rPr>
        <w:t xml:space="preserve">Praharani, L. dan E. Triwulaningsih. 2008. Karakterisasi bibit kerbau pada agroekosistem dataran tinggi. </w:t>
      </w:r>
      <w:r w:rsidRPr="003F4363">
        <w:rPr>
          <w:rFonts w:ascii="Arial" w:hAnsi="Arial" w:cs="Arial"/>
          <w:i/>
          <w:sz w:val="20"/>
          <w:szCs w:val="20"/>
        </w:rPr>
        <w:t>Pros. Seminar dan Lokakarya Nasional</w:t>
      </w:r>
      <w:r w:rsidRPr="003F4363">
        <w:rPr>
          <w:rFonts w:ascii="Arial" w:hAnsi="Arial" w:cs="Arial"/>
          <w:sz w:val="20"/>
          <w:szCs w:val="20"/>
        </w:rPr>
        <w:t>. Usaha ternak kerbau.</w:t>
      </w:r>
    </w:p>
    <w:p w:rsidR="003F4363" w:rsidRPr="003F4363" w:rsidRDefault="003F4363" w:rsidP="003F4363">
      <w:pPr>
        <w:spacing w:line="240" w:lineRule="auto"/>
        <w:ind w:left="720" w:right="80" w:hanging="720"/>
        <w:jc w:val="both"/>
        <w:rPr>
          <w:rFonts w:ascii="Arial" w:eastAsia="Times New Roman" w:hAnsi="Arial" w:cs="Arial"/>
          <w:bCs/>
          <w:color w:val="000000" w:themeColor="text1"/>
          <w:sz w:val="20"/>
          <w:szCs w:val="20"/>
        </w:rPr>
      </w:pPr>
      <w:r w:rsidRPr="003F4363">
        <w:rPr>
          <w:rFonts w:ascii="Arial" w:hAnsi="Arial" w:cs="Arial"/>
          <w:sz w:val="20"/>
          <w:szCs w:val="20"/>
        </w:rPr>
        <w:t>Putra, S. 1999. Peningkatan Performans Sapi Bali melalui Perbaikan Mutu Pakan dan Suplementasi Seng Asetat. Disertasi Doktor, PPs. IPB. Bogor.</w:t>
      </w:r>
    </w:p>
    <w:p w:rsidR="003F4363" w:rsidRPr="003F4363" w:rsidRDefault="003F4363" w:rsidP="003F4363">
      <w:pPr>
        <w:spacing w:line="240" w:lineRule="auto"/>
        <w:ind w:left="720" w:right="80" w:hanging="720"/>
        <w:jc w:val="both"/>
        <w:rPr>
          <w:rFonts w:ascii="Arial" w:eastAsia="Times New Roman" w:hAnsi="Arial" w:cs="Arial"/>
          <w:bCs/>
          <w:color w:val="000000" w:themeColor="text1"/>
          <w:sz w:val="20"/>
          <w:szCs w:val="20"/>
        </w:rPr>
      </w:pPr>
      <w:r w:rsidRPr="003F4363">
        <w:rPr>
          <w:rFonts w:ascii="Arial" w:eastAsia="Times New Roman" w:hAnsi="Arial" w:cs="Arial"/>
          <w:bCs/>
          <w:color w:val="000000" w:themeColor="text1"/>
          <w:sz w:val="20"/>
          <w:szCs w:val="20"/>
        </w:rPr>
        <w:t xml:space="preserve">Rianto, E. dan E. Purbowati. 2011. </w:t>
      </w:r>
      <w:r w:rsidRPr="003F4363">
        <w:rPr>
          <w:rFonts w:ascii="Arial" w:eastAsia="Times New Roman" w:hAnsi="Arial" w:cs="Arial"/>
          <w:bCs/>
          <w:i/>
          <w:color w:val="000000" w:themeColor="text1"/>
          <w:sz w:val="20"/>
          <w:szCs w:val="20"/>
        </w:rPr>
        <w:t>Panduan Lengkap Sapi Potong.</w:t>
      </w:r>
      <w:r w:rsidRPr="003F4363">
        <w:rPr>
          <w:rFonts w:ascii="Arial" w:eastAsia="Times New Roman" w:hAnsi="Arial" w:cs="Arial"/>
          <w:bCs/>
          <w:color w:val="000000" w:themeColor="text1"/>
          <w:sz w:val="20"/>
          <w:szCs w:val="20"/>
        </w:rPr>
        <w:t xml:space="preserve"> Cetakan 3, Jakarta: Swadaya. </w:t>
      </w:r>
    </w:p>
    <w:p w:rsidR="003F4363" w:rsidRPr="003F4363" w:rsidRDefault="003F4363" w:rsidP="003F4363">
      <w:pPr>
        <w:tabs>
          <w:tab w:val="left" w:pos="6379"/>
        </w:tabs>
        <w:spacing w:line="240" w:lineRule="auto"/>
        <w:ind w:left="851" w:hanging="851"/>
        <w:jc w:val="both"/>
        <w:rPr>
          <w:rFonts w:ascii="Arial" w:hAnsi="Arial" w:cs="Arial"/>
          <w:sz w:val="20"/>
          <w:szCs w:val="20"/>
        </w:rPr>
      </w:pPr>
      <w:r w:rsidRPr="003F4363">
        <w:rPr>
          <w:rFonts w:ascii="Arial" w:hAnsi="Arial" w:cs="Arial"/>
          <w:sz w:val="20"/>
          <w:szCs w:val="20"/>
        </w:rPr>
        <w:t>Rutter, L. D. Engstrom &amp; R. Hand. 2000. Body Condition: Implications for Managing Beef Cow. Agdex 420 1:8</w:t>
      </w:r>
    </w:p>
    <w:p w:rsidR="003F4363" w:rsidRPr="003F4363" w:rsidRDefault="003F4363" w:rsidP="003F4363">
      <w:pPr>
        <w:tabs>
          <w:tab w:val="left" w:pos="6379"/>
        </w:tabs>
        <w:spacing w:line="240" w:lineRule="auto"/>
        <w:ind w:left="851" w:hanging="851"/>
        <w:jc w:val="both"/>
        <w:rPr>
          <w:rFonts w:ascii="Arial" w:hAnsi="Arial" w:cs="Arial"/>
          <w:sz w:val="20"/>
          <w:szCs w:val="20"/>
        </w:rPr>
      </w:pPr>
      <w:r w:rsidRPr="003F4363">
        <w:rPr>
          <w:rFonts w:ascii="Arial" w:hAnsi="Arial" w:cs="Arial"/>
          <w:sz w:val="20"/>
          <w:szCs w:val="20"/>
        </w:rPr>
        <w:t>Singh M, Chaudhari BK, Singh JK, Singh AK, Maurya PK. 2013. Effects of thermal Load on buffalo reproductive performance during summer season</w:t>
      </w:r>
      <w:r w:rsidRPr="003F4363">
        <w:rPr>
          <w:rFonts w:ascii="Arial" w:hAnsi="Arial" w:cs="Arial"/>
          <w:i/>
          <w:sz w:val="20"/>
          <w:szCs w:val="20"/>
        </w:rPr>
        <w:t>. J Bio Sci</w:t>
      </w:r>
      <w:r w:rsidRPr="003F4363">
        <w:rPr>
          <w:rFonts w:ascii="Arial" w:hAnsi="Arial" w:cs="Arial"/>
          <w:sz w:val="20"/>
          <w:szCs w:val="20"/>
        </w:rPr>
        <w:t>. (1)1: 1-8.</w:t>
      </w:r>
    </w:p>
    <w:p w:rsidR="003F4363" w:rsidRPr="003F4363" w:rsidRDefault="003F4363" w:rsidP="003F4363">
      <w:pPr>
        <w:tabs>
          <w:tab w:val="left" w:pos="6379"/>
        </w:tabs>
        <w:spacing w:line="240" w:lineRule="auto"/>
        <w:ind w:left="851" w:hanging="851"/>
        <w:jc w:val="both"/>
        <w:rPr>
          <w:rFonts w:ascii="Arial" w:hAnsi="Arial" w:cs="Arial"/>
          <w:sz w:val="20"/>
          <w:szCs w:val="20"/>
        </w:rPr>
      </w:pPr>
      <w:r w:rsidRPr="003F4363">
        <w:rPr>
          <w:rFonts w:ascii="Arial" w:hAnsi="Arial" w:cs="Arial"/>
          <w:sz w:val="20"/>
          <w:szCs w:val="20"/>
        </w:rPr>
        <w:lastRenderedPageBreak/>
        <w:t>Sudarmono, A. S. &amp; Y. B. Sugeng. 2008. Beternak Domba. Penebar Swadaya, Jakarta.</w:t>
      </w:r>
    </w:p>
    <w:p w:rsidR="003F4363" w:rsidRPr="003F4363" w:rsidRDefault="003F4363" w:rsidP="003F4363">
      <w:pPr>
        <w:tabs>
          <w:tab w:val="left" w:pos="6379"/>
        </w:tabs>
        <w:spacing w:line="240" w:lineRule="auto"/>
        <w:ind w:left="851" w:hanging="851"/>
        <w:jc w:val="both"/>
        <w:rPr>
          <w:rFonts w:ascii="Arial" w:hAnsi="Arial" w:cs="Arial"/>
          <w:sz w:val="20"/>
          <w:szCs w:val="20"/>
        </w:rPr>
      </w:pPr>
      <w:r w:rsidRPr="003F4363">
        <w:rPr>
          <w:rFonts w:ascii="Arial" w:hAnsi="Arial" w:cs="Arial"/>
          <w:sz w:val="20"/>
          <w:szCs w:val="20"/>
        </w:rPr>
        <w:t xml:space="preserve">Sugiyono. (2014). </w:t>
      </w:r>
      <w:r w:rsidRPr="003F4363">
        <w:rPr>
          <w:rFonts w:ascii="Arial" w:hAnsi="Arial" w:cs="Arial"/>
          <w:i/>
          <w:sz w:val="20"/>
          <w:szCs w:val="20"/>
        </w:rPr>
        <w:t>Metode Penelitian Pendidikan Pendekatan Kuantitatif, Kualitatif dan R &amp; D</w:t>
      </w:r>
      <w:r w:rsidRPr="003F4363">
        <w:rPr>
          <w:rFonts w:ascii="Arial" w:hAnsi="Arial" w:cs="Arial"/>
          <w:sz w:val="20"/>
          <w:szCs w:val="20"/>
        </w:rPr>
        <w:t>. Bandung: Alfabeta.</w:t>
      </w:r>
    </w:p>
    <w:p w:rsidR="003F4363" w:rsidRPr="003F4363" w:rsidRDefault="003F4363" w:rsidP="003F4363">
      <w:pPr>
        <w:spacing w:line="240" w:lineRule="auto"/>
        <w:ind w:left="720" w:right="80" w:hanging="720"/>
        <w:jc w:val="both"/>
        <w:rPr>
          <w:rFonts w:ascii="Arial" w:eastAsia="Times New Roman" w:hAnsi="Arial" w:cs="Arial"/>
          <w:bCs/>
          <w:color w:val="000000" w:themeColor="text1"/>
          <w:sz w:val="20"/>
          <w:szCs w:val="20"/>
        </w:rPr>
      </w:pPr>
      <w:r w:rsidRPr="003F4363">
        <w:rPr>
          <w:rFonts w:ascii="Arial" w:hAnsi="Arial" w:cs="Arial"/>
          <w:sz w:val="20"/>
          <w:szCs w:val="20"/>
        </w:rPr>
        <w:t xml:space="preserve">Suharno, B. dan Nazaruddin. 1994. </w:t>
      </w:r>
      <w:r w:rsidRPr="003F4363">
        <w:rPr>
          <w:rFonts w:ascii="Arial" w:hAnsi="Arial" w:cs="Arial"/>
          <w:i/>
          <w:sz w:val="20"/>
          <w:szCs w:val="20"/>
        </w:rPr>
        <w:t>Ternak Komersial.</w:t>
      </w:r>
      <w:r w:rsidRPr="003F4363">
        <w:rPr>
          <w:rFonts w:ascii="Arial" w:hAnsi="Arial" w:cs="Arial"/>
          <w:sz w:val="20"/>
          <w:szCs w:val="20"/>
        </w:rPr>
        <w:t xml:space="preserve"> Penebar Swadaya, Jakarta</w:t>
      </w:r>
      <w:r w:rsidRPr="003F4363">
        <w:rPr>
          <w:rFonts w:ascii="Arial" w:eastAsia="Times New Roman" w:hAnsi="Arial" w:cs="Arial"/>
          <w:bCs/>
          <w:color w:val="000000" w:themeColor="text1"/>
          <w:sz w:val="20"/>
          <w:szCs w:val="20"/>
        </w:rPr>
        <w:t>.</w:t>
      </w:r>
    </w:p>
    <w:p w:rsidR="003F4363" w:rsidRPr="003F4363" w:rsidRDefault="003F4363" w:rsidP="003F4363">
      <w:pPr>
        <w:tabs>
          <w:tab w:val="left" w:pos="6379"/>
        </w:tabs>
        <w:spacing w:line="240" w:lineRule="auto"/>
        <w:ind w:left="851" w:hanging="851"/>
        <w:jc w:val="both"/>
        <w:rPr>
          <w:rFonts w:ascii="Arial" w:hAnsi="Arial" w:cs="Arial"/>
          <w:sz w:val="20"/>
          <w:szCs w:val="20"/>
        </w:rPr>
      </w:pPr>
      <w:r w:rsidRPr="003F4363">
        <w:rPr>
          <w:rFonts w:ascii="Arial" w:hAnsi="Arial" w:cs="Arial"/>
          <w:sz w:val="20"/>
          <w:szCs w:val="20"/>
        </w:rPr>
        <w:t>Suhubdy. 2007. Strategi penyediaan pakan untuk pengembangan usaha ternak kerbau. Wartazoa 17 (1) : 1-11.</w:t>
      </w:r>
    </w:p>
    <w:p w:rsidR="003F4363" w:rsidRPr="003F4363" w:rsidRDefault="003F4363" w:rsidP="003F4363">
      <w:pPr>
        <w:spacing w:line="240" w:lineRule="auto"/>
        <w:ind w:left="720" w:right="80" w:hanging="720"/>
        <w:jc w:val="both"/>
        <w:rPr>
          <w:rFonts w:ascii="Arial" w:eastAsia="Times New Roman" w:hAnsi="Arial" w:cs="Arial"/>
          <w:bCs/>
          <w:color w:val="000000" w:themeColor="text1"/>
          <w:sz w:val="20"/>
          <w:szCs w:val="20"/>
        </w:rPr>
      </w:pPr>
      <w:r w:rsidRPr="003F4363">
        <w:rPr>
          <w:rFonts w:ascii="Arial" w:eastAsia="Times New Roman" w:hAnsi="Arial" w:cs="Arial"/>
          <w:bCs/>
          <w:color w:val="000000" w:themeColor="text1"/>
          <w:sz w:val="20"/>
          <w:szCs w:val="20"/>
        </w:rPr>
        <w:t xml:space="preserve">Talib C, Herawati T, Hastono. 2014. Strategi peningkatan produktivitas kerbau melalui perbaikan pakan dan genetik. </w:t>
      </w:r>
      <w:r w:rsidRPr="003F4363">
        <w:rPr>
          <w:rFonts w:ascii="Arial" w:eastAsia="Times New Roman" w:hAnsi="Arial" w:cs="Arial"/>
          <w:bCs/>
          <w:i/>
          <w:color w:val="000000" w:themeColor="text1"/>
          <w:sz w:val="20"/>
          <w:szCs w:val="20"/>
        </w:rPr>
        <w:t>Wartazoa</w:t>
      </w:r>
      <w:r w:rsidRPr="003F4363">
        <w:rPr>
          <w:rFonts w:ascii="Arial" w:eastAsia="Times New Roman" w:hAnsi="Arial" w:cs="Arial"/>
          <w:bCs/>
          <w:color w:val="000000" w:themeColor="text1"/>
          <w:sz w:val="20"/>
          <w:szCs w:val="20"/>
        </w:rPr>
        <w:t>. 24(2): 83-96.</w:t>
      </w:r>
    </w:p>
    <w:p w:rsidR="003F4363" w:rsidRPr="003F4363" w:rsidRDefault="003F4363" w:rsidP="003F4363">
      <w:pPr>
        <w:tabs>
          <w:tab w:val="left" w:pos="6379"/>
        </w:tabs>
        <w:spacing w:line="240" w:lineRule="auto"/>
        <w:ind w:left="851" w:hanging="851"/>
        <w:jc w:val="both"/>
        <w:rPr>
          <w:rFonts w:ascii="Arial" w:hAnsi="Arial" w:cs="Arial"/>
          <w:sz w:val="20"/>
          <w:szCs w:val="20"/>
        </w:rPr>
      </w:pPr>
      <w:r w:rsidRPr="003F4363">
        <w:rPr>
          <w:rFonts w:ascii="Arial" w:hAnsi="Arial" w:cs="Arial"/>
          <w:sz w:val="20"/>
          <w:szCs w:val="20"/>
        </w:rPr>
        <w:t>Tillman A. D., H. Hartadi, S. Reksohadiprojo, S. Prawirokusumo, &amp; S. Lebdosoekojo, 1991. Ilmu Makanan Ternak Dasar. Universitas Gadjah Mada Press. Yogyakarta.</w:t>
      </w:r>
    </w:p>
    <w:p w:rsidR="003F4363" w:rsidRPr="003F4363" w:rsidRDefault="003F4363" w:rsidP="003F4363">
      <w:pPr>
        <w:tabs>
          <w:tab w:val="left" w:pos="6379"/>
        </w:tabs>
        <w:spacing w:line="240" w:lineRule="auto"/>
        <w:ind w:left="851" w:hanging="851"/>
        <w:jc w:val="both"/>
        <w:rPr>
          <w:rFonts w:ascii="Arial" w:hAnsi="Arial" w:cs="Arial"/>
          <w:sz w:val="20"/>
          <w:szCs w:val="20"/>
        </w:rPr>
      </w:pPr>
      <w:r w:rsidRPr="003F4363">
        <w:rPr>
          <w:rFonts w:ascii="Arial" w:hAnsi="Arial" w:cs="Arial"/>
          <w:sz w:val="20"/>
          <w:szCs w:val="20"/>
        </w:rPr>
        <w:t xml:space="preserve">Usman H, 2007. </w:t>
      </w:r>
      <w:r w:rsidRPr="003F4363">
        <w:rPr>
          <w:rFonts w:ascii="Arial" w:hAnsi="Arial" w:cs="Arial"/>
          <w:i/>
          <w:sz w:val="20"/>
          <w:szCs w:val="20"/>
        </w:rPr>
        <w:t>Pengantar Statistik</w:t>
      </w:r>
      <w:r w:rsidRPr="003F4363">
        <w:rPr>
          <w:rFonts w:ascii="Arial" w:hAnsi="Arial" w:cs="Arial"/>
          <w:sz w:val="20"/>
          <w:szCs w:val="20"/>
        </w:rPr>
        <w:t>. Jakarta (ID): Bumi Aksara.</w:t>
      </w:r>
    </w:p>
    <w:p w:rsidR="003F4363" w:rsidRPr="003F4363" w:rsidRDefault="003F4363" w:rsidP="003F4363">
      <w:pPr>
        <w:spacing w:line="240" w:lineRule="auto"/>
        <w:ind w:left="720" w:right="80" w:hanging="720"/>
        <w:jc w:val="both"/>
        <w:rPr>
          <w:rFonts w:ascii="Arial" w:eastAsia="Times New Roman" w:hAnsi="Arial" w:cs="Arial"/>
          <w:bCs/>
          <w:color w:val="000000" w:themeColor="text1"/>
          <w:sz w:val="20"/>
          <w:szCs w:val="20"/>
          <w:lang w:val="en-US"/>
        </w:rPr>
      </w:pPr>
      <w:r w:rsidRPr="003F4363">
        <w:rPr>
          <w:rFonts w:ascii="Arial" w:eastAsia="Times New Roman" w:hAnsi="Arial" w:cs="Arial"/>
          <w:bCs/>
          <w:color w:val="000000" w:themeColor="text1"/>
          <w:sz w:val="20"/>
          <w:szCs w:val="20"/>
        </w:rPr>
        <w:t>Yurleni. 2013. Produktivitas dan Karakteristik Daging Kerbau dengan Pemberian Pakan yang Mengandung Asam Lemak Terproteksi. Fakultas Peternakan Institut Pertanian Bogor, Bogor.</w:t>
      </w:r>
    </w:p>
    <w:p w:rsidR="003F4363" w:rsidRDefault="003F4363" w:rsidP="003F4363">
      <w:pPr>
        <w:spacing w:after="0" w:line="240" w:lineRule="auto"/>
        <w:jc w:val="both"/>
        <w:rPr>
          <w:rFonts w:ascii="Arial" w:hAnsi="Arial" w:cs="Arial"/>
          <w:sz w:val="20"/>
          <w:szCs w:val="20"/>
        </w:rPr>
        <w:sectPr w:rsidR="003F4363" w:rsidSect="003F4363">
          <w:type w:val="continuous"/>
          <w:pgSz w:w="11906" w:h="16838"/>
          <w:pgMar w:top="1440" w:right="1440" w:bottom="1440" w:left="1440" w:header="708" w:footer="708" w:gutter="0"/>
          <w:cols w:num="2" w:space="708"/>
          <w:docGrid w:linePitch="360"/>
        </w:sectPr>
      </w:pPr>
    </w:p>
    <w:p w:rsidR="003F4363" w:rsidRPr="003F4363" w:rsidRDefault="003F4363" w:rsidP="003F4363">
      <w:pPr>
        <w:spacing w:after="0" w:line="240" w:lineRule="auto"/>
        <w:jc w:val="both"/>
        <w:rPr>
          <w:rFonts w:ascii="Arial" w:hAnsi="Arial" w:cs="Arial"/>
          <w:sz w:val="20"/>
          <w:szCs w:val="20"/>
        </w:rPr>
      </w:pPr>
    </w:p>
    <w:p w:rsidR="003F4363" w:rsidRPr="003F4363" w:rsidRDefault="003F4363" w:rsidP="003F4363">
      <w:pPr>
        <w:spacing w:after="0" w:line="240" w:lineRule="auto"/>
        <w:jc w:val="both"/>
        <w:rPr>
          <w:rFonts w:ascii="Arial" w:hAnsi="Arial" w:cs="Arial"/>
          <w:sz w:val="20"/>
          <w:szCs w:val="20"/>
        </w:rPr>
      </w:pPr>
    </w:p>
    <w:p w:rsidR="003F4363" w:rsidRPr="003F4363" w:rsidRDefault="003F4363" w:rsidP="003F4363">
      <w:pPr>
        <w:spacing w:after="0" w:line="240" w:lineRule="auto"/>
        <w:jc w:val="both"/>
        <w:rPr>
          <w:rFonts w:ascii="Arial" w:hAnsi="Arial" w:cs="Arial"/>
          <w:sz w:val="20"/>
          <w:szCs w:val="20"/>
        </w:rPr>
      </w:pPr>
    </w:p>
    <w:p w:rsidR="003F4363" w:rsidRPr="003F4363" w:rsidRDefault="003F4363" w:rsidP="003F4363">
      <w:pPr>
        <w:spacing w:after="0" w:line="240" w:lineRule="auto"/>
        <w:jc w:val="both"/>
        <w:rPr>
          <w:rFonts w:ascii="Arial" w:hAnsi="Arial" w:cs="Arial"/>
          <w:sz w:val="20"/>
          <w:szCs w:val="20"/>
        </w:rPr>
      </w:pPr>
    </w:p>
    <w:p w:rsidR="003F4363" w:rsidRPr="003F4363" w:rsidRDefault="003F4363" w:rsidP="003F4363">
      <w:pPr>
        <w:spacing w:after="0" w:line="240" w:lineRule="auto"/>
        <w:jc w:val="both"/>
        <w:rPr>
          <w:rFonts w:ascii="Arial" w:hAnsi="Arial" w:cs="Arial"/>
          <w:sz w:val="20"/>
          <w:szCs w:val="20"/>
        </w:rPr>
      </w:pPr>
    </w:p>
    <w:p w:rsidR="003F4363" w:rsidRPr="003F4363" w:rsidRDefault="003F4363" w:rsidP="003F4363">
      <w:pPr>
        <w:spacing w:after="0" w:line="240" w:lineRule="auto"/>
        <w:jc w:val="both"/>
        <w:rPr>
          <w:rFonts w:ascii="Arial" w:hAnsi="Arial" w:cs="Arial"/>
          <w:sz w:val="20"/>
          <w:szCs w:val="20"/>
        </w:rPr>
      </w:pPr>
    </w:p>
    <w:p w:rsidR="003F4363" w:rsidRPr="003F4363" w:rsidRDefault="003F4363" w:rsidP="003F4363">
      <w:pPr>
        <w:spacing w:after="0" w:line="240" w:lineRule="auto"/>
        <w:jc w:val="both"/>
        <w:rPr>
          <w:rFonts w:ascii="Arial" w:hAnsi="Arial" w:cs="Arial"/>
          <w:sz w:val="20"/>
          <w:szCs w:val="20"/>
        </w:rPr>
      </w:pPr>
    </w:p>
    <w:p w:rsidR="003F4363" w:rsidRPr="003F4363" w:rsidRDefault="003F4363" w:rsidP="003F4363">
      <w:pPr>
        <w:spacing w:after="0" w:line="240" w:lineRule="auto"/>
        <w:jc w:val="both"/>
        <w:rPr>
          <w:rFonts w:ascii="Arial" w:hAnsi="Arial" w:cs="Arial"/>
          <w:sz w:val="20"/>
          <w:szCs w:val="20"/>
        </w:rPr>
      </w:pPr>
    </w:p>
    <w:p w:rsidR="003F4363" w:rsidRPr="003F4363" w:rsidRDefault="003F4363" w:rsidP="003F4363">
      <w:pPr>
        <w:spacing w:after="0" w:line="240" w:lineRule="auto"/>
        <w:jc w:val="both"/>
        <w:rPr>
          <w:rFonts w:ascii="Arial" w:hAnsi="Arial" w:cs="Arial"/>
          <w:sz w:val="20"/>
          <w:szCs w:val="20"/>
        </w:rPr>
      </w:pPr>
    </w:p>
    <w:p w:rsidR="003F4363" w:rsidRPr="003F4363" w:rsidRDefault="003F4363" w:rsidP="003F4363">
      <w:pPr>
        <w:spacing w:after="0" w:line="240" w:lineRule="auto"/>
        <w:jc w:val="both"/>
        <w:rPr>
          <w:rFonts w:ascii="Arial" w:hAnsi="Arial" w:cs="Arial"/>
          <w:sz w:val="20"/>
          <w:szCs w:val="20"/>
        </w:rPr>
      </w:pPr>
    </w:p>
    <w:p w:rsidR="003F4363" w:rsidRPr="003F4363" w:rsidRDefault="003F4363" w:rsidP="003F4363">
      <w:pPr>
        <w:spacing w:after="0" w:line="240" w:lineRule="auto"/>
        <w:jc w:val="both"/>
        <w:rPr>
          <w:rFonts w:ascii="Arial" w:hAnsi="Arial" w:cs="Arial"/>
          <w:sz w:val="20"/>
          <w:szCs w:val="20"/>
          <w:lang w:val="en-US"/>
        </w:rPr>
      </w:pPr>
    </w:p>
    <w:p w:rsidR="003F4363" w:rsidRPr="003F4363" w:rsidRDefault="003F4363" w:rsidP="003F4363">
      <w:pPr>
        <w:spacing w:after="0" w:line="240" w:lineRule="auto"/>
        <w:jc w:val="both"/>
        <w:rPr>
          <w:rFonts w:ascii="Arial" w:hAnsi="Arial" w:cs="Arial"/>
          <w:sz w:val="20"/>
          <w:szCs w:val="20"/>
        </w:rPr>
      </w:pPr>
    </w:p>
    <w:p w:rsidR="00C960CB" w:rsidRPr="003F4363" w:rsidRDefault="00C960CB" w:rsidP="003F4363">
      <w:pPr>
        <w:spacing w:after="0" w:line="240" w:lineRule="auto"/>
        <w:jc w:val="both"/>
        <w:rPr>
          <w:rFonts w:ascii="Arial" w:hAnsi="Arial" w:cs="Arial"/>
          <w:sz w:val="20"/>
          <w:szCs w:val="20"/>
        </w:rPr>
      </w:pPr>
    </w:p>
    <w:sectPr w:rsidR="00C960CB" w:rsidRPr="003F4363" w:rsidSect="003F436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7AFC"/>
    <w:multiLevelType w:val="hybridMultilevel"/>
    <w:tmpl w:val="5EA68B6C"/>
    <w:lvl w:ilvl="0" w:tplc="0421000F">
      <w:start w:val="1"/>
      <w:numFmt w:val="decimal"/>
      <w:lvlText w:val="%1."/>
      <w:lvlJc w:val="left"/>
      <w:pPr>
        <w:ind w:left="928" w:hanging="360"/>
      </w:p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5968" w:hanging="360"/>
      </w:pPr>
    </w:lvl>
    <w:lvl w:ilvl="8" w:tplc="0421001B">
      <w:start w:val="1"/>
      <w:numFmt w:val="lowerRoman"/>
      <w:lvlText w:val="%9."/>
      <w:lvlJc w:val="right"/>
      <w:pPr>
        <w:ind w:left="6688" w:hanging="180"/>
      </w:pPr>
    </w:lvl>
  </w:abstractNum>
  <w:abstractNum w:abstractNumId="1">
    <w:nsid w:val="1A206210"/>
    <w:multiLevelType w:val="hybridMultilevel"/>
    <w:tmpl w:val="98D81E60"/>
    <w:lvl w:ilvl="0" w:tplc="0421000F">
      <w:start w:val="1"/>
      <w:numFmt w:val="decimal"/>
      <w:lvlText w:val="%1."/>
      <w:lvlJc w:val="left"/>
      <w:pPr>
        <w:ind w:left="928" w:hanging="360"/>
      </w:p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5968" w:hanging="360"/>
      </w:pPr>
    </w:lvl>
    <w:lvl w:ilvl="8" w:tplc="0421001B">
      <w:start w:val="1"/>
      <w:numFmt w:val="lowerRoman"/>
      <w:lvlText w:val="%9."/>
      <w:lvlJc w:val="right"/>
      <w:pPr>
        <w:ind w:left="6688" w:hanging="180"/>
      </w:pPr>
    </w:lvl>
  </w:abstractNum>
  <w:abstractNum w:abstractNumId="2">
    <w:nsid w:val="464C067A"/>
    <w:multiLevelType w:val="hybridMultilevel"/>
    <w:tmpl w:val="6CC671FC"/>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
    <w:nsid w:val="47901586"/>
    <w:multiLevelType w:val="hybridMultilevel"/>
    <w:tmpl w:val="9864D462"/>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4">
    <w:nsid w:val="4FFA7989"/>
    <w:multiLevelType w:val="hybridMultilevel"/>
    <w:tmpl w:val="5C3E4A9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6106682E"/>
    <w:multiLevelType w:val="hybridMultilevel"/>
    <w:tmpl w:val="FECC7CDA"/>
    <w:lvl w:ilvl="0" w:tplc="0421000F">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6">
    <w:nsid w:val="6B491C12"/>
    <w:multiLevelType w:val="hybridMultilevel"/>
    <w:tmpl w:val="D298A5D4"/>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363"/>
    <w:rsid w:val="002C5601"/>
    <w:rsid w:val="003F4363"/>
    <w:rsid w:val="00A67074"/>
    <w:rsid w:val="00C960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4363"/>
    <w:rPr>
      <w:color w:val="0000FF"/>
      <w:u w:val="single"/>
    </w:rPr>
  </w:style>
  <w:style w:type="paragraph" w:styleId="NormalWeb">
    <w:name w:val="Normal (Web)"/>
    <w:basedOn w:val="Normal"/>
    <w:uiPriority w:val="99"/>
    <w:semiHidden/>
    <w:unhideWhenUsed/>
    <w:rsid w:val="003F436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uiPriority w:val="1"/>
    <w:semiHidden/>
    <w:unhideWhenUsed/>
    <w:qFormat/>
    <w:rsid w:val="003F4363"/>
    <w:pPr>
      <w:widowControl w:val="0"/>
      <w:autoSpaceDE w:val="0"/>
      <w:autoSpaceDN w:val="0"/>
      <w:spacing w:after="0" w:line="240" w:lineRule="auto"/>
    </w:pPr>
    <w:rPr>
      <w:rFonts w:ascii="Tahoma" w:eastAsia="Tahoma" w:hAnsi="Tahoma" w:cs="Tahoma"/>
      <w:sz w:val="24"/>
      <w:szCs w:val="24"/>
      <w:lang w:val="en-US"/>
    </w:rPr>
  </w:style>
  <w:style w:type="character" w:customStyle="1" w:styleId="BodyTextChar">
    <w:name w:val="Body Text Char"/>
    <w:basedOn w:val="DefaultParagraphFont"/>
    <w:link w:val="BodyText"/>
    <w:uiPriority w:val="1"/>
    <w:semiHidden/>
    <w:rsid w:val="003F4363"/>
    <w:rPr>
      <w:rFonts w:ascii="Tahoma" w:eastAsia="Tahoma" w:hAnsi="Tahoma" w:cs="Tahoma"/>
      <w:sz w:val="24"/>
      <w:szCs w:val="24"/>
      <w:lang w:val="en-US"/>
    </w:rPr>
  </w:style>
  <w:style w:type="paragraph" w:styleId="ListParagraph">
    <w:name w:val="List Paragraph"/>
    <w:basedOn w:val="Normal"/>
    <w:uiPriority w:val="34"/>
    <w:qFormat/>
    <w:rsid w:val="003F4363"/>
    <w:pPr>
      <w:ind w:left="720"/>
      <w:contextualSpacing/>
    </w:pPr>
  </w:style>
  <w:style w:type="table" w:styleId="TableGrid">
    <w:name w:val="Table Grid"/>
    <w:basedOn w:val="TableNormal"/>
    <w:uiPriority w:val="59"/>
    <w:rsid w:val="003F43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4363"/>
    <w:rPr>
      <w:color w:val="0000FF"/>
      <w:u w:val="single"/>
    </w:rPr>
  </w:style>
  <w:style w:type="paragraph" w:styleId="NormalWeb">
    <w:name w:val="Normal (Web)"/>
    <w:basedOn w:val="Normal"/>
    <w:uiPriority w:val="99"/>
    <w:semiHidden/>
    <w:unhideWhenUsed/>
    <w:rsid w:val="003F436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uiPriority w:val="1"/>
    <w:semiHidden/>
    <w:unhideWhenUsed/>
    <w:qFormat/>
    <w:rsid w:val="003F4363"/>
    <w:pPr>
      <w:widowControl w:val="0"/>
      <w:autoSpaceDE w:val="0"/>
      <w:autoSpaceDN w:val="0"/>
      <w:spacing w:after="0" w:line="240" w:lineRule="auto"/>
    </w:pPr>
    <w:rPr>
      <w:rFonts w:ascii="Tahoma" w:eastAsia="Tahoma" w:hAnsi="Tahoma" w:cs="Tahoma"/>
      <w:sz w:val="24"/>
      <w:szCs w:val="24"/>
      <w:lang w:val="en-US"/>
    </w:rPr>
  </w:style>
  <w:style w:type="character" w:customStyle="1" w:styleId="BodyTextChar">
    <w:name w:val="Body Text Char"/>
    <w:basedOn w:val="DefaultParagraphFont"/>
    <w:link w:val="BodyText"/>
    <w:uiPriority w:val="1"/>
    <w:semiHidden/>
    <w:rsid w:val="003F4363"/>
    <w:rPr>
      <w:rFonts w:ascii="Tahoma" w:eastAsia="Tahoma" w:hAnsi="Tahoma" w:cs="Tahoma"/>
      <w:sz w:val="24"/>
      <w:szCs w:val="24"/>
      <w:lang w:val="en-US"/>
    </w:rPr>
  </w:style>
  <w:style w:type="paragraph" w:styleId="ListParagraph">
    <w:name w:val="List Paragraph"/>
    <w:basedOn w:val="Normal"/>
    <w:uiPriority w:val="34"/>
    <w:qFormat/>
    <w:rsid w:val="003F4363"/>
    <w:pPr>
      <w:ind w:left="720"/>
      <w:contextualSpacing/>
    </w:pPr>
  </w:style>
  <w:style w:type="table" w:styleId="TableGrid">
    <w:name w:val="Table Grid"/>
    <w:basedOn w:val="TableNormal"/>
    <w:uiPriority w:val="59"/>
    <w:rsid w:val="003F43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289401">
      <w:bodyDiv w:val="1"/>
      <w:marLeft w:val="0"/>
      <w:marRight w:val="0"/>
      <w:marTop w:val="0"/>
      <w:marBottom w:val="0"/>
      <w:divBdr>
        <w:top w:val="none" w:sz="0" w:space="0" w:color="auto"/>
        <w:left w:val="none" w:sz="0" w:space="0" w:color="auto"/>
        <w:bottom w:val="none" w:sz="0" w:space="0" w:color="auto"/>
        <w:right w:val="none" w:sz="0" w:space="0" w:color="auto"/>
      </w:divBdr>
    </w:div>
    <w:div w:id="172143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Jawa_Tenga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d.wikipedia.org/wiki/Provinsi" TargetMode="External"/><Relationship Id="rId12" Type="http://schemas.openxmlformats.org/officeDocument/2006/relationships/hyperlink" Target="https://magelangkab.bps.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ki/Kabupaten"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id.wikipedia.org/wiki/Kabupaten_Semarang" TargetMode="External"/><Relationship Id="rId4" Type="http://schemas.openxmlformats.org/officeDocument/2006/relationships/settings" Target="settings.xml"/><Relationship Id="rId9" Type="http://schemas.openxmlformats.org/officeDocument/2006/relationships/hyperlink" Target="https://id.wikipedia.org/wiki/Mungkid_(ko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6660</Words>
  <Characters>37962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2019-09-05T05:48:00Z</dcterms:created>
  <dcterms:modified xsi:type="dcterms:W3CDTF">2019-09-05T06:13:00Z</dcterms:modified>
</cp:coreProperties>
</file>