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352528" w14:textId="77777777" w:rsidR="00795C7F" w:rsidRPr="00795C7F" w:rsidRDefault="00795C7F" w:rsidP="00CA0DB0">
      <w:pPr>
        <w:spacing w:after="0" w:line="360" w:lineRule="auto"/>
        <w:jc w:val="center"/>
        <w:rPr>
          <w:rFonts w:ascii="Times New Roman" w:hAnsi="Times New Roman" w:cs="Times New Roman"/>
          <w:b/>
          <w:sz w:val="24"/>
          <w:szCs w:val="24"/>
        </w:rPr>
      </w:pPr>
      <w:r w:rsidRPr="00795C7F">
        <w:rPr>
          <w:rFonts w:ascii="Times New Roman" w:hAnsi="Times New Roman" w:cs="Times New Roman"/>
          <w:b/>
          <w:sz w:val="24"/>
          <w:szCs w:val="24"/>
        </w:rPr>
        <w:t xml:space="preserve">KOMITMEN ORGANISASI DAN PERSEPSI TERHADAP LINGKUNGAN KERJA NON FISIK DENGAN ORGANIZATIONAL CITIZENSHIP BEHAVIOR PADA KARYAWAN </w:t>
      </w:r>
    </w:p>
    <w:p w14:paraId="42DF4C38" w14:textId="77777777" w:rsidR="00795C7F" w:rsidRPr="00795C7F" w:rsidRDefault="00795C7F" w:rsidP="00CA0DB0">
      <w:pPr>
        <w:spacing w:after="0" w:line="360" w:lineRule="auto"/>
        <w:jc w:val="center"/>
        <w:rPr>
          <w:rFonts w:ascii="Times New Roman" w:hAnsi="Times New Roman" w:cs="Times New Roman"/>
          <w:sz w:val="24"/>
          <w:szCs w:val="24"/>
        </w:rPr>
      </w:pPr>
    </w:p>
    <w:p w14:paraId="0B7BCE46" w14:textId="77777777" w:rsidR="00795C7F" w:rsidRPr="00795C7F" w:rsidRDefault="00795C7F" w:rsidP="00CA0DB0">
      <w:pPr>
        <w:spacing w:after="0" w:line="360" w:lineRule="auto"/>
        <w:jc w:val="center"/>
        <w:rPr>
          <w:rFonts w:ascii="Times New Roman" w:hAnsi="Times New Roman" w:cs="Times New Roman"/>
          <w:sz w:val="24"/>
          <w:szCs w:val="24"/>
        </w:rPr>
      </w:pPr>
      <w:r w:rsidRPr="00795C7F">
        <w:rPr>
          <w:rFonts w:ascii="Times New Roman" w:hAnsi="Times New Roman" w:cs="Times New Roman"/>
          <w:sz w:val="24"/>
          <w:szCs w:val="24"/>
        </w:rPr>
        <w:t>Rifani Kurniawati</w:t>
      </w:r>
      <w:r w:rsidRPr="00795C7F">
        <w:rPr>
          <w:rFonts w:ascii="Times New Roman" w:hAnsi="Times New Roman" w:cs="Times New Roman"/>
          <w:sz w:val="24"/>
          <w:szCs w:val="24"/>
          <w:vertAlign w:val="superscript"/>
        </w:rPr>
        <w:t>1</w:t>
      </w:r>
      <w:r w:rsidRPr="00795C7F">
        <w:rPr>
          <w:rFonts w:ascii="Times New Roman" w:hAnsi="Times New Roman" w:cs="Times New Roman"/>
          <w:sz w:val="24"/>
          <w:szCs w:val="24"/>
        </w:rPr>
        <w:t>, Sowanya Ardi Prahara</w:t>
      </w:r>
      <w:r w:rsidRPr="00795C7F">
        <w:rPr>
          <w:rFonts w:ascii="Times New Roman" w:hAnsi="Times New Roman" w:cs="Times New Roman"/>
          <w:sz w:val="24"/>
          <w:szCs w:val="24"/>
          <w:vertAlign w:val="superscript"/>
        </w:rPr>
        <w:t>2</w:t>
      </w:r>
      <w:bookmarkStart w:id="0" w:name="_GoBack"/>
      <w:bookmarkEnd w:id="0"/>
    </w:p>
    <w:p w14:paraId="27A50350" w14:textId="77777777" w:rsidR="00795C7F" w:rsidRPr="00795C7F" w:rsidRDefault="00795C7F" w:rsidP="00CA0DB0">
      <w:pPr>
        <w:spacing w:after="0" w:line="360" w:lineRule="auto"/>
        <w:jc w:val="center"/>
        <w:rPr>
          <w:rFonts w:ascii="Times New Roman" w:hAnsi="Times New Roman" w:cs="Times New Roman"/>
          <w:sz w:val="24"/>
          <w:szCs w:val="24"/>
        </w:rPr>
      </w:pPr>
      <w:r w:rsidRPr="00795C7F">
        <w:rPr>
          <w:rFonts w:ascii="Times New Roman" w:hAnsi="Times New Roman" w:cs="Times New Roman"/>
          <w:sz w:val="24"/>
          <w:szCs w:val="24"/>
        </w:rPr>
        <w:t>Fakultas Psikologi Universitas Mercu Buana Yogyakarta</w:t>
      </w:r>
    </w:p>
    <w:p w14:paraId="007CCA2A" w14:textId="77777777" w:rsidR="00795C7F" w:rsidRPr="00795C7F" w:rsidRDefault="00795C7F" w:rsidP="00CA0DB0">
      <w:pPr>
        <w:spacing w:after="0" w:line="360" w:lineRule="auto"/>
        <w:jc w:val="center"/>
        <w:rPr>
          <w:rFonts w:ascii="Times New Roman" w:hAnsi="Times New Roman" w:cs="Times New Roman"/>
          <w:sz w:val="24"/>
          <w:szCs w:val="24"/>
        </w:rPr>
      </w:pPr>
      <w:hyperlink r:id="rId7" w:history="1">
        <w:r w:rsidRPr="00795C7F">
          <w:rPr>
            <w:rStyle w:val="Hyperlink"/>
            <w:rFonts w:ascii="Times New Roman" w:hAnsi="Times New Roman" w:cs="Times New Roman"/>
            <w:sz w:val="24"/>
            <w:szCs w:val="24"/>
          </w:rPr>
          <w:t>rifanikurniaaa@gmail.com</w:t>
        </w:r>
      </w:hyperlink>
    </w:p>
    <w:p w14:paraId="4E646647" w14:textId="77777777" w:rsidR="00795C7F" w:rsidRPr="00795C7F" w:rsidRDefault="00795C7F" w:rsidP="00CA0DB0">
      <w:pPr>
        <w:spacing w:after="0" w:line="360" w:lineRule="auto"/>
        <w:jc w:val="center"/>
        <w:rPr>
          <w:rFonts w:ascii="Times New Roman" w:hAnsi="Times New Roman" w:cs="Times New Roman"/>
          <w:sz w:val="24"/>
          <w:szCs w:val="24"/>
        </w:rPr>
      </w:pPr>
    </w:p>
    <w:p w14:paraId="7CB49465" w14:textId="77777777" w:rsidR="00795C7F" w:rsidRPr="00795C7F" w:rsidRDefault="00795C7F" w:rsidP="00CA0DB0">
      <w:pPr>
        <w:spacing w:after="0" w:line="240" w:lineRule="auto"/>
        <w:jc w:val="center"/>
        <w:rPr>
          <w:rFonts w:ascii="Times New Roman" w:hAnsi="Times New Roman" w:cs="Times New Roman"/>
          <w:b/>
          <w:sz w:val="24"/>
          <w:szCs w:val="24"/>
        </w:rPr>
      </w:pPr>
      <w:r w:rsidRPr="00795C7F">
        <w:rPr>
          <w:rFonts w:ascii="Times New Roman" w:hAnsi="Times New Roman" w:cs="Times New Roman"/>
          <w:b/>
          <w:sz w:val="24"/>
          <w:szCs w:val="24"/>
        </w:rPr>
        <w:t>Abstrak</w:t>
      </w:r>
    </w:p>
    <w:p w14:paraId="36ADF3DB" w14:textId="77777777" w:rsidR="00795C7F" w:rsidRPr="00795C7F" w:rsidRDefault="00795C7F" w:rsidP="00CA0DB0">
      <w:pPr>
        <w:pStyle w:val="ListParagraph"/>
        <w:spacing w:after="0" w:line="240" w:lineRule="auto"/>
        <w:ind w:left="0" w:firstLine="284"/>
        <w:jc w:val="both"/>
        <w:rPr>
          <w:rFonts w:ascii="Times New Roman" w:hAnsi="Times New Roman" w:cs="Times New Roman"/>
          <w:color w:val="000000"/>
          <w:sz w:val="24"/>
          <w:szCs w:val="24"/>
        </w:rPr>
      </w:pPr>
      <w:r w:rsidRPr="00795C7F">
        <w:rPr>
          <w:rFonts w:ascii="Times New Roman" w:hAnsi="Times New Roman" w:cs="Times New Roman"/>
          <w:sz w:val="24"/>
          <w:szCs w:val="24"/>
        </w:rPr>
        <w:t>Penelitian ini bertujuan untuk mengetahui hubungan antara komitmen organisasi</w:t>
      </w:r>
      <w:r w:rsidRPr="00795C7F">
        <w:rPr>
          <w:rFonts w:ascii="Times New Roman" w:hAnsi="Times New Roman" w:cs="Times New Roman"/>
          <w:i/>
          <w:sz w:val="24"/>
          <w:szCs w:val="24"/>
        </w:rPr>
        <w:t xml:space="preserve"> </w:t>
      </w:r>
      <w:r w:rsidRPr="00795C7F">
        <w:rPr>
          <w:rFonts w:ascii="Times New Roman" w:hAnsi="Times New Roman" w:cs="Times New Roman"/>
          <w:sz w:val="24"/>
          <w:szCs w:val="24"/>
        </w:rPr>
        <w:t>dan persepsi terhadap lingkungan kerja non fisik</w:t>
      </w:r>
      <w:r w:rsidRPr="00795C7F">
        <w:rPr>
          <w:rFonts w:ascii="Times New Roman" w:hAnsi="Times New Roman" w:cs="Times New Roman"/>
          <w:i/>
          <w:sz w:val="24"/>
          <w:szCs w:val="24"/>
        </w:rPr>
        <w:t xml:space="preserve"> </w:t>
      </w:r>
      <w:r w:rsidRPr="00795C7F">
        <w:rPr>
          <w:rFonts w:ascii="Times New Roman" w:hAnsi="Times New Roman" w:cs="Times New Roman"/>
          <w:sz w:val="24"/>
          <w:szCs w:val="24"/>
        </w:rPr>
        <w:t xml:space="preserve">dengan </w:t>
      </w:r>
      <w:r w:rsidRPr="00795C7F">
        <w:rPr>
          <w:rFonts w:ascii="Times New Roman" w:hAnsi="Times New Roman" w:cs="Times New Roman"/>
          <w:i/>
          <w:sz w:val="24"/>
          <w:szCs w:val="24"/>
        </w:rPr>
        <w:t xml:space="preserve">organizational citizenship behavior </w:t>
      </w:r>
      <w:r w:rsidRPr="00795C7F">
        <w:rPr>
          <w:rFonts w:ascii="Times New Roman" w:hAnsi="Times New Roman" w:cs="Times New Roman"/>
          <w:sz w:val="24"/>
          <w:szCs w:val="24"/>
        </w:rPr>
        <w:t xml:space="preserve">pada karyawan Puskemsas Kecamatan Pakem. Hipotesis 1 yang diajukan adalah ada hubungan positif antara komitmen organisasi dengan </w:t>
      </w:r>
      <w:r w:rsidRPr="00795C7F">
        <w:rPr>
          <w:rFonts w:ascii="Times New Roman" w:hAnsi="Times New Roman" w:cs="Times New Roman"/>
          <w:i/>
          <w:sz w:val="24"/>
          <w:szCs w:val="24"/>
        </w:rPr>
        <w:t>organizational citizenship behavior</w:t>
      </w:r>
      <w:r w:rsidRPr="00795C7F">
        <w:rPr>
          <w:rFonts w:ascii="Times New Roman" w:hAnsi="Times New Roman" w:cs="Times New Roman"/>
          <w:sz w:val="24"/>
          <w:szCs w:val="24"/>
        </w:rPr>
        <w:t xml:space="preserve"> pada karyawan Puskemsas Kecamatan Pakem. Hipotesis 2 yang diajukan adalah ada hubungan positif antara komitmen organisasi dengan </w:t>
      </w:r>
      <w:r w:rsidRPr="00795C7F">
        <w:rPr>
          <w:rFonts w:ascii="Times New Roman" w:hAnsi="Times New Roman" w:cs="Times New Roman"/>
          <w:i/>
          <w:sz w:val="24"/>
          <w:szCs w:val="24"/>
        </w:rPr>
        <w:t>organizational citizenship behavior</w:t>
      </w:r>
      <w:r w:rsidRPr="00795C7F">
        <w:rPr>
          <w:rFonts w:ascii="Times New Roman" w:hAnsi="Times New Roman" w:cs="Times New Roman"/>
          <w:sz w:val="24"/>
          <w:szCs w:val="24"/>
        </w:rPr>
        <w:t xml:space="preserve"> pada karyawan Puskemsas Kecamatan Pakem. Subjek dalam penelitian ini berjumlah 48 orang yang memiliki karakteristik minimal masa kerja lebih dari 1 tahun. Cara pengambilan subjek dengan menggunakan metode </w:t>
      </w:r>
      <w:r w:rsidRPr="00795C7F">
        <w:rPr>
          <w:rFonts w:ascii="Times New Roman" w:hAnsi="Times New Roman" w:cs="Times New Roman"/>
          <w:i/>
          <w:sz w:val="24"/>
          <w:szCs w:val="24"/>
        </w:rPr>
        <w:t>purposive sampling</w:t>
      </w:r>
      <w:r w:rsidRPr="00795C7F">
        <w:rPr>
          <w:rFonts w:ascii="Times New Roman" w:hAnsi="Times New Roman" w:cs="Times New Roman"/>
          <w:sz w:val="24"/>
          <w:szCs w:val="24"/>
        </w:rPr>
        <w:t>. Pengambilan data penelitian ini menggunakan Skala Komitmen Organisasi</w:t>
      </w:r>
      <w:r w:rsidRPr="00795C7F">
        <w:rPr>
          <w:rFonts w:ascii="Times New Roman" w:hAnsi="Times New Roman" w:cs="Times New Roman"/>
          <w:i/>
          <w:sz w:val="24"/>
          <w:szCs w:val="24"/>
        </w:rPr>
        <w:t xml:space="preserve">, </w:t>
      </w:r>
      <w:r w:rsidRPr="00795C7F">
        <w:rPr>
          <w:rFonts w:ascii="Times New Roman" w:hAnsi="Times New Roman" w:cs="Times New Roman"/>
          <w:sz w:val="24"/>
          <w:szCs w:val="24"/>
        </w:rPr>
        <w:t>Skala Persepsi terhadap Lingkungan Kerja Non Fisik</w:t>
      </w:r>
      <w:r w:rsidRPr="00795C7F">
        <w:rPr>
          <w:rFonts w:ascii="Times New Roman" w:hAnsi="Times New Roman" w:cs="Times New Roman"/>
          <w:i/>
          <w:sz w:val="24"/>
          <w:szCs w:val="24"/>
        </w:rPr>
        <w:t xml:space="preserve"> </w:t>
      </w:r>
      <w:r w:rsidRPr="00795C7F">
        <w:rPr>
          <w:rFonts w:ascii="Times New Roman" w:hAnsi="Times New Roman" w:cs="Times New Roman"/>
          <w:sz w:val="24"/>
          <w:szCs w:val="24"/>
        </w:rPr>
        <w:t xml:space="preserve">dan Skala </w:t>
      </w:r>
      <w:r w:rsidRPr="00795C7F">
        <w:rPr>
          <w:rFonts w:ascii="Times New Roman" w:hAnsi="Times New Roman" w:cs="Times New Roman"/>
          <w:i/>
          <w:sz w:val="24"/>
          <w:szCs w:val="24"/>
        </w:rPr>
        <w:t>Organizational Citizenship Behavior.</w:t>
      </w:r>
      <w:r w:rsidRPr="00795C7F">
        <w:rPr>
          <w:rFonts w:ascii="Times New Roman" w:hAnsi="Times New Roman" w:cs="Times New Roman"/>
          <w:sz w:val="24"/>
          <w:szCs w:val="24"/>
        </w:rPr>
        <w:t xml:space="preserve"> Teknik analisis data yang digunakan adalah korelasi </w:t>
      </w:r>
      <w:r w:rsidRPr="00795C7F">
        <w:rPr>
          <w:rFonts w:ascii="Times New Roman" w:hAnsi="Times New Roman" w:cs="Times New Roman"/>
          <w:i/>
          <w:sz w:val="24"/>
          <w:szCs w:val="24"/>
        </w:rPr>
        <w:t xml:space="preserve">product moment </w:t>
      </w:r>
      <w:r w:rsidRPr="00795C7F">
        <w:rPr>
          <w:rFonts w:ascii="Times New Roman" w:hAnsi="Times New Roman" w:cs="Times New Roman"/>
          <w:sz w:val="24"/>
          <w:szCs w:val="24"/>
        </w:rPr>
        <w:t>dari Karl Pearson. Berdasarkan hasil analisis data diperoleh koefisien korelasi (R) hipotesis 1 sebesar 0,277 dengan p = 0,028 (</w:t>
      </w:r>
      <w:r w:rsidRPr="00795C7F">
        <w:rPr>
          <w:rFonts w:ascii="Times New Roman" w:hAnsi="Times New Roman" w:cs="Times New Roman"/>
          <w:color w:val="000000" w:themeColor="text1"/>
          <w:sz w:val="24"/>
          <w:szCs w:val="24"/>
        </w:rPr>
        <w:t xml:space="preserve">p &lt; 0,05). Hasil tersebut menunjukan bahwa terdapat hubungan positif yang signifikan antara </w:t>
      </w:r>
      <w:r w:rsidRPr="00795C7F">
        <w:rPr>
          <w:rFonts w:ascii="Times New Roman" w:hAnsi="Times New Roman" w:cs="Times New Roman"/>
          <w:sz w:val="24"/>
          <w:szCs w:val="24"/>
        </w:rPr>
        <w:t xml:space="preserve">komitmen organisasi </w:t>
      </w:r>
      <w:r w:rsidRPr="00795C7F">
        <w:rPr>
          <w:rFonts w:ascii="Times New Roman" w:hAnsi="Times New Roman" w:cs="Times New Roman"/>
          <w:color w:val="000000" w:themeColor="text1"/>
          <w:sz w:val="24"/>
          <w:szCs w:val="24"/>
        </w:rPr>
        <w:t xml:space="preserve">dengan </w:t>
      </w:r>
      <w:r w:rsidRPr="00795C7F">
        <w:rPr>
          <w:rFonts w:ascii="Times New Roman" w:hAnsi="Times New Roman" w:cs="Times New Roman"/>
          <w:i/>
          <w:sz w:val="24"/>
          <w:szCs w:val="24"/>
        </w:rPr>
        <w:t>organizational citizenship behavior</w:t>
      </w:r>
      <w:r w:rsidRPr="00795C7F">
        <w:rPr>
          <w:rFonts w:ascii="Times New Roman" w:hAnsi="Times New Roman" w:cs="Times New Roman"/>
          <w:color w:val="000000" w:themeColor="text1"/>
          <w:sz w:val="24"/>
          <w:szCs w:val="24"/>
        </w:rPr>
        <w:t>. Diterimanya hipotesis 1 dalam penelitian ini menunjukkan koefisien determinasi (R</w:t>
      </w:r>
      <w:r w:rsidRPr="00795C7F">
        <w:rPr>
          <w:rFonts w:ascii="Times New Roman" w:hAnsi="Times New Roman" w:cs="Times New Roman"/>
          <w:color w:val="000000" w:themeColor="text1"/>
          <w:sz w:val="24"/>
          <w:szCs w:val="24"/>
          <w:vertAlign w:val="superscript"/>
        </w:rPr>
        <w:t>2</w:t>
      </w:r>
      <w:r w:rsidRPr="00795C7F">
        <w:rPr>
          <w:rFonts w:ascii="Times New Roman" w:hAnsi="Times New Roman" w:cs="Times New Roman"/>
          <w:color w:val="000000" w:themeColor="text1"/>
          <w:sz w:val="24"/>
          <w:szCs w:val="24"/>
        </w:rPr>
        <w:t xml:space="preserve">) sebesar 0,077 variabel </w:t>
      </w:r>
      <w:r w:rsidRPr="00795C7F">
        <w:rPr>
          <w:rFonts w:ascii="Times New Roman" w:hAnsi="Times New Roman" w:cs="Times New Roman"/>
          <w:sz w:val="24"/>
          <w:szCs w:val="24"/>
        </w:rPr>
        <w:t xml:space="preserve">komitmen organisasi </w:t>
      </w:r>
      <w:r w:rsidRPr="00795C7F">
        <w:rPr>
          <w:rFonts w:ascii="Times New Roman" w:hAnsi="Times New Roman" w:cs="Times New Roman"/>
          <w:color w:val="000000" w:themeColor="text1"/>
          <w:sz w:val="24"/>
          <w:szCs w:val="24"/>
        </w:rPr>
        <w:t xml:space="preserve">menunjukkan kontribusi 7.7% terhadap </w:t>
      </w:r>
      <w:r w:rsidRPr="00795C7F">
        <w:rPr>
          <w:rFonts w:ascii="Times New Roman" w:hAnsi="Times New Roman" w:cs="Times New Roman"/>
          <w:i/>
          <w:sz w:val="24"/>
          <w:szCs w:val="24"/>
        </w:rPr>
        <w:t>organizational citizenship behavior</w:t>
      </w:r>
      <w:r w:rsidRPr="00795C7F">
        <w:rPr>
          <w:rFonts w:ascii="Times New Roman" w:hAnsi="Times New Roman" w:cs="Times New Roman"/>
          <w:sz w:val="24"/>
          <w:szCs w:val="24"/>
        </w:rPr>
        <w:t xml:space="preserve"> </w:t>
      </w:r>
      <w:r w:rsidRPr="00795C7F">
        <w:rPr>
          <w:rFonts w:ascii="Times New Roman" w:hAnsi="Times New Roman" w:cs="Times New Roman"/>
          <w:color w:val="000000" w:themeColor="text1"/>
          <w:sz w:val="24"/>
          <w:szCs w:val="24"/>
        </w:rPr>
        <w:t xml:space="preserve">dan dan sisanya 92.3% dipengaruhi oleh faktor lain yaitu </w:t>
      </w:r>
      <w:r w:rsidRPr="00795C7F">
        <w:rPr>
          <w:rFonts w:ascii="Times New Roman" w:hAnsi="Times New Roman" w:cs="Times New Roman"/>
          <w:sz w:val="24"/>
          <w:szCs w:val="24"/>
        </w:rPr>
        <w:t>persepsi terhadap lingkungan kerja non fisik</w:t>
      </w:r>
      <w:r w:rsidRPr="00795C7F">
        <w:rPr>
          <w:rFonts w:ascii="Times New Roman" w:hAnsi="Times New Roman" w:cs="Times New Roman"/>
          <w:color w:val="000000"/>
          <w:sz w:val="24"/>
          <w:szCs w:val="24"/>
        </w:rPr>
        <w:t>, gaya kepemimpinan, kepuasan kerja, dan stres kerja</w:t>
      </w:r>
      <w:r w:rsidRPr="00795C7F">
        <w:rPr>
          <w:rFonts w:ascii="Times New Roman" w:hAnsi="Times New Roman" w:cs="Times New Roman"/>
          <w:color w:val="000000" w:themeColor="text1"/>
          <w:sz w:val="24"/>
          <w:szCs w:val="24"/>
        </w:rPr>
        <w:t>. B</w:t>
      </w:r>
      <w:r w:rsidRPr="00795C7F">
        <w:rPr>
          <w:rFonts w:ascii="Times New Roman" w:hAnsi="Times New Roman" w:cs="Times New Roman"/>
          <w:sz w:val="24"/>
          <w:szCs w:val="24"/>
        </w:rPr>
        <w:t>erdasarkan hasil analisis data diperoleh</w:t>
      </w:r>
      <w:r w:rsidRPr="00795C7F">
        <w:rPr>
          <w:rFonts w:ascii="Times New Roman" w:hAnsi="Times New Roman" w:cs="Times New Roman"/>
          <w:color w:val="000000" w:themeColor="text1"/>
          <w:sz w:val="24"/>
          <w:szCs w:val="24"/>
        </w:rPr>
        <w:t xml:space="preserve"> k</w:t>
      </w:r>
      <w:r w:rsidRPr="00795C7F">
        <w:rPr>
          <w:rFonts w:ascii="Times New Roman" w:hAnsi="Times New Roman" w:cs="Times New Roman"/>
          <w:sz w:val="24"/>
          <w:szCs w:val="24"/>
        </w:rPr>
        <w:t>oefisien korelasi (R) hipotesis 2 sebesar 0,548 dengan p = 0,000 (</w:t>
      </w:r>
      <w:r w:rsidRPr="00795C7F">
        <w:rPr>
          <w:rFonts w:ascii="Times New Roman" w:hAnsi="Times New Roman" w:cs="Times New Roman"/>
          <w:color w:val="000000" w:themeColor="text1"/>
          <w:sz w:val="24"/>
          <w:szCs w:val="24"/>
        </w:rPr>
        <w:t xml:space="preserve">p &lt; 0,05). Hasil tersebut menunjukan bahwa terdapat hubungan positif yang signifikan antara </w:t>
      </w:r>
      <w:r w:rsidRPr="00795C7F">
        <w:rPr>
          <w:rFonts w:ascii="Times New Roman" w:hAnsi="Times New Roman" w:cs="Times New Roman"/>
          <w:sz w:val="24"/>
          <w:szCs w:val="24"/>
        </w:rPr>
        <w:t>persepsi terhadap lingkungan kerja non fisik</w:t>
      </w:r>
      <w:r w:rsidRPr="00795C7F">
        <w:rPr>
          <w:rFonts w:ascii="Times New Roman" w:hAnsi="Times New Roman" w:cs="Times New Roman"/>
          <w:i/>
          <w:sz w:val="24"/>
          <w:szCs w:val="24"/>
        </w:rPr>
        <w:t xml:space="preserve"> </w:t>
      </w:r>
      <w:r w:rsidRPr="00795C7F">
        <w:rPr>
          <w:rFonts w:ascii="Times New Roman" w:hAnsi="Times New Roman" w:cs="Times New Roman"/>
          <w:color w:val="000000" w:themeColor="text1"/>
          <w:sz w:val="24"/>
          <w:szCs w:val="24"/>
        </w:rPr>
        <w:t xml:space="preserve">dengan </w:t>
      </w:r>
      <w:r w:rsidRPr="00795C7F">
        <w:rPr>
          <w:rFonts w:ascii="Times New Roman" w:hAnsi="Times New Roman" w:cs="Times New Roman"/>
          <w:i/>
          <w:sz w:val="24"/>
          <w:szCs w:val="24"/>
        </w:rPr>
        <w:t>organizational citizenship behavior</w:t>
      </w:r>
      <w:r w:rsidRPr="00795C7F">
        <w:rPr>
          <w:rFonts w:ascii="Times New Roman" w:hAnsi="Times New Roman" w:cs="Times New Roman"/>
          <w:color w:val="000000" w:themeColor="text1"/>
          <w:sz w:val="24"/>
          <w:szCs w:val="24"/>
        </w:rPr>
        <w:t>. Diterimanya hipotesis 2 dalam penelitian ini menunjukkan koefisien determinasi (R</w:t>
      </w:r>
      <w:r w:rsidRPr="00795C7F">
        <w:rPr>
          <w:rFonts w:ascii="Times New Roman" w:hAnsi="Times New Roman" w:cs="Times New Roman"/>
          <w:color w:val="000000" w:themeColor="text1"/>
          <w:sz w:val="24"/>
          <w:szCs w:val="24"/>
          <w:vertAlign w:val="superscript"/>
        </w:rPr>
        <w:t>2</w:t>
      </w:r>
      <w:r w:rsidRPr="00795C7F">
        <w:rPr>
          <w:rFonts w:ascii="Times New Roman" w:hAnsi="Times New Roman" w:cs="Times New Roman"/>
          <w:color w:val="000000" w:themeColor="text1"/>
          <w:sz w:val="24"/>
          <w:szCs w:val="24"/>
        </w:rPr>
        <w:t xml:space="preserve">) sebesar 0,301 variabel </w:t>
      </w:r>
      <w:r w:rsidRPr="00795C7F">
        <w:rPr>
          <w:rFonts w:ascii="Times New Roman" w:hAnsi="Times New Roman" w:cs="Times New Roman"/>
          <w:sz w:val="24"/>
          <w:szCs w:val="24"/>
        </w:rPr>
        <w:t>persepsi terhadap lingkungan kerja non fisik</w:t>
      </w:r>
      <w:r w:rsidRPr="00795C7F">
        <w:rPr>
          <w:rFonts w:ascii="Times New Roman" w:hAnsi="Times New Roman" w:cs="Times New Roman"/>
          <w:i/>
          <w:sz w:val="24"/>
          <w:szCs w:val="24"/>
        </w:rPr>
        <w:t xml:space="preserve"> </w:t>
      </w:r>
      <w:r w:rsidRPr="00795C7F">
        <w:rPr>
          <w:rFonts w:ascii="Times New Roman" w:hAnsi="Times New Roman" w:cs="Times New Roman"/>
          <w:color w:val="000000" w:themeColor="text1"/>
          <w:sz w:val="24"/>
          <w:szCs w:val="24"/>
        </w:rPr>
        <w:t xml:space="preserve">menunjukkan kontribusi 30.1% terhadap </w:t>
      </w:r>
      <w:r w:rsidRPr="00795C7F">
        <w:rPr>
          <w:rFonts w:ascii="Times New Roman" w:hAnsi="Times New Roman" w:cs="Times New Roman"/>
          <w:i/>
          <w:sz w:val="24"/>
          <w:szCs w:val="24"/>
        </w:rPr>
        <w:t>organizational citizenship behavior</w:t>
      </w:r>
      <w:r w:rsidRPr="00795C7F">
        <w:rPr>
          <w:rFonts w:ascii="Times New Roman" w:hAnsi="Times New Roman" w:cs="Times New Roman"/>
          <w:sz w:val="24"/>
          <w:szCs w:val="24"/>
        </w:rPr>
        <w:t xml:space="preserve"> </w:t>
      </w:r>
      <w:r w:rsidRPr="00795C7F">
        <w:rPr>
          <w:rFonts w:ascii="Times New Roman" w:hAnsi="Times New Roman" w:cs="Times New Roman"/>
          <w:color w:val="000000" w:themeColor="text1"/>
          <w:sz w:val="24"/>
          <w:szCs w:val="24"/>
        </w:rPr>
        <w:t>dan dan sisanya 69.9% dipengaruhi oleh faktor lain yaitu</w:t>
      </w:r>
      <w:r w:rsidRPr="00795C7F">
        <w:rPr>
          <w:rFonts w:ascii="Times New Roman" w:hAnsi="Times New Roman" w:cs="Times New Roman"/>
          <w:i/>
          <w:color w:val="000000"/>
          <w:sz w:val="24"/>
          <w:szCs w:val="24"/>
        </w:rPr>
        <w:t xml:space="preserve"> </w:t>
      </w:r>
      <w:r w:rsidRPr="00795C7F">
        <w:rPr>
          <w:rFonts w:ascii="Times New Roman" w:hAnsi="Times New Roman" w:cs="Times New Roman"/>
          <w:sz w:val="24"/>
          <w:szCs w:val="24"/>
        </w:rPr>
        <w:t xml:space="preserve">komitmen organisasi, </w:t>
      </w:r>
      <w:r w:rsidRPr="00795C7F">
        <w:rPr>
          <w:rFonts w:ascii="Times New Roman" w:hAnsi="Times New Roman" w:cs="Times New Roman"/>
          <w:color w:val="000000"/>
          <w:sz w:val="24"/>
          <w:szCs w:val="24"/>
        </w:rPr>
        <w:t xml:space="preserve">gaya kepemimpinan, kepuasan kerja, dan stres kerja. </w:t>
      </w:r>
    </w:p>
    <w:p w14:paraId="4A70FA7D" w14:textId="77777777" w:rsidR="00795C7F" w:rsidRPr="00795C7F" w:rsidRDefault="00795C7F" w:rsidP="00CA0DB0">
      <w:pPr>
        <w:spacing w:after="0" w:line="240" w:lineRule="auto"/>
        <w:jc w:val="both"/>
        <w:rPr>
          <w:rFonts w:ascii="Times New Roman" w:hAnsi="Times New Roman" w:cs="Times New Roman"/>
          <w:color w:val="000000" w:themeColor="text1"/>
          <w:sz w:val="24"/>
          <w:szCs w:val="24"/>
        </w:rPr>
      </w:pPr>
    </w:p>
    <w:p w14:paraId="456C61CD" w14:textId="626C8A70" w:rsidR="00CA0DB0" w:rsidRPr="00795C7F" w:rsidRDefault="00795C7F" w:rsidP="00CA0DB0">
      <w:pPr>
        <w:spacing w:after="0" w:line="240" w:lineRule="auto"/>
        <w:rPr>
          <w:rFonts w:ascii="Times New Roman" w:hAnsi="Times New Roman" w:cs="Times New Roman"/>
          <w:sz w:val="24"/>
          <w:szCs w:val="24"/>
        </w:rPr>
      </w:pPr>
      <w:r w:rsidRPr="00795C7F">
        <w:rPr>
          <w:rFonts w:ascii="Times New Roman" w:hAnsi="Times New Roman" w:cs="Times New Roman"/>
          <w:b/>
          <w:sz w:val="24"/>
          <w:szCs w:val="24"/>
        </w:rPr>
        <w:t>Kata kunci</w:t>
      </w:r>
      <w:r w:rsidRPr="00795C7F">
        <w:rPr>
          <w:rFonts w:ascii="Times New Roman" w:hAnsi="Times New Roman" w:cs="Times New Roman"/>
          <w:sz w:val="24"/>
          <w:szCs w:val="24"/>
        </w:rPr>
        <w:t>: komitmen organisasi, persepsi terhadap lingkungan kerja non fisik</w:t>
      </w:r>
      <w:r w:rsidRPr="00795C7F">
        <w:rPr>
          <w:rFonts w:ascii="Times New Roman" w:hAnsi="Times New Roman" w:cs="Times New Roman"/>
          <w:i/>
          <w:sz w:val="24"/>
          <w:szCs w:val="24"/>
        </w:rPr>
        <w:t>,</w:t>
      </w:r>
      <w:r w:rsidRPr="00795C7F">
        <w:rPr>
          <w:rFonts w:ascii="Times New Roman" w:hAnsi="Times New Roman" w:cs="Times New Roman"/>
          <w:sz w:val="24"/>
          <w:szCs w:val="24"/>
        </w:rPr>
        <w:t xml:space="preserve"> </w:t>
      </w:r>
      <w:r w:rsidRPr="00795C7F">
        <w:rPr>
          <w:rFonts w:ascii="Times New Roman" w:hAnsi="Times New Roman" w:cs="Times New Roman"/>
          <w:i/>
          <w:sz w:val="24"/>
          <w:szCs w:val="24"/>
        </w:rPr>
        <w:t>organizational citizenship behavior</w:t>
      </w:r>
      <w:r w:rsidR="00CA0DB0">
        <w:rPr>
          <w:rFonts w:ascii="Times New Roman" w:hAnsi="Times New Roman" w:cs="Times New Roman"/>
          <w:sz w:val="24"/>
          <w:szCs w:val="24"/>
        </w:rPr>
        <w:t>.</w:t>
      </w:r>
    </w:p>
    <w:p w14:paraId="33AEF9B2" w14:textId="77777777" w:rsidR="00795C7F" w:rsidRPr="00795C7F" w:rsidRDefault="00795C7F" w:rsidP="00CA0DB0">
      <w:pPr>
        <w:spacing w:after="0" w:line="360" w:lineRule="auto"/>
        <w:jc w:val="center"/>
        <w:rPr>
          <w:rFonts w:ascii="Times New Roman" w:hAnsi="Times New Roman" w:cs="Times New Roman"/>
          <w:b/>
          <w:sz w:val="24"/>
          <w:szCs w:val="24"/>
        </w:rPr>
      </w:pPr>
      <w:r w:rsidRPr="00795C7F">
        <w:rPr>
          <w:rFonts w:ascii="Times New Roman" w:hAnsi="Times New Roman" w:cs="Times New Roman"/>
          <w:b/>
          <w:sz w:val="24"/>
          <w:szCs w:val="24"/>
        </w:rPr>
        <w:lastRenderedPageBreak/>
        <w:t>ORGANIZATIONAL COMMITMENT AND PERCEPTION OF THE NON PHYSICAL WORK RNVIRONMENT WIT ORGANIZATIONAL CITIZENSHIP BEHAVIOR IN EMPLOYEES</w:t>
      </w:r>
    </w:p>
    <w:p w14:paraId="5AADE938" w14:textId="77777777" w:rsidR="00795C7F" w:rsidRPr="00795C7F" w:rsidRDefault="00795C7F" w:rsidP="00CA0DB0">
      <w:pPr>
        <w:spacing w:after="0" w:line="360" w:lineRule="auto"/>
        <w:jc w:val="center"/>
        <w:rPr>
          <w:rFonts w:ascii="Times New Roman" w:hAnsi="Times New Roman" w:cs="Times New Roman"/>
          <w:sz w:val="24"/>
          <w:szCs w:val="24"/>
        </w:rPr>
      </w:pPr>
    </w:p>
    <w:p w14:paraId="5CD8F517" w14:textId="77777777" w:rsidR="00795C7F" w:rsidRPr="00795C7F" w:rsidRDefault="00795C7F" w:rsidP="00CA0DB0">
      <w:pPr>
        <w:spacing w:after="0" w:line="360" w:lineRule="auto"/>
        <w:jc w:val="center"/>
        <w:rPr>
          <w:rFonts w:ascii="Times New Roman" w:hAnsi="Times New Roman" w:cs="Times New Roman"/>
          <w:sz w:val="24"/>
          <w:szCs w:val="24"/>
        </w:rPr>
      </w:pPr>
      <w:r w:rsidRPr="00795C7F">
        <w:rPr>
          <w:rFonts w:ascii="Times New Roman" w:hAnsi="Times New Roman" w:cs="Times New Roman"/>
          <w:sz w:val="24"/>
          <w:szCs w:val="24"/>
        </w:rPr>
        <w:t>Rifani Kurniawati</w:t>
      </w:r>
      <w:r w:rsidRPr="00795C7F">
        <w:rPr>
          <w:rFonts w:ascii="Times New Roman" w:hAnsi="Times New Roman" w:cs="Times New Roman"/>
          <w:sz w:val="24"/>
          <w:szCs w:val="24"/>
          <w:vertAlign w:val="superscript"/>
        </w:rPr>
        <w:t>1</w:t>
      </w:r>
      <w:r w:rsidRPr="00795C7F">
        <w:rPr>
          <w:rFonts w:ascii="Times New Roman" w:hAnsi="Times New Roman" w:cs="Times New Roman"/>
          <w:sz w:val="24"/>
          <w:szCs w:val="24"/>
        </w:rPr>
        <w:t>, Sowanya Ardi Prahara</w:t>
      </w:r>
      <w:r w:rsidRPr="00795C7F">
        <w:rPr>
          <w:rFonts w:ascii="Times New Roman" w:hAnsi="Times New Roman" w:cs="Times New Roman"/>
          <w:sz w:val="24"/>
          <w:szCs w:val="24"/>
          <w:vertAlign w:val="superscript"/>
        </w:rPr>
        <w:t>2</w:t>
      </w:r>
    </w:p>
    <w:p w14:paraId="0A3F54D7" w14:textId="77777777" w:rsidR="00795C7F" w:rsidRPr="00795C7F" w:rsidRDefault="00795C7F" w:rsidP="00CA0DB0">
      <w:pPr>
        <w:spacing w:after="0" w:line="360" w:lineRule="auto"/>
        <w:jc w:val="center"/>
        <w:rPr>
          <w:rFonts w:ascii="Times New Roman" w:hAnsi="Times New Roman" w:cs="Times New Roman"/>
          <w:sz w:val="24"/>
          <w:szCs w:val="24"/>
        </w:rPr>
      </w:pPr>
      <w:r w:rsidRPr="00795C7F">
        <w:rPr>
          <w:rFonts w:ascii="Times New Roman" w:hAnsi="Times New Roman" w:cs="Times New Roman"/>
          <w:sz w:val="24"/>
          <w:szCs w:val="24"/>
        </w:rPr>
        <w:t>Fakultas Psikologi Universitas Mercu Buana Yogyakarta</w:t>
      </w:r>
    </w:p>
    <w:p w14:paraId="3AA67BA5" w14:textId="77777777" w:rsidR="00795C7F" w:rsidRPr="00795C7F" w:rsidRDefault="00795C7F" w:rsidP="00CA0DB0">
      <w:pPr>
        <w:spacing w:after="0" w:line="360" w:lineRule="auto"/>
        <w:jc w:val="center"/>
        <w:rPr>
          <w:rStyle w:val="Hyperlink"/>
          <w:rFonts w:ascii="Times New Roman" w:hAnsi="Times New Roman" w:cs="Times New Roman"/>
          <w:sz w:val="24"/>
          <w:szCs w:val="24"/>
        </w:rPr>
      </w:pPr>
      <w:hyperlink r:id="rId8" w:history="1">
        <w:r w:rsidRPr="00795C7F">
          <w:rPr>
            <w:rStyle w:val="Hyperlink"/>
            <w:rFonts w:ascii="Times New Roman" w:hAnsi="Times New Roman" w:cs="Times New Roman"/>
            <w:sz w:val="24"/>
            <w:szCs w:val="24"/>
          </w:rPr>
          <w:t>rifanikurniaaa@gmail.com</w:t>
        </w:r>
      </w:hyperlink>
    </w:p>
    <w:p w14:paraId="1FE243FB" w14:textId="77777777" w:rsidR="00795C7F" w:rsidRPr="00795C7F" w:rsidRDefault="00795C7F" w:rsidP="00CA0DB0">
      <w:pPr>
        <w:spacing w:after="0" w:line="360" w:lineRule="auto"/>
        <w:jc w:val="center"/>
        <w:rPr>
          <w:rFonts w:ascii="Times New Roman" w:hAnsi="Times New Roman" w:cs="Times New Roman"/>
          <w:b/>
          <w:sz w:val="24"/>
          <w:szCs w:val="24"/>
        </w:rPr>
      </w:pPr>
    </w:p>
    <w:p w14:paraId="4656C242" w14:textId="77777777" w:rsidR="00795C7F" w:rsidRPr="00795C7F" w:rsidRDefault="00795C7F" w:rsidP="00CA0DB0">
      <w:pPr>
        <w:spacing w:after="0" w:line="240" w:lineRule="auto"/>
        <w:jc w:val="center"/>
        <w:rPr>
          <w:rFonts w:ascii="Times New Roman" w:hAnsi="Times New Roman" w:cs="Times New Roman"/>
          <w:b/>
          <w:i/>
          <w:sz w:val="24"/>
          <w:szCs w:val="24"/>
        </w:rPr>
      </w:pPr>
      <w:r w:rsidRPr="00795C7F">
        <w:rPr>
          <w:rFonts w:ascii="Times New Roman" w:hAnsi="Times New Roman" w:cs="Times New Roman"/>
          <w:b/>
          <w:i/>
          <w:sz w:val="24"/>
          <w:szCs w:val="24"/>
        </w:rPr>
        <w:t>Abstract</w:t>
      </w:r>
    </w:p>
    <w:p w14:paraId="09674229" w14:textId="77777777" w:rsidR="00795C7F" w:rsidRPr="00795C7F" w:rsidRDefault="00795C7F" w:rsidP="00CA0DB0">
      <w:pPr>
        <w:spacing w:after="0" w:line="240" w:lineRule="auto"/>
        <w:jc w:val="center"/>
        <w:rPr>
          <w:rFonts w:ascii="Times New Roman" w:hAnsi="Times New Roman" w:cs="Times New Roman"/>
          <w:b/>
          <w:i/>
          <w:sz w:val="24"/>
          <w:szCs w:val="24"/>
        </w:rPr>
      </w:pPr>
    </w:p>
    <w:p w14:paraId="5961CCC0" w14:textId="79853B59" w:rsidR="00795C7F" w:rsidRPr="00795C7F" w:rsidRDefault="00795C7F" w:rsidP="00CA0DB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284"/>
        <w:jc w:val="both"/>
        <w:rPr>
          <w:rFonts w:ascii="Times New Roman" w:hAnsi="Times New Roman" w:cs="Times New Roman"/>
          <w:i/>
          <w:sz w:val="24"/>
          <w:szCs w:val="24"/>
          <w:lang w:val="en"/>
        </w:rPr>
      </w:pPr>
      <w:r w:rsidRPr="00795C7F">
        <w:rPr>
          <w:rFonts w:ascii="Times New Roman" w:hAnsi="Times New Roman" w:cs="Times New Roman"/>
          <w:i/>
          <w:sz w:val="24"/>
          <w:szCs w:val="24"/>
        </w:rPr>
        <w:t xml:space="preserve">This research aims to determine the relationship between organizational commitment and perceptions of the non physical work environment with organizational citizenship behavior (OCB). The hypothesis 1 proposed is that there is a positive relationship between organizational commitment and organizational citizenship behavior (OCB). The hypothesis 2 proposed is that there is a positive relationship between perceptions of the non physical work environment and organizational citizenship behavior (OCB). The subjects in this study amounted to 60 people who had the characteristics work period of more than 1 year. How to retrieve subjects using purposive sampling method. Retrieval of this research data using organizational commitment Scale, perceptions of the non physical work environment Scale and organizational citizenship behavior (OCB) Scale. The data analysis technique using product moment correlation from Karl Pearson. Based on the results of data analysis 1 obtained correlation coefficient (R) of </w:t>
      </w:r>
      <w:r w:rsidRPr="00795C7F">
        <w:rPr>
          <w:rFonts w:ascii="Times New Roman" w:hAnsi="Times New Roman" w:cs="Times New Roman"/>
          <w:sz w:val="24"/>
          <w:szCs w:val="24"/>
        </w:rPr>
        <w:t>0,277</w:t>
      </w:r>
      <w:r w:rsidRPr="00795C7F">
        <w:rPr>
          <w:rFonts w:ascii="Times New Roman" w:hAnsi="Times New Roman" w:cs="Times New Roman"/>
          <w:i/>
          <w:sz w:val="24"/>
          <w:szCs w:val="24"/>
        </w:rPr>
        <w:t xml:space="preserve"> with p = 0,028 (p &lt; 0,05).</w:t>
      </w:r>
      <w:r w:rsidRPr="00795C7F">
        <w:rPr>
          <w:rFonts w:ascii="Times New Roman" w:hAnsi="Times New Roman" w:cs="Times New Roman"/>
          <w:sz w:val="24"/>
          <w:szCs w:val="24"/>
        </w:rPr>
        <w:t xml:space="preserve"> </w:t>
      </w:r>
      <w:r w:rsidRPr="00795C7F">
        <w:rPr>
          <w:rFonts w:ascii="Times New Roman" w:hAnsi="Times New Roman" w:cs="Times New Roman"/>
          <w:i/>
          <w:sz w:val="24"/>
          <w:szCs w:val="24"/>
        </w:rPr>
        <w:t>These results indicate that there is a significant positive relationship between organizational commitment and organizational citizenship behavior.. The acceptance of the hypothesis 1 in this study shows that the coefficient of determination (R</w:t>
      </w:r>
      <w:r w:rsidRPr="00795C7F">
        <w:rPr>
          <w:rFonts w:ascii="Times New Roman" w:hAnsi="Times New Roman" w:cs="Times New Roman"/>
          <w:i/>
          <w:sz w:val="24"/>
          <w:szCs w:val="24"/>
          <w:vertAlign w:val="superscript"/>
        </w:rPr>
        <w:t>2</w:t>
      </w:r>
      <w:r w:rsidRPr="00795C7F">
        <w:rPr>
          <w:rFonts w:ascii="Times New Roman" w:hAnsi="Times New Roman" w:cs="Times New Roman"/>
          <w:i/>
          <w:sz w:val="24"/>
          <w:szCs w:val="24"/>
        </w:rPr>
        <w:t xml:space="preserve">) of </w:t>
      </w:r>
      <w:r w:rsidRPr="00795C7F">
        <w:rPr>
          <w:rFonts w:ascii="Times New Roman" w:hAnsi="Times New Roman" w:cs="Times New Roman"/>
          <w:sz w:val="24"/>
          <w:szCs w:val="24"/>
        </w:rPr>
        <w:t xml:space="preserve">0,077 </w:t>
      </w:r>
      <w:r w:rsidRPr="00795C7F">
        <w:rPr>
          <w:rFonts w:ascii="Times New Roman" w:hAnsi="Times New Roman" w:cs="Times New Roman"/>
          <w:i/>
          <w:sz w:val="24"/>
          <w:szCs w:val="24"/>
        </w:rPr>
        <w:t>that means organizational commitment variables shows a contribution of 7.7% to organizational citizenship behavior and the remaining 92.3%</w:t>
      </w:r>
      <w:r w:rsidRPr="00795C7F">
        <w:rPr>
          <w:rFonts w:ascii="Times New Roman" w:hAnsi="Times New Roman" w:cs="Times New Roman"/>
          <w:sz w:val="24"/>
          <w:szCs w:val="24"/>
        </w:rPr>
        <w:t xml:space="preserve"> </w:t>
      </w:r>
      <w:r w:rsidRPr="00795C7F">
        <w:rPr>
          <w:rFonts w:ascii="Times New Roman" w:hAnsi="Times New Roman" w:cs="Times New Roman"/>
          <w:i/>
          <w:sz w:val="24"/>
          <w:szCs w:val="24"/>
        </w:rPr>
        <w:t xml:space="preserve">is influenced by other factors such as perception of non physical work environment, leadership style, job satisfaction, and work stress. Based on the results of data analysis 2 obtained correlation coefficient (R) of </w:t>
      </w:r>
      <w:r w:rsidRPr="00795C7F">
        <w:rPr>
          <w:rFonts w:ascii="Times New Roman" w:hAnsi="Times New Roman" w:cs="Times New Roman"/>
          <w:sz w:val="24"/>
          <w:szCs w:val="24"/>
        </w:rPr>
        <w:t>0,548</w:t>
      </w:r>
      <w:r w:rsidRPr="00795C7F">
        <w:rPr>
          <w:rFonts w:ascii="Times New Roman" w:hAnsi="Times New Roman" w:cs="Times New Roman"/>
          <w:i/>
          <w:sz w:val="24"/>
          <w:szCs w:val="24"/>
        </w:rPr>
        <w:t xml:space="preserve"> with p = 0.000 (p &lt;0.05). These results indicate that there is a significant positive relationship between perceptions of the non physical work environment and organizational citizenship behavior. The acceptance of the hypothesis 2 in this study shows that the coefficient of determination (R</w:t>
      </w:r>
      <w:r w:rsidRPr="00795C7F">
        <w:rPr>
          <w:rFonts w:ascii="Times New Roman" w:hAnsi="Times New Roman" w:cs="Times New Roman"/>
          <w:i/>
          <w:sz w:val="24"/>
          <w:szCs w:val="24"/>
          <w:vertAlign w:val="superscript"/>
        </w:rPr>
        <w:t>2</w:t>
      </w:r>
      <w:r w:rsidRPr="00795C7F">
        <w:rPr>
          <w:rFonts w:ascii="Times New Roman" w:hAnsi="Times New Roman" w:cs="Times New Roman"/>
          <w:i/>
          <w:sz w:val="24"/>
          <w:szCs w:val="24"/>
        </w:rPr>
        <w:t>) of 0,301</w:t>
      </w:r>
      <w:r w:rsidRPr="00795C7F">
        <w:rPr>
          <w:rFonts w:ascii="Times New Roman" w:hAnsi="Times New Roman" w:cs="Times New Roman"/>
          <w:sz w:val="24"/>
          <w:szCs w:val="24"/>
        </w:rPr>
        <w:t xml:space="preserve"> </w:t>
      </w:r>
      <w:r w:rsidRPr="00795C7F">
        <w:rPr>
          <w:rFonts w:ascii="Times New Roman" w:hAnsi="Times New Roman" w:cs="Times New Roman"/>
          <w:i/>
          <w:sz w:val="24"/>
          <w:szCs w:val="24"/>
        </w:rPr>
        <w:t xml:space="preserve">that means academic non physical work environment variables shows a contribution of 30,1% to organizational citizenship behavior and the remaining 69.9% is influenced by other factors such as </w:t>
      </w:r>
      <w:r w:rsidRPr="00795C7F">
        <w:rPr>
          <w:rFonts w:ascii="Times New Roman" w:hAnsi="Times New Roman" w:cs="Times New Roman"/>
          <w:i/>
          <w:sz w:val="24"/>
          <w:szCs w:val="24"/>
          <w:lang w:val="en"/>
        </w:rPr>
        <w:t>organizational commitment, leadership style, job satisfaction, and work stress.</w:t>
      </w:r>
    </w:p>
    <w:p w14:paraId="17F8C1E3" w14:textId="77777777" w:rsidR="00795C7F" w:rsidRPr="00795C7F" w:rsidRDefault="00795C7F" w:rsidP="00CA0DB0">
      <w:pPr>
        <w:pStyle w:val="HTMLPreformatted"/>
        <w:jc w:val="both"/>
        <w:rPr>
          <w:rFonts w:ascii="Times New Roman" w:hAnsi="Times New Roman" w:cs="Times New Roman"/>
          <w:i/>
          <w:sz w:val="24"/>
          <w:szCs w:val="24"/>
          <w:lang w:val="en"/>
        </w:rPr>
      </w:pPr>
    </w:p>
    <w:p w14:paraId="5CDF7CC1" w14:textId="671E72C2" w:rsidR="00CA0DB0" w:rsidRDefault="00795C7F" w:rsidP="00CA0DB0">
      <w:pPr>
        <w:pStyle w:val="HTMLPreformatted"/>
        <w:rPr>
          <w:rFonts w:ascii="Times New Roman" w:hAnsi="Times New Roman" w:cs="Times New Roman"/>
          <w:sz w:val="24"/>
          <w:szCs w:val="24"/>
        </w:rPr>
      </w:pPr>
      <w:r w:rsidRPr="00795C7F">
        <w:rPr>
          <w:rFonts w:ascii="Times New Roman" w:hAnsi="Times New Roman" w:cs="Times New Roman"/>
          <w:b/>
          <w:sz w:val="24"/>
          <w:szCs w:val="24"/>
        </w:rPr>
        <w:t xml:space="preserve">Keywords: </w:t>
      </w:r>
      <w:r w:rsidRPr="00795C7F">
        <w:rPr>
          <w:rFonts w:ascii="Times New Roman" w:hAnsi="Times New Roman" w:cs="Times New Roman"/>
          <w:sz w:val="24"/>
          <w:szCs w:val="24"/>
          <w:lang w:val="en"/>
        </w:rPr>
        <w:t>o</w:t>
      </w:r>
      <w:r w:rsidRPr="00795C7F">
        <w:rPr>
          <w:rFonts w:ascii="Times New Roman" w:hAnsi="Times New Roman" w:cs="Times New Roman"/>
          <w:i/>
          <w:sz w:val="24"/>
          <w:szCs w:val="24"/>
          <w:lang w:val="en"/>
        </w:rPr>
        <w:t>rganizational commitment, perception of non-physical work environment, organizational citizenship behavior.</w:t>
      </w:r>
    </w:p>
    <w:p w14:paraId="5C4A05F6" w14:textId="3A509F9F" w:rsidR="00CA0DB0" w:rsidRDefault="00CA0DB0" w:rsidP="00CA0DB0">
      <w:pPr>
        <w:spacing w:after="0" w:line="360" w:lineRule="auto"/>
        <w:jc w:val="both"/>
        <w:rPr>
          <w:rFonts w:ascii="Times New Roman" w:hAnsi="Times New Roman" w:cs="Times New Roman"/>
          <w:b/>
          <w:sz w:val="24"/>
          <w:szCs w:val="24"/>
        </w:rPr>
        <w:sectPr w:rsidR="00CA0DB0" w:rsidSect="00F25E28">
          <w:headerReference w:type="default" r:id="rId9"/>
          <w:footerReference w:type="default" r:id="rId10"/>
          <w:pgSz w:w="11906" w:h="16838"/>
          <w:pgMar w:top="2268" w:right="1701" w:bottom="1701" w:left="2268" w:header="708" w:footer="708" w:gutter="0"/>
          <w:cols w:space="708"/>
          <w:docGrid w:linePitch="360"/>
        </w:sectPr>
      </w:pPr>
    </w:p>
    <w:p w14:paraId="2460B996" w14:textId="39D5DB47" w:rsidR="00D42083" w:rsidRPr="00795C7F" w:rsidRDefault="00D42083" w:rsidP="00CA0DB0">
      <w:pPr>
        <w:spacing w:after="0" w:line="360" w:lineRule="auto"/>
        <w:jc w:val="both"/>
        <w:rPr>
          <w:rFonts w:ascii="Times New Roman" w:hAnsi="Times New Roman" w:cs="Times New Roman"/>
          <w:b/>
          <w:sz w:val="24"/>
          <w:szCs w:val="24"/>
        </w:rPr>
      </w:pPr>
      <w:r w:rsidRPr="00795C7F">
        <w:rPr>
          <w:rFonts w:ascii="Times New Roman" w:hAnsi="Times New Roman" w:cs="Times New Roman"/>
          <w:b/>
          <w:sz w:val="24"/>
          <w:szCs w:val="24"/>
        </w:rPr>
        <w:lastRenderedPageBreak/>
        <w:t>Pendahuluan</w:t>
      </w:r>
    </w:p>
    <w:p w14:paraId="2DBC8789" w14:textId="77777777" w:rsidR="00050D67" w:rsidRPr="00795C7F" w:rsidRDefault="00D42083" w:rsidP="00CA0DB0">
      <w:pPr>
        <w:spacing w:after="0" w:line="360" w:lineRule="auto"/>
        <w:ind w:firstLine="284"/>
        <w:jc w:val="both"/>
        <w:rPr>
          <w:rFonts w:ascii="Times New Roman" w:hAnsi="Times New Roman" w:cs="Times New Roman"/>
          <w:sz w:val="24"/>
          <w:szCs w:val="24"/>
        </w:rPr>
      </w:pPr>
      <w:r w:rsidRPr="00795C7F">
        <w:rPr>
          <w:rFonts w:ascii="Times New Roman" w:hAnsi="Times New Roman" w:cs="Times New Roman"/>
          <w:sz w:val="24"/>
          <w:szCs w:val="24"/>
        </w:rPr>
        <w:t>Pada zaman globalisasi seperti saat ini, segala sesuatu dituntut untuk dapat berjalan dengan cepat dan terarah, dalam rangka penyesuaian dengan modernisasi yang berkembang serta mencapai tujuan secara efektif dan efisien. Dalam instansi, sumber daya manusia memiliki kedudukan yang penting pada pelaksanaan proses kerja organisasi dan pencapaian tujuan organisasi. Tanpa adanya sumber daya manusia maka sumber daya yang lain tentunya tidak akan bisa dikelola dengan baik untuk tetap produktif sesuai dengan apa yang menjadi tujuan yang diinginkan oleh instansi (Ahmad &amp; Omar, 2010).</w:t>
      </w:r>
    </w:p>
    <w:p w14:paraId="34A856A8" w14:textId="473AAE70" w:rsidR="00F25E28" w:rsidRPr="00795C7F" w:rsidRDefault="00D42083" w:rsidP="00CA0DB0">
      <w:pPr>
        <w:spacing w:after="0" w:line="360" w:lineRule="auto"/>
        <w:ind w:firstLine="284"/>
        <w:jc w:val="both"/>
        <w:rPr>
          <w:rFonts w:ascii="Times New Roman" w:hAnsi="Times New Roman" w:cs="Times New Roman"/>
          <w:b/>
          <w:sz w:val="24"/>
          <w:szCs w:val="24"/>
        </w:rPr>
      </w:pPr>
      <w:r w:rsidRPr="00795C7F">
        <w:rPr>
          <w:rFonts w:ascii="Times New Roman" w:hAnsi="Times New Roman" w:cs="Times New Roman"/>
          <w:sz w:val="24"/>
          <w:szCs w:val="24"/>
        </w:rPr>
        <w:t>Sumber daya manusia (karyawan) merupakan faktor penting dalam organisasi berlaku secara umum, tidak terkecuali berlaku pada organisasi pemerintah seperti Puskesmas</w:t>
      </w:r>
      <w:r w:rsidR="00726ACA" w:rsidRPr="00795C7F">
        <w:rPr>
          <w:rFonts w:ascii="Times New Roman" w:hAnsi="Times New Roman" w:cs="Times New Roman"/>
          <w:sz w:val="24"/>
          <w:szCs w:val="24"/>
        </w:rPr>
        <w:t xml:space="preserve">. </w:t>
      </w:r>
      <w:r w:rsidR="00957A0F" w:rsidRPr="00795C7F">
        <w:rPr>
          <w:rFonts w:ascii="Times New Roman" w:hAnsi="Times New Roman" w:cs="Times New Roman"/>
          <w:sz w:val="24"/>
          <w:szCs w:val="24"/>
        </w:rPr>
        <w:t>Menurut Peraturan Menteri Kesehatan Repeblik Indonesia Nomor 75 Tahun 2014 tentang Pusat Kesehatan Masyarakat, p</w:t>
      </w:r>
      <w:r w:rsidR="00726ACA" w:rsidRPr="00795C7F">
        <w:rPr>
          <w:rFonts w:ascii="Times New Roman" w:hAnsi="Times New Roman" w:cs="Times New Roman"/>
          <w:sz w:val="24"/>
          <w:szCs w:val="24"/>
        </w:rPr>
        <w:t xml:space="preserve">usat kesehatan masyarakat (puskesmas) ialah fasilitas pelayanan kesehatan yang menyelenggarakan </w:t>
      </w:r>
      <w:r w:rsidR="00726ACA" w:rsidRPr="00795C7F">
        <w:rPr>
          <w:rFonts w:ascii="Times New Roman" w:hAnsi="Times New Roman" w:cs="Times New Roman"/>
          <w:sz w:val="24"/>
          <w:szCs w:val="24"/>
        </w:rPr>
        <w:lastRenderedPageBreak/>
        <w:t>upaya kesehatan masyarakat dan upaya kesehatan perseorangan tingkat pertama, dengan lebih mengutamakan upaya promotif dan preventif, untuk mencapai derajat kesehatan masyarakat yang setinggi</w:t>
      </w:r>
      <w:r w:rsidR="00957A0F" w:rsidRPr="00795C7F">
        <w:rPr>
          <w:rFonts w:ascii="Times New Roman" w:hAnsi="Times New Roman" w:cs="Times New Roman"/>
          <w:sz w:val="24"/>
          <w:szCs w:val="24"/>
        </w:rPr>
        <w:t xml:space="preserve">-tingginya di wilayah kerjanya. </w:t>
      </w:r>
      <w:r w:rsidR="00F25E28" w:rsidRPr="00795C7F">
        <w:rPr>
          <w:rFonts w:ascii="Times New Roman" w:eastAsia="Times New Roman" w:hAnsi="Times New Roman" w:cs="Times New Roman"/>
          <w:sz w:val="24"/>
          <w:szCs w:val="24"/>
          <w:lang w:eastAsia="id-ID"/>
        </w:rPr>
        <w:t>Dari penjelasan di</w:t>
      </w:r>
      <w:r w:rsidR="00050D67" w:rsidRPr="00795C7F">
        <w:rPr>
          <w:rFonts w:ascii="Times New Roman" w:eastAsia="Times New Roman" w:hAnsi="Times New Roman" w:cs="Times New Roman"/>
          <w:sz w:val="24"/>
          <w:szCs w:val="24"/>
          <w:lang w:val="en-US" w:eastAsia="id-ID"/>
        </w:rPr>
        <w:t xml:space="preserve"> </w:t>
      </w:r>
      <w:r w:rsidR="00F25E28" w:rsidRPr="00795C7F">
        <w:rPr>
          <w:rFonts w:ascii="Times New Roman" w:eastAsia="Times New Roman" w:hAnsi="Times New Roman" w:cs="Times New Roman"/>
          <w:sz w:val="24"/>
          <w:szCs w:val="24"/>
          <w:lang w:eastAsia="id-ID"/>
        </w:rPr>
        <w:t xml:space="preserve">atas dalam dipahami bahwa </w:t>
      </w:r>
      <w:r w:rsidR="00F25E28" w:rsidRPr="00795C7F">
        <w:rPr>
          <w:rFonts w:ascii="Times New Roman" w:hAnsi="Times New Roman" w:cs="Times New Roman"/>
          <w:sz w:val="24"/>
          <w:szCs w:val="24"/>
        </w:rPr>
        <w:t xml:space="preserve">Puskesmas Pakem merupakan instansi pemerintah yang bergerak dalam penyediaan jasa kesehatan bagi masyarakat. Menurut Indriyatni (2011) faktor-faktor yang menjadi pertimbangan pasien dalam memilih pelayanan kesehatan adalah kualitas pelayanan, kemudahan dalam bertranstraksi dan kecepatan respon dalam menangani keluhan. Maka dari itu, karyawan dalam organisasi ini menjadi elemen utama dibandingkan dengan sumber daya yang lain. Karyawan dituntut untuk dapat beradaptasi secara baik dengan lingkungan dan rekan kerja serta mampu memupuk rasa solidaritas bahu-membahu membantu rekan kerja dengan sukarela atau dengan kata lain karyawan seharusnya memiliki sikap </w:t>
      </w:r>
      <w:r w:rsidR="00F25E28" w:rsidRPr="00795C7F">
        <w:rPr>
          <w:rFonts w:ascii="Times New Roman" w:hAnsi="Times New Roman" w:cs="Times New Roman"/>
          <w:i/>
          <w:sz w:val="24"/>
          <w:szCs w:val="24"/>
        </w:rPr>
        <w:t>organizational citizenship behavior</w:t>
      </w:r>
      <w:r w:rsidR="00F25E28" w:rsidRPr="00795C7F">
        <w:rPr>
          <w:rFonts w:ascii="Times New Roman" w:hAnsi="Times New Roman" w:cs="Times New Roman"/>
          <w:sz w:val="24"/>
          <w:szCs w:val="24"/>
        </w:rPr>
        <w:t xml:space="preserve"> (OCB) yang tinggi dalam bekerja.</w:t>
      </w:r>
    </w:p>
    <w:p w14:paraId="3911343D" w14:textId="2C89B0F2" w:rsidR="00F25E28" w:rsidRPr="00795C7F" w:rsidRDefault="00F25E28" w:rsidP="00CA0DB0">
      <w:pPr>
        <w:spacing w:after="0" w:line="360" w:lineRule="auto"/>
        <w:ind w:firstLine="284"/>
        <w:jc w:val="both"/>
        <w:rPr>
          <w:rFonts w:ascii="Times New Roman" w:hAnsi="Times New Roman" w:cs="Times New Roman"/>
          <w:sz w:val="24"/>
          <w:szCs w:val="24"/>
        </w:rPr>
      </w:pPr>
      <w:r w:rsidRPr="00795C7F">
        <w:rPr>
          <w:rFonts w:ascii="Times New Roman" w:hAnsi="Times New Roman" w:cs="Times New Roman"/>
          <w:sz w:val="24"/>
          <w:szCs w:val="24"/>
        </w:rPr>
        <w:lastRenderedPageBreak/>
        <w:t xml:space="preserve">Menurut </w:t>
      </w:r>
      <w:r w:rsidRPr="00795C7F">
        <w:rPr>
          <w:rFonts w:ascii="Times New Roman" w:eastAsia="Times New Roman" w:hAnsi="Times New Roman" w:cs="Times New Roman"/>
          <w:sz w:val="24"/>
          <w:szCs w:val="24"/>
          <w:lang w:eastAsia="id-ID"/>
        </w:rPr>
        <w:t xml:space="preserve">Organ, Podsakoff dan MacKenzie (2006) </w:t>
      </w:r>
      <w:r w:rsidRPr="00795C7F">
        <w:rPr>
          <w:rFonts w:ascii="Times New Roman" w:hAnsi="Times New Roman" w:cs="Times New Roman"/>
          <w:i/>
          <w:sz w:val="24"/>
          <w:szCs w:val="24"/>
        </w:rPr>
        <w:t>organizational citizenship behavior</w:t>
      </w:r>
      <w:r w:rsidRPr="00795C7F">
        <w:rPr>
          <w:rFonts w:ascii="Times New Roman" w:hAnsi="Times New Roman" w:cs="Times New Roman"/>
          <w:sz w:val="24"/>
          <w:szCs w:val="24"/>
        </w:rPr>
        <w:t xml:space="preserve"> (OCB) adalah suatu kebiasaan kerja yang dilakukan oleh karyawan secara sukarela untuk melakukan kegiatan di luar tugas resminya (</w:t>
      </w:r>
      <w:r w:rsidRPr="00795C7F">
        <w:rPr>
          <w:rFonts w:ascii="Times New Roman" w:hAnsi="Times New Roman" w:cs="Times New Roman"/>
          <w:i/>
          <w:sz w:val="24"/>
          <w:szCs w:val="24"/>
        </w:rPr>
        <w:t>extra-role behavior</w:t>
      </w:r>
      <w:r w:rsidRPr="00795C7F">
        <w:rPr>
          <w:rFonts w:ascii="Times New Roman" w:hAnsi="Times New Roman" w:cs="Times New Roman"/>
          <w:sz w:val="24"/>
          <w:szCs w:val="24"/>
        </w:rPr>
        <w:t>) yang dapat menguntungkan bagi organisasi yang diakui oleh sistem penghargaan formal.</w:t>
      </w:r>
      <w:r w:rsidR="00985AAE" w:rsidRPr="00795C7F">
        <w:rPr>
          <w:rFonts w:ascii="Times New Roman" w:hAnsi="Times New Roman" w:cs="Times New Roman"/>
          <w:sz w:val="24"/>
          <w:szCs w:val="24"/>
        </w:rPr>
        <w:t xml:space="preserve"> Pendapat lain mengenai </w:t>
      </w:r>
      <w:r w:rsidR="00985AAE" w:rsidRPr="00795C7F">
        <w:rPr>
          <w:rFonts w:ascii="Times New Roman" w:hAnsi="Times New Roman" w:cs="Times New Roman"/>
          <w:i/>
          <w:sz w:val="24"/>
          <w:szCs w:val="24"/>
        </w:rPr>
        <w:t>organizational citizenship behavior</w:t>
      </w:r>
      <w:r w:rsidR="00985AAE" w:rsidRPr="00795C7F">
        <w:rPr>
          <w:rFonts w:ascii="Times New Roman" w:hAnsi="Times New Roman" w:cs="Times New Roman"/>
          <w:sz w:val="24"/>
          <w:szCs w:val="24"/>
        </w:rPr>
        <w:t xml:space="preserve"> (OCB) yang dikemukakan oleh Robbins </w:t>
      </w:r>
      <w:r w:rsidR="001A5BC5" w:rsidRPr="00795C7F">
        <w:rPr>
          <w:rFonts w:ascii="Times New Roman" w:hAnsi="Times New Roman" w:cs="Times New Roman"/>
          <w:sz w:val="24"/>
          <w:szCs w:val="24"/>
        </w:rPr>
        <w:t>(2003</w:t>
      </w:r>
      <w:r w:rsidR="00985AAE" w:rsidRPr="00795C7F">
        <w:rPr>
          <w:rFonts w:ascii="Times New Roman" w:hAnsi="Times New Roman" w:cs="Times New Roman"/>
          <w:sz w:val="24"/>
          <w:szCs w:val="24"/>
        </w:rPr>
        <w:t xml:space="preserve">) yang mendefinisikan </w:t>
      </w:r>
      <w:r w:rsidR="00985AAE" w:rsidRPr="00795C7F">
        <w:rPr>
          <w:rFonts w:ascii="Times New Roman" w:hAnsi="Times New Roman" w:cs="Times New Roman"/>
          <w:i/>
          <w:sz w:val="24"/>
          <w:szCs w:val="24"/>
        </w:rPr>
        <w:t>organizational Citizenship Behavior</w:t>
      </w:r>
      <w:r w:rsidR="00985AAE" w:rsidRPr="00795C7F">
        <w:rPr>
          <w:rFonts w:ascii="Times New Roman" w:hAnsi="Times New Roman" w:cs="Times New Roman"/>
          <w:sz w:val="24"/>
          <w:szCs w:val="24"/>
        </w:rPr>
        <w:t xml:space="preserve"> (OCB) sebagai perilaku yang menjadi pilihan karyawan yang bukan bagian dari kewajiban kerja formal seorang karyawan, namun mendukung organisasi tersebut dalam menjalankan fungsinya.</w:t>
      </w:r>
    </w:p>
    <w:p w14:paraId="640DCD64" w14:textId="44006511" w:rsidR="00050D67" w:rsidRPr="00795C7F" w:rsidRDefault="00F25E28" w:rsidP="00CA0DB0">
      <w:pPr>
        <w:spacing w:after="0" w:line="360" w:lineRule="auto"/>
        <w:ind w:firstLine="284"/>
        <w:jc w:val="both"/>
        <w:rPr>
          <w:rFonts w:ascii="Times New Roman" w:hAnsi="Times New Roman" w:cs="Times New Roman"/>
          <w:sz w:val="24"/>
          <w:szCs w:val="24"/>
        </w:rPr>
      </w:pPr>
      <w:r w:rsidRPr="00795C7F">
        <w:rPr>
          <w:rFonts w:ascii="Times New Roman" w:hAnsi="Times New Roman" w:cs="Times New Roman"/>
          <w:sz w:val="24"/>
          <w:szCs w:val="24"/>
        </w:rPr>
        <w:t xml:space="preserve">Menurut </w:t>
      </w:r>
      <w:r w:rsidRPr="00795C7F">
        <w:rPr>
          <w:rFonts w:ascii="Times New Roman" w:eastAsia="Times New Roman" w:hAnsi="Times New Roman" w:cs="Times New Roman"/>
          <w:sz w:val="24"/>
          <w:szCs w:val="24"/>
          <w:lang w:eastAsia="id-ID"/>
        </w:rPr>
        <w:t>Organ, Podsakoff dan MacKenzie (2006)</w:t>
      </w:r>
      <w:r w:rsidRPr="00795C7F">
        <w:rPr>
          <w:rFonts w:ascii="Times New Roman" w:hAnsi="Times New Roman" w:cs="Times New Roman"/>
          <w:sz w:val="24"/>
          <w:szCs w:val="24"/>
        </w:rPr>
        <w:t xml:space="preserve"> aspek-aspek dari </w:t>
      </w:r>
      <w:r w:rsidR="00822603">
        <w:rPr>
          <w:rFonts w:ascii="Times New Roman" w:hAnsi="Times New Roman" w:cs="Times New Roman"/>
          <w:sz w:val="24"/>
          <w:szCs w:val="24"/>
        </w:rPr>
        <w:t xml:space="preserve">OCB </w:t>
      </w:r>
      <w:r w:rsidRPr="00795C7F">
        <w:rPr>
          <w:rFonts w:ascii="Times New Roman" w:hAnsi="Times New Roman" w:cs="Times New Roman"/>
          <w:sz w:val="24"/>
          <w:szCs w:val="24"/>
        </w:rPr>
        <w:t xml:space="preserve">terdiri dari lima aspek yaitu: altruism, conscientiousness, </w:t>
      </w:r>
      <w:r w:rsidRPr="00795C7F">
        <w:rPr>
          <w:rFonts w:ascii="Times New Roman" w:hAnsi="Times New Roman" w:cs="Times New Roman"/>
          <w:i/>
          <w:sz w:val="24"/>
          <w:szCs w:val="24"/>
        </w:rPr>
        <w:t>sportmanship, courtesy</w:t>
      </w:r>
      <w:r w:rsidRPr="00795C7F">
        <w:rPr>
          <w:rFonts w:ascii="Times New Roman" w:hAnsi="Times New Roman" w:cs="Times New Roman"/>
          <w:sz w:val="24"/>
          <w:szCs w:val="24"/>
        </w:rPr>
        <w:t xml:space="preserve"> dan </w:t>
      </w:r>
      <w:r w:rsidRPr="00795C7F">
        <w:rPr>
          <w:rFonts w:ascii="Times New Roman" w:hAnsi="Times New Roman" w:cs="Times New Roman"/>
          <w:i/>
          <w:sz w:val="24"/>
          <w:szCs w:val="24"/>
        </w:rPr>
        <w:t xml:space="preserve">civic virtue. </w:t>
      </w:r>
      <w:r w:rsidRPr="00795C7F">
        <w:rPr>
          <w:rFonts w:ascii="Times New Roman" w:hAnsi="Times New Roman" w:cs="Times New Roman"/>
          <w:sz w:val="24"/>
          <w:szCs w:val="24"/>
        </w:rPr>
        <w:t>Aspek</w:t>
      </w:r>
      <w:r w:rsidRPr="00795C7F">
        <w:rPr>
          <w:rFonts w:ascii="Times New Roman" w:hAnsi="Times New Roman" w:cs="Times New Roman"/>
          <w:i/>
          <w:sz w:val="24"/>
          <w:szCs w:val="24"/>
        </w:rPr>
        <w:t xml:space="preserve"> altruism </w:t>
      </w:r>
      <w:r w:rsidRPr="00795C7F">
        <w:rPr>
          <w:rFonts w:ascii="Times New Roman" w:hAnsi="Times New Roman" w:cs="Times New Roman"/>
          <w:sz w:val="24"/>
          <w:szCs w:val="24"/>
        </w:rPr>
        <w:t>adalah suatu upaya yang menunjukan bahwa karyawan tersebut lebih mementingkan kepentingan orang lain di</w:t>
      </w:r>
      <w:r w:rsidR="003F5751" w:rsidRPr="00795C7F">
        <w:rPr>
          <w:rFonts w:ascii="Times New Roman" w:hAnsi="Times New Roman" w:cs="Times New Roman"/>
          <w:sz w:val="24"/>
          <w:szCs w:val="24"/>
        </w:rPr>
        <w:t xml:space="preserve"> </w:t>
      </w:r>
      <w:r w:rsidRPr="00795C7F">
        <w:rPr>
          <w:rFonts w:ascii="Times New Roman" w:hAnsi="Times New Roman" w:cs="Times New Roman"/>
          <w:sz w:val="24"/>
          <w:szCs w:val="24"/>
        </w:rPr>
        <w:t>atas kepentingannya sendiri</w:t>
      </w:r>
      <w:r w:rsidRPr="00795C7F">
        <w:rPr>
          <w:rFonts w:ascii="Times New Roman" w:hAnsi="Times New Roman" w:cs="Times New Roman"/>
          <w:i/>
          <w:sz w:val="24"/>
          <w:szCs w:val="24"/>
        </w:rPr>
        <w:t xml:space="preserve">. </w:t>
      </w:r>
      <w:r w:rsidRPr="00795C7F">
        <w:rPr>
          <w:rFonts w:ascii="Times New Roman" w:hAnsi="Times New Roman" w:cs="Times New Roman"/>
          <w:sz w:val="24"/>
          <w:szCs w:val="24"/>
        </w:rPr>
        <w:t>Aspek</w:t>
      </w:r>
      <w:r w:rsidR="00822603">
        <w:rPr>
          <w:rFonts w:ascii="Times New Roman" w:hAnsi="Times New Roman" w:cs="Times New Roman"/>
          <w:i/>
          <w:sz w:val="24"/>
          <w:szCs w:val="24"/>
        </w:rPr>
        <w:t xml:space="preserve"> c</w:t>
      </w:r>
      <w:r w:rsidRPr="00795C7F">
        <w:rPr>
          <w:rFonts w:ascii="Times New Roman" w:hAnsi="Times New Roman" w:cs="Times New Roman"/>
          <w:i/>
          <w:sz w:val="24"/>
          <w:szCs w:val="24"/>
        </w:rPr>
        <w:t xml:space="preserve">onscientiousness </w:t>
      </w:r>
      <w:r w:rsidRPr="00795C7F">
        <w:rPr>
          <w:rFonts w:ascii="Times New Roman" w:hAnsi="Times New Roman" w:cs="Times New Roman"/>
          <w:sz w:val="24"/>
          <w:szCs w:val="24"/>
        </w:rPr>
        <w:t xml:space="preserve">adalah suatu </w:t>
      </w:r>
      <w:r w:rsidRPr="00795C7F">
        <w:rPr>
          <w:rFonts w:ascii="Times New Roman" w:hAnsi="Times New Roman" w:cs="Times New Roman"/>
          <w:sz w:val="24"/>
          <w:szCs w:val="24"/>
        </w:rPr>
        <w:lastRenderedPageBreak/>
        <w:t>aktifitas yang dilakukan oleh karyawan dengan sukarela sebagai bentuk upaya untuk meningkatkan kreatifitas supaya kinerja organisasi mengalami peningkatan</w:t>
      </w:r>
      <w:r w:rsidRPr="00795C7F">
        <w:rPr>
          <w:rFonts w:ascii="Times New Roman" w:hAnsi="Times New Roman" w:cs="Times New Roman"/>
          <w:i/>
          <w:sz w:val="24"/>
          <w:szCs w:val="24"/>
        </w:rPr>
        <w:t xml:space="preserve">. </w:t>
      </w:r>
      <w:r w:rsidRPr="00795C7F">
        <w:rPr>
          <w:rFonts w:ascii="Times New Roman" w:hAnsi="Times New Roman" w:cs="Times New Roman"/>
          <w:sz w:val="24"/>
          <w:szCs w:val="24"/>
        </w:rPr>
        <w:t>Aspek</w:t>
      </w:r>
      <w:r w:rsidR="00822603">
        <w:rPr>
          <w:rFonts w:ascii="Times New Roman" w:hAnsi="Times New Roman" w:cs="Times New Roman"/>
          <w:i/>
          <w:sz w:val="24"/>
          <w:szCs w:val="24"/>
        </w:rPr>
        <w:t xml:space="preserve"> s</w:t>
      </w:r>
      <w:r w:rsidRPr="00795C7F">
        <w:rPr>
          <w:rFonts w:ascii="Times New Roman" w:hAnsi="Times New Roman" w:cs="Times New Roman"/>
          <w:i/>
          <w:sz w:val="24"/>
          <w:szCs w:val="24"/>
        </w:rPr>
        <w:t xml:space="preserve">portmanship </w:t>
      </w:r>
      <w:r w:rsidRPr="00795C7F">
        <w:rPr>
          <w:rFonts w:ascii="Times New Roman" w:hAnsi="Times New Roman" w:cs="Times New Roman"/>
          <w:sz w:val="24"/>
          <w:szCs w:val="24"/>
        </w:rPr>
        <w:t>adalah upaya yang dilakukan mengarah pada toleransi untuk bertahan pada situasi yang kurang ideal (tidak menyenangkan) di tempat kerja tanpa mengeluh dan tetap positif</w:t>
      </w:r>
      <w:r w:rsidRPr="00795C7F">
        <w:rPr>
          <w:rFonts w:ascii="Times New Roman" w:hAnsi="Times New Roman" w:cs="Times New Roman"/>
          <w:i/>
          <w:sz w:val="24"/>
          <w:szCs w:val="24"/>
        </w:rPr>
        <w:t xml:space="preserve">. </w:t>
      </w:r>
      <w:r w:rsidRPr="00795C7F">
        <w:rPr>
          <w:rFonts w:ascii="Times New Roman" w:hAnsi="Times New Roman" w:cs="Times New Roman"/>
          <w:sz w:val="24"/>
          <w:szCs w:val="24"/>
        </w:rPr>
        <w:t>Aspek</w:t>
      </w:r>
      <w:r w:rsidRPr="00795C7F">
        <w:rPr>
          <w:rFonts w:ascii="Times New Roman" w:hAnsi="Times New Roman" w:cs="Times New Roman"/>
          <w:i/>
          <w:sz w:val="24"/>
          <w:szCs w:val="24"/>
        </w:rPr>
        <w:t xml:space="preserve"> courtesy </w:t>
      </w:r>
      <w:r w:rsidRPr="00795C7F">
        <w:rPr>
          <w:rFonts w:ascii="Times New Roman" w:hAnsi="Times New Roman" w:cs="Times New Roman"/>
          <w:sz w:val="24"/>
          <w:szCs w:val="24"/>
        </w:rPr>
        <w:t>adalah suatu perilaku dengan sukarela membantu pekerjaan orang lain yang bukan merupakan tugas dan tanggungjawab yang seharusnya dilakukan oleh karyawan tersebut</w:t>
      </w:r>
      <w:r w:rsidRPr="00795C7F">
        <w:rPr>
          <w:rFonts w:ascii="Times New Roman" w:hAnsi="Times New Roman" w:cs="Times New Roman"/>
          <w:i/>
          <w:sz w:val="24"/>
          <w:szCs w:val="24"/>
        </w:rPr>
        <w:t xml:space="preserve">. </w:t>
      </w:r>
      <w:r w:rsidRPr="00795C7F">
        <w:rPr>
          <w:rFonts w:ascii="Times New Roman" w:hAnsi="Times New Roman" w:cs="Times New Roman"/>
          <w:sz w:val="24"/>
          <w:szCs w:val="24"/>
        </w:rPr>
        <w:t>Aspek</w:t>
      </w:r>
      <w:r w:rsidR="00822603">
        <w:rPr>
          <w:rFonts w:ascii="Times New Roman" w:hAnsi="Times New Roman" w:cs="Times New Roman"/>
          <w:i/>
          <w:sz w:val="24"/>
          <w:szCs w:val="24"/>
        </w:rPr>
        <w:t xml:space="preserve"> c</w:t>
      </w:r>
      <w:r w:rsidRPr="00795C7F">
        <w:rPr>
          <w:rFonts w:ascii="Times New Roman" w:hAnsi="Times New Roman" w:cs="Times New Roman"/>
          <w:i/>
          <w:sz w:val="24"/>
          <w:szCs w:val="24"/>
        </w:rPr>
        <w:t xml:space="preserve">ivic virtue </w:t>
      </w:r>
      <w:r w:rsidRPr="00795C7F">
        <w:rPr>
          <w:rFonts w:ascii="Times New Roman" w:hAnsi="Times New Roman" w:cs="Times New Roman"/>
          <w:sz w:val="24"/>
          <w:szCs w:val="24"/>
        </w:rPr>
        <w:t>adalah perilaku yang dilakukan oleh seseorang dalam aktivitas organisasi, secara sukarela dan penuh dengan tanggung jawab berperan aktif dan peduli dalam mengatasi masalah yang ada dalam organisasi demi kelangsungan hidup organisasi</w:t>
      </w:r>
      <w:r w:rsidRPr="00795C7F">
        <w:rPr>
          <w:rFonts w:ascii="Times New Roman" w:hAnsi="Times New Roman" w:cs="Times New Roman"/>
          <w:i/>
          <w:sz w:val="24"/>
          <w:szCs w:val="24"/>
        </w:rPr>
        <w:t>.</w:t>
      </w:r>
    </w:p>
    <w:p w14:paraId="008D6F3E" w14:textId="47B9C6ED" w:rsidR="00F25E28" w:rsidRPr="00795C7F" w:rsidRDefault="00F25E28" w:rsidP="00CA0DB0">
      <w:pPr>
        <w:spacing w:after="0" w:line="360" w:lineRule="auto"/>
        <w:ind w:firstLine="284"/>
        <w:jc w:val="both"/>
        <w:rPr>
          <w:rFonts w:ascii="Times New Roman" w:hAnsi="Times New Roman" w:cs="Times New Roman"/>
          <w:sz w:val="24"/>
          <w:szCs w:val="24"/>
        </w:rPr>
      </w:pPr>
      <w:r w:rsidRPr="00795C7F">
        <w:rPr>
          <w:rFonts w:ascii="Times New Roman" w:hAnsi="Times New Roman" w:cs="Times New Roman"/>
          <w:sz w:val="24"/>
          <w:szCs w:val="24"/>
        </w:rPr>
        <w:t xml:space="preserve">Tingkat </w:t>
      </w:r>
      <w:r w:rsidR="00822603">
        <w:rPr>
          <w:rFonts w:ascii="Times New Roman" w:hAnsi="Times New Roman" w:cs="Times New Roman"/>
          <w:sz w:val="24"/>
          <w:szCs w:val="24"/>
        </w:rPr>
        <w:t>OCB</w:t>
      </w:r>
      <w:r w:rsidR="00822603" w:rsidRPr="00795C7F">
        <w:rPr>
          <w:rFonts w:ascii="Times New Roman" w:hAnsi="Times New Roman" w:cs="Times New Roman"/>
          <w:sz w:val="24"/>
          <w:szCs w:val="24"/>
        </w:rPr>
        <w:t xml:space="preserve"> </w:t>
      </w:r>
      <w:r w:rsidRPr="00795C7F">
        <w:rPr>
          <w:rFonts w:ascii="Times New Roman" w:hAnsi="Times New Roman" w:cs="Times New Roman"/>
          <w:sz w:val="24"/>
          <w:szCs w:val="24"/>
        </w:rPr>
        <w:t xml:space="preserve">pada karyawan beragam. Secara umum berdasarkan penelitian yang dilakukan oleh Pramitasari (2013) mengenai </w:t>
      </w:r>
      <w:r w:rsidR="00822603">
        <w:rPr>
          <w:rFonts w:ascii="Times New Roman" w:hAnsi="Times New Roman" w:cs="Times New Roman"/>
          <w:sz w:val="24"/>
          <w:szCs w:val="24"/>
        </w:rPr>
        <w:t>OCB</w:t>
      </w:r>
      <w:r w:rsidR="00822603" w:rsidRPr="00795C7F">
        <w:rPr>
          <w:rFonts w:ascii="Times New Roman" w:hAnsi="Times New Roman" w:cs="Times New Roman"/>
          <w:sz w:val="24"/>
          <w:szCs w:val="24"/>
        </w:rPr>
        <w:t xml:space="preserve"> </w:t>
      </w:r>
      <w:r w:rsidRPr="00795C7F">
        <w:rPr>
          <w:rFonts w:ascii="Times New Roman" w:hAnsi="Times New Roman" w:cs="Times New Roman"/>
          <w:sz w:val="24"/>
          <w:szCs w:val="24"/>
        </w:rPr>
        <w:t xml:space="preserve">pada perawat menunjukkan bahwa perawat memiliki </w:t>
      </w:r>
      <w:r w:rsidR="00822603">
        <w:rPr>
          <w:rFonts w:ascii="Times New Roman" w:hAnsi="Times New Roman" w:cs="Times New Roman"/>
          <w:sz w:val="24"/>
          <w:szCs w:val="24"/>
        </w:rPr>
        <w:t>OCB</w:t>
      </w:r>
      <w:r w:rsidR="00822603" w:rsidRPr="00795C7F">
        <w:rPr>
          <w:rFonts w:ascii="Times New Roman" w:hAnsi="Times New Roman" w:cs="Times New Roman"/>
          <w:sz w:val="24"/>
          <w:szCs w:val="24"/>
        </w:rPr>
        <w:t xml:space="preserve"> </w:t>
      </w:r>
      <w:r w:rsidRPr="00795C7F">
        <w:rPr>
          <w:rFonts w:ascii="Times New Roman" w:hAnsi="Times New Roman" w:cs="Times New Roman"/>
          <w:sz w:val="24"/>
          <w:szCs w:val="24"/>
        </w:rPr>
        <w:t xml:space="preserve">dalam kategori rendah sebanyak 44 perawat </w:t>
      </w:r>
      <w:r w:rsidRPr="00795C7F">
        <w:rPr>
          <w:rFonts w:ascii="Times New Roman" w:hAnsi="Times New Roman" w:cs="Times New Roman"/>
          <w:sz w:val="24"/>
          <w:szCs w:val="24"/>
        </w:rPr>
        <w:lastRenderedPageBreak/>
        <w:t xml:space="preserve">(56,4%). Hal ini </w:t>
      </w:r>
      <w:r w:rsidR="001A5BC5" w:rsidRPr="00795C7F">
        <w:rPr>
          <w:rFonts w:ascii="Times New Roman" w:hAnsi="Times New Roman" w:cs="Times New Roman"/>
          <w:sz w:val="24"/>
          <w:szCs w:val="24"/>
        </w:rPr>
        <w:t>di</w:t>
      </w:r>
      <w:r w:rsidRPr="00795C7F">
        <w:rPr>
          <w:rFonts w:ascii="Times New Roman" w:hAnsi="Times New Roman" w:cs="Times New Roman"/>
          <w:sz w:val="24"/>
          <w:szCs w:val="24"/>
        </w:rPr>
        <w:t xml:space="preserve">perkuat dengan penelitian yang dilakukan oleh Nevi (2017) mengenai </w:t>
      </w:r>
      <w:r w:rsidR="00822603">
        <w:rPr>
          <w:rFonts w:ascii="Times New Roman" w:hAnsi="Times New Roman" w:cs="Times New Roman"/>
          <w:sz w:val="24"/>
          <w:szCs w:val="24"/>
        </w:rPr>
        <w:t>OCB</w:t>
      </w:r>
      <w:r w:rsidR="00822603" w:rsidRPr="00795C7F">
        <w:rPr>
          <w:rFonts w:ascii="Times New Roman" w:hAnsi="Times New Roman" w:cs="Times New Roman"/>
          <w:sz w:val="24"/>
          <w:szCs w:val="24"/>
        </w:rPr>
        <w:t xml:space="preserve"> </w:t>
      </w:r>
      <w:r w:rsidRPr="00795C7F">
        <w:rPr>
          <w:rFonts w:ascii="Times New Roman" w:hAnsi="Times New Roman" w:cs="Times New Roman"/>
          <w:sz w:val="24"/>
          <w:szCs w:val="24"/>
        </w:rPr>
        <w:t xml:space="preserve">pada Pegawai Negeri Sipil (PNS) diketahui bahwa 45 orang (56%) memiliki </w:t>
      </w:r>
      <w:r w:rsidR="00822603">
        <w:rPr>
          <w:rFonts w:ascii="Times New Roman" w:hAnsi="Times New Roman" w:cs="Times New Roman"/>
          <w:sz w:val="24"/>
          <w:szCs w:val="24"/>
        </w:rPr>
        <w:t>OCB</w:t>
      </w:r>
      <w:r w:rsidR="00822603" w:rsidRPr="00795C7F">
        <w:rPr>
          <w:rFonts w:ascii="Times New Roman" w:hAnsi="Times New Roman" w:cs="Times New Roman"/>
          <w:sz w:val="24"/>
          <w:szCs w:val="24"/>
        </w:rPr>
        <w:t xml:space="preserve"> </w:t>
      </w:r>
      <w:r w:rsidRPr="00795C7F">
        <w:rPr>
          <w:rFonts w:ascii="Times New Roman" w:hAnsi="Times New Roman" w:cs="Times New Roman"/>
          <w:sz w:val="24"/>
          <w:szCs w:val="24"/>
        </w:rPr>
        <w:t>dengan kategori sedang, selebihnya sebanyak 32 orang (40%) memiliki</w:t>
      </w:r>
      <w:r w:rsidRPr="00795C7F">
        <w:rPr>
          <w:rFonts w:ascii="Times New Roman" w:hAnsi="Times New Roman" w:cs="Times New Roman"/>
          <w:i/>
          <w:sz w:val="24"/>
          <w:szCs w:val="24"/>
        </w:rPr>
        <w:t xml:space="preserve"> </w:t>
      </w:r>
      <w:r w:rsidR="00822603">
        <w:rPr>
          <w:rFonts w:ascii="Times New Roman" w:hAnsi="Times New Roman" w:cs="Times New Roman"/>
          <w:sz w:val="24"/>
          <w:szCs w:val="24"/>
        </w:rPr>
        <w:t>OCB</w:t>
      </w:r>
      <w:r w:rsidR="00822603" w:rsidRPr="00795C7F">
        <w:rPr>
          <w:rFonts w:ascii="Times New Roman" w:hAnsi="Times New Roman" w:cs="Times New Roman"/>
          <w:sz w:val="24"/>
          <w:szCs w:val="24"/>
        </w:rPr>
        <w:t xml:space="preserve"> </w:t>
      </w:r>
      <w:r w:rsidRPr="00795C7F">
        <w:rPr>
          <w:rFonts w:ascii="Times New Roman" w:hAnsi="Times New Roman" w:cs="Times New Roman"/>
          <w:sz w:val="24"/>
          <w:szCs w:val="24"/>
        </w:rPr>
        <w:t xml:space="preserve">dengan kategori rendah. Menurutnya, sebagian besar subyek memiliki </w:t>
      </w:r>
      <w:r w:rsidR="00822603">
        <w:rPr>
          <w:rFonts w:ascii="Times New Roman" w:hAnsi="Times New Roman" w:cs="Times New Roman"/>
          <w:sz w:val="24"/>
          <w:szCs w:val="24"/>
        </w:rPr>
        <w:t>OCB</w:t>
      </w:r>
      <w:r w:rsidRPr="00795C7F">
        <w:rPr>
          <w:rFonts w:ascii="Times New Roman" w:hAnsi="Times New Roman" w:cs="Times New Roman"/>
          <w:sz w:val="24"/>
          <w:szCs w:val="24"/>
        </w:rPr>
        <w:t xml:space="preserve"> dengan kategori sedang cenderung rendah hal tersebut dikarenakan masih terdapat kayawan yang kurang berpasrtisipasi dan kurang membantu pekerjaan rekan kerjanya dengan sukarela, kurang antusias ketika bekerja, kurang memprioritaskan kepentingan instansi di</w:t>
      </w:r>
      <w:r w:rsidR="00822603">
        <w:rPr>
          <w:rFonts w:ascii="Times New Roman" w:hAnsi="Times New Roman" w:cs="Times New Roman"/>
          <w:sz w:val="24"/>
          <w:szCs w:val="24"/>
        </w:rPr>
        <w:t xml:space="preserve"> </w:t>
      </w:r>
      <w:r w:rsidRPr="00795C7F">
        <w:rPr>
          <w:rFonts w:ascii="Times New Roman" w:hAnsi="Times New Roman" w:cs="Times New Roman"/>
          <w:sz w:val="24"/>
          <w:szCs w:val="24"/>
        </w:rPr>
        <w:t>atas kepentingan pribadi, kurang menghargai instansi dan kurang mematuhi aturan instansi.</w:t>
      </w:r>
    </w:p>
    <w:p w14:paraId="72A92720" w14:textId="05604AB3" w:rsidR="00E9792D" w:rsidRPr="00795C7F" w:rsidRDefault="00E9792D" w:rsidP="00CA0DB0">
      <w:pPr>
        <w:spacing w:after="0" w:line="360" w:lineRule="auto"/>
        <w:ind w:firstLine="284"/>
        <w:jc w:val="both"/>
        <w:rPr>
          <w:rFonts w:ascii="Times New Roman" w:hAnsi="Times New Roman" w:cs="Times New Roman"/>
          <w:sz w:val="24"/>
          <w:szCs w:val="24"/>
        </w:rPr>
      </w:pPr>
      <w:r w:rsidRPr="00795C7F">
        <w:rPr>
          <w:rFonts w:ascii="Times New Roman" w:hAnsi="Times New Roman" w:cs="Times New Roman"/>
          <w:sz w:val="24"/>
          <w:szCs w:val="24"/>
        </w:rPr>
        <w:t xml:space="preserve">Rendahnya </w:t>
      </w:r>
      <w:r w:rsidR="00822603">
        <w:rPr>
          <w:rFonts w:ascii="Times New Roman" w:hAnsi="Times New Roman" w:cs="Times New Roman"/>
          <w:sz w:val="24"/>
          <w:szCs w:val="24"/>
        </w:rPr>
        <w:t>OCB</w:t>
      </w:r>
      <w:r w:rsidR="00822603" w:rsidRPr="00795C7F">
        <w:rPr>
          <w:rFonts w:ascii="Times New Roman" w:hAnsi="Times New Roman" w:cs="Times New Roman"/>
          <w:sz w:val="24"/>
          <w:szCs w:val="24"/>
        </w:rPr>
        <w:t xml:space="preserve"> </w:t>
      </w:r>
      <w:r w:rsidRPr="00795C7F">
        <w:rPr>
          <w:rFonts w:ascii="Times New Roman" w:hAnsi="Times New Roman" w:cs="Times New Roman"/>
          <w:sz w:val="24"/>
          <w:szCs w:val="24"/>
        </w:rPr>
        <w:t xml:space="preserve">karyawan memiliki dampak yang tidak baik bagi Puskesmas Pakem. Hal ini akan menyebabkan rendahnya kualitas layanan puskesmas yang akan berdampak pada pelayanan pasien yang kurang baik dan efisien. Menurut Organ (dalam Prasasti &amp; Yuniawan, 2017) seharusnya karyawan memiliki sifat yang suka menolong orang lain, menjaga </w:t>
      </w:r>
      <w:r w:rsidRPr="00795C7F">
        <w:rPr>
          <w:rFonts w:ascii="Times New Roman" w:hAnsi="Times New Roman" w:cs="Times New Roman"/>
          <w:sz w:val="24"/>
          <w:szCs w:val="24"/>
        </w:rPr>
        <w:lastRenderedPageBreak/>
        <w:t xml:space="preserve">kerahasiaan perusahaan, berperilaku sesuai aturan yang ada, berfikir ulang sebelum mengambil tindakan dan tidak suka mengeluh untuk hal-hal yang sepele sehingga karyawan tersebut memiliki </w:t>
      </w:r>
      <w:r w:rsidR="00822603">
        <w:rPr>
          <w:rFonts w:ascii="Times New Roman" w:hAnsi="Times New Roman" w:cs="Times New Roman"/>
          <w:sz w:val="24"/>
          <w:szCs w:val="24"/>
        </w:rPr>
        <w:t>OCB</w:t>
      </w:r>
      <w:r w:rsidR="00822603" w:rsidRPr="00795C7F">
        <w:rPr>
          <w:rFonts w:ascii="Times New Roman" w:hAnsi="Times New Roman" w:cs="Times New Roman"/>
          <w:sz w:val="24"/>
          <w:szCs w:val="24"/>
        </w:rPr>
        <w:t xml:space="preserve"> </w:t>
      </w:r>
      <w:r w:rsidRPr="00795C7F">
        <w:rPr>
          <w:rFonts w:ascii="Times New Roman" w:hAnsi="Times New Roman" w:cs="Times New Roman"/>
          <w:sz w:val="24"/>
          <w:szCs w:val="24"/>
        </w:rPr>
        <w:t>yang baik.</w:t>
      </w:r>
    </w:p>
    <w:p w14:paraId="2C9870C4" w14:textId="3364A767" w:rsidR="00985AAE" w:rsidRPr="00795C7F" w:rsidRDefault="00985AAE" w:rsidP="00CA0DB0">
      <w:pPr>
        <w:spacing w:after="0" w:line="360" w:lineRule="auto"/>
        <w:ind w:firstLine="284"/>
        <w:jc w:val="both"/>
        <w:rPr>
          <w:rFonts w:ascii="Times New Roman" w:hAnsi="Times New Roman" w:cs="Times New Roman"/>
          <w:sz w:val="24"/>
          <w:szCs w:val="24"/>
        </w:rPr>
      </w:pPr>
      <w:r w:rsidRPr="00795C7F">
        <w:rPr>
          <w:rFonts w:ascii="Times New Roman" w:hAnsi="Times New Roman" w:cs="Times New Roman"/>
          <w:sz w:val="24"/>
          <w:szCs w:val="24"/>
        </w:rPr>
        <w:t xml:space="preserve">Rendahnya </w:t>
      </w:r>
      <w:r w:rsidR="00822603">
        <w:rPr>
          <w:rFonts w:ascii="Times New Roman" w:hAnsi="Times New Roman" w:cs="Times New Roman"/>
          <w:sz w:val="24"/>
          <w:szCs w:val="24"/>
        </w:rPr>
        <w:t>OCB</w:t>
      </w:r>
      <w:r w:rsidR="00822603" w:rsidRPr="00795C7F">
        <w:rPr>
          <w:rFonts w:ascii="Times New Roman" w:hAnsi="Times New Roman" w:cs="Times New Roman"/>
          <w:sz w:val="24"/>
          <w:szCs w:val="24"/>
        </w:rPr>
        <w:t xml:space="preserve"> </w:t>
      </w:r>
      <w:r w:rsidRPr="00795C7F">
        <w:rPr>
          <w:rFonts w:ascii="Times New Roman" w:hAnsi="Times New Roman" w:cs="Times New Roman"/>
          <w:sz w:val="24"/>
          <w:szCs w:val="24"/>
        </w:rPr>
        <w:t xml:space="preserve">karyawan memiliki dampak yang tidak baik bagi Puskesmas Pakem. Hal ini akan menyebabkan rendahnya kualitas layanan puskesmas yang akan berdampak pada pelayanan pasien yang kurang baik dan efisien. Menurut Organ (dalam Prasasti &amp; Yuniawan, 2017) seharusnya karyawan memiliki sifat yang suka menolong orang lain, menjaga kerahasiaan perusahaan, berperilaku sesuai aturan yang ada, berfikir ulang sebelum mengambil tindakan dan tidak suka mengeluh untuk hal-hal yang sepele sehingga karyawan tersebut memiliki </w:t>
      </w:r>
      <w:r w:rsidR="00822603">
        <w:rPr>
          <w:rFonts w:ascii="Times New Roman" w:hAnsi="Times New Roman" w:cs="Times New Roman"/>
          <w:sz w:val="24"/>
          <w:szCs w:val="24"/>
        </w:rPr>
        <w:t>OCB</w:t>
      </w:r>
      <w:r w:rsidR="00822603" w:rsidRPr="00795C7F">
        <w:rPr>
          <w:rFonts w:ascii="Times New Roman" w:hAnsi="Times New Roman" w:cs="Times New Roman"/>
          <w:sz w:val="24"/>
          <w:szCs w:val="24"/>
        </w:rPr>
        <w:t xml:space="preserve"> </w:t>
      </w:r>
      <w:r w:rsidRPr="00795C7F">
        <w:rPr>
          <w:rFonts w:ascii="Times New Roman" w:hAnsi="Times New Roman" w:cs="Times New Roman"/>
          <w:sz w:val="24"/>
          <w:szCs w:val="24"/>
        </w:rPr>
        <w:t>yang baik.</w:t>
      </w:r>
    </w:p>
    <w:p w14:paraId="6F5BFC62" w14:textId="0456D6C1" w:rsidR="00795C7F" w:rsidRPr="00795C7F" w:rsidRDefault="00F25E28" w:rsidP="00CA0DB0">
      <w:pPr>
        <w:tabs>
          <w:tab w:val="left" w:pos="9026"/>
        </w:tabs>
        <w:spacing w:after="0" w:line="360" w:lineRule="auto"/>
        <w:ind w:firstLine="284"/>
        <w:jc w:val="both"/>
        <w:rPr>
          <w:rFonts w:ascii="Times New Roman" w:hAnsi="Times New Roman" w:cs="Times New Roman"/>
          <w:sz w:val="24"/>
          <w:szCs w:val="24"/>
        </w:rPr>
      </w:pPr>
      <w:r w:rsidRPr="00795C7F">
        <w:rPr>
          <w:rFonts w:ascii="Times New Roman" w:hAnsi="Times New Roman" w:cs="Times New Roman"/>
          <w:sz w:val="24"/>
          <w:szCs w:val="24"/>
        </w:rPr>
        <w:t xml:space="preserve">Adapun faktor-faktor </w:t>
      </w:r>
      <w:r w:rsidR="00822603">
        <w:rPr>
          <w:rFonts w:ascii="Times New Roman" w:hAnsi="Times New Roman" w:cs="Times New Roman"/>
          <w:sz w:val="24"/>
          <w:szCs w:val="24"/>
        </w:rPr>
        <w:t>OCB</w:t>
      </w:r>
      <w:r w:rsidR="00822603" w:rsidRPr="00795C7F">
        <w:rPr>
          <w:rFonts w:ascii="Times New Roman" w:hAnsi="Times New Roman" w:cs="Times New Roman"/>
          <w:sz w:val="24"/>
          <w:szCs w:val="24"/>
        </w:rPr>
        <w:t xml:space="preserve"> </w:t>
      </w:r>
      <w:r w:rsidRPr="00795C7F">
        <w:rPr>
          <w:rFonts w:ascii="Times New Roman" w:hAnsi="Times New Roman" w:cs="Times New Roman"/>
          <w:sz w:val="24"/>
          <w:szCs w:val="24"/>
        </w:rPr>
        <w:t>yang telah peneliti kumpulkan berdasarkan penelitian terdahulu, di</w:t>
      </w:r>
      <w:r w:rsidR="001A5BC5" w:rsidRPr="00795C7F">
        <w:rPr>
          <w:rFonts w:ascii="Times New Roman" w:hAnsi="Times New Roman" w:cs="Times New Roman"/>
          <w:sz w:val="24"/>
          <w:szCs w:val="24"/>
        </w:rPr>
        <w:t xml:space="preserve"> </w:t>
      </w:r>
      <w:r w:rsidRPr="00795C7F">
        <w:rPr>
          <w:rFonts w:ascii="Times New Roman" w:hAnsi="Times New Roman" w:cs="Times New Roman"/>
          <w:sz w:val="24"/>
          <w:szCs w:val="24"/>
        </w:rPr>
        <w:t xml:space="preserve">antaranya: komitmen organisasi (Khan &amp; Rashid, 2012), lingkungan kerja non fisik (Prasasti &amp; Yuniawan, 2017), gaya kepemimpinan (Khan &amp; Rashid, 2012), kepuasan kerja (Darmawati, </w:t>
      </w:r>
      <w:r w:rsidRPr="00795C7F">
        <w:rPr>
          <w:rFonts w:ascii="Times New Roman" w:hAnsi="Times New Roman" w:cs="Times New Roman"/>
          <w:sz w:val="24"/>
          <w:szCs w:val="24"/>
        </w:rPr>
        <w:lastRenderedPageBreak/>
        <w:t xml:space="preserve">Hidayati &amp; Herlina, 2013), dan stres kerja (Prasasti &amp; Yuniawan, 2017). </w:t>
      </w:r>
      <w:r w:rsidR="00795C7F" w:rsidRPr="00795C7F">
        <w:rPr>
          <w:rFonts w:ascii="Times New Roman" w:hAnsi="Times New Roman" w:cs="Times New Roman"/>
          <w:sz w:val="24"/>
          <w:szCs w:val="24"/>
        </w:rPr>
        <w:t xml:space="preserve">Berdasarkan penelitian tersebut peneliti akan mengambil faktor komitmen organisasi karena menurut Darlis (dalam Nevi, 2017) karyawan yang memiliki kesediaan untuk berusaha melakukan yang terbaik untuk instansinya maka akan berdampak pada enggannya karyawan tersebut untuk mencapai tujuan organisasi dan tidak memiliki pandangan yang positif serta kurang berusaha melakukan yang terbaik untuk kepentingan instansi. </w:t>
      </w:r>
    </w:p>
    <w:p w14:paraId="36EE28C6" w14:textId="77777777" w:rsidR="00795C7F" w:rsidRPr="00795C7F" w:rsidRDefault="00795C7F" w:rsidP="00CA0DB0">
      <w:pPr>
        <w:pStyle w:val="Footer"/>
        <w:shd w:val="clear" w:color="auto" w:fill="FFFFFF"/>
        <w:tabs>
          <w:tab w:val="clear" w:pos="4513"/>
          <w:tab w:val="clear" w:pos="9026"/>
        </w:tabs>
        <w:spacing w:line="360" w:lineRule="auto"/>
        <w:ind w:firstLine="360"/>
        <w:jc w:val="both"/>
        <w:rPr>
          <w:rFonts w:ascii="Times New Roman" w:hAnsi="Times New Roman" w:cs="Times New Roman"/>
          <w:sz w:val="24"/>
          <w:szCs w:val="24"/>
        </w:rPr>
      </w:pPr>
      <w:r w:rsidRPr="00795C7F">
        <w:rPr>
          <w:rFonts w:ascii="Times New Roman" w:hAnsi="Times New Roman" w:cs="Times New Roman"/>
          <w:sz w:val="24"/>
          <w:szCs w:val="24"/>
        </w:rPr>
        <w:t xml:space="preserve">Menurut Luthan (2005) komitmen organisasi adalah keinginan kuat yang dimiliki oleh karyawan untuk tetap menjadi anggota organisasi, memiliki keinginan yang keras sesuai dengan harapan organisasi, serta memiliki keyakinan dan penerimaan nilai serta tujuan organisasi. Dengan kata lain merupakan sikap yang merefleksikan loyalitas karyawan pada organisasi dan proses berkelanjutan di mana anggota organisasi mengekspresikan perhatiannya terhadap organisasi dan keberhasilan serta kemajuan yang berkelanjutan. Hal ini sejalan dengan </w:t>
      </w:r>
      <w:r w:rsidRPr="00795C7F">
        <w:rPr>
          <w:rFonts w:ascii="Times New Roman" w:hAnsi="Times New Roman" w:cs="Times New Roman"/>
          <w:sz w:val="24"/>
          <w:szCs w:val="24"/>
        </w:rPr>
        <w:lastRenderedPageBreak/>
        <w:t>pendapat Sinding dan Waldstrom (2014) yang mengatakan bahwa komitmen organisasi mencerminkan sejauh mana seseorang mengidentifikasi dirinya dengan organisasi dan berkomitmen pada tujuan-tujuannya. Ini adalah sikap kerja yang penting karena orang yang berkomitmen diharapkan menunjukkan kesediaan untuk bekerja lebih keras untuk mencapai tujuan organisasi dan keinginan yang lebih besar untuk tinggal di sebuah organisasi.</w:t>
      </w:r>
    </w:p>
    <w:p w14:paraId="699F006E" w14:textId="77777777" w:rsidR="00795C7F" w:rsidRPr="00795C7F" w:rsidRDefault="00795C7F" w:rsidP="00CA0DB0">
      <w:pPr>
        <w:spacing w:after="0" w:line="360" w:lineRule="auto"/>
        <w:ind w:firstLine="284"/>
        <w:jc w:val="both"/>
        <w:rPr>
          <w:rFonts w:ascii="Times New Roman" w:hAnsi="Times New Roman" w:cs="Times New Roman"/>
          <w:sz w:val="24"/>
          <w:szCs w:val="24"/>
        </w:rPr>
      </w:pPr>
      <w:r w:rsidRPr="00795C7F">
        <w:rPr>
          <w:rFonts w:ascii="Times New Roman" w:hAnsi="Times New Roman" w:cs="Times New Roman"/>
          <w:sz w:val="24"/>
          <w:szCs w:val="24"/>
        </w:rPr>
        <w:t xml:space="preserve">Menurut Allen dan Meyer (1997) komitmen organisai dibagi menjadi tiga dimensi yaitu: komitmen afektif, komitmen normatif dan komitmen berkelanjutan. Komitmen afektif merupakan keterikatan karyawan secara emosi, mampu mengenal dan terlibat penuh dalam organisasi. Komitmen normatif merupakan perasaan pertanggungjawaban yang dimiliki oleh karyawan untuk tetap tinggal dalam organisasi. Komitmen berkelanjutan merupakan perilaku yang mengarah pada nilai ekonomi yang dirasa dari bertahan dalam suatu organisasi bila dibandingkan dengan meninggalkan organisasi. </w:t>
      </w:r>
    </w:p>
    <w:p w14:paraId="13E06743" w14:textId="27D2F27F" w:rsidR="00795C7F" w:rsidRPr="00795C7F" w:rsidRDefault="00795C7F" w:rsidP="00CA0DB0">
      <w:pPr>
        <w:pStyle w:val="BodyText"/>
        <w:tabs>
          <w:tab w:val="left" w:pos="9026"/>
        </w:tabs>
        <w:spacing w:line="360" w:lineRule="auto"/>
        <w:ind w:firstLine="360"/>
        <w:jc w:val="both"/>
      </w:pPr>
      <w:r w:rsidRPr="00795C7F">
        <w:lastRenderedPageBreak/>
        <w:t xml:space="preserve">Komitmen organisasi menjadi salah satu faktor penting yang berperan dalam terciptanya </w:t>
      </w:r>
      <w:r w:rsidR="00822603">
        <w:t>OCB</w:t>
      </w:r>
      <w:r w:rsidR="00822603" w:rsidRPr="00795C7F">
        <w:t xml:space="preserve"> </w:t>
      </w:r>
      <w:r w:rsidRPr="00795C7F">
        <w:t xml:space="preserve">(Teresia </w:t>
      </w:r>
      <w:r w:rsidRPr="00795C7F">
        <w:rPr>
          <w:lang w:val="id-ID"/>
        </w:rPr>
        <w:t>&amp;</w:t>
      </w:r>
      <w:r w:rsidRPr="00795C7F">
        <w:t xml:space="preserve"> Suyasa, 2008). Komitmen organisasi merupakan sikap yang dimiliki karyawan memiliki keinginan kuat untuk tetap menjadi anggota organisasi, memiliki keinginan yang keras sesuai dengan harapan organisasi, serta memiliki keyakinan dan penerimaan nilai serta tujuan organisasi. Selain itu, seorang karyawan yang memiliki komitmen organisasi yang tinggi akan senantiasa berusaha untuk mengembangkan diri demi kemajuan organisasi (Prasasti &amp; Yuniawan, 2014).</w:t>
      </w:r>
    </w:p>
    <w:p w14:paraId="22E62D03" w14:textId="77777777" w:rsidR="00795C7F" w:rsidRPr="00795C7F" w:rsidRDefault="00795C7F" w:rsidP="00CA0DB0">
      <w:pPr>
        <w:pStyle w:val="Footer"/>
        <w:shd w:val="clear" w:color="auto" w:fill="FFFFFF"/>
        <w:tabs>
          <w:tab w:val="clear" w:pos="4513"/>
          <w:tab w:val="clear" w:pos="9026"/>
        </w:tabs>
        <w:spacing w:line="360" w:lineRule="auto"/>
        <w:ind w:firstLine="284"/>
        <w:jc w:val="both"/>
        <w:rPr>
          <w:rFonts w:ascii="Times New Roman" w:hAnsi="Times New Roman" w:cs="Times New Roman"/>
          <w:sz w:val="24"/>
          <w:szCs w:val="24"/>
        </w:rPr>
      </w:pPr>
      <w:r w:rsidRPr="00795C7F">
        <w:rPr>
          <w:rFonts w:ascii="Times New Roman" w:hAnsi="Times New Roman" w:cs="Times New Roman"/>
          <w:sz w:val="24"/>
          <w:szCs w:val="24"/>
        </w:rPr>
        <w:t xml:space="preserve">Menurut Greenberg dan Baron (2003) karyawan dengan komitmen organisasi yang tinggi akan bekerja dengan sebaik-baiknya melebihi tuntutan tugas terhadap organisasi. Karyawan yang bekerja dengan sebaik-baiknya melebihi tuntutan tugas akan bersedia berkorban demi kepentingan organisasi. Bentuk konkretnya dalam kehidupan sehari-hari di dalam organisasi adalah dengan bersikap sebagai anggota organisasi yang baik. Karyawan akan </w:t>
      </w:r>
      <w:r w:rsidRPr="00795C7F">
        <w:rPr>
          <w:rFonts w:ascii="Times New Roman" w:hAnsi="Times New Roman" w:cs="Times New Roman"/>
          <w:sz w:val="24"/>
          <w:szCs w:val="24"/>
        </w:rPr>
        <w:lastRenderedPageBreak/>
        <w:t>menerapkan OCB dalam hubungannya dengan organisasi dan rekan kerja. Semakin karyawan berkomitmen terhadap organisasi, semakin karyawan ingin bersikap melebihi tuntutan tugas apabila dibutuhkan. Hal ini membuat karyawan terlibat dalam berbagai bentuk OCB. Komitmen organisasi yang tinggi akan membuat karyawan bekerja dengan baik untuk tujuan instansi.</w:t>
      </w:r>
    </w:p>
    <w:p w14:paraId="5E087DD7" w14:textId="7CDBE21C" w:rsidR="00F25E28" w:rsidRPr="00795C7F" w:rsidRDefault="00F25E28" w:rsidP="00822603">
      <w:pPr>
        <w:spacing w:after="0" w:line="360" w:lineRule="auto"/>
        <w:ind w:firstLine="360"/>
        <w:jc w:val="both"/>
        <w:rPr>
          <w:rFonts w:ascii="Times New Roman" w:hAnsi="Times New Roman" w:cs="Times New Roman"/>
          <w:sz w:val="24"/>
          <w:szCs w:val="24"/>
        </w:rPr>
      </w:pPr>
      <w:r w:rsidRPr="00795C7F">
        <w:rPr>
          <w:rFonts w:ascii="Times New Roman" w:hAnsi="Times New Roman" w:cs="Times New Roman"/>
          <w:sz w:val="24"/>
          <w:szCs w:val="24"/>
        </w:rPr>
        <w:t>Berdasarkan penelitian tersebut</w:t>
      </w:r>
      <w:r w:rsidR="00795C7F" w:rsidRPr="00795C7F">
        <w:rPr>
          <w:rFonts w:ascii="Times New Roman" w:hAnsi="Times New Roman" w:cs="Times New Roman"/>
          <w:sz w:val="24"/>
          <w:szCs w:val="24"/>
        </w:rPr>
        <w:t>,</w:t>
      </w:r>
      <w:r w:rsidRPr="00795C7F">
        <w:rPr>
          <w:rFonts w:ascii="Times New Roman" w:hAnsi="Times New Roman" w:cs="Times New Roman"/>
          <w:sz w:val="24"/>
          <w:szCs w:val="24"/>
        </w:rPr>
        <w:t xml:space="preserve"> peneliti</w:t>
      </w:r>
      <w:r w:rsidR="00795C7F" w:rsidRPr="00795C7F">
        <w:rPr>
          <w:rFonts w:ascii="Times New Roman" w:hAnsi="Times New Roman" w:cs="Times New Roman"/>
          <w:sz w:val="24"/>
          <w:szCs w:val="24"/>
        </w:rPr>
        <w:t xml:space="preserve"> juga</w:t>
      </w:r>
      <w:r w:rsidRPr="00795C7F">
        <w:rPr>
          <w:rFonts w:ascii="Times New Roman" w:hAnsi="Times New Roman" w:cs="Times New Roman"/>
          <w:sz w:val="24"/>
          <w:szCs w:val="24"/>
        </w:rPr>
        <w:t xml:space="preserve"> akan mengambil faktor yang mempengaruhi </w:t>
      </w:r>
      <w:r w:rsidR="00822603">
        <w:rPr>
          <w:rFonts w:ascii="Times New Roman" w:hAnsi="Times New Roman" w:cs="Times New Roman"/>
          <w:sz w:val="24"/>
          <w:szCs w:val="24"/>
        </w:rPr>
        <w:t>OCB</w:t>
      </w:r>
      <w:r w:rsidR="00822603" w:rsidRPr="00795C7F">
        <w:rPr>
          <w:rFonts w:ascii="Times New Roman" w:hAnsi="Times New Roman" w:cs="Times New Roman"/>
          <w:sz w:val="24"/>
          <w:szCs w:val="24"/>
        </w:rPr>
        <w:t xml:space="preserve"> </w:t>
      </w:r>
      <w:r w:rsidRPr="00795C7F">
        <w:rPr>
          <w:rFonts w:ascii="Times New Roman" w:hAnsi="Times New Roman" w:cs="Times New Roman"/>
          <w:sz w:val="24"/>
          <w:szCs w:val="24"/>
        </w:rPr>
        <w:t xml:space="preserve">adalah persepsi terhadap lingkungan kerja. Menurut Ahyari (dalam Warsito, 2008) mengemukakan bahwa lingkungan kerja dalam perusahaan mempunyai pengaruh terhadap semangat dan kegairahan kerja dalam melaksanakan tugas, sebaliknya lingkungan kerja yang kurang baik akan menyebabkan semangat dan kegairahan kerja menurun. Selanjutnya, menurut Budiyanto dan Oetomo (dalam Prasasti &amp; Yuniawan, 2014) lingkungan kerja menciptakan kenyamanan tinggi bagi karyawan. Kenyamanan yang yang tercipta dari lingkungan kerja ini berpengaruh </w:t>
      </w:r>
      <w:r w:rsidRPr="00795C7F">
        <w:rPr>
          <w:rFonts w:ascii="Times New Roman" w:hAnsi="Times New Roman" w:cs="Times New Roman"/>
          <w:sz w:val="24"/>
          <w:szCs w:val="24"/>
        </w:rPr>
        <w:lastRenderedPageBreak/>
        <w:t xml:space="preserve">terhadap kesungguhan karyawan dalam bekerja sehingga mendorong karyawan untuk bisa bekerja lebih baik karena dukungan lingkungan. Menurut Moekijat (dalam Wahyuningtyas, 2013) instansi yang mempunyai lingkungan kerja yang baik dan nyaman akan memberikan motivasi bagi karyawannya untuk meningkatkan kinerjanya, selain itu kondisi kerja yang baik akan membantu mengurangi kejenuhan dan kelelahan, sehingga diharapkan dapat meningkatkan kinerja karyawan sehingga melebihi harapan instansi. Hal ini sejalan dengan hasil penelitian yang dilakukan oleh Suhardi dan Syaifullah (2017) Lingkungan kerja berpengaruh signifikan terhadap </w:t>
      </w:r>
      <w:r w:rsidR="00822603">
        <w:rPr>
          <w:rFonts w:ascii="Times New Roman" w:hAnsi="Times New Roman" w:cs="Times New Roman"/>
          <w:sz w:val="24"/>
          <w:szCs w:val="24"/>
        </w:rPr>
        <w:t xml:space="preserve">OCB </w:t>
      </w:r>
      <w:r w:rsidRPr="00795C7F">
        <w:rPr>
          <w:rFonts w:ascii="Times New Roman" w:hAnsi="Times New Roman" w:cs="Times New Roman"/>
          <w:sz w:val="24"/>
          <w:szCs w:val="24"/>
        </w:rPr>
        <w:t xml:space="preserve">petugas asuransi di perusahaan asuransi jiwa di Provinsi Kepulauan Riau hal ini ditunjukan nilai koefisien </w:t>
      </w:r>
      <w:r w:rsidRPr="00795C7F">
        <w:rPr>
          <w:rFonts w:ascii="Times New Roman" w:hAnsi="Times New Roman" w:cs="Times New Roman"/>
          <w:i/>
          <w:sz w:val="24"/>
          <w:szCs w:val="24"/>
        </w:rPr>
        <w:t>standardized regression weight</w:t>
      </w:r>
      <w:r w:rsidRPr="00795C7F">
        <w:rPr>
          <w:rFonts w:ascii="Times New Roman" w:hAnsi="Times New Roman" w:cs="Times New Roman"/>
          <w:sz w:val="24"/>
          <w:szCs w:val="24"/>
        </w:rPr>
        <w:t xml:space="preserve"> sebesar -0.120. C.R sebesar -2.380, dan probability 0.017. Selanjutnya menurut penelitian yang dilakukan oleh Prasasti dan Yuniawan (2014) lingkungan kerja non fisik terbukti berpengaruh terhadap organizational citizenship behavior secara positif dan signifikan dengan nilai koefisien </w:t>
      </w:r>
      <w:r w:rsidRPr="00795C7F">
        <w:rPr>
          <w:rFonts w:ascii="Times New Roman" w:hAnsi="Times New Roman" w:cs="Times New Roman"/>
          <w:sz w:val="24"/>
          <w:szCs w:val="24"/>
        </w:rPr>
        <w:lastRenderedPageBreak/>
        <w:t>sebesar 0,186. Yang artinya jika semakin berkualitas lingkungan kerja non fisik dalam perusahaan maka akan semakin tinggi kerelaan karyawan untuk berperilaku positif diluar tanggung jawab profesionalnya.</w:t>
      </w:r>
    </w:p>
    <w:p w14:paraId="06D081B1" w14:textId="364D43D5" w:rsidR="00F25E28" w:rsidRPr="00795C7F" w:rsidRDefault="00F25E28" w:rsidP="00CA0DB0">
      <w:pPr>
        <w:spacing w:after="0" w:line="360" w:lineRule="auto"/>
        <w:ind w:firstLine="284"/>
        <w:jc w:val="both"/>
        <w:rPr>
          <w:rFonts w:ascii="Times New Roman" w:hAnsi="Times New Roman" w:cs="Times New Roman"/>
          <w:sz w:val="24"/>
          <w:szCs w:val="24"/>
        </w:rPr>
      </w:pPr>
      <w:r w:rsidRPr="00795C7F">
        <w:rPr>
          <w:rFonts w:ascii="Times New Roman" w:hAnsi="Times New Roman" w:cs="Times New Roman"/>
          <w:sz w:val="24"/>
          <w:szCs w:val="24"/>
        </w:rPr>
        <w:t>Menurut Robbins (2008) persepsi adalah pengalaman tentang peristiwa atau hubungan yang dapat diperoleh dari menyimpulkan informasi dan menafsirkan suatu pesan. Menurut Sedarmayanti (2009) lingkungan kerja adalah lingkungan sekitar di mana karyawan bekerja, metode kerja dan peraturan kerja individu maupun k</w:t>
      </w:r>
      <w:r w:rsidR="00CA0DB0">
        <w:rPr>
          <w:rFonts w:ascii="Times New Roman" w:hAnsi="Times New Roman" w:cs="Times New Roman"/>
          <w:sz w:val="24"/>
          <w:szCs w:val="24"/>
        </w:rPr>
        <w:t xml:space="preserve">elompok. </w:t>
      </w:r>
      <w:r w:rsidRPr="00795C7F">
        <w:rPr>
          <w:rFonts w:ascii="Times New Roman" w:hAnsi="Times New Roman" w:cs="Times New Roman"/>
          <w:sz w:val="24"/>
          <w:szCs w:val="24"/>
        </w:rPr>
        <w:t xml:space="preserve">Selanjutnya, Sedamaryanti (2009) menyebutkan bahwa lingkungan kerja terbagi atas dua macam, yaitu lingkungan kerja fisik dan lingkungan kerja non fisik. Lingkungan kerja fisik merupakan keadaan fisik yang ada dilingkungan tempat kerja yang dapat berpengaruh kepada karyawan baik secara langsung maupun tidak langsung (penerangan, suhu udara atau temperatur, dan kebisingan). Sementara itu, menurut Sedarmayanti (2009) lingkungan kerja non fisik adalah suatu keadaan yang </w:t>
      </w:r>
      <w:r w:rsidRPr="00795C7F">
        <w:rPr>
          <w:rFonts w:ascii="Times New Roman" w:hAnsi="Times New Roman" w:cs="Times New Roman"/>
          <w:sz w:val="24"/>
          <w:szCs w:val="24"/>
        </w:rPr>
        <w:lastRenderedPageBreak/>
        <w:t xml:space="preserve">melibatkan hubungan kerja, baik dengan atasan, rekan kerja maupun bawahan kerja. Menurut Sentosa (2001) lingkungan kerja non fisik adalah lingkungan kerja yang dapat membangun iklim kerja dan suasana kerja yang membangkitkan rasa kekeluargaan untuk mencapai tujuan organisasi. Selanjutnya dijelaskan oleh Anorogo dan Widiyanti (1990) bahwa lingkungan kerja non fisik yang baik akan membawa pengaruh baik untuk karyawan, pimpinan dan hasil kinerja. </w:t>
      </w:r>
    </w:p>
    <w:p w14:paraId="080C1BF3" w14:textId="77777777" w:rsidR="00F25E28" w:rsidRPr="00795C7F" w:rsidRDefault="00F25E28" w:rsidP="00CA0DB0">
      <w:pPr>
        <w:spacing w:after="0" w:line="360" w:lineRule="auto"/>
        <w:ind w:firstLine="284"/>
        <w:jc w:val="both"/>
        <w:rPr>
          <w:rFonts w:ascii="Times New Roman" w:eastAsia="Times New Roman" w:hAnsi="Times New Roman" w:cs="Times New Roman"/>
          <w:sz w:val="24"/>
          <w:szCs w:val="24"/>
          <w:lang w:eastAsia="id-ID"/>
        </w:rPr>
      </w:pPr>
      <w:r w:rsidRPr="00795C7F">
        <w:rPr>
          <w:rFonts w:ascii="Times New Roman" w:hAnsi="Times New Roman" w:cs="Times New Roman"/>
          <w:sz w:val="24"/>
          <w:szCs w:val="24"/>
        </w:rPr>
        <w:t xml:space="preserve"> Menurut Sedarmayanti (2009) dapat diketahui bahwa aspek lingkungan kerja non fisik yaitu: Hubungan kerja dengan atasan dan bawahan yaitu karyawan merasakan bahwa pemimpin sering memberikan pengarahan, keyakinan, perhatian dan menghargai karyawan (bawahannya), Hubungan kerja dengan sesama rekan kerja yaitu sesama rekan kerja terjalin komunikasi dengan baik serta terjadinya kerja sama yang baik. </w:t>
      </w:r>
    </w:p>
    <w:p w14:paraId="5398F90A" w14:textId="0586A4BB" w:rsidR="00F25E28" w:rsidRPr="00795C7F" w:rsidRDefault="00F25E28" w:rsidP="00CA0DB0">
      <w:pPr>
        <w:spacing w:after="0" w:line="360" w:lineRule="auto"/>
        <w:ind w:firstLine="360"/>
        <w:jc w:val="both"/>
        <w:rPr>
          <w:rFonts w:ascii="Times New Roman" w:hAnsi="Times New Roman" w:cs="Times New Roman"/>
          <w:sz w:val="24"/>
          <w:szCs w:val="24"/>
        </w:rPr>
      </w:pPr>
      <w:r w:rsidRPr="00795C7F">
        <w:rPr>
          <w:rFonts w:ascii="Times New Roman" w:hAnsi="Times New Roman" w:cs="Times New Roman"/>
          <w:sz w:val="24"/>
          <w:szCs w:val="24"/>
        </w:rPr>
        <w:t xml:space="preserve">Menurut Podsahasff dan McKenzie (dalam Warsito, 2008) bahwa </w:t>
      </w:r>
      <w:r w:rsidR="00822603">
        <w:rPr>
          <w:rFonts w:ascii="Times New Roman" w:hAnsi="Times New Roman" w:cs="Times New Roman"/>
          <w:sz w:val="24"/>
          <w:szCs w:val="24"/>
        </w:rPr>
        <w:t>OCB</w:t>
      </w:r>
      <w:r w:rsidR="00822603" w:rsidRPr="00795C7F">
        <w:rPr>
          <w:rFonts w:ascii="Times New Roman" w:hAnsi="Times New Roman" w:cs="Times New Roman"/>
          <w:sz w:val="24"/>
          <w:szCs w:val="24"/>
        </w:rPr>
        <w:t xml:space="preserve"> </w:t>
      </w:r>
      <w:r w:rsidRPr="00795C7F">
        <w:rPr>
          <w:rFonts w:ascii="Times New Roman" w:hAnsi="Times New Roman" w:cs="Times New Roman"/>
          <w:sz w:val="24"/>
          <w:szCs w:val="24"/>
        </w:rPr>
        <w:t xml:space="preserve">dapat memberikan manfaat pada organisasi dalam hal meningkatkan kemampuan organisasi </w:t>
      </w:r>
      <w:r w:rsidRPr="00795C7F">
        <w:rPr>
          <w:rFonts w:ascii="Times New Roman" w:hAnsi="Times New Roman" w:cs="Times New Roman"/>
          <w:sz w:val="24"/>
          <w:szCs w:val="24"/>
        </w:rPr>
        <w:lastRenderedPageBreak/>
        <w:t xml:space="preserve">dalam beradaptasi dengan perubahan lingkungan kerja. Lingkungan kerja yang baik, diharapkan dapat mendorong perilaku pegawai yang baik ditempat kerja. Ahyari (dalam Warsito, 2008) mengemukakan bahwa lingkungan kerja dalam perusahaan mempunyai pengaruh terhadap semangat dan kegairahan kerja dalam melaksanakan tugas, sebaliknya lingkungan kerja yang kurang baik akan menyebabkan semangat dan kegairahan kerja menurun. Menurut </w:t>
      </w:r>
      <w:r w:rsidRPr="00795C7F">
        <w:rPr>
          <w:rFonts w:ascii="Times New Roman" w:eastAsia="Times New Roman" w:hAnsi="Times New Roman" w:cs="Times New Roman"/>
          <w:sz w:val="24"/>
          <w:szCs w:val="24"/>
          <w:lang w:eastAsia="id-ID"/>
        </w:rPr>
        <w:t xml:space="preserve">Organ, Podsakoff dan MacKenzie (2006) </w:t>
      </w:r>
      <w:r w:rsidR="00822603">
        <w:rPr>
          <w:rFonts w:ascii="Times New Roman" w:hAnsi="Times New Roman" w:cs="Times New Roman"/>
          <w:sz w:val="24"/>
          <w:szCs w:val="24"/>
        </w:rPr>
        <w:t>OCB</w:t>
      </w:r>
      <w:r w:rsidR="00822603" w:rsidRPr="00795C7F">
        <w:rPr>
          <w:rFonts w:ascii="Times New Roman" w:hAnsi="Times New Roman" w:cs="Times New Roman"/>
          <w:sz w:val="24"/>
          <w:szCs w:val="24"/>
        </w:rPr>
        <w:t xml:space="preserve"> </w:t>
      </w:r>
      <w:r w:rsidRPr="00795C7F">
        <w:rPr>
          <w:rFonts w:ascii="Times New Roman" w:hAnsi="Times New Roman" w:cs="Times New Roman"/>
          <w:sz w:val="24"/>
          <w:szCs w:val="24"/>
        </w:rPr>
        <w:t xml:space="preserve">melibatkan beberapa perilaku meliputi perilaku menolong orang lain, menjadi volunteer untuk tugas-tugas ekstra, patuh terhadap atasan dan prosedur di tempat kerja. Perilaku </w:t>
      </w:r>
      <w:r w:rsidR="00822603">
        <w:rPr>
          <w:rFonts w:ascii="Times New Roman" w:hAnsi="Times New Roman" w:cs="Times New Roman"/>
          <w:sz w:val="24"/>
          <w:szCs w:val="24"/>
        </w:rPr>
        <w:t>OCB</w:t>
      </w:r>
      <w:r w:rsidR="00822603" w:rsidRPr="00795C7F">
        <w:rPr>
          <w:rFonts w:ascii="Times New Roman" w:hAnsi="Times New Roman" w:cs="Times New Roman"/>
          <w:sz w:val="24"/>
          <w:szCs w:val="24"/>
        </w:rPr>
        <w:t xml:space="preserve"> </w:t>
      </w:r>
      <w:r w:rsidRPr="00795C7F">
        <w:rPr>
          <w:rFonts w:ascii="Times New Roman" w:hAnsi="Times New Roman" w:cs="Times New Roman"/>
          <w:sz w:val="24"/>
          <w:szCs w:val="24"/>
        </w:rPr>
        <w:t xml:space="preserve">menurut Aldag dan </w:t>
      </w:r>
      <w:r w:rsidR="002D78AC" w:rsidRPr="00795C7F">
        <w:rPr>
          <w:rFonts w:ascii="Times New Roman" w:hAnsi="Times New Roman" w:cs="Times New Roman"/>
          <w:sz w:val="24"/>
          <w:szCs w:val="24"/>
        </w:rPr>
        <w:t>Reschke</w:t>
      </w:r>
      <w:r w:rsidRPr="00795C7F">
        <w:rPr>
          <w:rFonts w:ascii="Times New Roman" w:hAnsi="Times New Roman" w:cs="Times New Roman"/>
          <w:sz w:val="24"/>
          <w:szCs w:val="24"/>
        </w:rPr>
        <w:t xml:space="preserve"> (1997) menggambarkan nilai tambah dan merupakan salah satu bentuk perilaku prososial, yaitu perilaku sosial positif, konstruktif dan bermakna mau membantu karyawan lain atau rekan sejawat dalam interaksinya sehari-hari di tempat kerja, sikap bersedia membantu menyelesaikan pekerjaan rekan kerja </w:t>
      </w:r>
      <w:r w:rsidRPr="00795C7F">
        <w:rPr>
          <w:rFonts w:ascii="Times New Roman" w:hAnsi="Times New Roman" w:cs="Times New Roman"/>
          <w:sz w:val="24"/>
          <w:szCs w:val="24"/>
        </w:rPr>
        <w:lastRenderedPageBreak/>
        <w:t xml:space="preserve">yang tidak masuk atau berhalangan hadir adalah relatif tinggi. </w:t>
      </w:r>
    </w:p>
    <w:p w14:paraId="2E96E494" w14:textId="1507838B" w:rsidR="00F25E28" w:rsidRPr="00795C7F" w:rsidRDefault="00F25E28" w:rsidP="00CA0DB0">
      <w:pPr>
        <w:spacing w:after="0" w:line="360" w:lineRule="auto"/>
        <w:ind w:firstLine="360"/>
        <w:jc w:val="both"/>
        <w:rPr>
          <w:rFonts w:ascii="Times New Roman" w:hAnsi="Times New Roman" w:cs="Times New Roman"/>
          <w:sz w:val="24"/>
          <w:szCs w:val="24"/>
        </w:rPr>
      </w:pPr>
      <w:r w:rsidRPr="00795C7F">
        <w:rPr>
          <w:rFonts w:ascii="Times New Roman" w:hAnsi="Times New Roman" w:cs="Times New Roman"/>
          <w:sz w:val="24"/>
          <w:szCs w:val="24"/>
        </w:rPr>
        <w:t>Berdasarkan uraian di</w:t>
      </w:r>
      <w:r w:rsidR="000E3343" w:rsidRPr="00795C7F">
        <w:rPr>
          <w:rFonts w:ascii="Times New Roman" w:hAnsi="Times New Roman" w:cs="Times New Roman"/>
          <w:sz w:val="24"/>
          <w:szCs w:val="24"/>
          <w:lang w:val="en-US"/>
        </w:rPr>
        <w:t xml:space="preserve"> </w:t>
      </w:r>
      <w:r w:rsidRPr="00795C7F">
        <w:rPr>
          <w:rFonts w:ascii="Times New Roman" w:hAnsi="Times New Roman" w:cs="Times New Roman"/>
          <w:sz w:val="24"/>
          <w:szCs w:val="24"/>
        </w:rPr>
        <w:t xml:space="preserve">atas maka rumusan permasalahan pada penelitian ini adalah apakah ada hubungan antara </w:t>
      </w:r>
      <w:r w:rsidR="00795C7F" w:rsidRPr="00795C7F">
        <w:rPr>
          <w:rFonts w:ascii="Times New Roman" w:hAnsi="Times New Roman" w:cs="Times New Roman"/>
          <w:sz w:val="24"/>
          <w:szCs w:val="24"/>
        </w:rPr>
        <w:t xml:space="preserve">komitmen organisasi </w:t>
      </w:r>
      <w:r w:rsidRPr="00795C7F">
        <w:rPr>
          <w:rFonts w:ascii="Times New Roman" w:hAnsi="Times New Roman" w:cs="Times New Roman"/>
          <w:sz w:val="24"/>
          <w:szCs w:val="24"/>
        </w:rPr>
        <w:t xml:space="preserve">perpepsi terhadap lingkungan kerja non fisik dengan </w:t>
      </w:r>
      <w:r w:rsidR="00822603">
        <w:rPr>
          <w:rFonts w:ascii="Times New Roman" w:hAnsi="Times New Roman" w:cs="Times New Roman"/>
          <w:sz w:val="24"/>
          <w:szCs w:val="24"/>
        </w:rPr>
        <w:t>OCB</w:t>
      </w:r>
      <w:r w:rsidRPr="00795C7F">
        <w:rPr>
          <w:rFonts w:ascii="Times New Roman" w:hAnsi="Times New Roman" w:cs="Times New Roman"/>
          <w:sz w:val="24"/>
          <w:szCs w:val="24"/>
        </w:rPr>
        <w:t xml:space="preserve"> pada karyawan di Puskesmas Pakem?</w:t>
      </w:r>
    </w:p>
    <w:p w14:paraId="6DCBC37A" w14:textId="77777777" w:rsidR="00F25E28" w:rsidRPr="00795C7F" w:rsidRDefault="00F25E28" w:rsidP="00CA0DB0">
      <w:pPr>
        <w:spacing w:after="0" w:line="360" w:lineRule="auto"/>
        <w:ind w:firstLine="360"/>
        <w:jc w:val="both"/>
        <w:rPr>
          <w:rFonts w:ascii="Times New Roman" w:hAnsi="Times New Roman" w:cs="Times New Roman"/>
          <w:sz w:val="24"/>
          <w:szCs w:val="24"/>
        </w:rPr>
      </w:pPr>
    </w:p>
    <w:p w14:paraId="3D1704A0" w14:textId="77777777" w:rsidR="00F25E28" w:rsidRPr="00795C7F" w:rsidRDefault="00F25E28" w:rsidP="00CA0DB0">
      <w:pPr>
        <w:spacing w:after="0" w:line="360" w:lineRule="auto"/>
        <w:jc w:val="both"/>
        <w:rPr>
          <w:rFonts w:ascii="Times New Roman" w:hAnsi="Times New Roman" w:cs="Times New Roman"/>
          <w:b/>
          <w:sz w:val="24"/>
          <w:szCs w:val="24"/>
        </w:rPr>
      </w:pPr>
      <w:r w:rsidRPr="00795C7F">
        <w:rPr>
          <w:rFonts w:ascii="Times New Roman" w:hAnsi="Times New Roman" w:cs="Times New Roman"/>
          <w:b/>
          <w:sz w:val="24"/>
          <w:szCs w:val="24"/>
        </w:rPr>
        <w:t>Metode</w:t>
      </w:r>
    </w:p>
    <w:p w14:paraId="371937C8" w14:textId="77777777" w:rsidR="00F25E28" w:rsidRPr="00795C7F" w:rsidRDefault="00F25E28" w:rsidP="00CA0DB0">
      <w:pPr>
        <w:tabs>
          <w:tab w:val="left" w:pos="9026"/>
        </w:tabs>
        <w:spacing w:after="0" w:line="360" w:lineRule="auto"/>
        <w:ind w:firstLine="284"/>
        <w:jc w:val="both"/>
        <w:rPr>
          <w:rFonts w:ascii="Times New Roman" w:hAnsi="Times New Roman" w:cs="Times New Roman"/>
          <w:sz w:val="24"/>
          <w:szCs w:val="24"/>
        </w:rPr>
      </w:pPr>
      <w:r w:rsidRPr="00795C7F">
        <w:rPr>
          <w:rFonts w:ascii="Times New Roman" w:hAnsi="Times New Roman" w:cs="Times New Roman"/>
          <w:sz w:val="24"/>
          <w:szCs w:val="24"/>
        </w:rPr>
        <w:t xml:space="preserve">Subjek dalam penelitian ini adalah karyawan yang bekerja di Puskesmas Pakem. Subjek dalam penelitian berjumlah 48 karyawan. Teknik sampel yang digunakan dalam penelitian ini, yaitu menggunakan </w:t>
      </w:r>
      <w:r w:rsidRPr="00795C7F">
        <w:rPr>
          <w:rFonts w:ascii="Times New Roman" w:hAnsi="Times New Roman" w:cs="Times New Roman"/>
          <w:i/>
          <w:sz w:val="24"/>
          <w:szCs w:val="24"/>
        </w:rPr>
        <w:t>purposive sampling</w:t>
      </w:r>
      <w:r w:rsidRPr="00795C7F">
        <w:rPr>
          <w:rFonts w:ascii="Times New Roman" w:hAnsi="Times New Roman" w:cs="Times New Roman"/>
          <w:sz w:val="24"/>
          <w:szCs w:val="24"/>
        </w:rPr>
        <w:t xml:space="preserve"> dengan karakteristik, yaitu karyawan yang bekerja dengan masa kerja minimal satu tahun.</w:t>
      </w:r>
    </w:p>
    <w:p w14:paraId="4615EFA0" w14:textId="586B91D1" w:rsidR="00F25E28" w:rsidRPr="00795C7F" w:rsidRDefault="00F25E28" w:rsidP="00822603">
      <w:pPr>
        <w:tabs>
          <w:tab w:val="left" w:pos="9026"/>
        </w:tabs>
        <w:spacing w:after="0" w:line="360" w:lineRule="auto"/>
        <w:ind w:firstLine="284"/>
        <w:jc w:val="both"/>
        <w:rPr>
          <w:rFonts w:ascii="Times New Roman" w:hAnsi="Times New Roman" w:cs="Times New Roman"/>
          <w:sz w:val="24"/>
          <w:szCs w:val="24"/>
        </w:rPr>
      </w:pPr>
      <w:r w:rsidRPr="00795C7F">
        <w:rPr>
          <w:rFonts w:ascii="Times New Roman" w:hAnsi="Times New Roman" w:cs="Times New Roman"/>
          <w:sz w:val="24"/>
          <w:szCs w:val="24"/>
        </w:rPr>
        <w:t xml:space="preserve">Metode pengumpulan data yang digunakan dalam penelitian ini adalah metode skala. Skala yang digunakan dalam penelitian ini menggunakan skala </w:t>
      </w:r>
      <w:r w:rsidRPr="00795C7F">
        <w:rPr>
          <w:rFonts w:ascii="Times New Roman" w:hAnsi="Times New Roman" w:cs="Times New Roman"/>
          <w:i/>
          <w:sz w:val="24"/>
          <w:szCs w:val="24"/>
        </w:rPr>
        <w:t>likert</w:t>
      </w:r>
      <w:r w:rsidRPr="00795C7F">
        <w:rPr>
          <w:rFonts w:ascii="Times New Roman" w:hAnsi="Times New Roman" w:cs="Times New Roman"/>
          <w:sz w:val="24"/>
          <w:szCs w:val="24"/>
        </w:rPr>
        <w:t xml:space="preserve">. Skala yang digunakan dalam penelitian ini yaitu, Skala </w:t>
      </w:r>
      <w:r w:rsidRPr="00795C7F">
        <w:rPr>
          <w:rFonts w:ascii="Times New Roman" w:hAnsi="Times New Roman" w:cs="Times New Roman"/>
          <w:i/>
          <w:sz w:val="24"/>
          <w:szCs w:val="24"/>
        </w:rPr>
        <w:t xml:space="preserve">Organizational Citizenship Behavior </w:t>
      </w:r>
      <w:r w:rsidRPr="00795C7F">
        <w:rPr>
          <w:rFonts w:ascii="Times New Roman" w:hAnsi="Times New Roman" w:cs="Times New Roman"/>
          <w:sz w:val="24"/>
          <w:szCs w:val="24"/>
        </w:rPr>
        <w:t>(OCB)</w:t>
      </w:r>
      <w:r w:rsidR="003F046D" w:rsidRPr="00795C7F">
        <w:rPr>
          <w:rFonts w:ascii="Times New Roman" w:hAnsi="Times New Roman" w:cs="Times New Roman"/>
          <w:sz w:val="24"/>
          <w:szCs w:val="24"/>
        </w:rPr>
        <w:t xml:space="preserve"> </w:t>
      </w:r>
      <w:r w:rsidR="007448A5" w:rsidRPr="00795C7F">
        <w:rPr>
          <w:rFonts w:ascii="Times New Roman" w:hAnsi="Times New Roman" w:cs="Times New Roman"/>
          <w:sz w:val="24"/>
          <w:szCs w:val="24"/>
        </w:rPr>
        <w:t xml:space="preserve">mengacu pada dimensi </w:t>
      </w:r>
      <w:r w:rsidR="003F046D" w:rsidRPr="00795C7F">
        <w:rPr>
          <w:rFonts w:ascii="Times New Roman" w:eastAsia="Times New Roman" w:hAnsi="Times New Roman" w:cs="Times New Roman"/>
          <w:sz w:val="24"/>
          <w:szCs w:val="24"/>
          <w:lang w:eastAsia="id-ID"/>
        </w:rPr>
        <w:t>Organ, Podsakoff dan MacKenzie (2006)</w:t>
      </w:r>
      <w:r w:rsidRPr="00795C7F">
        <w:rPr>
          <w:rFonts w:ascii="Times New Roman" w:hAnsi="Times New Roman" w:cs="Times New Roman"/>
          <w:sz w:val="24"/>
          <w:szCs w:val="24"/>
        </w:rPr>
        <w:t xml:space="preserve">, </w:t>
      </w:r>
      <w:r w:rsidR="00795C7F" w:rsidRPr="00795C7F">
        <w:rPr>
          <w:rFonts w:ascii="Times New Roman" w:hAnsi="Times New Roman" w:cs="Times New Roman"/>
          <w:sz w:val="24"/>
          <w:szCs w:val="24"/>
        </w:rPr>
        <w:lastRenderedPageBreak/>
        <w:t xml:space="preserve">Skala Komitmen Organisasi </w:t>
      </w:r>
      <w:r w:rsidR="00795C7F" w:rsidRPr="00795C7F">
        <w:rPr>
          <w:rFonts w:ascii="Times New Roman" w:hAnsi="Times New Roman" w:cs="Times New Roman"/>
          <w:sz w:val="24"/>
          <w:szCs w:val="24"/>
        </w:rPr>
        <w:t xml:space="preserve">mengacu pada dimensi </w:t>
      </w:r>
      <w:r w:rsidR="00795C7F" w:rsidRPr="00795C7F">
        <w:rPr>
          <w:rFonts w:ascii="Times New Roman" w:hAnsi="Times New Roman" w:cs="Times New Roman"/>
          <w:sz w:val="24"/>
          <w:szCs w:val="24"/>
        </w:rPr>
        <w:t>Allen dan Meyer (1997)</w:t>
      </w:r>
      <w:r w:rsidR="00795C7F" w:rsidRPr="00795C7F">
        <w:rPr>
          <w:rFonts w:ascii="Times New Roman" w:hAnsi="Times New Roman" w:cs="Times New Roman"/>
          <w:sz w:val="24"/>
          <w:szCs w:val="24"/>
        </w:rPr>
        <w:t xml:space="preserve">, </w:t>
      </w:r>
      <w:r w:rsidRPr="00795C7F">
        <w:rPr>
          <w:rFonts w:ascii="Times New Roman" w:hAnsi="Times New Roman" w:cs="Times New Roman"/>
          <w:sz w:val="24"/>
          <w:szCs w:val="24"/>
        </w:rPr>
        <w:t>Skala Persepsi terhadap Lingkungan Kerja Non Fisik</w:t>
      </w:r>
      <w:r w:rsidR="007448A5" w:rsidRPr="00795C7F">
        <w:rPr>
          <w:rFonts w:ascii="Times New Roman" w:hAnsi="Times New Roman" w:cs="Times New Roman"/>
          <w:sz w:val="24"/>
          <w:szCs w:val="24"/>
        </w:rPr>
        <w:t xml:space="preserve"> mengacu pada dimensi dari Sedarmayanti (2009)</w:t>
      </w:r>
      <w:r w:rsidRPr="00795C7F">
        <w:rPr>
          <w:rFonts w:ascii="Times New Roman" w:hAnsi="Times New Roman" w:cs="Times New Roman"/>
          <w:sz w:val="24"/>
          <w:szCs w:val="24"/>
        </w:rPr>
        <w:t xml:space="preserve">. Skala ini terdiri dari aitem-aitem yang bersifat </w:t>
      </w:r>
      <w:r w:rsidRPr="00795C7F">
        <w:rPr>
          <w:rFonts w:ascii="Times New Roman" w:hAnsi="Times New Roman" w:cs="Times New Roman"/>
          <w:i/>
          <w:sz w:val="24"/>
          <w:szCs w:val="24"/>
        </w:rPr>
        <w:t>favourable.</w:t>
      </w:r>
      <w:r w:rsidR="003F046D" w:rsidRPr="00795C7F">
        <w:rPr>
          <w:rFonts w:ascii="Times New Roman" w:hAnsi="Times New Roman" w:cs="Times New Roman"/>
          <w:i/>
          <w:sz w:val="24"/>
          <w:szCs w:val="24"/>
        </w:rPr>
        <w:t xml:space="preserve"> </w:t>
      </w:r>
      <w:r w:rsidRPr="00795C7F">
        <w:rPr>
          <w:rFonts w:ascii="Times New Roman" w:hAnsi="Times New Roman" w:cs="Times New Roman"/>
          <w:sz w:val="24"/>
          <w:szCs w:val="24"/>
        </w:rPr>
        <w:t xml:space="preserve">Pada Skala </w:t>
      </w:r>
      <w:r w:rsidRPr="00795C7F">
        <w:rPr>
          <w:rFonts w:ascii="Times New Roman" w:hAnsi="Times New Roman" w:cs="Times New Roman"/>
          <w:i/>
          <w:sz w:val="24"/>
          <w:szCs w:val="24"/>
        </w:rPr>
        <w:t xml:space="preserve">Organizational Citizenship Behavior </w:t>
      </w:r>
      <w:r w:rsidRPr="00795C7F">
        <w:rPr>
          <w:rFonts w:ascii="Times New Roman" w:hAnsi="Times New Roman" w:cs="Times New Roman"/>
          <w:sz w:val="24"/>
          <w:szCs w:val="24"/>
        </w:rPr>
        <w:t xml:space="preserve">(OCB) </w:t>
      </w:r>
      <w:r w:rsidRPr="00795C7F">
        <w:rPr>
          <w:rFonts w:ascii="Times New Roman" w:eastAsia="Calibri" w:hAnsi="Times New Roman" w:cs="Times New Roman"/>
          <w:sz w:val="24"/>
          <w:szCs w:val="24"/>
        </w:rPr>
        <w:t>seleksi aitem menggunakan batas kriteria koefisien aitem total (r</w:t>
      </w:r>
      <w:r w:rsidRPr="00795C7F">
        <w:rPr>
          <w:rFonts w:ascii="Times New Roman" w:eastAsia="Calibri" w:hAnsi="Times New Roman" w:cs="Times New Roman"/>
          <w:sz w:val="24"/>
          <w:szCs w:val="24"/>
          <w:vertAlign w:val="subscript"/>
        </w:rPr>
        <w:t>іx</w:t>
      </w:r>
      <w:r w:rsidRPr="00795C7F">
        <w:rPr>
          <w:rFonts w:ascii="Times New Roman" w:eastAsia="Calibri" w:hAnsi="Times New Roman" w:cs="Times New Roman"/>
          <w:sz w:val="24"/>
          <w:szCs w:val="24"/>
        </w:rPr>
        <w:t xml:space="preserve">) yang dipakai adalah 0,25. </w:t>
      </w:r>
      <w:r w:rsidRPr="00795C7F">
        <w:rPr>
          <w:rFonts w:ascii="Times New Roman" w:hAnsi="Times New Roman" w:cs="Times New Roman"/>
          <w:sz w:val="24"/>
          <w:szCs w:val="24"/>
        </w:rPr>
        <w:t xml:space="preserve">Pengujian hipotesis pada penelitian ini menggunakan analisis korelasi </w:t>
      </w:r>
      <w:r w:rsidRPr="00795C7F">
        <w:rPr>
          <w:rFonts w:ascii="Times New Roman" w:hAnsi="Times New Roman" w:cs="Times New Roman"/>
          <w:i/>
          <w:sz w:val="24"/>
          <w:szCs w:val="24"/>
        </w:rPr>
        <w:t>product moment</w:t>
      </w:r>
      <w:r w:rsidR="00795C7F" w:rsidRPr="00795C7F">
        <w:rPr>
          <w:rFonts w:ascii="Times New Roman" w:hAnsi="Times New Roman" w:cs="Times New Roman"/>
          <w:sz w:val="24"/>
          <w:szCs w:val="24"/>
        </w:rPr>
        <w:t xml:space="preserve"> yang dikem</w:t>
      </w:r>
      <w:r w:rsidRPr="00795C7F">
        <w:rPr>
          <w:rFonts w:ascii="Times New Roman" w:hAnsi="Times New Roman" w:cs="Times New Roman"/>
          <w:sz w:val="24"/>
          <w:szCs w:val="24"/>
        </w:rPr>
        <w:t>bangkan oleh Pearson.</w:t>
      </w:r>
    </w:p>
    <w:p w14:paraId="5296B8A5" w14:textId="43A499CF" w:rsidR="00F25E28" w:rsidRPr="00795C7F" w:rsidRDefault="00F25E28" w:rsidP="00CA0DB0">
      <w:pPr>
        <w:spacing w:after="0" w:line="360" w:lineRule="auto"/>
        <w:jc w:val="both"/>
        <w:rPr>
          <w:rFonts w:ascii="Times New Roman" w:hAnsi="Times New Roman" w:cs="Times New Roman"/>
          <w:b/>
          <w:sz w:val="24"/>
          <w:szCs w:val="24"/>
        </w:rPr>
      </w:pPr>
      <w:r w:rsidRPr="00795C7F">
        <w:rPr>
          <w:rFonts w:ascii="Times New Roman" w:hAnsi="Times New Roman" w:cs="Times New Roman"/>
          <w:b/>
          <w:sz w:val="24"/>
          <w:szCs w:val="24"/>
        </w:rPr>
        <w:t xml:space="preserve">Hasil </w:t>
      </w:r>
      <w:r w:rsidR="00CA0DB0">
        <w:rPr>
          <w:rFonts w:ascii="Times New Roman" w:hAnsi="Times New Roman" w:cs="Times New Roman"/>
          <w:b/>
          <w:sz w:val="24"/>
          <w:szCs w:val="24"/>
        </w:rPr>
        <w:t xml:space="preserve">dan </w:t>
      </w:r>
      <w:r w:rsidR="00CA0DB0" w:rsidRPr="00795C7F">
        <w:rPr>
          <w:rFonts w:ascii="Times New Roman" w:hAnsi="Times New Roman" w:cs="Times New Roman"/>
          <w:b/>
          <w:sz w:val="24"/>
          <w:szCs w:val="24"/>
        </w:rPr>
        <w:t>Pembahasan</w:t>
      </w:r>
    </w:p>
    <w:p w14:paraId="248CEC1D" w14:textId="1961E85D" w:rsidR="00CA0DB0" w:rsidRPr="00A64EF0" w:rsidRDefault="00CA0DB0" w:rsidP="00CA0DB0">
      <w:pPr>
        <w:tabs>
          <w:tab w:val="left" w:pos="9026"/>
        </w:tabs>
        <w:spacing w:after="0" w:line="360" w:lineRule="auto"/>
        <w:ind w:firstLine="440"/>
        <w:contextualSpacing/>
        <w:jc w:val="both"/>
        <w:rPr>
          <w:rFonts w:ascii="Times New Roman" w:hAnsi="Times New Roman" w:cs="Times New Roman"/>
          <w:sz w:val="24"/>
          <w:szCs w:val="24"/>
        </w:rPr>
      </w:pPr>
      <w:r w:rsidRPr="00A64EF0">
        <w:rPr>
          <w:rFonts w:ascii="Times New Roman" w:hAnsi="Times New Roman" w:cs="Times New Roman"/>
          <w:sz w:val="24"/>
          <w:szCs w:val="24"/>
        </w:rPr>
        <w:t xml:space="preserve">Hasil penelitian menunjukkan bahwa hipotesis yaitu terdapat hubungan positif yang signifikan antara Komitmen Organisasi dengan </w:t>
      </w:r>
      <w:r w:rsidRPr="00A64EF0">
        <w:rPr>
          <w:rFonts w:ascii="Times New Roman" w:hAnsi="Times New Roman" w:cs="Times New Roman"/>
          <w:i/>
          <w:sz w:val="24"/>
          <w:szCs w:val="24"/>
        </w:rPr>
        <w:t>Orgaizational Citizenship Behavior</w:t>
      </w:r>
      <w:r w:rsidRPr="00A64EF0">
        <w:rPr>
          <w:rFonts w:ascii="Times New Roman" w:hAnsi="Times New Roman" w:cs="Times New Roman"/>
          <w:sz w:val="24"/>
          <w:szCs w:val="24"/>
        </w:rPr>
        <w:t xml:space="preserve"> dengan nilai ko</w:t>
      </w:r>
      <w:r>
        <w:rPr>
          <w:rFonts w:ascii="Times New Roman" w:hAnsi="Times New Roman" w:cs="Times New Roman"/>
          <w:sz w:val="24"/>
          <w:szCs w:val="24"/>
        </w:rPr>
        <w:t xml:space="preserve">relasi (rxy) sebesar r = 0,277 </w:t>
      </w:r>
      <w:r w:rsidRPr="00A64EF0">
        <w:rPr>
          <w:rFonts w:ascii="Times New Roman" w:hAnsi="Times New Roman" w:cs="Times New Roman"/>
          <w:sz w:val="24"/>
          <w:szCs w:val="24"/>
        </w:rPr>
        <w:t xml:space="preserve">dan p = 0,028. Adanya korelasi tersebut membuktikan bahwa Komitmen Organisasi mempunyai peran penting terhadap </w:t>
      </w:r>
      <w:r w:rsidRPr="00A64EF0">
        <w:rPr>
          <w:rFonts w:ascii="Times New Roman" w:hAnsi="Times New Roman" w:cs="Times New Roman"/>
          <w:i/>
          <w:sz w:val="24"/>
          <w:szCs w:val="24"/>
        </w:rPr>
        <w:t>Organizational Citizenship Behavior</w:t>
      </w:r>
      <w:r w:rsidRPr="00A64EF0">
        <w:rPr>
          <w:rFonts w:ascii="Times New Roman" w:hAnsi="Times New Roman" w:cs="Times New Roman"/>
          <w:sz w:val="24"/>
          <w:szCs w:val="24"/>
        </w:rPr>
        <w:t xml:space="preserve"> pada karyawan Puskesmas Pakem. Hal tersebut sesuai dengan hipotesis yang diajukan peneliti bahwa </w:t>
      </w:r>
      <w:r w:rsidRPr="00A64EF0">
        <w:rPr>
          <w:rFonts w:ascii="Times New Roman" w:hAnsi="Times New Roman" w:cs="Times New Roman"/>
          <w:sz w:val="24"/>
          <w:szCs w:val="24"/>
        </w:rPr>
        <w:lastRenderedPageBreak/>
        <w:t xml:space="preserve">semakin tinggi komitmen organisasi maka semakin tinggi </w:t>
      </w:r>
      <w:r w:rsidRPr="00A64EF0">
        <w:rPr>
          <w:rFonts w:ascii="Times New Roman" w:hAnsi="Times New Roman" w:cs="Times New Roman"/>
          <w:i/>
          <w:sz w:val="24"/>
          <w:szCs w:val="24"/>
        </w:rPr>
        <w:t>organizational citizenship behavior</w:t>
      </w:r>
      <w:r w:rsidRPr="00A64EF0">
        <w:rPr>
          <w:rFonts w:ascii="Times New Roman" w:hAnsi="Times New Roman" w:cs="Times New Roman"/>
          <w:sz w:val="24"/>
          <w:szCs w:val="24"/>
        </w:rPr>
        <w:t xml:space="preserve">. Sebaliknya semakin rendah komitmen organisasi maka semakin rendah </w:t>
      </w:r>
      <w:r w:rsidRPr="00A64EF0">
        <w:rPr>
          <w:rFonts w:ascii="Times New Roman" w:hAnsi="Times New Roman" w:cs="Times New Roman"/>
          <w:i/>
          <w:sz w:val="24"/>
          <w:szCs w:val="24"/>
        </w:rPr>
        <w:t>organizational citizenship behavior</w:t>
      </w:r>
      <w:r w:rsidRPr="00A64EF0">
        <w:rPr>
          <w:rFonts w:ascii="Times New Roman" w:hAnsi="Times New Roman" w:cs="Times New Roman"/>
          <w:sz w:val="24"/>
          <w:szCs w:val="24"/>
        </w:rPr>
        <w:t xml:space="preserve"> pada karyawan. </w:t>
      </w:r>
    </w:p>
    <w:p w14:paraId="4D4AD25A" w14:textId="6AC47EEF" w:rsidR="00CA0DB0" w:rsidRPr="00A64EF0" w:rsidRDefault="00CA0DB0" w:rsidP="00CA0DB0">
      <w:pPr>
        <w:tabs>
          <w:tab w:val="left" w:pos="9026"/>
        </w:tabs>
        <w:spacing w:after="0" w:line="360" w:lineRule="auto"/>
        <w:ind w:firstLine="284"/>
        <w:jc w:val="both"/>
        <w:rPr>
          <w:rFonts w:ascii="Times New Roman" w:hAnsi="Times New Roman" w:cs="Times New Roman"/>
          <w:sz w:val="24"/>
          <w:szCs w:val="24"/>
        </w:rPr>
      </w:pPr>
      <w:r w:rsidRPr="00A64EF0">
        <w:rPr>
          <w:rFonts w:ascii="Times New Roman" w:hAnsi="Times New Roman" w:cs="Times New Roman"/>
          <w:sz w:val="24"/>
          <w:szCs w:val="24"/>
        </w:rPr>
        <w:t>Hasil pene</w:t>
      </w:r>
      <w:r>
        <w:rPr>
          <w:rFonts w:ascii="Times New Roman" w:hAnsi="Times New Roman" w:cs="Times New Roman"/>
          <w:sz w:val="24"/>
          <w:szCs w:val="24"/>
        </w:rPr>
        <w:t xml:space="preserve">litian ini mendukung penelitian </w:t>
      </w:r>
      <w:r w:rsidRPr="00A64EF0">
        <w:rPr>
          <w:rFonts w:ascii="Times New Roman" w:hAnsi="Times New Roman" w:cs="Times New Roman"/>
          <w:sz w:val="24"/>
          <w:szCs w:val="24"/>
        </w:rPr>
        <w:t xml:space="preserve">yang dilakukan oleh Nasichudin dan Azzuhri (2013) dengan hasil yang menyatakan bahwa komitmen organisasi secara positif dan signifikan berpengaruh terhadap </w:t>
      </w:r>
      <w:r w:rsidR="00A87ACE">
        <w:rPr>
          <w:rFonts w:ascii="Times New Roman" w:hAnsi="Times New Roman" w:cs="Times New Roman"/>
          <w:sz w:val="24"/>
          <w:szCs w:val="24"/>
        </w:rPr>
        <w:t>OCB</w:t>
      </w:r>
      <w:r w:rsidR="00A87ACE" w:rsidRPr="00A64EF0">
        <w:rPr>
          <w:rFonts w:ascii="Times New Roman" w:hAnsi="Times New Roman" w:cs="Times New Roman"/>
          <w:sz w:val="24"/>
          <w:szCs w:val="24"/>
        </w:rPr>
        <w:t xml:space="preserve"> </w:t>
      </w:r>
      <w:r w:rsidRPr="00A64EF0">
        <w:rPr>
          <w:rFonts w:ascii="Times New Roman" w:hAnsi="Times New Roman" w:cs="Times New Roman"/>
          <w:sz w:val="24"/>
          <w:szCs w:val="24"/>
        </w:rPr>
        <w:t xml:space="preserve">karyawan PT Taspen Cabang Malang. Semakin positif komitmen organisasi maka semakin tinggi </w:t>
      </w:r>
      <w:r w:rsidR="00A87ACE">
        <w:rPr>
          <w:rFonts w:ascii="Times New Roman" w:hAnsi="Times New Roman" w:cs="Times New Roman"/>
          <w:sz w:val="24"/>
          <w:szCs w:val="24"/>
        </w:rPr>
        <w:t>OCB</w:t>
      </w:r>
      <w:r w:rsidRPr="00A64EF0">
        <w:rPr>
          <w:rFonts w:ascii="Times New Roman" w:hAnsi="Times New Roman" w:cs="Times New Roman"/>
          <w:sz w:val="24"/>
          <w:szCs w:val="24"/>
        </w:rPr>
        <w:t xml:space="preserve">. Sebaliknya, semakin negatif komitmen organisasi makan semakin rendah </w:t>
      </w:r>
      <w:r w:rsidR="00A87ACE">
        <w:rPr>
          <w:rFonts w:ascii="Times New Roman" w:hAnsi="Times New Roman" w:cs="Times New Roman"/>
          <w:sz w:val="24"/>
          <w:szCs w:val="24"/>
        </w:rPr>
        <w:t>OCB</w:t>
      </w:r>
      <w:r w:rsidRPr="00A64EF0">
        <w:rPr>
          <w:rFonts w:ascii="Times New Roman" w:hAnsi="Times New Roman" w:cs="Times New Roman"/>
          <w:i/>
          <w:sz w:val="24"/>
          <w:szCs w:val="24"/>
        </w:rPr>
        <w:t xml:space="preserve">. </w:t>
      </w:r>
      <w:r w:rsidRPr="00A64EF0">
        <w:rPr>
          <w:rFonts w:ascii="Times New Roman" w:hAnsi="Times New Roman" w:cs="Times New Roman"/>
          <w:sz w:val="24"/>
          <w:szCs w:val="24"/>
        </w:rPr>
        <w:t xml:space="preserve">Adanya hubungan antara komitmen organisasi dengan </w:t>
      </w:r>
      <w:r w:rsidRPr="00A64EF0">
        <w:rPr>
          <w:rFonts w:ascii="Times New Roman" w:hAnsi="Times New Roman" w:cs="Times New Roman"/>
          <w:i/>
          <w:sz w:val="24"/>
          <w:szCs w:val="24"/>
        </w:rPr>
        <w:t>organizational citizenship behavior</w:t>
      </w:r>
      <w:r w:rsidRPr="00A64EF0">
        <w:rPr>
          <w:rFonts w:ascii="Times New Roman" w:hAnsi="Times New Roman" w:cs="Times New Roman"/>
          <w:sz w:val="24"/>
          <w:szCs w:val="24"/>
        </w:rPr>
        <w:t xml:space="preserve"> berarti setiap komitmen organisasi memberikan sumbangan terhadap </w:t>
      </w:r>
      <w:r w:rsidRPr="00A64EF0">
        <w:rPr>
          <w:rFonts w:ascii="Times New Roman" w:hAnsi="Times New Roman" w:cs="Times New Roman"/>
          <w:i/>
          <w:sz w:val="24"/>
          <w:szCs w:val="24"/>
        </w:rPr>
        <w:t xml:space="preserve">organizational citizenship behavior </w:t>
      </w:r>
      <w:r w:rsidRPr="00A64EF0">
        <w:rPr>
          <w:rFonts w:ascii="Times New Roman" w:hAnsi="Times New Roman" w:cs="Times New Roman"/>
          <w:sz w:val="24"/>
          <w:szCs w:val="24"/>
        </w:rPr>
        <w:t xml:space="preserve">pada karyawan Puskesmas Kecamatan Pakem. </w:t>
      </w:r>
    </w:p>
    <w:p w14:paraId="4A74B1EB" w14:textId="05096B2F" w:rsidR="00CA0DB0" w:rsidRPr="00A64EF0" w:rsidRDefault="00CA0DB0" w:rsidP="00CA0DB0">
      <w:pPr>
        <w:spacing w:after="0" w:line="360" w:lineRule="auto"/>
        <w:ind w:firstLine="426"/>
        <w:jc w:val="both"/>
        <w:rPr>
          <w:rFonts w:ascii="Times New Roman" w:hAnsi="Times New Roman" w:cs="Times New Roman"/>
          <w:sz w:val="24"/>
          <w:szCs w:val="24"/>
        </w:rPr>
      </w:pPr>
      <w:r w:rsidRPr="00A64EF0">
        <w:rPr>
          <w:rFonts w:ascii="Times New Roman" w:hAnsi="Times New Roman" w:cs="Times New Roman"/>
          <w:sz w:val="24"/>
          <w:szCs w:val="24"/>
        </w:rPr>
        <w:t xml:space="preserve">Menurut Diefendorff, Brown, Kamin, dan Lord (dalam, Teresia &amp; Suyasa, 2008) organisasi yang berfungsi efektif membutuhkan karyawan yang tidak hanya bekerja sesuai dengan tugasnya, tetapi juga </w:t>
      </w:r>
      <w:r w:rsidRPr="00A64EF0">
        <w:rPr>
          <w:rFonts w:ascii="Times New Roman" w:hAnsi="Times New Roman" w:cs="Times New Roman"/>
          <w:sz w:val="24"/>
          <w:szCs w:val="24"/>
        </w:rPr>
        <w:lastRenderedPageBreak/>
        <w:t xml:space="preserve">melakukan hal-hal di luar deskripsi pekerjaan. Hal ini hanya dapat tercapai apabila organisasi dapat mengembangkan </w:t>
      </w:r>
      <w:r w:rsidR="00A87ACE">
        <w:rPr>
          <w:rFonts w:ascii="Times New Roman" w:hAnsi="Times New Roman" w:cs="Times New Roman"/>
          <w:sz w:val="24"/>
          <w:szCs w:val="24"/>
        </w:rPr>
        <w:t>OCB</w:t>
      </w:r>
      <w:r w:rsidRPr="00A64EF0">
        <w:rPr>
          <w:rFonts w:ascii="Times New Roman" w:hAnsi="Times New Roman" w:cs="Times New Roman"/>
          <w:sz w:val="24"/>
          <w:szCs w:val="24"/>
        </w:rPr>
        <w:t xml:space="preserve">. Menurut Organ (dalam Triyanto &amp; Santoso, 2009) </w:t>
      </w:r>
      <w:r w:rsidR="00A87ACE">
        <w:rPr>
          <w:rFonts w:ascii="Times New Roman" w:hAnsi="Times New Roman" w:cs="Times New Roman"/>
          <w:sz w:val="24"/>
          <w:szCs w:val="24"/>
        </w:rPr>
        <w:t>OCB</w:t>
      </w:r>
      <w:r w:rsidR="00A87ACE" w:rsidRPr="00A64EF0">
        <w:rPr>
          <w:rFonts w:ascii="Times New Roman" w:hAnsi="Times New Roman" w:cs="Times New Roman"/>
          <w:sz w:val="24"/>
          <w:szCs w:val="24"/>
        </w:rPr>
        <w:t xml:space="preserve"> </w:t>
      </w:r>
      <w:r w:rsidRPr="00A64EF0">
        <w:rPr>
          <w:rFonts w:ascii="Times New Roman" w:hAnsi="Times New Roman" w:cs="Times New Roman"/>
          <w:sz w:val="24"/>
          <w:szCs w:val="24"/>
        </w:rPr>
        <w:t>adalah suatu kebiasaan kerja yang dilakukan oleh karyawan secara sukarela untuk melakukan kegiatan diluar tugas resminya (</w:t>
      </w:r>
      <w:r w:rsidRPr="00A64EF0">
        <w:rPr>
          <w:rFonts w:ascii="Times New Roman" w:hAnsi="Times New Roman" w:cs="Times New Roman"/>
          <w:i/>
          <w:sz w:val="24"/>
          <w:szCs w:val="24"/>
        </w:rPr>
        <w:t>extra-role behavior</w:t>
      </w:r>
      <w:r w:rsidRPr="00A64EF0">
        <w:rPr>
          <w:rFonts w:ascii="Times New Roman" w:hAnsi="Times New Roman" w:cs="Times New Roman"/>
          <w:sz w:val="24"/>
          <w:szCs w:val="24"/>
        </w:rPr>
        <w:t xml:space="preserve">) yang dapat menguntungkan bagi organisasi yang diakui oleh sistem penghargaan formal. </w:t>
      </w:r>
      <w:r w:rsidRPr="00A64EF0">
        <w:rPr>
          <w:rFonts w:ascii="Times New Roman" w:hAnsi="Times New Roman" w:cs="Times New Roman"/>
          <w:i/>
          <w:sz w:val="24"/>
          <w:szCs w:val="24"/>
        </w:rPr>
        <w:t>Organizational citizenship behavior</w:t>
      </w:r>
      <w:r w:rsidRPr="00A64EF0">
        <w:rPr>
          <w:rFonts w:ascii="Times New Roman" w:hAnsi="Times New Roman" w:cs="Times New Roman"/>
          <w:sz w:val="24"/>
          <w:szCs w:val="24"/>
        </w:rPr>
        <w:t xml:space="preserve"> (OCB) seringkali diartikan sebagai perilaku yang dilakukan oleh karyawan yang melebihi kewajiban formal (</w:t>
      </w:r>
      <w:r w:rsidRPr="00A64EF0">
        <w:rPr>
          <w:rFonts w:ascii="Times New Roman" w:hAnsi="Times New Roman" w:cs="Times New Roman"/>
          <w:i/>
          <w:sz w:val="24"/>
          <w:szCs w:val="24"/>
        </w:rPr>
        <w:t>extra-role)</w:t>
      </w:r>
      <w:r w:rsidRPr="00A64EF0">
        <w:rPr>
          <w:rFonts w:ascii="Times New Roman" w:hAnsi="Times New Roman" w:cs="Times New Roman"/>
          <w:sz w:val="24"/>
          <w:szCs w:val="24"/>
        </w:rPr>
        <w:t xml:space="preserve"> yang berhubungan dengan kompensasi (</w:t>
      </w:r>
      <w:r w:rsidRPr="00A64EF0">
        <w:rPr>
          <w:rFonts w:ascii="Times New Roman" w:hAnsi="Times New Roman" w:cs="Times New Roman"/>
          <w:i/>
          <w:sz w:val="24"/>
          <w:szCs w:val="24"/>
        </w:rPr>
        <w:t>reward</w:t>
      </w:r>
      <w:r w:rsidRPr="00A64EF0">
        <w:rPr>
          <w:rFonts w:ascii="Times New Roman" w:hAnsi="Times New Roman" w:cs="Times New Roman"/>
          <w:sz w:val="24"/>
          <w:szCs w:val="24"/>
        </w:rPr>
        <w:t xml:space="preserve">) yang artinya karyawan yang memiliki tingkat OCB yang tinggi tidak dibayar menggunakan uang ataupun barang tertentu namun OCB merupakan perilaku sosial yang dilakukan oleh masing-masing karyawan untuk bekerja melebihi yang diharapkan membantu karyawan lainnya disaat jam istirahat dengan cara sukarela (Ahdiyana, 2010). </w:t>
      </w:r>
    </w:p>
    <w:p w14:paraId="79DA5B6F" w14:textId="77777777" w:rsidR="00CA0DB0" w:rsidRPr="00A64EF0" w:rsidRDefault="00CA0DB0" w:rsidP="00CA0DB0">
      <w:pPr>
        <w:tabs>
          <w:tab w:val="left" w:pos="9026"/>
        </w:tabs>
        <w:spacing w:after="0" w:line="360" w:lineRule="auto"/>
        <w:ind w:firstLine="426"/>
        <w:jc w:val="both"/>
        <w:rPr>
          <w:rFonts w:ascii="Times New Roman" w:hAnsi="Times New Roman" w:cs="Times New Roman"/>
          <w:sz w:val="24"/>
          <w:szCs w:val="24"/>
        </w:rPr>
      </w:pPr>
      <w:r w:rsidRPr="00A64EF0">
        <w:rPr>
          <w:rFonts w:ascii="Times New Roman" w:hAnsi="Times New Roman" w:cs="Times New Roman"/>
          <w:sz w:val="24"/>
          <w:szCs w:val="24"/>
        </w:rPr>
        <w:t>Diterimanya hipotesis dalam penelitian ini diperoleh koefisien determinasi (R</w:t>
      </w:r>
      <w:r w:rsidRPr="00A64EF0">
        <w:rPr>
          <w:rFonts w:ascii="Times New Roman" w:hAnsi="Times New Roman" w:cs="Times New Roman"/>
          <w:sz w:val="24"/>
          <w:szCs w:val="24"/>
          <w:vertAlign w:val="superscript"/>
        </w:rPr>
        <w:t>2</w:t>
      </w:r>
      <w:r w:rsidRPr="00A64EF0">
        <w:rPr>
          <w:rFonts w:ascii="Times New Roman" w:hAnsi="Times New Roman" w:cs="Times New Roman"/>
          <w:sz w:val="24"/>
          <w:szCs w:val="24"/>
        </w:rPr>
        <w:t xml:space="preserve">) sebesar 0,077 </w:t>
      </w:r>
      <w:r w:rsidRPr="00A64EF0">
        <w:rPr>
          <w:rFonts w:ascii="Times New Roman" w:hAnsi="Times New Roman" w:cs="Times New Roman"/>
          <w:sz w:val="24"/>
          <w:szCs w:val="24"/>
        </w:rPr>
        <w:lastRenderedPageBreak/>
        <w:t xml:space="preserve">menunjukkan bahwa variabel </w:t>
      </w:r>
      <w:r w:rsidRPr="00A64EF0">
        <w:rPr>
          <w:rFonts w:ascii="Times New Roman" w:hAnsi="Times New Roman" w:cs="Times New Roman"/>
          <w:iCs/>
          <w:sz w:val="24"/>
          <w:szCs w:val="24"/>
        </w:rPr>
        <w:t>komitmen organisasi</w:t>
      </w:r>
      <w:r w:rsidRPr="00A64EF0">
        <w:rPr>
          <w:rFonts w:ascii="Times New Roman" w:hAnsi="Times New Roman" w:cs="Times New Roman"/>
          <w:i/>
          <w:iCs/>
          <w:sz w:val="24"/>
          <w:szCs w:val="24"/>
        </w:rPr>
        <w:t xml:space="preserve"> </w:t>
      </w:r>
      <w:r w:rsidRPr="00A64EF0">
        <w:rPr>
          <w:rFonts w:ascii="Times New Roman" w:hAnsi="Times New Roman" w:cs="Times New Roman"/>
          <w:sz w:val="24"/>
          <w:szCs w:val="24"/>
        </w:rPr>
        <w:t xml:space="preserve">pada karyawan Puskesmas Kecamatan Pakem memiliki kontribusi sebesar 7.7% terhadap </w:t>
      </w:r>
      <w:r w:rsidRPr="00A64EF0">
        <w:rPr>
          <w:rFonts w:ascii="Times New Roman" w:hAnsi="Times New Roman" w:cs="Times New Roman"/>
          <w:i/>
          <w:sz w:val="24"/>
          <w:szCs w:val="24"/>
        </w:rPr>
        <w:t>organizational citizenship behavior</w:t>
      </w:r>
      <w:r w:rsidRPr="00A64EF0">
        <w:rPr>
          <w:rFonts w:ascii="Times New Roman" w:hAnsi="Times New Roman" w:cs="Times New Roman"/>
          <w:sz w:val="24"/>
          <w:szCs w:val="24"/>
        </w:rPr>
        <w:t xml:space="preserve"> (OCB) dan sisanya sisanya 92.3% dipengaruhi oleh faktor lingkungan kerja, gaya kepemimpinan, kepuasan kerja, dan stres kerja. </w:t>
      </w:r>
    </w:p>
    <w:p w14:paraId="48F2B413" w14:textId="1CDF1F3A" w:rsidR="00CA0DB0" w:rsidRPr="00A64EF0" w:rsidRDefault="00CA0DB0" w:rsidP="00CA0DB0">
      <w:pPr>
        <w:tabs>
          <w:tab w:val="left" w:pos="9026"/>
        </w:tabs>
        <w:spacing w:after="0" w:line="360" w:lineRule="auto"/>
        <w:ind w:firstLine="426"/>
        <w:jc w:val="both"/>
        <w:rPr>
          <w:rFonts w:ascii="Times New Roman" w:hAnsi="Times New Roman" w:cs="Times New Roman"/>
          <w:sz w:val="24"/>
          <w:szCs w:val="24"/>
        </w:rPr>
      </w:pPr>
      <w:r w:rsidRPr="00A64EF0">
        <w:rPr>
          <w:rFonts w:ascii="Times New Roman" w:hAnsi="Times New Roman" w:cs="Times New Roman"/>
          <w:sz w:val="24"/>
          <w:szCs w:val="24"/>
        </w:rPr>
        <w:t xml:space="preserve">Komitmen organisasi menjadi salah satu faktor penting yang berperan dalam terciptanya </w:t>
      </w:r>
      <w:r w:rsidR="00A87ACE">
        <w:rPr>
          <w:rFonts w:ascii="Times New Roman" w:hAnsi="Times New Roman" w:cs="Times New Roman"/>
          <w:sz w:val="24"/>
          <w:szCs w:val="24"/>
        </w:rPr>
        <w:t>OCB</w:t>
      </w:r>
      <w:r w:rsidR="00A87ACE" w:rsidRPr="00A64EF0">
        <w:rPr>
          <w:rFonts w:ascii="Times New Roman" w:hAnsi="Times New Roman" w:cs="Times New Roman"/>
          <w:sz w:val="24"/>
          <w:szCs w:val="24"/>
        </w:rPr>
        <w:t xml:space="preserve"> </w:t>
      </w:r>
      <w:r w:rsidRPr="00A64EF0">
        <w:rPr>
          <w:rFonts w:ascii="Times New Roman" w:hAnsi="Times New Roman" w:cs="Times New Roman"/>
          <w:sz w:val="24"/>
          <w:szCs w:val="24"/>
        </w:rPr>
        <w:t>(Teresia &amp; Suyasa, 2008). Komitmen organisasi merupakan sikap yang dimiliki karyawan memiliki keinginan kuat untuk tetap menjadi anggota organisasi, memiliki keinginan yang keras sesuai dengan harapan organisasi, serta memiliki keyakinan dan penerimaan nilai serta tujuan organisasi. Selain itu, seorang karyawan yang memiliki komitmen organisasi yang tinggi akan senantiasa berusaha untuk mengembangkan diri demi kemajuan organisasi (Rini, dal</w:t>
      </w:r>
      <w:r w:rsidR="00A87ACE">
        <w:rPr>
          <w:rFonts w:ascii="Times New Roman" w:hAnsi="Times New Roman" w:cs="Times New Roman"/>
          <w:sz w:val="24"/>
          <w:szCs w:val="24"/>
        </w:rPr>
        <w:t>am Prasas</w:t>
      </w:r>
      <w:r w:rsidRPr="00A64EF0">
        <w:rPr>
          <w:rFonts w:ascii="Times New Roman" w:hAnsi="Times New Roman" w:cs="Times New Roman"/>
          <w:sz w:val="24"/>
          <w:szCs w:val="24"/>
        </w:rPr>
        <w:t xml:space="preserve">ti &amp; Yuniawan, 2014). </w:t>
      </w:r>
    </w:p>
    <w:p w14:paraId="21F31565" w14:textId="39ADCEDB" w:rsidR="00CA0DB0" w:rsidRPr="00A64EF0" w:rsidRDefault="00CA0DB0" w:rsidP="00CA0DB0">
      <w:pPr>
        <w:tabs>
          <w:tab w:val="left" w:pos="9026"/>
        </w:tabs>
        <w:spacing w:after="0" w:line="360" w:lineRule="auto"/>
        <w:ind w:firstLine="426"/>
        <w:jc w:val="both"/>
        <w:rPr>
          <w:rFonts w:ascii="Times New Roman" w:hAnsi="Times New Roman" w:cs="Times New Roman"/>
          <w:sz w:val="24"/>
          <w:szCs w:val="24"/>
        </w:rPr>
      </w:pPr>
      <w:r w:rsidRPr="00A64EF0">
        <w:rPr>
          <w:rFonts w:ascii="Times New Roman" w:hAnsi="Times New Roman" w:cs="Times New Roman"/>
          <w:sz w:val="24"/>
          <w:szCs w:val="24"/>
        </w:rPr>
        <w:t xml:space="preserve">Menurut Greenberg dan Baron (2003) karyawan dengan komitmen organisasi yang tinggi akan bekerja </w:t>
      </w:r>
      <w:r w:rsidRPr="00A64EF0">
        <w:rPr>
          <w:rFonts w:ascii="Times New Roman" w:hAnsi="Times New Roman" w:cs="Times New Roman"/>
          <w:sz w:val="24"/>
          <w:szCs w:val="24"/>
        </w:rPr>
        <w:lastRenderedPageBreak/>
        <w:t xml:space="preserve">dengan sebaik-baiknya melebihi tuntutan tugas terhadap organisasi. Karyawan yang bekerja dengan sebaik-baiknya melebihi tuntutan tugas akan bersedia berkorban demi kepentingan organisasi. Bentuk konkretnya dalam kehidupan sehari-hari di dalam organisasi adalah dengan bersikap sebagai anggota organisasi yang baik. Karyawan akan menerapkan OCB dalam hubungannya dengan organisasi dan rekan kerja. Semakin karyawan berkomitmen terhadap organisasi, semakin karyawan ingin bersikap melebihi tuntutan tugas apabila dibutuhkan. Hal ini </w:t>
      </w:r>
      <w:r>
        <w:rPr>
          <w:rFonts w:ascii="Times New Roman" w:hAnsi="Times New Roman" w:cs="Times New Roman"/>
          <w:sz w:val="24"/>
          <w:szCs w:val="24"/>
        </w:rPr>
        <w:t>membuat karyawan terlibat dalam</w:t>
      </w:r>
      <w:r w:rsidRPr="00A64EF0">
        <w:rPr>
          <w:rFonts w:ascii="Times New Roman" w:hAnsi="Times New Roman" w:cs="Times New Roman"/>
          <w:sz w:val="24"/>
          <w:szCs w:val="24"/>
        </w:rPr>
        <w:t xml:space="preserve"> berbagai bentuk OCB. Komitmen organisasi yang tinggi akan membuat karyawan bekerja dengan baik untuk tujuan instansi. Menurut Allen dan Meyer (dalam Hermawati &amp; Mas, 2016) komitmen organisai dibagi menjadi tiga dimensi yaitu: komitmen afektif, komitmen normatif dan komitmen berkelanjutan.</w:t>
      </w:r>
    </w:p>
    <w:p w14:paraId="05888B07" w14:textId="797E6A4C" w:rsidR="00CA0DB0" w:rsidRPr="00A64EF0" w:rsidRDefault="00CA0DB0" w:rsidP="00CA0DB0">
      <w:pPr>
        <w:tabs>
          <w:tab w:val="left" w:pos="9026"/>
        </w:tabs>
        <w:spacing w:after="0" w:line="360" w:lineRule="auto"/>
        <w:ind w:firstLine="426"/>
        <w:jc w:val="both"/>
        <w:rPr>
          <w:rFonts w:ascii="Times New Roman" w:hAnsi="Times New Roman" w:cs="Times New Roman"/>
          <w:sz w:val="24"/>
          <w:szCs w:val="24"/>
        </w:rPr>
      </w:pPr>
      <w:r w:rsidRPr="00A64EF0">
        <w:rPr>
          <w:rFonts w:ascii="Times New Roman" w:hAnsi="Times New Roman" w:cs="Times New Roman"/>
          <w:sz w:val="24"/>
          <w:szCs w:val="24"/>
        </w:rPr>
        <w:t xml:space="preserve">Aspek </w:t>
      </w:r>
      <w:r w:rsidRPr="00A64EF0">
        <w:rPr>
          <w:rFonts w:ascii="Times New Roman" w:eastAsia="Times New Roman" w:hAnsi="Times New Roman" w:cs="Times New Roman"/>
          <w:i/>
          <w:sz w:val="24"/>
          <w:szCs w:val="24"/>
        </w:rPr>
        <w:t>affective commitment</w:t>
      </w:r>
      <w:r w:rsidRPr="00A64EF0">
        <w:rPr>
          <w:rFonts w:ascii="Times New Roman" w:hAnsi="Times New Roman" w:cs="Times New Roman"/>
          <w:sz w:val="24"/>
          <w:szCs w:val="24"/>
        </w:rPr>
        <w:t xml:space="preserve"> (komitmen afektif) menunjukkan tingkat keterikatan karyawan dengan organisasi termasuk kepercayaan, </w:t>
      </w:r>
      <w:r w:rsidRPr="00A64EF0">
        <w:rPr>
          <w:rFonts w:ascii="Times New Roman" w:hAnsi="Times New Roman" w:cs="Times New Roman"/>
          <w:sz w:val="24"/>
          <w:szCs w:val="24"/>
        </w:rPr>
        <w:lastRenderedPageBreak/>
        <w:t xml:space="preserve">kemauan dan keinginan terkait pencapaian tujuan organisasi. Karyawan yang memiliki </w:t>
      </w:r>
      <w:r w:rsidRPr="00A64EF0">
        <w:rPr>
          <w:rFonts w:ascii="Times New Roman" w:eastAsia="Times New Roman" w:hAnsi="Times New Roman" w:cs="Times New Roman"/>
          <w:i/>
          <w:sz w:val="24"/>
          <w:szCs w:val="24"/>
        </w:rPr>
        <w:t>affective commitment</w:t>
      </w:r>
      <w:r w:rsidRPr="00A64EF0">
        <w:rPr>
          <w:rFonts w:ascii="Times New Roman" w:hAnsi="Times New Roman" w:cs="Times New Roman"/>
          <w:sz w:val="24"/>
          <w:szCs w:val="24"/>
        </w:rPr>
        <w:t xml:space="preserve"> yang tinggi pada organisasi, akan melakukan apapun untuk memajukan organisai karena yakin dan percaya pada organisasi di mana karyawan tersebut bekerja (Luthans, 2005). Pada saat karyawan telah memiliki komitmen yang tinggi terhadap organisasi, maka karyawan tersebut dengan sepenuh hati memiliki kepuasan dalam bekerja, dan rela melakukan tindakan yang bertujuan memajukan organisasi. Penelitian yang dilakukan oleh Felicia (2014) menyatakan bahwa adanya hubungan yang positif dan berpe</w:t>
      </w:r>
      <w:r>
        <w:rPr>
          <w:rFonts w:ascii="Times New Roman" w:hAnsi="Times New Roman" w:cs="Times New Roman"/>
          <w:sz w:val="24"/>
          <w:szCs w:val="24"/>
        </w:rPr>
        <w:t xml:space="preserve">ngaruh antara komitmen afektif </w:t>
      </w:r>
      <w:r w:rsidRPr="00A64EF0">
        <w:rPr>
          <w:rFonts w:ascii="Times New Roman" w:hAnsi="Times New Roman" w:cs="Times New Roman"/>
          <w:sz w:val="24"/>
          <w:szCs w:val="24"/>
        </w:rPr>
        <w:t>(</w:t>
      </w:r>
      <w:r w:rsidRPr="00A64EF0">
        <w:rPr>
          <w:rFonts w:ascii="Times New Roman" w:eastAsia="Times New Roman" w:hAnsi="Times New Roman" w:cs="Times New Roman"/>
          <w:i/>
          <w:sz w:val="24"/>
          <w:szCs w:val="24"/>
        </w:rPr>
        <w:t>affective commitment</w:t>
      </w:r>
      <w:r w:rsidRPr="00A64EF0">
        <w:rPr>
          <w:rFonts w:ascii="Times New Roman" w:hAnsi="Times New Roman" w:cs="Times New Roman"/>
          <w:sz w:val="24"/>
          <w:szCs w:val="24"/>
        </w:rPr>
        <w:t xml:space="preserve">) dengan </w:t>
      </w:r>
      <w:r w:rsidRPr="00A64EF0">
        <w:rPr>
          <w:rFonts w:ascii="Times New Roman" w:eastAsia="Times New Roman" w:hAnsi="Times New Roman" w:cs="Times New Roman"/>
          <w:i/>
          <w:sz w:val="24"/>
          <w:szCs w:val="24"/>
        </w:rPr>
        <w:t>organizational citizenship behavior (OCB)</w:t>
      </w:r>
      <w:r w:rsidRPr="00A64EF0">
        <w:rPr>
          <w:rFonts w:ascii="Times New Roman" w:hAnsi="Times New Roman" w:cs="Times New Roman"/>
          <w:sz w:val="24"/>
          <w:szCs w:val="24"/>
        </w:rPr>
        <w:t xml:space="preserve">. Anggota organisasi akan menunjukkan perilaku yang baik untuk organisasinya, karena anggota organisasi atau karyawan merasa memiliki rasa kebersamaan dengan anggota lainnya, hal tersebut terjadi karena karyawan merasa ada kenyamanan di tempat kerja, sehingga perilaku </w:t>
      </w:r>
      <w:r w:rsidRPr="00A64EF0">
        <w:rPr>
          <w:rFonts w:ascii="Times New Roman" w:hAnsi="Times New Roman" w:cs="Times New Roman"/>
          <w:i/>
          <w:iCs/>
          <w:sz w:val="24"/>
          <w:szCs w:val="24"/>
        </w:rPr>
        <w:t>extra</w:t>
      </w:r>
      <w:r w:rsidRPr="00A64EF0">
        <w:rPr>
          <w:rFonts w:ascii="Times New Roman" w:hAnsi="Times New Roman" w:cs="Times New Roman"/>
          <w:sz w:val="24"/>
          <w:szCs w:val="24"/>
        </w:rPr>
        <w:t xml:space="preserve"> yang di tunjukan karyawan dalam bekerja </w:t>
      </w:r>
      <w:r w:rsidRPr="00A64EF0">
        <w:rPr>
          <w:rFonts w:ascii="Times New Roman" w:hAnsi="Times New Roman" w:cs="Times New Roman"/>
          <w:sz w:val="24"/>
          <w:szCs w:val="24"/>
        </w:rPr>
        <w:lastRenderedPageBreak/>
        <w:t xml:space="preserve">semakin baik, maka instansi pun akan memberikan perlakuan yang baik pada anggota organisasinya. </w:t>
      </w:r>
    </w:p>
    <w:p w14:paraId="624A3C05" w14:textId="7693A0EB" w:rsidR="00CA0DB0" w:rsidRPr="00A64EF0" w:rsidRDefault="00CA0DB0" w:rsidP="00CA0DB0">
      <w:pPr>
        <w:tabs>
          <w:tab w:val="left" w:pos="9026"/>
        </w:tabs>
        <w:spacing w:after="0" w:line="360" w:lineRule="auto"/>
        <w:ind w:firstLine="426"/>
        <w:jc w:val="both"/>
        <w:rPr>
          <w:rFonts w:ascii="Times New Roman" w:hAnsi="Times New Roman" w:cs="Times New Roman"/>
          <w:sz w:val="24"/>
          <w:szCs w:val="24"/>
        </w:rPr>
      </w:pPr>
      <w:r w:rsidRPr="00A64EF0">
        <w:rPr>
          <w:rFonts w:ascii="Times New Roman" w:hAnsi="Times New Roman" w:cs="Times New Roman"/>
          <w:sz w:val="24"/>
          <w:szCs w:val="24"/>
        </w:rPr>
        <w:t xml:space="preserve">Aspek </w:t>
      </w:r>
      <w:r w:rsidRPr="00A64EF0">
        <w:rPr>
          <w:rFonts w:ascii="Times New Roman" w:hAnsi="Times New Roman" w:cs="Times New Roman"/>
          <w:i/>
          <w:iCs/>
          <w:sz w:val="24"/>
          <w:szCs w:val="24"/>
        </w:rPr>
        <w:t>n</w:t>
      </w:r>
      <w:r w:rsidRPr="00A64EF0">
        <w:rPr>
          <w:rFonts w:ascii="Times New Roman" w:eastAsia="Times New Roman" w:hAnsi="Times New Roman" w:cs="Times New Roman"/>
          <w:i/>
          <w:iCs/>
          <w:sz w:val="24"/>
          <w:szCs w:val="24"/>
        </w:rPr>
        <w:t>ormative</w:t>
      </w:r>
      <w:r w:rsidRPr="00A64EF0">
        <w:rPr>
          <w:rFonts w:ascii="Times New Roman" w:eastAsia="Times New Roman" w:hAnsi="Times New Roman" w:cs="Times New Roman"/>
          <w:i/>
          <w:sz w:val="24"/>
          <w:szCs w:val="24"/>
        </w:rPr>
        <w:t xml:space="preserve"> commitment </w:t>
      </w:r>
      <w:r w:rsidRPr="00A64EF0">
        <w:rPr>
          <w:rFonts w:ascii="Times New Roman" w:hAnsi="Times New Roman" w:cs="Times New Roman"/>
          <w:sz w:val="24"/>
          <w:szCs w:val="24"/>
        </w:rPr>
        <w:t>(komitmen normatif)</w:t>
      </w:r>
      <w:r w:rsidRPr="00A64EF0">
        <w:rPr>
          <w:rFonts w:ascii="Times New Roman" w:eastAsia="Times New Roman" w:hAnsi="Times New Roman" w:cs="Times New Roman"/>
          <w:i/>
          <w:sz w:val="24"/>
          <w:szCs w:val="24"/>
        </w:rPr>
        <w:t xml:space="preserve"> </w:t>
      </w:r>
      <w:r w:rsidRPr="00A64EF0">
        <w:rPr>
          <w:rFonts w:ascii="Times New Roman" w:hAnsi="Times New Roman" w:cs="Times New Roman"/>
          <w:sz w:val="24"/>
          <w:szCs w:val="24"/>
        </w:rPr>
        <w:t xml:space="preserve">yang mengacu pada loyalitas karyawan dengan organisasi dan karyawan yang diwajibkan merasa terhadap organisasinya. Menurut Kilic (2013) karyawan yang memiliki ketersediaan melakukan yang terbaik untuk organisasinya maka akan cenderung memiliki </w:t>
      </w:r>
      <w:r w:rsidR="00A87ACE">
        <w:rPr>
          <w:rFonts w:ascii="Times New Roman" w:hAnsi="Times New Roman" w:cs="Times New Roman"/>
          <w:sz w:val="24"/>
          <w:szCs w:val="24"/>
        </w:rPr>
        <w:t>OCB</w:t>
      </w:r>
      <w:r w:rsidR="00A87ACE" w:rsidRPr="00A64EF0">
        <w:rPr>
          <w:rFonts w:ascii="Times New Roman" w:hAnsi="Times New Roman" w:cs="Times New Roman"/>
          <w:sz w:val="24"/>
          <w:szCs w:val="24"/>
        </w:rPr>
        <w:t xml:space="preserve"> </w:t>
      </w:r>
      <w:r w:rsidRPr="00A64EF0">
        <w:rPr>
          <w:rFonts w:ascii="Times New Roman" w:hAnsi="Times New Roman" w:cs="Times New Roman"/>
          <w:sz w:val="24"/>
          <w:szCs w:val="24"/>
        </w:rPr>
        <w:t xml:space="preserve">yang tinggi, hal ini menyebabkan karyawan akan menyelesaikan setiap pekerjaan yang diberikan kepadanya akan dikerjakan dengan baik. </w:t>
      </w:r>
    </w:p>
    <w:p w14:paraId="5B4CE778" w14:textId="481D453D" w:rsidR="00CA0DB0" w:rsidRDefault="00CA0DB0" w:rsidP="00CA0DB0">
      <w:pPr>
        <w:tabs>
          <w:tab w:val="left" w:pos="9026"/>
        </w:tabs>
        <w:spacing w:after="0" w:line="360" w:lineRule="auto"/>
        <w:ind w:firstLine="426"/>
        <w:jc w:val="both"/>
        <w:rPr>
          <w:rFonts w:ascii="Times New Roman" w:hAnsi="Times New Roman" w:cs="Times New Roman"/>
          <w:sz w:val="24"/>
          <w:szCs w:val="24"/>
        </w:rPr>
      </w:pPr>
      <w:r w:rsidRPr="00A64EF0">
        <w:rPr>
          <w:rFonts w:ascii="Times New Roman" w:hAnsi="Times New Roman" w:cs="Times New Roman"/>
          <w:sz w:val="24"/>
          <w:szCs w:val="24"/>
        </w:rPr>
        <w:t xml:space="preserve">Selanjutnya, aspek </w:t>
      </w:r>
      <w:r w:rsidRPr="00A64EF0">
        <w:rPr>
          <w:rFonts w:ascii="Times New Roman" w:eastAsia="Times New Roman" w:hAnsi="Times New Roman" w:cs="Times New Roman"/>
          <w:i/>
          <w:sz w:val="24"/>
          <w:szCs w:val="24"/>
        </w:rPr>
        <w:t>continuence commitment</w:t>
      </w:r>
      <w:r w:rsidRPr="00A64EF0">
        <w:rPr>
          <w:rFonts w:ascii="Times New Roman" w:hAnsi="Times New Roman" w:cs="Times New Roman"/>
          <w:sz w:val="24"/>
          <w:szCs w:val="24"/>
        </w:rPr>
        <w:t xml:space="preserve"> (komitmen berkelanjutan) mengarah pada nilai ekonomi yang dirasa dari bertahan dalam suatu organisasi bila dibandingkan dengan meninggalkan organisasi. Komitmen berkelanjutan dapat meningkatkan </w:t>
      </w:r>
      <w:r w:rsidRPr="00A64EF0">
        <w:rPr>
          <w:rFonts w:ascii="Times New Roman" w:eastAsia="Times New Roman" w:hAnsi="Times New Roman" w:cs="Times New Roman"/>
          <w:i/>
          <w:sz w:val="24"/>
          <w:szCs w:val="24"/>
        </w:rPr>
        <w:t>organizational citizenship behavior</w:t>
      </w:r>
      <w:r w:rsidRPr="00A64EF0">
        <w:rPr>
          <w:rFonts w:ascii="Times New Roman" w:hAnsi="Times New Roman" w:cs="Times New Roman"/>
          <w:sz w:val="24"/>
          <w:szCs w:val="24"/>
        </w:rPr>
        <w:t xml:space="preserve">, semakin komitmen berkelanjutan meningkat maka </w:t>
      </w:r>
      <w:r w:rsidRPr="00A64EF0">
        <w:rPr>
          <w:rFonts w:ascii="Times New Roman" w:eastAsia="Times New Roman" w:hAnsi="Times New Roman" w:cs="Times New Roman"/>
          <w:i/>
          <w:sz w:val="24"/>
          <w:szCs w:val="24"/>
        </w:rPr>
        <w:t>organizational citizenship behavior</w:t>
      </w:r>
      <w:r w:rsidRPr="00A64EF0">
        <w:rPr>
          <w:rFonts w:ascii="Times New Roman" w:hAnsi="Times New Roman" w:cs="Times New Roman"/>
          <w:sz w:val="24"/>
          <w:szCs w:val="24"/>
        </w:rPr>
        <w:t xml:space="preserve"> juga akan meningkat dalam organisasi karena karyawan merasa butuh dengan pekerjaannya sekarang. </w:t>
      </w:r>
      <w:r w:rsidRPr="00A64EF0">
        <w:rPr>
          <w:rFonts w:ascii="Times New Roman" w:hAnsi="Times New Roman" w:cs="Times New Roman"/>
          <w:sz w:val="24"/>
          <w:szCs w:val="24"/>
        </w:rPr>
        <w:lastRenderedPageBreak/>
        <w:t xml:space="preserve">Robbins dan Judge (dalam Felicia, 2014) yang menyatakan karyawan memutuskan menetap pada suatu organisasi karena menganggap pekerjaan tersebut sebagai suatu pemenuhan kebutuhan, dengan cara mendapatkan benefit dari investasi (waktu, usaha, dan uang), adanya karir yang menunjang, sehingga karyawan menunjukkan diri kepada organisasi agar dapat diakui dan dapat menaikkan jabatan dengan cara melakukan perilaku yang positif yaitu perilaku </w:t>
      </w:r>
      <w:r w:rsidRPr="00A64EF0">
        <w:rPr>
          <w:rFonts w:ascii="Times New Roman" w:eastAsia="Times New Roman" w:hAnsi="Times New Roman" w:cs="Times New Roman"/>
          <w:i/>
          <w:sz w:val="24"/>
          <w:szCs w:val="24"/>
        </w:rPr>
        <w:t>extra-role</w:t>
      </w:r>
      <w:r w:rsidRPr="00A64EF0">
        <w:rPr>
          <w:rFonts w:ascii="Times New Roman" w:hAnsi="Times New Roman" w:cs="Times New Roman"/>
          <w:sz w:val="24"/>
          <w:szCs w:val="24"/>
        </w:rPr>
        <w:t xml:space="preserve"> (</w:t>
      </w:r>
      <w:r w:rsidRPr="00A64EF0">
        <w:rPr>
          <w:rFonts w:ascii="Times New Roman" w:eastAsia="Times New Roman" w:hAnsi="Times New Roman" w:cs="Times New Roman"/>
          <w:i/>
          <w:sz w:val="24"/>
          <w:szCs w:val="24"/>
        </w:rPr>
        <w:t>organizational citizenship behavior</w:t>
      </w:r>
      <w:r w:rsidRPr="00A64EF0">
        <w:rPr>
          <w:rFonts w:ascii="Times New Roman" w:hAnsi="Times New Roman" w:cs="Times New Roman"/>
          <w:sz w:val="24"/>
          <w:szCs w:val="24"/>
        </w:rPr>
        <w:t>), sehingga karyawan bertahan dengan melakukan hal – hal yang positif, yang menjelaskan bahwa karyawan yang memiliki prestasi yang bagus dan kinerja yang baik akan termotivasi untuk berprestasi dan meningkatkan kinerjanya sehingga karyawan akan merasa diakui eksistensinya dalam organisasi.</w:t>
      </w:r>
    </w:p>
    <w:p w14:paraId="7B3684E1" w14:textId="5AB7CC2A" w:rsidR="00F25E28" w:rsidRPr="00795C7F" w:rsidRDefault="00F25E28" w:rsidP="00CA0DB0">
      <w:pPr>
        <w:spacing w:after="0" w:line="360" w:lineRule="auto"/>
        <w:ind w:firstLine="426"/>
        <w:contextualSpacing/>
        <w:jc w:val="both"/>
        <w:rPr>
          <w:rFonts w:ascii="Times New Roman" w:hAnsi="Times New Roman" w:cs="Times New Roman"/>
          <w:sz w:val="24"/>
          <w:szCs w:val="24"/>
        </w:rPr>
      </w:pPr>
      <w:r w:rsidRPr="00795C7F">
        <w:rPr>
          <w:rFonts w:ascii="Times New Roman" w:hAnsi="Times New Roman" w:cs="Times New Roman"/>
          <w:sz w:val="24"/>
          <w:szCs w:val="24"/>
        </w:rPr>
        <w:t xml:space="preserve">Hasil penelitian ini menunjukkan juga bahwa hipotesis yaitu terdapat hubungan positif yang signifikan antara Persepsi terhadap Lingkungan Kerja Non Fisik dengan </w:t>
      </w:r>
      <w:r w:rsidR="00A87ACE">
        <w:rPr>
          <w:rFonts w:ascii="Times New Roman" w:hAnsi="Times New Roman" w:cs="Times New Roman"/>
          <w:sz w:val="24"/>
          <w:szCs w:val="24"/>
        </w:rPr>
        <w:t>OCB</w:t>
      </w:r>
      <w:r w:rsidR="00A87ACE" w:rsidRPr="00795C7F">
        <w:rPr>
          <w:rFonts w:ascii="Times New Roman" w:hAnsi="Times New Roman" w:cs="Times New Roman"/>
          <w:sz w:val="24"/>
          <w:szCs w:val="24"/>
        </w:rPr>
        <w:t xml:space="preserve"> </w:t>
      </w:r>
      <w:r w:rsidRPr="00795C7F">
        <w:rPr>
          <w:rFonts w:ascii="Times New Roman" w:hAnsi="Times New Roman" w:cs="Times New Roman"/>
          <w:sz w:val="24"/>
          <w:szCs w:val="24"/>
        </w:rPr>
        <w:t xml:space="preserve">dengan nilai korelasi (rxy) sebesar r = 0,548 dan p = 0,000. Adanya korelasi </w:t>
      </w:r>
      <w:r w:rsidRPr="00795C7F">
        <w:rPr>
          <w:rFonts w:ascii="Times New Roman" w:hAnsi="Times New Roman" w:cs="Times New Roman"/>
          <w:sz w:val="24"/>
          <w:szCs w:val="24"/>
        </w:rPr>
        <w:lastRenderedPageBreak/>
        <w:t xml:space="preserve">tersebut membuktikan bahwa Persepsi terhadap Lingkungan Kerja Non Fisik mempunyai peran penting terhadap </w:t>
      </w:r>
      <w:r w:rsidRPr="00795C7F">
        <w:rPr>
          <w:rFonts w:ascii="Times New Roman" w:hAnsi="Times New Roman" w:cs="Times New Roman"/>
          <w:i/>
          <w:sz w:val="24"/>
          <w:szCs w:val="24"/>
        </w:rPr>
        <w:t>Organizational Citizenship Behavior</w:t>
      </w:r>
      <w:r w:rsidRPr="00795C7F">
        <w:rPr>
          <w:rFonts w:ascii="Times New Roman" w:hAnsi="Times New Roman" w:cs="Times New Roman"/>
          <w:sz w:val="24"/>
          <w:szCs w:val="24"/>
        </w:rPr>
        <w:t xml:space="preserve"> pada karyawan Puskesmas Kecamatan Pakem. Hal tersebut sesuai dengan hipotesis 2 (dua) yang diajukan peneliti bahwa semakin postif Lingkungan Kerja Non Fisik maka semakin tinggi </w:t>
      </w:r>
      <w:r w:rsidRPr="00795C7F">
        <w:rPr>
          <w:rFonts w:ascii="Times New Roman" w:hAnsi="Times New Roman" w:cs="Times New Roman"/>
          <w:i/>
          <w:sz w:val="24"/>
          <w:szCs w:val="24"/>
        </w:rPr>
        <w:t>Organizational Citizenship Behavior</w:t>
      </w:r>
      <w:r w:rsidRPr="00795C7F">
        <w:rPr>
          <w:rFonts w:ascii="Times New Roman" w:hAnsi="Times New Roman" w:cs="Times New Roman"/>
          <w:sz w:val="24"/>
          <w:szCs w:val="24"/>
        </w:rPr>
        <w:t xml:space="preserve">. Sebaliknya semakin negatif Lingkungan Kerja Non Fisik maka semakin rendah </w:t>
      </w:r>
      <w:r w:rsidRPr="00795C7F">
        <w:rPr>
          <w:rFonts w:ascii="Times New Roman" w:hAnsi="Times New Roman" w:cs="Times New Roman"/>
          <w:i/>
          <w:sz w:val="24"/>
          <w:szCs w:val="24"/>
        </w:rPr>
        <w:t>Organizational Citizenship Behavior</w:t>
      </w:r>
      <w:r w:rsidRPr="00795C7F">
        <w:rPr>
          <w:rFonts w:ascii="Times New Roman" w:hAnsi="Times New Roman" w:cs="Times New Roman"/>
          <w:sz w:val="24"/>
          <w:szCs w:val="24"/>
        </w:rPr>
        <w:t xml:space="preserve"> pada karyawan.</w:t>
      </w:r>
    </w:p>
    <w:p w14:paraId="75949E00" w14:textId="4C84DAFE" w:rsidR="00F25E28" w:rsidRPr="00795C7F" w:rsidRDefault="00F25E28" w:rsidP="00CA0DB0">
      <w:pPr>
        <w:spacing w:after="0" w:line="360" w:lineRule="auto"/>
        <w:ind w:firstLine="426"/>
        <w:contextualSpacing/>
        <w:jc w:val="both"/>
        <w:rPr>
          <w:rFonts w:ascii="Times New Roman" w:hAnsi="Times New Roman" w:cs="Times New Roman"/>
          <w:sz w:val="24"/>
          <w:szCs w:val="24"/>
        </w:rPr>
      </w:pPr>
      <w:r w:rsidRPr="00795C7F">
        <w:rPr>
          <w:rFonts w:ascii="Times New Roman" w:hAnsi="Times New Roman" w:cs="Times New Roman"/>
          <w:sz w:val="24"/>
          <w:szCs w:val="24"/>
        </w:rPr>
        <w:t>Diterimanya hipotesis dalam penelitian ini diperoleh koefisien determinasi (R</w:t>
      </w:r>
      <w:r w:rsidRPr="00795C7F">
        <w:rPr>
          <w:rFonts w:ascii="Times New Roman" w:hAnsi="Times New Roman" w:cs="Times New Roman"/>
          <w:sz w:val="24"/>
          <w:szCs w:val="24"/>
          <w:vertAlign w:val="superscript"/>
        </w:rPr>
        <w:t>2</w:t>
      </w:r>
      <w:r w:rsidRPr="00795C7F">
        <w:rPr>
          <w:rFonts w:ascii="Times New Roman" w:hAnsi="Times New Roman" w:cs="Times New Roman"/>
          <w:sz w:val="24"/>
          <w:szCs w:val="24"/>
        </w:rPr>
        <w:t xml:space="preserve">) sebesar 0,301 menunjukkan bahwa variabel </w:t>
      </w:r>
      <w:r w:rsidRPr="00795C7F">
        <w:rPr>
          <w:rFonts w:ascii="Times New Roman" w:hAnsi="Times New Roman" w:cs="Times New Roman"/>
          <w:iCs/>
          <w:sz w:val="24"/>
          <w:szCs w:val="24"/>
        </w:rPr>
        <w:t xml:space="preserve">persepsi terhadap lingkungan kerja non fisik </w:t>
      </w:r>
      <w:r w:rsidRPr="00795C7F">
        <w:rPr>
          <w:rFonts w:ascii="Times New Roman" w:hAnsi="Times New Roman" w:cs="Times New Roman"/>
          <w:sz w:val="24"/>
          <w:szCs w:val="24"/>
        </w:rPr>
        <w:t xml:space="preserve">pada karyawan Puskesmas Kecamatan Pakem memiliki kontribusi sebesar 30.1% terhadap </w:t>
      </w:r>
      <w:r w:rsidR="00A87ACE">
        <w:rPr>
          <w:rFonts w:ascii="Times New Roman" w:hAnsi="Times New Roman" w:cs="Times New Roman"/>
          <w:sz w:val="24"/>
          <w:szCs w:val="24"/>
        </w:rPr>
        <w:t>OCB</w:t>
      </w:r>
      <w:r w:rsidRPr="00795C7F">
        <w:rPr>
          <w:rFonts w:ascii="Times New Roman" w:hAnsi="Times New Roman" w:cs="Times New Roman"/>
          <w:sz w:val="24"/>
          <w:szCs w:val="24"/>
        </w:rPr>
        <w:t xml:space="preserve"> dan sisanya sisanya 69.9% dipengaruhi oleh faktor komitmen organisasi, gaya kepemimpinan, kepuasan kerja, dan stres kerja.</w:t>
      </w:r>
    </w:p>
    <w:p w14:paraId="49296A61" w14:textId="6149CE76" w:rsidR="00F25E28" w:rsidRPr="00CA0DB0" w:rsidRDefault="008547D1" w:rsidP="00CA0DB0">
      <w:pPr>
        <w:spacing w:after="0" w:line="360" w:lineRule="auto"/>
        <w:ind w:firstLine="426"/>
        <w:contextualSpacing/>
        <w:jc w:val="both"/>
        <w:rPr>
          <w:rFonts w:ascii="Times New Roman" w:hAnsi="Times New Roman" w:cs="Times New Roman"/>
          <w:sz w:val="24"/>
          <w:szCs w:val="24"/>
        </w:rPr>
      </w:pPr>
      <w:r w:rsidRPr="00795C7F">
        <w:rPr>
          <w:rFonts w:ascii="Times New Roman" w:hAnsi="Times New Roman" w:cs="Times New Roman"/>
          <w:sz w:val="24"/>
          <w:szCs w:val="24"/>
        </w:rPr>
        <w:t xml:space="preserve">Hasil penelitian ini mendukung penelitian sebelumnya yang dilakukan oleh Suhardi dan Syaifullah (2017) Lingkungan kerja </w:t>
      </w:r>
      <w:r w:rsidRPr="00795C7F">
        <w:rPr>
          <w:rFonts w:ascii="Times New Roman" w:hAnsi="Times New Roman" w:cs="Times New Roman"/>
          <w:sz w:val="24"/>
          <w:szCs w:val="24"/>
        </w:rPr>
        <w:lastRenderedPageBreak/>
        <w:t xml:space="preserve">berpengaruh signifikan terhadap </w:t>
      </w:r>
      <w:r w:rsidR="00A87ACE">
        <w:rPr>
          <w:rFonts w:ascii="Times New Roman" w:hAnsi="Times New Roman" w:cs="Times New Roman"/>
          <w:sz w:val="24"/>
          <w:szCs w:val="24"/>
        </w:rPr>
        <w:t>OCB</w:t>
      </w:r>
      <w:r w:rsidR="00A87ACE" w:rsidRPr="00795C7F">
        <w:rPr>
          <w:rFonts w:ascii="Times New Roman" w:hAnsi="Times New Roman" w:cs="Times New Roman"/>
          <w:sz w:val="24"/>
          <w:szCs w:val="24"/>
        </w:rPr>
        <w:t xml:space="preserve"> </w:t>
      </w:r>
      <w:r w:rsidRPr="00795C7F">
        <w:rPr>
          <w:rFonts w:ascii="Times New Roman" w:hAnsi="Times New Roman" w:cs="Times New Roman"/>
          <w:sz w:val="24"/>
          <w:szCs w:val="24"/>
        </w:rPr>
        <w:t>petugas asuransi di perusahaan asuransi jiwa di Provinsi Kepulauan Riau. Selanjutnya menurut penelitian yang dilakukan oleh Nurhayati, Minarsih dan Wulan (2016) yang menyatakan bahwa ada pengaruh positif antara variabel</w:t>
      </w:r>
      <w:r w:rsidR="00CA0DB0">
        <w:rPr>
          <w:rFonts w:ascii="Times New Roman" w:hAnsi="Times New Roman" w:cs="Times New Roman"/>
          <w:sz w:val="24"/>
          <w:szCs w:val="24"/>
        </w:rPr>
        <w:t xml:space="preserve"> lingkungan kerja terhadap OCB. </w:t>
      </w:r>
      <w:r w:rsidRPr="00795C7F">
        <w:rPr>
          <w:rFonts w:ascii="Times New Roman" w:hAnsi="Times New Roman" w:cs="Times New Roman"/>
          <w:sz w:val="24"/>
          <w:szCs w:val="24"/>
        </w:rPr>
        <w:t>Menurut Sukmawati, Thoyib dan Surachman (2013)</w:t>
      </w:r>
      <w:r w:rsidR="00CA0DB0">
        <w:rPr>
          <w:rFonts w:ascii="Times New Roman" w:hAnsi="Times New Roman" w:cs="Times New Roman"/>
          <w:sz w:val="24"/>
          <w:szCs w:val="24"/>
        </w:rPr>
        <w:t xml:space="preserve"> terdapat pengaruh langsung</w:t>
      </w:r>
      <w:r w:rsidRPr="00795C7F">
        <w:rPr>
          <w:rFonts w:ascii="Times New Roman" w:hAnsi="Times New Roman" w:cs="Times New Roman"/>
          <w:sz w:val="24"/>
          <w:szCs w:val="24"/>
        </w:rPr>
        <w:t xml:space="preserve"> lingkungan kerja</w:t>
      </w:r>
      <w:r w:rsidR="002D78AC" w:rsidRPr="00795C7F">
        <w:rPr>
          <w:rFonts w:ascii="Times New Roman" w:hAnsi="Times New Roman" w:cs="Times New Roman"/>
          <w:sz w:val="24"/>
          <w:szCs w:val="24"/>
        </w:rPr>
        <w:t xml:space="preserve"> terhadap OCB dengan nilai 0,225 dengan p-value = 0,005 maka lingkungan kerja berpengaruh positif dengan OCB. </w:t>
      </w:r>
      <w:r w:rsidR="000626FF" w:rsidRPr="00795C7F">
        <w:rPr>
          <w:rFonts w:ascii="Times New Roman" w:hAnsi="Times New Roman" w:cs="Times New Roman"/>
          <w:sz w:val="24"/>
          <w:szCs w:val="24"/>
        </w:rPr>
        <w:t xml:space="preserve">Selanjutnya, menurut </w:t>
      </w:r>
      <w:r w:rsidRPr="00795C7F">
        <w:rPr>
          <w:rFonts w:ascii="Times New Roman" w:hAnsi="Times New Roman" w:cs="Times New Roman"/>
          <w:sz w:val="24"/>
          <w:szCs w:val="24"/>
        </w:rPr>
        <w:t xml:space="preserve">Prasasti dan Yuniawan (2014) lingkungan kerja non fisik terbukti berpengaruh terhadap </w:t>
      </w:r>
      <w:r w:rsidR="00A87ACE">
        <w:rPr>
          <w:rFonts w:ascii="Times New Roman" w:hAnsi="Times New Roman" w:cs="Times New Roman"/>
          <w:sz w:val="24"/>
          <w:szCs w:val="24"/>
        </w:rPr>
        <w:t>OCB</w:t>
      </w:r>
      <w:r w:rsidR="00A87ACE" w:rsidRPr="00795C7F">
        <w:rPr>
          <w:rFonts w:ascii="Times New Roman" w:hAnsi="Times New Roman" w:cs="Times New Roman"/>
          <w:sz w:val="24"/>
          <w:szCs w:val="24"/>
        </w:rPr>
        <w:t xml:space="preserve"> </w:t>
      </w:r>
      <w:r w:rsidRPr="00795C7F">
        <w:rPr>
          <w:rFonts w:ascii="Times New Roman" w:hAnsi="Times New Roman" w:cs="Times New Roman"/>
          <w:sz w:val="24"/>
          <w:szCs w:val="24"/>
        </w:rPr>
        <w:t xml:space="preserve">secara positif dan signifikan yang artinya jika semakin berkualitas lingkungan kerja non fisik dalam perusahaan maka akan semakin tinggi kerelaan karyawan untuk berperilaku positif diluar tanggung jawab profesionalnya. Adanya hubungan antara persepsi terhadap lingkungan kerja non fisik dengan </w:t>
      </w:r>
      <w:r w:rsidR="00A87ACE">
        <w:rPr>
          <w:rFonts w:ascii="Times New Roman" w:hAnsi="Times New Roman" w:cs="Times New Roman"/>
          <w:sz w:val="24"/>
          <w:szCs w:val="24"/>
        </w:rPr>
        <w:t>OCB</w:t>
      </w:r>
      <w:r w:rsidR="00A87ACE" w:rsidRPr="00795C7F">
        <w:rPr>
          <w:rFonts w:ascii="Times New Roman" w:hAnsi="Times New Roman" w:cs="Times New Roman"/>
          <w:sz w:val="24"/>
          <w:szCs w:val="24"/>
        </w:rPr>
        <w:t xml:space="preserve"> </w:t>
      </w:r>
      <w:r w:rsidRPr="00795C7F">
        <w:rPr>
          <w:rFonts w:ascii="Times New Roman" w:hAnsi="Times New Roman" w:cs="Times New Roman"/>
          <w:sz w:val="24"/>
          <w:szCs w:val="24"/>
        </w:rPr>
        <w:t xml:space="preserve">berarti setiap persepsi terhadap lingkungan kerja non fisik memberikan sumbangan terhadap </w:t>
      </w:r>
      <w:r w:rsidR="00A87ACE">
        <w:rPr>
          <w:rFonts w:ascii="Times New Roman" w:hAnsi="Times New Roman" w:cs="Times New Roman"/>
          <w:sz w:val="24"/>
          <w:szCs w:val="24"/>
        </w:rPr>
        <w:lastRenderedPageBreak/>
        <w:t>OCB</w:t>
      </w:r>
      <w:r w:rsidRPr="00795C7F">
        <w:rPr>
          <w:rFonts w:ascii="Times New Roman" w:hAnsi="Times New Roman" w:cs="Times New Roman"/>
          <w:i/>
          <w:sz w:val="24"/>
          <w:szCs w:val="24"/>
        </w:rPr>
        <w:t xml:space="preserve"> </w:t>
      </w:r>
      <w:r w:rsidRPr="00795C7F">
        <w:rPr>
          <w:rFonts w:ascii="Times New Roman" w:hAnsi="Times New Roman" w:cs="Times New Roman"/>
          <w:sz w:val="24"/>
          <w:szCs w:val="24"/>
        </w:rPr>
        <w:t>pada karyawan Puskesmas Kecamatan Pakem.</w:t>
      </w:r>
    </w:p>
    <w:p w14:paraId="54E2E35A" w14:textId="4F736639" w:rsidR="00F25E28" w:rsidRPr="00795C7F" w:rsidRDefault="00F25E28" w:rsidP="00CA0DB0">
      <w:pPr>
        <w:spacing w:after="0" w:line="360" w:lineRule="auto"/>
        <w:ind w:firstLine="360"/>
        <w:jc w:val="both"/>
        <w:rPr>
          <w:rFonts w:ascii="Times New Roman" w:hAnsi="Times New Roman" w:cs="Times New Roman"/>
          <w:sz w:val="24"/>
          <w:szCs w:val="24"/>
        </w:rPr>
      </w:pPr>
      <w:r w:rsidRPr="00795C7F">
        <w:rPr>
          <w:rFonts w:ascii="Times New Roman" w:hAnsi="Times New Roman" w:cs="Times New Roman"/>
          <w:sz w:val="24"/>
          <w:szCs w:val="24"/>
        </w:rPr>
        <w:t xml:space="preserve">Menurut Podsahasff dan McKenzie (dalam Warsito, 2008) bahwa </w:t>
      </w:r>
      <w:r w:rsidR="00A87ACE">
        <w:rPr>
          <w:rFonts w:ascii="Times New Roman" w:hAnsi="Times New Roman" w:cs="Times New Roman"/>
          <w:sz w:val="24"/>
          <w:szCs w:val="24"/>
        </w:rPr>
        <w:t>OCB</w:t>
      </w:r>
      <w:r w:rsidR="00A87ACE">
        <w:rPr>
          <w:rFonts w:ascii="Times New Roman" w:hAnsi="Times New Roman" w:cs="Times New Roman"/>
          <w:sz w:val="24"/>
          <w:szCs w:val="24"/>
        </w:rPr>
        <w:t xml:space="preserve"> </w:t>
      </w:r>
      <w:r w:rsidRPr="00795C7F">
        <w:rPr>
          <w:rFonts w:ascii="Times New Roman" w:hAnsi="Times New Roman" w:cs="Times New Roman"/>
          <w:sz w:val="24"/>
          <w:szCs w:val="24"/>
        </w:rPr>
        <w:t xml:space="preserve">dapat memberikan manfaat pada organisasi dalam hal meningkatkan kemampuan organisasi dalam beradaptasi dengan perubahan lingkungan kerja. Lingkungan kerja yang baik, diharapkan dapat mendorong perilaku pegawai yang baik ditempat kerja. Ahyari (dalam Warsito, 2008) mengemukakan bahwa lingkungan kerja dalam perusahaan mempunyai pengaruh terhadap semangat dan kegairahan kerja dalam melaksanakan tugas, sebaliknya lingkungan kerja yang kurang baik akan menyebabkan semangat dan kegairahan kerja menurun. Menurut Organ (1988), </w:t>
      </w:r>
      <w:r w:rsidR="00A87ACE">
        <w:rPr>
          <w:rFonts w:ascii="Times New Roman" w:hAnsi="Times New Roman" w:cs="Times New Roman"/>
          <w:sz w:val="24"/>
          <w:szCs w:val="24"/>
        </w:rPr>
        <w:t>OCB</w:t>
      </w:r>
      <w:r w:rsidR="00A87ACE" w:rsidRPr="00795C7F">
        <w:rPr>
          <w:rFonts w:ascii="Times New Roman" w:hAnsi="Times New Roman" w:cs="Times New Roman"/>
          <w:sz w:val="24"/>
          <w:szCs w:val="24"/>
        </w:rPr>
        <w:t xml:space="preserve"> </w:t>
      </w:r>
      <w:r w:rsidRPr="00795C7F">
        <w:rPr>
          <w:rFonts w:ascii="Times New Roman" w:hAnsi="Times New Roman" w:cs="Times New Roman"/>
          <w:sz w:val="24"/>
          <w:szCs w:val="24"/>
        </w:rPr>
        <w:t xml:space="preserve">melibatkan beberapa perilaku meliputi perilaku menolong orang lain, menjadi </w:t>
      </w:r>
      <w:r w:rsidRPr="00795C7F">
        <w:rPr>
          <w:rFonts w:ascii="Times New Roman" w:hAnsi="Times New Roman" w:cs="Times New Roman"/>
          <w:i/>
          <w:iCs/>
          <w:sz w:val="24"/>
          <w:szCs w:val="24"/>
        </w:rPr>
        <w:t>volunteer</w:t>
      </w:r>
      <w:r w:rsidRPr="00795C7F">
        <w:rPr>
          <w:rFonts w:ascii="Times New Roman" w:hAnsi="Times New Roman" w:cs="Times New Roman"/>
          <w:sz w:val="24"/>
          <w:szCs w:val="24"/>
        </w:rPr>
        <w:t xml:space="preserve"> untuk tugas-tugas ekstra, patuh terhadap atasan dan prosedur di tempat kerja. Perilaku </w:t>
      </w:r>
      <w:r w:rsidR="00A87ACE">
        <w:rPr>
          <w:rFonts w:ascii="Times New Roman" w:hAnsi="Times New Roman" w:cs="Times New Roman"/>
          <w:sz w:val="24"/>
          <w:szCs w:val="24"/>
        </w:rPr>
        <w:t>OCB</w:t>
      </w:r>
      <w:r w:rsidR="00A87ACE" w:rsidRPr="00795C7F">
        <w:rPr>
          <w:rFonts w:ascii="Times New Roman" w:hAnsi="Times New Roman" w:cs="Times New Roman"/>
          <w:sz w:val="24"/>
          <w:szCs w:val="24"/>
        </w:rPr>
        <w:t xml:space="preserve"> </w:t>
      </w:r>
      <w:r w:rsidRPr="00795C7F">
        <w:rPr>
          <w:rFonts w:ascii="Times New Roman" w:hAnsi="Times New Roman" w:cs="Times New Roman"/>
          <w:sz w:val="24"/>
          <w:szCs w:val="24"/>
        </w:rPr>
        <w:t xml:space="preserve">menurut Aldag dan </w:t>
      </w:r>
      <w:r w:rsidR="002D78AC" w:rsidRPr="00795C7F">
        <w:rPr>
          <w:rFonts w:ascii="Times New Roman" w:hAnsi="Times New Roman" w:cs="Times New Roman"/>
          <w:sz w:val="24"/>
          <w:szCs w:val="24"/>
        </w:rPr>
        <w:t>Reschke</w:t>
      </w:r>
      <w:r w:rsidRPr="00795C7F">
        <w:rPr>
          <w:rFonts w:ascii="Times New Roman" w:hAnsi="Times New Roman" w:cs="Times New Roman"/>
          <w:sz w:val="24"/>
          <w:szCs w:val="24"/>
        </w:rPr>
        <w:t xml:space="preserve"> (1997) menggambarkan nilai tambah dan merupakan salah satu bentuk perilaku prososial, yaitu perilaku sosial positif, konstruktif dan </w:t>
      </w:r>
      <w:r w:rsidRPr="00795C7F">
        <w:rPr>
          <w:rFonts w:ascii="Times New Roman" w:hAnsi="Times New Roman" w:cs="Times New Roman"/>
          <w:sz w:val="24"/>
          <w:szCs w:val="24"/>
        </w:rPr>
        <w:lastRenderedPageBreak/>
        <w:t>bermakna mau membantu karyawan lain atau rekan sejawat dalam interaksinya sehari-hari di tempat kerja, sikap bersedia membantu menyelesaikan pekerjaan rekan kerja yang tidak masuk atau berhalangan hadir adalah relatif tinggi. Menurut Sedarmayanti (2009) dapat diketahui bahwa aspek lingkungan kerja non fisik yaitu: Hubungan kerja dengan atasan dan bawahan serta hubungan kerja dengan sesama rekan kerja.</w:t>
      </w:r>
    </w:p>
    <w:p w14:paraId="1F38E4EA" w14:textId="5872F2B0" w:rsidR="000E3343" w:rsidRPr="00795C7F" w:rsidRDefault="00F25E28" w:rsidP="00CA0DB0">
      <w:pPr>
        <w:spacing w:after="0" w:line="360" w:lineRule="auto"/>
        <w:ind w:firstLine="360"/>
        <w:jc w:val="both"/>
        <w:rPr>
          <w:rFonts w:ascii="Times New Roman" w:hAnsi="Times New Roman" w:cs="Times New Roman"/>
          <w:sz w:val="24"/>
          <w:szCs w:val="24"/>
        </w:rPr>
      </w:pPr>
      <w:r w:rsidRPr="00795C7F">
        <w:rPr>
          <w:rFonts w:ascii="Times New Roman" w:hAnsi="Times New Roman" w:cs="Times New Roman"/>
          <w:sz w:val="24"/>
          <w:szCs w:val="24"/>
        </w:rPr>
        <w:t xml:space="preserve">Menurut Candra dan Alsa (1997) hubungan atasan dan bawahan merupakan tingkatan yang yang menunjukan kedekatan kerja dan sosial yang dijalin antara atasan dan bawahannya sebagai hasil dari pembentukan peran yang dilakukan oleh bawahan. Hubungan kerja dengan atasan dan bawahan menunjukan bahwa sikap atasan terhadap bawahan memberikan pengaruh bagi pegawai dalam melaksanakan aktivitas. Sikap yang bersahabat, saling menghormati perlu dalam hubungan antar atasan dengan bawahan untuk kerjasama dalam mencapai tujuan perusahaan (Sedarmayanti, 2011). Hal ini sejalan dengan penelitian yang dilakukan </w:t>
      </w:r>
      <w:r w:rsidRPr="00795C7F">
        <w:rPr>
          <w:rFonts w:ascii="Times New Roman" w:hAnsi="Times New Roman" w:cs="Times New Roman"/>
          <w:sz w:val="24"/>
          <w:szCs w:val="24"/>
        </w:rPr>
        <w:lastRenderedPageBreak/>
        <w:t xml:space="preserve">oleh Pangarso dan Ramadhyanti (2015) yang menyatakan bahwa karyawan yang memiliki hubungan kerja atasan dan bawahan yang baik maka hubungan kerja tersebut akan menjadikan karyawan lebih betah untuk bekerja dan dapat menimbulkan semangat kerja bagi karyawan sehingga dapat memajukan organisasi. Selanjutnya, menurut penelitian yang dilakukan oleh Wayne, Shore, dan Leden (dalam Kusumajati, 2005) karyawan yang memiliki kualitas interaksi yang tinggi dengan atasannya dapat mengerjakan pekerjaan selain yang biasa karyawan lakukan. </w:t>
      </w:r>
    </w:p>
    <w:p w14:paraId="64B2AA17" w14:textId="02BA180C" w:rsidR="00F25E28" w:rsidRPr="00795C7F" w:rsidRDefault="00F25E28" w:rsidP="00CA0DB0">
      <w:pPr>
        <w:spacing w:after="0" w:line="360" w:lineRule="auto"/>
        <w:ind w:firstLine="360"/>
        <w:jc w:val="both"/>
        <w:rPr>
          <w:rFonts w:ascii="Times New Roman" w:hAnsi="Times New Roman" w:cs="Times New Roman"/>
          <w:sz w:val="24"/>
          <w:szCs w:val="24"/>
        </w:rPr>
      </w:pPr>
      <w:r w:rsidRPr="00795C7F">
        <w:rPr>
          <w:rFonts w:ascii="Times New Roman" w:hAnsi="Times New Roman" w:cs="Times New Roman"/>
          <w:sz w:val="24"/>
          <w:szCs w:val="24"/>
        </w:rPr>
        <w:t xml:space="preserve">Selanjutnya, menurut penelitian yang dilakukan oleh Kailola (2018) lingkungan kerja dengan salah satu indikatornya adalah hubungan kerja dengan sesama rekan kerja berpengaruh langsung positif dan signifikan terhadap </w:t>
      </w:r>
      <w:r w:rsidR="00A87ACE">
        <w:rPr>
          <w:rFonts w:ascii="Times New Roman" w:hAnsi="Times New Roman" w:cs="Times New Roman"/>
          <w:sz w:val="24"/>
          <w:szCs w:val="24"/>
        </w:rPr>
        <w:t>OCB</w:t>
      </w:r>
      <w:r w:rsidRPr="00795C7F">
        <w:rPr>
          <w:rFonts w:ascii="Times New Roman" w:hAnsi="Times New Roman" w:cs="Times New Roman"/>
          <w:sz w:val="24"/>
          <w:szCs w:val="24"/>
        </w:rPr>
        <w:t xml:space="preserve">. Karyawan yang memiliki kualitas hubungan kerja dengan sesama rekan kerjanya tinggi akan membuat terpenuhinya kondisi kerja yang mendukung sehingga membuat karyawan bekerja dengan baik sehingga kinerja karyawan tersebut dapat meningkat. </w:t>
      </w:r>
      <w:r w:rsidRPr="00795C7F">
        <w:rPr>
          <w:rFonts w:ascii="Times New Roman" w:hAnsi="Times New Roman" w:cs="Times New Roman"/>
          <w:sz w:val="24"/>
          <w:szCs w:val="24"/>
        </w:rPr>
        <w:lastRenderedPageBreak/>
        <w:t xml:space="preserve">Perilaku </w:t>
      </w:r>
      <w:r w:rsidR="00A87ACE">
        <w:rPr>
          <w:rFonts w:ascii="Times New Roman" w:hAnsi="Times New Roman" w:cs="Times New Roman"/>
          <w:sz w:val="24"/>
          <w:szCs w:val="24"/>
        </w:rPr>
        <w:t>OCB</w:t>
      </w:r>
      <w:r w:rsidR="00A87ACE" w:rsidRPr="00795C7F">
        <w:rPr>
          <w:rFonts w:ascii="Times New Roman" w:hAnsi="Times New Roman" w:cs="Times New Roman"/>
          <w:sz w:val="24"/>
          <w:szCs w:val="24"/>
        </w:rPr>
        <w:t xml:space="preserve"> </w:t>
      </w:r>
      <w:r w:rsidRPr="00795C7F">
        <w:rPr>
          <w:rFonts w:ascii="Times New Roman" w:hAnsi="Times New Roman" w:cs="Times New Roman"/>
          <w:sz w:val="24"/>
          <w:szCs w:val="24"/>
        </w:rPr>
        <w:t xml:space="preserve">menurut Aldag dan </w:t>
      </w:r>
      <w:r w:rsidR="002D78AC" w:rsidRPr="00795C7F">
        <w:rPr>
          <w:rFonts w:ascii="Times New Roman" w:hAnsi="Times New Roman" w:cs="Times New Roman"/>
          <w:sz w:val="24"/>
          <w:szCs w:val="24"/>
        </w:rPr>
        <w:t xml:space="preserve">Reschke </w:t>
      </w:r>
      <w:r w:rsidRPr="00795C7F">
        <w:rPr>
          <w:rFonts w:ascii="Times New Roman" w:hAnsi="Times New Roman" w:cs="Times New Roman"/>
          <w:sz w:val="24"/>
          <w:szCs w:val="24"/>
        </w:rPr>
        <w:t xml:space="preserve">(dalam Suhardi &amp; Syaifullah, 2017) menggambarkan nilai tambah dan merupakan salah satu bentuk perilaku prososial, yaitu perilaku sosial positif, konstruktif dan bermakna mau membantu karyawan lain atau rekan sejawat dalam interaksinya sehari-hari di tempat kerja. Sikap bersedia membantu menyelesaikan pekerjaan rekan kerja yang tidak masuk atau berhalangan hadir adalah relatif tinggi. </w:t>
      </w:r>
    </w:p>
    <w:p w14:paraId="3E5A5502" w14:textId="77777777" w:rsidR="00822603" w:rsidRDefault="00822603" w:rsidP="00CA0DB0">
      <w:pPr>
        <w:spacing w:after="0" w:line="360" w:lineRule="auto"/>
        <w:jc w:val="both"/>
        <w:rPr>
          <w:rFonts w:ascii="Times New Roman" w:hAnsi="Times New Roman" w:cs="Times New Roman"/>
          <w:sz w:val="24"/>
          <w:szCs w:val="24"/>
        </w:rPr>
      </w:pPr>
    </w:p>
    <w:p w14:paraId="2BC9068A" w14:textId="5738EFF4" w:rsidR="00F25E28" w:rsidRPr="00795C7F" w:rsidRDefault="00F25E28" w:rsidP="00CA0DB0">
      <w:pPr>
        <w:spacing w:after="0" w:line="360" w:lineRule="auto"/>
        <w:jc w:val="both"/>
        <w:rPr>
          <w:rFonts w:ascii="Times New Roman" w:hAnsi="Times New Roman" w:cs="Times New Roman"/>
          <w:b/>
          <w:sz w:val="24"/>
          <w:szCs w:val="24"/>
        </w:rPr>
      </w:pPr>
      <w:r w:rsidRPr="00795C7F">
        <w:rPr>
          <w:rFonts w:ascii="Times New Roman" w:hAnsi="Times New Roman" w:cs="Times New Roman"/>
          <w:b/>
          <w:sz w:val="24"/>
          <w:szCs w:val="24"/>
        </w:rPr>
        <w:t xml:space="preserve">Simpulan </w:t>
      </w:r>
    </w:p>
    <w:p w14:paraId="11B512BE" w14:textId="090D79BF" w:rsidR="00985AAE" w:rsidRPr="00795C7F" w:rsidRDefault="00F25E28" w:rsidP="00CA0DB0">
      <w:pPr>
        <w:spacing w:after="0" w:line="360" w:lineRule="auto"/>
        <w:jc w:val="both"/>
        <w:rPr>
          <w:rFonts w:ascii="Times New Roman" w:hAnsi="Times New Roman" w:cs="Times New Roman"/>
          <w:sz w:val="24"/>
          <w:szCs w:val="24"/>
        </w:rPr>
      </w:pPr>
      <w:r w:rsidRPr="00795C7F">
        <w:rPr>
          <w:rFonts w:ascii="Times New Roman" w:hAnsi="Times New Roman" w:cs="Times New Roman"/>
          <w:sz w:val="24"/>
          <w:szCs w:val="24"/>
        </w:rPr>
        <w:t>Berdasarkan hasil penelitian dan pembahasan juga dapat disimpulkan bahwa terdapat hubungan yang positif antara</w:t>
      </w:r>
      <w:r w:rsidR="00CA0DB0">
        <w:rPr>
          <w:rFonts w:ascii="Times New Roman" w:hAnsi="Times New Roman" w:cs="Times New Roman"/>
          <w:sz w:val="24"/>
          <w:szCs w:val="24"/>
        </w:rPr>
        <w:t xml:space="preserve"> </w:t>
      </w:r>
      <w:r w:rsidR="00CA0DB0">
        <w:rPr>
          <w:rFonts w:ascii="Times New Roman" w:hAnsi="Times New Roman" w:cs="Times New Roman"/>
          <w:sz w:val="24"/>
          <w:szCs w:val="24"/>
        </w:rPr>
        <w:t>komitmen organisasi</w:t>
      </w:r>
      <w:r w:rsidRPr="00795C7F">
        <w:rPr>
          <w:rFonts w:ascii="Times New Roman" w:hAnsi="Times New Roman" w:cs="Times New Roman"/>
          <w:sz w:val="24"/>
          <w:szCs w:val="24"/>
        </w:rPr>
        <w:t xml:space="preserve"> </w:t>
      </w:r>
      <w:r w:rsidR="00CA0DB0">
        <w:rPr>
          <w:rFonts w:ascii="Times New Roman" w:hAnsi="Times New Roman" w:cs="Times New Roman"/>
          <w:sz w:val="24"/>
          <w:szCs w:val="24"/>
        </w:rPr>
        <w:t xml:space="preserve">dan </w:t>
      </w:r>
      <w:r w:rsidRPr="00795C7F">
        <w:rPr>
          <w:rFonts w:ascii="Times New Roman" w:hAnsi="Times New Roman" w:cs="Times New Roman"/>
          <w:iCs/>
          <w:sz w:val="24"/>
          <w:szCs w:val="24"/>
        </w:rPr>
        <w:t xml:space="preserve">persepsi terhadap lingkungan kerja non fisik </w:t>
      </w:r>
      <w:r w:rsidRPr="00795C7F">
        <w:rPr>
          <w:rFonts w:ascii="Times New Roman" w:hAnsi="Times New Roman" w:cs="Times New Roman"/>
          <w:sz w:val="24"/>
          <w:szCs w:val="24"/>
        </w:rPr>
        <w:t xml:space="preserve">dengan </w:t>
      </w:r>
      <w:r w:rsidR="00A87ACE">
        <w:rPr>
          <w:rFonts w:ascii="Times New Roman" w:hAnsi="Times New Roman" w:cs="Times New Roman"/>
          <w:sz w:val="24"/>
          <w:szCs w:val="24"/>
        </w:rPr>
        <w:t>OCB</w:t>
      </w:r>
      <w:r w:rsidR="00A87ACE" w:rsidRPr="00795C7F">
        <w:rPr>
          <w:rFonts w:ascii="Times New Roman" w:hAnsi="Times New Roman" w:cs="Times New Roman"/>
          <w:sz w:val="24"/>
          <w:szCs w:val="24"/>
        </w:rPr>
        <w:t xml:space="preserve"> </w:t>
      </w:r>
      <w:r w:rsidRPr="00795C7F">
        <w:rPr>
          <w:rFonts w:ascii="Times New Roman" w:hAnsi="Times New Roman" w:cs="Times New Roman"/>
          <w:sz w:val="24"/>
          <w:szCs w:val="24"/>
        </w:rPr>
        <w:t>pada karya</w:t>
      </w:r>
      <w:r w:rsidR="002D78AC" w:rsidRPr="00795C7F">
        <w:rPr>
          <w:rFonts w:ascii="Times New Roman" w:hAnsi="Times New Roman" w:cs="Times New Roman"/>
          <w:sz w:val="24"/>
          <w:szCs w:val="24"/>
        </w:rPr>
        <w:t xml:space="preserve">wan Puskesmas Kecamatan Pakem. </w:t>
      </w:r>
    </w:p>
    <w:p w14:paraId="0103DEDE" w14:textId="77777777" w:rsidR="00985AAE" w:rsidRPr="00795C7F" w:rsidRDefault="00985AAE" w:rsidP="00CA0DB0">
      <w:pPr>
        <w:spacing w:after="0" w:line="360" w:lineRule="auto"/>
        <w:jc w:val="both"/>
        <w:rPr>
          <w:rFonts w:ascii="Times New Roman" w:hAnsi="Times New Roman" w:cs="Times New Roman"/>
          <w:sz w:val="24"/>
          <w:szCs w:val="24"/>
        </w:rPr>
      </w:pPr>
    </w:p>
    <w:p w14:paraId="21A110A8" w14:textId="434B6AF4" w:rsidR="00F25E28" w:rsidRPr="00795C7F" w:rsidRDefault="00F25E28" w:rsidP="00CA0DB0">
      <w:pPr>
        <w:spacing w:after="0" w:line="360" w:lineRule="auto"/>
        <w:jc w:val="both"/>
        <w:rPr>
          <w:rFonts w:ascii="Times New Roman" w:hAnsi="Times New Roman" w:cs="Times New Roman"/>
          <w:b/>
          <w:sz w:val="24"/>
          <w:szCs w:val="24"/>
        </w:rPr>
      </w:pPr>
      <w:r w:rsidRPr="00795C7F">
        <w:rPr>
          <w:rFonts w:ascii="Times New Roman" w:hAnsi="Times New Roman" w:cs="Times New Roman"/>
          <w:b/>
          <w:sz w:val="24"/>
          <w:szCs w:val="24"/>
        </w:rPr>
        <w:t>Referensi</w:t>
      </w:r>
    </w:p>
    <w:p w14:paraId="202BE02B" w14:textId="77777777" w:rsidR="002D78AC" w:rsidRPr="00795C7F" w:rsidRDefault="00F25E28" w:rsidP="00CA0DB0">
      <w:pPr>
        <w:pStyle w:val="NormalWeb"/>
        <w:spacing w:before="0" w:beforeAutospacing="0" w:after="0" w:afterAutospacing="0" w:line="360" w:lineRule="auto"/>
        <w:ind w:left="480" w:hanging="480"/>
        <w:jc w:val="both"/>
      </w:pPr>
      <w:r w:rsidRPr="00795C7F">
        <w:t xml:space="preserve">Ahmad, A., &amp; Omar, Z. (2010). Perceived family-supportive work culture, affective commitment and turnover intention of employees. </w:t>
      </w:r>
      <w:r w:rsidRPr="00795C7F">
        <w:rPr>
          <w:i/>
          <w:iCs/>
        </w:rPr>
        <w:t>Journal of American Science</w:t>
      </w:r>
      <w:r w:rsidRPr="00795C7F">
        <w:t xml:space="preserve">, </w:t>
      </w:r>
      <w:r w:rsidRPr="00795C7F">
        <w:rPr>
          <w:i/>
          <w:iCs/>
        </w:rPr>
        <w:t>6</w:t>
      </w:r>
      <w:r w:rsidRPr="00795C7F">
        <w:t>(12), 839–846.</w:t>
      </w:r>
    </w:p>
    <w:p w14:paraId="6977B747" w14:textId="2B0F0DB4" w:rsidR="002D78AC" w:rsidRPr="00795C7F" w:rsidRDefault="002D78AC" w:rsidP="00CA0DB0">
      <w:pPr>
        <w:pStyle w:val="NormalWeb"/>
        <w:spacing w:before="0" w:beforeAutospacing="0" w:after="0" w:afterAutospacing="0" w:line="360" w:lineRule="auto"/>
        <w:ind w:left="480" w:hanging="480"/>
        <w:jc w:val="both"/>
      </w:pPr>
      <w:r w:rsidRPr="00795C7F">
        <w:lastRenderedPageBreak/>
        <w:t xml:space="preserve">Aldag, R., &amp; Reschke, W. (1997). </w:t>
      </w:r>
      <w:r w:rsidRPr="00795C7F">
        <w:rPr>
          <w:i/>
          <w:iCs/>
        </w:rPr>
        <w:t>Employee value added: measuring discretionary effort and its value to the organization</w:t>
      </w:r>
      <w:r w:rsidRPr="00795C7F">
        <w:t>. Center for Organizational Effectiveness, Inc.</w:t>
      </w:r>
    </w:p>
    <w:p w14:paraId="7B8D7DD7" w14:textId="6B369B90" w:rsidR="002D78AC" w:rsidRPr="00795C7F" w:rsidRDefault="002D78AC" w:rsidP="00CA0DB0">
      <w:pPr>
        <w:spacing w:after="0" w:line="360" w:lineRule="auto"/>
        <w:ind w:left="480" w:hanging="480"/>
        <w:jc w:val="both"/>
        <w:rPr>
          <w:rFonts w:ascii="Times New Roman" w:eastAsia="Times New Roman" w:hAnsi="Times New Roman" w:cs="Times New Roman"/>
          <w:sz w:val="24"/>
          <w:szCs w:val="24"/>
          <w:lang w:eastAsia="id-ID"/>
        </w:rPr>
      </w:pPr>
      <w:r w:rsidRPr="00795C7F">
        <w:rPr>
          <w:rFonts w:ascii="Times New Roman" w:eastAsia="Times New Roman" w:hAnsi="Times New Roman" w:cs="Times New Roman"/>
          <w:sz w:val="24"/>
          <w:szCs w:val="24"/>
          <w:lang w:eastAsia="id-ID"/>
        </w:rPr>
        <w:t xml:space="preserve">Candra, I., &amp; Alsa, A. (2017). Komitmen karyawan ditinjau dari kualitas hubungan atasan-bawahan dan persepsi terhadap pengembangan karir. </w:t>
      </w:r>
      <w:r w:rsidRPr="00795C7F">
        <w:rPr>
          <w:rFonts w:ascii="Times New Roman" w:eastAsia="Times New Roman" w:hAnsi="Times New Roman" w:cs="Times New Roman"/>
          <w:i/>
          <w:iCs/>
          <w:sz w:val="24"/>
          <w:szCs w:val="24"/>
          <w:lang w:eastAsia="id-ID"/>
        </w:rPr>
        <w:t>Psikologika: Jurnal Pemikiran Dan Penelitian Psikologi</w:t>
      </w:r>
      <w:r w:rsidRPr="00795C7F">
        <w:rPr>
          <w:rFonts w:ascii="Times New Roman" w:eastAsia="Times New Roman" w:hAnsi="Times New Roman" w:cs="Times New Roman"/>
          <w:sz w:val="24"/>
          <w:szCs w:val="24"/>
          <w:lang w:eastAsia="id-ID"/>
        </w:rPr>
        <w:t xml:space="preserve">, </w:t>
      </w:r>
      <w:r w:rsidRPr="00795C7F">
        <w:rPr>
          <w:rFonts w:ascii="Times New Roman" w:eastAsia="Times New Roman" w:hAnsi="Times New Roman" w:cs="Times New Roman"/>
          <w:i/>
          <w:iCs/>
          <w:sz w:val="24"/>
          <w:szCs w:val="24"/>
          <w:lang w:eastAsia="id-ID"/>
        </w:rPr>
        <w:t>2</w:t>
      </w:r>
      <w:r w:rsidRPr="00795C7F">
        <w:rPr>
          <w:rFonts w:ascii="Times New Roman" w:eastAsia="Times New Roman" w:hAnsi="Times New Roman" w:cs="Times New Roman"/>
          <w:sz w:val="24"/>
          <w:szCs w:val="24"/>
          <w:lang w:eastAsia="id-ID"/>
        </w:rPr>
        <w:t>(2), 43–50. https://doi.org/10.20885/psikologika.vol2.iss2.art4</w:t>
      </w:r>
    </w:p>
    <w:p w14:paraId="4EE77FDA" w14:textId="2C007289" w:rsidR="00C606FD" w:rsidRPr="00795C7F" w:rsidRDefault="00C606FD" w:rsidP="00CA0DB0">
      <w:pPr>
        <w:spacing w:after="0" w:line="360" w:lineRule="auto"/>
        <w:ind w:left="480" w:hanging="480"/>
        <w:jc w:val="both"/>
        <w:rPr>
          <w:rFonts w:ascii="Times New Roman" w:eastAsia="Times New Roman" w:hAnsi="Times New Roman" w:cs="Times New Roman"/>
          <w:sz w:val="24"/>
          <w:szCs w:val="24"/>
          <w:lang w:eastAsia="id-ID"/>
        </w:rPr>
      </w:pPr>
      <w:r w:rsidRPr="00795C7F">
        <w:rPr>
          <w:rFonts w:ascii="Times New Roman" w:eastAsia="Times New Roman" w:hAnsi="Times New Roman" w:cs="Times New Roman"/>
          <w:sz w:val="24"/>
          <w:szCs w:val="24"/>
          <w:lang w:eastAsia="id-ID"/>
        </w:rPr>
        <w:t xml:space="preserve">Darmawati, A., Hidayati, L. N., &amp; Herlina S, D. (2013). Pengaruh kepuasan kerja dan komitmen organisasi terhadap organizational citizenship behavior. </w:t>
      </w:r>
      <w:r w:rsidRPr="00795C7F">
        <w:rPr>
          <w:rFonts w:ascii="Times New Roman" w:eastAsia="Times New Roman" w:hAnsi="Times New Roman" w:cs="Times New Roman"/>
          <w:i/>
          <w:iCs/>
          <w:sz w:val="24"/>
          <w:szCs w:val="24"/>
          <w:lang w:eastAsia="id-ID"/>
        </w:rPr>
        <w:t>Jurnal Ekonomia</w:t>
      </w:r>
      <w:r w:rsidRPr="00795C7F">
        <w:rPr>
          <w:rFonts w:ascii="Times New Roman" w:eastAsia="Times New Roman" w:hAnsi="Times New Roman" w:cs="Times New Roman"/>
          <w:sz w:val="24"/>
          <w:szCs w:val="24"/>
          <w:lang w:eastAsia="id-ID"/>
        </w:rPr>
        <w:t xml:space="preserve">, </w:t>
      </w:r>
      <w:r w:rsidRPr="00795C7F">
        <w:rPr>
          <w:rFonts w:ascii="Times New Roman" w:eastAsia="Times New Roman" w:hAnsi="Times New Roman" w:cs="Times New Roman"/>
          <w:i/>
          <w:iCs/>
          <w:sz w:val="24"/>
          <w:szCs w:val="24"/>
          <w:lang w:eastAsia="id-ID"/>
        </w:rPr>
        <w:t>9</w:t>
      </w:r>
      <w:r w:rsidRPr="00795C7F">
        <w:rPr>
          <w:rFonts w:ascii="Times New Roman" w:eastAsia="Times New Roman" w:hAnsi="Times New Roman" w:cs="Times New Roman"/>
          <w:sz w:val="24"/>
          <w:szCs w:val="24"/>
          <w:lang w:eastAsia="id-ID"/>
        </w:rPr>
        <w:t>(1), 10–17.</w:t>
      </w:r>
    </w:p>
    <w:p w14:paraId="2836AB51" w14:textId="328615E2" w:rsidR="000D60E4" w:rsidRDefault="000D60E4" w:rsidP="00CA0DB0">
      <w:pPr>
        <w:pStyle w:val="NormalWeb"/>
        <w:spacing w:before="0" w:beforeAutospacing="0" w:after="0" w:afterAutospacing="0" w:line="360" w:lineRule="auto"/>
        <w:ind w:left="480" w:hanging="480"/>
        <w:jc w:val="both"/>
      </w:pPr>
      <w:r w:rsidRPr="00795C7F">
        <w:t xml:space="preserve">Depkes. (2014). </w:t>
      </w:r>
      <w:r w:rsidRPr="00795C7F">
        <w:rPr>
          <w:i/>
        </w:rPr>
        <w:t>Peraturan Menteri Kesehatan Repeblik Indonesia Nomor 75 Tahun 2014 tentang Pusat Kesehatan Masyarakat</w:t>
      </w:r>
      <w:r w:rsidRPr="00795C7F">
        <w:t xml:space="preserve">. Diakses pada 19 Agustus 2019. </w:t>
      </w:r>
      <w:r w:rsidR="00A87ACE" w:rsidRPr="00A87ACE">
        <w:t>http://www.depkes.go.id/resources/download/peraturan/PMK-</w:t>
      </w:r>
      <w:r w:rsidR="00A87ACE" w:rsidRPr="00A87ACE">
        <w:lastRenderedPageBreak/>
        <w:t>No-75-Th-2014-ttg-Puskesmas.pdf</w:t>
      </w:r>
    </w:p>
    <w:p w14:paraId="1D9ED283" w14:textId="7E92E6CD" w:rsidR="00A87ACE" w:rsidRPr="00795C7F" w:rsidRDefault="00A87ACE" w:rsidP="00CA0DB0">
      <w:pPr>
        <w:pStyle w:val="NormalWeb"/>
        <w:spacing w:before="0" w:beforeAutospacing="0" w:after="0" w:afterAutospacing="0" w:line="360" w:lineRule="auto"/>
        <w:ind w:left="480" w:hanging="480"/>
        <w:jc w:val="both"/>
      </w:pPr>
      <w:r w:rsidRPr="00A64EF0">
        <w:t xml:space="preserve">Hermawati, A., &amp; Mas, N. (2016). </w:t>
      </w:r>
      <w:r w:rsidRPr="00A64EF0">
        <w:rPr>
          <w:i/>
          <w:iCs/>
        </w:rPr>
        <w:t>Buku ajar quality of work life dan organizational citizenship behavior sebuah kajian empiris</w:t>
      </w:r>
      <w:r w:rsidRPr="00A64EF0">
        <w:t>. Malang: Badan Penerbitan Universitas Widyagama Malang.</w:t>
      </w:r>
    </w:p>
    <w:p w14:paraId="4A9FE4F1" w14:textId="77777777" w:rsidR="00F25E28" w:rsidRPr="00795C7F" w:rsidRDefault="00F25E28" w:rsidP="00CA0DB0">
      <w:pPr>
        <w:spacing w:after="0" w:line="360" w:lineRule="auto"/>
        <w:ind w:left="480" w:hanging="480"/>
        <w:jc w:val="both"/>
        <w:rPr>
          <w:rFonts w:ascii="Times New Roman" w:eastAsia="Times New Roman" w:hAnsi="Times New Roman" w:cs="Times New Roman"/>
          <w:sz w:val="24"/>
          <w:szCs w:val="24"/>
          <w:lang w:eastAsia="id-ID"/>
        </w:rPr>
      </w:pPr>
      <w:r w:rsidRPr="00795C7F">
        <w:rPr>
          <w:rFonts w:ascii="Times New Roman" w:eastAsia="Times New Roman" w:hAnsi="Times New Roman" w:cs="Times New Roman"/>
          <w:sz w:val="24"/>
          <w:szCs w:val="24"/>
          <w:lang w:eastAsia="id-ID"/>
        </w:rPr>
        <w:t xml:space="preserve">Indriyatni, L. (2011). Analisis kulaitas jasa pelayanan terhadap kepuasan pasien RSU Ungaran di kabupaten semarang. </w:t>
      </w:r>
      <w:r w:rsidRPr="00795C7F">
        <w:rPr>
          <w:rFonts w:ascii="Times New Roman" w:eastAsia="Times New Roman" w:hAnsi="Times New Roman" w:cs="Times New Roman"/>
          <w:i/>
          <w:iCs/>
          <w:sz w:val="24"/>
          <w:szCs w:val="24"/>
          <w:lang w:eastAsia="id-ID"/>
        </w:rPr>
        <w:t>Jurnal STIE Semarang</w:t>
      </w:r>
      <w:r w:rsidRPr="00795C7F">
        <w:rPr>
          <w:rFonts w:ascii="Times New Roman" w:eastAsia="Times New Roman" w:hAnsi="Times New Roman" w:cs="Times New Roman"/>
          <w:sz w:val="24"/>
          <w:szCs w:val="24"/>
          <w:lang w:eastAsia="id-ID"/>
        </w:rPr>
        <w:t xml:space="preserve">, </w:t>
      </w:r>
      <w:r w:rsidRPr="00795C7F">
        <w:rPr>
          <w:rFonts w:ascii="Times New Roman" w:eastAsia="Times New Roman" w:hAnsi="Times New Roman" w:cs="Times New Roman"/>
          <w:i/>
          <w:iCs/>
          <w:sz w:val="24"/>
          <w:szCs w:val="24"/>
          <w:lang w:eastAsia="id-ID"/>
        </w:rPr>
        <w:t>3</w:t>
      </w:r>
      <w:r w:rsidRPr="00795C7F">
        <w:rPr>
          <w:rFonts w:ascii="Times New Roman" w:eastAsia="Times New Roman" w:hAnsi="Times New Roman" w:cs="Times New Roman"/>
          <w:sz w:val="24"/>
          <w:szCs w:val="24"/>
          <w:lang w:eastAsia="id-ID"/>
        </w:rPr>
        <w:t>(2), 1–14.</w:t>
      </w:r>
    </w:p>
    <w:p w14:paraId="731EC611" w14:textId="77777777" w:rsidR="00F25E28" w:rsidRPr="00795C7F" w:rsidRDefault="00F25E28" w:rsidP="00CA0DB0">
      <w:pPr>
        <w:pStyle w:val="NormalWeb"/>
        <w:spacing w:before="0" w:beforeAutospacing="0" w:after="0" w:afterAutospacing="0" w:line="360" w:lineRule="auto"/>
        <w:ind w:left="480" w:hanging="480"/>
        <w:jc w:val="both"/>
      </w:pPr>
      <w:r w:rsidRPr="00795C7F">
        <w:t xml:space="preserve">Kailola, S. (2018). Pengaruh kepribadian dan lingkungan kerja terhadap organizational citizenship behavior (OCB) dan kinerja tenaga medis (studi pada Rumah Sakit Sumber Hidup dan Rumah Sakit Hative di Kota Ambon). </w:t>
      </w:r>
      <w:r w:rsidRPr="00795C7F">
        <w:rPr>
          <w:i/>
          <w:iCs/>
        </w:rPr>
        <w:t>Jurnal Manis</w:t>
      </w:r>
      <w:r w:rsidRPr="00795C7F">
        <w:t xml:space="preserve">, </w:t>
      </w:r>
      <w:r w:rsidRPr="00795C7F">
        <w:rPr>
          <w:i/>
          <w:iCs/>
        </w:rPr>
        <w:t>2</w:t>
      </w:r>
      <w:r w:rsidRPr="00795C7F">
        <w:t>(2), 62–81.</w:t>
      </w:r>
    </w:p>
    <w:p w14:paraId="133FB43B" w14:textId="48E8E42E" w:rsidR="00F25E28" w:rsidRDefault="00F25E28" w:rsidP="00CA0DB0">
      <w:pPr>
        <w:spacing w:after="0" w:line="360" w:lineRule="auto"/>
        <w:ind w:left="480" w:hanging="480"/>
        <w:jc w:val="both"/>
        <w:rPr>
          <w:rFonts w:ascii="Times New Roman" w:eastAsia="Times New Roman" w:hAnsi="Times New Roman" w:cs="Times New Roman"/>
          <w:sz w:val="24"/>
          <w:szCs w:val="24"/>
          <w:lang w:eastAsia="id-ID"/>
        </w:rPr>
      </w:pPr>
      <w:r w:rsidRPr="00795C7F">
        <w:rPr>
          <w:rFonts w:ascii="Times New Roman" w:eastAsia="Times New Roman" w:hAnsi="Times New Roman" w:cs="Times New Roman"/>
          <w:sz w:val="24"/>
          <w:szCs w:val="24"/>
          <w:lang w:eastAsia="id-ID"/>
        </w:rPr>
        <w:t xml:space="preserve">Khan, S., &amp; Rashid, M. (2012). The mediating effect of organizational commitment in the organizational culture, leadership and organizational justice relationship with organizational citizenship behavior: a study of </w:t>
      </w:r>
      <w:r w:rsidRPr="00795C7F">
        <w:rPr>
          <w:rFonts w:ascii="Times New Roman" w:eastAsia="Times New Roman" w:hAnsi="Times New Roman" w:cs="Times New Roman"/>
          <w:sz w:val="24"/>
          <w:szCs w:val="24"/>
          <w:lang w:eastAsia="id-ID"/>
        </w:rPr>
        <w:lastRenderedPageBreak/>
        <w:t xml:space="preserve">academicians in private higher learning institutions in malaysia. </w:t>
      </w:r>
      <w:r w:rsidRPr="00795C7F">
        <w:rPr>
          <w:rFonts w:ascii="Times New Roman" w:eastAsia="Times New Roman" w:hAnsi="Times New Roman" w:cs="Times New Roman"/>
          <w:i/>
          <w:iCs/>
          <w:sz w:val="24"/>
          <w:szCs w:val="24"/>
          <w:lang w:eastAsia="id-ID"/>
        </w:rPr>
        <w:t>International Journal of Business and Social Science</w:t>
      </w:r>
      <w:r w:rsidRPr="00795C7F">
        <w:rPr>
          <w:rFonts w:ascii="Times New Roman" w:eastAsia="Times New Roman" w:hAnsi="Times New Roman" w:cs="Times New Roman"/>
          <w:sz w:val="24"/>
          <w:szCs w:val="24"/>
          <w:lang w:eastAsia="id-ID"/>
        </w:rPr>
        <w:t xml:space="preserve">, </w:t>
      </w:r>
      <w:r w:rsidRPr="00795C7F">
        <w:rPr>
          <w:rFonts w:ascii="Times New Roman" w:eastAsia="Times New Roman" w:hAnsi="Times New Roman" w:cs="Times New Roman"/>
          <w:i/>
          <w:iCs/>
          <w:sz w:val="24"/>
          <w:szCs w:val="24"/>
          <w:lang w:eastAsia="id-ID"/>
        </w:rPr>
        <w:t>3</w:t>
      </w:r>
      <w:r w:rsidRPr="00795C7F">
        <w:rPr>
          <w:rFonts w:ascii="Times New Roman" w:eastAsia="Times New Roman" w:hAnsi="Times New Roman" w:cs="Times New Roman"/>
          <w:sz w:val="24"/>
          <w:szCs w:val="24"/>
          <w:lang w:eastAsia="id-ID"/>
        </w:rPr>
        <w:t>(8), 83–91.</w:t>
      </w:r>
    </w:p>
    <w:p w14:paraId="298682AB" w14:textId="3C72A653" w:rsidR="00A87ACE" w:rsidRPr="00795C7F" w:rsidRDefault="00A87ACE" w:rsidP="00A87ACE">
      <w:pPr>
        <w:spacing w:after="0" w:line="360" w:lineRule="auto"/>
        <w:ind w:left="480" w:hanging="480"/>
        <w:jc w:val="both"/>
        <w:rPr>
          <w:rFonts w:ascii="Times New Roman" w:eastAsia="Times New Roman" w:hAnsi="Times New Roman" w:cs="Times New Roman"/>
          <w:sz w:val="24"/>
          <w:szCs w:val="24"/>
          <w:lang w:eastAsia="id-ID"/>
        </w:rPr>
      </w:pPr>
      <w:r w:rsidRPr="00A64EF0">
        <w:rPr>
          <w:rFonts w:ascii="Times New Roman" w:eastAsia="Times New Roman" w:hAnsi="Times New Roman" w:cs="Times New Roman"/>
          <w:sz w:val="24"/>
          <w:szCs w:val="24"/>
          <w:lang w:eastAsia="id-ID"/>
        </w:rPr>
        <w:t xml:space="preserve">Kılıç, E. (2014). The relationship among organizational commitment and organizational citizenship behavior - a research study on call center employees. </w:t>
      </w:r>
      <w:r w:rsidRPr="00A64EF0">
        <w:rPr>
          <w:rFonts w:ascii="Times New Roman" w:eastAsia="Times New Roman" w:hAnsi="Times New Roman" w:cs="Times New Roman"/>
          <w:i/>
          <w:iCs/>
          <w:sz w:val="24"/>
          <w:szCs w:val="24"/>
          <w:lang w:eastAsia="id-ID"/>
        </w:rPr>
        <w:t>ISGUC The Journal of Industrial Relations and Human Resources</w:t>
      </w:r>
      <w:r w:rsidRPr="00A64EF0">
        <w:rPr>
          <w:rFonts w:ascii="Times New Roman" w:eastAsia="Times New Roman" w:hAnsi="Times New Roman" w:cs="Times New Roman"/>
          <w:sz w:val="24"/>
          <w:szCs w:val="24"/>
          <w:lang w:eastAsia="id-ID"/>
        </w:rPr>
        <w:t xml:space="preserve">, </w:t>
      </w:r>
      <w:r w:rsidRPr="00A64EF0">
        <w:rPr>
          <w:rFonts w:ascii="Times New Roman" w:eastAsia="Times New Roman" w:hAnsi="Times New Roman" w:cs="Times New Roman"/>
          <w:i/>
          <w:iCs/>
          <w:sz w:val="24"/>
          <w:szCs w:val="24"/>
          <w:lang w:eastAsia="id-ID"/>
        </w:rPr>
        <w:t>15</w:t>
      </w:r>
      <w:r w:rsidRPr="00A64EF0">
        <w:rPr>
          <w:rFonts w:ascii="Times New Roman" w:eastAsia="Times New Roman" w:hAnsi="Times New Roman" w:cs="Times New Roman"/>
          <w:sz w:val="24"/>
          <w:szCs w:val="24"/>
          <w:lang w:eastAsia="id-ID"/>
        </w:rPr>
        <w:t>(3), 82–96.</w:t>
      </w:r>
    </w:p>
    <w:p w14:paraId="0DF1F61B" w14:textId="068B282E" w:rsidR="00F25E28" w:rsidRPr="00795C7F" w:rsidRDefault="00F25E28" w:rsidP="00CA0DB0">
      <w:pPr>
        <w:spacing w:after="0" w:line="360" w:lineRule="auto"/>
        <w:ind w:left="480" w:hanging="480"/>
        <w:jc w:val="both"/>
        <w:rPr>
          <w:rStyle w:val="Hyperlink"/>
          <w:rFonts w:ascii="Times New Roman" w:eastAsia="Times New Roman" w:hAnsi="Times New Roman" w:cs="Times New Roman"/>
          <w:sz w:val="24"/>
          <w:szCs w:val="24"/>
          <w:lang w:eastAsia="id-ID"/>
        </w:rPr>
      </w:pPr>
      <w:r w:rsidRPr="00795C7F">
        <w:rPr>
          <w:rFonts w:ascii="Times New Roman" w:eastAsia="Times New Roman" w:hAnsi="Times New Roman" w:cs="Times New Roman"/>
          <w:sz w:val="24"/>
          <w:szCs w:val="24"/>
          <w:lang w:eastAsia="id-ID"/>
        </w:rPr>
        <w:t xml:space="preserve">Kusumajati, D. A. (2014). Organizational citizenship behavior (OCB) karyawan pada perusahaan. </w:t>
      </w:r>
      <w:r w:rsidRPr="00795C7F">
        <w:rPr>
          <w:rFonts w:ascii="Times New Roman" w:eastAsia="Times New Roman" w:hAnsi="Times New Roman" w:cs="Times New Roman"/>
          <w:i/>
          <w:iCs/>
          <w:sz w:val="24"/>
          <w:szCs w:val="24"/>
          <w:lang w:eastAsia="id-ID"/>
        </w:rPr>
        <w:t>Humaniora</w:t>
      </w:r>
      <w:r w:rsidRPr="00795C7F">
        <w:rPr>
          <w:rFonts w:ascii="Times New Roman" w:eastAsia="Times New Roman" w:hAnsi="Times New Roman" w:cs="Times New Roman"/>
          <w:sz w:val="24"/>
          <w:szCs w:val="24"/>
          <w:lang w:eastAsia="id-ID"/>
        </w:rPr>
        <w:t xml:space="preserve">, </w:t>
      </w:r>
      <w:r w:rsidRPr="00795C7F">
        <w:rPr>
          <w:rFonts w:ascii="Times New Roman" w:eastAsia="Times New Roman" w:hAnsi="Times New Roman" w:cs="Times New Roman"/>
          <w:i/>
          <w:iCs/>
          <w:sz w:val="24"/>
          <w:szCs w:val="24"/>
          <w:lang w:eastAsia="id-ID"/>
        </w:rPr>
        <w:t>5</w:t>
      </w:r>
      <w:r w:rsidRPr="00795C7F">
        <w:rPr>
          <w:rFonts w:ascii="Times New Roman" w:eastAsia="Times New Roman" w:hAnsi="Times New Roman" w:cs="Times New Roman"/>
          <w:sz w:val="24"/>
          <w:szCs w:val="24"/>
          <w:lang w:eastAsia="id-ID"/>
        </w:rPr>
        <w:t xml:space="preserve">(1), 62–70. </w:t>
      </w:r>
    </w:p>
    <w:p w14:paraId="66B77B5C" w14:textId="57D41CC6" w:rsidR="001A5BC5" w:rsidRPr="00795C7F" w:rsidRDefault="001A5BC5" w:rsidP="00CA0DB0">
      <w:pPr>
        <w:spacing w:after="0" w:line="360" w:lineRule="auto"/>
        <w:ind w:left="480" w:hanging="480"/>
        <w:jc w:val="both"/>
        <w:rPr>
          <w:rStyle w:val="Hyperlink"/>
          <w:rFonts w:ascii="Times New Roman" w:eastAsia="Times New Roman" w:hAnsi="Times New Roman" w:cs="Times New Roman"/>
          <w:color w:val="auto"/>
          <w:sz w:val="24"/>
          <w:szCs w:val="24"/>
          <w:u w:val="none"/>
          <w:lang w:eastAsia="id-ID"/>
        </w:rPr>
      </w:pPr>
      <w:r w:rsidRPr="00795C7F">
        <w:rPr>
          <w:rFonts w:ascii="Times New Roman" w:eastAsia="Times New Roman" w:hAnsi="Times New Roman" w:cs="Times New Roman"/>
          <w:sz w:val="24"/>
          <w:szCs w:val="24"/>
          <w:lang w:eastAsia="id-ID"/>
        </w:rPr>
        <w:t xml:space="preserve">Nasichudin, A., &amp; Azzuhri, M. (2013). Pengaruh komitmen organisasi terhadap organizational citizenship behavior (OCB) (studi pada karyawan PT Taspen (Persero) cabang malang). </w:t>
      </w:r>
      <w:r w:rsidRPr="00795C7F">
        <w:rPr>
          <w:rFonts w:ascii="Times New Roman" w:eastAsia="Times New Roman" w:hAnsi="Times New Roman" w:cs="Times New Roman"/>
          <w:i/>
          <w:iCs/>
          <w:sz w:val="24"/>
          <w:szCs w:val="24"/>
          <w:lang w:eastAsia="id-ID"/>
        </w:rPr>
        <w:t>Jurnal Ilmiah Mahasiswa FEB Universitas Brawijaya</w:t>
      </w:r>
      <w:r w:rsidRPr="00795C7F">
        <w:rPr>
          <w:rFonts w:ascii="Times New Roman" w:eastAsia="Times New Roman" w:hAnsi="Times New Roman" w:cs="Times New Roman"/>
          <w:sz w:val="24"/>
          <w:szCs w:val="24"/>
          <w:lang w:eastAsia="id-ID"/>
        </w:rPr>
        <w:t xml:space="preserve">, </w:t>
      </w:r>
      <w:r w:rsidRPr="00795C7F">
        <w:rPr>
          <w:rFonts w:ascii="Times New Roman" w:eastAsia="Times New Roman" w:hAnsi="Times New Roman" w:cs="Times New Roman"/>
          <w:i/>
          <w:iCs/>
          <w:sz w:val="24"/>
          <w:szCs w:val="24"/>
          <w:lang w:eastAsia="id-ID"/>
        </w:rPr>
        <w:t>1</w:t>
      </w:r>
      <w:r w:rsidRPr="00795C7F">
        <w:rPr>
          <w:rFonts w:ascii="Times New Roman" w:eastAsia="Times New Roman" w:hAnsi="Times New Roman" w:cs="Times New Roman"/>
          <w:sz w:val="24"/>
          <w:szCs w:val="24"/>
          <w:lang w:eastAsia="id-ID"/>
        </w:rPr>
        <w:t>(2).</w:t>
      </w:r>
    </w:p>
    <w:p w14:paraId="657E7BF9" w14:textId="0EDE761A" w:rsidR="003F5751" w:rsidRPr="00795C7F" w:rsidRDefault="003F5751" w:rsidP="00CA0DB0">
      <w:pPr>
        <w:spacing w:after="0" w:line="360" w:lineRule="auto"/>
        <w:ind w:left="480" w:hanging="480"/>
        <w:jc w:val="both"/>
        <w:rPr>
          <w:rFonts w:ascii="Times New Roman" w:eastAsia="Times New Roman" w:hAnsi="Times New Roman" w:cs="Times New Roman"/>
          <w:sz w:val="24"/>
          <w:szCs w:val="24"/>
          <w:lang w:eastAsia="id-ID"/>
        </w:rPr>
      </w:pPr>
      <w:r w:rsidRPr="00795C7F">
        <w:rPr>
          <w:rFonts w:ascii="Times New Roman" w:hAnsi="Times New Roman" w:cs="Times New Roman"/>
          <w:sz w:val="24"/>
          <w:szCs w:val="24"/>
        </w:rPr>
        <w:t xml:space="preserve">Nevi, A. (2017). Hubungan antara komitmen organisasi dengan organizational citizenship behavior pada pegawai negeri </w:t>
      </w:r>
      <w:r w:rsidRPr="00795C7F">
        <w:rPr>
          <w:rFonts w:ascii="Times New Roman" w:hAnsi="Times New Roman" w:cs="Times New Roman"/>
          <w:sz w:val="24"/>
          <w:szCs w:val="24"/>
        </w:rPr>
        <w:lastRenderedPageBreak/>
        <w:t xml:space="preserve">sipil di Lembaga Penjamin Mutu Pendidikan (LPMP) Provinsi Sumatra Selatan. </w:t>
      </w:r>
      <w:r w:rsidRPr="00795C7F">
        <w:rPr>
          <w:rFonts w:ascii="Times New Roman" w:hAnsi="Times New Roman" w:cs="Times New Roman"/>
          <w:i/>
          <w:sz w:val="24"/>
          <w:szCs w:val="24"/>
        </w:rPr>
        <w:t>Skripsi</w:t>
      </w:r>
      <w:r w:rsidRPr="00795C7F">
        <w:rPr>
          <w:rFonts w:ascii="Times New Roman" w:hAnsi="Times New Roman" w:cs="Times New Roman"/>
          <w:sz w:val="24"/>
          <w:szCs w:val="24"/>
        </w:rPr>
        <w:t>. (tidak dipublikasikan).</w:t>
      </w:r>
    </w:p>
    <w:p w14:paraId="04A141AC" w14:textId="289B7119" w:rsidR="00870B39" w:rsidRPr="00795C7F" w:rsidRDefault="00870B39" w:rsidP="00CA0DB0">
      <w:pPr>
        <w:pStyle w:val="NormalWeb"/>
        <w:spacing w:before="0" w:beforeAutospacing="0" w:after="0" w:afterAutospacing="0" w:line="360" w:lineRule="auto"/>
        <w:ind w:left="480" w:hanging="480"/>
        <w:jc w:val="both"/>
      </w:pPr>
      <w:r w:rsidRPr="00795C7F">
        <w:t xml:space="preserve">Nurhayati, D., Minarsih, M., &amp; Wulan, H. (2016). Pengaruh kepuasan kerja dan loyalitas kerja terhadap organizational citizenship behavior (OCB) (studi kasus pada PT. Perwirabhakti Sentrasejahtera Di Kota Semarang). </w:t>
      </w:r>
      <w:r w:rsidRPr="00795C7F">
        <w:rPr>
          <w:i/>
          <w:iCs/>
        </w:rPr>
        <w:t>Jurnal Of Management</w:t>
      </w:r>
      <w:r w:rsidRPr="00795C7F">
        <w:t xml:space="preserve">, </w:t>
      </w:r>
      <w:r w:rsidRPr="00795C7F">
        <w:rPr>
          <w:i/>
          <w:iCs/>
        </w:rPr>
        <w:t>2</w:t>
      </w:r>
      <w:r w:rsidRPr="00795C7F">
        <w:t>(2), 1–24.</w:t>
      </w:r>
    </w:p>
    <w:p w14:paraId="167B25E7" w14:textId="77777777" w:rsidR="00F25E28" w:rsidRPr="00795C7F" w:rsidRDefault="00F25E28" w:rsidP="00CA0DB0">
      <w:pPr>
        <w:spacing w:after="0" w:line="360" w:lineRule="auto"/>
        <w:ind w:left="480" w:hanging="480"/>
        <w:jc w:val="both"/>
        <w:rPr>
          <w:rFonts w:ascii="Times New Roman" w:eastAsia="Times New Roman" w:hAnsi="Times New Roman" w:cs="Times New Roman"/>
          <w:sz w:val="24"/>
          <w:szCs w:val="24"/>
          <w:lang w:eastAsia="id-ID"/>
        </w:rPr>
      </w:pPr>
      <w:r w:rsidRPr="00795C7F">
        <w:rPr>
          <w:rFonts w:ascii="Times New Roman" w:eastAsia="Times New Roman" w:hAnsi="Times New Roman" w:cs="Times New Roman"/>
          <w:sz w:val="24"/>
          <w:szCs w:val="24"/>
          <w:lang w:eastAsia="id-ID"/>
        </w:rPr>
        <w:t xml:space="preserve">Organ, D., Podsakoff, P., &amp; MacKenzie, S. (2006). </w:t>
      </w:r>
      <w:r w:rsidRPr="00795C7F">
        <w:rPr>
          <w:rFonts w:ascii="Times New Roman" w:eastAsia="Times New Roman" w:hAnsi="Times New Roman" w:cs="Times New Roman"/>
          <w:i/>
          <w:iCs/>
          <w:sz w:val="24"/>
          <w:szCs w:val="24"/>
          <w:lang w:eastAsia="id-ID"/>
        </w:rPr>
        <w:t>Organizational Citizenship Behavior: Its Nature, Antecedents, and Consequences</w:t>
      </w:r>
      <w:r w:rsidRPr="00795C7F">
        <w:rPr>
          <w:rFonts w:ascii="Times New Roman" w:eastAsia="Times New Roman" w:hAnsi="Times New Roman" w:cs="Times New Roman"/>
          <w:sz w:val="24"/>
          <w:szCs w:val="24"/>
          <w:lang w:eastAsia="id-ID"/>
        </w:rPr>
        <w:t>. California: SAGE Publications, Inc.</w:t>
      </w:r>
    </w:p>
    <w:p w14:paraId="0D69DC53" w14:textId="7F3EF6D3" w:rsidR="00F25E28" w:rsidRPr="00795C7F" w:rsidRDefault="00F25E28" w:rsidP="00CA0DB0">
      <w:pPr>
        <w:pStyle w:val="NormalWeb"/>
        <w:spacing w:before="0" w:beforeAutospacing="0" w:after="0" w:afterAutospacing="0" w:line="360" w:lineRule="auto"/>
        <w:ind w:left="480" w:hanging="480"/>
        <w:jc w:val="both"/>
      </w:pPr>
      <w:r w:rsidRPr="00795C7F">
        <w:t xml:space="preserve">Pangarso, A., &amp; Ramadhyanti, V. (2017). Pengaruh lingkungan kerja non fisik terhadap kepuasan kerja dosen tetap studi pada Fakultas Komunikasi dan Bisnis Universitas Telkom Bandung. </w:t>
      </w:r>
      <w:r w:rsidRPr="00795C7F">
        <w:rPr>
          <w:i/>
          <w:iCs/>
        </w:rPr>
        <w:t>Kinerja</w:t>
      </w:r>
      <w:r w:rsidRPr="00795C7F">
        <w:t xml:space="preserve">, </w:t>
      </w:r>
      <w:r w:rsidRPr="00795C7F">
        <w:rPr>
          <w:i/>
          <w:iCs/>
        </w:rPr>
        <w:t>19</w:t>
      </w:r>
      <w:r w:rsidRPr="00795C7F">
        <w:t xml:space="preserve">(2), 172–191. </w:t>
      </w:r>
    </w:p>
    <w:p w14:paraId="7FE8DD57" w14:textId="05F4E1D3" w:rsidR="00F25E28" w:rsidRPr="00795C7F" w:rsidRDefault="00F25E28" w:rsidP="00CA0DB0">
      <w:pPr>
        <w:pStyle w:val="NormalWeb"/>
        <w:spacing w:before="0" w:beforeAutospacing="0" w:after="0" w:afterAutospacing="0" w:line="360" w:lineRule="auto"/>
        <w:ind w:left="480" w:hanging="480"/>
        <w:jc w:val="both"/>
      </w:pPr>
      <w:r w:rsidRPr="00795C7F">
        <w:t xml:space="preserve">Robbins, S. (2003). </w:t>
      </w:r>
      <w:r w:rsidR="002D78AC" w:rsidRPr="00795C7F">
        <w:rPr>
          <w:i/>
          <w:iCs/>
        </w:rPr>
        <w:t>Perilaku o</w:t>
      </w:r>
      <w:r w:rsidRPr="00795C7F">
        <w:rPr>
          <w:i/>
          <w:iCs/>
        </w:rPr>
        <w:t>rganisasi</w:t>
      </w:r>
      <w:r w:rsidRPr="00795C7F">
        <w:t>. Jakarta: Index.</w:t>
      </w:r>
    </w:p>
    <w:p w14:paraId="238055BB" w14:textId="77777777" w:rsidR="00F25E28" w:rsidRPr="00795C7F" w:rsidRDefault="00F25E28" w:rsidP="00CA0DB0">
      <w:pPr>
        <w:spacing w:after="0" w:line="360" w:lineRule="auto"/>
        <w:ind w:left="480" w:hanging="480"/>
        <w:jc w:val="both"/>
        <w:rPr>
          <w:rFonts w:ascii="Times New Roman" w:eastAsia="Times New Roman" w:hAnsi="Times New Roman" w:cs="Times New Roman"/>
          <w:sz w:val="24"/>
          <w:szCs w:val="24"/>
          <w:lang w:eastAsia="id-ID"/>
        </w:rPr>
      </w:pPr>
      <w:r w:rsidRPr="00795C7F">
        <w:rPr>
          <w:rFonts w:ascii="Times New Roman" w:eastAsia="Times New Roman" w:hAnsi="Times New Roman" w:cs="Times New Roman"/>
          <w:sz w:val="24"/>
          <w:szCs w:val="24"/>
          <w:lang w:eastAsia="id-ID"/>
        </w:rPr>
        <w:lastRenderedPageBreak/>
        <w:t xml:space="preserve">Pramitasari, R. (2013). Organizational citizenship behavior (OCB) pada perawat. </w:t>
      </w:r>
      <w:r w:rsidRPr="00795C7F">
        <w:rPr>
          <w:rFonts w:ascii="Times New Roman" w:eastAsia="Times New Roman" w:hAnsi="Times New Roman" w:cs="Times New Roman"/>
          <w:i/>
          <w:iCs/>
          <w:sz w:val="24"/>
          <w:szCs w:val="24"/>
          <w:lang w:eastAsia="id-ID"/>
        </w:rPr>
        <w:t>Jurnal Ilmiah Psikologi Terapan</w:t>
      </w:r>
      <w:r w:rsidRPr="00795C7F">
        <w:rPr>
          <w:rFonts w:ascii="Times New Roman" w:eastAsia="Times New Roman" w:hAnsi="Times New Roman" w:cs="Times New Roman"/>
          <w:sz w:val="24"/>
          <w:szCs w:val="24"/>
          <w:lang w:eastAsia="id-ID"/>
        </w:rPr>
        <w:t xml:space="preserve">, </w:t>
      </w:r>
      <w:r w:rsidRPr="00795C7F">
        <w:rPr>
          <w:rFonts w:ascii="Times New Roman" w:eastAsia="Times New Roman" w:hAnsi="Times New Roman" w:cs="Times New Roman"/>
          <w:i/>
          <w:iCs/>
          <w:sz w:val="24"/>
          <w:szCs w:val="24"/>
          <w:lang w:eastAsia="id-ID"/>
        </w:rPr>
        <w:t>1</w:t>
      </w:r>
      <w:r w:rsidRPr="00795C7F">
        <w:rPr>
          <w:rFonts w:ascii="Times New Roman" w:eastAsia="Times New Roman" w:hAnsi="Times New Roman" w:cs="Times New Roman"/>
          <w:sz w:val="24"/>
          <w:szCs w:val="24"/>
          <w:lang w:eastAsia="id-ID"/>
        </w:rPr>
        <w:t>(2), 430–446.</w:t>
      </w:r>
    </w:p>
    <w:p w14:paraId="0D65BBFB" w14:textId="77777777" w:rsidR="00F25E28" w:rsidRPr="00795C7F" w:rsidRDefault="00F25E28" w:rsidP="00CA0DB0">
      <w:pPr>
        <w:spacing w:after="0" w:line="360" w:lineRule="auto"/>
        <w:ind w:left="480" w:hanging="480"/>
        <w:jc w:val="both"/>
        <w:rPr>
          <w:rFonts w:ascii="Times New Roman" w:eastAsia="Times New Roman" w:hAnsi="Times New Roman" w:cs="Times New Roman"/>
          <w:sz w:val="24"/>
          <w:szCs w:val="24"/>
          <w:lang w:eastAsia="id-ID"/>
        </w:rPr>
      </w:pPr>
      <w:r w:rsidRPr="00795C7F">
        <w:rPr>
          <w:rFonts w:ascii="Times New Roman" w:eastAsia="Times New Roman" w:hAnsi="Times New Roman" w:cs="Times New Roman"/>
          <w:sz w:val="24"/>
          <w:szCs w:val="24"/>
          <w:lang w:eastAsia="id-ID"/>
        </w:rPr>
        <w:t xml:space="preserve">Prasasti, V. T., &amp; Yuniawan, A. (2017). Analisis pengaruh stres kerja dan lingkungan kerja non fisik terhadap organizational citizenship behavior (OCB) dengan komitmen organisasional sebagai variabel intervening. </w:t>
      </w:r>
      <w:r w:rsidRPr="00795C7F">
        <w:rPr>
          <w:rFonts w:ascii="Times New Roman" w:eastAsia="Times New Roman" w:hAnsi="Times New Roman" w:cs="Times New Roman"/>
          <w:i/>
          <w:iCs/>
          <w:sz w:val="24"/>
          <w:szCs w:val="24"/>
          <w:lang w:eastAsia="id-ID"/>
        </w:rPr>
        <w:t>Diponegoro Journal Of Management</w:t>
      </w:r>
      <w:r w:rsidRPr="00795C7F">
        <w:rPr>
          <w:rFonts w:ascii="Times New Roman" w:eastAsia="Times New Roman" w:hAnsi="Times New Roman" w:cs="Times New Roman"/>
          <w:sz w:val="24"/>
          <w:szCs w:val="24"/>
          <w:lang w:eastAsia="id-ID"/>
        </w:rPr>
        <w:t xml:space="preserve">, </w:t>
      </w:r>
      <w:r w:rsidRPr="00795C7F">
        <w:rPr>
          <w:rFonts w:ascii="Times New Roman" w:eastAsia="Times New Roman" w:hAnsi="Times New Roman" w:cs="Times New Roman"/>
          <w:i/>
          <w:iCs/>
          <w:sz w:val="24"/>
          <w:szCs w:val="24"/>
          <w:lang w:eastAsia="id-ID"/>
        </w:rPr>
        <w:t>6</w:t>
      </w:r>
      <w:r w:rsidRPr="00795C7F">
        <w:rPr>
          <w:rFonts w:ascii="Times New Roman" w:eastAsia="Times New Roman" w:hAnsi="Times New Roman" w:cs="Times New Roman"/>
          <w:sz w:val="24"/>
          <w:szCs w:val="24"/>
          <w:lang w:eastAsia="id-ID"/>
        </w:rPr>
        <w:t>(1), 1–14.</w:t>
      </w:r>
    </w:p>
    <w:p w14:paraId="12E945E2" w14:textId="77777777" w:rsidR="00F25E28" w:rsidRPr="00795C7F" w:rsidRDefault="00F25E28" w:rsidP="00CA0DB0">
      <w:pPr>
        <w:spacing w:after="0" w:line="360" w:lineRule="auto"/>
        <w:ind w:left="480" w:hanging="480"/>
        <w:jc w:val="both"/>
        <w:rPr>
          <w:rFonts w:ascii="Times New Roman" w:eastAsia="Times New Roman" w:hAnsi="Times New Roman" w:cs="Times New Roman"/>
          <w:sz w:val="24"/>
          <w:szCs w:val="24"/>
          <w:lang w:eastAsia="id-ID"/>
        </w:rPr>
      </w:pPr>
      <w:r w:rsidRPr="00795C7F">
        <w:rPr>
          <w:rFonts w:ascii="Times New Roman" w:eastAsia="Times New Roman" w:hAnsi="Times New Roman" w:cs="Times New Roman"/>
          <w:sz w:val="24"/>
          <w:szCs w:val="24"/>
          <w:lang w:eastAsia="id-ID"/>
        </w:rPr>
        <w:t xml:space="preserve">Sedarmayanti. (2009). </w:t>
      </w:r>
      <w:r w:rsidRPr="00795C7F">
        <w:rPr>
          <w:rFonts w:ascii="Times New Roman" w:eastAsia="Times New Roman" w:hAnsi="Times New Roman" w:cs="Times New Roman"/>
          <w:i/>
          <w:iCs/>
          <w:sz w:val="24"/>
          <w:szCs w:val="24"/>
          <w:lang w:eastAsia="id-ID"/>
        </w:rPr>
        <w:t>Tata kerja dan produktifitas kerja</w:t>
      </w:r>
      <w:r w:rsidRPr="00795C7F">
        <w:rPr>
          <w:rFonts w:ascii="Times New Roman" w:eastAsia="Times New Roman" w:hAnsi="Times New Roman" w:cs="Times New Roman"/>
          <w:sz w:val="24"/>
          <w:szCs w:val="24"/>
          <w:lang w:eastAsia="id-ID"/>
        </w:rPr>
        <w:t>. Jakarta: Mandarmaju.</w:t>
      </w:r>
    </w:p>
    <w:p w14:paraId="6FE2A27D" w14:textId="6BE3338A" w:rsidR="00F25E28" w:rsidRPr="00795C7F" w:rsidRDefault="00F25E28" w:rsidP="00CA0DB0">
      <w:pPr>
        <w:spacing w:after="0" w:line="360" w:lineRule="auto"/>
        <w:ind w:left="480" w:hanging="480"/>
        <w:jc w:val="both"/>
        <w:rPr>
          <w:rFonts w:ascii="Times New Roman" w:eastAsia="Times New Roman" w:hAnsi="Times New Roman" w:cs="Times New Roman"/>
          <w:sz w:val="24"/>
          <w:szCs w:val="24"/>
          <w:lang w:eastAsia="id-ID"/>
        </w:rPr>
      </w:pPr>
      <w:r w:rsidRPr="00795C7F">
        <w:rPr>
          <w:rFonts w:ascii="Times New Roman" w:eastAsia="Times New Roman" w:hAnsi="Times New Roman" w:cs="Times New Roman"/>
          <w:sz w:val="24"/>
          <w:szCs w:val="24"/>
          <w:lang w:eastAsia="id-ID"/>
        </w:rPr>
        <w:t xml:space="preserve">Sentosa, I., &amp; Riana, I. (2018). Pengaruh lingkungan kerja non fisik terhadap motivasi intrinsik dan kepuasan kerja di Dinas Pendapatan Daerah Badung. </w:t>
      </w:r>
      <w:r w:rsidRPr="00795C7F">
        <w:rPr>
          <w:rFonts w:ascii="Times New Roman" w:eastAsia="Times New Roman" w:hAnsi="Times New Roman" w:cs="Times New Roman"/>
          <w:i/>
          <w:iCs/>
          <w:sz w:val="24"/>
          <w:szCs w:val="24"/>
          <w:lang w:eastAsia="id-ID"/>
        </w:rPr>
        <w:t>E-Journal Manajemen Unud</w:t>
      </w:r>
      <w:r w:rsidRPr="00795C7F">
        <w:rPr>
          <w:rFonts w:ascii="Times New Roman" w:eastAsia="Times New Roman" w:hAnsi="Times New Roman" w:cs="Times New Roman"/>
          <w:sz w:val="24"/>
          <w:szCs w:val="24"/>
          <w:lang w:eastAsia="id-ID"/>
        </w:rPr>
        <w:t xml:space="preserve">, </w:t>
      </w:r>
      <w:r w:rsidRPr="00795C7F">
        <w:rPr>
          <w:rFonts w:ascii="Times New Roman" w:eastAsia="Times New Roman" w:hAnsi="Times New Roman" w:cs="Times New Roman"/>
          <w:i/>
          <w:iCs/>
          <w:sz w:val="24"/>
          <w:szCs w:val="24"/>
          <w:lang w:eastAsia="id-ID"/>
        </w:rPr>
        <w:t>7</w:t>
      </w:r>
      <w:r w:rsidRPr="00795C7F">
        <w:rPr>
          <w:rFonts w:ascii="Times New Roman" w:eastAsia="Times New Roman" w:hAnsi="Times New Roman" w:cs="Times New Roman"/>
          <w:sz w:val="24"/>
          <w:szCs w:val="24"/>
          <w:lang w:eastAsia="id-ID"/>
        </w:rPr>
        <w:t>(8), 4417–4446.</w:t>
      </w:r>
    </w:p>
    <w:p w14:paraId="648082BB" w14:textId="6D6A20B7" w:rsidR="00F25E28" w:rsidRPr="00795C7F" w:rsidRDefault="00F25E28" w:rsidP="00CA0DB0">
      <w:pPr>
        <w:pStyle w:val="NormalWeb"/>
        <w:spacing w:before="0" w:beforeAutospacing="0" w:after="0" w:afterAutospacing="0" w:line="360" w:lineRule="auto"/>
        <w:ind w:left="480" w:hanging="480"/>
        <w:jc w:val="both"/>
      </w:pPr>
      <w:r w:rsidRPr="00795C7F">
        <w:t xml:space="preserve">Suhardi, &amp; Syaifullah. (2017). Pengaruh motivasi, kompetensi, lingkungan kerja, kompensasi terhadap organizational citizenship behavior dan kinerja karyawan asuransi jiwa di </w:t>
      </w:r>
      <w:r w:rsidRPr="00795C7F">
        <w:lastRenderedPageBreak/>
        <w:t xml:space="preserve">provinsi kepualan riau. </w:t>
      </w:r>
      <w:r w:rsidRPr="00795C7F">
        <w:rPr>
          <w:i/>
          <w:iCs/>
        </w:rPr>
        <w:t>Jurnal Benefita</w:t>
      </w:r>
      <w:r w:rsidRPr="00795C7F">
        <w:t xml:space="preserve">, </w:t>
      </w:r>
      <w:r w:rsidRPr="00795C7F">
        <w:rPr>
          <w:i/>
          <w:iCs/>
        </w:rPr>
        <w:t>2</w:t>
      </w:r>
      <w:r w:rsidRPr="00795C7F">
        <w:t>(1), 55–71.</w:t>
      </w:r>
    </w:p>
    <w:p w14:paraId="7198C384" w14:textId="77777777" w:rsidR="00870B39" w:rsidRPr="00795C7F" w:rsidRDefault="00870B39" w:rsidP="00CA0DB0">
      <w:pPr>
        <w:pStyle w:val="NormalWeb"/>
        <w:spacing w:before="0" w:beforeAutospacing="0" w:after="0" w:afterAutospacing="0" w:line="360" w:lineRule="auto"/>
        <w:ind w:left="480" w:hanging="480"/>
        <w:jc w:val="both"/>
      </w:pPr>
      <w:r w:rsidRPr="00795C7F">
        <w:t xml:space="preserve">Sukmawati, Thoyib, A., &amp; Surrachman. (2013). Peran organizational citizenship behavior sebagai mediator pengaruh kepuasan kerja, lingkungan kerja dan komitmen organisasi terhadap kinerja karyawan. </w:t>
      </w:r>
      <w:r w:rsidRPr="00795C7F">
        <w:rPr>
          <w:i/>
          <w:iCs/>
        </w:rPr>
        <w:t>JAM - Jurusan Aplikasi Manajemen</w:t>
      </w:r>
      <w:r w:rsidRPr="00795C7F">
        <w:t xml:space="preserve">, </w:t>
      </w:r>
      <w:r w:rsidRPr="00795C7F">
        <w:rPr>
          <w:i/>
          <w:iCs/>
        </w:rPr>
        <w:t>11</w:t>
      </w:r>
      <w:r w:rsidRPr="00795C7F">
        <w:t>(4), 547–558. https://doi.org/10.18202/jam.v11i4.591</w:t>
      </w:r>
    </w:p>
    <w:p w14:paraId="31241A60" w14:textId="77777777" w:rsidR="00F25E28" w:rsidRPr="00795C7F" w:rsidRDefault="00F25E28" w:rsidP="00CA0DB0">
      <w:pPr>
        <w:spacing w:after="0" w:line="360" w:lineRule="auto"/>
        <w:ind w:left="480" w:hanging="480"/>
        <w:jc w:val="both"/>
        <w:rPr>
          <w:rFonts w:ascii="Times New Roman" w:hAnsi="Times New Roman" w:cs="Times New Roman"/>
          <w:sz w:val="24"/>
          <w:szCs w:val="24"/>
        </w:rPr>
      </w:pPr>
      <w:r w:rsidRPr="00795C7F">
        <w:rPr>
          <w:rFonts w:ascii="Times New Roman" w:hAnsi="Times New Roman" w:cs="Times New Roman"/>
          <w:sz w:val="24"/>
          <w:szCs w:val="24"/>
        </w:rPr>
        <w:t xml:space="preserve">Wahyuningtyas, N. (2013). Pengaruh lingkungan kerja dan kepuasan kompensasi terhadap kinerja karyawan (Studi ada Kantor Bank Jateng Cabang Koordinator Semarang). </w:t>
      </w:r>
      <w:r w:rsidRPr="00795C7F">
        <w:rPr>
          <w:rFonts w:ascii="Times New Roman" w:hAnsi="Times New Roman" w:cs="Times New Roman"/>
          <w:i/>
          <w:sz w:val="24"/>
          <w:szCs w:val="24"/>
        </w:rPr>
        <w:t>Skripsi</w:t>
      </w:r>
      <w:r w:rsidRPr="00795C7F">
        <w:rPr>
          <w:rFonts w:ascii="Times New Roman" w:hAnsi="Times New Roman" w:cs="Times New Roman"/>
          <w:sz w:val="24"/>
          <w:szCs w:val="24"/>
        </w:rPr>
        <w:t>. (tidak dipublikasikan).</w:t>
      </w:r>
    </w:p>
    <w:p w14:paraId="51149191" w14:textId="77777777" w:rsidR="00F25E28" w:rsidRPr="00795C7F" w:rsidRDefault="00F25E28" w:rsidP="00CA0DB0">
      <w:pPr>
        <w:spacing w:after="0" w:line="360" w:lineRule="auto"/>
        <w:ind w:left="480" w:hanging="480"/>
        <w:jc w:val="both"/>
        <w:rPr>
          <w:rFonts w:ascii="Times New Roman" w:eastAsia="Times New Roman" w:hAnsi="Times New Roman" w:cs="Times New Roman"/>
          <w:sz w:val="24"/>
          <w:szCs w:val="24"/>
          <w:lang w:eastAsia="id-ID"/>
        </w:rPr>
      </w:pPr>
      <w:r w:rsidRPr="00795C7F">
        <w:rPr>
          <w:rFonts w:ascii="Times New Roman" w:eastAsia="Times New Roman" w:hAnsi="Times New Roman" w:cs="Times New Roman"/>
          <w:sz w:val="24"/>
          <w:szCs w:val="24"/>
          <w:lang w:eastAsia="id-ID"/>
        </w:rPr>
        <w:t xml:space="preserve">Warsito, B. (2008). Pengaruh budaya organisasi dan lingkungan kerja terhadap organizational citizenship behavior, motivasi dan kinerja. </w:t>
      </w:r>
      <w:r w:rsidRPr="00795C7F">
        <w:rPr>
          <w:rFonts w:ascii="Times New Roman" w:eastAsia="Times New Roman" w:hAnsi="Times New Roman" w:cs="Times New Roman"/>
          <w:i/>
          <w:iCs/>
          <w:sz w:val="24"/>
          <w:szCs w:val="24"/>
          <w:lang w:eastAsia="id-ID"/>
        </w:rPr>
        <w:t>Jurnal Ekonomi Modernisasi</w:t>
      </w:r>
      <w:r w:rsidRPr="00795C7F">
        <w:rPr>
          <w:rFonts w:ascii="Times New Roman" w:eastAsia="Times New Roman" w:hAnsi="Times New Roman" w:cs="Times New Roman"/>
          <w:sz w:val="24"/>
          <w:szCs w:val="24"/>
          <w:lang w:eastAsia="id-ID"/>
        </w:rPr>
        <w:t xml:space="preserve">, </w:t>
      </w:r>
      <w:r w:rsidRPr="00795C7F">
        <w:rPr>
          <w:rFonts w:ascii="Times New Roman" w:eastAsia="Times New Roman" w:hAnsi="Times New Roman" w:cs="Times New Roman"/>
          <w:i/>
          <w:iCs/>
          <w:sz w:val="24"/>
          <w:szCs w:val="24"/>
          <w:lang w:eastAsia="id-ID"/>
        </w:rPr>
        <w:t>4</w:t>
      </w:r>
      <w:r w:rsidRPr="00795C7F">
        <w:rPr>
          <w:rFonts w:ascii="Times New Roman" w:eastAsia="Times New Roman" w:hAnsi="Times New Roman" w:cs="Times New Roman"/>
          <w:sz w:val="24"/>
          <w:szCs w:val="24"/>
          <w:lang w:eastAsia="id-ID"/>
        </w:rPr>
        <w:t>(2), 83–96.</w:t>
      </w:r>
    </w:p>
    <w:p w14:paraId="1D214676" w14:textId="77777777" w:rsidR="00B91F83" w:rsidRPr="00795C7F" w:rsidRDefault="00F25E28" w:rsidP="00CA0DB0">
      <w:pPr>
        <w:spacing w:after="0" w:line="360" w:lineRule="auto"/>
        <w:ind w:left="480" w:hanging="480"/>
        <w:jc w:val="both"/>
        <w:rPr>
          <w:rFonts w:ascii="Times New Roman" w:eastAsia="Times New Roman" w:hAnsi="Times New Roman" w:cs="Times New Roman"/>
          <w:sz w:val="24"/>
          <w:szCs w:val="24"/>
          <w:lang w:eastAsia="id-ID"/>
        </w:rPr>
      </w:pPr>
      <w:r w:rsidRPr="00795C7F">
        <w:rPr>
          <w:rFonts w:ascii="Times New Roman" w:eastAsia="Times New Roman" w:hAnsi="Times New Roman" w:cs="Times New Roman"/>
          <w:sz w:val="24"/>
          <w:szCs w:val="24"/>
          <w:lang w:eastAsia="id-ID"/>
        </w:rPr>
        <w:t xml:space="preserve">Widiyanti, W., &amp; Anorogo, P. (1990). </w:t>
      </w:r>
      <w:r w:rsidRPr="00795C7F">
        <w:rPr>
          <w:rFonts w:ascii="Times New Roman" w:eastAsia="Times New Roman" w:hAnsi="Times New Roman" w:cs="Times New Roman"/>
          <w:i/>
          <w:iCs/>
          <w:sz w:val="24"/>
          <w:szCs w:val="24"/>
          <w:lang w:eastAsia="id-ID"/>
        </w:rPr>
        <w:t>Psikologi dalam Perusahaan</w:t>
      </w:r>
      <w:r w:rsidRPr="00795C7F">
        <w:rPr>
          <w:rFonts w:ascii="Times New Roman" w:eastAsia="Times New Roman" w:hAnsi="Times New Roman" w:cs="Times New Roman"/>
          <w:sz w:val="24"/>
          <w:szCs w:val="24"/>
          <w:lang w:eastAsia="id-ID"/>
        </w:rPr>
        <w:t>. Jakarta: Rineka Cipta.</w:t>
      </w:r>
    </w:p>
    <w:sectPr w:rsidR="00B91F83" w:rsidRPr="00795C7F" w:rsidSect="00CA0DB0">
      <w:type w:val="continuous"/>
      <w:pgSz w:w="11906" w:h="16838"/>
      <w:pgMar w:top="2268" w:right="1701" w:bottom="1701" w:left="2268"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E43001" w14:textId="77777777" w:rsidR="00C7582E" w:rsidRDefault="00C7582E">
      <w:pPr>
        <w:spacing w:after="0" w:line="240" w:lineRule="auto"/>
      </w:pPr>
      <w:r>
        <w:separator/>
      </w:r>
    </w:p>
  </w:endnote>
  <w:endnote w:type="continuationSeparator" w:id="0">
    <w:p w14:paraId="37DCFBC0" w14:textId="77777777" w:rsidR="00C7582E" w:rsidRDefault="00C758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0884560"/>
      <w:docPartObj>
        <w:docPartGallery w:val="Page Numbers (Bottom of Page)"/>
        <w:docPartUnique/>
      </w:docPartObj>
    </w:sdtPr>
    <w:sdtEndPr>
      <w:rPr>
        <w:noProof/>
      </w:rPr>
    </w:sdtEndPr>
    <w:sdtContent>
      <w:p w14:paraId="641F7DCB" w14:textId="35E35F7A" w:rsidR="00ED35A8" w:rsidRDefault="00A90F04">
        <w:pPr>
          <w:pStyle w:val="Footer"/>
          <w:jc w:val="center"/>
        </w:pPr>
        <w:r>
          <w:fldChar w:fldCharType="begin"/>
        </w:r>
        <w:r>
          <w:instrText xml:space="preserve"> PAGE   \* MERGEFORMAT </w:instrText>
        </w:r>
        <w:r>
          <w:fldChar w:fldCharType="separate"/>
        </w:r>
        <w:r w:rsidR="00A87ACE">
          <w:rPr>
            <w:noProof/>
          </w:rPr>
          <w:t>1</w:t>
        </w:r>
        <w:r>
          <w:rPr>
            <w:noProof/>
          </w:rPr>
          <w:fldChar w:fldCharType="end"/>
        </w:r>
      </w:p>
    </w:sdtContent>
  </w:sdt>
  <w:p w14:paraId="2729C3A4" w14:textId="77777777" w:rsidR="00ED35A8" w:rsidRDefault="00ED35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4BE8E1" w14:textId="77777777" w:rsidR="00C7582E" w:rsidRDefault="00C7582E">
      <w:pPr>
        <w:spacing w:after="0" w:line="240" w:lineRule="auto"/>
      </w:pPr>
      <w:r>
        <w:separator/>
      </w:r>
    </w:p>
  </w:footnote>
  <w:footnote w:type="continuationSeparator" w:id="0">
    <w:p w14:paraId="27A914A4" w14:textId="77777777" w:rsidR="00C7582E" w:rsidRDefault="00C758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5FC403" w14:textId="77777777" w:rsidR="00ED35A8" w:rsidRDefault="00ED35A8" w:rsidP="00ED35A8">
    <w:pPr>
      <w:pStyle w:val="NormalWeb"/>
      <w:jc w:val="center"/>
    </w:pPr>
  </w:p>
  <w:p w14:paraId="05EF7073" w14:textId="77777777" w:rsidR="00ED35A8" w:rsidRDefault="00ED35A8">
    <w:pPr>
      <w:pStyle w:val="NormalWeb"/>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FC3"/>
    <w:rsid w:val="00050D67"/>
    <w:rsid w:val="000626FF"/>
    <w:rsid w:val="000B3B36"/>
    <w:rsid w:val="000D60E4"/>
    <w:rsid w:val="000E3343"/>
    <w:rsid w:val="001A5BC5"/>
    <w:rsid w:val="00246EA9"/>
    <w:rsid w:val="00254151"/>
    <w:rsid w:val="002D78AC"/>
    <w:rsid w:val="002E1FC3"/>
    <w:rsid w:val="003F046D"/>
    <w:rsid w:val="003F5751"/>
    <w:rsid w:val="004209F9"/>
    <w:rsid w:val="0048426B"/>
    <w:rsid w:val="005F7945"/>
    <w:rsid w:val="00726ACA"/>
    <w:rsid w:val="007448A5"/>
    <w:rsid w:val="00795C7F"/>
    <w:rsid w:val="00812ED0"/>
    <w:rsid w:val="00822603"/>
    <w:rsid w:val="008547D1"/>
    <w:rsid w:val="00870B39"/>
    <w:rsid w:val="008871DD"/>
    <w:rsid w:val="0094144E"/>
    <w:rsid w:val="00957A0F"/>
    <w:rsid w:val="00985AAE"/>
    <w:rsid w:val="00A87ACE"/>
    <w:rsid w:val="00A90F04"/>
    <w:rsid w:val="00B42FA4"/>
    <w:rsid w:val="00B91F83"/>
    <w:rsid w:val="00C30632"/>
    <w:rsid w:val="00C331A4"/>
    <w:rsid w:val="00C606FD"/>
    <w:rsid w:val="00C7582E"/>
    <w:rsid w:val="00CA0DB0"/>
    <w:rsid w:val="00CC7DD2"/>
    <w:rsid w:val="00D42083"/>
    <w:rsid w:val="00E36E78"/>
    <w:rsid w:val="00E9792D"/>
    <w:rsid w:val="00ED35A8"/>
    <w:rsid w:val="00F25E2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697D9"/>
  <w15:chartTrackingRefBased/>
  <w15:docId w15:val="{C09D3DFD-901E-4A8F-B9CF-CA95C6CE1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1F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E1FC3"/>
    <w:pPr>
      <w:ind w:left="720"/>
      <w:contextualSpacing/>
    </w:pPr>
  </w:style>
  <w:style w:type="character" w:customStyle="1" w:styleId="ListParagraphChar">
    <w:name w:val="List Paragraph Char"/>
    <w:basedOn w:val="DefaultParagraphFont"/>
    <w:link w:val="ListParagraph"/>
    <w:uiPriority w:val="34"/>
    <w:rsid w:val="002E1FC3"/>
  </w:style>
  <w:style w:type="character" w:styleId="Hyperlink">
    <w:name w:val="Hyperlink"/>
    <w:basedOn w:val="DefaultParagraphFont"/>
    <w:uiPriority w:val="99"/>
    <w:unhideWhenUsed/>
    <w:rsid w:val="002E1FC3"/>
    <w:rPr>
      <w:color w:val="0563C1" w:themeColor="hyperlink"/>
      <w:u w:val="single"/>
    </w:rPr>
  </w:style>
  <w:style w:type="paragraph" w:styleId="HTMLPreformatted">
    <w:name w:val="HTML Preformatted"/>
    <w:basedOn w:val="Normal"/>
    <w:link w:val="HTMLPreformattedChar"/>
    <w:uiPriority w:val="99"/>
    <w:unhideWhenUsed/>
    <w:rsid w:val="002E1F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rsid w:val="002E1FC3"/>
    <w:rPr>
      <w:rFonts w:ascii="Courier New" w:eastAsia="Times New Roman" w:hAnsi="Courier New" w:cs="Courier New"/>
      <w:sz w:val="20"/>
      <w:szCs w:val="20"/>
      <w:lang w:eastAsia="id-ID"/>
    </w:rPr>
  </w:style>
  <w:style w:type="paragraph" w:styleId="Footer">
    <w:name w:val="footer"/>
    <w:basedOn w:val="Normal"/>
    <w:link w:val="FooterChar"/>
    <w:uiPriority w:val="99"/>
    <w:unhideWhenUsed/>
    <w:qFormat/>
    <w:rsid w:val="00D420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2083"/>
  </w:style>
  <w:style w:type="paragraph" w:styleId="NormalWeb">
    <w:name w:val="Normal (Web)"/>
    <w:basedOn w:val="Normal"/>
    <w:uiPriority w:val="99"/>
    <w:unhideWhenUsed/>
    <w:qFormat/>
    <w:rsid w:val="00D42083"/>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CommentReference">
    <w:name w:val="annotation reference"/>
    <w:basedOn w:val="DefaultParagraphFont"/>
    <w:uiPriority w:val="99"/>
    <w:semiHidden/>
    <w:unhideWhenUsed/>
    <w:rsid w:val="00050D67"/>
    <w:rPr>
      <w:sz w:val="16"/>
      <w:szCs w:val="16"/>
    </w:rPr>
  </w:style>
  <w:style w:type="paragraph" w:styleId="CommentText">
    <w:name w:val="annotation text"/>
    <w:basedOn w:val="Normal"/>
    <w:link w:val="CommentTextChar"/>
    <w:uiPriority w:val="99"/>
    <w:semiHidden/>
    <w:unhideWhenUsed/>
    <w:rsid w:val="00050D67"/>
    <w:pPr>
      <w:spacing w:line="240" w:lineRule="auto"/>
    </w:pPr>
    <w:rPr>
      <w:sz w:val="20"/>
      <w:szCs w:val="20"/>
    </w:rPr>
  </w:style>
  <w:style w:type="character" w:customStyle="1" w:styleId="CommentTextChar">
    <w:name w:val="Comment Text Char"/>
    <w:basedOn w:val="DefaultParagraphFont"/>
    <w:link w:val="CommentText"/>
    <w:uiPriority w:val="99"/>
    <w:semiHidden/>
    <w:rsid w:val="00050D67"/>
    <w:rPr>
      <w:sz w:val="20"/>
      <w:szCs w:val="20"/>
    </w:rPr>
  </w:style>
  <w:style w:type="paragraph" w:styleId="CommentSubject">
    <w:name w:val="annotation subject"/>
    <w:basedOn w:val="CommentText"/>
    <w:next w:val="CommentText"/>
    <w:link w:val="CommentSubjectChar"/>
    <w:uiPriority w:val="99"/>
    <w:semiHidden/>
    <w:unhideWhenUsed/>
    <w:rsid w:val="00050D67"/>
    <w:rPr>
      <w:b/>
      <w:bCs/>
    </w:rPr>
  </w:style>
  <w:style w:type="character" w:customStyle="1" w:styleId="CommentSubjectChar">
    <w:name w:val="Comment Subject Char"/>
    <w:basedOn w:val="CommentTextChar"/>
    <w:link w:val="CommentSubject"/>
    <w:uiPriority w:val="99"/>
    <w:semiHidden/>
    <w:rsid w:val="00050D67"/>
    <w:rPr>
      <w:b/>
      <w:bCs/>
      <w:sz w:val="20"/>
      <w:szCs w:val="20"/>
    </w:rPr>
  </w:style>
  <w:style w:type="paragraph" w:styleId="BalloonText">
    <w:name w:val="Balloon Text"/>
    <w:basedOn w:val="Normal"/>
    <w:link w:val="BalloonTextChar"/>
    <w:uiPriority w:val="99"/>
    <w:semiHidden/>
    <w:unhideWhenUsed/>
    <w:rsid w:val="00050D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0D67"/>
    <w:rPr>
      <w:rFonts w:ascii="Segoe UI" w:hAnsi="Segoe UI" w:cs="Segoe UI"/>
      <w:sz w:val="18"/>
      <w:szCs w:val="18"/>
    </w:rPr>
  </w:style>
  <w:style w:type="paragraph" w:styleId="BodyText">
    <w:name w:val="Body Text"/>
    <w:basedOn w:val="Normal"/>
    <w:link w:val="BodyTextChar"/>
    <w:uiPriority w:val="1"/>
    <w:qFormat/>
    <w:rsid w:val="00795C7F"/>
    <w:pPr>
      <w:widowControl w:val="0"/>
      <w:autoSpaceDE w:val="0"/>
      <w:autoSpaceDN w:val="0"/>
      <w:spacing w:after="0" w:line="240" w:lineRule="auto"/>
    </w:pPr>
    <w:rPr>
      <w:rFonts w:ascii="Times New Roman" w:eastAsia="Times New Roman" w:hAnsi="Times New Roman" w:cs="Times New Roman"/>
      <w:sz w:val="24"/>
      <w:szCs w:val="24"/>
      <w:lang w:val="id" w:eastAsia="id"/>
    </w:rPr>
  </w:style>
  <w:style w:type="character" w:customStyle="1" w:styleId="BodyTextChar">
    <w:name w:val="Body Text Char"/>
    <w:basedOn w:val="DefaultParagraphFont"/>
    <w:link w:val="BodyText"/>
    <w:uiPriority w:val="1"/>
    <w:rsid w:val="00795C7F"/>
    <w:rPr>
      <w:rFonts w:ascii="Times New Roman" w:eastAsia="Times New Roman" w:hAnsi="Times New Roman" w:cs="Times New Roman"/>
      <w:sz w:val="24"/>
      <w:szCs w:val="24"/>
      <w:lang w:val="id" w:eastAsia="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1410998">
      <w:bodyDiv w:val="1"/>
      <w:marLeft w:val="0"/>
      <w:marRight w:val="0"/>
      <w:marTop w:val="0"/>
      <w:marBottom w:val="0"/>
      <w:divBdr>
        <w:top w:val="none" w:sz="0" w:space="0" w:color="auto"/>
        <w:left w:val="none" w:sz="0" w:space="0" w:color="auto"/>
        <w:bottom w:val="none" w:sz="0" w:space="0" w:color="auto"/>
        <w:right w:val="none" w:sz="0" w:space="0" w:color="auto"/>
      </w:divBdr>
    </w:div>
    <w:div w:id="242185113">
      <w:bodyDiv w:val="1"/>
      <w:marLeft w:val="0"/>
      <w:marRight w:val="0"/>
      <w:marTop w:val="0"/>
      <w:marBottom w:val="0"/>
      <w:divBdr>
        <w:top w:val="none" w:sz="0" w:space="0" w:color="auto"/>
        <w:left w:val="none" w:sz="0" w:space="0" w:color="auto"/>
        <w:bottom w:val="none" w:sz="0" w:space="0" w:color="auto"/>
        <w:right w:val="none" w:sz="0" w:space="0" w:color="auto"/>
      </w:divBdr>
    </w:div>
    <w:div w:id="743382665">
      <w:bodyDiv w:val="1"/>
      <w:marLeft w:val="0"/>
      <w:marRight w:val="0"/>
      <w:marTop w:val="0"/>
      <w:marBottom w:val="0"/>
      <w:divBdr>
        <w:top w:val="none" w:sz="0" w:space="0" w:color="auto"/>
        <w:left w:val="none" w:sz="0" w:space="0" w:color="auto"/>
        <w:bottom w:val="none" w:sz="0" w:space="0" w:color="auto"/>
        <w:right w:val="none" w:sz="0" w:space="0" w:color="auto"/>
      </w:divBdr>
    </w:div>
    <w:div w:id="803039424">
      <w:bodyDiv w:val="1"/>
      <w:marLeft w:val="0"/>
      <w:marRight w:val="0"/>
      <w:marTop w:val="0"/>
      <w:marBottom w:val="0"/>
      <w:divBdr>
        <w:top w:val="none" w:sz="0" w:space="0" w:color="auto"/>
        <w:left w:val="none" w:sz="0" w:space="0" w:color="auto"/>
        <w:bottom w:val="none" w:sz="0" w:space="0" w:color="auto"/>
        <w:right w:val="none" w:sz="0" w:space="0" w:color="auto"/>
      </w:divBdr>
    </w:div>
    <w:div w:id="1200818065">
      <w:bodyDiv w:val="1"/>
      <w:marLeft w:val="0"/>
      <w:marRight w:val="0"/>
      <w:marTop w:val="0"/>
      <w:marBottom w:val="0"/>
      <w:divBdr>
        <w:top w:val="none" w:sz="0" w:space="0" w:color="auto"/>
        <w:left w:val="none" w:sz="0" w:space="0" w:color="auto"/>
        <w:bottom w:val="none" w:sz="0" w:space="0" w:color="auto"/>
        <w:right w:val="none" w:sz="0" w:space="0" w:color="auto"/>
      </w:divBdr>
    </w:div>
    <w:div w:id="1283615195">
      <w:bodyDiv w:val="1"/>
      <w:marLeft w:val="0"/>
      <w:marRight w:val="0"/>
      <w:marTop w:val="0"/>
      <w:marBottom w:val="0"/>
      <w:divBdr>
        <w:top w:val="none" w:sz="0" w:space="0" w:color="auto"/>
        <w:left w:val="none" w:sz="0" w:space="0" w:color="auto"/>
        <w:bottom w:val="none" w:sz="0" w:space="0" w:color="auto"/>
        <w:right w:val="none" w:sz="0" w:space="0" w:color="auto"/>
      </w:divBdr>
    </w:div>
    <w:div w:id="1447192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ifanikurniaaa@gmail.com" TargetMode="External"/><Relationship Id="rId3" Type="http://schemas.openxmlformats.org/officeDocument/2006/relationships/settings" Target="settings.xml"/><Relationship Id="rId7" Type="http://schemas.openxmlformats.org/officeDocument/2006/relationships/hyperlink" Target="mailto:rifanikurniaaa@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AF1BBB-77B2-4161-995F-7EB9D42DE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5781</Words>
  <Characters>32953</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ASUS_X541U</dc:creator>
  <cp:keywords/>
  <dc:description/>
  <cp:lastModifiedBy>ASUS_X541U</cp:lastModifiedBy>
  <cp:revision>2</cp:revision>
  <dcterms:created xsi:type="dcterms:W3CDTF">2019-08-20T17:27:00Z</dcterms:created>
  <dcterms:modified xsi:type="dcterms:W3CDTF">2019-08-20T17:27:00Z</dcterms:modified>
</cp:coreProperties>
</file>