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8F0" w:rsidRDefault="00E438F0" w:rsidP="00E438F0">
      <w:pPr>
        <w:spacing w:after="0" w:line="360" w:lineRule="auto"/>
        <w:jc w:val="center"/>
        <w:rPr>
          <w:rFonts w:asciiTheme="majorBidi" w:hAnsiTheme="majorBidi" w:cstheme="majorBidi"/>
          <w:b/>
          <w:bCs/>
          <w:sz w:val="24"/>
          <w:szCs w:val="24"/>
          <w:lang w:val="en-US"/>
        </w:rPr>
      </w:pPr>
      <w:r w:rsidRPr="00E438F0">
        <w:rPr>
          <w:rFonts w:asciiTheme="majorBidi" w:hAnsiTheme="majorBidi" w:cstheme="majorBidi"/>
          <w:b/>
          <w:bCs/>
          <w:sz w:val="24"/>
          <w:szCs w:val="24"/>
        </w:rPr>
        <w:t>HUBUNGAN ANTARA</w:t>
      </w:r>
      <w:r w:rsidR="00B53558">
        <w:rPr>
          <w:rFonts w:asciiTheme="majorBidi" w:hAnsiTheme="majorBidi" w:cstheme="majorBidi"/>
          <w:b/>
          <w:bCs/>
          <w:sz w:val="24"/>
          <w:szCs w:val="24"/>
          <w:lang w:val="en-US"/>
        </w:rPr>
        <w:t xml:space="preserve"> RELIGIUSITAS DENGAN KECEMASAN MENGHADAPI KEMATIAN PADA LANSIA DI BALAI REHSOS DHARMA PUTERA PURWOREJO “WILOSO WREDO”</w:t>
      </w:r>
    </w:p>
    <w:p w:rsidR="00B53558" w:rsidRPr="00B53558" w:rsidRDefault="00B53558" w:rsidP="00E438F0">
      <w:pPr>
        <w:spacing w:after="0" w:line="360" w:lineRule="auto"/>
        <w:jc w:val="center"/>
        <w:rPr>
          <w:rFonts w:asciiTheme="majorBidi" w:hAnsiTheme="majorBidi" w:cstheme="majorBidi"/>
          <w:b/>
          <w:bCs/>
          <w:sz w:val="24"/>
          <w:szCs w:val="24"/>
          <w:lang w:val="en-US"/>
        </w:rPr>
      </w:pPr>
    </w:p>
    <w:p w:rsidR="00E438F0" w:rsidRPr="00B53558" w:rsidRDefault="00B53558" w:rsidP="00E438F0">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DIAN PRATIWI</w:t>
      </w:r>
    </w:p>
    <w:p w:rsidR="00E438F0" w:rsidRPr="00B53558" w:rsidRDefault="00B53558" w:rsidP="00E438F0">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rPr>
        <w:t>13081</w:t>
      </w:r>
      <w:r>
        <w:rPr>
          <w:rFonts w:asciiTheme="majorBidi" w:hAnsiTheme="majorBidi" w:cstheme="majorBidi"/>
          <w:b/>
          <w:bCs/>
          <w:sz w:val="24"/>
          <w:szCs w:val="24"/>
          <w:lang w:val="en-US"/>
        </w:rPr>
        <w:t>238</w:t>
      </w:r>
    </w:p>
    <w:p w:rsidR="00E438F0" w:rsidRPr="00E438F0" w:rsidRDefault="00E438F0" w:rsidP="00E438F0">
      <w:pPr>
        <w:spacing w:after="0" w:line="240" w:lineRule="auto"/>
        <w:jc w:val="center"/>
        <w:rPr>
          <w:rFonts w:asciiTheme="majorBidi" w:hAnsiTheme="majorBidi" w:cstheme="majorBidi"/>
          <w:b/>
          <w:bCs/>
          <w:sz w:val="24"/>
          <w:szCs w:val="24"/>
        </w:rPr>
      </w:pPr>
      <w:r w:rsidRPr="00E438F0">
        <w:rPr>
          <w:rFonts w:asciiTheme="majorBidi" w:hAnsiTheme="majorBidi" w:cstheme="majorBidi"/>
          <w:b/>
          <w:bCs/>
          <w:sz w:val="24"/>
          <w:szCs w:val="24"/>
        </w:rPr>
        <w:t xml:space="preserve">FAKULTAS PSIKOLOGI </w:t>
      </w:r>
    </w:p>
    <w:p w:rsidR="00E438F0" w:rsidRPr="00E438F0" w:rsidRDefault="00E438F0" w:rsidP="00E438F0">
      <w:pPr>
        <w:spacing w:after="0" w:line="240" w:lineRule="auto"/>
        <w:jc w:val="center"/>
        <w:rPr>
          <w:rFonts w:asciiTheme="majorBidi" w:hAnsiTheme="majorBidi" w:cstheme="majorBidi"/>
          <w:b/>
          <w:bCs/>
          <w:sz w:val="24"/>
          <w:szCs w:val="24"/>
        </w:rPr>
      </w:pPr>
      <w:r w:rsidRPr="00E438F0">
        <w:rPr>
          <w:rFonts w:asciiTheme="majorBidi" w:hAnsiTheme="majorBidi" w:cstheme="majorBidi"/>
          <w:b/>
          <w:bCs/>
          <w:sz w:val="24"/>
          <w:szCs w:val="24"/>
        </w:rPr>
        <w:t xml:space="preserve">UNIVERSITAS MERCU BUANA </w:t>
      </w:r>
    </w:p>
    <w:p w:rsidR="00E438F0" w:rsidRDefault="00E438F0" w:rsidP="00E438F0">
      <w:pPr>
        <w:spacing w:after="0" w:line="240" w:lineRule="auto"/>
        <w:jc w:val="center"/>
        <w:rPr>
          <w:rFonts w:asciiTheme="majorBidi" w:hAnsiTheme="majorBidi" w:cstheme="majorBidi"/>
          <w:b/>
          <w:bCs/>
          <w:sz w:val="24"/>
          <w:szCs w:val="24"/>
        </w:rPr>
      </w:pPr>
      <w:r w:rsidRPr="00E438F0">
        <w:rPr>
          <w:rFonts w:asciiTheme="majorBidi" w:hAnsiTheme="majorBidi" w:cstheme="majorBidi"/>
          <w:b/>
          <w:bCs/>
          <w:sz w:val="24"/>
          <w:szCs w:val="24"/>
        </w:rPr>
        <w:t>YOGYAKARTA</w:t>
      </w:r>
    </w:p>
    <w:p w:rsidR="00E438F0" w:rsidRDefault="00E438F0" w:rsidP="00E438F0">
      <w:pPr>
        <w:spacing w:after="0" w:line="240" w:lineRule="auto"/>
        <w:jc w:val="center"/>
        <w:rPr>
          <w:rFonts w:asciiTheme="majorBidi" w:hAnsiTheme="majorBidi" w:cstheme="majorBidi"/>
          <w:b/>
          <w:bCs/>
          <w:sz w:val="24"/>
          <w:szCs w:val="24"/>
        </w:rPr>
      </w:pPr>
    </w:p>
    <w:p w:rsidR="00E438F0" w:rsidRDefault="00E438F0" w:rsidP="00E438F0">
      <w:pPr>
        <w:spacing w:after="0" w:line="240" w:lineRule="auto"/>
        <w:jc w:val="center"/>
        <w:rPr>
          <w:rFonts w:asciiTheme="majorBidi" w:hAnsiTheme="majorBidi" w:cstheme="majorBidi"/>
          <w:i/>
          <w:iCs/>
          <w:sz w:val="24"/>
          <w:szCs w:val="24"/>
        </w:rPr>
      </w:pPr>
      <w:r w:rsidRPr="00E438F0">
        <w:rPr>
          <w:rFonts w:asciiTheme="majorBidi" w:hAnsiTheme="majorBidi" w:cstheme="majorBidi"/>
          <w:i/>
          <w:iCs/>
          <w:sz w:val="24"/>
          <w:szCs w:val="24"/>
        </w:rPr>
        <w:t>Abstract</w:t>
      </w:r>
    </w:p>
    <w:p w:rsidR="00E438F0" w:rsidRDefault="00E438F0" w:rsidP="00E438F0">
      <w:pPr>
        <w:spacing w:after="0" w:line="240" w:lineRule="auto"/>
        <w:jc w:val="center"/>
        <w:rPr>
          <w:rFonts w:asciiTheme="majorBidi" w:hAnsiTheme="majorBidi" w:cstheme="majorBidi"/>
          <w:i/>
          <w:iCs/>
          <w:sz w:val="24"/>
          <w:szCs w:val="24"/>
        </w:rPr>
      </w:pPr>
    </w:p>
    <w:p w:rsidR="00441DE3" w:rsidRPr="00583703" w:rsidRDefault="00441DE3" w:rsidP="00E86F8D">
      <w:pPr>
        <w:spacing w:after="0" w:line="240" w:lineRule="auto"/>
        <w:ind w:firstLine="426"/>
        <w:jc w:val="both"/>
        <w:rPr>
          <w:rFonts w:asciiTheme="majorBidi" w:hAnsiTheme="majorBidi" w:cstheme="majorBidi"/>
          <w:i/>
          <w:iCs/>
          <w:sz w:val="24"/>
          <w:szCs w:val="24"/>
          <w:lang w:val="en-US"/>
        </w:rPr>
      </w:pPr>
      <w:r>
        <w:rPr>
          <w:rFonts w:asciiTheme="majorBidi" w:hAnsiTheme="majorBidi" w:cstheme="majorBidi"/>
          <w:i/>
          <w:iCs/>
          <w:sz w:val="24"/>
          <w:szCs w:val="24"/>
        </w:rPr>
        <w:t xml:space="preserve">The reseach was conducted to fine out the relationship between the </w:t>
      </w:r>
      <w:r>
        <w:rPr>
          <w:rFonts w:asciiTheme="majorBidi" w:hAnsiTheme="majorBidi" w:cstheme="majorBidi"/>
          <w:i/>
          <w:iCs/>
          <w:sz w:val="24"/>
          <w:szCs w:val="24"/>
          <w:lang w:val="en-US"/>
        </w:rPr>
        <w:t xml:space="preserve">religiosity </w:t>
      </w:r>
      <w:r>
        <w:rPr>
          <w:rFonts w:asciiTheme="majorBidi" w:hAnsiTheme="majorBidi" w:cstheme="majorBidi"/>
          <w:i/>
          <w:iCs/>
          <w:sz w:val="24"/>
          <w:szCs w:val="24"/>
        </w:rPr>
        <w:t>with</w:t>
      </w:r>
      <w:r>
        <w:rPr>
          <w:rFonts w:asciiTheme="majorBidi" w:hAnsiTheme="majorBidi" w:cstheme="majorBidi"/>
          <w:i/>
          <w:iCs/>
          <w:sz w:val="24"/>
          <w:szCs w:val="24"/>
          <w:lang w:val="en-US"/>
        </w:rPr>
        <w:t xml:space="preserve"> anxiety facing death in elderly at Hall of Social Rehabilitation Dharma </w:t>
      </w:r>
      <w:proofErr w:type="spellStart"/>
      <w:r>
        <w:rPr>
          <w:rFonts w:asciiTheme="majorBidi" w:hAnsiTheme="majorBidi" w:cstheme="majorBidi"/>
          <w:i/>
          <w:iCs/>
          <w:sz w:val="24"/>
          <w:szCs w:val="24"/>
          <w:lang w:val="en-US"/>
        </w:rPr>
        <w:t>Putera</w:t>
      </w:r>
      <w:proofErr w:type="spellEnd"/>
      <w:r w:rsidR="00E86F8D">
        <w:rPr>
          <w:rFonts w:asciiTheme="majorBidi" w:hAnsiTheme="majorBidi" w:cstheme="majorBidi"/>
          <w:i/>
          <w:iCs/>
          <w:sz w:val="24"/>
          <w:szCs w:val="24"/>
          <w:lang w:val="en-US"/>
        </w:rPr>
        <w:t xml:space="preserve"> </w:t>
      </w:r>
      <w:proofErr w:type="spellStart"/>
      <w:r w:rsidR="00E86F8D">
        <w:rPr>
          <w:rFonts w:asciiTheme="majorBidi" w:hAnsiTheme="majorBidi" w:cstheme="majorBidi"/>
          <w:i/>
          <w:iCs/>
          <w:sz w:val="24"/>
          <w:szCs w:val="24"/>
          <w:lang w:val="en-US"/>
        </w:rPr>
        <w:t>Purworejo</w:t>
      </w:r>
      <w:proofErr w:type="spellEnd"/>
      <w:r w:rsidR="00E86F8D">
        <w:rPr>
          <w:rFonts w:asciiTheme="majorBidi" w:hAnsiTheme="majorBidi" w:cstheme="majorBidi"/>
          <w:i/>
          <w:iCs/>
          <w:sz w:val="24"/>
          <w:szCs w:val="24"/>
          <w:lang w:val="en-US"/>
        </w:rPr>
        <w:t xml:space="preserve"> “</w:t>
      </w:r>
      <w:proofErr w:type="spellStart"/>
      <w:r w:rsidR="00E86F8D">
        <w:rPr>
          <w:rFonts w:asciiTheme="majorBidi" w:hAnsiTheme="majorBidi" w:cstheme="majorBidi"/>
          <w:i/>
          <w:iCs/>
          <w:sz w:val="24"/>
          <w:szCs w:val="24"/>
          <w:lang w:val="en-US"/>
        </w:rPr>
        <w:t>Wiloso</w:t>
      </w:r>
      <w:proofErr w:type="spellEnd"/>
      <w:r w:rsidR="00E86F8D">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Wredo</w:t>
      </w:r>
      <w:proofErr w:type="spellEnd"/>
      <w:r>
        <w:rPr>
          <w:rFonts w:asciiTheme="majorBidi" w:hAnsiTheme="majorBidi" w:cstheme="majorBidi"/>
          <w:i/>
          <w:iCs/>
          <w:sz w:val="24"/>
          <w:szCs w:val="24"/>
          <w:lang w:val="en-US"/>
        </w:rPr>
        <w:t xml:space="preserve">”. The hypothesis proposed is that there was a negative relationship between religiosity </w:t>
      </w:r>
      <w:r>
        <w:rPr>
          <w:rFonts w:asciiTheme="majorBidi" w:hAnsiTheme="majorBidi" w:cstheme="majorBidi"/>
          <w:i/>
          <w:iCs/>
          <w:sz w:val="24"/>
          <w:szCs w:val="24"/>
        </w:rPr>
        <w:t>with</w:t>
      </w:r>
      <w:r>
        <w:rPr>
          <w:rFonts w:asciiTheme="majorBidi" w:hAnsiTheme="majorBidi" w:cstheme="majorBidi"/>
          <w:i/>
          <w:iCs/>
          <w:sz w:val="24"/>
          <w:szCs w:val="24"/>
          <w:lang w:val="en-US"/>
        </w:rPr>
        <w:t xml:space="preserve"> anxiety facing death in elderly at Hall of Social Rehabilitation Dharma </w:t>
      </w:r>
      <w:proofErr w:type="spellStart"/>
      <w:r>
        <w:rPr>
          <w:rFonts w:asciiTheme="majorBidi" w:hAnsiTheme="majorBidi" w:cstheme="majorBidi"/>
          <w:i/>
          <w:iCs/>
          <w:sz w:val="24"/>
          <w:szCs w:val="24"/>
          <w:lang w:val="en-US"/>
        </w:rPr>
        <w:t>Putera</w:t>
      </w:r>
      <w:proofErr w:type="spellEnd"/>
      <w:r w:rsidR="00E86F8D">
        <w:rPr>
          <w:rFonts w:asciiTheme="majorBidi" w:hAnsiTheme="majorBidi" w:cstheme="majorBidi"/>
          <w:i/>
          <w:iCs/>
          <w:sz w:val="24"/>
          <w:szCs w:val="24"/>
          <w:lang w:val="en-US"/>
        </w:rPr>
        <w:t xml:space="preserve"> </w:t>
      </w:r>
      <w:proofErr w:type="spellStart"/>
      <w:r w:rsidR="00E86F8D">
        <w:rPr>
          <w:rFonts w:asciiTheme="majorBidi" w:hAnsiTheme="majorBidi" w:cstheme="majorBidi"/>
          <w:i/>
          <w:iCs/>
          <w:sz w:val="24"/>
          <w:szCs w:val="24"/>
          <w:lang w:val="en-US"/>
        </w:rPr>
        <w:t>Purwore</w:t>
      </w:r>
      <w:r>
        <w:rPr>
          <w:rFonts w:asciiTheme="majorBidi" w:hAnsiTheme="majorBidi" w:cstheme="majorBidi"/>
          <w:i/>
          <w:iCs/>
          <w:sz w:val="24"/>
          <w:szCs w:val="24"/>
          <w:lang w:val="en-US"/>
        </w:rPr>
        <w:t>jo</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Wiloso</w:t>
      </w:r>
      <w:proofErr w:type="spellEnd"/>
      <w:r w:rsidR="00E86F8D">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Wredo</w:t>
      </w:r>
      <w:proofErr w:type="spellEnd"/>
      <w:r>
        <w:rPr>
          <w:rFonts w:asciiTheme="majorBidi" w:hAnsiTheme="majorBidi" w:cstheme="majorBidi"/>
          <w:i/>
          <w:iCs/>
          <w:sz w:val="24"/>
          <w:szCs w:val="24"/>
          <w:lang w:val="en-US"/>
        </w:rPr>
        <w:t xml:space="preserve">”. </w:t>
      </w:r>
      <w:r>
        <w:rPr>
          <w:rFonts w:asciiTheme="majorBidi" w:hAnsiTheme="majorBidi" w:cstheme="majorBidi"/>
          <w:i/>
          <w:iCs/>
          <w:sz w:val="24"/>
          <w:szCs w:val="24"/>
        </w:rPr>
        <w:t xml:space="preserve">The instrument used the </w:t>
      </w:r>
      <w:r>
        <w:rPr>
          <w:rFonts w:asciiTheme="majorBidi" w:hAnsiTheme="majorBidi" w:cstheme="majorBidi"/>
          <w:i/>
          <w:iCs/>
          <w:sz w:val="24"/>
          <w:szCs w:val="24"/>
          <w:lang w:val="en-US"/>
        </w:rPr>
        <w:t>religiosity</w:t>
      </w:r>
      <w:r>
        <w:rPr>
          <w:rFonts w:asciiTheme="majorBidi" w:hAnsiTheme="majorBidi" w:cstheme="majorBidi"/>
          <w:i/>
          <w:iCs/>
          <w:sz w:val="24"/>
          <w:szCs w:val="24"/>
        </w:rPr>
        <w:t xml:space="preserve"> scale</w:t>
      </w:r>
      <w:r>
        <w:rPr>
          <w:rFonts w:asciiTheme="majorBidi" w:hAnsiTheme="majorBidi" w:cstheme="majorBidi"/>
          <w:i/>
          <w:iCs/>
          <w:sz w:val="24"/>
          <w:szCs w:val="24"/>
          <w:lang w:val="en-US"/>
        </w:rPr>
        <w:t xml:space="preserve"> and anxiety facing death scale</w:t>
      </w:r>
      <w:r>
        <w:rPr>
          <w:rFonts w:asciiTheme="majorBidi" w:hAnsiTheme="majorBidi" w:cstheme="majorBidi"/>
          <w:i/>
          <w:iCs/>
          <w:sz w:val="24"/>
          <w:szCs w:val="24"/>
        </w:rPr>
        <w:t xml:space="preserve">. The subject of the research was </w:t>
      </w:r>
      <w:r>
        <w:rPr>
          <w:rFonts w:asciiTheme="majorBidi" w:hAnsiTheme="majorBidi" w:cstheme="majorBidi"/>
          <w:i/>
          <w:iCs/>
          <w:sz w:val="24"/>
          <w:szCs w:val="24"/>
          <w:lang w:val="en-US"/>
        </w:rPr>
        <w:t xml:space="preserve">34 </w:t>
      </w:r>
      <w:proofErr w:type="spellStart"/>
      <w:r>
        <w:rPr>
          <w:rFonts w:asciiTheme="majorBidi" w:hAnsiTheme="majorBidi" w:cstheme="majorBidi"/>
          <w:i/>
          <w:iCs/>
          <w:sz w:val="24"/>
          <w:szCs w:val="24"/>
          <w:lang w:val="en-US"/>
        </w:rPr>
        <w:t>ederly</w:t>
      </w:r>
      <w:proofErr w:type="spellEnd"/>
      <w:r>
        <w:rPr>
          <w:rFonts w:asciiTheme="majorBidi" w:hAnsiTheme="majorBidi" w:cstheme="majorBidi"/>
          <w:i/>
          <w:iCs/>
          <w:sz w:val="24"/>
          <w:szCs w:val="24"/>
        </w:rPr>
        <w:t xml:space="preserve">. Analyzing </w:t>
      </w:r>
      <w:r>
        <w:rPr>
          <w:rFonts w:asciiTheme="majorBidi" w:hAnsiTheme="majorBidi" w:cstheme="majorBidi"/>
          <w:i/>
          <w:iCs/>
          <w:sz w:val="24"/>
          <w:szCs w:val="24"/>
          <w:lang w:val="en-US"/>
        </w:rPr>
        <w:t>product moment</w:t>
      </w:r>
      <w:r>
        <w:rPr>
          <w:rFonts w:asciiTheme="majorBidi" w:hAnsiTheme="majorBidi" w:cstheme="majorBidi"/>
          <w:i/>
          <w:iCs/>
          <w:sz w:val="24"/>
          <w:szCs w:val="24"/>
        </w:rPr>
        <w:t xml:space="preserve"> that F value </w:t>
      </w:r>
      <w:r>
        <w:rPr>
          <w:rFonts w:asciiTheme="majorBidi" w:hAnsiTheme="majorBidi" w:cstheme="majorBidi"/>
          <w:i/>
          <w:iCs/>
          <w:sz w:val="24"/>
          <w:szCs w:val="24"/>
          <w:lang w:val="en-US"/>
        </w:rPr>
        <w:t>-0,301</w:t>
      </w:r>
      <w:r>
        <w:rPr>
          <w:rFonts w:asciiTheme="majorBidi" w:hAnsiTheme="majorBidi" w:cstheme="majorBidi"/>
          <w:i/>
          <w:iCs/>
          <w:sz w:val="24"/>
          <w:szCs w:val="24"/>
        </w:rPr>
        <w:t xml:space="preserve"> (p &lt; 0,05) this means there is a significant </w:t>
      </w:r>
      <w:r>
        <w:rPr>
          <w:rFonts w:asciiTheme="majorBidi" w:hAnsiTheme="majorBidi" w:cstheme="majorBidi"/>
          <w:i/>
          <w:iCs/>
          <w:sz w:val="24"/>
          <w:szCs w:val="24"/>
          <w:lang w:val="en-US"/>
        </w:rPr>
        <w:t>negative</w:t>
      </w:r>
      <w:r>
        <w:rPr>
          <w:rFonts w:asciiTheme="majorBidi" w:hAnsiTheme="majorBidi" w:cstheme="majorBidi"/>
          <w:i/>
          <w:iCs/>
          <w:sz w:val="24"/>
          <w:szCs w:val="24"/>
        </w:rPr>
        <w:t xml:space="preserve"> relationship between the </w:t>
      </w:r>
      <w:r>
        <w:rPr>
          <w:rFonts w:asciiTheme="majorBidi" w:hAnsiTheme="majorBidi" w:cstheme="majorBidi"/>
          <w:i/>
          <w:iCs/>
          <w:sz w:val="24"/>
          <w:szCs w:val="24"/>
          <w:lang w:val="en-US"/>
        </w:rPr>
        <w:t xml:space="preserve">religiosity with anxiety facing death in the elderly. </w:t>
      </w:r>
      <w:r>
        <w:rPr>
          <w:rFonts w:asciiTheme="majorBidi" w:hAnsiTheme="majorBidi" w:cstheme="majorBidi"/>
          <w:i/>
          <w:iCs/>
          <w:sz w:val="24"/>
          <w:szCs w:val="24"/>
        </w:rPr>
        <w:t xml:space="preserve">While the result of analyzing determination test shows that </w:t>
      </w:r>
      <w:r>
        <w:rPr>
          <w:rFonts w:asciiTheme="majorBidi" w:hAnsiTheme="majorBidi" w:cstheme="majorBidi"/>
          <w:i/>
          <w:iCs/>
          <w:sz w:val="24"/>
          <w:szCs w:val="24"/>
          <w:lang w:val="en-US"/>
        </w:rPr>
        <w:t xml:space="preserve">religiosity </w:t>
      </w:r>
      <w:r>
        <w:rPr>
          <w:rFonts w:asciiTheme="majorBidi" w:hAnsiTheme="majorBidi" w:cstheme="majorBidi"/>
          <w:i/>
          <w:iCs/>
          <w:sz w:val="24"/>
          <w:szCs w:val="24"/>
        </w:rPr>
        <w:t>give an effective contribution to the</w:t>
      </w:r>
      <w:r>
        <w:rPr>
          <w:rFonts w:asciiTheme="majorBidi" w:hAnsiTheme="majorBidi" w:cstheme="majorBidi"/>
          <w:i/>
          <w:iCs/>
          <w:sz w:val="24"/>
          <w:szCs w:val="24"/>
          <w:lang w:val="en-US"/>
        </w:rPr>
        <w:t>religiosity with anxiety facing death in the elderly</w:t>
      </w:r>
      <w:r w:rsidR="00E86F8D">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19%</w:t>
      </w:r>
      <w:r w:rsidR="00E86F8D">
        <w:rPr>
          <w:rFonts w:asciiTheme="majorBidi" w:hAnsiTheme="majorBidi" w:cstheme="majorBidi"/>
          <w:i/>
          <w:iCs/>
          <w:sz w:val="24"/>
          <w:szCs w:val="24"/>
          <w:lang w:val="en-US"/>
        </w:rPr>
        <w:t>.</w:t>
      </w:r>
    </w:p>
    <w:p w:rsidR="00441DE3" w:rsidRDefault="00441DE3" w:rsidP="00441DE3">
      <w:pPr>
        <w:spacing w:after="0" w:line="240" w:lineRule="auto"/>
        <w:jc w:val="both"/>
        <w:rPr>
          <w:rFonts w:asciiTheme="majorBidi" w:hAnsiTheme="majorBidi" w:cstheme="majorBidi"/>
          <w:i/>
          <w:iCs/>
          <w:sz w:val="24"/>
          <w:szCs w:val="24"/>
        </w:rPr>
      </w:pPr>
    </w:p>
    <w:p w:rsidR="00E20F0D" w:rsidRDefault="00441DE3" w:rsidP="00441DE3">
      <w:pPr>
        <w:spacing w:after="0" w:line="480" w:lineRule="auto"/>
        <w:jc w:val="both"/>
        <w:rPr>
          <w:rFonts w:asciiTheme="majorBidi" w:hAnsiTheme="majorBidi" w:cstheme="majorBidi"/>
          <w:i/>
          <w:iCs/>
          <w:sz w:val="24"/>
          <w:szCs w:val="24"/>
          <w:lang w:val="en-US"/>
        </w:rPr>
      </w:pPr>
      <w:r>
        <w:rPr>
          <w:rFonts w:asciiTheme="majorBidi" w:hAnsiTheme="majorBidi" w:cstheme="majorBidi"/>
          <w:i/>
          <w:iCs/>
          <w:sz w:val="24"/>
          <w:szCs w:val="24"/>
        </w:rPr>
        <w:t>Keyword :</w:t>
      </w:r>
      <w:r>
        <w:rPr>
          <w:rFonts w:asciiTheme="majorBidi" w:hAnsiTheme="majorBidi" w:cstheme="majorBidi"/>
          <w:i/>
          <w:iCs/>
          <w:sz w:val="24"/>
          <w:szCs w:val="24"/>
          <w:lang w:val="en-US"/>
        </w:rPr>
        <w:t xml:space="preserve"> religiosity, anxiety facing death in elderly</w:t>
      </w:r>
    </w:p>
    <w:p w:rsidR="00441DE3" w:rsidRDefault="00441DE3" w:rsidP="00441DE3">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Abstrak </w:t>
      </w:r>
    </w:p>
    <w:p w:rsidR="00441DE3" w:rsidRDefault="00441DE3" w:rsidP="00441DE3">
      <w:pPr>
        <w:spacing w:after="0" w:line="240" w:lineRule="auto"/>
        <w:jc w:val="both"/>
        <w:rPr>
          <w:rFonts w:asciiTheme="majorBidi" w:hAnsiTheme="majorBidi" w:cstheme="majorBidi"/>
          <w:sz w:val="24"/>
          <w:szCs w:val="24"/>
        </w:rPr>
      </w:pPr>
    </w:p>
    <w:p w:rsidR="00441DE3" w:rsidRDefault="00441DE3" w:rsidP="00E86F8D">
      <w:pPr>
        <w:spacing w:after="0"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Penelitian ini dilakukan untuk mengetahui hubungan </w:t>
      </w:r>
      <w:proofErr w:type="spellStart"/>
      <w:r>
        <w:rPr>
          <w:rFonts w:asciiTheme="majorBidi" w:hAnsiTheme="majorBidi" w:cstheme="majorBidi"/>
          <w:sz w:val="24"/>
          <w:szCs w:val="24"/>
          <w:lang w:val="en-US"/>
        </w:rPr>
        <w:t>religiusitas</w:t>
      </w:r>
      <w:proofErr w:type="spellEnd"/>
      <w:r>
        <w:rPr>
          <w:rFonts w:asciiTheme="majorBidi" w:hAnsiTheme="majorBidi" w:cstheme="majorBidi"/>
          <w:sz w:val="24"/>
          <w:szCs w:val="24"/>
        </w:rPr>
        <w:t xml:space="preserve"> dengan </w:t>
      </w:r>
      <w:proofErr w:type="spellStart"/>
      <w:r>
        <w:rPr>
          <w:rFonts w:asciiTheme="majorBidi" w:hAnsiTheme="majorBidi" w:cstheme="majorBidi"/>
          <w:sz w:val="24"/>
          <w:szCs w:val="24"/>
          <w:lang w:val="en-US"/>
        </w:rPr>
        <w:t>kecemasan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menghadapi</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kematian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Balai</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Rehsos</w:t>
      </w:r>
      <w:proofErr w:type="spellEnd"/>
      <w:r>
        <w:rPr>
          <w:rFonts w:asciiTheme="majorBidi" w:hAnsiTheme="majorBidi" w:cstheme="majorBidi"/>
          <w:sz w:val="24"/>
          <w:szCs w:val="24"/>
          <w:lang w:val="en-US"/>
        </w:rPr>
        <w:t xml:space="preserve"> Dharma </w:t>
      </w:r>
      <w:proofErr w:type="spellStart"/>
      <w:r>
        <w:rPr>
          <w:rFonts w:asciiTheme="majorBidi" w:hAnsiTheme="majorBidi" w:cstheme="majorBidi"/>
          <w:sz w:val="24"/>
          <w:szCs w:val="24"/>
          <w:lang w:val="en-US"/>
        </w:rPr>
        <w:t>Putera</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Purworejo</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Wiloso</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Wredo</w:t>
      </w:r>
      <w:proofErr w:type="spellEnd"/>
      <w:r>
        <w:rPr>
          <w:rFonts w:asciiTheme="majorBidi" w:hAnsiTheme="majorBidi" w:cstheme="majorBidi"/>
          <w:sz w:val="24"/>
          <w:szCs w:val="24"/>
          <w:lang w:val="en-US"/>
        </w:rPr>
        <w:t>”</w:t>
      </w: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diajukan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hubungan</w:t>
      </w:r>
      <w:proofErr w:type="spellEnd"/>
      <w:r w:rsidR="00BE347A">
        <w:rPr>
          <w:rFonts w:asciiTheme="majorBidi" w:hAnsiTheme="majorBidi" w:cstheme="majorBidi"/>
          <w:sz w:val="24"/>
          <w:szCs w:val="24"/>
          <w:lang w:val="en-US"/>
        </w:rPr>
        <w:t xml:space="preserve"> </w:t>
      </w:r>
      <w:proofErr w:type="spellStart"/>
      <w:r w:rsidR="00BE347A">
        <w:rPr>
          <w:rFonts w:asciiTheme="majorBidi" w:hAnsiTheme="majorBidi" w:cstheme="majorBidi"/>
          <w:sz w:val="24"/>
          <w:szCs w:val="24"/>
          <w:lang w:val="en-US"/>
        </w:rPr>
        <w:t>negatif</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antara</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religiusitas</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kecemasan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menghadapi</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kematian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Balai</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Rehsos</w:t>
      </w:r>
      <w:proofErr w:type="spellEnd"/>
      <w:r>
        <w:rPr>
          <w:rFonts w:asciiTheme="majorBidi" w:hAnsiTheme="majorBidi" w:cstheme="majorBidi"/>
          <w:sz w:val="24"/>
          <w:szCs w:val="24"/>
          <w:lang w:val="en-US"/>
        </w:rPr>
        <w:t xml:space="preserve"> Dharma </w:t>
      </w:r>
      <w:proofErr w:type="spellStart"/>
      <w:r>
        <w:rPr>
          <w:rFonts w:asciiTheme="majorBidi" w:hAnsiTheme="majorBidi" w:cstheme="majorBidi"/>
          <w:sz w:val="24"/>
          <w:szCs w:val="24"/>
          <w:lang w:val="en-US"/>
        </w:rPr>
        <w:t>PuteraPurworejo</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Wiloso</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Wredo</w:t>
      </w:r>
      <w:proofErr w:type="spellEnd"/>
      <w:r>
        <w:rPr>
          <w:rFonts w:asciiTheme="majorBidi" w:hAnsiTheme="majorBidi" w:cstheme="majorBidi"/>
          <w:sz w:val="24"/>
          <w:szCs w:val="24"/>
          <w:lang w:val="en-US"/>
        </w:rPr>
        <w:t>”.</w:t>
      </w:r>
      <w:proofErr w:type="gramEnd"/>
      <w:r w:rsidR="00BE347A">
        <w:rPr>
          <w:rFonts w:asciiTheme="majorBidi" w:hAnsiTheme="majorBidi" w:cstheme="majorBidi"/>
          <w:sz w:val="24"/>
          <w:szCs w:val="24"/>
          <w:lang w:val="en-US"/>
        </w:rPr>
        <w:t xml:space="preserve"> </w:t>
      </w:r>
      <w:r>
        <w:rPr>
          <w:rFonts w:asciiTheme="majorBidi" w:hAnsiTheme="majorBidi" w:cstheme="majorBidi"/>
          <w:sz w:val="24"/>
          <w:szCs w:val="24"/>
        </w:rPr>
        <w:t xml:space="preserve">Menggunakan metode kuantitatif, instrumen yang digunakan adalah skala </w:t>
      </w:r>
      <w:proofErr w:type="spellStart"/>
      <w:r>
        <w:rPr>
          <w:rFonts w:asciiTheme="majorBidi" w:hAnsiTheme="majorBidi" w:cstheme="majorBidi"/>
          <w:sz w:val="24"/>
          <w:szCs w:val="24"/>
          <w:lang w:val="en-US"/>
        </w:rPr>
        <w:t>religiusitas</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skala</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kecemasan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menghadapi</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kematian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lansia</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 xml:space="preserve">Subjek penelitian adalah </w:t>
      </w:r>
      <w:r>
        <w:rPr>
          <w:rFonts w:asciiTheme="majorBidi" w:hAnsiTheme="majorBidi" w:cstheme="majorBidi"/>
          <w:sz w:val="24"/>
          <w:szCs w:val="24"/>
          <w:lang w:val="en-US"/>
        </w:rPr>
        <w:t>34</w:t>
      </w:r>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lansia</w:t>
      </w:r>
      <w:proofErr w:type="spellEnd"/>
      <w:r>
        <w:rPr>
          <w:rFonts w:asciiTheme="majorBidi" w:hAnsiTheme="majorBidi" w:cstheme="majorBidi"/>
          <w:sz w:val="24"/>
          <w:szCs w:val="24"/>
          <w:lang w:val="en-US"/>
        </w:rPr>
        <w:t>.</w:t>
      </w:r>
      <w:r>
        <w:rPr>
          <w:rFonts w:asciiTheme="majorBidi" w:hAnsiTheme="majorBidi" w:cstheme="majorBidi"/>
          <w:sz w:val="24"/>
          <w:szCs w:val="24"/>
        </w:rPr>
        <w:t xml:space="preserve"> Hasil analisis </w:t>
      </w:r>
      <w:r>
        <w:rPr>
          <w:rFonts w:asciiTheme="majorBidi" w:hAnsiTheme="majorBidi" w:cstheme="majorBidi"/>
          <w:sz w:val="24"/>
          <w:szCs w:val="24"/>
          <w:lang w:val="en-US"/>
        </w:rPr>
        <w:t>product moment</w:t>
      </w:r>
      <w:r>
        <w:rPr>
          <w:rFonts w:asciiTheme="majorBidi" w:hAnsiTheme="majorBidi" w:cstheme="majorBidi"/>
          <w:sz w:val="24"/>
          <w:szCs w:val="24"/>
        </w:rPr>
        <w:t xml:space="preserve"> menunjukan nilai F = </w:t>
      </w:r>
      <w:r>
        <w:rPr>
          <w:rFonts w:asciiTheme="majorBidi" w:hAnsiTheme="majorBidi" w:cstheme="majorBidi"/>
          <w:sz w:val="24"/>
          <w:szCs w:val="24"/>
          <w:lang w:val="en-US"/>
        </w:rPr>
        <w:t>-0,301</w:t>
      </w:r>
      <w:r>
        <w:rPr>
          <w:rFonts w:asciiTheme="majorBidi" w:hAnsiTheme="majorBidi" w:cstheme="majorBidi"/>
          <w:sz w:val="24"/>
          <w:szCs w:val="24"/>
        </w:rPr>
        <w:t xml:space="preserve"> (p &lt; 0,05). Hasil penelitian menunjukan bahwa </w:t>
      </w:r>
      <w:proofErr w:type="spellStart"/>
      <w:r>
        <w:rPr>
          <w:rFonts w:asciiTheme="majorBidi" w:hAnsiTheme="majorBidi" w:cstheme="majorBidi"/>
          <w:sz w:val="24"/>
          <w:szCs w:val="24"/>
          <w:lang w:val="en-US"/>
        </w:rPr>
        <w:t>religiusitas</w:t>
      </w:r>
      <w:proofErr w:type="spellEnd"/>
      <w:r>
        <w:rPr>
          <w:rFonts w:asciiTheme="majorBidi" w:hAnsiTheme="majorBidi" w:cstheme="majorBidi"/>
          <w:sz w:val="24"/>
          <w:szCs w:val="24"/>
        </w:rPr>
        <w:t xml:space="preserve">dengan </w:t>
      </w:r>
      <w:proofErr w:type="spellStart"/>
      <w:r>
        <w:rPr>
          <w:rFonts w:asciiTheme="majorBidi" w:hAnsiTheme="majorBidi" w:cstheme="majorBidi"/>
          <w:sz w:val="24"/>
          <w:szCs w:val="24"/>
          <w:lang w:val="en-US"/>
        </w:rPr>
        <w:t>kecemasan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menghadapi</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kematian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lansia</w:t>
      </w:r>
      <w:proofErr w:type="spellEnd"/>
      <w:r>
        <w:rPr>
          <w:rFonts w:asciiTheme="majorBidi" w:hAnsiTheme="majorBidi" w:cstheme="majorBidi"/>
          <w:sz w:val="24"/>
          <w:szCs w:val="24"/>
        </w:rPr>
        <w:t xml:space="preserve"> memiliki korelasi </w:t>
      </w:r>
      <w:proofErr w:type="spellStart"/>
      <w:r>
        <w:rPr>
          <w:rFonts w:asciiTheme="majorBidi" w:hAnsiTheme="majorBidi" w:cstheme="majorBidi"/>
          <w:sz w:val="24"/>
          <w:szCs w:val="24"/>
          <w:lang w:val="en-US"/>
        </w:rPr>
        <w:t>negatif</w:t>
      </w:r>
      <w:proofErr w:type="spellEnd"/>
      <w:r>
        <w:rPr>
          <w:rFonts w:asciiTheme="majorBidi" w:hAnsiTheme="majorBidi" w:cstheme="majorBidi"/>
          <w:sz w:val="24"/>
          <w:szCs w:val="24"/>
        </w:rPr>
        <w:t xml:space="preserve"> yang signifikan. Hasil analisis uji koefisien determinasi menunjukan bahwa </w:t>
      </w:r>
      <w:proofErr w:type="spellStart"/>
      <w:r>
        <w:rPr>
          <w:rFonts w:asciiTheme="majorBidi" w:hAnsiTheme="majorBidi" w:cstheme="majorBidi"/>
          <w:sz w:val="24"/>
          <w:szCs w:val="24"/>
          <w:lang w:val="en-US"/>
        </w:rPr>
        <w:t>religiusitas</w:t>
      </w:r>
      <w:proofErr w:type="spellEnd"/>
      <w:r w:rsidR="00BE347A">
        <w:rPr>
          <w:rFonts w:asciiTheme="majorBidi" w:hAnsiTheme="majorBidi" w:cstheme="majorBidi"/>
          <w:sz w:val="24"/>
          <w:szCs w:val="24"/>
          <w:lang w:val="en-US"/>
        </w:rPr>
        <w:t xml:space="preserve"> </w:t>
      </w:r>
      <w:r>
        <w:rPr>
          <w:rFonts w:asciiTheme="majorBidi" w:hAnsiTheme="majorBidi" w:cstheme="majorBidi"/>
          <w:sz w:val="24"/>
          <w:szCs w:val="24"/>
        </w:rPr>
        <w:t xml:space="preserve">memberikan sumbangan efektif terhadap </w:t>
      </w:r>
      <w:proofErr w:type="spellStart"/>
      <w:r>
        <w:rPr>
          <w:rFonts w:asciiTheme="majorBidi" w:hAnsiTheme="majorBidi" w:cstheme="majorBidi"/>
          <w:sz w:val="24"/>
          <w:szCs w:val="24"/>
          <w:lang w:val="en-US"/>
        </w:rPr>
        <w:t>kecemasan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menghadapi</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kematian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lansia</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sebesar</w:t>
      </w:r>
      <w:proofErr w:type="spellEnd"/>
      <w:r w:rsidR="00BE347A">
        <w:rPr>
          <w:rFonts w:asciiTheme="majorBidi" w:hAnsiTheme="majorBidi" w:cstheme="majorBidi"/>
          <w:sz w:val="24"/>
          <w:szCs w:val="24"/>
          <w:lang w:val="en-US"/>
        </w:rPr>
        <w:t xml:space="preserve"> </w:t>
      </w:r>
      <w:r>
        <w:rPr>
          <w:rFonts w:asciiTheme="majorBidi" w:hAnsiTheme="majorBidi" w:cstheme="majorBidi"/>
          <w:sz w:val="24"/>
          <w:szCs w:val="24"/>
          <w:lang w:val="en-US"/>
        </w:rPr>
        <w:t>19</w:t>
      </w:r>
      <w:r>
        <w:rPr>
          <w:rFonts w:asciiTheme="majorBidi" w:hAnsiTheme="majorBidi" w:cstheme="majorBidi"/>
          <w:sz w:val="24"/>
          <w:szCs w:val="24"/>
        </w:rPr>
        <w:t>%.</w:t>
      </w:r>
    </w:p>
    <w:p w:rsidR="00441DE3" w:rsidRDefault="00441DE3" w:rsidP="00441DE3">
      <w:pPr>
        <w:spacing w:after="0" w:line="240" w:lineRule="auto"/>
        <w:jc w:val="both"/>
        <w:rPr>
          <w:rFonts w:asciiTheme="majorBidi" w:hAnsiTheme="majorBidi" w:cstheme="majorBidi"/>
          <w:sz w:val="24"/>
          <w:szCs w:val="24"/>
        </w:rPr>
      </w:pPr>
    </w:p>
    <w:p w:rsidR="00441DE3" w:rsidRPr="00441DE3" w:rsidRDefault="00441DE3" w:rsidP="00441DE3">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 xml:space="preserve">Kata Kunci : </w:t>
      </w:r>
      <w:proofErr w:type="spellStart"/>
      <w:r>
        <w:rPr>
          <w:rFonts w:asciiTheme="majorBidi" w:hAnsiTheme="majorBidi" w:cstheme="majorBidi"/>
          <w:sz w:val="24"/>
          <w:szCs w:val="24"/>
          <w:lang w:val="en-US"/>
        </w:rPr>
        <w:t>religiusitas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kecemasan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menghadapi</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kematian</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sidR="00BE347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lansia</w:t>
      </w:r>
      <w:proofErr w:type="spellEnd"/>
    </w:p>
    <w:p w:rsidR="00441DE3" w:rsidRDefault="00441DE3" w:rsidP="00E20F0D">
      <w:pPr>
        <w:spacing w:after="0" w:line="480" w:lineRule="auto"/>
        <w:jc w:val="both"/>
        <w:rPr>
          <w:rFonts w:asciiTheme="majorBidi" w:hAnsiTheme="majorBidi" w:cstheme="majorBidi"/>
          <w:i/>
          <w:iCs/>
          <w:sz w:val="24"/>
          <w:szCs w:val="24"/>
          <w:lang w:val="en-US"/>
        </w:rPr>
      </w:pPr>
    </w:p>
    <w:p w:rsidR="00441DE3" w:rsidRPr="00441DE3" w:rsidRDefault="00441DE3" w:rsidP="00E20F0D">
      <w:pPr>
        <w:spacing w:after="0" w:line="480" w:lineRule="auto"/>
        <w:jc w:val="both"/>
        <w:rPr>
          <w:rFonts w:asciiTheme="majorBidi" w:hAnsiTheme="majorBidi" w:cstheme="majorBidi"/>
          <w:b/>
          <w:bCs/>
          <w:sz w:val="24"/>
          <w:szCs w:val="24"/>
          <w:lang w:val="en-US"/>
        </w:rPr>
        <w:sectPr w:rsidR="00441DE3" w:rsidRPr="00441DE3" w:rsidSect="00E438F0">
          <w:headerReference w:type="default" r:id="rId8"/>
          <w:pgSz w:w="11906" w:h="16838"/>
          <w:pgMar w:top="2268" w:right="1701" w:bottom="1701" w:left="2268" w:header="708" w:footer="708" w:gutter="0"/>
          <w:cols w:space="708"/>
          <w:docGrid w:linePitch="360"/>
        </w:sectPr>
      </w:pPr>
    </w:p>
    <w:p w:rsidR="001467AF" w:rsidRPr="002E2BB9" w:rsidRDefault="00BE5360" w:rsidP="002E2BB9">
      <w:pPr>
        <w:spacing w:after="0" w:line="360" w:lineRule="auto"/>
        <w:jc w:val="both"/>
        <w:rPr>
          <w:rFonts w:asciiTheme="majorBidi" w:hAnsiTheme="majorBidi" w:cstheme="majorBidi"/>
          <w:b/>
          <w:bCs/>
        </w:rPr>
      </w:pPr>
      <w:r w:rsidRPr="002E2BB9">
        <w:rPr>
          <w:rFonts w:asciiTheme="majorBidi" w:hAnsiTheme="majorBidi" w:cstheme="majorBidi"/>
          <w:b/>
          <w:bCs/>
        </w:rPr>
        <w:lastRenderedPageBreak/>
        <w:t>Pendahuluan</w:t>
      </w:r>
    </w:p>
    <w:p w:rsidR="005D616B" w:rsidRPr="002E2BB9" w:rsidRDefault="005D616B" w:rsidP="00E86F8D">
      <w:pPr>
        <w:widowControl w:val="0"/>
        <w:autoSpaceDE w:val="0"/>
        <w:autoSpaceDN w:val="0"/>
        <w:adjustRightInd w:val="0"/>
        <w:spacing w:after="0" w:line="360" w:lineRule="auto"/>
        <w:ind w:firstLine="426"/>
        <w:jc w:val="both"/>
        <w:rPr>
          <w:rFonts w:ascii="Times New Roman" w:hAnsi="Times New Roman"/>
        </w:rPr>
      </w:pPr>
      <w:r w:rsidRPr="002E2BB9">
        <w:rPr>
          <w:rFonts w:ascii="Times New Roman" w:hAnsi="Times New Roman"/>
        </w:rPr>
        <w:t>Menurut Undang-Undang No.13 Tahun 1998 tentang Kesejahteraan Lanjut usia yang dimaksud dengan lanjut usia adalah seseorang yang berusia 60 tahun keatas</w:t>
      </w:r>
      <w:r w:rsidRPr="002E2BB9">
        <w:rPr>
          <w:rFonts w:ascii="Times New Roman" w:hAnsi="Times New Roman"/>
          <w:lang w:val="en-US"/>
        </w:rPr>
        <w:t xml:space="preserve">. </w:t>
      </w:r>
      <w:r w:rsidRPr="002E2BB9">
        <w:rPr>
          <w:rFonts w:ascii="Times New Roman" w:hAnsi="Times New Roman"/>
        </w:rPr>
        <w:t>Berdasarkan data BPS diperoleh hasil bahwa pada tahun 2000 jumlah lansia 15,2 juta jiwa atau 7,28%, tahun 2005  jumlah lansia menjadi 17,7 juta jiwa atau 7,97%, tahun 2010 jumlah lansia 19.936.895 jiwa atau 8,48% dan pada tahun 2020 jumlah lansia 28.822.879 jiwa atau 11,34% (Nugroho, 2000; Trisnawati, 2011).</w:t>
      </w:r>
    </w:p>
    <w:p w:rsidR="005D616B" w:rsidRPr="002E2BB9" w:rsidRDefault="005D616B" w:rsidP="00E86F8D">
      <w:pPr>
        <w:spacing w:after="0" w:line="360" w:lineRule="auto"/>
        <w:ind w:firstLine="426"/>
        <w:jc w:val="both"/>
        <w:rPr>
          <w:rFonts w:ascii="Times New Roman" w:hAnsi="Times New Roman" w:cs="Times New Roman"/>
          <w:lang w:val="en-US"/>
        </w:rPr>
      </w:pPr>
      <w:r w:rsidRPr="002E2BB9">
        <w:rPr>
          <w:rFonts w:ascii="Times New Roman" w:hAnsi="Times New Roman"/>
        </w:rPr>
        <w:t xml:space="preserve">Pertambahan populasi ini diikuti juga oleh semakin kompleksnya permasalahan yang dihadapi oleh lansia. Menurut Hawari (2004) lanjut usia merupakan suatu proses berkelanjutan dalam kehidupan yang ditandai dengan berbagai perubahan ke arah penurunan, seperti menurunnya berbagai fungsi organ tubuh. </w:t>
      </w:r>
      <w:r w:rsidR="00293C6B" w:rsidRPr="002E2BB9">
        <w:rPr>
          <w:rFonts w:ascii="Times New Roman" w:hAnsi="Times New Roman"/>
        </w:rPr>
        <w:t xml:space="preserve">Selain itu, kondisi lansia banyak mengalami kemunduran fisik maupun psikis yang artinya lansia mengalami perkembangan dalam bentuk perubahan yang mengarah pada perubahan negatif (Hannan, 2014). Aspek psikologis yang terjadi pada lansia yaitu lansia menghadapi masa pensiun, takut akan kesepian dan takut akan kematian yang mana perubahan tersebut akan menimbulkan masalah kecemasan (Depkes, 2000; Hannan, 2014).  </w:t>
      </w:r>
    </w:p>
    <w:p w:rsidR="00E20F0D" w:rsidRPr="002E2BB9" w:rsidRDefault="005D616B" w:rsidP="00E86F8D">
      <w:pPr>
        <w:widowControl w:val="0"/>
        <w:autoSpaceDE w:val="0"/>
        <w:autoSpaceDN w:val="0"/>
        <w:adjustRightInd w:val="0"/>
        <w:spacing w:after="0" w:line="360" w:lineRule="auto"/>
        <w:ind w:firstLine="426"/>
        <w:jc w:val="both"/>
        <w:rPr>
          <w:rFonts w:ascii="Times New Roman" w:hAnsi="Times New Roman"/>
          <w:lang w:val="en-US"/>
        </w:rPr>
      </w:pPr>
      <w:r w:rsidRPr="002E2BB9">
        <w:rPr>
          <w:rFonts w:ascii="Times New Roman" w:hAnsi="Times New Roman"/>
        </w:rPr>
        <w:t>Menurut Kartono (2005) kecemasan sebagai suatu kegelisahan, kekhawatiran dan ketakutan terhadap sesuatu yang tidak jelas dan mempunyai ciri yang mengarah pada diri sendiri</w:t>
      </w:r>
      <w:r w:rsidRPr="002E2BB9">
        <w:rPr>
          <w:rFonts w:ascii="Times New Roman" w:hAnsi="Times New Roman" w:cs="Times New Roman"/>
          <w:color w:val="000000" w:themeColor="text1"/>
          <w:lang w:val="en-US"/>
        </w:rPr>
        <w:t xml:space="preserve">. </w:t>
      </w:r>
      <w:r w:rsidRPr="002E2BB9">
        <w:rPr>
          <w:rFonts w:ascii="Times New Roman" w:hAnsi="Times New Roman"/>
        </w:rPr>
        <w:t xml:space="preserve">emosi tentang kejadian akhir dari hidup yang dialami individu.Nevid (2005) menyatakan seseorang yang mengalami kecemasan akan menampakkan ciri-ciri seperti </w:t>
      </w:r>
      <w:r w:rsidRPr="002E2BB9">
        <w:rPr>
          <w:rFonts w:ascii="Times New Roman" w:hAnsi="Times New Roman"/>
        </w:rPr>
        <w:lastRenderedPageBreak/>
        <w:t>ciri fisik, ciri behavioral dan ciri kognitif</w:t>
      </w:r>
      <w:r w:rsidRPr="002E2BB9">
        <w:rPr>
          <w:rFonts w:ascii="Times New Roman" w:hAnsi="Times New Roman"/>
          <w:lang w:val="en-US"/>
        </w:rPr>
        <w:t>.</w:t>
      </w:r>
    </w:p>
    <w:p w:rsidR="005D616B" w:rsidRPr="002E2BB9" w:rsidRDefault="005D616B" w:rsidP="00E86F8D">
      <w:pPr>
        <w:widowControl w:val="0"/>
        <w:autoSpaceDE w:val="0"/>
        <w:autoSpaceDN w:val="0"/>
        <w:adjustRightInd w:val="0"/>
        <w:spacing w:after="0" w:line="360" w:lineRule="auto"/>
        <w:ind w:firstLine="426"/>
        <w:jc w:val="both"/>
        <w:rPr>
          <w:rFonts w:ascii="Times New Roman" w:hAnsi="Times New Roman"/>
          <w:lang w:val="en-US"/>
        </w:rPr>
      </w:pPr>
      <w:r w:rsidRPr="002E2BB9">
        <w:rPr>
          <w:rFonts w:ascii="Times New Roman" w:hAnsi="Times New Roman"/>
        </w:rPr>
        <w:t xml:space="preserve">Menurut Henderson (2002) ada lima faktor yang mempengaruhi tingkat kecemasan terhadap kematian seseorang, seperti faktor usia, integritas ego, kontrol diri, religiusitas dan </w:t>
      </w:r>
      <w:r w:rsidRPr="002E2BB9">
        <w:rPr>
          <w:rFonts w:ascii="Times New Roman" w:hAnsi="Times New Roman"/>
          <w:i/>
        </w:rPr>
        <w:t>personal sense of fulfillment</w:t>
      </w:r>
      <w:r w:rsidRPr="002E2BB9">
        <w:rPr>
          <w:rFonts w:ascii="Times New Roman" w:hAnsi="Times New Roman"/>
          <w:i/>
          <w:lang w:val="en-US"/>
        </w:rPr>
        <w:t xml:space="preserve">. </w:t>
      </w:r>
      <w:r w:rsidRPr="002E2BB9">
        <w:rPr>
          <w:rFonts w:ascii="Times New Roman" w:hAnsi="Times New Roman"/>
        </w:rPr>
        <w:t>Menurut Henderson (2002) faktor religiusitas mampu mempengaruhi tingkat kecemasan terhadap kematian, pennelitiannya juga menunjukkan seseorang yang memiliki tingkat religiusitas yang tinggi mempunyai kecemasan terhadap kematian yang lebih rendah</w:t>
      </w:r>
    </w:p>
    <w:p w:rsidR="00F87EEA" w:rsidRPr="002E2BB9" w:rsidRDefault="005D616B" w:rsidP="00E86F8D">
      <w:pPr>
        <w:spacing w:after="0" w:line="360" w:lineRule="auto"/>
        <w:ind w:firstLine="426"/>
        <w:jc w:val="both"/>
        <w:rPr>
          <w:rFonts w:ascii="Times New Roman" w:hAnsi="Times New Roman"/>
          <w:lang w:val="en-US"/>
        </w:rPr>
      </w:pPr>
      <w:r w:rsidRPr="002E2BB9">
        <w:rPr>
          <w:rFonts w:ascii="Times New Roman" w:hAnsi="Times New Roman"/>
        </w:rPr>
        <w:t xml:space="preserve">Menurut Glock &amp; Stark (dalam Ancok &amp; Suroso, 2011) religiusitas didefinisikan sebagai bentuk komitmen religiusitas (berhubungan dengan keyakinan dan agama) yang dapat dilihat melalui aktivitas sehari-hari atau perilaku individu yang bersangkutan pada agama atau keyakinan yang dianutnya. </w:t>
      </w:r>
      <w:r w:rsidR="00C34783" w:rsidRPr="002E2BB9">
        <w:rPr>
          <w:rFonts w:ascii="Times New Roman" w:hAnsi="Times New Roman"/>
        </w:rPr>
        <w:t>Menurut Glock &amp; Stark (Ancok dan Suroso, 2011) ada lima dimensi dalam religiusitas yaitu a) Dimensi keyakinan; b) Dimensi praktek agama; c) Dimensi pengalaman; d) Dimensi pengetahuan agama dan e) Dimensi konsekuensi.</w:t>
      </w:r>
      <w:r w:rsidR="00BE347A">
        <w:rPr>
          <w:rFonts w:ascii="Times New Roman" w:hAnsi="Times New Roman"/>
          <w:lang w:val="en-US"/>
        </w:rPr>
        <w:t xml:space="preserve"> </w:t>
      </w:r>
      <w:r w:rsidRPr="002E2BB9">
        <w:rPr>
          <w:rFonts w:ascii="Times New Roman" w:hAnsi="Times New Roman"/>
        </w:rPr>
        <w:t>Henderson (2002) menyatakan religiusitas mampu mempengaruhi tingkat kecemasan terhadap kematian.</w:t>
      </w:r>
      <w:r w:rsidR="00BE347A">
        <w:rPr>
          <w:rFonts w:ascii="Times New Roman" w:hAnsi="Times New Roman"/>
          <w:lang w:val="en-US"/>
        </w:rPr>
        <w:t xml:space="preserve"> </w:t>
      </w:r>
      <w:r w:rsidR="00C34783" w:rsidRPr="002E2BB9">
        <w:rPr>
          <w:rFonts w:ascii="Times New Roman" w:hAnsi="Times New Roman"/>
          <w:lang w:val="en-US"/>
        </w:rPr>
        <w:t>R</w:t>
      </w:r>
      <w:r w:rsidRPr="002E2BB9">
        <w:rPr>
          <w:rFonts w:ascii="Times New Roman" w:hAnsi="Times New Roman"/>
        </w:rPr>
        <w:t>eligiusitas sebagai konsistensi seseorang dalam menjalankan agamanya. Individu yang memiliki tingkat religiusitas yang rendah akan cenderung mengalami kecemasan dalam menghadapi kematian.</w:t>
      </w:r>
      <w:r w:rsidR="00BE347A">
        <w:rPr>
          <w:rFonts w:ascii="Times New Roman" w:hAnsi="Times New Roman"/>
          <w:lang w:val="en-US"/>
        </w:rPr>
        <w:t xml:space="preserve"> </w:t>
      </w:r>
      <w:r w:rsidR="00C34783" w:rsidRPr="002E2BB9">
        <w:rPr>
          <w:rFonts w:ascii="Times New Roman" w:hAnsi="Times New Roman"/>
        </w:rPr>
        <w:t>Kecemasan yang dialami oleh individu khususnya lansia dalam hal menghadapi kematian akan berkurang ketika individu mampu mengamalkan dimensi-dimensi religiusitas dengan maksimal</w:t>
      </w:r>
      <w:r w:rsidR="00F87EEA" w:rsidRPr="002E2BB9">
        <w:rPr>
          <w:rFonts w:ascii="Times New Roman" w:hAnsi="Times New Roman"/>
          <w:lang w:val="en-US"/>
        </w:rPr>
        <w:t xml:space="preserve">. </w:t>
      </w:r>
      <w:proofErr w:type="gramStart"/>
      <w:r w:rsidR="00F87EEA" w:rsidRPr="002E2BB9">
        <w:rPr>
          <w:rFonts w:ascii="Times New Roman" w:hAnsi="Times New Roman"/>
          <w:lang w:val="en-US"/>
        </w:rPr>
        <w:t>R</w:t>
      </w:r>
      <w:r w:rsidR="00F87EEA" w:rsidRPr="002E2BB9">
        <w:rPr>
          <w:rFonts w:ascii="Times New Roman" w:hAnsi="Times New Roman"/>
        </w:rPr>
        <w:t xml:space="preserve">eligiusitas </w:t>
      </w:r>
      <w:proofErr w:type="spellStart"/>
      <w:r w:rsidR="00F87EEA" w:rsidRPr="002E2BB9">
        <w:rPr>
          <w:rFonts w:ascii="Times New Roman" w:hAnsi="Times New Roman"/>
          <w:lang w:val="en-US"/>
        </w:rPr>
        <w:t>mampu</w:t>
      </w:r>
      <w:proofErr w:type="spellEnd"/>
      <w:r w:rsidR="00F87EEA" w:rsidRPr="002E2BB9">
        <w:rPr>
          <w:rFonts w:ascii="Times New Roman" w:hAnsi="Times New Roman"/>
        </w:rPr>
        <w:t xml:space="preserve">memberikan bantuan moral </w:t>
      </w:r>
      <w:r w:rsidR="00F87EEA" w:rsidRPr="002E2BB9">
        <w:rPr>
          <w:rFonts w:ascii="Times New Roman" w:hAnsi="Times New Roman"/>
        </w:rPr>
        <w:lastRenderedPageBreak/>
        <w:t>kepada lansia dalam menghadapi krisis mental khususnya kecemasan dalam menghadapi kematian.</w:t>
      </w:r>
      <w:proofErr w:type="gramEnd"/>
      <w:r w:rsidR="00F87EEA" w:rsidRPr="002E2BB9">
        <w:rPr>
          <w:rFonts w:ascii="Times New Roman" w:hAnsi="Times New Roman"/>
        </w:rPr>
        <w:t xml:space="preserve"> Religiusitas dapat meningkatkan kualitas kehidupan kearah keseimbangan mental termasuk mengurangi kecemasan yang dialami oleh lansia.</w:t>
      </w:r>
    </w:p>
    <w:p w:rsidR="002E2BB9" w:rsidRDefault="00BE5360" w:rsidP="00E86F8D">
      <w:pPr>
        <w:spacing w:after="0" w:line="360" w:lineRule="auto"/>
        <w:ind w:firstLine="426"/>
        <w:jc w:val="both"/>
        <w:rPr>
          <w:rFonts w:ascii="Times New Roman" w:hAnsi="Times New Roman"/>
          <w:lang w:val="en-US"/>
        </w:rPr>
      </w:pPr>
      <w:r w:rsidRPr="002E2BB9">
        <w:rPr>
          <w:rFonts w:ascii="Times New Roman" w:hAnsi="Times New Roman" w:cs="Times New Roman"/>
          <w:color w:val="000000" w:themeColor="text1"/>
        </w:rPr>
        <w:t>Berdasarkan uraian diatas, peneliti ingin mengetahui</w:t>
      </w:r>
      <w:r w:rsidR="00C34783" w:rsidRPr="002E2BB9">
        <w:rPr>
          <w:rFonts w:ascii="Times New Roman" w:hAnsi="Times New Roman" w:cs="Times New Roman"/>
          <w:color w:val="000000" w:themeColor="text1"/>
        </w:rPr>
        <w:t xml:space="preserve"> lebih jauh</w:t>
      </w:r>
      <w:r w:rsidR="00C34783" w:rsidRPr="002E2BB9">
        <w:rPr>
          <w:rFonts w:ascii="Times New Roman" w:hAnsi="Times New Roman" w:cs="Times New Roman"/>
          <w:color w:val="000000" w:themeColor="text1"/>
          <w:lang w:val="en-US"/>
        </w:rPr>
        <w:t xml:space="preserve"> a</w:t>
      </w:r>
      <w:r w:rsidRPr="002E2BB9">
        <w:rPr>
          <w:rFonts w:ascii="Times New Roman" w:hAnsi="Times New Roman" w:cs="Times New Roman"/>
          <w:color w:val="000000" w:themeColor="text1"/>
        </w:rPr>
        <w:t xml:space="preserve">pakah ada </w:t>
      </w:r>
      <w:r w:rsidRPr="002E2BB9">
        <w:rPr>
          <w:rFonts w:ascii="Times New Roman" w:hAnsi="Times New Roman" w:cs="Times New Roman"/>
        </w:rPr>
        <w:t xml:space="preserve">hubungan antara </w:t>
      </w:r>
      <w:proofErr w:type="spellStart"/>
      <w:r w:rsidR="00C34783" w:rsidRPr="002E2BB9">
        <w:rPr>
          <w:rFonts w:ascii="Times New Roman" w:hAnsi="Times New Roman" w:cs="Times New Roman"/>
          <w:lang w:val="en-US"/>
        </w:rPr>
        <w:t>religiusitas</w:t>
      </w:r>
      <w:proofErr w:type="spellEnd"/>
      <w:r w:rsidR="00BE347A">
        <w:rPr>
          <w:rFonts w:ascii="Times New Roman" w:hAnsi="Times New Roman" w:cs="Times New Roman"/>
          <w:lang w:val="en-US"/>
        </w:rPr>
        <w:t xml:space="preserve"> </w:t>
      </w:r>
      <w:proofErr w:type="spellStart"/>
      <w:r w:rsidR="00C34783" w:rsidRPr="002E2BB9">
        <w:rPr>
          <w:rFonts w:ascii="Times New Roman" w:hAnsi="Times New Roman" w:cs="Times New Roman"/>
          <w:lang w:val="en-US"/>
        </w:rPr>
        <w:t>dengan</w:t>
      </w:r>
      <w:proofErr w:type="spellEnd"/>
      <w:r w:rsidR="00BE347A">
        <w:rPr>
          <w:rFonts w:ascii="Times New Roman" w:hAnsi="Times New Roman" w:cs="Times New Roman"/>
          <w:lang w:val="en-US"/>
        </w:rPr>
        <w:t xml:space="preserve"> </w:t>
      </w:r>
      <w:proofErr w:type="spellStart"/>
      <w:r w:rsidR="00C34783" w:rsidRPr="002E2BB9">
        <w:rPr>
          <w:rFonts w:ascii="Times New Roman" w:hAnsi="Times New Roman" w:cs="Times New Roman"/>
          <w:lang w:val="en-US"/>
        </w:rPr>
        <w:t>kecemasan</w:t>
      </w:r>
      <w:proofErr w:type="spellEnd"/>
      <w:r w:rsidR="00BE347A">
        <w:rPr>
          <w:rFonts w:ascii="Times New Roman" w:hAnsi="Times New Roman" w:cs="Times New Roman"/>
          <w:lang w:val="en-US"/>
        </w:rPr>
        <w:t xml:space="preserve"> </w:t>
      </w:r>
      <w:proofErr w:type="spellStart"/>
      <w:r w:rsidR="00C34783" w:rsidRPr="002E2BB9">
        <w:rPr>
          <w:rFonts w:ascii="Times New Roman" w:hAnsi="Times New Roman" w:cs="Times New Roman"/>
          <w:lang w:val="en-US"/>
        </w:rPr>
        <w:t>menghadapi</w:t>
      </w:r>
      <w:proofErr w:type="spellEnd"/>
      <w:r w:rsidR="00BE347A">
        <w:rPr>
          <w:rFonts w:ascii="Times New Roman" w:hAnsi="Times New Roman" w:cs="Times New Roman"/>
          <w:lang w:val="en-US"/>
        </w:rPr>
        <w:t xml:space="preserve"> </w:t>
      </w:r>
      <w:proofErr w:type="spellStart"/>
      <w:r w:rsidR="00C34783" w:rsidRPr="002E2BB9">
        <w:rPr>
          <w:rFonts w:ascii="Times New Roman" w:hAnsi="Times New Roman" w:cs="Times New Roman"/>
          <w:lang w:val="en-US"/>
        </w:rPr>
        <w:t>kematian</w:t>
      </w:r>
      <w:proofErr w:type="spellEnd"/>
      <w:r w:rsidR="00BE347A">
        <w:rPr>
          <w:rFonts w:ascii="Times New Roman" w:hAnsi="Times New Roman" w:cs="Times New Roman"/>
          <w:lang w:val="en-US"/>
        </w:rPr>
        <w:t xml:space="preserve"> </w:t>
      </w:r>
      <w:proofErr w:type="spellStart"/>
      <w:r w:rsidR="00C34783" w:rsidRPr="002E2BB9">
        <w:rPr>
          <w:rFonts w:ascii="Times New Roman" w:hAnsi="Times New Roman" w:cs="Times New Roman"/>
          <w:lang w:val="en-US"/>
        </w:rPr>
        <w:t>khususnya</w:t>
      </w:r>
      <w:proofErr w:type="spellEnd"/>
      <w:r w:rsidR="00BE347A">
        <w:rPr>
          <w:rFonts w:ascii="Times New Roman" w:hAnsi="Times New Roman" w:cs="Times New Roman"/>
          <w:lang w:val="en-US"/>
        </w:rPr>
        <w:t xml:space="preserve"> </w:t>
      </w:r>
      <w:proofErr w:type="spellStart"/>
      <w:r w:rsidR="00C34783" w:rsidRPr="002E2BB9">
        <w:rPr>
          <w:rFonts w:ascii="Times New Roman" w:hAnsi="Times New Roman" w:cs="Times New Roman"/>
          <w:lang w:val="en-US"/>
        </w:rPr>
        <w:t>pada</w:t>
      </w:r>
      <w:proofErr w:type="spellEnd"/>
      <w:r w:rsidR="00BE347A">
        <w:rPr>
          <w:rFonts w:ascii="Times New Roman" w:hAnsi="Times New Roman" w:cs="Times New Roman"/>
          <w:lang w:val="en-US"/>
        </w:rPr>
        <w:t xml:space="preserve"> </w:t>
      </w:r>
      <w:proofErr w:type="spellStart"/>
      <w:r w:rsidR="00C34783" w:rsidRPr="002E2BB9">
        <w:rPr>
          <w:rFonts w:ascii="Times New Roman" w:hAnsi="Times New Roman" w:cs="Times New Roman"/>
          <w:lang w:val="en-US"/>
        </w:rPr>
        <w:t>lansia</w:t>
      </w:r>
      <w:proofErr w:type="spellEnd"/>
      <w:r w:rsidR="00BE347A">
        <w:rPr>
          <w:rFonts w:ascii="Times New Roman" w:hAnsi="Times New Roman" w:cs="Times New Roman"/>
          <w:lang w:val="en-US"/>
        </w:rPr>
        <w:t xml:space="preserve"> </w:t>
      </w:r>
      <w:r w:rsidR="00C34783" w:rsidRPr="002E2BB9">
        <w:rPr>
          <w:rFonts w:ascii="Times New Roman" w:hAnsi="Times New Roman"/>
        </w:rPr>
        <w:t>di Balai Rehsos Dharma Putera Purworejo “Wiloso Wredo”</w:t>
      </w:r>
      <w:r w:rsidR="00C34783" w:rsidRPr="002E2BB9">
        <w:rPr>
          <w:rFonts w:ascii="Times New Roman" w:hAnsi="Times New Roman"/>
          <w:lang w:val="en-US"/>
        </w:rPr>
        <w:t>?</w:t>
      </w:r>
      <w:r w:rsidR="002E2BB9">
        <w:rPr>
          <w:rFonts w:ascii="Times New Roman" w:hAnsi="Times New Roman"/>
          <w:lang w:val="en-US"/>
        </w:rPr>
        <w:t>.</w:t>
      </w:r>
    </w:p>
    <w:p w:rsidR="002E2BB9" w:rsidRPr="002E2BB9" w:rsidRDefault="002E2BB9" w:rsidP="002E2BB9">
      <w:pPr>
        <w:spacing w:after="0" w:line="360" w:lineRule="auto"/>
        <w:ind w:firstLine="720"/>
        <w:jc w:val="both"/>
        <w:rPr>
          <w:rFonts w:ascii="Times New Roman" w:hAnsi="Times New Roman"/>
          <w:lang w:val="en-US"/>
        </w:rPr>
      </w:pPr>
    </w:p>
    <w:p w:rsidR="00BE5360" w:rsidRPr="002E2BB9" w:rsidRDefault="00BE5360" w:rsidP="002E2BB9">
      <w:pPr>
        <w:spacing w:after="0" w:line="360" w:lineRule="auto"/>
        <w:jc w:val="both"/>
        <w:rPr>
          <w:rFonts w:ascii="Times New Roman" w:hAnsi="Times New Roman" w:cs="Times New Roman"/>
          <w:b/>
          <w:bCs/>
        </w:rPr>
      </w:pPr>
      <w:r w:rsidRPr="002E2BB9">
        <w:rPr>
          <w:rFonts w:ascii="Times New Roman" w:hAnsi="Times New Roman" w:cs="Times New Roman"/>
          <w:b/>
          <w:bCs/>
        </w:rPr>
        <w:t>Tinjauan Pustaka</w:t>
      </w:r>
    </w:p>
    <w:p w:rsidR="00BE5360" w:rsidRPr="002E2BB9" w:rsidRDefault="00BE5360" w:rsidP="002E2BB9">
      <w:pPr>
        <w:tabs>
          <w:tab w:val="left" w:pos="426"/>
        </w:tabs>
        <w:spacing w:after="0" w:line="360" w:lineRule="auto"/>
        <w:jc w:val="both"/>
        <w:rPr>
          <w:rFonts w:asciiTheme="majorBidi" w:hAnsiTheme="majorBidi" w:cstheme="majorBidi"/>
          <w:b/>
          <w:bCs/>
          <w:lang w:val="en-US"/>
        </w:rPr>
      </w:pPr>
      <w:r w:rsidRPr="002E2BB9">
        <w:rPr>
          <w:rFonts w:asciiTheme="majorBidi" w:hAnsiTheme="majorBidi" w:cstheme="majorBidi"/>
          <w:b/>
          <w:bCs/>
        </w:rPr>
        <w:t>A.</w:t>
      </w:r>
      <w:r w:rsidRPr="002E2BB9">
        <w:rPr>
          <w:rFonts w:asciiTheme="majorBidi" w:hAnsiTheme="majorBidi" w:cstheme="majorBidi"/>
          <w:b/>
          <w:bCs/>
        </w:rPr>
        <w:tab/>
      </w:r>
      <w:proofErr w:type="spellStart"/>
      <w:r w:rsidR="00C34783" w:rsidRPr="002E2BB9">
        <w:rPr>
          <w:rFonts w:asciiTheme="majorBidi" w:hAnsiTheme="majorBidi" w:cstheme="majorBidi"/>
          <w:b/>
          <w:bCs/>
          <w:lang w:val="en-US"/>
        </w:rPr>
        <w:t>Kecemasan</w:t>
      </w:r>
      <w:r w:rsidR="00E21A61" w:rsidRPr="002E2BB9">
        <w:rPr>
          <w:rFonts w:asciiTheme="majorBidi" w:hAnsiTheme="majorBidi" w:cstheme="majorBidi"/>
          <w:b/>
          <w:bCs/>
          <w:lang w:val="en-US"/>
        </w:rPr>
        <w:t>menghadapikematian</w:t>
      </w:r>
      <w:proofErr w:type="spellEnd"/>
    </w:p>
    <w:p w:rsidR="00F87EEA" w:rsidRPr="002E2BB9" w:rsidRDefault="00F87EEA" w:rsidP="00E86F8D">
      <w:pPr>
        <w:widowControl w:val="0"/>
        <w:autoSpaceDE w:val="0"/>
        <w:autoSpaceDN w:val="0"/>
        <w:adjustRightInd w:val="0"/>
        <w:spacing w:after="0" w:line="360" w:lineRule="auto"/>
        <w:ind w:firstLine="426"/>
        <w:jc w:val="both"/>
        <w:rPr>
          <w:rFonts w:ascii="Times New Roman" w:hAnsi="Times New Roman"/>
          <w:lang w:val="en-US"/>
        </w:rPr>
      </w:pPr>
      <w:r w:rsidRPr="002E2BB9">
        <w:rPr>
          <w:rFonts w:ascii="Times New Roman" w:hAnsi="Times New Roman"/>
        </w:rPr>
        <w:t>Menurut Freud (Alwisol, 2005; Maramis, 2016) mengatakan bahwa kecemasan adalah fungsi ego yang memperingatkan individu tentang kemungkinan datangnya suatu bahaya sehingga dapat disiapkan reaksi adaptif yang sesuai. Kecemasan berfungsi sebagai mekanisme yang melindungi ego karena kecemasan memberikan sinyal kepada kita bahwa ada bahaya dan jika tidak segera melakukan tindakan maka ego bahaya tersebut akan meningkat sampai ego bisa dikalahkan</w:t>
      </w:r>
      <w:r w:rsidRPr="002E2BB9">
        <w:rPr>
          <w:rFonts w:ascii="Times New Roman" w:hAnsi="Times New Roman"/>
          <w:lang w:val="en-US"/>
        </w:rPr>
        <w:t xml:space="preserve">. </w:t>
      </w:r>
      <w:r w:rsidRPr="002E2BB9">
        <w:rPr>
          <w:rFonts w:ascii="Times New Roman" w:hAnsi="Times New Roman"/>
          <w:color w:val="000000" w:themeColor="text1"/>
        </w:rPr>
        <w:t xml:space="preserve">Freud </w:t>
      </w:r>
      <w:r w:rsidRPr="002E2BB9">
        <w:rPr>
          <w:rFonts w:ascii="Times New Roman" w:hAnsi="Times New Roman"/>
        </w:rPr>
        <w:t>(dalam Nevid, 2005)</w:t>
      </w:r>
      <w:r w:rsidRPr="002E2BB9">
        <w:rPr>
          <w:rFonts w:ascii="Times New Roman" w:hAnsi="Times New Roman"/>
          <w:color w:val="000000" w:themeColor="text1"/>
        </w:rPr>
        <w:t xml:space="preserve"> k</w:t>
      </w:r>
      <w:r w:rsidRPr="002E2BB9">
        <w:rPr>
          <w:rFonts w:ascii="Times New Roman" w:hAnsi="Times New Roman"/>
        </w:rPr>
        <w:t>ecemasan dibedakan menjadi tiga yaitu kecemasan realistik, kecemasan neurotik dan kecemasan moral</w:t>
      </w:r>
      <w:r w:rsidRPr="002E2BB9">
        <w:rPr>
          <w:rFonts w:ascii="Times New Roman" w:hAnsi="Times New Roman"/>
          <w:lang w:val="en-US"/>
        </w:rPr>
        <w:t xml:space="preserve">. </w:t>
      </w:r>
    </w:p>
    <w:p w:rsidR="00F87EEA" w:rsidRPr="002E2BB9" w:rsidRDefault="00F87EEA" w:rsidP="00E86F8D">
      <w:pPr>
        <w:widowControl w:val="0"/>
        <w:autoSpaceDE w:val="0"/>
        <w:autoSpaceDN w:val="0"/>
        <w:adjustRightInd w:val="0"/>
        <w:spacing w:after="0" w:line="360" w:lineRule="auto"/>
        <w:ind w:firstLine="426"/>
        <w:jc w:val="both"/>
        <w:rPr>
          <w:rFonts w:ascii="Times New Roman" w:hAnsi="Times New Roman"/>
          <w:lang w:val="en-US"/>
        </w:rPr>
      </w:pPr>
      <w:r w:rsidRPr="002E2BB9">
        <w:rPr>
          <w:rFonts w:ascii="Times New Roman" w:hAnsi="Times New Roman"/>
        </w:rPr>
        <w:t>Tampler (Henderson, 2002) menyatakan bahwa kecemasan terjadi ketika seseorang memikirkan kematian. Menurut Belsky (Henderson, 2002) Kecemasan menghadapi kematian didefinisikan sebagai pikiran, ketakutan, dan emosi tentang kejadian akhir dari hidup yang dialami individu</w:t>
      </w:r>
      <w:r w:rsidRPr="002E2BB9">
        <w:rPr>
          <w:rFonts w:ascii="Times New Roman" w:hAnsi="Times New Roman"/>
          <w:lang w:val="en-US"/>
        </w:rPr>
        <w:t>.</w:t>
      </w:r>
    </w:p>
    <w:p w:rsidR="00F87EEA" w:rsidRPr="002E2BB9" w:rsidRDefault="00F87EEA" w:rsidP="00E86F8D">
      <w:pPr>
        <w:widowControl w:val="0"/>
        <w:autoSpaceDE w:val="0"/>
        <w:autoSpaceDN w:val="0"/>
        <w:adjustRightInd w:val="0"/>
        <w:spacing w:after="0" w:line="360" w:lineRule="auto"/>
        <w:ind w:firstLine="426"/>
        <w:jc w:val="both"/>
        <w:rPr>
          <w:rFonts w:ascii="Times New Roman" w:hAnsi="Times New Roman"/>
          <w:lang w:val="en-US"/>
        </w:rPr>
      </w:pPr>
      <w:r w:rsidRPr="002E2BB9">
        <w:rPr>
          <w:rFonts w:ascii="Times New Roman" w:hAnsi="Times New Roman"/>
        </w:rPr>
        <w:lastRenderedPageBreak/>
        <w:t>Perkembangan pada usia lanjut berada dalam fase masa dewasa akhir berusia antara 60 tahun keatas, yang mengalami diferensiasi sebagai proses perubahan yang dinamis pada masa dewasa berjalan bersama dengan keadaan menjadi tua (Mon</w:t>
      </w:r>
      <w:r w:rsidR="00BE347A">
        <w:rPr>
          <w:rFonts w:ascii="Times New Roman" w:hAnsi="Times New Roman"/>
        </w:rPr>
        <w:t>ks, 2014). Selain itu (Maramis,</w:t>
      </w:r>
      <w:r w:rsidR="00BE347A">
        <w:rPr>
          <w:rFonts w:ascii="Times New Roman" w:hAnsi="Times New Roman"/>
          <w:lang w:val="en-US"/>
        </w:rPr>
        <w:t xml:space="preserve"> </w:t>
      </w:r>
      <w:r w:rsidRPr="002E2BB9">
        <w:rPr>
          <w:rFonts w:ascii="Times New Roman" w:hAnsi="Times New Roman"/>
        </w:rPr>
        <w:t>2016) mendefinisikan menua sebagai berkurangnya kemampuan organisme untuk mempertahankan diri atau suatu proses kemunduran yang terjadi dalam tahap-tahap akhir dari hidup yang akhirnya mengakibatkan kematian</w:t>
      </w:r>
    </w:p>
    <w:p w:rsidR="002068D3" w:rsidRPr="002E2BB9" w:rsidRDefault="002068D3" w:rsidP="00E86F8D">
      <w:pPr>
        <w:spacing w:after="0" w:line="360" w:lineRule="auto"/>
        <w:ind w:firstLine="426"/>
        <w:jc w:val="both"/>
        <w:rPr>
          <w:rFonts w:ascii="Times New Roman" w:hAnsi="Times New Roman"/>
        </w:rPr>
      </w:pPr>
      <w:r w:rsidRPr="002E2BB9">
        <w:rPr>
          <w:rFonts w:ascii="Times New Roman" w:hAnsi="Times New Roman"/>
        </w:rPr>
        <w:t>Berdasarkan uraian di atas dapat disimpulkan bahwa kecemasan menghadapi kematian pada lansia yaitu sebagai pikiran, ketakutan, dan emosi tentang kejadian akhir dari hidup yang dialami individu, individu dalam hal ini adalah lansia. Selain itu kecemasan menghadapi kematian termasuk dalam jenis kecemasan neurotik yaitu kecemasan yang menampakkan wujudnya sebagai penyakit, objeknya tidak jelas dan berupa benda-benda atau hal-hal tertentu yang sebenarnya tidak perlu ditakuti.</w:t>
      </w:r>
    </w:p>
    <w:p w:rsidR="002068D3" w:rsidRPr="002E2BB9" w:rsidRDefault="002068D3" w:rsidP="00E86F8D">
      <w:pPr>
        <w:widowControl w:val="0"/>
        <w:autoSpaceDE w:val="0"/>
        <w:autoSpaceDN w:val="0"/>
        <w:adjustRightInd w:val="0"/>
        <w:spacing w:after="0" w:line="360" w:lineRule="auto"/>
        <w:ind w:firstLine="426"/>
        <w:jc w:val="both"/>
        <w:rPr>
          <w:rFonts w:ascii="Times New Roman" w:hAnsi="Times New Roman"/>
        </w:rPr>
      </w:pPr>
      <w:r w:rsidRPr="002E2BB9">
        <w:rPr>
          <w:rFonts w:ascii="Times New Roman" w:hAnsi="Times New Roman"/>
        </w:rPr>
        <w:t>Menurut Nevid (2005) ciri kecemasan diklarifikasi menjadi tiga yaitu ciri fisik, ciri behavioral dan ciri kognitif.</w:t>
      </w:r>
    </w:p>
    <w:p w:rsidR="002E2BB9" w:rsidRPr="00E86F8D" w:rsidRDefault="002068D3" w:rsidP="00E86F8D">
      <w:pPr>
        <w:pStyle w:val="ListParagraph"/>
        <w:widowControl w:val="0"/>
        <w:numPr>
          <w:ilvl w:val="0"/>
          <w:numId w:val="13"/>
        </w:numPr>
        <w:autoSpaceDE w:val="0"/>
        <w:autoSpaceDN w:val="0"/>
        <w:adjustRightInd w:val="0"/>
        <w:spacing w:after="0" w:line="360" w:lineRule="auto"/>
        <w:ind w:left="709" w:hanging="283"/>
        <w:jc w:val="both"/>
        <w:rPr>
          <w:rFonts w:ascii="Times New Roman" w:hAnsi="Times New Roman"/>
        </w:rPr>
      </w:pPr>
      <w:r w:rsidRPr="002E2BB9">
        <w:rPr>
          <w:rFonts w:ascii="Times New Roman" w:hAnsi="Times New Roman"/>
        </w:rPr>
        <w:t>Ciri fisik merupakan ciri-ciri fisik yang menyertai kecemasan, meliputi: jantung berdebar, keringat dingin, kepala pusing, ujung-ujung jari terasa dingin, sulit tidur, dada sesak, nafsu makan menurun atau hilang, gangguan pencernaan, merasa lemas dan badan terasa kaku.</w:t>
      </w:r>
    </w:p>
    <w:p w:rsidR="002068D3" w:rsidRPr="002E2BB9" w:rsidRDefault="002068D3" w:rsidP="00E86F8D">
      <w:pPr>
        <w:pStyle w:val="ListParagraph"/>
        <w:widowControl w:val="0"/>
        <w:numPr>
          <w:ilvl w:val="0"/>
          <w:numId w:val="13"/>
        </w:numPr>
        <w:autoSpaceDE w:val="0"/>
        <w:autoSpaceDN w:val="0"/>
        <w:adjustRightInd w:val="0"/>
        <w:spacing w:after="0" w:line="360" w:lineRule="auto"/>
        <w:ind w:left="709" w:hanging="283"/>
        <w:jc w:val="both"/>
        <w:rPr>
          <w:rFonts w:ascii="Times New Roman" w:hAnsi="Times New Roman"/>
        </w:rPr>
      </w:pPr>
      <w:r w:rsidRPr="002E2BB9">
        <w:rPr>
          <w:rFonts w:ascii="Times New Roman" w:hAnsi="Times New Roman"/>
        </w:rPr>
        <w:t>Ciri perilaku (</w:t>
      </w:r>
      <w:r w:rsidRPr="002E2BB9">
        <w:rPr>
          <w:rFonts w:ascii="Times New Roman" w:hAnsi="Times New Roman"/>
          <w:i/>
        </w:rPr>
        <w:t>behavioral</w:t>
      </w:r>
      <w:r w:rsidRPr="002E2BB9">
        <w:rPr>
          <w:rFonts w:ascii="Times New Roman" w:hAnsi="Times New Roman"/>
        </w:rPr>
        <w:t xml:space="preserve">) dari kecemasan seseorang meliputi: </w:t>
      </w:r>
      <w:r w:rsidRPr="002E2BB9">
        <w:rPr>
          <w:rFonts w:ascii="Times New Roman" w:hAnsi="Times New Roman"/>
        </w:rPr>
        <w:lastRenderedPageBreak/>
        <w:t>bermalas-malasan, menghindar dan perilaku dependen.</w:t>
      </w:r>
    </w:p>
    <w:p w:rsidR="002068D3" w:rsidRPr="002E2BB9" w:rsidRDefault="002068D3" w:rsidP="00E86F8D">
      <w:pPr>
        <w:pStyle w:val="ListParagraph"/>
        <w:widowControl w:val="0"/>
        <w:numPr>
          <w:ilvl w:val="0"/>
          <w:numId w:val="13"/>
        </w:numPr>
        <w:autoSpaceDE w:val="0"/>
        <w:autoSpaceDN w:val="0"/>
        <w:adjustRightInd w:val="0"/>
        <w:spacing w:after="0" w:line="360" w:lineRule="auto"/>
        <w:ind w:left="709" w:hanging="283"/>
        <w:jc w:val="both"/>
        <w:rPr>
          <w:rFonts w:ascii="Times New Roman" w:hAnsi="Times New Roman"/>
        </w:rPr>
      </w:pPr>
      <w:r w:rsidRPr="002E2BB9">
        <w:rPr>
          <w:rFonts w:ascii="Times New Roman" w:hAnsi="Times New Roman"/>
        </w:rPr>
        <w:t>Ciri kognitif seseorang yang mengalami kecemasan meliputi: khawatir tentang sesuatu (sepele), perasaan takut dengan sesuatu yang akan terjadi di masa yang akan datang, khawatir akan ditinggal sendiri, sulit berkonsentrasi dan ketidakmampuan menghadapi masalah.</w:t>
      </w:r>
    </w:p>
    <w:p w:rsidR="002E2BB9" w:rsidRPr="00E86F8D" w:rsidRDefault="002068D3" w:rsidP="00E86F8D">
      <w:pPr>
        <w:spacing w:after="0" w:line="360" w:lineRule="auto"/>
        <w:ind w:firstLine="426"/>
        <w:jc w:val="both"/>
        <w:rPr>
          <w:rFonts w:ascii="Times New Roman" w:hAnsi="Times New Roman"/>
          <w:lang w:val="en-US"/>
        </w:rPr>
      </w:pPr>
      <w:r w:rsidRPr="002E2BB9">
        <w:rPr>
          <w:rFonts w:ascii="Times New Roman" w:hAnsi="Times New Roman"/>
        </w:rPr>
        <w:t xml:space="preserve">Henderson (2002) mengatakan ada lima faktor yang mempengaruhi tingkat kecemasan terhadap kematian seseorang, yaitu </w:t>
      </w:r>
      <w:r w:rsidRPr="002E2BB9">
        <w:rPr>
          <w:rFonts w:ascii="Times New Roman" w:hAnsi="Times New Roman"/>
          <w:lang w:val="en-US"/>
        </w:rPr>
        <w:t xml:space="preserve">a) </w:t>
      </w:r>
      <w:proofErr w:type="spellStart"/>
      <w:r w:rsidRPr="002E2BB9">
        <w:rPr>
          <w:rFonts w:ascii="Times New Roman" w:hAnsi="Times New Roman"/>
          <w:lang w:val="en-US"/>
        </w:rPr>
        <w:t>Faktorusia</w:t>
      </w:r>
      <w:proofErr w:type="spellEnd"/>
      <w:r w:rsidRPr="002E2BB9">
        <w:rPr>
          <w:rFonts w:ascii="Times New Roman" w:hAnsi="Times New Roman"/>
          <w:lang w:val="en-US"/>
        </w:rPr>
        <w:t xml:space="preserve">, b) </w:t>
      </w:r>
      <w:proofErr w:type="spellStart"/>
      <w:r w:rsidRPr="002E2BB9">
        <w:rPr>
          <w:rFonts w:ascii="Times New Roman" w:hAnsi="Times New Roman"/>
          <w:lang w:val="en-US"/>
        </w:rPr>
        <w:t>Integritas</w:t>
      </w:r>
      <w:proofErr w:type="spellEnd"/>
      <w:r w:rsidRPr="002E2BB9">
        <w:rPr>
          <w:rFonts w:ascii="Times New Roman" w:hAnsi="Times New Roman"/>
          <w:lang w:val="en-US"/>
        </w:rPr>
        <w:t xml:space="preserve"> ego, c) </w:t>
      </w:r>
      <w:proofErr w:type="spellStart"/>
      <w:r w:rsidRPr="002E2BB9">
        <w:rPr>
          <w:rFonts w:ascii="Times New Roman" w:hAnsi="Times New Roman"/>
          <w:lang w:val="en-US"/>
        </w:rPr>
        <w:t>Kontroldiri</w:t>
      </w:r>
      <w:proofErr w:type="spellEnd"/>
      <w:r w:rsidRPr="002E2BB9">
        <w:rPr>
          <w:rFonts w:ascii="Times New Roman" w:hAnsi="Times New Roman"/>
          <w:lang w:val="en-US"/>
        </w:rPr>
        <w:t xml:space="preserve">, d) </w:t>
      </w:r>
      <w:proofErr w:type="spellStart"/>
      <w:r w:rsidRPr="002E2BB9">
        <w:rPr>
          <w:rFonts w:ascii="Times New Roman" w:hAnsi="Times New Roman"/>
          <w:lang w:val="en-US"/>
        </w:rPr>
        <w:t>Religiusitasdan</w:t>
      </w:r>
      <w:proofErr w:type="spellEnd"/>
      <w:r w:rsidRPr="002E2BB9">
        <w:rPr>
          <w:rFonts w:ascii="Times New Roman" w:hAnsi="Times New Roman"/>
          <w:lang w:val="en-US"/>
        </w:rPr>
        <w:t xml:space="preserve"> e) </w:t>
      </w:r>
      <w:r w:rsidRPr="002E2BB9">
        <w:rPr>
          <w:rFonts w:ascii="Times New Roman" w:hAnsi="Times New Roman"/>
          <w:i/>
        </w:rPr>
        <w:t>Personal Sense of Fulfillment</w:t>
      </w:r>
      <w:r w:rsidR="0029494D" w:rsidRPr="002E2BB9">
        <w:rPr>
          <w:rFonts w:ascii="Times New Roman" w:hAnsi="Times New Roman"/>
          <w:lang w:val="en-US"/>
        </w:rPr>
        <w:t>.</w:t>
      </w:r>
    </w:p>
    <w:p w:rsidR="00860C4F" w:rsidRPr="002E2BB9" w:rsidRDefault="00860C4F" w:rsidP="002E2BB9">
      <w:pPr>
        <w:tabs>
          <w:tab w:val="left" w:pos="426"/>
        </w:tabs>
        <w:spacing w:after="0" w:line="360" w:lineRule="auto"/>
        <w:jc w:val="both"/>
        <w:rPr>
          <w:rFonts w:asciiTheme="majorBidi" w:hAnsiTheme="majorBidi" w:cstheme="majorBidi"/>
          <w:b/>
          <w:bCs/>
          <w:lang w:val="en-US"/>
        </w:rPr>
      </w:pPr>
      <w:r w:rsidRPr="002E2BB9">
        <w:rPr>
          <w:rFonts w:ascii="Times New Roman" w:hAnsi="Times New Roman" w:cs="Times New Roman"/>
          <w:b/>
          <w:bCs/>
        </w:rPr>
        <w:t>B.</w:t>
      </w:r>
      <w:r w:rsidRPr="002E2BB9">
        <w:rPr>
          <w:rFonts w:ascii="Times New Roman" w:hAnsi="Times New Roman" w:cs="Times New Roman"/>
          <w:b/>
          <w:bCs/>
        </w:rPr>
        <w:tab/>
      </w:r>
      <w:proofErr w:type="spellStart"/>
      <w:r w:rsidR="00C34783" w:rsidRPr="002E2BB9">
        <w:rPr>
          <w:rFonts w:asciiTheme="majorBidi" w:hAnsiTheme="majorBidi" w:cstheme="majorBidi"/>
          <w:b/>
          <w:bCs/>
          <w:lang w:val="en-US"/>
        </w:rPr>
        <w:t>Religiusitas</w:t>
      </w:r>
      <w:proofErr w:type="spellEnd"/>
    </w:p>
    <w:p w:rsidR="002068D3" w:rsidRPr="002E2BB9" w:rsidRDefault="002068D3" w:rsidP="002E2BB9">
      <w:pPr>
        <w:tabs>
          <w:tab w:val="left" w:pos="426"/>
        </w:tabs>
        <w:spacing w:after="0" w:line="360" w:lineRule="auto"/>
        <w:jc w:val="both"/>
        <w:rPr>
          <w:rFonts w:ascii="Times New Roman" w:hAnsi="Times New Roman"/>
          <w:lang w:val="en-US"/>
        </w:rPr>
      </w:pPr>
      <w:r w:rsidRPr="002E2BB9">
        <w:rPr>
          <w:rFonts w:asciiTheme="majorBidi" w:hAnsiTheme="majorBidi" w:cstheme="majorBidi"/>
          <w:b/>
          <w:bCs/>
          <w:lang w:val="en-US"/>
        </w:rPr>
        <w:tab/>
      </w:r>
      <w:r w:rsidRPr="002E2BB9">
        <w:rPr>
          <w:rFonts w:ascii="Times New Roman" w:hAnsi="Times New Roman"/>
        </w:rPr>
        <w:t>Menurut Glock &amp; Stark (dalam Ancok &amp; Suroso, 2011) religiusitas didefinisikan sebagai bentuk komitmen religiusitas (berhubungan dengan keyakinan dan agama) yang dapat dilihat melalui aktivitas sehari-hari atau perilaku individu yang bersangkutan pada agama atau keyakinan yang dianutnya</w:t>
      </w:r>
      <w:r w:rsidR="00E21A61" w:rsidRPr="002E2BB9">
        <w:rPr>
          <w:rFonts w:ascii="Times New Roman" w:hAnsi="Times New Roman"/>
          <w:lang w:val="en-US"/>
        </w:rPr>
        <w:t xml:space="preserve">. </w:t>
      </w:r>
      <w:r w:rsidR="00E21A61" w:rsidRPr="002E2BB9">
        <w:rPr>
          <w:rFonts w:ascii="Times New Roman" w:hAnsi="Times New Roman"/>
        </w:rPr>
        <w:t>Religiusitas merupakan pengalaman spiritual manusia dalam hubungan dengan Tuhan mengacu pada pemahaman akan pengalaman manusia dalam mencari kebenaran spiritual dan merupakan suatu tingkat keberagaman (Ancok dan Suroso, 2011</w:t>
      </w:r>
      <w:r w:rsidR="00E21A61" w:rsidRPr="002E2BB9">
        <w:rPr>
          <w:rFonts w:ascii="Times New Roman" w:hAnsi="Times New Roman"/>
          <w:lang w:val="en-US"/>
        </w:rPr>
        <w:t>).</w:t>
      </w:r>
    </w:p>
    <w:p w:rsidR="00E21A61" w:rsidRPr="002E2BB9" w:rsidRDefault="00E21A61" w:rsidP="002E2BB9">
      <w:pPr>
        <w:widowControl w:val="0"/>
        <w:autoSpaceDE w:val="0"/>
        <w:autoSpaceDN w:val="0"/>
        <w:adjustRightInd w:val="0"/>
        <w:spacing w:after="0" w:line="360" w:lineRule="auto"/>
        <w:ind w:firstLine="426"/>
        <w:jc w:val="both"/>
        <w:rPr>
          <w:rFonts w:ascii="Times New Roman" w:hAnsi="Times New Roman"/>
          <w:lang w:val="en-US"/>
        </w:rPr>
      </w:pPr>
      <w:r w:rsidRPr="002E2BB9">
        <w:rPr>
          <w:rFonts w:ascii="Times New Roman" w:hAnsi="Times New Roman"/>
        </w:rPr>
        <w:t>Menurut Glock &amp; Stark (Ancok dan Suroso, 2011) ada lima dimensi religiusitas</w:t>
      </w:r>
    </w:p>
    <w:p w:rsidR="00E21A61" w:rsidRPr="002E2BB9" w:rsidRDefault="00E21A61" w:rsidP="00E86F8D">
      <w:pPr>
        <w:pStyle w:val="ListParagraph"/>
        <w:widowControl w:val="0"/>
        <w:numPr>
          <w:ilvl w:val="0"/>
          <w:numId w:val="15"/>
        </w:numPr>
        <w:autoSpaceDE w:val="0"/>
        <w:autoSpaceDN w:val="0"/>
        <w:adjustRightInd w:val="0"/>
        <w:spacing w:after="0" w:line="360" w:lineRule="auto"/>
        <w:ind w:left="709" w:hanging="283"/>
        <w:jc w:val="both"/>
        <w:rPr>
          <w:rFonts w:ascii="Times New Roman" w:hAnsi="Times New Roman"/>
        </w:rPr>
      </w:pPr>
      <w:r w:rsidRPr="002E2BB9">
        <w:rPr>
          <w:rFonts w:ascii="Times New Roman" w:hAnsi="Times New Roman"/>
        </w:rPr>
        <w:t>Dimensi Keyakinan (</w:t>
      </w:r>
      <w:r w:rsidRPr="002E2BB9">
        <w:rPr>
          <w:rFonts w:ascii="Times New Roman" w:hAnsi="Times New Roman"/>
          <w:i/>
        </w:rPr>
        <w:t>Ideologis</w:t>
      </w:r>
      <w:r w:rsidRPr="002E2BB9">
        <w:rPr>
          <w:rFonts w:ascii="Times New Roman" w:hAnsi="Times New Roman"/>
        </w:rPr>
        <w:t xml:space="preserve">); pengharapan-pengharapan dimana orang religius berpegang teguh pada pandangan teoligis tertentu dan mengakui kebenaran doktrin-doktrin </w:t>
      </w:r>
      <w:r w:rsidRPr="002E2BB9">
        <w:rPr>
          <w:rFonts w:ascii="Times New Roman" w:hAnsi="Times New Roman"/>
        </w:rPr>
        <w:lastRenderedPageBreak/>
        <w:t xml:space="preserve">tersebut. </w:t>
      </w:r>
    </w:p>
    <w:p w:rsidR="00E21A61" w:rsidRPr="002E2BB9" w:rsidRDefault="00E21A61" w:rsidP="00E86F8D">
      <w:pPr>
        <w:pStyle w:val="ListParagraph"/>
        <w:widowControl w:val="0"/>
        <w:numPr>
          <w:ilvl w:val="0"/>
          <w:numId w:val="15"/>
        </w:numPr>
        <w:autoSpaceDE w:val="0"/>
        <w:autoSpaceDN w:val="0"/>
        <w:adjustRightInd w:val="0"/>
        <w:spacing w:after="0" w:line="360" w:lineRule="auto"/>
        <w:ind w:left="709" w:hanging="283"/>
        <w:jc w:val="both"/>
        <w:rPr>
          <w:rFonts w:ascii="Times New Roman" w:hAnsi="Times New Roman"/>
        </w:rPr>
      </w:pPr>
      <w:r w:rsidRPr="002E2BB9">
        <w:rPr>
          <w:rFonts w:ascii="Times New Roman" w:hAnsi="Times New Roman"/>
        </w:rPr>
        <w:t>Dimensi Praktik Agama (</w:t>
      </w:r>
      <w:r w:rsidRPr="002E2BB9">
        <w:rPr>
          <w:rFonts w:ascii="Times New Roman" w:hAnsi="Times New Roman"/>
          <w:i/>
        </w:rPr>
        <w:t>Ritualistik</w:t>
      </w:r>
      <w:r w:rsidRPr="002E2BB9">
        <w:rPr>
          <w:rFonts w:ascii="Times New Roman" w:hAnsi="Times New Roman"/>
        </w:rPr>
        <w:t>); mencakup perilaku pemujaan, ketaatan dan hal-hal yang dilakukan orang untuk menunjukkan komitmen terhadap agama yang dianutnya. Praktek agama ini terdiri dari dua kelas pe</w:t>
      </w:r>
      <w:r w:rsidR="00176620" w:rsidRPr="002E2BB9">
        <w:rPr>
          <w:rFonts w:ascii="Times New Roman" w:hAnsi="Times New Roman"/>
        </w:rPr>
        <w:t>nting yakni ritual dan ketaatan</w:t>
      </w:r>
      <w:r w:rsidR="00176620" w:rsidRPr="002E2BB9">
        <w:rPr>
          <w:rFonts w:ascii="Times New Roman" w:hAnsi="Times New Roman"/>
          <w:lang w:val="en-US"/>
        </w:rPr>
        <w:t>.</w:t>
      </w:r>
    </w:p>
    <w:p w:rsidR="00E21A61" w:rsidRPr="002E2BB9" w:rsidRDefault="00E21A61" w:rsidP="00E86F8D">
      <w:pPr>
        <w:pStyle w:val="ListParagraph"/>
        <w:widowControl w:val="0"/>
        <w:numPr>
          <w:ilvl w:val="0"/>
          <w:numId w:val="15"/>
        </w:numPr>
        <w:autoSpaceDE w:val="0"/>
        <w:autoSpaceDN w:val="0"/>
        <w:adjustRightInd w:val="0"/>
        <w:spacing w:after="0" w:line="360" w:lineRule="auto"/>
        <w:ind w:left="709" w:hanging="283"/>
        <w:jc w:val="both"/>
        <w:rPr>
          <w:rFonts w:ascii="Times New Roman" w:hAnsi="Times New Roman"/>
        </w:rPr>
      </w:pPr>
      <w:r w:rsidRPr="002E2BB9">
        <w:rPr>
          <w:rFonts w:ascii="Times New Roman" w:hAnsi="Times New Roman"/>
        </w:rPr>
        <w:t>Dimensi Penghayatan (</w:t>
      </w:r>
      <w:r w:rsidRPr="002E2BB9">
        <w:rPr>
          <w:rFonts w:ascii="Times New Roman" w:hAnsi="Times New Roman"/>
          <w:i/>
        </w:rPr>
        <w:t>Eksperensia</w:t>
      </w:r>
      <w:r w:rsidRPr="002E2BB9">
        <w:rPr>
          <w:rFonts w:ascii="Times New Roman" w:hAnsi="Times New Roman"/>
        </w:rPr>
        <w:t>l); berkaitan dengan pengalaman keagamaan, perasaan dan persepsi yang dialami seseorang serta berisikan fakta bahwa semua agama mengandung pengharapan-pengharapan tertentu.</w:t>
      </w:r>
    </w:p>
    <w:p w:rsidR="00E21A61" w:rsidRPr="002E2BB9" w:rsidRDefault="00E21A61" w:rsidP="00E86F8D">
      <w:pPr>
        <w:pStyle w:val="ListParagraph"/>
        <w:widowControl w:val="0"/>
        <w:numPr>
          <w:ilvl w:val="0"/>
          <w:numId w:val="15"/>
        </w:numPr>
        <w:autoSpaceDE w:val="0"/>
        <w:autoSpaceDN w:val="0"/>
        <w:adjustRightInd w:val="0"/>
        <w:spacing w:after="0" w:line="360" w:lineRule="auto"/>
        <w:ind w:left="709" w:hanging="283"/>
        <w:jc w:val="both"/>
        <w:rPr>
          <w:rFonts w:ascii="Times New Roman" w:hAnsi="Times New Roman"/>
        </w:rPr>
      </w:pPr>
      <w:r w:rsidRPr="002E2BB9">
        <w:rPr>
          <w:rFonts w:ascii="Times New Roman" w:hAnsi="Times New Roman"/>
        </w:rPr>
        <w:t>Dimensi Pengalaman (</w:t>
      </w:r>
      <w:r w:rsidRPr="002E2BB9">
        <w:rPr>
          <w:rFonts w:ascii="Times New Roman" w:hAnsi="Times New Roman"/>
          <w:i/>
        </w:rPr>
        <w:t>Konsekuensial</w:t>
      </w:r>
      <w:r w:rsidRPr="002E2BB9">
        <w:rPr>
          <w:rFonts w:ascii="Times New Roman" w:hAnsi="Times New Roman"/>
        </w:rPr>
        <w:t xml:space="preserve">); mengacu pada identifikasi akibat-akibat keyakinan keagamaan, praktik, pengalaman dan pengetahuan </w:t>
      </w:r>
    </w:p>
    <w:p w:rsidR="002E2BB9" w:rsidRPr="008437BE" w:rsidRDefault="00E21A61" w:rsidP="002E2BB9">
      <w:pPr>
        <w:pStyle w:val="ListParagraph"/>
        <w:widowControl w:val="0"/>
        <w:numPr>
          <w:ilvl w:val="0"/>
          <w:numId w:val="15"/>
        </w:numPr>
        <w:tabs>
          <w:tab w:val="left" w:pos="426"/>
        </w:tabs>
        <w:autoSpaceDE w:val="0"/>
        <w:autoSpaceDN w:val="0"/>
        <w:adjustRightInd w:val="0"/>
        <w:spacing w:after="0" w:line="360" w:lineRule="auto"/>
        <w:ind w:left="709" w:hanging="283"/>
        <w:jc w:val="both"/>
        <w:rPr>
          <w:rFonts w:ascii="Times New Roman" w:hAnsi="Times New Roman" w:cs="Times New Roman"/>
          <w:b/>
          <w:bCs/>
          <w:lang w:val="en-US"/>
        </w:rPr>
      </w:pPr>
      <w:r w:rsidRPr="002E2BB9">
        <w:rPr>
          <w:rFonts w:ascii="Times New Roman" w:hAnsi="Times New Roman"/>
        </w:rPr>
        <w:t>Dimensi Pengetahuan Agama (</w:t>
      </w:r>
      <w:r w:rsidRPr="002E2BB9">
        <w:rPr>
          <w:rFonts w:ascii="Times New Roman" w:hAnsi="Times New Roman"/>
          <w:i/>
        </w:rPr>
        <w:t>Intelektual</w:t>
      </w:r>
      <w:r w:rsidRPr="002E2BB9">
        <w:rPr>
          <w:rFonts w:ascii="Times New Roman" w:hAnsi="Times New Roman"/>
        </w:rPr>
        <w:t xml:space="preserve">); mengacu kepada harapan bahwa orang-orang yang beragama paling tidak memiliki sejumlah minimal pengetahuan mengenai dasar-dasar keyakinan, ritus-ritus, kitab suci dan tradisi. </w:t>
      </w:r>
    </w:p>
    <w:p w:rsidR="008437BE" w:rsidRPr="00E86F8D" w:rsidRDefault="008437BE" w:rsidP="008437BE">
      <w:pPr>
        <w:pStyle w:val="ListParagraph"/>
        <w:widowControl w:val="0"/>
        <w:tabs>
          <w:tab w:val="left" w:pos="426"/>
        </w:tabs>
        <w:autoSpaceDE w:val="0"/>
        <w:autoSpaceDN w:val="0"/>
        <w:adjustRightInd w:val="0"/>
        <w:spacing w:after="0" w:line="360" w:lineRule="auto"/>
        <w:ind w:left="709"/>
        <w:jc w:val="both"/>
        <w:rPr>
          <w:rFonts w:ascii="Times New Roman" w:hAnsi="Times New Roman" w:cs="Times New Roman"/>
          <w:b/>
          <w:bCs/>
          <w:lang w:val="en-US"/>
        </w:rPr>
      </w:pPr>
    </w:p>
    <w:p w:rsidR="002E2BB9" w:rsidRPr="002E2BB9" w:rsidRDefault="002068D3" w:rsidP="002E2BB9">
      <w:pPr>
        <w:tabs>
          <w:tab w:val="left" w:pos="426"/>
        </w:tabs>
        <w:spacing w:after="0" w:line="360" w:lineRule="auto"/>
        <w:jc w:val="both"/>
        <w:rPr>
          <w:rFonts w:ascii="Times New Roman" w:hAnsi="Times New Roman" w:cs="Times New Roman"/>
          <w:b/>
          <w:lang w:val="en-US"/>
        </w:rPr>
      </w:pPr>
      <w:r w:rsidRPr="002E2BB9">
        <w:rPr>
          <w:rFonts w:ascii="Times New Roman" w:hAnsi="Times New Roman" w:cs="Times New Roman"/>
          <w:b/>
          <w:lang w:val="en-US"/>
        </w:rPr>
        <w:t>C</w:t>
      </w:r>
      <w:r w:rsidR="001A2F47" w:rsidRPr="002E2BB9">
        <w:rPr>
          <w:rFonts w:ascii="Times New Roman" w:hAnsi="Times New Roman" w:cs="Times New Roman"/>
          <w:b/>
        </w:rPr>
        <w:t xml:space="preserve">. Hipotesis </w:t>
      </w:r>
    </w:p>
    <w:p w:rsidR="002E2BB9" w:rsidRDefault="001A2F47" w:rsidP="00E86F8D">
      <w:pPr>
        <w:spacing w:after="0" w:line="360" w:lineRule="auto"/>
        <w:ind w:firstLine="426"/>
        <w:jc w:val="both"/>
        <w:rPr>
          <w:rFonts w:ascii="Times New Roman" w:hAnsi="Times New Roman" w:cs="Times New Roman"/>
          <w:lang w:val="en-US"/>
        </w:rPr>
      </w:pPr>
      <w:r w:rsidRPr="002E2BB9">
        <w:rPr>
          <w:rFonts w:ascii="Times New Roman" w:hAnsi="Times New Roman" w:cs="Times New Roman"/>
        </w:rPr>
        <w:t xml:space="preserve">Berdasarkan uraian diatas peneliti mengajukan hipotesis </w:t>
      </w:r>
      <w:r w:rsidR="00C34783" w:rsidRPr="002E2BB9">
        <w:rPr>
          <w:rFonts w:ascii="Times New Roman" w:hAnsi="Times New Roman"/>
        </w:rPr>
        <w:t>ada hubungan yang negatif  antara religiusitas dengan kecemasan menghadapi kematian pada lansia di Balai Rehsos “Wiloso Wredo”</w:t>
      </w:r>
      <w:r w:rsidR="00C34783" w:rsidRPr="002E2BB9">
        <w:rPr>
          <w:rFonts w:ascii="Times New Roman" w:hAnsi="Times New Roman" w:cs="Times New Roman"/>
          <w:lang w:val="en-US"/>
        </w:rPr>
        <w:t>.</w:t>
      </w:r>
    </w:p>
    <w:p w:rsidR="008437BE" w:rsidRPr="002E2BB9" w:rsidRDefault="008437BE" w:rsidP="00E86F8D">
      <w:pPr>
        <w:spacing w:after="0" w:line="360" w:lineRule="auto"/>
        <w:ind w:firstLine="426"/>
        <w:jc w:val="both"/>
        <w:rPr>
          <w:rFonts w:ascii="Times New Roman" w:hAnsi="Times New Roman" w:cs="Times New Roman"/>
          <w:lang w:val="en-US"/>
        </w:rPr>
      </w:pPr>
    </w:p>
    <w:p w:rsidR="002E2BB9" w:rsidRPr="002E2BB9" w:rsidRDefault="00960B17" w:rsidP="002E2BB9">
      <w:pPr>
        <w:spacing w:after="0" w:line="360" w:lineRule="auto"/>
        <w:jc w:val="both"/>
        <w:rPr>
          <w:rFonts w:ascii="Times New Roman" w:hAnsi="Times New Roman" w:cs="Times New Roman"/>
          <w:b/>
          <w:lang w:val="en-US"/>
        </w:rPr>
      </w:pPr>
      <w:r w:rsidRPr="002E2BB9">
        <w:rPr>
          <w:rFonts w:ascii="Times New Roman" w:hAnsi="Times New Roman" w:cs="Times New Roman"/>
          <w:b/>
        </w:rPr>
        <w:t>Metode Penelitian</w:t>
      </w:r>
    </w:p>
    <w:p w:rsidR="00960B17" w:rsidRPr="002E2BB9" w:rsidRDefault="00960B17" w:rsidP="002E2BB9">
      <w:pPr>
        <w:spacing w:after="0" w:line="360" w:lineRule="auto"/>
        <w:ind w:firstLine="426"/>
        <w:jc w:val="both"/>
        <w:rPr>
          <w:rFonts w:ascii="Times New Roman" w:hAnsi="Times New Roman" w:cs="Times New Roman"/>
          <w:lang w:val="en-US"/>
        </w:rPr>
      </w:pPr>
      <w:r w:rsidRPr="002E2BB9">
        <w:rPr>
          <w:rFonts w:ascii="Times New Roman" w:hAnsi="Times New Roman" w:cs="Times New Roman"/>
          <w:bCs/>
        </w:rPr>
        <w:t>Variabel</w:t>
      </w:r>
      <w:r w:rsidR="00662764" w:rsidRPr="002E2BB9">
        <w:rPr>
          <w:rFonts w:ascii="Times New Roman" w:hAnsi="Times New Roman" w:cs="Times New Roman"/>
          <w:bCs/>
        </w:rPr>
        <w:t xml:space="preserve"> terikat</w:t>
      </w:r>
      <w:r w:rsidRPr="002E2BB9">
        <w:rPr>
          <w:rFonts w:ascii="Times New Roman" w:hAnsi="Times New Roman" w:cs="Times New Roman"/>
          <w:bCs/>
        </w:rPr>
        <w:t xml:space="preserve"> yang digunakan dalam penelitian ini adalah </w:t>
      </w:r>
      <w:proofErr w:type="spellStart"/>
      <w:r w:rsidR="00C34783" w:rsidRPr="002E2BB9">
        <w:rPr>
          <w:rFonts w:ascii="Times New Roman" w:hAnsi="Times New Roman" w:cs="Times New Roman"/>
          <w:bCs/>
          <w:lang w:val="en-US"/>
        </w:rPr>
        <w:t>kecemasan</w:t>
      </w:r>
      <w:proofErr w:type="spellEnd"/>
      <w:r w:rsidR="00BE347A">
        <w:rPr>
          <w:rFonts w:ascii="Times New Roman" w:hAnsi="Times New Roman" w:cs="Times New Roman"/>
          <w:bCs/>
          <w:lang w:val="en-US"/>
        </w:rPr>
        <w:t xml:space="preserve"> </w:t>
      </w:r>
      <w:proofErr w:type="spellStart"/>
      <w:r w:rsidR="00E21A61" w:rsidRPr="002E2BB9">
        <w:rPr>
          <w:rFonts w:ascii="Times New Roman" w:hAnsi="Times New Roman" w:cs="Times New Roman"/>
          <w:bCs/>
          <w:lang w:val="en-US"/>
        </w:rPr>
        <w:t>menghadapi</w:t>
      </w:r>
      <w:proofErr w:type="spellEnd"/>
      <w:r w:rsidR="00BE347A">
        <w:rPr>
          <w:rFonts w:ascii="Times New Roman" w:hAnsi="Times New Roman" w:cs="Times New Roman"/>
          <w:bCs/>
          <w:lang w:val="en-US"/>
        </w:rPr>
        <w:t xml:space="preserve"> </w:t>
      </w:r>
      <w:proofErr w:type="spellStart"/>
      <w:r w:rsidR="00E21A61" w:rsidRPr="002E2BB9">
        <w:rPr>
          <w:rFonts w:ascii="Times New Roman" w:hAnsi="Times New Roman" w:cs="Times New Roman"/>
          <w:bCs/>
          <w:lang w:val="en-US"/>
        </w:rPr>
        <w:t>kematian</w:t>
      </w:r>
      <w:proofErr w:type="spellEnd"/>
      <w:r w:rsidRPr="002E2BB9">
        <w:rPr>
          <w:rFonts w:ascii="Times New Roman" w:hAnsi="Times New Roman" w:cs="Times New Roman"/>
          <w:bCs/>
        </w:rPr>
        <w:t xml:space="preserve">. </w:t>
      </w:r>
      <w:r w:rsidRPr="002E2BB9">
        <w:rPr>
          <w:rFonts w:ascii="Times New Roman" w:hAnsi="Times New Roman" w:cs="Times New Roman"/>
        </w:rPr>
        <w:t>Skala</w:t>
      </w:r>
      <w:r w:rsidR="00BE347A">
        <w:rPr>
          <w:rFonts w:ascii="Times New Roman" w:hAnsi="Times New Roman" w:cs="Times New Roman"/>
          <w:lang w:val="en-US"/>
        </w:rPr>
        <w:t xml:space="preserve"> </w:t>
      </w:r>
      <w:proofErr w:type="spellStart"/>
      <w:r w:rsidR="00E21A61" w:rsidRPr="002E2BB9">
        <w:rPr>
          <w:rFonts w:ascii="Times New Roman" w:hAnsi="Times New Roman" w:cs="Times New Roman"/>
          <w:bCs/>
          <w:lang w:val="en-US"/>
        </w:rPr>
        <w:t>kecemasan</w:t>
      </w:r>
      <w:proofErr w:type="spellEnd"/>
      <w:r w:rsidR="00BE347A">
        <w:rPr>
          <w:rFonts w:ascii="Times New Roman" w:hAnsi="Times New Roman" w:cs="Times New Roman"/>
          <w:bCs/>
          <w:lang w:val="en-US"/>
        </w:rPr>
        <w:t xml:space="preserve"> </w:t>
      </w:r>
      <w:proofErr w:type="spellStart"/>
      <w:r w:rsidR="00E21A61" w:rsidRPr="002E2BB9">
        <w:rPr>
          <w:rFonts w:ascii="Times New Roman" w:hAnsi="Times New Roman" w:cs="Times New Roman"/>
          <w:bCs/>
          <w:lang w:val="en-US"/>
        </w:rPr>
        <w:t>menghadapi</w:t>
      </w:r>
      <w:proofErr w:type="spellEnd"/>
      <w:r w:rsidR="00BE347A">
        <w:rPr>
          <w:rFonts w:ascii="Times New Roman" w:hAnsi="Times New Roman" w:cs="Times New Roman"/>
          <w:bCs/>
          <w:lang w:val="en-US"/>
        </w:rPr>
        <w:t xml:space="preserve"> </w:t>
      </w:r>
      <w:proofErr w:type="spellStart"/>
      <w:r w:rsidR="00E21A61" w:rsidRPr="002E2BB9">
        <w:rPr>
          <w:rFonts w:ascii="Times New Roman" w:hAnsi="Times New Roman" w:cs="Times New Roman"/>
          <w:bCs/>
          <w:lang w:val="en-US"/>
        </w:rPr>
        <w:lastRenderedPageBreak/>
        <w:t>kematian</w:t>
      </w:r>
      <w:proofErr w:type="spellEnd"/>
      <w:r w:rsidR="00BE347A">
        <w:rPr>
          <w:rFonts w:ascii="Times New Roman" w:hAnsi="Times New Roman" w:cs="Times New Roman"/>
          <w:bCs/>
          <w:lang w:val="en-US"/>
        </w:rPr>
        <w:t xml:space="preserve"> </w:t>
      </w:r>
      <w:r w:rsidR="00E21A61" w:rsidRPr="002E2BB9">
        <w:rPr>
          <w:rFonts w:ascii="Times New Roman" w:hAnsi="Times New Roman" w:cs="Times New Roman"/>
        </w:rPr>
        <w:t xml:space="preserve">dibuat menggunakan skala </w:t>
      </w:r>
      <w:proofErr w:type="spellStart"/>
      <w:r w:rsidR="00E21A61" w:rsidRPr="002E2BB9">
        <w:rPr>
          <w:rFonts w:ascii="Times New Roman" w:hAnsi="Times New Roman" w:cs="Times New Roman"/>
          <w:lang w:val="en-US"/>
        </w:rPr>
        <w:t>Guttman</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dengan</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menggunakan</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dua</w:t>
      </w:r>
      <w:proofErr w:type="spellEnd"/>
      <w:r w:rsidR="00BE347A">
        <w:rPr>
          <w:rFonts w:ascii="Times New Roman" w:hAnsi="Times New Roman" w:cs="Times New Roman"/>
          <w:lang w:val="en-US"/>
        </w:rPr>
        <w:t xml:space="preserve"> alternative </w:t>
      </w:r>
      <w:proofErr w:type="spellStart"/>
      <w:r w:rsidR="00176620" w:rsidRPr="002E2BB9">
        <w:rPr>
          <w:rFonts w:ascii="Times New Roman" w:hAnsi="Times New Roman" w:cs="Times New Roman"/>
          <w:lang w:val="en-US"/>
        </w:rPr>
        <w:t>jawaban</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yaitu</w:t>
      </w:r>
      <w:proofErr w:type="spellEnd"/>
      <w:r w:rsidR="00176620" w:rsidRPr="002E2BB9">
        <w:rPr>
          <w:rFonts w:ascii="Times New Roman" w:hAnsi="Times New Roman" w:cs="Times New Roman"/>
          <w:lang w:val="en-US"/>
        </w:rPr>
        <w:t xml:space="preserve"> “YA” </w:t>
      </w:r>
      <w:proofErr w:type="spellStart"/>
      <w:r w:rsidR="00176620" w:rsidRPr="002E2BB9">
        <w:rPr>
          <w:rFonts w:ascii="Times New Roman" w:hAnsi="Times New Roman" w:cs="Times New Roman"/>
          <w:lang w:val="en-US"/>
        </w:rPr>
        <w:t>skor</w:t>
      </w:r>
      <w:proofErr w:type="spellEnd"/>
      <w:r w:rsidR="00176620" w:rsidRPr="002E2BB9">
        <w:rPr>
          <w:rFonts w:ascii="Times New Roman" w:hAnsi="Times New Roman" w:cs="Times New Roman"/>
          <w:lang w:val="en-US"/>
        </w:rPr>
        <w:t xml:space="preserve"> 1 </w:t>
      </w:r>
      <w:proofErr w:type="spellStart"/>
      <w:r w:rsidR="00176620" w:rsidRPr="002E2BB9">
        <w:rPr>
          <w:rFonts w:ascii="Times New Roman" w:hAnsi="Times New Roman" w:cs="Times New Roman"/>
          <w:lang w:val="en-US"/>
        </w:rPr>
        <w:t>dan</w:t>
      </w:r>
      <w:proofErr w:type="spellEnd"/>
      <w:r w:rsidR="00176620" w:rsidRPr="002E2BB9">
        <w:rPr>
          <w:rFonts w:ascii="Times New Roman" w:hAnsi="Times New Roman" w:cs="Times New Roman"/>
          <w:lang w:val="en-US"/>
        </w:rPr>
        <w:t xml:space="preserve"> “TIDAK” </w:t>
      </w:r>
      <w:proofErr w:type="spellStart"/>
      <w:r w:rsidR="00176620" w:rsidRPr="002E2BB9">
        <w:rPr>
          <w:rFonts w:ascii="Times New Roman" w:hAnsi="Times New Roman" w:cs="Times New Roman"/>
          <w:lang w:val="en-US"/>
        </w:rPr>
        <w:t>skor</w:t>
      </w:r>
      <w:proofErr w:type="spellEnd"/>
      <w:r w:rsidR="00176620" w:rsidRPr="002E2BB9">
        <w:rPr>
          <w:rFonts w:ascii="Times New Roman" w:hAnsi="Times New Roman" w:cs="Times New Roman"/>
          <w:lang w:val="en-US"/>
        </w:rPr>
        <w:t xml:space="preserve"> 0 </w:t>
      </w:r>
      <w:proofErr w:type="spellStart"/>
      <w:r w:rsidR="00176620" w:rsidRPr="002E2BB9">
        <w:rPr>
          <w:rFonts w:ascii="Times New Roman" w:hAnsi="Times New Roman" w:cs="Times New Roman"/>
          <w:lang w:val="en-US"/>
        </w:rPr>
        <w:t>dan</w:t>
      </w:r>
      <w:proofErr w:type="spellEnd"/>
      <w:r w:rsidR="00BE347A">
        <w:rPr>
          <w:rFonts w:ascii="Times New Roman" w:hAnsi="Times New Roman" w:cs="Times New Roman"/>
          <w:lang w:val="en-US"/>
        </w:rPr>
        <w:t xml:space="preserve"> </w:t>
      </w:r>
      <w:r w:rsidR="00E21A61" w:rsidRPr="002E2BB9">
        <w:rPr>
          <w:rFonts w:ascii="Times New Roman" w:hAnsi="Times New Roman"/>
        </w:rPr>
        <w:t>disusun berdasarkan gejala-gejala kecemasan menurut Nevid (2005)</w:t>
      </w:r>
      <w:r w:rsidR="00E21A61" w:rsidRPr="002E2BB9">
        <w:rPr>
          <w:rFonts w:ascii="Times New Roman" w:hAnsi="Times New Roman" w:cs="Times New Roman"/>
        </w:rPr>
        <w:t>.</w:t>
      </w:r>
      <w:r w:rsidR="00BE347A">
        <w:rPr>
          <w:rFonts w:ascii="Times New Roman" w:hAnsi="Times New Roman" w:cs="Times New Roman"/>
          <w:lang w:val="en-US"/>
        </w:rPr>
        <w:t xml:space="preserve"> </w:t>
      </w:r>
      <w:r w:rsidR="00E21A61" w:rsidRPr="002E2BB9">
        <w:rPr>
          <w:rFonts w:ascii="Times New Roman" w:hAnsi="Times New Roman" w:cs="Times New Roman"/>
        </w:rPr>
        <w:t>Aspek-aspek ke</w:t>
      </w:r>
      <w:proofErr w:type="spellStart"/>
      <w:r w:rsidR="00E21A61" w:rsidRPr="002E2BB9">
        <w:rPr>
          <w:rFonts w:ascii="Times New Roman" w:hAnsi="Times New Roman" w:cs="Times New Roman"/>
          <w:lang w:val="en-US"/>
        </w:rPr>
        <w:t>cemasan</w:t>
      </w:r>
      <w:proofErr w:type="spellEnd"/>
      <w:r w:rsidR="00BE347A">
        <w:rPr>
          <w:rFonts w:ascii="Times New Roman" w:hAnsi="Times New Roman" w:cs="Times New Roman"/>
          <w:lang w:val="en-US"/>
        </w:rPr>
        <w:t xml:space="preserve"> </w:t>
      </w:r>
      <w:proofErr w:type="spellStart"/>
      <w:r w:rsidR="00E21A61" w:rsidRPr="002E2BB9">
        <w:rPr>
          <w:rFonts w:ascii="Times New Roman" w:hAnsi="Times New Roman" w:cs="Times New Roman"/>
          <w:lang w:val="en-US"/>
        </w:rPr>
        <w:t>menghadapi</w:t>
      </w:r>
      <w:proofErr w:type="spellEnd"/>
      <w:r w:rsidR="00BE347A">
        <w:rPr>
          <w:rFonts w:ascii="Times New Roman" w:hAnsi="Times New Roman" w:cs="Times New Roman"/>
          <w:lang w:val="en-US"/>
        </w:rPr>
        <w:t xml:space="preserve"> </w:t>
      </w:r>
      <w:proofErr w:type="spellStart"/>
      <w:r w:rsidR="00E21A61" w:rsidRPr="002E2BB9">
        <w:rPr>
          <w:rFonts w:ascii="Times New Roman" w:hAnsi="Times New Roman" w:cs="Times New Roman"/>
          <w:lang w:val="en-US"/>
        </w:rPr>
        <w:t>kematian</w:t>
      </w:r>
      <w:proofErr w:type="spellEnd"/>
      <w:r w:rsidRPr="002E2BB9">
        <w:rPr>
          <w:rFonts w:ascii="Times New Roman" w:hAnsi="Times New Roman" w:cs="Times New Roman"/>
        </w:rPr>
        <w:t xml:space="preserve"> yang dimaksud adala</w:t>
      </w:r>
      <w:r w:rsidR="00E21A61" w:rsidRPr="002E2BB9">
        <w:rPr>
          <w:rFonts w:ascii="Times New Roman" w:hAnsi="Times New Roman" w:cs="Times New Roman"/>
        </w:rPr>
        <w:t xml:space="preserve">h (a) </w:t>
      </w:r>
      <w:proofErr w:type="spellStart"/>
      <w:r w:rsidR="00E21A61" w:rsidRPr="002E2BB9">
        <w:rPr>
          <w:rFonts w:ascii="Times New Roman" w:hAnsi="Times New Roman" w:cs="Times New Roman"/>
          <w:lang w:val="en-US"/>
        </w:rPr>
        <w:t>fisik</w:t>
      </w:r>
      <w:proofErr w:type="spellEnd"/>
      <w:r w:rsidR="00E21A61" w:rsidRPr="002E2BB9">
        <w:rPr>
          <w:rFonts w:ascii="Times New Roman" w:hAnsi="Times New Roman" w:cs="Times New Roman"/>
        </w:rPr>
        <w:t xml:space="preserve"> : (b) </w:t>
      </w:r>
      <w:proofErr w:type="spellStart"/>
      <w:r w:rsidR="00E21A61" w:rsidRPr="002E2BB9">
        <w:rPr>
          <w:rFonts w:ascii="Times New Roman" w:hAnsi="Times New Roman" w:cs="Times New Roman"/>
          <w:lang w:val="en-US"/>
        </w:rPr>
        <w:t>perilaku</w:t>
      </w:r>
      <w:proofErr w:type="spellEnd"/>
      <w:r w:rsidR="00E21A61" w:rsidRPr="002E2BB9">
        <w:rPr>
          <w:rFonts w:ascii="Times New Roman" w:hAnsi="Times New Roman" w:cs="Times New Roman"/>
        </w:rPr>
        <w:t xml:space="preserve">dan (c) </w:t>
      </w:r>
      <w:proofErr w:type="spellStart"/>
      <w:r w:rsidR="00E21A61" w:rsidRPr="002E2BB9">
        <w:rPr>
          <w:rFonts w:ascii="Times New Roman" w:hAnsi="Times New Roman" w:cs="Times New Roman"/>
          <w:lang w:val="en-US"/>
        </w:rPr>
        <w:t>kognitif</w:t>
      </w:r>
      <w:proofErr w:type="spellEnd"/>
    </w:p>
    <w:p w:rsidR="00662764" w:rsidRPr="002E2BB9" w:rsidRDefault="00662764" w:rsidP="002E2BB9">
      <w:pPr>
        <w:spacing w:after="0" w:line="360" w:lineRule="auto"/>
        <w:ind w:firstLine="426"/>
        <w:jc w:val="both"/>
        <w:rPr>
          <w:rFonts w:ascii="Times New Roman" w:hAnsi="Times New Roman" w:cs="Times New Roman"/>
          <w:lang w:val="en-US"/>
        </w:rPr>
      </w:pPr>
      <w:r w:rsidRPr="002E2BB9">
        <w:rPr>
          <w:rFonts w:ascii="Times New Roman" w:hAnsi="Times New Roman" w:cs="Times New Roman"/>
        </w:rPr>
        <w:t xml:space="preserve">Variabel bebas yang digunakan adalah </w:t>
      </w:r>
      <w:proofErr w:type="spellStart"/>
      <w:r w:rsidR="00E21A61" w:rsidRPr="002E2BB9">
        <w:rPr>
          <w:rFonts w:ascii="Times New Roman" w:hAnsi="Times New Roman" w:cs="Times New Roman"/>
          <w:lang w:val="en-US"/>
        </w:rPr>
        <w:t>religiusitas</w:t>
      </w:r>
      <w:proofErr w:type="spellEnd"/>
      <w:r w:rsidRPr="002E2BB9">
        <w:rPr>
          <w:rFonts w:ascii="Times New Roman" w:hAnsi="Times New Roman" w:cs="Times New Roman"/>
        </w:rPr>
        <w:t>.</w:t>
      </w:r>
      <w:r w:rsidR="00BE347A">
        <w:rPr>
          <w:rFonts w:ascii="Times New Roman" w:hAnsi="Times New Roman" w:cs="Times New Roman"/>
          <w:lang w:val="en-US"/>
        </w:rPr>
        <w:t xml:space="preserve"> </w:t>
      </w:r>
      <w:r w:rsidR="00E21A61" w:rsidRPr="002E2BB9">
        <w:rPr>
          <w:rFonts w:ascii="Times New Roman" w:hAnsi="Times New Roman" w:cs="Times New Roman"/>
        </w:rPr>
        <w:t xml:space="preserve">Skala </w:t>
      </w:r>
      <w:proofErr w:type="spellStart"/>
      <w:r w:rsidR="00E21A61" w:rsidRPr="002E2BB9">
        <w:rPr>
          <w:rFonts w:ascii="Times New Roman" w:hAnsi="Times New Roman" w:cs="Times New Roman"/>
          <w:lang w:val="en-US"/>
        </w:rPr>
        <w:t>religiusitas</w:t>
      </w:r>
      <w:proofErr w:type="spellEnd"/>
      <w:r w:rsidR="00BE347A">
        <w:rPr>
          <w:rFonts w:ascii="Times New Roman" w:hAnsi="Times New Roman" w:cs="Times New Roman"/>
          <w:lang w:val="en-US"/>
        </w:rPr>
        <w:t xml:space="preserve"> </w:t>
      </w:r>
      <w:r w:rsidRPr="002E2BB9">
        <w:rPr>
          <w:rFonts w:ascii="Times New Roman" w:hAnsi="Times New Roman" w:cs="Times New Roman"/>
        </w:rPr>
        <w:t xml:space="preserve">dibuat menggunakan skala Likert </w:t>
      </w:r>
      <w:proofErr w:type="spellStart"/>
      <w:r w:rsidR="00176620" w:rsidRPr="002E2BB9">
        <w:rPr>
          <w:rFonts w:ascii="Times New Roman" w:hAnsi="Times New Roman" w:cs="Times New Roman"/>
          <w:lang w:val="en-US"/>
        </w:rPr>
        <w:t>dengan</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menggunakan</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tiga</w:t>
      </w:r>
      <w:proofErr w:type="spellEnd"/>
      <w:r w:rsidR="00BE347A">
        <w:rPr>
          <w:rFonts w:ascii="Times New Roman" w:hAnsi="Times New Roman" w:cs="Times New Roman"/>
          <w:lang w:val="en-US"/>
        </w:rPr>
        <w:t xml:space="preserve"> alternative </w:t>
      </w:r>
      <w:proofErr w:type="spellStart"/>
      <w:r w:rsidR="00176620" w:rsidRPr="002E2BB9">
        <w:rPr>
          <w:rFonts w:ascii="Times New Roman" w:hAnsi="Times New Roman" w:cs="Times New Roman"/>
          <w:lang w:val="en-US"/>
        </w:rPr>
        <w:t>jawaban</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yaitu</w:t>
      </w:r>
      <w:proofErr w:type="spellEnd"/>
      <w:r w:rsidR="00176620" w:rsidRPr="002E2BB9">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Sesuai</w:t>
      </w:r>
      <w:proofErr w:type="spellEnd"/>
      <w:r w:rsidR="00176620" w:rsidRPr="002E2BB9">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skor</w:t>
      </w:r>
      <w:proofErr w:type="spellEnd"/>
      <w:r w:rsidR="00176620" w:rsidRPr="002E2BB9">
        <w:rPr>
          <w:rFonts w:ascii="Times New Roman" w:hAnsi="Times New Roman" w:cs="Times New Roman"/>
          <w:lang w:val="en-US"/>
        </w:rPr>
        <w:t xml:space="preserve"> 3, “</w:t>
      </w:r>
      <w:proofErr w:type="spellStart"/>
      <w:r w:rsidR="00176620" w:rsidRPr="002E2BB9">
        <w:rPr>
          <w:rFonts w:ascii="Times New Roman" w:hAnsi="Times New Roman" w:cs="Times New Roman"/>
          <w:lang w:val="en-US"/>
        </w:rPr>
        <w:t>Agak</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Sesuai</w:t>
      </w:r>
      <w:r w:rsidR="00013B5D" w:rsidRPr="002E2BB9">
        <w:rPr>
          <w:rFonts w:ascii="Times New Roman" w:hAnsi="Times New Roman" w:cs="Times New Roman"/>
          <w:lang w:val="en-US"/>
        </w:rPr>
        <w:t>”</w:t>
      </w:r>
      <w:r w:rsidR="00176620" w:rsidRPr="002E2BB9">
        <w:rPr>
          <w:rFonts w:ascii="Times New Roman" w:hAnsi="Times New Roman" w:cs="Times New Roman"/>
          <w:lang w:val="en-US"/>
        </w:rPr>
        <w:t>skor</w:t>
      </w:r>
      <w:proofErr w:type="spellEnd"/>
      <w:r w:rsidR="00176620" w:rsidRPr="002E2BB9">
        <w:rPr>
          <w:rFonts w:ascii="Times New Roman" w:hAnsi="Times New Roman" w:cs="Times New Roman"/>
          <w:lang w:val="en-US"/>
        </w:rPr>
        <w:t xml:space="preserve"> 2 </w:t>
      </w:r>
      <w:proofErr w:type="spellStart"/>
      <w:r w:rsidR="00176620" w:rsidRPr="002E2BB9">
        <w:rPr>
          <w:rFonts w:ascii="Times New Roman" w:hAnsi="Times New Roman" w:cs="Times New Roman"/>
          <w:lang w:val="en-US"/>
        </w:rPr>
        <w:t>dan</w:t>
      </w:r>
      <w:proofErr w:type="spellEnd"/>
      <w:r w:rsidR="00176620" w:rsidRPr="002E2BB9">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Tidak</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Sesuai</w:t>
      </w:r>
      <w:proofErr w:type="spellEnd"/>
      <w:r w:rsidR="00176620" w:rsidRPr="002E2BB9">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skor</w:t>
      </w:r>
      <w:proofErr w:type="spellEnd"/>
      <w:r w:rsidR="00176620" w:rsidRPr="002E2BB9">
        <w:rPr>
          <w:rFonts w:ascii="Times New Roman" w:hAnsi="Times New Roman" w:cs="Times New Roman"/>
          <w:lang w:val="en-US"/>
        </w:rPr>
        <w:t xml:space="preserve"> 1. </w:t>
      </w:r>
      <w:proofErr w:type="spellStart"/>
      <w:r w:rsidR="00176620" w:rsidRPr="002E2BB9">
        <w:rPr>
          <w:rFonts w:ascii="Times New Roman" w:hAnsi="Times New Roman" w:cs="Times New Roman"/>
          <w:lang w:val="en-US"/>
        </w:rPr>
        <w:t>Selain</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itu</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skala</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ini</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disusun</w:t>
      </w:r>
      <w:proofErr w:type="spellEnd"/>
      <w:r w:rsidR="00BE347A">
        <w:rPr>
          <w:rFonts w:ascii="Times New Roman" w:hAnsi="Times New Roman" w:cs="Times New Roman"/>
          <w:lang w:val="en-US"/>
        </w:rPr>
        <w:t xml:space="preserve"> </w:t>
      </w:r>
      <w:r w:rsidRPr="002E2BB9">
        <w:rPr>
          <w:rFonts w:ascii="Times New Roman" w:hAnsi="Times New Roman" w:cs="Times New Roman"/>
        </w:rPr>
        <w:t>berdasarkan</w:t>
      </w:r>
      <w:r w:rsidR="00BE347A">
        <w:rPr>
          <w:rFonts w:ascii="Times New Roman" w:hAnsi="Times New Roman" w:cs="Times New Roman"/>
          <w:lang w:val="en-US"/>
        </w:rPr>
        <w:t xml:space="preserve"> </w:t>
      </w:r>
      <w:proofErr w:type="spellStart"/>
      <w:r w:rsidR="00176620" w:rsidRPr="002E2BB9">
        <w:rPr>
          <w:rFonts w:ascii="Times New Roman" w:hAnsi="Times New Roman"/>
          <w:lang w:val="en-US"/>
        </w:rPr>
        <w:t>dimensi</w:t>
      </w:r>
      <w:proofErr w:type="spellEnd"/>
      <w:r w:rsidR="00BE347A">
        <w:rPr>
          <w:rFonts w:ascii="Times New Roman" w:hAnsi="Times New Roman"/>
          <w:lang w:val="en-US"/>
        </w:rPr>
        <w:t xml:space="preserve"> </w:t>
      </w:r>
      <w:proofErr w:type="spellStart"/>
      <w:r w:rsidR="00E21A61" w:rsidRPr="002E2BB9">
        <w:rPr>
          <w:rFonts w:ascii="Times New Roman" w:hAnsi="Times New Roman"/>
          <w:lang w:val="en-US"/>
        </w:rPr>
        <w:t>dari</w:t>
      </w:r>
      <w:proofErr w:type="spellEnd"/>
      <w:r w:rsidR="00BE347A">
        <w:rPr>
          <w:rFonts w:ascii="Times New Roman" w:hAnsi="Times New Roman"/>
          <w:lang w:val="en-US"/>
        </w:rPr>
        <w:t xml:space="preserve"> </w:t>
      </w:r>
      <w:r w:rsidR="00E21A61" w:rsidRPr="002E2BB9">
        <w:rPr>
          <w:rFonts w:ascii="Times New Roman" w:hAnsi="Times New Roman"/>
        </w:rPr>
        <w:t>Glock dan Stark (Ancok dan Suroso, 2011)</w:t>
      </w:r>
      <w:r w:rsidR="00BE347A">
        <w:rPr>
          <w:rFonts w:ascii="Times New Roman" w:hAnsi="Times New Roman"/>
          <w:lang w:val="en-US"/>
        </w:rPr>
        <w:t xml:space="preserve"> </w:t>
      </w:r>
      <w:r w:rsidRPr="002E2BB9">
        <w:rPr>
          <w:rFonts w:ascii="Times New Roman" w:hAnsi="Times New Roman" w:cs="Times New Roman"/>
        </w:rPr>
        <w:t>yaitu:</w:t>
      </w:r>
      <w:r w:rsidR="00BE347A">
        <w:rPr>
          <w:rFonts w:ascii="Times New Roman" w:hAnsi="Times New Roman" w:cs="Times New Roman"/>
          <w:lang w:val="en-US"/>
        </w:rPr>
        <w:t xml:space="preserve"> </w:t>
      </w:r>
      <w:r w:rsidRPr="002E2BB9">
        <w:rPr>
          <w:rFonts w:ascii="Times New Roman" w:hAnsi="Times New Roman" w:cs="Times New Roman"/>
        </w:rPr>
        <w:t>(a)</w:t>
      </w:r>
      <w:proofErr w:type="spellStart"/>
      <w:r w:rsidR="00176620" w:rsidRPr="002E2BB9">
        <w:rPr>
          <w:rFonts w:ascii="Times New Roman" w:hAnsi="Times New Roman" w:cs="Times New Roman"/>
          <w:lang w:val="en-US"/>
        </w:rPr>
        <w:t>Keyakinan</w:t>
      </w:r>
      <w:proofErr w:type="spellEnd"/>
      <w:r w:rsidR="00176620" w:rsidRPr="002E2BB9">
        <w:rPr>
          <w:rFonts w:ascii="Times New Roman" w:hAnsi="Times New Roman" w:cs="Times New Roman"/>
          <w:lang w:val="en-US"/>
        </w:rPr>
        <w:t xml:space="preserve">, </w:t>
      </w:r>
      <w:r w:rsidRPr="002E2BB9">
        <w:rPr>
          <w:rFonts w:ascii="Times New Roman" w:hAnsi="Times New Roman" w:cs="Times New Roman"/>
        </w:rPr>
        <w:t xml:space="preserve">(b) </w:t>
      </w:r>
      <w:proofErr w:type="spellStart"/>
      <w:r w:rsidR="00176620" w:rsidRPr="002E2BB9">
        <w:rPr>
          <w:rFonts w:ascii="Times New Roman" w:hAnsi="Times New Roman" w:cs="Times New Roman"/>
          <w:lang w:val="en-US"/>
        </w:rPr>
        <w:t>Praktek</w:t>
      </w:r>
      <w:proofErr w:type="spellEnd"/>
      <w:r w:rsidR="00176620" w:rsidRPr="002E2BB9">
        <w:rPr>
          <w:rFonts w:ascii="Times New Roman" w:hAnsi="Times New Roman" w:cs="Times New Roman"/>
          <w:lang w:val="en-US"/>
        </w:rPr>
        <w:t xml:space="preserve"> agama</w:t>
      </w:r>
      <w:r w:rsidRPr="002E2BB9">
        <w:rPr>
          <w:rFonts w:ascii="Times New Roman" w:hAnsi="Times New Roman" w:cs="Times New Roman"/>
        </w:rPr>
        <w:t xml:space="preserve">, (c) </w:t>
      </w:r>
      <w:proofErr w:type="spellStart"/>
      <w:r w:rsidR="00176620" w:rsidRPr="002E2BB9">
        <w:rPr>
          <w:rFonts w:ascii="Times New Roman" w:hAnsi="Times New Roman" w:cs="Times New Roman"/>
          <w:lang w:val="en-US"/>
        </w:rPr>
        <w:t>Penghayatan</w:t>
      </w:r>
      <w:proofErr w:type="spellEnd"/>
      <w:r w:rsidRPr="002E2BB9">
        <w:rPr>
          <w:rFonts w:ascii="Times New Roman" w:hAnsi="Times New Roman" w:cs="Times New Roman"/>
        </w:rPr>
        <w:t xml:space="preserve">, </w:t>
      </w:r>
      <w:r w:rsidR="00176620" w:rsidRPr="002E2BB9">
        <w:rPr>
          <w:rFonts w:ascii="Times New Roman" w:hAnsi="Times New Roman" w:cs="Times New Roman"/>
        </w:rPr>
        <w:t>(d)</w:t>
      </w:r>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Pengalaman</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dan</w:t>
      </w:r>
      <w:proofErr w:type="spellEnd"/>
      <w:r w:rsidR="00176620" w:rsidRPr="002E2BB9">
        <w:rPr>
          <w:rFonts w:ascii="Times New Roman" w:hAnsi="Times New Roman" w:cs="Times New Roman"/>
          <w:lang w:val="en-US"/>
        </w:rPr>
        <w:t xml:space="preserve"> (e) </w:t>
      </w:r>
      <w:proofErr w:type="spellStart"/>
      <w:r w:rsidR="00176620" w:rsidRPr="002E2BB9">
        <w:rPr>
          <w:rFonts w:ascii="Times New Roman" w:hAnsi="Times New Roman" w:cs="Times New Roman"/>
          <w:lang w:val="en-US"/>
        </w:rPr>
        <w:t>Pengetahuan</w:t>
      </w:r>
      <w:proofErr w:type="spellEnd"/>
      <w:r w:rsidR="00176620" w:rsidRPr="002E2BB9">
        <w:rPr>
          <w:rFonts w:ascii="Times New Roman" w:hAnsi="Times New Roman" w:cs="Times New Roman"/>
          <w:lang w:val="en-US"/>
        </w:rPr>
        <w:t xml:space="preserve"> agama.</w:t>
      </w:r>
    </w:p>
    <w:p w:rsidR="002E2BB9" w:rsidRDefault="002E2929" w:rsidP="008437BE">
      <w:pPr>
        <w:spacing w:after="0" w:line="360" w:lineRule="auto"/>
        <w:ind w:firstLine="426"/>
        <w:jc w:val="both"/>
        <w:rPr>
          <w:rFonts w:ascii="Times New Roman" w:hAnsi="Times New Roman" w:cs="Times New Roman"/>
          <w:lang w:val="en-US"/>
        </w:rPr>
      </w:pPr>
      <w:r w:rsidRPr="002E2BB9">
        <w:rPr>
          <w:rFonts w:ascii="Times New Roman" w:hAnsi="Times New Roman" w:cs="Times New Roman"/>
        </w:rPr>
        <w:t>Subjek dalam penelitian ini</w:t>
      </w:r>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adalah</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lansia</w:t>
      </w:r>
      <w:proofErr w:type="spellEnd"/>
      <w:r w:rsidR="00176620" w:rsidRPr="002E2BB9">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di</w:t>
      </w:r>
      <w:proofErr w:type="spellEnd"/>
      <w:r w:rsidR="00176620" w:rsidRPr="002E2BB9">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Balai</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Rehsos</w:t>
      </w:r>
      <w:proofErr w:type="spellEnd"/>
      <w:r w:rsidR="00176620" w:rsidRPr="002E2BB9">
        <w:rPr>
          <w:rFonts w:ascii="Times New Roman" w:hAnsi="Times New Roman" w:cs="Times New Roman"/>
          <w:lang w:val="en-US"/>
        </w:rPr>
        <w:t xml:space="preserve"> Dharma </w:t>
      </w:r>
      <w:proofErr w:type="spellStart"/>
      <w:r w:rsidR="00176620" w:rsidRPr="002E2BB9">
        <w:rPr>
          <w:rFonts w:ascii="Times New Roman" w:hAnsi="Times New Roman" w:cs="Times New Roman"/>
          <w:lang w:val="en-US"/>
        </w:rPr>
        <w:t>Putera</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Purworejo</w:t>
      </w:r>
      <w:proofErr w:type="spellEnd"/>
      <w:r w:rsidR="00176620" w:rsidRPr="002E2BB9">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Wiloso</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Wredo</w:t>
      </w:r>
      <w:proofErr w:type="spellEnd"/>
      <w:r w:rsidR="00176620" w:rsidRPr="002E2BB9">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dan</w:t>
      </w:r>
      <w:proofErr w:type="spellEnd"/>
      <w:r w:rsidR="00BE347A">
        <w:rPr>
          <w:rFonts w:ascii="Times New Roman" w:hAnsi="Times New Roman" w:cs="Times New Roman"/>
          <w:lang w:val="en-US"/>
        </w:rPr>
        <w:t xml:space="preserve"> </w:t>
      </w:r>
      <w:proofErr w:type="spellStart"/>
      <w:r w:rsidR="00176620" w:rsidRPr="002E2BB9">
        <w:rPr>
          <w:rFonts w:ascii="Times New Roman" w:hAnsi="Times New Roman" w:cs="Times New Roman"/>
          <w:lang w:val="en-US"/>
        </w:rPr>
        <w:t>berjumlah</w:t>
      </w:r>
      <w:proofErr w:type="spellEnd"/>
      <w:r w:rsidR="00176620" w:rsidRPr="002E2BB9">
        <w:rPr>
          <w:rFonts w:ascii="Times New Roman" w:hAnsi="Times New Roman" w:cs="Times New Roman"/>
          <w:lang w:val="en-US"/>
        </w:rPr>
        <w:t xml:space="preserve"> 34 </w:t>
      </w:r>
      <w:proofErr w:type="spellStart"/>
      <w:r w:rsidR="00176620" w:rsidRPr="002E2BB9">
        <w:rPr>
          <w:rFonts w:ascii="Times New Roman" w:hAnsi="Times New Roman" w:cs="Times New Roman"/>
          <w:lang w:val="en-US"/>
        </w:rPr>
        <w:t>lansia</w:t>
      </w:r>
      <w:proofErr w:type="spellEnd"/>
      <w:r w:rsidR="00616A30" w:rsidRPr="002E2BB9">
        <w:rPr>
          <w:rFonts w:ascii="Times New Roman" w:hAnsi="Times New Roman" w:cs="Times New Roman"/>
          <w:lang w:val="en-US"/>
        </w:rPr>
        <w:t xml:space="preserve"> (27 </w:t>
      </w:r>
      <w:proofErr w:type="spellStart"/>
      <w:r w:rsidR="00616A30" w:rsidRPr="002E2BB9">
        <w:rPr>
          <w:rFonts w:ascii="Times New Roman" w:hAnsi="Times New Roman" w:cs="Times New Roman"/>
          <w:lang w:val="en-US"/>
        </w:rPr>
        <w:t>perempuan</w:t>
      </w:r>
      <w:proofErr w:type="spellEnd"/>
      <w:r w:rsidR="00BE347A">
        <w:rPr>
          <w:rFonts w:ascii="Times New Roman" w:hAnsi="Times New Roman" w:cs="Times New Roman"/>
          <w:lang w:val="en-US"/>
        </w:rPr>
        <w:t xml:space="preserve"> </w:t>
      </w:r>
      <w:proofErr w:type="spellStart"/>
      <w:r w:rsidR="00616A30" w:rsidRPr="002E2BB9">
        <w:rPr>
          <w:rFonts w:ascii="Times New Roman" w:hAnsi="Times New Roman" w:cs="Times New Roman"/>
          <w:lang w:val="en-US"/>
        </w:rPr>
        <w:t>dan</w:t>
      </w:r>
      <w:proofErr w:type="spellEnd"/>
      <w:r w:rsidR="00616A30" w:rsidRPr="002E2BB9">
        <w:rPr>
          <w:rFonts w:ascii="Times New Roman" w:hAnsi="Times New Roman" w:cs="Times New Roman"/>
          <w:lang w:val="en-US"/>
        </w:rPr>
        <w:t xml:space="preserve"> 7 </w:t>
      </w:r>
      <w:proofErr w:type="spellStart"/>
      <w:r w:rsidR="00616A30" w:rsidRPr="002E2BB9">
        <w:rPr>
          <w:rFonts w:ascii="Times New Roman" w:hAnsi="Times New Roman" w:cs="Times New Roman"/>
          <w:lang w:val="en-US"/>
        </w:rPr>
        <w:t>laki-laki</w:t>
      </w:r>
      <w:proofErr w:type="spellEnd"/>
      <w:r w:rsidR="00616A30" w:rsidRPr="002E2BB9">
        <w:rPr>
          <w:rFonts w:ascii="Times New Roman" w:hAnsi="Times New Roman" w:cs="Times New Roman"/>
          <w:lang w:val="en-US"/>
        </w:rPr>
        <w:t xml:space="preserve">). </w:t>
      </w:r>
      <w:r w:rsidRPr="002E2BB9">
        <w:rPr>
          <w:rFonts w:ascii="Times New Roman" w:hAnsi="Times New Roman" w:cs="Times New Roman"/>
        </w:rPr>
        <w:t xml:space="preserve">Metode analisis data yang digunakan dalam penelitian ini adalah teknik </w:t>
      </w:r>
      <w:r w:rsidR="00616A30" w:rsidRPr="002E2BB9">
        <w:rPr>
          <w:rFonts w:ascii="Times New Roman" w:hAnsi="Times New Roman" w:cs="Times New Roman"/>
          <w:lang w:val="en-US"/>
        </w:rPr>
        <w:t>product moment (</w:t>
      </w:r>
      <w:proofErr w:type="spellStart"/>
      <w:r w:rsidR="00616A30" w:rsidRPr="002E2BB9">
        <w:rPr>
          <w:rFonts w:ascii="Times New Roman" w:hAnsi="Times New Roman" w:cs="Times New Roman"/>
          <w:lang w:val="en-US"/>
        </w:rPr>
        <w:t>pearson</w:t>
      </w:r>
      <w:proofErr w:type="spellEnd"/>
      <w:r w:rsidR="00616A30" w:rsidRPr="002E2BB9">
        <w:rPr>
          <w:rFonts w:ascii="Times New Roman" w:hAnsi="Times New Roman" w:cs="Times New Roman"/>
          <w:lang w:val="en-US"/>
        </w:rPr>
        <w:t xml:space="preserve"> correlation) </w:t>
      </w:r>
      <w:proofErr w:type="spellStart"/>
      <w:r w:rsidR="00616A30" w:rsidRPr="002E2BB9">
        <w:rPr>
          <w:rFonts w:ascii="Times New Roman" w:hAnsi="Times New Roman" w:cs="Times New Roman"/>
          <w:lang w:val="en-US"/>
        </w:rPr>
        <w:t>untuk</w:t>
      </w:r>
      <w:proofErr w:type="spellEnd"/>
      <w:r w:rsidR="00BE347A">
        <w:rPr>
          <w:rFonts w:ascii="Times New Roman" w:hAnsi="Times New Roman" w:cs="Times New Roman"/>
          <w:lang w:val="en-US"/>
        </w:rPr>
        <w:t xml:space="preserve"> </w:t>
      </w:r>
      <w:proofErr w:type="spellStart"/>
      <w:r w:rsidR="00616A30" w:rsidRPr="002E2BB9">
        <w:rPr>
          <w:rFonts w:ascii="Times New Roman" w:hAnsi="Times New Roman" w:cs="Times New Roman"/>
          <w:lang w:val="en-US"/>
        </w:rPr>
        <w:t>mengetahui</w:t>
      </w:r>
      <w:proofErr w:type="spellEnd"/>
      <w:r w:rsidR="00BE347A">
        <w:rPr>
          <w:rFonts w:ascii="Times New Roman" w:hAnsi="Times New Roman" w:cs="Times New Roman"/>
          <w:lang w:val="en-US"/>
        </w:rPr>
        <w:t xml:space="preserve"> </w:t>
      </w:r>
      <w:proofErr w:type="spellStart"/>
      <w:r w:rsidR="00616A30" w:rsidRPr="002E2BB9">
        <w:rPr>
          <w:rFonts w:ascii="Times New Roman" w:hAnsi="Times New Roman" w:cs="Times New Roman"/>
          <w:lang w:val="en-US"/>
        </w:rPr>
        <w:t>hubungan</w:t>
      </w:r>
      <w:proofErr w:type="spellEnd"/>
      <w:r w:rsidR="00BE347A">
        <w:rPr>
          <w:rFonts w:ascii="Times New Roman" w:hAnsi="Times New Roman" w:cs="Times New Roman"/>
          <w:lang w:val="en-US"/>
        </w:rPr>
        <w:t xml:space="preserve"> </w:t>
      </w:r>
      <w:proofErr w:type="spellStart"/>
      <w:r w:rsidR="00616A30" w:rsidRPr="002E2BB9">
        <w:rPr>
          <w:rFonts w:ascii="Times New Roman" w:hAnsi="Times New Roman" w:cs="Times New Roman"/>
          <w:lang w:val="en-US"/>
        </w:rPr>
        <w:t>antara</w:t>
      </w:r>
      <w:proofErr w:type="spellEnd"/>
      <w:r w:rsidR="00BE347A">
        <w:rPr>
          <w:rFonts w:ascii="Times New Roman" w:hAnsi="Times New Roman" w:cs="Times New Roman"/>
          <w:lang w:val="en-US"/>
        </w:rPr>
        <w:t xml:space="preserve"> </w:t>
      </w:r>
      <w:proofErr w:type="spellStart"/>
      <w:r w:rsidR="00616A30" w:rsidRPr="002E2BB9">
        <w:rPr>
          <w:rFonts w:ascii="Times New Roman" w:hAnsi="Times New Roman" w:cs="Times New Roman"/>
          <w:lang w:val="en-US"/>
        </w:rPr>
        <w:t>variabel</w:t>
      </w:r>
      <w:proofErr w:type="spellEnd"/>
      <w:r w:rsidR="00616A30" w:rsidRPr="002E2BB9">
        <w:rPr>
          <w:rFonts w:ascii="Times New Roman" w:hAnsi="Times New Roman" w:cs="Times New Roman"/>
          <w:lang w:val="en-US"/>
        </w:rPr>
        <w:t xml:space="preserve"> X </w:t>
      </w:r>
      <w:proofErr w:type="spellStart"/>
      <w:r w:rsidR="00616A30" w:rsidRPr="002E2BB9">
        <w:rPr>
          <w:rFonts w:ascii="Times New Roman" w:hAnsi="Times New Roman" w:cs="Times New Roman"/>
          <w:lang w:val="en-US"/>
        </w:rPr>
        <w:t>dengan</w:t>
      </w:r>
      <w:proofErr w:type="spellEnd"/>
      <w:r w:rsidR="00BE347A">
        <w:rPr>
          <w:rFonts w:ascii="Times New Roman" w:hAnsi="Times New Roman" w:cs="Times New Roman"/>
          <w:lang w:val="en-US"/>
        </w:rPr>
        <w:t xml:space="preserve"> </w:t>
      </w:r>
      <w:proofErr w:type="spellStart"/>
      <w:r w:rsidR="00616A30" w:rsidRPr="002E2BB9">
        <w:rPr>
          <w:rFonts w:ascii="Times New Roman" w:hAnsi="Times New Roman" w:cs="Times New Roman"/>
          <w:lang w:val="en-US"/>
        </w:rPr>
        <w:t>variabel</w:t>
      </w:r>
      <w:proofErr w:type="spellEnd"/>
      <w:r w:rsidR="00616A30" w:rsidRPr="002E2BB9">
        <w:rPr>
          <w:rFonts w:ascii="Times New Roman" w:hAnsi="Times New Roman" w:cs="Times New Roman"/>
          <w:lang w:val="en-US"/>
        </w:rPr>
        <w:t xml:space="preserve"> Y. </w:t>
      </w:r>
    </w:p>
    <w:p w:rsidR="008437BE" w:rsidRPr="002E2BB9" w:rsidRDefault="008437BE" w:rsidP="008437BE">
      <w:pPr>
        <w:spacing w:after="0" w:line="360" w:lineRule="auto"/>
        <w:ind w:firstLine="426"/>
        <w:jc w:val="both"/>
        <w:rPr>
          <w:rFonts w:ascii="Times New Roman" w:hAnsi="Times New Roman" w:cs="Times New Roman"/>
          <w:lang w:val="en-US"/>
        </w:rPr>
      </w:pPr>
    </w:p>
    <w:p w:rsidR="001B7F0C" w:rsidRPr="002E2BB9" w:rsidRDefault="002E2929" w:rsidP="002E2BB9">
      <w:pPr>
        <w:spacing w:after="0" w:line="360" w:lineRule="auto"/>
        <w:jc w:val="both"/>
        <w:rPr>
          <w:rFonts w:ascii="Times New Roman" w:hAnsi="Times New Roman" w:cs="Times New Roman"/>
          <w:b/>
          <w:bCs/>
        </w:rPr>
      </w:pPr>
      <w:r w:rsidRPr="002E2BB9">
        <w:rPr>
          <w:rFonts w:ascii="Times New Roman" w:hAnsi="Times New Roman" w:cs="Times New Roman"/>
          <w:b/>
          <w:bCs/>
        </w:rPr>
        <w:t xml:space="preserve">Hasil </w:t>
      </w:r>
      <w:r w:rsidR="001B7F0C" w:rsidRPr="002E2BB9">
        <w:rPr>
          <w:rFonts w:ascii="Times New Roman" w:hAnsi="Times New Roman" w:cs="Times New Roman"/>
          <w:b/>
          <w:bCs/>
        </w:rPr>
        <w:t xml:space="preserve"> dan Pembahasan </w:t>
      </w:r>
    </w:p>
    <w:p w:rsidR="00013B5D" w:rsidRPr="002E2BB9" w:rsidRDefault="00C95F78" w:rsidP="008437BE">
      <w:pPr>
        <w:spacing w:after="0" w:line="360" w:lineRule="auto"/>
        <w:ind w:firstLine="426"/>
        <w:jc w:val="both"/>
        <w:rPr>
          <w:rFonts w:ascii="Times New Roman" w:hAnsi="Times New Roman" w:cs="Times New Roman"/>
          <w:lang w:val="en-US"/>
        </w:rPr>
      </w:pPr>
      <w:r w:rsidRPr="002E2BB9">
        <w:rPr>
          <w:rFonts w:ascii="Times New Roman" w:hAnsi="Times New Roman" w:cs="Times New Roman"/>
        </w:rPr>
        <w:t xml:space="preserve">Uji prasyarat yaitu uji normalitas dan uji linieritas. </w:t>
      </w:r>
      <w:r w:rsidR="00013B5D" w:rsidRPr="002E2BB9">
        <w:rPr>
          <w:rFonts w:ascii="Times New Roman" w:hAnsi="Times New Roman"/>
        </w:rPr>
        <w:t xml:space="preserve">Hasil uji normalitas untuk data kecemasan menghadapi kematian memperoleh KS-Z =0,162 dengan nilai p= 0,020. Berdasarkan hasil tersebut dapat disimpulkan bahwa data variabel kecemasan menghadapi kematian terdistribusi tidak </w:t>
      </w:r>
      <w:r w:rsidR="00013B5D" w:rsidRPr="002E2BB9">
        <w:rPr>
          <w:rFonts w:ascii="Times New Roman" w:hAnsi="Times New Roman"/>
          <w:lang w:val="en-US"/>
        </w:rPr>
        <w:t xml:space="preserve">normal. </w:t>
      </w:r>
      <w:r w:rsidR="00013B5D" w:rsidRPr="002E2BB9">
        <w:rPr>
          <w:rFonts w:ascii="Times New Roman" w:hAnsi="Times New Roman"/>
        </w:rPr>
        <w:t xml:space="preserve">Hasil uji normalitas untuk data religiusitas diperoleh </w:t>
      </w:r>
      <w:r w:rsidR="00013B5D" w:rsidRPr="002E2BB9">
        <w:rPr>
          <w:rFonts w:ascii="Times New Roman" w:hAnsi="Times New Roman"/>
        </w:rPr>
        <w:lastRenderedPageBreak/>
        <w:t>nilai KS-Z = 0,100 dengan nilai p = 0,200. Berdasarkan hasil tersebut dapat disimpulkan bahwa data variabel religiusitas terdistribusi</w:t>
      </w:r>
      <w:r w:rsidR="00013B5D" w:rsidRPr="002E2BB9">
        <w:rPr>
          <w:rFonts w:ascii="Times New Roman" w:hAnsi="Times New Roman"/>
          <w:lang w:val="en-US"/>
        </w:rPr>
        <w:t xml:space="preserve"> normal.</w:t>
      </w:r>
    </w:p>
    <w:p w:rsidR="00013B5D" w:rsidRPr="002E2BB9" w:rsidRDefault="002E2BB9" w:rsidP="008437BE">
      <w:pPr>
        <w:tabs>
          <w:tab w:val="left" w:pos="426"/>
          <w:tab w:val="left" w:pos="709"/>
          <w:tab w:val="left" w:pos="2160"/>
          <w:tab w:val="left" w:pos="2880"/>
          <w:tab w:val="center" w:pos="4513"/>
        </w:tabs>
        <w:spacing w:after="0" w:line="360" w:lineRule="auto"/>
        <w:jc w:val="both"/>
        <w:rPr>
          <w:rFonts w:ascii="Times New Roman" w:hAnsi="Times New Roman"/>
          <w:lang w:val="en-US"/>
        </w:rPr>
      </w:pPr>
      <w:r>
        <w:rPr>
          <w:rFonts w:ascii="Times New Roman" w:hAnsi="Times New Roman"/>
          <w:lang w:val="en-US"/>
        </w:rPr>
        <w:tab/>
      </w:r>
      <w:r w:rsidR="00013B5D" w:rsidRPr="002E2BB9">
        <w:rPr>
          <w:rFonts w:ascii="Times New Roman" w:hAnsi="Times New Roman"/>
        </w:rPr>
        <w:t>Hasil uji linieritas menunjukkan bahwa hubungan antara variabel kecemasan menghadapi kematian dengan variabel religiusitas bersifat linier dengan F sebesar 5.155 dengan p = 0,038</w:t>
      </w:r>
      <w:r w:rsidR="00013B5D" w:rsidRPr="002E2BB9">
        <w:rPr>
          <w:rFonts w:ascii="Times New Roman" w:hAnsi="Times New Roman"/>
          <w:lang w:val="en-US"/>
        </w:rPr>
        <w:t>.</w:t>
      </w:r>
      <w:r w:rsidR="00BE347A">
        <w:rPr>
          <w:rFonts w:ascii="Times New Roman" w:hAnsi="Times New Roman"/>
          <w:lang w:val="en-US"/>
        </w:rPr>
        <w:t xml:space="preserve"> </w:t>
      </w:r>
      <w:proofErr w:type="spellStart"/>
      <w:proofErr w:type="gramStart"/>
      <w:r w:rsidR="00293C6B" w:rsidRPr="002E2BB9">
        <w:rPr>
          <w:rFonts w:ascii="Times New Roman" w:hAnsi="Times New Roman"/>
          <w:lang w:val="en-US"/>
        </w:rPr>
        <w:t>Artinya</w:t>
      </w:r>
      <w:proofErr w:type="spellEnd"/>
      <w:r w:rsidR="00BE347A">
        <w:rPr>
          <w:rFonts w:ascii="Times New Roman" w:hAnsi="Times New Roman"/>
          <w:lang w:val="en-US"/>
        </w:rPr>
        <w:t xml:space="preserve"> </w:t>
      </w:r>
      <w:proofErr w:type="spellStart"/>
      <w:r w:rsidR="00293C6B" w:rsidRPr="002E2BB9">
        <w:rPr>
          <w:rFonts w:ascii="Times New Roman" w:hAnsi="Times New Roman"/>
          <w:lang w:val="en-US"/>
        </w:rPr>
        <w:t>terdapat</w:t>
      </w:r>
      <w:proofErr w:type="spellEnd"/>
      <w:r w:rsidR="00BE347A">
        <w:rPr>
          <w:rFonts w:ascii="Times New Roman" w:hAnsi="Times New Roman"/>
          <w:lang w:val="en-US"/>
        </w:rPr>
        <w:t xml:space="preserve"> </w:t>
      </w:r>
      <w:r w:rsidR="00293C6B" w:rsidRPr="002E2BB9">
        <w:rPr>
          <w:rFonts w:ascii="Times New Roman" w:hAnsi="Times New Roman"/>
        </w:rPr>
        <w:t>hubungan yang linier antara kecemasan menghadapi kematian dengan religiusitas.</w:t>
      </w:r>
      <w:proofErr w:type="gramEnd"/>
      <w:r w:rsidR="00293C6B" w:rsidRPr="002E2BB9">
        <w:rPr>
          <w:rFonts w:ascii="Times New Roman" w:hAnsi="Times New Roman"/>
        </w:rPr>
        <w:t xml:space="preserve"> Artinya setiap perubahan yang terjadi pada satu variabel akan diikuti perubahan dengan besaran yang sejajar pada variabel lainnya (Hadi, 2004). </w:t>
      </w:r>
    </w:p>
    <w:p w:rsidR="000948AA" w:rsidRPr="002E2BB9" w:rsidRDefault="00013B5D" w:rsidP="008437BE">
      <w:pPr>
        <w:spacing w:after="0" w:line="360" w:lineRule="auto"/>
        <w:ind w:firstLine="426"/>
        <w:jc w:val="both"/>
        <w:rPr>
          <w:rFonts w:ascii="Times New Roman" w:hAnsi="Times New Roman" w:cs="Times New Roman"/>
        </w:rPr>
      </w:pPr>
      <w:r w:rsidRPr="002E2BB9">
        <w:rPr>
          <w:rFonts w:ascii="Times New Roman" w:hAnsi="Times New Roman"/>
        </w:rPr>
        <w:t xml:space="preserve">Berdasarkan hasil analisis korelasi </w:t>
      </w:r>
      <w:r w:rsidRPr="002E2BB9">
        <w:rPr>
          <w:rFonts w:ascii="Times New Roman" w:hAnsi="Times New Roman"/>
          <w:i/>
        </w:rPr>
        <w:t>Product Moment</w:t>
      </w:r>
      <w:r w:rsidRPr="002E2BB9">
        <w:rPr>
          <w:rFonts w:ascii="Times New Roman" w:hAnsi="Times New Roman"/>
        </w:rPr>
        <w:t xml:space="preserve">, diperoleh koefisien korelasi antara kecemasan menghadapi kematian dengan religiusitas sebesar -0,301 dengan nilai p = 0,042. Hasil ini menunjukkan bahwa ada hubungan negatif yang signifikan antara kecemasan menghadapi kematian dengan religiusitas, sehingga hipotesis diterima. </w:t>
      </w:r>
      <w:r w:rsidR="003561CA" w:rsidRPr="002E2BB9">
        <w:rPr>
          <w:rFonts w:ascii="Times New Roman" w:hAnsi="Times New Roman"/>
        </w:rPr>
        <w:t>Koefisien determinasi (R</w:t>
      </w:r>
      <w:r w:rsidR="003561CA" w:rsidRPr="002E2BB9">
        <w:rPr>
          <w:rFonts w:ascii="Times New Roman" w:hAnsi="Times New Roman"/>
          <w:vertAlign w:val="superscript"/>
        </w:rPr>
        <w:t>2</w:t>
      </w:r>
      <w:r w:rsidR="003561CA" w:rsidRPr="002E2BB9">
        <w:rPr>
          <w:rFonts w:ascii="Times New Roman" w:hAnsi="Times New Roman"/>
        </w:rPr>
        <w:t>) yang diperoleh sebesar 0,190 menunjukkan bahwa religiusitas mempengaruhi kecemasan menghadapi kematian sebesar 19%. Hal tersebut menunjukkan bahwa sebanyak 81% disebabkan oleh variabel lain</w:t>
      </w:r>
    </w:p>
    <w:p w:rsidR="003561CA" w:rsidRPr="002E2BB9" w:rsidRDefault="003561CA" w:rsidP="008437BE">
      <w:pPr>
        <w:tabs>
          <w:tab w:val="left" w:pos="426"/>
        </w:tabs>
        <w:autoSpaceDE w:val="0"/>
        <w:autoSpaceDN w:val="0"/>
        <w:adjustRightInd w:val="0"/>
        <w:spacing w:after="0" w:line="360" w:lineRule="auto"/>
        <w:ind w:firstLine="426"/>
        <w:jc w:val="both"/>
        <w:rPr>
          <w:rFonts w:ascii="Times New Roman" w:hAnsi="Times New Roman"/>
        </w:rPr>
      </w:pPr>
      <w:r w:rsidRPr="002E2BB9">
        <w:rPr>
          <w:rFonts w:ascii="Times New Roman" w:hAnsi="Times New Roman"/>
        </w:rPr>
        <w:t xml:space="preserve">Hasil analisis menunjukkan bahwa ada hubungan negatif yang signifikan antara religiusitas dengan kecemasan menghadapi kematian pada lansia di Balai Rehsos Wiloso Wredo Purworejo, sehingga hipotesis yang diajukan diterima. Semakin tinggi religiusitas pada lansia maka kecemasan menghadapi kematian akan cenderung menurun. Sebaliknya semakin rendah religiusitas pada lansia maka </w:t>
      </w:r>
      <w:r w:rsidRPr="002E2BB9">
        <w:rPr>
          <w:rFonts w:ascii="Times New Roman" w:hAnsi="Times New Roman"/>
        </w:rPr>
        <w:lastRenderedPageBreak/>
        <w:t>kecemasan menghadapi kematiannya akan cenderung semakin tinggi.</w:t>
      </w:r>
    </w:p>
    <w:p w:rsidR="002E2BB9" w:rsidRDefault="003561CA" w:rsidP="008437BE">
      <w:pPr>
        <w:spacing w:after="0" w:line="360" w:lineRule="auto"/>
        <w:ind w:firstLine="426"/>
        <w:jc w:val="both"/>
        <w:rPr>
          <w:rFonts w:ascii="Times New Roman" w:hAnsi="Times New Roman"/>
          <w:i/>
          <w:lang w:val="en-US"/>
        </w:rPr>
      </w:pPr>
      <w:r w:rsidRPr="002E2BB9">
        <w:rPr>
          <w:rFonts w:ascii="Times New Roman" w:hAnsi="Times New Roman"/>
        </w:rPr>
        <w:t xml:space="preserve">Religiusitas memberikan sumbangan efektif sebesar 19% terhadap kecemasan menghadapi kematian pada lansia di Balai Rehsos </w:t>
      </w:r>
      <w:r w:rsidR="00293C6B" w:rsidRPr="002E2BB9">
        <w:rPr>
          <w:rFonts w:ascii="Times New Roman" w:hAnsi="Times New Roman"/>
          <w:lang w:val="en-US"/>
        </w:rPr>
        <w:t>“</w:t>
      </w:r>
      <w:r w:rsidRPr="002E2BB9">
        <w:rPr>
          <w:rFonts w:ascii="Times New Roman" w:hAnsi="Times New Roman"/>
        </w:rPr>
        <w:t>Wiloso Wredo</w:t>
      </w:r>
      <w:r w:rsidR="00293C6B" w:rsidRPr="002E2BB9">
        <w:rPr>
          <w:rFonts w:ascii="Times New Roman" w:hAnsi="Times New Roman"/>
          <w:lang w:val="en-US"/>
        </w:rPr>
        <w:t>”</w:t>
      </w:r>
      <w:r w:rsidRPr="002E2BB9">
        <w:rPr>
          <w:rFonts w:ascii="Times New Roman" w:hAnsi="Times New Roman"/>
        </w:rPr>
        <w:t xml:space="preserve"> Purworejo. Hal ini menjelaskan bahwa religiusitas cukup berpengaruh terhadap kecemasan menghadapi kematian pada lansia di Balai Rehsos Wiloso Wredo Purworejo. Hasil tersebut juga menunjukkan bahwa sebanyak 81% disebabkan oleh faktor lain yang mempengaruhi kecemasan menghadapi kematian pada lansia di Balai Rehsos Wiloso Wredo Purworejo. Menurut Henderson (2002) faktor-faktor lain adalah faktor usia, integritas ego, kontrol diri dan </w:t>
      </w:r>
      <w:r w:rsidRPr="002E2BB9">
        <w:rPr>
          <w:rFonts w:ascii="Times New Roman" w:hAnsi="Times New Roman"/>
          <w:i/>
        </w:rPr>
        <w:t>personal sense of fulfillment.</w:t>
      </w:r>
    </w:p>
    <w:p w:rsidR="008437BE" w:rsidRPr="008437BE" w:rsidRDefault="008437BE" w:rsidP="008437BE">
      <w:pPr>
        <w:spacing w:after="0" w:line="360" w:lineRule="auto"/>
        <w:ind w:firstLine="426"/>
        <w:jc w:val="both"/>
        <w:rPr>
          <w:rFonts w:ascii="Times New Roman" w:hAnsi="Times New Roman"/>
          <w:i/>
          <w:lang w:val="en-US"/>
        </w:rPr>
      </w:pPr>
    </w:p>
    <w:p w:rsidR="001B7F0C" w:rsidRPr="002E2BB9" w:rsidRDefault="000948AA" w:rsidP="002E2BB9">
      <w:pPr>
        <w:spacing w:after="0" w:line="360" w:lineRule="auto"/>
        <w:jc w:val="both"/>
        <w:rPr>
          <w:rFonts w:ascii="Times New Roman" w:hAnsi="Times New Roman" w:cs="Times New Roman"/>
          <w:b/>
          <w:bCs/>
        </w:rPr>
      </w:pPr>
      <w:r w:rsidRPr="002E2BB9">
        <w:rPr>
          <w:rFonts w:ascii="Times New Roman" w:hAnsi="Times New Roman" w:cs="Times New Roman"/>
          <w:b/>
          <w:bCs/>
        </w:rPr>
        <w:t xml:space="preserve">Kesimpulan </w:t>
      </w:r>
    </w:p>
    <w:p w:rsidR="002E2BB9" w:rsidRDefault="00013B5D" w:rsidP="008437BE">
      <w:pPr>
        <w:tabs>
          <w:tab w:val="left" w:pos="426"/>
        </w:tabs>
        <w:autoSpaceDE w:val="0"/>
        <w:autoSpaceDN w:val="0"/>
        <w:adjustRightInd w:val="0"/>
        <w:spacing w:after="0" w:line="360" w:lineRule="auto"/>
        <w:ind w:firstLine="426"/>
        <w:jc w:val="both"/>
        <w:rPr>
          <w:rFonts w:ascii="Times New Roman" w:hAnsi="Times New Roman"/>
          <w:color w:val="000000" w:themeColor="text1"/>
          <w:lang w:val="en-US"/>
        </w:rPr>
      </w:pPr>
      <w:r w:rsidRPr="002E2BB9">
        <w:rPr>
          <w:rFonts w:ascii="Times New Roman" w:hAnsi="Times New Roman"/>
        </w:rPr>
        <w:t xml:space="preserve">Berdasarkan hasil dan pembahasan dapat disimpulkan bahwa terdapat hubungan yang negatif antara religiusitas dengan kecemasan menghadapi kematian pada lansia di Balai Rehsos Wiloso Wredo Purworejo. Hal tersebut menunjukkan bahwa semakin tinggi religiusitas pada lansia di Balai Rehsos Wiloso Wredo Purworejo maka kecemasan menghadapi kematian akan cenderung menjadi rendah. Sebaliknya semakin rendah religiusitas pada lansia di Balai Rehsos Wiloso Wredo Purworejo maka kecemasan menghadapi kematian cenderung menjadi tinggi. </w:t>
      </w:r>
      <w:r w:rsidRPr="002E2BB9">
        <w:rPr>
          <w:rFonts w:ascii="Times New Roman" w:hAnsi="Times New Roman"/>
          <w:color w:val="000000" w:themeColor="text1"/>
        </w:rPr>
        <w:t xml:space="preserve">Lansia yang memiliki religiusitas tinggi mampu menemukan solusi untuk mengatasi kecemasannya seperti mendekatkan diri kepada Allah, membaca atau mendengarkan al-qur’an dan menjalankan aktivitas religi lainnya. </w:t>
      </w:r>
      <w:r w:rsidRPr="002E2BB9">
        <w:rPr>
          <w:rFonts w:ascii="Times New Roman" w:hAnsi="Times New Roman"/>
          <w:color w:val="000000" w:themeColor="text1"/>
        </w:rPr>
        <w:lastRenderedPageBreak/>
        <w:t xml:space="preserve">Sebaliknya ketika religiusitas menurun (rendah) lansia cenderung akan mengalami kecemasan yang tinggi khususnya dalam hal menghadapi kematian dan muncul perasaan-perasaan takut seperti takut ketika meninggal akan menimbulkan penderitaan, takut mengalami rasa sakit menjelang ajal dan takut ketika sudah meninggal tidak ada yang mendoakan. </w:t>
      </w:r>
    </w:p>
    <w:p w:rsidR="008437BE" w:rsidRPr="008437BE" w:rsidRDefault="008437BE" w:rsidP="008437BE">
      <w:pPr>
        <w:tabs>
          <w:tab w:val="left" w:pos="426"/>
        </w:tabs>
        <w:autoSpaceDE w:val="0"/>
        <w:autoSpaceDN w:val="0"/>
        <w:adjustRightInd w:val="0"/>
        <w:spacing w:after="0" w:line="360" w:lineRule="auto"/>
        <w:ind w:firstLine="426"/>
        <w:jc w:val="both"/>
        <w:rPr>
          <w:rFonts w:ascii="Times New Roman" w:hAnsi="Times New Roman"/>
          <w:color w:val="000000" w:themeColor="text1"/>
          <w:lang w:val="en-US"/>
        </w:rPr>
      </w:pPr>
    </w:p>
    <w:p w:rsidR="000948AA" w:rsidRPr="002E2BB9" w:rsidRDefault="000948AA" w:rsidP="002E2BB9">
      <w:pPr>
        <w:spacing w:after="0" w:line="360" w:lineRule="auto"/>
        <w:jc w:val="both"/>
        <w:rPr>
          <w:rFonts w:ascii="Times New Roman" w:hAnsi="Times New Roman" w:cs="Times New Roman"/>
          <w:b/>
          <w:bCs/>
        </w:rPr>
      </w:pPr>
      <w:r w:rsidRPr="002E2BB9">
        <w:rPr>
          <w:rFonts w:ascii="Times New Roman" w:hAnsi="Times New Roman" w:cs="Times New Roman"/>
          <w:b/>
          <w:bCs/>
        </w:rPr>
        <w:t>Saran</w:t>
      </w:r>
    </w:p>
    <w:p w:rsidR="002E2BB9" w:rsidRDefault="00616A30" w:rsidP="002E2BB9">
      <w:pPr>
        <w:spacing w:after="0" w:line="360" w:lineRule="auto"/>
        <w:ind w:firstLine="426"/>
        <w:jc w:val="both"/>
        <w:rPr>
          <w:rFonts w:ascii="Times New Roman" w:hAnsi="Times New Roman"/>
          <w:lang w:val="en-US"/>
        </w:rPr>
      </w:pPr>
      <w:r w:rsidRPr="002E2BB9">
        <w:rPr>
          <w:rFonts w:ascii="Times New Roman" w:hAnsi="Times New Roman"/>
        </w:rPr>
        <w:t xml:space="preserve">Bagi Balai Rehsos Dharma Putera Purworejo “Wiloso Wredolebih meningkatkan aktivitas religiusitas, mengingat religiusitas mampu memberikan kontribusi yang cukup (sebesar 19%) dalam mempengaruhi kecemasan lansia dalam hal menghadapi kematian. Aktivitas yang dimaksud seperti meningkatkan intensitas jadwal pengajian, himbauan untuk sholat jamaah dan aktivitas tadarus al-qur’an pada waktu-waktu tertentu seperti pada waktu malam jumat. </w:t>
      </w:r>
    </w:p>
    <w:p w:rsidR="00616A30" w:rsidRPr="002E2BB9" w:rsidRDefault="00616A30" w:rsidP="002E2BB9">
      <w:pPr>
        <w:spacing w:after="0" w:line="360" w:lineRule="auto"/>
        <w:ind w:firstLine="426"/>
        <w:jc w:val="both"/>
        <w:rPr>
          <w:rFonts w:ascii="Times New Roman" w:hAnsi="Times New Roman"/>
          <w:lang w:val="en-US"/>
        </w:rPr>
      </w:pPr>
      <w:r w:rsidRPr="002E2BB9">
        <w:rPr>
          <w:rFonts w:ascii="Times New Roman" w:hAnsi="Times New Roman"/>
        </w:rPr>
        <w:t>Selain itu untuk lansia disarankan agar lebih meningkatkan religiusitas pada diri mereka masing-masing seperti meningkatkan pengetahuan, pemahaman dan pengha</w:t>
      </w:r>
      <w:r w:rsidR="00293C6B" w:rsidRPr="002E2BB9">
        <w:rPr>
          <w:rFonts w:ascii="Times New Roman" w:hAnsi="Times New Roman"/>
        </w:rPr>
        <w:t>yatan atas agama yang dianutnya</w:t>
      </w:r>
      <w:r w:rsidRPr="002E2BB9">
        <w:rPr>
          <w:rFonts w:ascii="Times New Roman" w:hAnsi="Times New Roman"/>
        </w:rPr>
        <w:t xml:space="preserve"> sebagai wujud taat kepada agama dan penciptanya.</w:t>
      </w:r>
      <w:r w:rsidR="00293C6B" w:rsidRPr="002E2BB9">
        <w:rPr>
          <w:rFonts w:ascii="Times New Roman" w:hAnsi="Times New Roman"/>
        </w:rPr>
        <w:t>Hal tersebut bisa dilakukan dengan berbagai cara, antara lain lebih mendalami agama dengan sering membaca al-qur’an, mengamalkan rukun islam dan rukun iman, aktif dalam kegiatan keagamaan, menjalankan perintah agama dengan baik, mengisi waktu luang untuk berdzikir dan menjalankan sholat tepat waktu</w:t>
      </w:r>
    </w:p>
    <w:p w:rsidR="0029494D" w:rsidRPr="002E2BB9" w:rsidRDefault="000948AA" w:rsidP="002E2BB9">
      <w:pPr>
        <w:spacing w:after="0" w:line="360" w:lineRule="auto"/>
        <w:ind w:firstLine="426"/>
        <w:jc w:val="both"/>
        <w:rPr>
          <w:rFonts w:ascii="Times New Roman" w:hAnsi="Times New Roman"/>
          <w:lang w:val="en-US"/>
        </w:rPr>
      </w:pPr>
      <w:r w:rsidRPr="002E2BB9">
        <w:rPr>
          <w:rFonts w:ascii="Times New Roman" w:hAnsi="Times New Roman" w:cs="Times New Roman"/>
        </w:rPr>
        <w:t xml:space="preserve">Saran Bagi peneliti selanjutnya </w:t>
      </w:r>
      <w:r w:rsidR="00616A30" w:rsidRPr="002E2BB9">
        <w:rPr>
          <w:rFonts w:ascii="Times New Roman" w:hAnsi="Times New Roman"/>
        </w:rPr>
        <w:t xml:space="preserve">Hal lain yang harus diperhatikan adalah metode skala pengukuran, mengingat responden adalah </w:t>
      </w:r>
      <w:r w:rsidR="00616A30" w:rsidRPr="002E2BB9">
        <w:rPr>
          <w:rFonts w:ascii="Times New Roman" w:hAnsi="Times New Roman"/>
        </w:rPr>
        <w:lastRenderedPageBreak/>
        <w:t xml:space="preserve">lansia jadi disarankan agar kata-kata yang digunakan dalam skala mudah dipahami dan tulisan yang digunakan lebih disesuaikan, mengingat kemampuan penglihatan lansia sudah mengalami penurunan. </w:t>
      </w:r>
    </w:p>
    <w:p w:rsidR="00616A30" w:rsidRDefault="00616A30" w:rsidP="002E2BB9">
      <w:pPr>
        <w:spacing w:after="0" w:line="360" w:lineRule="auto"/>
        <w:ind w:firstLine="426"/>
        <w:jc w:val="both"/>
        <w:rPr>
          <w:rFonts w:ascii="Times New Roman" w:hAnsi="Times New Roman"/>
          <w:lang w:val="en-US"/>
        </w:rPr>
      </w:pPr>
      <w:r w:rsidRPr="002E2BB9">
        <w:rPr>
          <w:rFonts w:ascii="Times New Roman" w:hAnsi="Times New Roman"/>
        </w:rPr>
        <w:t xml:space="preserve">Selain itu, bagi peneliti selanjutnya disarankan untuk melakukan penelitian di lingkungan sosial yang lebih heterogen seperti dusun. </w:t>
      </w:r>
    </w:p>
    <w:p w:rsidR="002E2BB9" w:rsidRPr="002E2BB9" w:rsidRDefault="002E2BB9" w:rsidP="002E2BB9">
      <w:pPr>
        <w:spacing w:after="0" w:line="360" w:lineRule="auto"/>
        <w:ind w:firstLine="426"/>
        <w:jc w:val="both"/>
        <w:rPr>
          <w:rFonts w:ascii="Times New Roman" w:hAnsi="Times New Roman"/>
          <w:lang w:val="en-US"/>
        </w:rPr>
      </w:pPr>
    </w:p>
    <w:p w:rsidR="001B7F0C" w:rsidRDefault="001B7F0C" w:rsidP="002E2BB9">
      <w:pPr>
        <w:spacing w:after="0" w:line="240" w:lineRule="auto"/>
        <w:jc w:val="both"/>
        <w:rPr>
          <w:rFonts w:ascii="Times New Roman" w:hAnsi="Times New Roman" w:cs="Times New Roman"/>
          <w:b/>
          <w:bCs/>
          <w:lang w:val="en-US"/>
        </w:rPr>
      </w:pPr>
      <w:r w:rsidRPr="002E2BB9">
        <w:rPr>
          <w:rFonts w:ascii="Times New Roman" w:hAnsi="Times New Roman" w:cs="Times New Roman"/>
          <w:b/>
          <w:bCs/>
        </w:rPr>
        <w:t>Daftar Pustaka</w:t>
      </w:r>
    </w:p>
    <w:p w:rsidR="002E2BB9" w:rsidRPr="002E2BB9" w:rsidRDefault="002E2BB9" w:rsidP="002E2BB9">
      <w:pPr>
        <w:spacing w:after="0" w:line="240" w:lineRule="auto"/>
        <w:jc w:val="both"/>
        <w:rPr>
          <w:rFonts w:ascii="Times New Roman" w:hAnsi="Times New Roman" w:cs="Times New Roman"/>
          <w:b/>
          <w:bCs/>
          <w:lang w:val="en-US"/>
        </w:rPr>
      </w:pPr>
    </w:p>
    <w:p w:rsidR="001B7F0C" w:rsidRPr="003561CA" w:rsidRDefault="003561CA" w:rsidP="003561CA">
      <w:pPr>
        <w:widowControl w:val="0"/>
        <w:autoSpaceDE w:val="0"/>
        <w:autoSpaceDN w:val="0"/>
        <w:adjustRightInd w:val="0"/>
        <w:spacing w:line="240" w:lineRule="auto"/>
        <w:ind w:left="851" w:hanging="851"/>
        <w:jc w:val="both"/>
        <w:rPr>
          <w:rFonts w:ascii="Times New Roman" w:hAnsi="Times New Roman"/>
          <w:sz w:val="24"/>
          <w:szCs w:val="24"/>
          <w:lang w:val="en-US"/>
        </w:rPr>
      </w:pPr>
      <w:r>
        <w:rPr>
          <w:rFonts w:ascii="Times New Roman" w:hAnsi="Times New Roman"/>
          <w:sz w:val="24"/>
          <w:szCs w:val="24"/>
        </w:rPr>
        <w:t xml:space="preserve">Ancok, Djamaludin &amp; Suroso, F.N. 2011. </w:t>
      </w:r>
      <w:r w:rsidRPr="00282419">
        <w:rPr>
          <w:rFonts w:ascii="Times New Roman" w:hAnsi="Times New Roman"/>
          <w:i/>
          <w:sz w:val="24"/>
          <w:szCs w:val="24"/>
        </w:rPr>
        <w:t>Psikologi</w:t>
      </w:r>
      <w:r w:rsidR="00BE347A">
        <w:rPr>
          <w:rFonts w:ascii="Times New Roman" w:hAnsi="Times New Roman"/>
          <w:i/>
          <w:sz w:val="24"/>
          <w:szCs w:val="24"/>
          <w:lang w:val="en-US"/>
        </w:rPr>
        <w:t xml:space="preserve"> </w:t>
      </w:r>
      <w:r w:rsidRPr="00282419">
        <w:rPr>
          <w:rFonts w:ascii="Times New Roman" w:hAnsi="Times New Roman"/>
          <w:i/>
          <w:sz w:val="24"/>
          <w:szCs w:val="24"/>
        </w:rPr>
        <w:t>Islami. Solusi Islam atas</w:t>
      </w:r>
      <w:r w:rsidR="00BE347A">
        <w:rPr>
          <w:rFonts w:ascii="Times New Roman" w:hAnsi="Times New Roman"/>
          <w:i/>
          <w:sz w:val="24"/>
          <w:szCs w:val="24"/>
          <w:lang w:val="en-US"/>
        </w:rPr>
        <w:t xml:space="preserve"> </w:t>
      </w:r>
      <w:r w:rsidRPr="00282419">
        <w:rPr>
          <w:rFonts w:ascii="Times New Roman" w:hAnsi="Times New Roman"/>
          <w:i/>
          <w:sz w:val="24"/>
          <w:szCs w:val="24"/>
        </w:rPr>
        <w:t>Problem-problem Psikologi</w:t>
      </w:r>
      <w:r w:rsidR="00BE347A">
        <w:rPr>
          <w:rFonts w:ascii="Times New Roman" w:hAnsi="Times New Roman"/>
          <w:sz w:val="24"/>
          <w:szCs w:val="24"/>
        </w:rPr>
        <w:t>. Cetakan 4.</w:t>
      </w:r>
      <w:r w:rsidR="00BE347A">
        <w:rPr>
          <w:rFonts w:ascii="Times New Roman" w:hAnsi="Times New Roman"/>
          <w:sz w:val="24"/>
          <w:szCs w:val="24"/>
          <w:lang w:val="en-US"/>
        </w:rPr>
        <w:t xml:space="preserve"> </w:t>
      </w:r>
      <w:r>
        <w:rPr>
          <w:rFonts w:ascii="Times New Roman" w:hAnsi="Times New Roman"/>
          <w:sz w:val="24"/>
          <w:szCs w:val="24"/>
        </w:rPr>
        <w:t>Yogyakarta: Pustaka Belajar</w:t>
      </w:r>
    </w:p>
    <w:p w:rsidR="001B7F0C" w:rsidRDefault="001B7F0C" w:rsidP="003561CA">
      <w:pPr>
        <w:spacing w:after="0" w:line="240" w:lineRule="auto"/>
        <w:ind w:left="851" w:hanging="851"/>
        <w:jc w:val="both"/>
        <w:rPr>
          <w:rFonts w:ascii="Times New Roman" w:hAnsi="Times New Roman" w:cs="Times New Roman"/>
          <w:sz w:val="24"/>
          <w:szCs w:val="24"/>
          <w:lang w:val="en-US"/>
        </w:rPr>
      </w:pPr>
      <w:r w:rsidRPr="00067227">
        <w:rPr>
          <w:rFonts w:ascii="Times New Roman" w:hAnsi="Times New Roman" w:cs="Times New Roman"/>
          <w:sz w:val="24"/>
          <w:szCs w:val="24"/>
        </w:rPr>
        <w:t xml:space="preserve">Azwar,S. </w:t>
      </w:r>
      <w:r>
        <w:rPr>
          <w:rFonts w:ascii="Times New Roman" w:hAnsi="Times New Roman" w:cs="Times New Roman"/>
          <w:sz w:val="24"/>
          <w:szCs w:val="24"/>
        </w:rPr>
        <w:t xml:space="preserve">(2015). </w:t>
      </w:r>
      <w:r w:rsidRPr="00067227">
        <w:rPr>
          <w:rFonts w:ascii="Times New Roman" w:hAnsi="Times New Roman" w:cs="Times New Roman"/>
          <w:i/>
          <w:sz w:val="24"/>
          <w:szCs w:val="24"/>
        </w:rPr>
        <w:t>Penyusunan Skala Psikologi</w:t>
      </w:r>
      <w:r>
        <w:rPr>
          <w:rFonts w:ascii="Times New Roman" w:hAnsi="Times New Roman" w:cs="Times New Roman"/>
          <w:i/>
          <w:sz w:val="24"/>
          <w:szCs w:val="24"/>
        </w:rPr>
        <w:t>.</w:t>
      </w:r>
      <w:r w:rsidR="00BE347A">
        <w:rPr>
          <w:rFonts w:ascii="Times New Roman" w:hAnsi="Times New Roman" w:cs="Times New Roman"/>
          <w:i/>
          <w:sz w:val="24"/>
          <w:szCs w:val="24"/>
          <w:lang w:val="en-US"/>
        </w:rPr>
        <w:t xml:space="preserve"> </w:t>
      </w:r>
      <w:r>
        <w:rPr>
          <w:rFonts w:ascii="Times New Roman" w:hAnsi="Times New Roman" w:cs="Times New Roman"/>
          <w:sz w:val="24"/>
          <w:szCs w:val="24"/>
        </w:rPr>
        <w:t>Yogyakarta: Pustaka Pelajar.</w:t>
      </w:r>
    </w:p>
    <w:p w:rsidR="00F445F4" w:rsidRPr="00F445F4" w:rsidRDefault="00F445F4" w:rsidP="003561CA">
      <w:pPr>
        <w:spacing w:after="0" w:line="240" w:lineRule="auto"/>
        <w:ind w:left="851" w:hanging="851"/>
        <w:jc w:val="both"/>
        <w:rPr>
          <w:rFonts w:ascii="Times New Roman" w:hAnsi="Times New Roman" w:cs="Times New Roman"/>
          <w:sz w:val="24"/>
          <w:szCs w:val="24"/>
          <w:lang w:val="en-US"/>
        </w:rPr>
      </w:pPr>
    </w:p>
    <w:p w:rsidR="003561CA" w:rsidRPr="00F445F4" w:rsidRDefault="00F445F4" w:rsidP="00F445F4">
      <w:pPr>
        <w:widowControl w:val="0"/>
        <w:autoSpaceDE w:val="0"/>
        <w:autoSpaceDN w:val="0"/>
        <w:adjustRightInd w:val="0"/>
        <w:spacing w:line="240" w:lineRule="auto"/>
        <w:ind w:left="851" w:hanging="851"/>
        <w:jc w:val="both"/>
        <w:rPr>
          <w:rFonts w:ascii="Times New Roman" w:hAnsi="Times New Roman"/>
          <w:sz w:val="24"/>
          <w:szCs w:val="24"/>
          <w:lang w:val="en-US"/>
        </w:rPr>
      </w:pPr>
      <w:r>
        <w:rPr>
          <w:rFonts w:ascii="Times New Roman" w:hAnsi="Times New Roman"/>
          <w:sz w:val="24"/>
          <w:szCs w:val="24"/>
        </w:rPr>
        <w:t>Hawari, D</w:t>
      </w:r>
      <w:r>
        <w:rPr>
          <w:rFonts w:ascii="Times New Roman" w:hAnsi="Times New Roman"/>
          <w:sz w:val="24"/>
          <w:szCs w:val="24"/>
          <w:lang w:val="en-US"/>
        </w:rPr>
        <w:t xml:space="preserve">. </w:t>
      </w:r>
      <w:r>
        <w:rPr>
          <w:rFonts w:ascii="Times New Roman" w:hAnsi="Times New Roman"/>
          <w:sz w:val="24"/>
          <w:szCs w:val="24"/>
        </w:rPr>
        <w:t xml:space="preserve">2004. </w:t>
      </w:r>
      <w:r w:rsidRPr="00A35BE5">
        <w:rPr>
          <w:rFonts w:ascii="Times New Roman" w:hAnsi="Times New Roman"/>
          <w:i/>
          <w:sz w:val="24"/>
          <w:szCs w:val="24"/>
        </w:rPr>
        <w:t>Ilmu</w:t>
      </w:r>
      <w:r w:rsidR="00BE347A">
        <w:rPr>
          <w:rFonts w:ascii="Times New Roman" w:hAnsi="Times New Roman"/>
          <w:i/>
          <w:sz w:val="24"/>
          <w:szCs w:val="24"/>
          <w:lang w:val="en-US"/>
        </w:rPr>
        <w:t xml:space="preserve"> </w:t>
      </w:r>
      <w:r w:rsidRPr="00A35BE5">
        <w:rPr>
          <w:rFonts w:ascii="Times New Roman" w:hAnsi="Times New Roman"/>
          <w:i/>
          <w:sz w:val="24"/>
          <w:szCs w:val="24"/>
        </w:rPr>
        <w:t>Kedokteran</w:t>
      </w:r>
      <w:r w:rsidR="00BE347A">
        <w:rPr>
          <w:rFonts w:ascii="Times New Roman" w:hAnsi="Times New Roman"/>
          <w:i/>
          <w:sz w:val="24"/>
          <w:szCs w:val="24"/>
          <w:lang w:val="en-US"/>
        </w:rPr>
        <w:t xml:space="preserve"> </w:t>
      </w:r>
      <w:r w:rsidRPr="00A35BE5">
        <w:rPr>
          <w:rFonts w:ascii="Times New Roman" w:hAnsi="Times New Roman"/>
          <w:i/>
          <w:sz w:val="24"/>
          <w:szCs w:val="24"/>
        </w:rPr>
        <w:t>Jiwa</w:t>
      </w:r>
      <w:r w:rsidR="00BE347A">
        <w:rPr>
          <w:rFonts w:ascii="Times New Roman" w:hAnsi="Times New Roman"/>
          <w:i/>
          <w:sz w:val="24"/>
          <w:szCs w:val="24"/>
          <w:lang w:val="en-US"/>
        </w:rPr>
        <w:t xml:space="preserve"> </w:t>
      </w:r>
      <w:r w:rsidRPr="00A35BE5">
        <w:rPr>
          <w:rFonts w:ascii="Times New Roman" w:hAnsi="Times New Roman"/>
          <w:i/>
          <w:sz w:val="24"/>
          <w:szCs w:val="24"/>
        </w:rPr>
        <w:t>dan</w:t>
      </w:r>
      <w:r w:rsidR="00BE347A">
        <w:rPr>
          <w:rFonts w:ascii="Times New Roman" w:hAnsi="Times New Roman"/>
          <w:i/>
          <w:sz w:val="24"/>
          <w:szCs w:val="24"/>
          <w:lang w:val="en-US"/>
        </w:rPr>
        <w:t xml:space="preserve"> </w:t>
      </w:r>
      <w:r w:rsidRPr="00A35BE5">
        <w:rPr>
          <w:rFonts w:ascii="Times New Roman" w:hAnsi="Times New Roman"/>
          <w:i/>
          <w:sz w:val="24"/>
          <w:szCs w:val="24"/>
        </w:rPr>
        <w:t>Kesehatan</w:t>
      </w:r>
      <w:r w:rsidR="00BE347A">
        <w:rPr>
          <w:rFonts w:ascii="Times New Roman" w:hAnsi="Times New Roman"/>
          <w:i/>
          <w:sz w:val="24"/>
          <w:szCs w:val="24"/>
          <w:lang w:val="en-US"/>
        </w:rPr>
        <w:t xml:space="preserve"> </w:t>
      </w:r>
      <w:r w:rsidRPr="00A35BE5">
        <w:rPr>
          <w:rFonts w:ascii="Times New Roman" w:hAnsi="Times New Roman"/>
          <w:i/>
          <w:sz w:val="24"/>
          <w:szCs w:val="24"/>
        </w:rPr>
        <w:t>Jiwa.</w:t>
      </w:r>
      <w:r>
        <w:rPr>
          <w:rFonts w:ascii="Times New Roman" w:hAnsi="Times New Roman"/>
          <w:sz w:val="24"/>
          <w:szCs w:val="24"/>
        </w:rPr>
        <w:t xml:space="preserve"> Jakarta: Darma Bakti Prima </w:t>
      </w:r>
    </w:p>
    <w:p w:rsidR="003561CA" w:rsidRPr="00426BBB" w:rsidRDefault="003561CA" w:rsidP="003561CA">
      <w:pPr>
        <w:widowControl w:val="0"/>
        <w:autoSpaceDE w:val="0"/>
        <w:autoSpaceDN w:val="0"/>
        <w:adjustRightInd w:val="0"/>
        <w:spacing w:line="240" w:lineRule="auto"/>
        <w:ind w:left="851" w:hanging="851"/>
        <w:jc w:val="both"/>
        <w:rPr>
          <w:rFonts w:ascii="Times New Roman" w:hAnsi="Times New Roman"/>
          <w:sz w:val="24"/>
          <w:szCs w:val="24"/>
        </w:rPr>
      </w:pPr>
      <w:r>
        <w:rPr>
          <w:rFonts w:ascii="Times New Roman" w:hAnsi="Times New Roman"/>
          <w:sz w:val="24"/>
          <w:szCs w:val="24"/>
        </w:rPr>
        <w:t xml:space="preserve">Henderson, L. 2002. </w:t>
      </w:r>
      <w:r w:rsidRPr="00A63767">
        <w:rPr>
          <w:rFonts w:ascii="Times New Roman" w:hAnsi="Times New Roman"/>
          <w:i/>
          <w:sz w:val="24"/>
          <w:szCs w:val="24"/>
        </w:rPr>
        <w:t>Variables Affecting Death Anxiety.</w:t>
      </w:r>
      <w:r w:rsidR="00BE347A">
        <w:rPr>
          <w:rFonts w:ascii="Times New Roman" w:hAnsi="Times New Roman"/>
          <w:i/>
          <w:sz w:val="24"/>
          <w:szCs w:val="24"/>
          <w:lang w:val="en-US"/>
        </w:rPr>
        <w:t xml:space="preserve"> </w:t>
      </w:r>
      <w:hyperlink r:id="rId9" w:history="1">
        <w:r w:rsidRPr="00EF0534">
          <w:rPr>
            <w:rStyle w:val="Hyperlink"/>
            <w:rFonts w:ascii="Times New Roman" w:hAnsi="Times New Roman"/>
            <w:sz w:val="24"/>
            <w:szCs w:val="24"/>
          </w:rPr>
          <w:t>Http://home.wlu.edu/-whitingw/sampap.htm</w:t>
        </w:r>
      </w:hyperlink>
      <w:r w:rsidR="00BE347A">
        <w:rPr>
          <w:lang w:val="en-US"/>
        </w:rPr>
        <w:t xml:space="preserve"> </w:t>
      </w:r>
      <w:r>
        <w:rPr>
          <w:rFonts w:ascii="Times New Roman" w:hAnsi="Times New Roman"/>
          <w:sz w:val="24"/>
          <w:szCs w:val="24"/>
        </w:rPr>
        <w:t>diakses 20 Januari 2017.</w:t>
      </w:r>
    </w:p>
    <w:p w:rsidR="003561CA" w:rsidRDefault="003561CA" w:rsidP="003561CA">
      <w:pPr>
        <w:widowControl w:val="0"/>
        <w:autoSpaceDE w:val="0"/>
        <w:autoSpaceDN w:val="0"/>
        <w:adjustRightInd w:val="0"/>
        <w:spacing w:line="240" w:lineRule="auto"/>
        <w:ind w:left="851" w:hanging="851"/>
        <w:jc w:val="both"/>
        <w:rPr>
          <w:rFonts w:ascii="Times New Roman" w:hAnsi="Times New Roman"/>
          <w:sz w:val="24"/>
          <w:szCs w:val="24"/>
          <w:lang w:val="en-US"/>
        </w:rPr>
      </w:pPr>
      <w:r>
        <w:rPr>
          <w:rFonts w:ascii="Times New Roman" w:hAnsi="Times New Roman"/>
          <w:sz w:val="24"/>
          <w:szCs w:val="24"/>
        </w:rPr>
        <w:t>Kartono, K. 2005</w:t>
      </w:r>
      <w:r w:rsidRPr="00282419">
        <w:rPr>
          <w:rFonts w:ascii="Times New Roman" w:hAnsi="Times New Roman"/>
          <w:i/>
          <w:sz w:val="24"/>
          <w:szCs w:val="24"/>
        </w:rPr>
        <w:t>. Kamus</w:t>
      </w:r>
      <w:r w:rsidR="00BE347A">
        <w:rPr>
          <w:rFonts w:ascii="Times New Roman" w:hAnsi="Times New Roman"/>
          <w:i/>
          <w:sz w:val="24"/>
          <w:szCs w:val="24"/>
          <w:lang w:val="en-US"/>
        </w:rPr>
        <w:t xml:space="preserve"> </w:t>
      </w:r>
      <w:r w:rsidRPr="00282419">
        <w:rPr>
          <w:rFonts w:ascii="Times New Roman" w:hAnsi="Times New Roman"/>
          <w:i/>
          <w:sz w:val="24"/>
          <w:szCs w:val="24"/>
        </w:rPr>
        <w:t>Psikologi.</w:t>
      </w:r>
      <w:r>
        <w:rPr>
          <w:rFonts w:ascii="Times New Roman" w:hAnsi="Times New Roman"/>
          <w:sz w:val="24"/>
          <w:szCs w:val="24"/>
        </w:rPr>
        <w:t xml:space="preserve"> Bandung: Pionir Jaya</w:t>
      </w:r>
    </w:p>
    <w:p w:rsidR="00293C6B" w:rsidRPr="00293C6B" w:rsidRDefault="00F445F4" w:rsidP="002E2BB9">
      <w:pPr>
        <w:widowControl w:val="0"/>
        <w:autoSpaceDE w:val="0"/>
        <w:autoSpaceDN w:val="0"/>
        <w:adjustRightInd w:val="0"/>
        <w:spacing w:line="240" w:lineRule="auto"/>
        <w:ind w:left="851" w:hanging="851"/>
        <w:jc w:val="both"/>
        <w:rPr>
          <w:rFonts w:ascii="Times New Roman" w:hAnsi="Times New Roman"/>
          <w:sz w:val="24"/>
          <w:szCs w:val="24"/>
          <w:lang w:val="en-US"/>
        </w:rPr>
      </w:pPr>
      <w:r>
        <w:rPr>
          <w:rFonts w:ascii="Times New Roman" w:hAnsi="Times New Roman"/>
          <w:sz w:val="24"/>
          <w:szCs w:val="24"/>
        </w:rPr>
        <w:t xml:space="preserve">Maramis, R. L. 2016. Kebermaknaan Hidup dan Kecemasan dalam Menghadapi Kematian pada Lansia di Panti Wredha Samarinda. </w:t>
      </w:r>
      <w:r w:rsidRPr="00815E98">
        <w:rPr>
          <w:rFonts w:ascii="Times New Roman" w:hAnsi="Times New Roman"/>
          <w:i/>
          <w:sz w:val="24"/>
          <w:szCs w:val="24"/>
        </w:rPr>
        <w:t>Jurnal</w:t>
      </w:r>
      <w:r w:rsidR="00BE347A">
        <w:rPr>
          <w:rFonts w:ascii="Times New Roman" w:hAnsi="Times New Roman"/>
          <w:i/>
          <w:sz w:val="24"/>
          <w:szCs w:val="24"/>
          <w:lang w:val="en-US"/>
        </w:rPr>
        <w:t xml:space="preserve"> </w:t>
      </w:r>
      <w:r w:rsidRPr="00815E98">
        <w:rPr>
          <w:rFonts w:ascii="Times New Roman" w:hAnsi="Times New Roman"/>
          <w:i/>
          <w:sz w:val="24"/>
          <w:szCs w:val="24"/>
        </w:rPr>
        <w:t>Psikologi</w:t>
      </w:r>
      <w:r>
        <w:rPr>
          <w:rFonts w:ascii="Times New Roman" w:hAnsi="Times New Roman"/>
          <w:sz w:val="24"/>
          <w:szCs w:val="24"/>
        </w:rPr>
        <w:t>. 4 (3),  319- 332.</w:t>
      </w:r>
    </w:p>
    <w:p w:rsidR="003561CA" w:rsidRDefault="003561CA" w:rsidP="003561CA">
      <w:pPr>
        <w:widowControl w:val="0"/>
        <w:autoSpaceDE w:val="0"/>
        <w:autoSpaceDN w:val="0"/>
        <w:adjustRightInd w:val="0"/>
        <w:spacing w:line="240" w:lineRule="auto"/>
        <w:ind w:left="851" w:hanging="851"/>
        <w:jc w:val="both"/>
        <w:rPr>
          <w:rFonts w:ascii="Times New Roman" w:hAnsi="Times New Roman"/>
          <w:sz w:val="24"/>
          <w:szCs w:val="24"/>
          <w:lang w:val="en-US"/>
        </w:rPr>
      </w:pPr>
      <w:r>
        <w:rPr>
          <w:rFonts w:ascii="Times New Roman" w:hAnsi="Times New Roman"/>
          <w:sz w:val="24"/>
          <w:szCs w:val="24"/>
        </w:rPr>
        <w:t xml:space="preserve">Monks.P.J, Knoers, A.M.P, Haditono, Siti Rahayu. 2004. </w:t>
      </w:r>
      <w:r w:rsidRPr="00282419">
        <w:rPr>
          <w:rFonts w:ascii="Times New Roman" w:hAnsi="Times New Roman"/>
          <w:i/>
          <w:sz w:val="24"/>
          <w:szCs w:val="24"/>
        </w:rPr>
        <w:t>Psikologi</w:t>
      </w:r>
      <w:r w:rsidR="00BE347A">
        <w:rPr>
          <w:rFonts w:ascii="Times New Roman" w:hAnsi="Times New Roman"/>
          <w:i/>
          <w:sz w:val="24"/>
          <w:szCs w:val="24"/>
          <w:lang w:val="en-US"/>
        </w:rPr>
        <w:t xml:space="preserve"> </w:t>
      </w:r>
      <w:r w:rsidRPr="00282419">
        <w:rPr>
          <w:rFonts w:ascii="Times New Roman" w:hAnsi="Times New Roman"/>
          <w:i/>
          <w:sz w:val="24"/>
          <w:szCs w:val="24"/>
        </w:rPr>
        <w:t>Perkembangan</w:t>
      </w:r>
      <w:r w:rsidR="00BE347A">
        <w:rPr>
          <w:rFonts w:ascii="Times New Roman" w:hAnsi="Times New Roman"/>
          <w:i/>
          <w:sz w:val="24"/>
          <w:szCs w:val="24"/>
          <w:lang w:val="en-US"/>
        </w:rPr>
        <w:t xml:space="preserve"> </w:t>
      </w:r>
      <w:r w:rsidRPr="00282419">
        <w:rPr>
          <w:rFonts w:ascii="Times New Roman" w:hAnsi="Times New Roman"/>
          <w:i/>
          <w:sz w:val="24"/>
          <w:szCs w:val="24"/>
        </w:rPr>
        <w:t>Pengantar</w:t>
      </w:r>
      <w:r w:rsidR="00BE347A">
        <w:rPr>
          <w:rFonts w:ascii="Times New Roman" w:hAnsi="Times New Roman"/>
          <w:i/>
          <w:sz w:val="24"/>
          <w:szCs w:val="24"/>
          <w:lang w:val="en-US"/>
        </w:rPr>
        <w:t xml:space="preserve"> </w:t>
      </w:r>
      <w:r w:rsidRPr="00282419">
        <w:rPr>
          <w:rFonts w:ascii="Times New Roman" w:hAnsi="Times New Roman"/>
          <w:i/>
          <w:sz w:val="24"/>
          <w:szCs w:val="24"/>
        </w:rPr>
        <w:t>dalam</w:t>
      </w:r>
      <w:r w:rsidR="00BE347A">
        <w:rPr>
          <w:rFonts w:ascii="Times New Roman" w:hAnsi="Times New Roman"/>
          <w:i/>
          <w:sz w:val="24"/>
          <w:szCs w:val="24"/>
          <w:lang w:val="en-US"/>
        </w:rPr>
        <w:t xml:space="preserve"> </w:t>
      </w:r>
      <w:r w:rsidRPr="00282419">
        <w:rPr>
          <w:rFonts w:ascii="Times New Roman" w:hAnsi="Times New Roman"/>
          <w:i/>
          <w:sz w:val="24"/>
          <w:szCs w:val="24"/>
        </w:rPr>
        <w:t>Berbagai</w:t>
      </w:r>
      <w:r w:rsidR="00BE347A">
        <w:rPr>
          <w:rFonts w:ascii="Times New Roman" w:hAnsi="Times New Roman"/>
          <w:i/>
          <w:sz w:val="24"/>
          <w:szCs w:val="24"/>
          <w:lang w:val="en-US"/>
        </w:rPr>
        <w:t xml:space="preserve"> </w:t>
      </w:r>
      <w:r w:rsidRPr="00282419">
        <w:rPr>
          <w:rFonts w:ascii="Times New Roman" w:hAnsi="Times New Roman"/>
          <w:i/>
          <w:sz w:val="24"/>
          <w:szCs w:val="24"/>
        </w:rPr>
        <w:t>Bagiannya</w:t>
      </w:r>
      <w:r>
        <w:rPr>
          <w:rFonts w:ascii="Times New Roman" w:hAnsi="Times New Roman"/>
          <w:sz w:val="24"/>
          <w:szCs w:val="24"/>
        </w:rPr>
        <w:t>. Yogyakarta: Gajah Mada University Press</w:t>
      </w:r>
    </w:p>
    <w:p w:rsidR="0029494D" w:rsidRPr="0029494D" w:rsidRDefault="0029494D" w:rsidP="0029494D">
      <w:pPr>
        <w:widowControl w:val="0"/>
        <w:autoSpaceDE w:val="0"/>
        <w:autoSpaceDN w:val="0"/>
        <w:adjustRightInd w:val="0"/>
        <w:spacing w:line="240" w:lineRule="auto"/>
        <w:ind w:left="851" w:hanging="851"/>
        <w:jc w:val="both"/>
        <w:rPr>
          <w:rFonts w:ascii="Times New Roman" w:hAnsi="Times New Roman"/>
          <w:sz w:val="24"/>
          <w:szCs w:val="24"/>
          <w:lang w:val="en-US"/>
        </w:rPr>
      </w:pPr>
      <w:r>
        <w:rPr>
          <w:rFonts w:ascii="Times New Roman" w:hAnsi="Times New Roman"/>
          <w:sz w:val="24"/>
          <w:szCs w:val="24"/>
        </w:rPr>
        <w:lastRenderedPageBreak/>
        <w:t xml:space="preserve">Nevid, J. S dkk. 2005. </w:t>
      </w:r>
      <w:r w:rsidRPr="008C43A4">
        <w:rPr>
          <w:rFonts w:ascii="Times New Roman" w:hAnsi="Times New Roman"/>
          <w:i/>
          <w:sz w:val="24"/>
          <w:szCs w:val="24"/>
        </w:rPr>
        <w:t>Psikologi Abnormal</w:t>
      </w:r>
      <w:r>
        <w:rPr>
          <w:rFonts w:ascii="Times New Roman" w:hAnsi="Times New Roman"/>
          <w:sz w:val="24"/>
          <w:szCs w:val="24"/>
        </w:rPr>
        <w:t>. Edisi kelima. Jakarta: Erlangga</w:t>
      </w:r>
    </w:p>
    <w:p w:rsidR="002E2BB9" w:rsidRPr="002E2BB9" w:rsidRDefault="003561CA" w:rsidP="0016104D">
      <w:pPr>
        <w:widowControl w:val="0"/>
        <w:autoSpaceDE w:val="0"/>
        <w:autoSpaceDN w:val="0"/>
        <w:adjustRightInd w:val="0"/>
        <w:spacing w:line="240" w:lineRule="auto"/>
        <w:ind w:left="851" w:hanging="851"/>
        <w:jc w:val="both"/>
        <w:rPr>
          <w:rFonts w:ascii="Times New Roman" w:hAnsi="Times New Roman"/>
          <w:sz w:val="24"/>
          <w:szCs w:val="24"/>
          <w:lang w:val="en-US"/>
        </w:rPr>
      </w:pPr>
      <w:r>
        <w:rPr>
          <w:rFonts w:ascii="Times New Roman" w:hAnsi="Times New Roman"/>
          <w:sz w:val="24"/>
          <w:szCs w:val="24"/>
        </w:rPr>
        <w:t xml:space="preserve">Sugiyono. 2014. </w:t>
      </w:r>
      <w:r w:rsidRPr="00265110">
        <w:rPr>
          <w:rFonts w:ascii="Times New Roman" w:hAnsi="Times New Roman"/>
          <w:i/>
          <w:sz w:val="24"/>
          <w:szCs w:val="24"/>
        </w:rPr>
        <w:t>Metode Penelitian Kuantitaf Kualitatif R&amp;D</w:t>
      </w:r>
      <w:r>
        <w:rPr>
          <w:rFonts w:ascii="Times New Roman" w:hAnsi="Times New Roman"/>
          <w:sz w:val="24"/>
          <w:szCs w:val="24"/>
        </w:rPr>
        <w:t>. Bandung: Alfabeta</w:t>
      </w:r>
      <w:bookmarkStart w:id="0" w:name="_GoBack"/>
      <w:bookmarkEnd w:id="0"/>
    </w:p>
    <w:p w:rsidR="00F445F4" w:rsidRDefault="00F445F4" w:rsidP="00F445F4">
      <w:pPr>
        <w:widowControl w:val="0"/>
        <w:autoSpaceDE w:val="0"/>
        <w:autoSpaceDN w:val="0"/>
        <w:adjustRightInd w:val="0"/>
        <w:spacing w:line="240" w:lineRule="auto"/>
        <w:ind w:left="851" w:hanging="851"/>
        <w:jc w:val="both"/>
        <w:rPr>
          <w:rFonts w:ascii="Times New Roman" w:hAnsi="Times New Roman"/>
          <w:sz w:val="24"/>
          <w:szCs w:val="24"/>
        </w:rPr>
      </w:pPr>
      <w:r>
        <w:rPr>
          <w:rFonts w:ascii="Times New Roman" w:hAnsi="Times New Roman"/>
          <w:sz w:val="24"/>
          <w:szCs w:val="24"/>
        </w:rPr>
        <w:t xml:space="preserve">Trisnawati, D. 2011. Hubungan Aktivitas Religi dengan Tingkat Depresi pada Lanjut Usia di Panti Sosial Tresna Werda Unit Budi Luhur Yogyakarta. </w:t>
      </w:r>
      <w:r w:rsidRPr="002426CB">
        <w:rPr>
          <w:rFonts w:ascii="Times New Roman" w:hAnsi="Times New Roman"/>
          <w:i/>
          <w:sz w:val="24"/>
          <w:szCs w:val="24"/>
        </w:rPr>
        <w:t>Jurnal Kesehatan</w:t>
      </w:r>
      <w:r>
        <w:rPr>
          <w:rFonts w:ascii="Times New Roman" w:hAnsi="Times New Roman"/>
          <w:sz w:val="24"/>
          <w:szCs w:val="24"/>
        </w:rPr>
        <w:t>. 2 (2). 1-5</w:t>
      </w:r>
    </w:p>
    <w:p w:rsidR="001B7F0C" w:rsidRDefault="001B7F0C" w:rsidP="001B7F0C">
      <w:pPr>
        <w:spacing w:after="0" w:line="240" w:lineRule="auto"/>
        <w:ind w:left="567" w:hanging="567"/>
        <w:jc w:val="both"/>
        <w:rPr>
          <w:rFonts w:ascii="Times New Roman" w:hAnsi="Times New Roman" w:cs="Times New Roman"/>
          <w:sz w:val="24"/>
          <w:szCs w:val="24"/>
        </w:rPr>
      </w:pPr>
    </w:p>
    <w:p w:rsidR="001B7F0C" w:rsidRPr="002E2929" w:rsidRDefault="001B7F0C" w:rsidP="002E2929">
      <w:pPr>
        <w:spacing w:after="0" w:line="480" w:lineRule="auto"/>
        <w:jc w:val="both"/>
        <w:rPr>
          <w:rFonts w:ascii="Times New Roman" w:hAnsi="Times New Roman" w:cs="Times New Roman"/>
          <w:b/>
          <w:bCs/>
          <w:sz w:val="24"/>
          <w:szCs w:val="24"/>
        </w:rPr>
      </w:pPr>
    </w:p>
    <w:sectPr w:rsidR="001B7F0C" w:rsidRPr="002E2929" w:rsidSect="001B7F0C">
      <w:type w:val="continuous"/>
      <w:pgSz w:w="11906" w:h="16838"/>
      <w:pgMar w:top="1440" w:right="1440" w:bottom="1440" w:left="1440" w:header="708" w:footer="708" w:gutter="0"/>
      <w:cols w:num="2" w:space="56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B5D" w:rsidRDefault="00013B5D" w:rsidP="00FB7A47">
      <w:pPr>
        <w:spacing w:after="0" w:line="240" w:lineRule="auto"/>
      </w:pPr>
      <w:r>
        <w:separator/>
      </w:r>
    </w:p>
  </w:endnote>
  <w:endnote w:type="continuationSeparator" w:id="1">
    <w:p w:rsidR="00013B5D" w:rsidRDefault="00013B5D" w:rsidP="00FB7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B5D" w:rsidRDefault="00013B5D" w:rsidP="00FB7A47">
      <w:pPr>
        <w:spacing w:after="0" w:line="240" w:lineRule="auto"/>
      </w:pPr>
      <w:r>
        <w:separator/>
      </w:r>
    </w:p>
  </w:footnote>
  <w:footnote w:type="continuationSeparator" w:id="1">
    <w:p w:rsidR="00013B5D" w:rsidRDefault="00013B5D" w:rsidP="00FB7A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023498"/>
      <w:docPartObj>
        <w:docPartGallery w:val="Page Numbers (Top of Page)"/>
        <w:docPartUnique/>
      </w:docPartObj>
    </w:sdtPr>
    <w:sdtEndPr>
      <w:rPr>
        <w:noProof/>
      </w:rPr>
    </w:sdtEndPr>
    <w:sdtContent>
      <w:p w:rsidR="00013B5D" w:rsidRDefault="008B7856">
        <w:pPr>
          <w:pStyle w:val="Header"/>
          <w:jc w:val="right"/>
        </w:pPr>
        <w:r>
          <w:fldChar w:fldCharType="begin"/>
        </w:r>
        <w:r w:rsidR="0016104D">
          <w:instrText xml:space="preserve"> PAGE   \* MERGEFORMAT </w:instrText>
        </w:r>
        <w:r>
          <w:fldChar w:fldCharType="separate"/>
        </w:r>
        <w:r w:rsidR="00B9480E">
          <w:rPr>
            <w:noProof/>
          </w:rPr>
          <w:t>7</w:t>
        </w:r>
        <w:r>
          <w:rPr>
            <w:noProof/>
          </w:rPr>
          <w:fldChar w:fldCharType="end"/>
        </w:r>
      </w:p>
    </w:sdtContent>
  </w:sdt>
  <w:p w:rsidR="00013B5D" w:rsidRDefault="00013B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031"/>
    <w:multiLevelType w:val="hybridMultilevel"/>
    <w:tmpl w:val="7D629EC6"/>
    <w:lvl w:ilvl="0" w:tplc="DB8AD2AA">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44868F2"/>
    <w:multiLevelType w:val="hybridMultilevel"/>
    <w:tmpl w:val="7ADCD5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662397"/>
    <w:multiLevelType w:val="hybridMultilevel"/>
    <w:tmpl w:val="9AA8C87E"/>
    <w:lvl w:ilvl="0" w:tplc="3662A18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80D4E51"/>
    <w:multiLevelType w:val="hybridMultilevel"/>
    <w:tmpl w:val="B4FA8562"/>
    <w:lvl w:ilvl="0" w:tplc="A350C888">
      <w:start w:val="1"/>
      <w:numFmt w:val="lowerLetter"/>
      <w:lvlText w:val="%1."/>
      <w:lvlJc w:val="left"/>
      <w:pPr>
        <w:ind w:left="1211" w:hanging="360"/>
      </w:pPr>
      <w:rPr>
        <w:rFonts w:ascii="Times New Roman" w:eastAsiaTheme="minorHAnsi" w:hAnsi="Times New Roman" w:cstheme="minorBid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EE0729F"/>
    <w:multiLevelType w:val="hybridMultilevel"/>
    <w:tmpl w:val="25987E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1F6E5F"/>
    <w:multiLevelType w:val="hybridMultilevel"/>
    <w:tmpl w:val="CB9252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CC6F57"/>
    <w:multiLevelType w:val="hybridMultilevel"/>
    <w:tmpl w:val="6AA0162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3EB7CF9"/>
    <w:multiLevelType w:val="hybridMultilevel"/>
    <w:tmpl w:val="A0A8B8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A44861"/>
    <w:multiLevelType w:val="hybridMultilevel"/>
    <w:tmpl w:val="D382D3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37B38BD"/>
    <w:multiLevelType w:val="hybridMultilevel"/>
    <w:tmpl w:val="07D00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646637"/>
    <w:multiLevelType w:val="hybridMultilevel"/>
    <w:tmpl w:val="7374A5BE"/>
    <w:lvl w:ilvl="0" w:tplc="A61E5E7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686956C9"/>
    <w:multiLevelType w:val="hybridMultilevel"/>
    <w:tmpl w:val="45369804"/>
    <w:lvl w:ilvl="0" w:tplc="5B7E6DE4">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6C6E7C23"/>
    <w:multiLevelType w:val="hybridMultilevel"/>
    <w:tmpl w:val="B4AA7A44"/>
    <w:lvl w:ilvl="0" w:tplc="A2C4C4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48D08A4"/>
    <w:multiLevelType w:val="hybridMultilevel"/>
    <w:tmpl w:val="F1D65A80"/>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77ED2461"/>
    <w:multiLevelType w:val="hybridMultilevel"/>
    <w:tmpl w:val="A72478D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7FD607EC"/>
    <w:multiLevelType w:val="hybridMultilevel"/>
    <w:tmpl w:val="7538494E"/>
    <w:lvl w:ilvl="0" w:tplc="CA5255CC">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12"/>
  </w:num>
  <w:num w:numId="3">
    <w:abstractNumId w:val="2"/>
  </w:num>
  <w:num w:numId="4">
    <w:abstractNumId w:val="11"/>
  </w:num>
  <w:num w:numId="5">
    <w:abstractNumId w:val="0"/>
  </w:num>
  <w:num w:numId="6">
    <w:abstractNumId w:val="7"/>
  </w:num>
  <w:num w:numId="7">
    <w:abstractNumId w:val="13"/>
  </w:num>
  <w:num w:numId="8">
    <w:abstractNumId w:val="5"/>
  </w:num>
  <w:num w:numId="9">
    <w:abstractNumId w:val="4"/>
  </w:num>
  <w:num w:numId="10">
    <w:abstractNumId w:val="1"/>
  </w:num>
  <w:num w:numId="11">
    <w:abstractNumId w:val="14"/>
  </w:num>
  <w:num w:numId="12">
    <w:abstractNumId w:val="6"/>
  </w:num>
  <w:num w:numId="13">
    <w:abstractNumId w:val="15"/>
  </w:num>
  <w:num w:numId="14">
    <w:abstractNumId w:val="10"/>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0"/>
    <w:footnote w:id="1"/>
  </w:footnotePr>
  <w:endnotePr>
    <w:endnote w:id="0"/>
    <w:endnote w:id="1"/>
  </w:endnotePr>
  <w:compat/>
  <w:rsids>
    <w:rsidRoot w:val="00E438F0"/>
    <w:rsid w:val="00013B5D"/>
    <w:rsid w:val="000948AA"/>
    <w:rsid w:val="000A11E9"/>
    <w:rsid w:val="001467AF"/>
    <w:rsid w:val="00157467"/>
    <w:rsid w:val="0016104D"/>
    <w:rsid w:val="00176620"/>
    <w:rsid w:val="001A2F47"/>
    <w:rsid w:val="001B7F0C"/>
    <w:rsid w:val="002068D3"/>
    <w:rsid w:val="00206BA1"/>
    <w:rsid w:val="00293C6B"/>
    <w:rsid w:val="0029494D"/>
    <w:rsid w:val="002E2929"/>
    <w:rsid w:val="002E2BB9"/>
    <w:rsid w:val="00350500"/>
    <w:rsid w:val="003561CA"/>
    <w:rsid w:val="00441DE3"/>
    <w:rsid w:val="00454B41"/>
    <w:rsid w:val="004D5F91"/>
    <w:rsid w:val="004F0078"/>
    <w:rsid w:val="005358D9"/>
    <w:rsid w:val="005814F2"/>
    <w:rsid w:val="005D012F"/>
    <w:rsid w:val="005D616B"/>
    <w:rsid w:val="00616A30"/>
    <w:rsid w:val="00662764"/>
    <w:rsid w:val="008437BE"/>
    <w:rsid w:val="00847117"/>
    <w:rsid w:val="00860C4F"/>
    <w:rsid w:val="008B7856"/>
    <w:rsid w:val="008C4DB4"/>
    <w:rsid w:val="008F60B4"/>
    <w:rsid w:val="00906102"/>
    <w:rsid w:val="00960B17"/>
    <w:rsid w:val="00AE22A8"/>
    <w:rsid w:val="00AE3354"/>
    <w:rsid w:val="00B53558"/>
    <w:rsid w:val="00B71AD4"/>
    <w:rsid w:val="00B9480E"/>
    <w:rsid w:val="00BE1067"/>
    <w:rsid w:val="00BE347A"/>
    <w:rsid w:val="00BE5360"/>
    <w:rsid w:val="00C34783"/>
    <w:rsid w:val="00C95F78"/>
    <w:rsid w:val="00DA0264"/>
    <w:rsid w:val="00DB3249"/>
    <w:rsid w:val="00E20F0D"/>
    <w:rsid w:val="00E21A61"/>
    <w:rsid w:val="00E438F0"/>
    <w:rsid w:val="00E7245B"/>
    <w:rsid w:val="00E86F8D"/>
    <w:rsid w:val="00F445F4"/>
    <w:rsid w:val="00F87EEA"/>
    <w:rsid w:val="00FB56EC"/>
    <w:rsid w:val="00FB7A4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360"/>
    <w:pPr>
      <w:ind w:left="720"/>
      <w:contextualSpacing/>
    </w:pPr>
  </w:style>
  <w:style w:type="paragraph" w:styleId="Header">
    <w:name w:val="header"/>
    <w:basedOn w:val="Normal"/>
    <w:link w:val="HeaderChar"/>
    <w:uiPriority w:val="99"/>
    <w:unhideWhenUsed/>
    <w:rsid w:val="00FB7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A47"/>
  </w:style>
  <w:style w:type="paragraph" w:styleId="Footer">
    <w:name w:val="footer"/>
    <w:basedOn w:val="Normal"/>
    <w:link w:val="FooterChar"/>
    <w:uiPriority w:val="99"/>
    <w:unhideWhenUsed/>
    <w:rsid w:val="00FB7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A47"/>
  </w:style>
  <w:style w:type="paragraph" w:styleId="BalloonText">
    <w:name w:val="Balloon Text"/>
    <w:basedOn w:val="Normal"/>
    <w:link w:val="BalloonTextChar"/>
    <w:uiPriority w:val="99"/>
    <w:semiHidden/>
    <w:unhideWhenUsed/>
    <w:rsid w:val="00DB3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249"/>
    <w:rPr>
      <w:rFonts w:ascii="Tahoma" w:hAnsi="Tahoma" w:cs="Tahoma"/>
      <w:sz w:val="16"/>
      <w:szCs w:val="16"/>
    </w:rPr>
  </w:style>
  <w:style w:type="character" w:styleId="Hyperlink">
    <w:name w:val="Hyperlink"/>
    <w:basedOn w:val="DefaultParagraphFont"/>
    <w:uiPriority w:val="99"/>
    <w:unhideWhenUsed/>
    <w:rsid w:val="003561C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360"/>
    <w:pPr>
      <w:ind w:left="720"/>
      <w:contextualSpacing/>
    </w:pPr>
  </w:style>
  <w:style w:type="paragraph" w:styleId="Header">
    <w:name w:val="header"/>
    <w:basedOn w:val="Normal"/>
    <w:link w:val="HeaderChar"/>
    <w:uiPriority w:val="99"/>
    <w:unhideWhenUsed/>
    <w:rsid w:val="00FB7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A47"/>
  </w:style>
  <w:style w:type="paragraph" w:styleId="Footer">
    <w:name w:val="footer"/>
    <w:basedOn w:val="Normal"/>
    <w:link w:val="FooterChar"/>
    <w:uiPriority w:val="99"/>
    <w:unhideWhenUsed/>
    <w:rsid w:val="00FB7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A47"/>
  </w:style>
  <w:style w:type="paragraph" w:styleId="BalloonText">
    <w:name w:val="Balloon Text"/>
    <w:basedOn w:val="Normal"/>
    <w:link w:val="BalloonTextChar"/>
    <w:uiPriority w:val="99"/>
    <w:semiHidden/>
    <w:unhideWhenUsed/>
    <w:rsid w:val="00DB3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2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ome.wlu.edu/-whitingw/sampa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73970-E1E3-4D67-A739-549CDB6C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dc:creator>
  <cp:lastModifiedBy>acer</cp:lastModifiedBy>
  <cp:revision>18</cp:revision>
  <cp:lastPrinted>2017-07-27T04:23:00Z</cp:lastPrinted>
  <dcterms:created xsi:type="dcterms:W3CDTF">2017-04-10T02:17:00Z</dcterms:created>
  <dcterms:modified xsi:type="dcterms:W3CDTF">2017-08-17T01:33:00Z</dcterms:modified>
</cp:coreProperties>
</file>