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DB" w:rsidRPr="00E141DB" w:rsidRDefault="00E141DB" w:rsidP="00E141DB">
      <w:pPr>
        <w:spacing w:after="0" w:line="240" w:lineRule="auto"/>
        <w:jc w:val="center"/>
        <w:rPr>
          <w:rFonts w:ascii="Times New Roman" w:hAnsi="Times New Roman" w:cs="Times New Roman"/>
          <w:b/>
          <w:sz w:val="24"/>
          <w:szCs w:val="24"/>
        </w:rPr>
      </w:pPr>
      <w:r w:rsidRPr="00E141DB">
        <w:rPr>
          <w:rFonts w:ascii="Times New Roman" w:hAnsi="Times New Roman" w:cs="Times New Roman"/>
          <w:b/>
          <w:sz w:val="24"/>
          <w:szCs w:val="24"/>
        </w:rPr>
        <w:t xml:space="preserve">MUTU BENIH KEDELAI YANG DISIMPAN </w:t>
      </w:r>
    </w:p>
    <w:p w:rsidR="00E141DB" w:rsidRPr="00E141DB" w:rsidRDefault="00E141DB" w:rsidP="00E141DB">
      <w:pPr>
        <w:spacing w:after="0" w:line="240" w:lineRule="auto"/>
        <w:jc w:val="center"/>
        <w:rPr>
          <w:rFonts w:ascii="Times New Roman" w:hAnsi="Times New Roman" w:cs="Times New Roman"/>
          <w:b/>
          <w:i/>
          <w:sz w:val="24"/>
          <w:szCs w:val="24"/>
          <w:lang w:val="en-ID"/>
        </w:rPr>
      </w:pPr>
      <w:r w:rsidRPr="00E141DB">
        <w:rPr>
          <w:rFonts w:ascii="Times New Roman" w:hAnsi="Times New Roman" w:cs="Times New Roman"/>
          <w:b/>
          <w:sz w:val="24"/>
          <w:szCs w:val="24"/>
        </w:rPr>
        <w:t>PADA BERBAGAI JENIS WADAH DAN LAMA PENYIMPANAN</w:t>
      </w:r>
    </w:p>
    <w:p w:rsidR="00E141DB" w:rsidRPr="00E141DB" w:rsidRDefault="00E141DB" w:rsidP="00E141DB">
      <w:pPr>
        <w:spacing w:line="240" w:lineRule="auto"/>
        <w:jc w:val="center"/>
        <w:rPr>
          <w:rFonts w:ascii="Times New Roman" w:hAnsi="Times New Roman" w:cs="Times New Roman"/>
          <w:b/>
          <w:sz w:val="24"/>
          <w:szCs w:val="24"/>
          <w:lang w:val="en-ID"/>
        </w:rPr>
      </w:pPr>
    </w:p>
    <w:p w:rsidR="00E141DB" w:rsidRPr="00E141DB" w:rsidRDefault="00E141DB" w:rsidP="00E141DB">
      <w:pPr>
        <w:spacing w:after="0" w:line="240" w:lineRule="auto"/>
        <w:jc w:val="center"/>
        <w:rPr>
          <w:rFonts w:ascii="Times New Roman" w:hAnsi="Times New Roman" w:cs="Times New Roman"/>
          <w:b/>
          <w:sz w:val="24"/>
          <w:szCs w:val="24"/>
          <w:lang w:val="en-ID"/>
        </w:rPr>
      </w:pPr>
      <w:r w:rsidRPr="00E141DB">
        <w:rPr>
          <w:rFonts w:ascii="Times New Roman" w:hAnsi="Times New Roman" w:cs="Times New Roman"/>
          <w:b/>
          <w:sz w:val="24"/>
          <w:szCs w:val="24"/>
          <w:lang w:val="en-ID"/>
        </w:rPr>
        <w:t>Kristi Widi Yanti</w:t>
      </w:r>
    </w:p>
    <w:p w:rsidR="00E141DB" w:rsidRDefault="00E141DB" w:rsidP="00E141DB">
      <w:pPr>
        <w:spacing w:line="240" w:lineRule="auto"/>
        <w:jc w:val="center"/>
        <w:rPr>
          <w:rFonts w:ascii="Times New Roman" w:hAnsi="Times New Roman" w:cs="Times New Roman"/>
          <w:b/>
          <w:sz w:val="24"/>
          <w:szCs w:val="24"/>
        </w:rPr>
      </w:pPr>
      <w:r w:rsidRPr="00E141DB">
        <w:rPr>
          <w:rFonts w:ascii="Times New Roman" w:hAnsi="Times New Roman" w:cs="Times New Roman"/>
          <w:b/>
          <w:sz w:val="24"/>
          <w:szCs w:val="24"/>
          <w:lang w:val="en-ID"/>
        </w:rPr>
        <w:t>17012107</w:t>
      </w:r>
    </w:p>
    <w:p w:rsidR="00E141DB" w:rsidRPr="0069723B" w:rsidRDefault="00E141DB" w:rsidP="00E141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Agroteknologi</w:t>
      </w:r>
      <w:r w:rsidRPr="0069723B">
        <w:rPr>
          <w:rFonts w:ascii="Times New Roman" w:hAnsi="Times New Roman" w:cs="Times New Roman"/>
          <w:sz w:val="24"/>
          <w:szCs w:val="24"/>
        </w:rPr>
        <w:t>, Fakultas Agroindustri, Universitas Mercu Buana Yogyakarta</w:t>
      </w:r>
    </w:p>
    <w:p w:rsidR="00E141DB" w:rsidRDefault="00E141DB" w:rsidP="00E141DB">
      <w:pPr>
        <w:spacing w:after="0" w:line="240" w:lineRule="auto"/>
        <w:jc w:val="center"/>
        <w:rPr>
          <w:rFonts w:ascii="Times New Roman" w:hAnsi="Times New Roman" w:cs="Times New Roman"/>
          <w:sz w:val="24"/>
          <w:szCs w:val="24"/>
        </w:rPr>
      </w:pPr>
      <w:r w:rsidRPr="0069723B">
        <w:rPr>
          <w:rFonts w:ascii="Times New Roman" w:hAnsi="Times New Roman" w:cs="Times New Roman"/>
          <w:sz w:val="24"/>
          <w:szCs w:val="24"/>
        </w:rPr>
        <w:t>Jl. Wates Km. 10 Yogyakarta 55753</w:t>
      </w:r>
    </w:p>
    <w:p w:rsidR="00E141DB" w:rsidRPr="00E141DB" w:rsidRDefault="00E141DB" w:rsidP="00E141DB">
      <w:pPr>
        <w:spacing w:line="240" w:lineRule="auto"/>
        <w:jc w:val="center"/>
        <w:rPr>
          <w:rFonts w:ascii="Times New Roman" w:hAnsi="Times New Roman" w:cs="Times New Roman"/>
          <w:color w:val="548DD4" w:themeColor="text2" w:themeTint="99"/>
          <w:sz w:val="24"/>
          <w:szCs w:val="24"/>
          <w:u w:val="single"/>
        </w:rPr>
      </w:pPr>
      <w:r w:rsidRPr="00E141DB">
        <w:rPr>
          <w:rFonts w:ascii="Times New Roman" w:hAnsi="Times New Roman" w:cs="Times New Roman"/>
          <w:color w:val="548DD4" w:themeColor="text2" w:themeTint="99"/>
          <w:sz w:val="24"/>
          <w:szCs w:val="24"/>
          <w:u w:val="single"/>
        </w:rPr>
        <w:t>kristiw632@gmail.com</w:t>
      </w:r>
    </w:p>
    <w:p w:rsidR="00E141DB" w:rsidRPr="00E141DB" w:rsidRDefault="00E141DB" w:rsidP="00E141DB">
      <w:pPr>
        <w:spacing w:line="240" w:lineRule="auto"/>
        <w:jc w:val="center"/>
        <w:rPr>
          <w:rFonts w:ascii="Times New Roman" w:hAnsi="Times New Roman" w:cs="Times New Roman"/>
          <w:sz w:val="24"/>
          <w:szCs w:val="24"/>
          <w:lang w:val="en-ID"/>
        </w:rPr>
      </w:pPr>
      <w:r w:rsidRPr="00E141DB">
        <w:rPr>
          <w:rFonts w:ascii="Times New Roman" w:hAnsi="Times New Roman" w:cs="Times New Roman"/>
          <w:b/>
          <w:sz w:val="24"/>
          <w:szCs w:val="24"/>
          <w:lang w:val="en-ID"/>
        </w:rPr>
        <w:t>INTISARI</w:t>
      </w:r>
    </w:p>
    <w:p w:rsidR="00E141DB" w:rsidRPr="00E141DB" w:rsidRDefault="00E141DB" w:rsidP="00E141DB">
      <w:pPr>
        <w:spacing w:line="240" w:lineRule="auto"/>
        <w:jc w:val="both"/>
        <w:rPr>
          <w:rFonts w:ascii="Times New Roman" w:hAnsi="Times New Roman" w:cs="Times New Roman"/>
          <w:sz w:val="24"/>
          <w:szCs w:val="24"/>
          <w:lang w:val="en-ID"/>
        </w:rPr>
      </w:pPr>
      <w:proofErr w:type="gramStart"/>
      <w:r w:rsidRPr="00E141DB">
        <w:rPr>
          <w:rFonts w:ascii="Times New Roman" w:hAnsi="Times New Roman" w:cs="Times New Roman"/>
          <w:sz w:val="24"/>
          <w:szCs w:val="24"/>
          <w:lang w:val="en-ID"/>
        </w:rPr>
        <w:t>Penyimpanan benih merupakan bagian dari rangkaian produksi benih dan metode penyimpanan berpengaruh terhadap daya simpan dan mutu benih.</w:t>
      </w:r>
      <w:proofErr w:type="gramEnd"/>
      <w:r w:rsidRPr="00E141DB">
        <w:rPr>
          <w:rFonts w:ascii="Times New Roman" w:hAnsi="Times New Roman" w:cs="Times New Roman"/>
          <w:sz w:val="24"/>
          <w:szCs w:val="24"/>
          <w:lang w:val="en-ID"/>
        </w:rPr>
        <w:t xml:space="preserve"> Penelitian ini bertujuan untuk mengetahui jenis wadah yang tepat untuk penyimpanan benih </w:t>
      </w:r>
      <w:proofErr w:type="gramStart"/>
      <w:r w:rsidRPr="00E141DB">
        <w:rPr>
          <w:rFonts w:ascii="Times New Roman" w:hAnsi="Times New Roman" w:cs="Times New Roman"/>
          <w:sz w:val="24"/>
          <w:szCs w:val="24"/>
          <w:lang w:val="en-ID"/>
        </w:rPr>
        <w:t>kedelai  pada</w:t>
      </w:r>
      <w:proofErr w:type="gramEnd"/>
      <w:r w:rsidRPr="00E141DB">
        <w:rPr>
          <w:rFonts w:ascii="Times New Roman" w:hAnsi="Times New Roman" w:cs="Times New Roman"/>
          <w:sz w:val="24"/>
          <w:szCs w:val="24"/>
          <w:lang w:val="en-ID"/>
        </w:rPr>
        <w:t xml:space="preserve"> berbagai lama penyimpanan. </w:t>
      </w:r>
      <w:proofErr w:type="gramStart"/>
      <w:r w:rsidRPr="00E141DB">
        <w:rPr>
          <w:rFonts w:ascii="Times New Roman" w:hAnsi="Times New Roman" w:cs="Times New Roman"/>
          <w:sz w:val="24"/>
          <w:szCs w:val="24"/>
          <w:lang w:val="en-ID"/>
        </w:rPr>
        <w:t>Penelitian dilaksanakan pada bulan Januari sampai dengan April 2019 di Laboratorium Agronomi Univeritas Mercu Buana Yogyakarta.</w:t>
      </w:r>
      <w:proofErr w:type="gramEnd"/>
      <w:r w:rsidRPr="00E141DB">
        <w:rPr>
          <w:rFonts w:ascii="Times New Roman" w:hAnsi="Times New Roman" w:cs="Times New Roman"/>
          <w:sz w:val="24"/>
          <w:szCs w:val="24"/>
          <w:lang w:val="en-ID"/>
        </w:rPr>
        <w:t xml:space="preserve"> </w:t>
      </w:r>
      <w:proofErr w:type="gramStart"/>
      <w:r w:rsidRPr="00E141DB">
        <w:rPr>
          <w:rFonts w:ascii="Times New Roman" w:hAnsi="Times New Roman" w:cs="Times New Roman"/>
          <w:sz w:val="24"/>
          <w:szCs w:val="24"/>
          <w:lang w:val="en-ID"/>
        </w:rPr>
        <w:t>Penelitian menggunakan rancangan faktorial 3x4 yang disusun dalam rancangan acak lengkap (RAL) dengan empat ulangan.</w:t>
      </w:r>
      <w:proofErr w:type="gramEnd"/>
      <w:r w:rsidRPr="00E141DB">
        <w:rPr>
          <w:rFonts w:ascii="Times New Roman" w:hAnsi="Times New Roman" w:cs="Times New Roman"/>
          <w:sz w:val="24"/>
          <w:szCs w:val="24"/>
          <w:lang w:val="en-ID"/>
        </w:rPr>
        <w:t xml:space="preserve"> </w:t>
      </w:r>
      <w:proofErr w:type="gramStart"/>
      <w:r w:rsidRPr="00E141DB">
        <w:rPr>
          <w:rFonts w:ascii="Times New Roman" w:hAnsi="Times New Roman" w:cs="Times New Roman"/>
          <w:sz w:val="24"/>
          <w:szCs w:val="24"/>
          <w:lang w:val="en-ID"/>
        </w:rPr>
        <w:t>Faktor pertama adalah jenis wadah terdiri atas tiga macam, yaitu kantong terigu, kantong bagor dan kantong plastik.</w:t>
      </w:r>
      <w:proofErr w:type="gramEnd"/>
      <w:r w:rsidRPr="00E141DB">
        <w:rPr>
          <w:rFonts w:ascii="Times New Roman" w:hAnsi="Times New Roman" w:cs="Times New Roman"/>
          <w:sz w:val="24"/>
          <w:szCs w:val="24"/>
          <w:lang w:val="en-ID"/>
        </w:rPr>
        <w:t xml:space="preserve"> Faktor kedua adalah lama penyimpanan terdiri atas empat </w:t>
      </w:r>
      <w:proofErr w:type="gramStart"/>
      <w:r w:rsidRPr="00E141DB">
        <w:rPr>
          <w:rFonts w:ascii="Times New Roman" w:hAnsi="Times New Roman" w:cs="Times New Roman"/>
          <w:sz w:val="24"/>
          <w:szCs w:val="24"/>
          <w:lang w:val="en-ID"/>
        </w:rPr>
        <w:t>aras</w:t>
      </w:r>
      <w:proofErr w:type="gramEnd"/>
      <w:r w:rsidRPr="00E141DB">
        <w:rPr>
          <w:rFonts w:ascii="Times New Roman" w:hAnsi="Times New Roman" w:cs="Times New Roman"/>
          <w:sz w:val="24"/>
          <w:szCs w:val="24"/>
          <w:lang w:val="en-ID"/>
        </w:rPr>
        <w:t xml:space="preserve">, yaitu 4,8,12, dan 16 minggu. Hasil penelitian manunjukkan ada interaksi antara jenis wadah dan lama penyimpanan terhadap </w:t>
      </w:r>
      <w:proofErr w:type="gramStart"/>
      <w:r w:rsidRPr="00E141DB">
        <w:rPr>
          <w:rFonts w:ascii="Times New Roman" w:hAnsi="Times New Roman" w:cs="Times New Roman"/>
          <w:sz w:val="24"/>
          <w:szCs w:val="24"/>
          <w:lang w:val="en-ID"/>
        </w:rPr>
        <w:t>kadar</w:t>
      </w:r>
      <w:proofErr w:type="gramEnd"/>
      <w:r w:rsidRPr="00E141DB">
        <w:rPr>
          <w:rFonts w:ascii="Times New Roman" w:hAnsi="Times New Roman" w:cs="Times New Roman"/>
          <w:sz w:val="24"/>
          <w:szCs w:val="24"/>
          <w:lang w:val="en-ID"/>
        </w:rPr>
        <w:t xml:space="preserve"> air dan bobot benih setelah penyimpanan. Mutu benih kedelai yang disimpan selama 16 minggu dengan wadah kantong terigu, kantong bagor dan kantong plastik tidak berbeda nyata</w:t>
      </w:r>
      <w:proofErr w:type="gramStart"/>
      <w:r w:rsidRPr="00E141DB">
        <w:rPr>
          <w:rFonts w:ascii="Times New Roman" w:hAnsi="Times New Roman" w:cs="Times New Roman"/>
          <w:sz w:val="24"/>
          <w:szCs w:val="24"/>
          <w:lang w:val="en-ID"/>
        </w:rPr>
        <w:t>..</w:t>
      </w:r>
      <w:proofErr w:type="gramEnd"/>
      <w:r w:rsidRPr="00E141DB">
        <w:rPr>
          <w:rFonts w:ascii="Times New Roman" w:hAnsi="Times New Roman" w:cs="Times New Roman"/>
          <w:sz w:val="24"/>
          <w:szCs w:val="24"/>
          <w:lang w:val="en-ID"/>
        </w:rPr>
        <w:t xml:space="preserve"> </w:t>
      </w:r>
    </w:p>
    <w:p w:rsidR="00E141DB" w:rsidRDefault="00E141DB" w:rsidP="00E141DB">
      <w:pPr>
        <w:spacing w:line="240" w:lineRule="auto"/>
        <w:jc w:val="both"/>
        <w:rPr>
          <w:rFonts w:ascii="Times New Roman" w:hAnsi="Times New Roman" w:cs="Times New Roman"/>
          <w:sz w:val="24"/>
          <w:szCs w:val="24"/>
        </w:rPr>
      </w:pPr>
      <w:r w:rsidRPr="00E141DB">
        <w:rPr>
          <w:rFonts w:ascii="Times New Roman" w:hAnsi="Times New Roman" w:cs="Times New Roman"/>
          <w:sz w:val="24"/>
          <w:szCs w:val="24"/>
          <w:lang w:val="en-ID"/>
        </w:rPr>
        <w:t>Kata kunci: kedelai, kantong terigu, kantong bagor, kantong plastic.</w:t>
      </w:r>
    </w:p>
    <w:p w:rsidR="00E141DB" w:rsidRPr="00A84A66" w:rsidRDefault="00E141DB" w:rsidP="00A84A66">
      <w:pPr>
        <w:spacing w:line="240" w:lineRule="auto"/>
        <w:jc w:val="center"/>
        <w:rPr>
          <w:rFonts w:ascii="Times New Roman" w:hAnsi="Times New Roman" w:cs="Times New Roman"/>
          <w:sz w:val="24"/>
          <w:szCs w:val="24"/>
        </w:rPr>
      </w:pPr>
      <w:r w:rsidRPr="00E141DB">
        <w:rPr>
          <w:rFonts w:ascii="Times New Roman" w:eastAsia="Times New Roman" w:hAnsi="Times New Roman" w:cs="Times New Roman"/>
          <w:b/>
          <w:sz w:val="24"/>
          <w:szCs w:val="24"/>
        </w:rPr>
        <w:t>QUALITY OF SOYBEAN SEED STORED IN VARIOUS TYPES OF CONTAINERS AND STORAGE DURATION</w:t>
      </w:r>
    </w:p>
    <w:p w:rsidR="00E141DB" w:rsidRPr="00E141DB" w:rsidRDefault="00E141DB" w:rsidP="00E141DB">
      <w:pPr>
        <w:spacing w:after="0" w:line="240" w:lineRule="auto"/>
        <w:jc w:val="center"/>
        <w:rPr>
          <w:rFonts w:ascii="Times New Roman" w:hAnsi="Times New Roman" w:cs="Times New Roman"/>
          <w:b/>
          <w:sz w:val="24"/>
          <w:szCs w:val="24"/>
          <w:lang w:val="en-ID"/>
        </w:rPr>
      </w:pPr>
      <w:r w:rsidRPr="00E141DB">
        <w:rPr>
          <w:rFonts w:ascii="Times New Roman" w:hAnsi="Times New Roman" w:cs="Times New Roman"/>
          <w:b/>
          <w:sz w:val="24"/>
          <w:szCs w:val="24"/>
          <w:lang w:val="en-ID"/>
        </w:rPr>
        <w:t>Kristi Widi Yanti</w:t>
      </w:r>
    </w:p>
    <w:p w:rsidR="00E141DB" w:rsidRPr="00A84A66" w:rsidRDefault="00A84A66" w:rsidP="00A84A66">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ID"/>
        </w:rPr>
        <w:t>17012107</w:t>
      </w:r>
    </w:p>
    <w:p w:rsidR="00E141DB" w:rsidRPr="00E141DB" w:rsidRDefault="00E141DB" w:rsidP="00E1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r w:rsidRPr="00E141DB">
        <w:rPr>
          <w:rFonts w:ascii="Times New Roman" w:eastAsia="Times New Roman" w:hAnsi="Times New Roman" w:cs="Times New Roman"/>
          <w:b/>
          <w:sz w:val="24"/>
          <w:szCs w:val="24"/>
          <w:lang w:val="en-US"/>
        </w:rPr>
        <w:t>ABSTRACT</w:t>
      </w:r>
    </w:p>
    <w:p w:rsidR="00E141DB" w:rsidRPr="00E141DB" w:rsidRDefault="00E141DB" w:rsidP="00E1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
    <w:p w:rsidR="00E141DB" w:rsidRPr="00E141DB" w:rsidRDefault="00E141DB" w:rsidP="00E1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E141DB">
        <w:rPr>
          <w:rFonts w:ascii="Times New Roman" w:eastAsia="Times New Roman" w:hAnsi="Times New Roman" w:cs="Times New Roman"/>
          <w:sz w:val="24"/>
          <w:szCs w:val="24"/>
          <w:lang w:val="en-US"/>
        </w:rPr>
        <w:t xml:space="preserve">Seed storage is part of a series of seed production and storage methods affect the shelf life and quality of seeds. This study aims to determine the right type of container for storing soybean seeds at various storage times. The study was conducted from January to April 2019 at the Laboratory of Agronomy, Mercu Buana University of Yogyakarta. The research used a 3x4 factorial design arranged in a completely randomized design (CRD) with four replications. The first factor is the type of container consists of three types, namely flour bags, baggage bags and plastic bags. The second factor is the storage time consists of four levels, namely 4, 8, 12, and 16 weeks. The results of the study showed that </w:t>
      </w:r>
      <w:r w:rsidRPr="00E141DB">
        <w:rPr>
          <w:rFonts w:ascii="Times New Roman" w:eastAsia="Times New Roman" w:hAnsi="Times New Roman" w:cs="Times New Roman"/>
          <w:sz w:val="24"/>
          <w:szCs w:val="24"/>
          <w:lang w:val="en-US"/>
        </w:rPr>
        <w:lastRenderedPageBreak/>
        <w:t>there was an interaction between the type of container and duration of storage on water content and weight of the seeds after storage. The quality of soybean seeds stored for 16 weeks with flour bags, bagor bags and plastic bags is not significantly different.</w:t>
      </w:r>
    </w:p>
    <w:p w:rsidR="00E141DB" w:rsidRPr="00E141DB" w:rsidRDefault="00E141DB" w:rsidP="00E1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E141DB" w:rsidRDefault="00E141DB" w:rsidP="00E1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E141DB">
        <w:rPr>
          <w:rFonts w:ascii="Times New Roman" w:eastAsia="Times New Roman" w:hAnsi="Times New Roman" w:cs="Times New Roman"/>
          <w:sz w:val="24"/>
          <w:szCs w:val="24"/>
          <w:lang w:val="en-US"/>
        </w:rPr>
        <w:t>Keywords: soybean, flour bags, bagor bags</w:t>
      </w:r>
      <w:proofErr w:type="gramStart"/>
      <w:r w:rsidRPr="00E141DB">
        <w:rPr>
          <w:rFonts w:ascii="Times New Roman" w:eastAsia="Times New Roman" w:hAnsi="Times New Roman" w:cs="Times New Roman"/>
          <w:sz w:val="24"/>
          <w:szCs w:val="24"/>
          <w:lang w:val="en-US"/>
        </w:rPr>
        <w:t>,  plastic</w:t>
      </w:r>
      <w:proofErr w:type="gramEnd"/>
      <w:r w:rsidRPr="00E141DB">
        <w:rPr>
          <w:rFonts w:ascii="Times New Roman" w:eastAsia="Times New Roman" w:hAnsi="Times New Roman" w:cs="Times New Roman"/>
          <w:sz w:val="24"/>
          <w:szCs w:val="24"/>
          <w:lang w:val="en-US"/>
        </w:rPr>
        <w:t xml:space="preserve"> bags.</w:t>
      </w:r>
    </w:p>
    <w:p w:rsidR="00E141DB" w:rsidRPr="00E141DB" w:rsidRDefault="00E141DB" w:rsidP="00E1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8D3009" w:rsidRPr="002B417E" w:rsidRDefault="008D3009" w:rsidP="00E141DB">
      <w:pPr>
        <w:pStyle w:val="ListParagraph"/>
        <w:numPr>
          <w:ilvl w:val="0"/>
          <w:numId w:val="5"/>
        </w:numPr>
        <w:spacing w:line="240" w:lineRule="auto"/>
        <w:jc w:val="center"/>
        <w:rPr>
          <w:rFonts w:ascii="Times New Roman" w:hAnsi="Times New Roman" w:cs="Times New Roman"/>
          <w:b/>
          <w:sz w:val="24"/>
          <w:szCs w:val="24"/>
        </w:rPr>
      </w:pPr>
      <w:r w:rsidRPr="002B417E">
        <w:rPr>
          <w:rFonts w:ascii="Times New Roman" w:hAnsi="Times New Roman" w:cs="Times New Roman"/>
          <w:b/>
          <w:sz w:val="24"/>
          <w:szCs w:val="24"/>
        </w:rPr>
        <w:t>PENDAHULUAN</w:t>
      </w:r>
    </w:p>
    <w:p w:rsidR="008D3009" w:rsidRPr="00F2716F" w:rsidRDefault="008D3009" w:rsidP="00E141DB">
      <w:pPr>
        <w:pStyle w:val="ListParagraph"/>
        <w:spacing w:line="240" w:lineRule="auto"/>
        <w:ind w:left="1080"/>
        <w:rPr>
          <w:rFonts w:ascii="Times New Roman" w:hAnsi="Times New Roman" w:cs="Times New Roman"/>
          <w:b/>
          <w:sz w:val="24"/>
          <w:szCs w:val="24"/>
        </w:rPr>
      </w:pPr>
    </w:p>
    <w:p w:rsidR="008D3009" w:rsidRPr="00BD3FDD" w:rsidRDefault="008D3009" w:rsidP="00E141DB">
      <w:pPr>
        <w:pStyle w:val="ListParagraph"/>
        <w:numPr>
          <w:ilvl w:val="0"/>
          <w:numId w:val="1"/>
        </w:numPr>
        <w:spacing w:line="240" w:lineRule="auto"/>
        <w:ind w:left="1418"/>
        <w:jc w:val="center"/>
        <w:rPr>
          <w:rFonts w:ascii="Times New Roman" w:hAnsi="Times New Roman" w:cs="Times New Roman"/>
          <w:b/>
          <w:sz w:val="24"/>
          <w:szCs w:val="24"/>
        </w:rPr>
      </w:pPr>
      <w:r w:rsidRPr="0028199B">
        <w:rPr>
          <w:rFonts w:ascii="Times New Roman" w:hAnsi="Times New Roman" w:cs="Times New Roman"/>
          <w:b/>
          <w:sz w:val="24"/>
          <w:szCs w:val="24"/>
        </w:rPr>
        <w:t>Latar Belakang</w:t>
      </w:r>
    </w:p>
    <w:p w:rsidR="00BD3FDD" w:rsidRDefault="00BD3FDD" w:rsidP="00E141DB">
      <w:pPr>
        <w:pStyle w:val="ListParagraph"/>
        <w:spacing w:line="240" w:lineRule="auto"/>
        <w:ind w:left="0" w:firstLine="720"/>
        <w:jc w:val="both"/>
        <w:rPr>
          <w:rFonts w:ascii="Times New Roman" w:hAnsi="Times New Roman" w:cs="Times New Roman"/>
          <w:color w:val="000000"/>
          <w:sz w:val="24"/>
          <w:szCs w:val="24"/>
          <w:lang w:val="en-US"/>
        </w:rPr>
      </w:pPr>
      <w:r w:rsidRPr="00BD3FDD">
        <w:rPr>
          <w:rFonts w:ascii="Times New Roman" w:hAnsi="Times New Roman" w:cs="Times New Roman"/>
          <w:color w:val="000000"/>
          <w:sz w:val="24"/>
          <w:szCs w:val="24"/>
        </w:rPr>
        <w:t>Sektor pangan merupakan bagian strategis dari pembangunan nasional. Pemantapan ketahanan pangan sangat erat kaitannya dengan pembangunan sektor pertanian, karena menyangkut unsur ketersediaan pangan yang merupakan hasil dan usaha peningkatan produksi pertanian. Upaya ini pernah tercapai dengan program swa sembada pangan nasional.</w:t>
      </w:r>
    </w:p>
    <w:p w:rsidR="00C46D17" w:rsidRDefault="00C46D17" w:rsidP="00E141DB">
      <w:pPr>
        <w:pStyle w:val="ListParagraph"/>
        <w:spacing w:line="240" w:lineRule="auto"/>
        <w:ind w:left="0" w:firstLine="720"/>
        <w:jc w:val="both"/>
        <w:rPr>
          <w:rFonts w:ascii="Times New Roman" w:hAnsi="Times New Roman" w:cs="Times New Roman"/>
          <w:color w:val="231F20"/>
          <w:sz w:val="24"/>
          <w:szCs w:val="24"/>
          <w:lang w:val="en-US"/>
        </w:rPr>
      </w:pPr>
      <w:r w:rsidRPr="00C46D17">
        <w:rPr>
          <w:rFonts w:ascii="Times New Roman" w:hAnsi="Times New Roman" w:cs="Times New Roman"/>
          <w:color w:val="231F20"/>
          <w:sz w:val="24"/>
          <w:szCs w:val="24"/>
        </w:rPr>
        <w:t>Upaya</w:t>
      </w:r>
      <w:r w:rsidRPr="00C46D17">
        <w:rPr>
          <w:rFonts w:ascii="Times New Roman" w:hAnsi="Times New Roman" w:cs="Times New Roman"/>
          <w:color w:val="231F20"/>
          <w:sz w:val="24"/>
          <w:szCs w:val="24"/>
          <w:lang w:val="en-US"/>
        </w:rPr>
        <w:t xml:space="preserve"> </w:t>
      </w:r>
      <w:r w:rsidRPr="00C46D17">
        <w:rPr>
          <w:rFonts w:ascii="Times New Roman" w:hAnsi="Times New Roman" w:cs="Times New Roman"/>
          <w:color w:val="231F20"/>
          <w:sz w:val="24"/>
          <w:szCs w:val="24"/>
        </w:rPr>
        <w:t>memperoleh benih yang baik tidak</w:t>
      </w:r>
      <w:r w:rsidRPr="00C46D17">
        <w:rPr>
          <w:rFonts w:ascii="Times New Roman" w:hAnsi="Times New Roman" w:cs="Times New Roman"/>
          <w:color w:val="231F20"/>
          <w:sz w:val="24"/>
          <w:szCs w:val="24"/>
          <w:lang w:val="en-US"/>
        </w:rPr>
        <w:t xml:space="preserve"> </w:t>
      </w:r>
      <w:r w:rsidRPr="00C46D17">
        <w:rPr>
          <w:rFonts w:ascii="Times New Roman" w:hAnsi="Times New Roman" w:cs="Times New Roman"/>
          <w:color w:val="231F20"/>
          <w:sz w:val="24"/>
          <w:szCs w:val="24"/>
        </w:rPr>
        <w:t>terlepas dari suatu rangkaian kegiatan teknologi</w:t>
      </w:r>
      <w:r w:rsidRPr="00C46D17">
        <w:rPr>
          <w:rFonts w:ascii="Times New Roman" w:hAnsi="Times New Roman" w:cs="Times New Roman"/>
          <w:color w:val="231F20"/>
          <w:sz w:val="24"/>
          <w:szCs w:val="24"/>
          <w:lang w:val="en-US"/>
        </w:rPr>
        <w:t xml:space="preserve"> </w:t>
      </w:r>
      <w:r w:rsidRPr="00C46D17">
        <w:rPr>
          <w:rFonts w:ascii="Times New Roman" w:hAnsi="Times New Roman" w:cs="Times New Roman"/>
          <w:color w:val="231F20"/>
          <w:sz w:val="24"/>
          <w:szCs w:val="24"/>
        </w:rPr>
        <w:t>benih yaitu mulai dari produksi benih, pengolahan</w:t>
      </w:r>
      <w:r w:rsidRPr="00C46D17">
        <w:rPr>
          <w:rFonts w:ascii="Times New Roman" w:hAnsi="Times New Roman" w:cs="Times New Roman"/>
          <w:color w:val="231F20"/>
          <w:sz w:val="24"/>
          <w:szCs w:val="24"/>
          <w:lang w:val="en-US"/>
        </w:rPr>
        <w:t xml:space="preserve"> </w:t>
      </w:r>
      <w:r w:rsidRPr="00C46D17">
        <w:rPr>
          <w:rFonts w:ascii="Times New Roman" w:hAnsi="Times New Roman" w:cs="Times New Roman"/>
          <w:color w:val="231F20"/>
          <w:sz w:val="24"/>
          <w:szCs w:val="24"/>
        </w:rPr>
        <w:t>benih, pengujian benih, sertifiasi benih sampai</w:t>
      </w:r>
      <w:r w:rsidRPr="00C46D17">
        <w:rPr>
          <w:rFonts w:ascii="Times New Roman" w:hAnsi="Times New Roman" w:cs="Times New Roman"/>
          <w:color w:val="231F20"/>
          <w:sz w:val="24"/>
          <w:szCs w:val="24"/>
          <w:lang w:val="en-US"/>
        </w:rPr>
        <w:t xml:space="preserve"> </w:t>
      </w:r>
      <w:r w:rsidRPr="00C46D17">
        <w:rPr>
          <w:rFonts w:ascii="Times New Roman" w:hAnsi="Times New Roman" w:cs="Times New Roman"/>
          <w:color w:val="231F20"/>
          <w:sz w:val="24"/>
          <w:szCs w:val="24"/>
        </w:rPr>
        <w:t>penyimpanan benih. Kerusakan pada benih dapat</w:t>
      </w:r>
      <w:r w:rsidRPr="00C46D17">
        <w:rPr>
          <w:rFonts w:ascii="Times New Roman" w:hAnsi="Times New Roman" w:cs="Times New Roman"/>
          <w:color w:val="231F20"/>
          <w:sz w:val="24"/>
          <w:szCs w:val="24"/>
          <w:lang w:val="en-US"/>
        </w:rPr>
        <w:t xml:space="preserve"> </w:t>
      </w:r>
      <w:r w:rsidRPr="00C46D17">
        <w:rPr>
          <w:rFonts w:ascii="Times New Roman" w:hAnsi="Times New Roman" w:cs="Times New Roman"/>
          <w:color w:val="231F20"/>
          <w:sz w:val="24"/>
          <w:szCs w:val="24"/>
        </w:rPr>
        <w:t>terjadi selama pengolahan benih, baik itu pada</w:t>
      </w:r>
      <w:r w:rsidRPr="00C46D17">
        <w:rPr>
          <w:rFonts w:ascii="Times New Roman" w:hAnsi="Times New Roman" w:cs="Times New Roman"/>
          <w:color w:val="231F20"/>
          <w:sz w:val="24"/>
          <w:szCs w:val="24"/>
          <w:lang w:val="en-US"/>
        </w:rPr>
        <w:t xml:space="preserve"> </w:t>
      </w:r>
      <w:r w:rsidRPr="00C46D17">
        <w:rPr>
          <w:rFonts w:ascii="Times New Roman" w:hAnsi="Times New Roman" w:cs="Times New Roman"/>
          <w:color w:val="231F20"/>
          <w:sz w:val="24"/>
          <w:szCs w:val="24"/>
        </w:rPr>
        <w:t>saat panen, perontokkan maupun pengeringan.</w:t>
      </w:r>
    </w:p>
    <w:p w:rsidR="00F214F4" w:rsidRPr="00F214F4" w:rsidRDefault="00F214F4" w:rsidP="00E141DB">
      <w:pPr>
        <w:pStyle w:val="ListParagraph"/>
        <w:spacing w:line="240" w:lineRule="auto"/>
        <w:ind w:left="0" w:firstLine="720"/>
        <w:jc w:val="both"/>
        <w:rPr>
          <w:rFonts w:ascii="Times New Roman" w:hAnsi="Times New Roman" w:cs="Times New Roman"/>
          <w:color w:val="231F20"/>
          <w:sz w:val="24"/>
          <w:szCs w:val="24"/>
          <w:lang w:val="en-US"/>
        </w:rPr>
      </w:pPr>
      <w:r w:rsidRPr="00F214F4">
        <w:rPr>
          <w:rFonts w:ascii="Times New Roman" w:hAnsi="Times New Roman" w:cs="Times New Roman"/>
          <w:color w:val="1B1B1B"/>
          <w:sz w:val="24"/>
          <w:szCs w:val="24"/>
        </w:rPr>
        <w:t>Benih bermutu varietas unggul merupakan salah satu sarana produksi yang</w:t>
      </w:r>
      <w:r w:rsidRPr="00F214F4">
        <w:rPr>
          <w:rFonts w:ascii="Times New Roman" w:hAnsi="Times New Roman" w:cs="Times New Roman"/>
          <w:color w:val="1B1B1B"/>
          <w:sz w:val="24"/>
          <w:szCs w:val="24"/>
        </w:rPr>
        <w:br/>
        <w:t>menentukan produktivitas kedelai. Dalam penyediaan benih kedelai bermutu, industri benih</w:t>
      </w:r>
      <w:r w:rsidRPr="00F214F4">
        <w:rPr>
          <w:rFonts w:ascii="Times New Roman" w:hAnsi="Times New Roman" w:cs="Times New Roman"/>
          <w:color w:val="1B1B1B"/>
          <w:sz w:val="24"/>
          <w:szCs w:val="24"/>
          <w:lang w:val="en-US"/>
        </w:rPr>
        <w:t xml:space="preserve"> </w:t>
      </w:r>
      <w:r w:rsidRPr="00F214F4">
        <w:rPr>
          <w:rFonts w:ascii="Times New Roman" w:hAnsi="Times New Roman" w:cs="Times New Roman"/>
          <w:color w:val="1B1B1B"/>
          <w:sz w:val="24"/>
          <w:szCs w:val="24"/>
        </w:rPr>
        <w:t>memegang peranan penting. Kenyataannya, produsen benih nasional maupun penangkar</w:t>
      </w:r>
      <w:r w:rsidRPr="00F214F4">
        <w:rPr>
          <w:rFonts w:ascii="Times New Roman" w:hAnsi="Times New Roman" w:cs="Times New Roman"/>
          <w:color w:val="1B1B1B"/>
          <w:sz w:val="24"/>
          <w:szCs w:val="24"/>
          <w:lang w:val="en-US"/>
        </w:rPr>
        <w:t xml:space="preserve"> </w:t>
      </w:r>
      <w:r w:rsidRPr="00F214F4">
        <w:rPr>
          <w:rFonts w:ascii="Times New Roman" w:hAnsi="Times New Roman" w:cs="Times New Roman"/>
          <w:color w:val="1B1B1B"/>
          <w:sz w:val="24"/>
          <w:szCs w:val="24"/>
        </w:rPr>
        <w:t>lokal belum banyak berperan. Berbeda dengan komoditas padi dan jagung, usaha perbenihan</w:t>
      </w:r>
      <w:r w:rsidRPr="00F214F4">
        <w:rPr>
          <w:rFonts w:ascii="Times New Roman" w:hAnsi="Times New Roman" w:cs="Times New Roman"/>
          <w:color w:val="1B1B1B"/>
          <w:sz w:val="24"/>
          <w:szCs w:val="24"/>
          <w:lang w:val="en-US"/>
        </w:rPr>
        <w:t xml:space="preserve"> </w:t>
      </w:r>
      <w:r w:rsidRPr="00F214F4">
        <w:rPr>
          <w:rFonts w:ascii="Times New Roman" w:hAnsi="Times New Roman" w:cs="Times New Roman"/>
          <w:color w:val="1B1B1B"/>
          <w:sz w:val="24"/>
          <w:szCs w:val="24"/>
        </w:rPr>
        <w:t>kedelai masih tertinggal, petani lebih banyak memakai benih dari hasil panen pada</w:t>
      </w:r>
      <w:r w:rsidRPr="00F214F4">
        <w:rPr>
          <w:rFonts w:ascii="Times New Roman" w:hAnsi="Times New Roman" w:cs="Times New Roman"/>
          <w:color w:val="1B1B1B"/>
          <w:sz w:val="24"/>
          <w:szCs w:val="24"/>
          <w:lang w:val="en-US"/>
        </w:rPr>
        <w:t xml:space="preserve"> </w:t>
      </w:r>
      <w:r w:rsidRPr="00F214F4">
        <w:rPr>
          <w:rFonts w:ascii="Times New Roman" w:hAnsi="Times New Roman" w:cs="Times New Roman"/>
          <w:color w:val="1B1B1B"/>
          <w:sz w:val="24"/>
          <w:szCs w:val="24"/>
        </w:rPr>
        <w:t>pertanaman sebelumnya. Dari total areal pertanaman kedelai, penggunaan benih bersertifikat</w:t>
      </w:r>
      <w:r w:rsidRPr="00F214F4">
        <w:rPr>
          <w:rFonts w:ascii="Times New Roman" w:hAnsi="Times New Roman" w:cs="Times New Roman"/>
          <w:color w:val="1B1B1B"/>
          <w:sz w:val="24"/>
          <w:szCs w:val="24"/>
          <w:lang w:val="en-US"/>
        </w:rPr>
        <w:t xml:space="preserve"> </w:t>
      </w:r>
      <w:r w:rsidRPr="00F214F4">
        <w:rPr>
          <w:rFonts w:ascii="Times New Roman" w:hAnsi="Times New Roman" w:cs="Times New Roman"/>
          <w:color w:val="1B1B1B"/>
          <w:sz w:val="24"/>
          <w:szCs w:val="24"/>
        </w:rPr>
        <w:t>kurang dari 10% . Hal ini merupakan salah satu penyebab rendahnya</w:t>
      </w:r>
      <w:r w:rsidRPr="00F214F4">
        <w:rPr>
          <w:rFonts w:ascii="Times New Roman" w:hAnsi="Times New Roman" w:cs="Times New Roman"/>
          <w:color w:val="1B1B1B"/>
          <w:sz w:val="24"/>
          <w:szCs w:val="24"/>
          <w:lang w:val="en-US"/>
        </w:rPr>
        <w:t xml:space="preserve"> </w:t>
      </w:r>
      <w:r w:rsidRPr="00F214F4">
        <w:rPr>
          <w:rFonts w:ascii="Times New Roman" w:hAnsi="Times New Roman" w:cs="Times New Roman"/>
          <w:color w:val="1B1B1B"/>
          <w:sz w:val="24"/>
          <w:szCs w:val="24"/>
        </w:rPr>
        <w:t>produktivitas kedelai</w:t>
      </w:r>
      <w:r w:rsidRPr="00F214F4">
        <w:rPr>
          <w:rFonts w:ascii="Times New Roman" w:hAnsi="Times New Roman" w:cs="Times New Roman"/>
          <w:color w:val="1B1B1B"/>
          <w:sz w:val="24"/>
          <w:szCs w:val="24"/>
          <w:lang w:val="en-US"/>
        </w:rPr>
        <w:t xml:space="preserve"> </w:t>
      </w:r>
      <w:r w:rsidRPr="00F214F4">
        <w:rPr>
          <w:rFonts w:ascii="Times New Roman" w:hAnsi="Times New Roman" w:cs="Times New Roman"/>
          <w:color w:val="1B1B1B"/>
          <w:sz w:val="24"/>
          <w:szCs w:val="24"/>
        </w:rPr>
        <w:t>nasional (Danapriatna, 2007).</w:t>
      </w:r>
    </w:p>
    <w:p w:rsidR="00C46D17" w:rsidRPr="00F214F4" w:rsidRDefault="00C46D17" w:rsidP="00E141DB">
      <w:pPr>
        <w:pStyle w:val="ListParagraph"/>
        <w:spacing w:line="240" w:lineRule="auto"/>
        <w:ind w:left="0" w:firstLine="720"/>
        <w:jc w:val="both"/>
        <w:rPr>
          <w:rFonts w:ascii="Times New Roman" w:hAnsi="Times New Roman" w:cs="Times New Roman"/>
          <w:color w:val="231F20"/>
          <w:sz w:val="24"/>
          <w:szCs w:val="24"/>
          <w:lang w:val="en-US"/>
        </w:rPr>
      </w:pPr>
      <w:r w:rsidRPr="00F214F4">
        <w:rPr>
          <w:rFonts w:ascii="Times New Roman" w:hAnsi="Times New Roman" w:cs="Times New Roman"/>
          <w:color w:val="231F20"/>
          <w:sz w:val="24"/>
          <w:szCs w:val="24"/>
        </w:rPr>
        <w:t>Salah</w:t>
      </w:r>
      <w:r w:rsidRPr="00F214F4">
        <w:rPr>
          <w:rFonts w:ascii="Times New Roman" w:hAnsi="Times New Roman" w:cs="Times New Roman"/>
          <w:color w:val="231F20"/>
          <w:sz w:val="24"/>
          <w:szCs w:val="24"/>
          <w:lang w:val="en-US"/>
        </w:rPr>
        <w:t xml:space="preserve"> </w:t>
      </w:r>
      <w:r w:rsidRPr="00F214F4">
        <w:rPr>
          <w:rFonts w:ascii="Times New Roman" w:hAnsi="Times New Roman" w:cs="Times New Roman"/>
          <w:color w:val="231F20"/>
          <w:sz w:val="24"/>
          <w:szCs w:val="24"/>
        </w:rPr>
        <w:t>satu faktor pembatas produksi kedelai di daerah</w:t>
      </w:r>
      <w:r w:rsidRPr="00F214F4">
        <w:rPr>
          <w:rFonts w:ascii="Times New Roman" w:hAnsi="Times New Roman" w:cs="Times New Roman"/>
          <w:color w:val="231F20"/>
          <w:sz w:val="24"/>
          <w:szCs w:val="24"/>
          <w:lang w:val="en-US"/>
        </w:rPr>
        <w:t xml:space="preserve"> </w:t>
      </w:r>
      <w:r w:rsidRPr="00F214F4">
        <w:rPr>
          <w:rFonts w:ascii="Times New Roman" w:hAnsi="Times New Roman" w:cs="Times New Roman"/>
          <w:color w:val="231F20"/>
          <w:sz w:val="24"/>
          <w:szCs w:val="24"/>
        </w:rPr>
        <w:t>tropis adalah cepatnya kemunduran benih selama</w:t>
      </w:r>
      <w:r w:rsidRPr="00F214F4">
        <w:rPr>
          <w:rFonts w:ascii="Times New Roman" w:hAnsi="Times New Roman" w:cs="Times New Roman"/>
          <w:color w:val="231F20"/>
          <w:sz w:val="24"/>
          <w:szCs w:val="24"/>
          <w:lang w:val="en-US"/>
        </w:rPr>
        <w:t xml:space="preserve"> </w:t>
      </w:r>
      <w:r w:rsidRPr="00F214F4">
        <w:rPr>
          <w:rFonts w:ascii="Times New Roman" w:hAnsi="Times New Roman" w:cs="Times New Roman"/>
          <w:color w:val="231F20"/>
          <w:sz w:val="24"/>
          <w:szCs w:val="24"/>
        </w:rPr>
        <w:t>penyimpanan hingga mengurangi penyediaan</w:t>
      </w:r>
      <w:r w:rsidRPr="00F214F4">
        <w:rPr>
          <w:rFonts w:ascii="Times New Roman" w:hAnsi="Times New Roman" w:cs="Times New Roman"/>
          <w:color w:val="231F20"/>
          <w:sz w:val="24"/>
          <w:szCs w:val="24"/>
          <w:lang w:val="en-US"/>
        </w:rPr>
        <w:t xml:space="preserve"> </w:t>
      </w:r>
      <w:r w:rsidRPr="00F214F4">
        <w:rPr>
          <w:rFonts w:ascii="Times New Roman" w:hAnsi="Times New Roman" w:cs="Times New Roman"/>
          <w:color w:val="231F20"/>
          <w:sz w:val="24"/>
          <w:szCs w:val="24"/>
        </w:rPr>
        <w:t>benih berkualitas tinggi</w:t>
      </w:r>
      <w:r w:rsidRPr="00F214F4">
        <w:rPr>
          <w:rFonts w:ascii="Times New Roman" w:hAnsi="Times New Roman" w:cs="Times New Roman"/>
          <w:color w:val="231F20"/>
          <w:sz w:val="24"/>
          <w:szCs w:val="24"/>
          <w:lang w:val="en-US"/>
        </w:rPr>
        <w:t xml:space="preserve">. </w:t>
      </w:r>
      <w:r w:rsidRPr="00F214F4">
        <w:rPr>
          <w:rFonts w:ascii="Times New Roman" w:hAnsi="Times New Roman" w:cs="Times New Roman"/>
          <w:color w:val="231F20"/>
          <w:sz w:val="24"/>
          <w:szCs w:val="24"/>
        </w:rPr>
        <w:t>Kemunduran</w:t>
      </w:r>
      <w:r w:rsidRPr="00F214F4">
        <w:rPr>
          <w:rFonts w:ascii="Times New Roman" w:hAnsi="Times New Roman" w:cs="Times New Roman"/>
          <w:color w:val="231F20"/>
          <w:sz w:val="24"/>
          <w:szCs w:val="24"/>
          <w:lang w:val="en-US"/>
        </w:rPr>
        <w:t xml:space="preserve"> </w:t>
      </w:r>
      <w:r w:rsidRPr="00F214F4">
        <w:rPr>
          <w:rFonts w:ascii="Times New Roman" w:hAnsi="Times New Roman" w:cs="Times New Roman"/>
          <w:color w:val="231F20"/>
          <w:sz w:val="24"/>
          <w:szCs w:val="24"/>
        </w:rPr>
        <w:t>benih kedelai selama penyimpanan</w:t>
      </w:r>
      <w:r w:rsidRPr="00F214F4">
        <w:rPr>
          <w:rFonts w:ascii="Times New Roman" w:hAnsi="Times New Roman" w:cs="Times New Roman"/>
          <w:color w:val="231F20"/>
          <w:sz w:val="24"/>
          <w:szCs w:val="24"/>
          <w:lang w:val="en-US"/>
        </w:rPr>
        <w:t xml:space="preserve"> </w:t>
      </w:r>
      <w:r w:rsidRPr="00F214F4">
        <w:rPr>
          <w:rFonts w:ascii="Times New Roman" w:hAnsi="Times New Roman" w:cs="Times New Roman"/>
          <w:color w:val="231F20"/>
          <w:sz w:val="24"/>
          <w:szCs w:val="24"/>
        </w:rPr>
        <w:t>lebih cepat berlangsung dibandingkan dengan</w:t>
      </w:r>
      <w:r w:rsidRPr="00F214F4">
        <w:rPr>
          <w:rFonts w:ascii="Times New Roman" w:hAnsi="Times New Roman" w:cs="Times New Roman"/>
          <w:color w:val="231F20"/>
          <w:sz w:val="24"/>
          <w:szCs w:val="24"/>
          <w:lang w:val="en-US"/>
        </w:rPr>
        <w:t xml:space="preserve"> </w:t>
      </w:r>
      <w:r w:rsidRPr="00F214F4">
        <w:rPr>
          <w:rFonts w:ascii="Times New Roman" w:hAnsi="Times New Roman" w:cs="Times New Roman"/>
          <w:color w:val="231F20"/>
          <w:sz w:val="24"/>
          <w:szCs w:val="24"/>
        </w:rPr>
        <w:t>benih tanaman</w:t>
      </w:r>
      <w:r w:rsidRPr="00F214F4">
        <w:rPr>
          <w:rFonts w:ascii="Times New Roman" w:hAnsi="Times New Roman" w:cs="Times New Roman"/>
          <w:color w:val="231F20"/>
          <w:sz w:val="24"/>
          <w:szCs w:val="24"/>
          <w:lang w:val="en-US"/>
        </w:rPr>
        <w:t xml:space="preserve"> </w:t>
      </w:r>
      <w:r w:rsidRPr="00F214F4">
        <w:rPr>
          <w:rFonts w:ascii="Times New Roman" w:hAnsi="Times New Roman" w:cs="Times New Roman"/>
          <w:color w:val="231F20"/>
          <w:sz w:val="24"/>
          <w:szCs w:val="24"/>
        </w:rPr>
        <w:t>lain dengan kehilangan vigor</w:t>
      </w:r>
      <w:r w:rsidRPr="00F214F4">
        <w:rPr>
          <w:rFonts w:ascii="Times New Roman" w:hAnsi="Times New Roman" w:cs="Times New Roman"/>
          <w:color w:val="231F20"/>
          <w:sz w:val="24"/>
          <w:szCs w:val="24"/>
          <w:lang w:val="en-US"/>
        </w:rPr>
        <w:t xml:space="preserve"> </w:t>
      </w:r>
      <w:r w:rsidRPr="00F214F4">
        <w:rPr>
          <w:rFonts w:ascii="Times New Roman" w:hAnsi="Times New Roman" w:cs="Times New Roman"/>
          <w:color w:val="231F20"/>
          <w:sz w:val="24"/>
          <w:szCs w:val="24"/>
        </w:rPr>
        <w:t>benih yang c</w:t>
      </w:r>
      <w:r w:rsidR="00F214F4">
        <w:rPr>
          <w:rFonts w:ascii="Times New Roman" w:hAnsi="Times New Roman" w:cs="Times New Roman"/>
          <w:color w:val="231F20"/>
          <w:sz w:val="24"/>
          <w:szCs w:val="24"/>
        </w:rPr>
        <w:t>epat yang menyebabkan penurunan</w:t>
      </w:r>
      <w:r w:rsidR="00F214F4">
        <w:rPr>
          <w:rFonts w:ascii="Times New Roman" w:hAnsi="Times New Roman" w:cs="Times New Roman"/>
          <w:color w:val="231F20"/>
          <w:sz w:val="24"/>
          <w:szCs w:val="24"/>
          <w:lang w:val="en-US"/>
        </w:rPr>
        <w:t xml:space="preserve"> </w:t>
      </w:r>
      <w:r w:rsidRPr="00F214F4">
        <w:rPr>
          <w:rFonts w:ascii="Times New Roman" w:hAnsi="Times New Roman" w:cs="Times New Roman"/>
          <w:color w:val="231F20"/>
          <w:sz w:val="24"/>
          <w:szCs w:val="24"/>
        </w:rPr>
        <w:t>perkecambahan benih. Sehingga benih kedelai</w:t>
      </w:r>
      <w:r w:rsidRPr="00F214F4">
        <w:rPr>
          <w:rFonts w:ascii="Times New Roman" w:hAnsi="Times New Roman" w:cs="Times New Roman"/>
          <w:color w:val="231F20"/>
          <w:sz w:val="24"/>
          <w:szCs w:val="24"/>
          <w:lang w:val="en-US"/>
        </w:rPr>
        <w:t xml:space="preserve"> </w:t>
      </w:r>
      <w:r w:rsidRPr="00F214F4">
        <w:rPr>
          <w:rFonts w:ascii="Times New Roman" w:hAnsi="Times New Roman" w:cs="Times New Roman"/>
          <w:color w:val="231F20"/>
          <w:sz w:val="24"/>
          <w:szCs w:val="24"/>
        </w:rPr>
        <w:t>yang ak</w:t>
      </w:r>
      <w:r w:rsidR="00F214F4">
        <w:rPr>
          <w:rFonts w:ascii="Times New Roman" w:hAnsi="Times New Roman" w:cs="Times New Roman"/>
          <w:color w:val="231F20"/>
          <w:sz w:val="24"/>
          <w:szCs w:val="24"/>
        </w:rPr>
        <w:t>an ditanam harus disimpan dalam</w:t>
      </w:r>
      <w:r w:rsidRPr="00F214F4">
        <w:rPr>
          <w:rFonts w:ascii="Times New Roman" w:hAnsi="Times New Roman" w:cs="Times New Roman"/>
          <w:color w:val="231F20"/>
          <w:sz w:val="24"/>
          <w:szCs w:val="24"/>
        </w:rPr>
        <w:t>lingkungan yang menguntungkan (suhu rendah),</w:t>
      </w:r>
      <w:r w:rsidRPr="00F214F4">
        <w:rPr>
          <w:rFonts w:ascii="Times New Roman" w:hAnsi="Times New Roman" w:cs="Times New Roman"/>
          <w:color w:val="231F20"/>
          <w:sz w:val="24"/>
          <w:szCs w:val="24"/>
          <w:lang w:val="en-US"/>
        </w:rPr>
        <w:t xml:space="preserve"> </w:t>
      </w:r>
      <w:r w:rsidRPr="00F214F4">
        <w:rPr>
          <w:rFonts w:ascii="Times New Roman" w:hAnsi="Times New Roman" w:cs="Times New Roman"/>
          <w:color w:val="231F20"/>
          <w:sz w:val="24"/>
          <w:szCs w:val="24"/>
        </w:rPr>
        <w:t xml:space="preserve">agar kualitas </w:t>
      </w:r>
      <w:r w:rsidR="00F214F4">
        <w:rPr>
          <w:rFonts w:ascii="Times New Roman" w:hAnsi="Times New Roman" w:cs="Times New Roman"/>
          <w:color w:val="231F20"/>
          <w:sz w:val="24"/>
          <w:szCs w:val="24"/>
        </w:rPr>
        <w:t>benih masih tinggi sampai akhir</w:t>
      </w:r>
      <w:r w:rsidR="00F214F4">
        <w:rPr>
          <w:rFonts w:ascii="Times New Roman" w:hAnsi="Times New Roman" w:cs="Times New Roman"/>
          <w:color w:val="231F20"/>
          <w:sz w:val="24"/>
          <w:szCs w:val="24"/>
          <w:lang w:val="en-US"/>
        </w:rPr>
        <w:t xml:space="preserve"> </w:t>
      </w:r>
      <w:r w:rsidRPr="00F214F4">
        <w:rPr>
          <w:rFonts w:ascii="Times New Roman" w:hAnsi="Times New Roman" w:cs="Times New Roman"/>
          <w:color w:val="231F20"/>
          <w:sz w:val="24"/>
          <w:szCs w:val="24"/>
        </w:rPr>
        <w:t xml:space="preserve">penyimpanan (Egli </w:t>
      </w:r>
      <w:r w:rsidRPr="00F214F4">
        <w:rPr>
          <w:rFonts w:ascii="Times New Roman" w:hAnsi="Times New Roman" w:cs="Times New Roman"/>
          <w:i/>
          <w:iCs/>
          <w:color w:val="231F20"/>
          <w:sz w:val="24"/>
          <w:szCs w:val="24"/>
        </w:rPr>
        <w:t xml:space="preserve">et al. </w:t>
      </w:r>
      <w:r w:rsidRPr="00F214F4">
        <w:rPr>
          <w:rFonts w:ascii="Times New Roman" w:hAnsi="Times New Roman" w:cs="Times New Roman"/>
          <w:color w:val="231F20"/>
          <w:sz w:val="24"/>
          <w:szCs w:val="24"/>
        </w:rPr>
        <w:t>2005</w:t>
      </w:r>
      <w:r w:rsidRPr="00F214F4">
        <w:rPr>
          <w:rFonts w:ascii="Times New Roman" w:hAnsi="Times New Roman" w:cs="Times New Roman"/>
          <w:i/>
          <w:iCs/>
          <w:color w:val="231F20"/>
          <w:sz w:val="24"/>
          <w:szCs w:val="24"/>
        </w:rPr>
        <w:t xml:space="preserve">; </w:t>
      </w:r>
      <w:r w:rsidRPr="00F214F4">
        <w:rPr>
          <w:rFonts w:ascii="Times New Roman" w:hAnsi="Times New Roman" w:cs="Times New Roman"/>
          <w:color w:val="231F20"/>
          <w:sz w:val="24"/>
          <w:szCs w:val="24"/>
        </w:rPr>
        <w:t xml:space="preserve">Viera </w:t>
      </w:r>
      <w:r w:rsidRPr="00F214F4">
        <w:rPr>
          <w:rFonts w:ascii="Times New Roman" w:hAnsi="Times New Roman" w:cs="Times New Roman"/>
          <w:i/>
          <w:iCs/>
          <w:color w:val="231F20"/>
          <w:sz w:val="24"/>
          <w:szCs w:val="24"/>
        </w:rPr>
        <w:t>et al.</w:t>
      </w:r>
      <w:r w:rsidRPr="00F214F4">
        <w:rPr>
          <w:rFonts w:ascii="Times New Roman" w:hAnsi="Times New Roman" w:cs="Times New Roman"/>
          <w:color w:val="231F20"/>
          <w:sz w:val="24"/>
          <w:szCs w:val="24"/>
          <w:lang w:val="en-US"/>
        </w:rPr>
        <w:t xml:space="preserve"> </w:t>
      </w:r>
      <w:r w:rsidRPr="00F214F4">
        <w:rPr>
          <w:rFonts w:ascii="Times New Roman" w:hAnsi="Times New Roman" w:cs="Times New Roman"/>
          <w:color w:val="231F20"/>
          <w:sz w:val="24"/>
          <w:szCs w:val="24"/>
        </w:rPr>
        <w:t>2001).</w:t>
      </w:r>
    </w:p>
    <w:p w:rsidR="00C46D17" w:rsidRDefault="00C46D17" w:rsidP="00E141DB">
      <w:pPr>
        <w:pStyle w:val="ListParagraph"/>
        <w:spacing w:line="240" w:lineRule="auto"/>
        <w:ind w:left="0" w:firstLine="720"/>
        <w:jc w:val="both"/>
        <w:rPr>
          <w:rFonts w:ascii="Times New Roman" w:hAnsi="Times New Roman" w:cs="Times New Roman"/>
          <w:color w:val="231F20"/>
          <w:sz w:val="24"/>
          <w:szCs w:val="24"/>
          <w:lang w:val="en-US"/>
        </w:rPr>
      </w:pPr>
      <w:r w:rsidRPr="00F214F4">
        <w:rPr>
          <w:rFonts w:ascii="Times New Roman" w:hAnsi="Times New Roman" w:cs="Times New Roman"/>
          <w:color w:val="231F20"/>
          <w:sz w:val="24"/>
          <w:szCs w:val="24"/>
        </w:rPr>
        <w:t>Setelah panen kedelai akan mengalami</w:t>
      </w:r>
      <w:r w:rsidRPr="00F214F4">
        <w:rPr>
          <w:rFonts w:ascii="Times New Roman" w:hAnsi="Times New Roman" w:cs="Times New Roman"/>
          <w:color w:val="231F20"/>
          <w:sz w:val="24"/>
          <w:szCs w:val="24"/>
          <w:lang w:val="en-US"/>
        </w:rPr>
        <w:t xml:space="preserve"> </w:t>
      </w:r>
      <w:r w:rsidRPr="00F214F4">
        <w:rPr>
          <w:rFonts w:ascii="Times New Roman" w:hAnsi="Times New Roman" w:cs="Times New Roman"/>
          <w:color w:val="231F20"/>
          <w:sz w:val="24"/>
          <w:szCs w:val="24"/>
        </w:rPr>
        <w:t>kemunduran beni</w:t>
      </w:r>
      <w:r w:rsidR="00F214F4">
        <w:rPr>
          <w:rFonts w:ascii="Times New Roman" w:hAnsi="Times New Roman" w:cs="Times New Roman"/>
          <w:color w:val="231F20"/>
          <w:sz w:val="24"/>
          <w:szCs w:val="24"/>
        </w:rPr>
        <w:t>h baik secara kualitatif maupun</w:t>
      </w:r>
      <w:r w:rsidR="00F214F4">
        <w:rPr>
          <w:rFonts w:ascii="Times New Roman" w:hAnsi="Times New Roman" w:cs="Times New Roman"/>
          <w:color w:val="231F20"/>
          <w:sz w:val="24"/>
          <w:szCs w:val="24"/>
          <w:lang w:val="en-US"/>
        </w:rPr>
        <w:t xml:space="preserve"> </w:t>
      </w:r>
      <w:r w:rsidRPr="00F214F4">
        <w:rPr>
          <w:rFonts w:ascii="Times New Roman" w:hAnsi="Times New Roman" w:cs="Times New Roman"/>
          <w:color w:val="231F20"/>
          <w:sz w:val="24"/>
          <w:szCs w:val="24"/>
        </w:rPr>
        <w:t>kuantitatif yang disebabkan karena beberapa faktor</w:t>
      </w:r>
      <w:r w:rsidRPr="00F214F4">
        <w:rPr>
          <w:rFonts w:ascii="Times New Roman" w:hAnsi="Times New Roman" w:cs="Times New Roman"/>
          <w:color w:val="231F20"/>
          <w:sz w:val="24"/>
          <w:szCs w:val="24"/>
          <w:lang w:val="en-US"/>
        </w:rPr>
        <w:t xml:space="preserve"> </w:t>
      </w:r>
      <w:r w:rsidRPr="00F214F4">
        <w:rPr>
          <w:rFonts w:ascii="Times New Roman" w:hAnsi="Times New Roman" w:cs="Times New Roman"/>
          <w:color w:val="231F20"/>
          <w:sz w:val="24"/>
          <w:szCs w:val="24"/>
        </w:rPr>
        <w:t>eksternal. Faktor tersebut bisa berupa fiik seperti</w:t>
      </w:r>
      <w:r w:rsidRPr="00F214F4">
        <w:rPr>
          <w:rFonts w:ascii="Times New Roman" w:hAnsi="Times New Roman" w:cs="Times New Roman"/>
          <w:color w:val="231F20"/>
          <w:sz w:val="24"/>
          <w:szCs w:val="24"/>
          <w:lang w:val="en-US"/>
        </w:rPr>
        <w:t xml:space="preserve"> </w:t>
      </w:r>
      <w:r w:rsidRPr="00F214F4">
        <w:rPr>
          <w:rFonts w:ascii="Times New Roman" w:hAnsi="Times New Roman" w:cs="Times New Roman"/>
          <w:color w:val="231F20"/>
          <w:sz w:val="24"/>
          <w:szCs w:val="24"/>
        </w:rPr>
        <w:t>suhu dan kelembaban, kimia seperti ketersediaan</w:t>
      </w:r>
      <w:r w:rsidRPr="00F214F4">
        <w:rPr>
          <w:rFonts w:ascii="Times New Roman" w:hAnsi="Times New Roman" w:cs="Times New Roman"/>
          <w:color w:val="231F20"/>
          <w:sz w:val="24"/>
          <w:szCs w:val="24"/>
          <w:lang w:val="en-US"/>
        </w:rPr>
        <w:t xml:space="preserve"> </w:t>
      </w:r>
      <w:r w:rsidRPr="00F214F4">
        <w:rPr>
          <w:rFonts w:ascii="Times New Roman" w:hAnsi="Times New Roman" w:cs="Times New Roman"/>
          <w:color w:val="231F20"/>
          <w:sz w:val="24"/>
          <w:szCs w:val="24"/>
        </w:rPr>
        <w:t>oksigen maupun biologi seperti bakteri, cendawan,</w:t>
      </w:r>
      <w:r w:rsidRPr="00F214F4">
        <w:rPr>
          <w:rFonts w:ascii="Times New Roman" w:hAnsi="Times New Roman" w:cs="Times New Roman"/>
          <w:color w:val="231F20"/>
          <w:sz w:val="24"/>
          <w:szCs w:val="24"/>
          <w:lang w:val="en-US"/>
        </w:rPr>
        <w:t xml:space="preserve"> </w:t>
      </w:r>
      <w:r w:rsidRPr="00F214F4">
        <w:rPr>
          <w:rFonts w:ascii="Times New Roman" w:hAnsi="Times New Roman" w:cs="Times New Roman"/>
          <w:color w:val="231F20"/>
          <w:sz w:val="24"/>
          <w:szCs w:val="24"/>
        </w:rPr>
        <w:t xml:space="preserve">serangga dan tikus (Brooker </w:t>
      </w:r>
      <w:r w:rsidRPr="00F214F4">
        <w:rPr>
          <w:rFonts w:ascii="Times New Roman" w:hAnsi="Times New Roman" w:cs="Times New Roman"/>
          <w:i/>
          <w:iCs/>
          <w:color w:val="231F20"/>
          <w:sz w:val="24"/>
          <w:szCs w:val="24"/>
        </w:rPr>
        <w:t>et al</w:t>
      </w:r>
      <w:r w:rsidRPr="00F214F4">
        <w:rPr>
          <w:rFonts w:ascii="Times New Roman" w:hAnsi="Times New Roman" w:cs="Times New Roman"/>
          <w:color w:val="231F20"/>
          <w:sz w:val="24"/>
          <w:szCs w:val="24"/>
        </w:rPr>
        <w:t>. 1992). Penurunan</w:t>
      </w:r>
      <w:r w:rsidRPr="00F214F4">
        <w:rPr>
          <w:rFonts w:ascii="Times New Roman" w:hAnsi="Times New Roman" w:cs="Times New Roman"/>
          <w:color w:val="231F20"/>
          <w:sz w:val="24"/>
          <w:szCs w:val="24"/>
          <w:lang w:val="en-US"/>
        </w:rPr>
        <w:t xml:space="preserve"> </w:t>
      </w:r>
      <w:r w:rsidRPr="00F214F4">
        <w:rPr>
          <w:rFonts w:ascii="Times New Roman" w:hAnsi="Times New Roman" w:cs="Times New Roman"/>
          <w:color w:val="231F20"/>
          <w:sz w:val="24"/>
          <w:szCs w:val="24"/>
        </w:rPr>
        <w:t>kualitas ini merupakan proses penurunan mutu</w:t>
      </w:r>
      <w:r w:rsidRPr="00F214F4">
        <w:rPr>
          <w:rFonts w:ascii="Times New Roman" w:hAnsi="Times New Roman" w:cs="Times New Roman"/>
          <w:color w:val="231F20"/>
          <w:sz w:val="24"/>
          <w:szCs w:val="24"/>
          <w:lang w:val="en-US"/>
        </w:rPr>
        <w:t xml:space="preserve"> </w:t>
      </w:r>
      <w:r w:rsidRPr="00F214F4">
        <w:rPr>
          <w:rFonts w:ascii="Times New Roman" w:hAnsi="Times New Roman" w:cs="Times New Roman"/>
          <w:color w:val="231F20"/>
          <w:sz w:val="24"/>
          <w:szCs w:val="24"/>
        </w:rPr>
        <w:t>yang berangsur-angsur dan kumulatif, serta tidak</w:t>
      </w:r>
      <w:r w:rsidRPr="00F214F4">
        <w:rPr>
          <w:rFonts w:ascii="Times New Roman" w:hAnsi="Times New Roman" w:cs="Times New Roman"/>
          <w:color w:val="231F20"/>
          <w:sz w:val="24"/>
          <w:szCs w:val="24"/>
          <w:lang w:val="en-US"/>
        </w:rPr>
        <w:t xml:space="preserve"> </w:t>
      </w:r>
      <w:r w:rsidRPr="00F214F4">
        <w:rPr>
          <w:rFonts w:ascii="Times New Roman" w:hAnsi="Times New Roman" w:cs="Times New Roman"/>
          <w:color w:val="231F20"/>
          <w:sz w:val="24"/>
          <w:szCs w:val="24"/>
        </w:rPr>
        <w:t>dapat balik akibat perubahan</w:t>
      </w:r>
      <w:r w:rsidRPr="00F214F4">
        <w:rPr>
          <w:rFonts w:ascii="Times New Roman" w:hAnsi="Times New Roman" w:cs="Times New Roman"/>
          <w:color w:val="231F20"/>
          <w:sz w:val="24"/>
          <w:szCs w:val="24"/>
          <w:lang w:val="en-US"/>
        </w:rPr>
        <w:t xml:space="preserve"> </w:t>
      </w:r>
      <w:r w:rsidRPr="00F214F4">
        <w:rPr>
          <w:rFonts w:ascii="Times New Roman" w:hAnsi="Times New Roman" w:cs="Times New Roman"/>
          <w:color w:val="231F20"/>
          <w:sz w:val="24"/>
          <w:szCs w:val="24"/>
        </w:rPr>
        <w:t>fiiologis dan biokimia</w:t>
      </w:r>
      <w:r w:rsidRPr="00F214F4">
        <w:rPr>
          <w:rFonts w:ascii="Times New Roman" w:hAnsi="Times New Roman" w:cs="Times New Roman"/>
          <w:color w:val="231F20"/>
          <w:sz w:val="24"/>
          <w:szCs w:val="24"/>
          <w:lang w:val="en-US"/>
        </w:rPr>
        <w:t xml:space="preserve"> </w:t>
      </w:r>
      <w:r w:rsidRPr="00F214F4">
        <w:rPr>
          <w:rFonts w:ascii="Times New Roman" w:hAnsi="Times New Roman" w:cs="Times New Roman"/>
          <w:color w:val="231F20"/>
          <w:sz w:val="24"/>
          <w:szCs w:val="24"/>
        </w:rPr>
        <w:t xml:space="preserve">(Tatipata </w:t>
      </w:r>
      <w:r w:rsidRPr="00F214F4">
        <w:rPr>
          <w:rFonts w:ascii="Times New Roman" w:hAnsi="Times New Roman" w:cs="Times New Roman"/>
          <w:i/>
          <w:iCs/>
          <w:color w:val="231F20"/>
          <w:sz w:val="24"/>
          <w:szCs w:val="24"/>
        </w:rPr>
        <w:t xml:space="preserve">et al </w:t>
      </w:r>
      <w:r w:rsidRPr="00F214F4">
        <w:rPr>
          <w:rFonts w:ascii="Times New Roman" w:hAnsi="Times New Roman" w:cs="Times New Roman"/>
          <w:color w:val="231F20"/>
          <w:sz w:val="24"/>
          <w:szCs w:val="24"/>
        </w:rPr>
        <w:t xml:space="preserve">2004; Purwanti 2004). </w:t>
      </w:r>
      <w:r w:rsidRPr="00F214F4">
        <w:rPr>
          <w:rFonts w:ascii="Times New Roman" w:hAnsi="Times New Roman" w:cs="Times New Roman"/>
          <w:color w:val="231F20"/>
          <w:sz w:val="24"/>
          <w:szCs w:val="24"/>
        </w:rPr>
        <w:lastRenderedPageBreak/>
        <w:t>Kemunduran</w:t>
      </w:r>
      <w:r w:rsidRPr="00F214F4">
        <w:rPr>
          <w:rFonts w:ascii="Times New Roman" w:hAnsi="Times New Roman" w:cs="Times New Roman"/>
          <w:color w:val="231F20"/>
          <w:sz w:val="24"/>
          <w:szCs w:val="24"/>
          <w:lang w:val="en-US"/>
        </w:rPr>
        <w:t xml:space="preserve"> </w:t>
      </w:r>
      <w:r w:rsidRPr="00F214F4">
        <w:rPr>
          <w:rFonts w:ascii="Times New Roman" w:hAnsi="Times New Roman" w:cs="Times New Roman"/>
          <w:color w:val="231F20"/>
          <w:sz w:val="24"/>
          <w:szCs w:val="24"/>
        </w:rPr>
        <w:t>fiiologis benih yaitu</w:t>
      </w:r>
      <w:r w:rsidRPr="00F214F4">
        <w:rPr>
          <w:rFonts w:ascii="Times New Roman" w:hAnsi="Times New Roman" w:cs="Times New Roman"/>
          <w:color w:val="231F20"/>
          <w:sz w:val="24"/>
          <w:szCs w:val="24"/>
          <w:lang w:val="en-US"/>
        </w:rPr>
        <w:t xml:space="preserve"> </w:t>
      </w:r>
      <w:r w:rsidRPr="00F214F4">
        <w:rPr>
          <w:rFonts w:ascii="Times New Roman" w:hAnsi="Times New Roman" w:cs="Times New Roman"/>
          <w:color w:val="231F20"/>
          <w:sz w:val="24"/>
          <w:szCs w:val="24"/>
        </w:rPr>
        <w:t>dengan adanya penurunan</w:t>
      </w:r>
      <w:r w:rsidRPr="00F214F4">
        <w:rPr>
          <w:rFonts w:ascii="Times New Roman" w:hAnsi="Times New Roman" w:cs="Times New Roman"/>
          <w:color w:val="231F20"/>
          <w:sz w:val="24"/>
          <w:szCs w:val="24"/>
          <w:lang w:val="en-US"/>
        </w:rPr>
        <w:t xml:space="preserve"> </w:t>
      </w:r>
      <w:r w:rsidRPr="00F214F4">
        <w:rPr>
          <w:rFonts w:ascii="Times New Roman" w:hAnsi="Times New Roman" w:cs="Times New Roman"/>
          <w:color w:val="231F20"/>
          <w:sz w:val="24"/>
          <w:szCs w:val="24"/>
        </w:rPr>
        <w:t xml:space="preserve">daya </w:t>
      </w:r>
      <w:r w:rsidR="001C7F19">
        <w:rPr>
          <w:rFonts w:ascii="Times New Roman" w:hAnsi="Times New Roman" w:cs="Times New Roman"/>
          <w:color w:val="231F20"/>
          <w:sz w:val="24"/>
          <w:szCs w:val="24"/>
        </w:rPr>
        <w:t>ber</w:t>
      </w:r>
      <w:r w:rsidRPr="00F214F4">
        <w:rPr>
          <w:rFonts w:ascii="Times New Roman" w:hAnsi="Times New Roman" w:cs="Times New Roman"/>
          <w:color w:val="231F20"/>
          <w:sz w:val="24"/>
          <w:szCs w:val="24"/>
        </w:rPr>
        <w:t>kecambah benih.</w:t>
      </w:r>
    </w:p>
    <w:p w:rsidR="00F214F4" w:rsidRPr="00872212" w:rsidRDefault="00F214F4" w:rsidP="00E141DB">
      <w:pPr>
        <w:pStyle w:val="ListParagraph"/>
        <w:spacing w:line="240" w:lineRule="auto"/>
        <w:ind w:left="0" w:firstLine="720"/>
        <w:jc w:val="both"/>
        <w:rPr>
          <w:rFonts w:ascii="Times New Roman" w:hAnsi="Times New Roman" w:cs="Times New Roman"/>
          <w:color w:val="000000"/>
          <w:sz w:val="24"/>
          <w:szCs w:val="24"/>
          <w:lang w:val="en-US"/>
        </w:rPr>
      </w:pPr>
      <w:r w:rsidRPr="00872212">
        <w:rPr>
          <w:rFonts w:ascii="Times New Roman" w:hAnsi="Times New Roman" w:cs="Times New Roman"/>
          <w:color w:val="000000"/>
          <w:sz w:val="24"/>
          <w:szCs w:val="24"/>
        </w:rPr>
        <w:t xml:space="preserve">Tujuan utama penyimpanan benih adalah untuk mempertahankan viabilitas benih dalam periode simpan yang sepanjang mungkin. </w:t>
      </w:r>
      <w:proofErr w:type="gramStart"/>
      <w:r w:rsidR="00E10252">
        <w:rPr>
          <w:rFonts w:ascii="Times New Roman" w:hAnsi="Times New Roman" w:cs="Times New Roman"/>
          <w:color w:val="000000"/>
          <w:sz w:val="24"/>
          <w:szCs w:val="24"/>
          <w:lang w:val="en-ID"/>
        </w:rPr>
        <w:t>penyimpanan</w:t>
      </w:r>
      <w:proofErr w:type="gramEnd"/>
      <w:r w:rsidR="00E10252">
        <w:rPr>
          <w:rFonts w:ascii="Times New Roman" w:hAnsi="Times New Roman" w:cs="Times New Roman"/>
          <w:color w:val="000000"/>
          <w:sz w:val="24"/>
          <w:szCs w:val="24"/>
          <w:lang w:val="en-ID"/>
        </w:rPr>
        <w:t xml:space="preserve"> </w:t>
      </w:r>
      <w:r w:rsidR="001F54E1">
        <w:rPr>
          <w:rFonts w:ascii="Times New Roman" w:hAnsi="Times New Roman" w:cs="Times New Roman"/>
          <w:color w:val="000000"/>
          <w:sz w:val="24"/>
          <w:szCs w:val="24"/>
          <w:lang w:val="en-ID"/>
        </w:rPr>
        <w:t>meng</w:t>
      </w:r>
      <w:r w:rsidR="00E10252">
        <w:rPr>
          <w:rFonts w:ascii="Times New Roman" w:hAnsi="Times New Roman" w:cs="Times New Roman"/>
          <w:color w:val="000000"/>
          <w:sz w:val="24"/>
          <w:szCs w:val="24"/>
          <w:lang w:val="en-ID"/>
        </w:rPr>
        <w:t>upaya</w:t>
      </w:r>
      <w:r w:rsidR="001F54E1">
        <w:rPr>
          <w:rFonts w:ascii="Times New Roman" w:hAnsi="Times New Roman" w:cs="Times New Roman"/>
          <w:color w:val="000000"/>
          <w:sz w:val="24"/>
          <w:szCs w:val="24"/>
          <w:lang w:val="en-ID"/>
        </w:rPr>
        <w:t>kan</w:t>
      </w:r>
      <w:r w:rsidR="00E10252">
        <w:rPr>
          <w:rFonts w:ascii="Times New Roman" w:hAnsi="Times New Roman" w:cs="Times New Roman"/>
          <w:color w:val="000000"/>
          <w:sz w:val="24"/>
          <w:szCs w:val="24"/>
          <w:lang w:val="en-ID"/>
        </w:rPr>
        <w:t xml:space="preserve"> </w:t>
      </w:r>
      <w:r w:rsidR="00E10252">
        <w:rPr>
          <w:rFonts w:ascii="Times New Roman" w:hAnsi="Times New Roman" w:cs="Times New Roman"/>
          <w:color w:val="000000"/>
          <w:sz w:val="24"/>
          <w:szCs w:val="24"/>
        </w:rPr>
        <w:t>m</w:t>
      </w:r>
      <w:r w:rsidRPr="00872212">
        <w:rPr>
          <w:rFonts w:ascii="Times New Roman" w:hAnsi="Times New Roman" w:cs="Times New Roman"/>
          <w:color w:val="000000"/>
          <w:sz w:val="24"/>
          <w:szCs w:val="24"/>
        </w:rPr>
        <w:t>e</w:t>
      </w:r>
      <w:r w:rsidR="00E10252">
        <w:rPr>
          <w:rFonts w:ascii="Times New Roman" w:hAnsi="Times New Roman" w:cs="Times New Roman"/>
          <w:color w:val="000000"/>
          <w:sz w:val="24"/>
          <w:szCs w:val="24"/>
          <w:lang w:val="en-ID"/>
        </w:rPr>
        <w:t>mper</w:t>
      </w:r>
      <w:r w:rsidRPr="00872212">
        <w:rPr>
          <w:rFonts w:ascii="Times New Roman" w:hAnsi="Times New Roman" w:cs="Times New Roman"/>
          <w:color w:val="000000"/>
          <w:sz w:val="24"/>
          <w:szCs w:val="24"/>
        </w:rPr>
        <w:t>tahankan viabilitas maksimum benih yang tercapai pada saat benih masak fisiologis atau berada pada stadium II dalam konsep Steinbaurer. Kemasakan fisiologis diartikan sebagai suatu keadaan yang harus dicapai oleh benih sebelum keadaan optimum untuk panen dapat dimulai.</w:t>
      </w:r>
    </w:p>
    <w:p w:rsidR="00F214F4" w:rsidRDefault="00F214F4" w:rsidP="00E141DB">
      <w:pPr>
        <w:pStyle w:val="ListParagraph"/>
        <w:spacing w:line="240" w:lineRule="auto"/>
        <w:ind w:left="0" w:firstLine="720"/>
        <w:jc w:val="both"/>
        <w:rPr>
          <w:rFonts w:ascii="TimesNewRomanPSMT" w:hAnsi="TimesNewRomanPSMT"/>
          <w:color w:val="000000"/>
          <w:lang w:val="en-US"/>
        </w:rPr>
      </w:pPr>
    </w:p>
    <w:p w:rsidR="00F214F4" w:rsidRDefault="00F214F4" w:rsidP="00E141DB">
      <w:pPr>
        <w:pStyle w:val="ListParagraph"/>
        <w:spacing w:after="0" w:line="240" w:lineRule="auto"/>
        <w:ind w:left="0" w:firstLine="720"/>
        <w:jc w:val="center"/>
        <w:rPr>
          <w:rFonts w:ascii="Times New Roman" w:hAnsi="Times New Roman" w:cs="Times New Roman"/>
          <w:b/>
          <w:sz w:val="24"/>
          <w:szCs w:val="24"/>
          <w:lang w:val="en-US"/>
        </w:rPr>
      </w:pPr>
      <w:r>
        <w:rPr>
          <w:noProof/>
          <w:lang w:eastAsia="id-ID"/>
        </w:rPr>
        <w:drawing>
          <wp:inline distT="0" distB="0" distL="0" distR="0" wp14:anchorId="2715EEAC" wp14:editId="0F71F56F">
            <wp:extent cx="4051005" cy="2636214"/>
            <wp:effectExtent l="0" t="0" r="6985" b="0"/>
            <wp:docPr id="1" name="Picture 1" descr="Hasil gambar untuk gambar laju kemunduran ben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il gambar untuk gambar laju kemunduran beni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851" cy="2640669"/>
                    </a:xfrm>
                    <a:prstGeom prst="rect">
                      <a:avLst/>
                    </a:prstGeom>
                    <a:noFill/>
                    <a:ln>
                      <a:noFill/>
                    </a:ln>
                  </pic:spPr>
                </pic:pic>
              </a:graphicData>
            </a:graphic>
          </wp:inline>
        </w:drawing>
      </w:r>
    </w:p>
    <w:p w:rsidR="002E5CFF" w:rsidRDefault="002E5CFF" w:rsidP="00E141DB">
      <w:pPr>
        <w:pStyle w:val="ListParagraph"/>
        <w:spacing w:after="0" w:line="240" w:lineRule="auto"/>
        <w:ind w:left="2268" w:hanging="992"/>
        <w:rPr>
          <w:rFonts w:ascii="TimesNewRomanPSMT" w:hAnsi="TimesNewRomanPSMT"/>
          <w:color w:val="000000"/>
          <w:lang w:val="en-US"/>
        </w:rPr>
      </w:pPr>
      <w:r w:rsidRPr="002E5CFF">
        <w:rPr>
          <w:rFonts w:ascii="Times New Roman" w:hAnsi="Times New Roman" w:cs="Times New Roman"/>
          <w:sz w:val="24"/>
          <w:szCs w:val="24"/>
          <w:lang w:val="en-US"/>
        </w:rPr>
        <w:t>Gambar 1</w:t>
      </w:r>
      <w:r>
        <w:rPr>
          <w:rFonts w:ascii="Times New Roman" w:hAnsi="Times New Roman" w:cs="Times New Roman"/>
          <w:sz w:val="24"/>
          <w:szCs w:val="24"/>
          <w:lang w:val="en-US"/>
        </w:rPr>
        <w:t xml:space="preserve">. </w:t>
      </w:r>
      <w:r>
        <w:rPr>
          <w:rFonts w:ascii="TimesNewRomanPSMT" w:hAnsi="TimesNewRomanPSMT"/>
          <w:color w:val="000000"/>
        </w:rPr>
        <w:t>Hubungan antara kekuatan tumbuh, viabilitas benih, dan daya kecambah benih pada berbagai laju kemunduran benih menurut Kaidah Steinbauer (Sadjad, 1994).</w:t>
      </w:r>
    </w:p>
    <w:p w:rsidR="002E5CFF" w:rsidRPr="002E5CFF" w:rsidRDefault="002E5CFF" w:rsidP="00E141DB">
      <w:pPr>
        <w:pStyle w:val="ListParagraph"/>
        <w:spacing w:after="0" w:line="240" w:lineRule="auto"/>
        <w:ind w:left="0" w:hanging="567"/>
        <w:jc w:val="center"/>
        <w:rPr>
          <w:rFonts w:ascii="Times New Roman" w:hAnsi="Times New Roman" w:cs="Times New Roman"/>
          <w:sz w:val="24"/>
          <w:szCs w:val="24"/>
          <w:lang w:val="en-US"/>
        </w:rPr>
      </w:pPr>
    </w:p>
    <w:p w:rsidR="008D3009" w:rsidRDefault="00D7488F" w:rsidP="00E141DB">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Soemardi &amp;</w:t>
      </w:r>
      <w:r w:rsidR="008D3009">
        <w:rPr>
          <w:rFonts w:ascii="Times New Roman" w:hAnsi="Times New Roman" w:cs="Times New Roman"/>
          <w:sz w:val="24"/>
          <w:szCs w:val="24"/>
        </w:rPr>
        <w:t xml:space="preserve"> Thahir (1995), penyimpanan benih kedelai berhubungan erat dengan perawatan benih. Benih yang telah terpilih, bersih dan sehat perlu dirawat sebaik-baiknya agar daya berkecambahanya tidak cepat  menurun. Daya berkecambah benih kedelai menurun dalam jangka waktu satu bulan jika tidak dilakukan tindakan perawatan terhadap benih.</w:t>
      </w:r>
    </w:p>
    <w:p w:rsidR="008D3009" w:rsidRDefault="001C7F19" w:rsidP="00E141DB">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F</w:t>
      </w:r>
      <w:r w:rsidR="008D3009">
        <w:rPr>
          <w:rFonts w:ascii="Times New Roman" w:hAnsi="Times New Roman" w:cs="Times New Roman"/>
          <w:sz w:val="24"/>
          <w:szCs w:val="24"/>
        </w:rPr>
        <w:t xml:space="preserve">aktor yang mempengaruhi daya berkecambah benih kedelai selama penyimpanan adalah faktor internal benih seperti kadar air benih sebelum disimpan dan faktor eksternal seperti kelembaban ruang penyimpanan, suhu tempat penyimpanan, dan </w:t>
      </w:r>
      <w:r>
        <w:rPr>
          <w:rFonts w:ascii="Times New Roman" w:hAnsi="Times New Roman" w:cs="Times New Roman"/>
          <w:sz w:val="24"/>
          <w:szCs w:val="24"/>
        </w:rPr>
        <w:t xml:space="preserve">organisme di tempat penyimpanan </w:t>
      </w:r>
      <w:r w:rsidR="008D3009">
        <w:rPr>
          <w:rFonts w:ascii="Times New Roman" w:hAnsi="Times New Roman" w:cs="Times New Roman"/>
          <w:sz w:val="24"/>
          <w:szCs w:val="24"/>
        </w:rPr>
        <w:t xml:space="preserve"> Menurut Direktorat Bina Perbenihan (1996), untuk mendapatkan benih bermutu tinggi, sebelum biji kedelai calon benih disimpan harus dibersihkan dari kotoran dan benda lainnya. Pembersihan benih mudah dilaksanakan apabila biji berasal dari tanaman yang sehat, bebas hama dan penyakit serta panennya tepat . </w:t>
      </w:r>
    </w:p>
    <w:p w:rsidR="00BD3FDD" w:rsidRDefault="001C7F19" w:rsidP="00E141DB">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F</w:t>
      </w:r>
      <w:r w:rsidR="008D3009">
        <w:rPr>
          <w:rFonts w:ascii="Times New Roman" w:hAnsi="Times New Roman" w:cs="Times New Roman"/>
          <w:sz w:val="24"/>
          <w:szCs w:val="24"/>
        </w:rPr>
        <w:t xml:space="preserve">aktor kelembaban merupakan faktor penting karena berhubungan langsung dengan kadar air benih. Pada suhu rendah aktivitas enzim terutama </w:t>
      </w:r>
      <w:r w:rsidR="00BD3FDD">
        <w:rPr>
          <w:rFonts w:ascii="Times New Roman" w:hAnsi="Times New Roman" w:cs="Times New Roman"/>
          <w:sz w:val="24"/>
          <w:szCs w:val="24"/>
        </w:rPr>
        <w:t xml:space="preserve">enzim respirasi dapat di tekan sehingga perombakan cadangan makanan dan proses deteriosasi dapat ditekan. Kadar air yang tinggi menyebabkan laju respirasi benih menjadi tinggi, respirasi tersebut juga menghasilkan seperti gas </w:t>
      </w:r>
      <w:r w:rsidR="00BD3FDD">
        <w:rPr>
          <w:rFonts w:ascii="Times New Roman" w:hAnsi="Times New Roman" w:cs="Times New Roman"/>
          <w:sz w:val="24"/>
          <w:szCs w:val="24"/>
        </w:rPr>
        <w:lastRenderedPageBreak/>
        <w:t>karbondioksida, air, dan panas. Dalam keadaan seperti ini benih dapat mengalami kemunduran. Respirasi tersebut juga merupakan kondisi optimum untuk perkembangbi</w:t>
      </w:r>
      <w:r w:rsidR="00BD3FDD">
        <w:rPr>
          <w:rFonts w:ascii="Times New Roman" w:hAnsi="Times New Roman" w:cs="Times New Roman"/>
          <w:sz w:val="24"/>
          <w:szCs w:val="24"/>
          <w:lang w:val="en-US"/>
        </w:rPr>
        <w:t>a</w:t>
      </w:r>
      <w:r w:rsidR="00BD3FDD">
        <w:rPr>
          <w:rFonts w:ascii="Times New Roman" w:hAnsi="Times New Roman" w:cs="Times New Roman"/>
          <w:sz w:val="24"/>
          <w:szCs w:val="24"/>
        </w:rPr>
        <w:t xml:space="preserve">kan cendawan dan hama penyakit. Faktor lingkungan yang sangat berpengaruh terhadap mutu benih dalam penyimpanan adalah kelembaban relatif ruang simpan dan keberadaan </w:t>
      </w:r>
      <w:r w:rsidR="00BD3FDD" w:rsidRPr="00EF4211">
        <w:rPr>
          <w:rFonts w:ascii="Times New Roman" w:hAnsi="Times New Roman" w:cs="Times New Roman"/>
          <w:sz w:val="24"/>
          <w:szCs w:val="24"/>
        </w:rPr>
        <w:t>hama. Untuk melindungi benih dari pengaruh kondisi lingkungan simpan yang tidak baik yaitu kelembaban relatif dan suhu tinggi dapat dilakukan dengan cara mengeringkan benih sampai kadar air tertentu yang aman untuk penyimpanan dan  pemilihan wadah simpan .</w:t>
      </w:r>
    </w:p>
    <w:p w:rsidR="00F214F4" w:rsidRDefault="00BD3FDD" w:rsidP="00E141DB">
      <w:pPr>
        <w:pStyle w:val="ListParagraph"/>
        <w:spacing w:line="240" w:lineRule="auto"/>
        <w:ind w:left="0" w:firstLine="720"/>
        <w:jc w:val="both"/>
        <w:rPr>
          <w:rFonts w:ascii="Times New Roman" w:hAnsi="Times New Roman" w:cs="Times New Roman"/>
          <w:sz w:val="24"/>
          <w:szCs w:val="24"/>
        </w:rPr>
      </w:pPr>
      <w:r w:rsidRPr="00EF4211">
        <w:rPr>
          <w:rFonts w:ascii="Times New Roman" w:hAnsi="Times New Roman" w:cs="Times New Roman"/>
          <w:sz w:val="24"/>
          <w:szCs w:val="24"/>
        </w:rPr>
        <w:t xml:space="preserve"> Kelembaban relatif yang tinggi merupakan faktor luar sebagai penyebab utama menurunnya bahkan hilangnya viabilitas benih selama dalam penyimpanan. Kadar air benih merupakan suatu fungsi dari kelmbaban relatif udara sekitarnya dan kadar air suatu benih bergantung pada kelembaban relatif udara sekitarnya. Pada saat kelembaban relatif udara sekitar benih meningkat (tinggi), maka kadar air benih akan meningkat pula sampai terjadi nilai keseimbangan antara kadar air </w:t>
      </w:r>
      <w:r w:rsidR="00F214F4">
        <w:rPr>
          <w:rFonts w:ascii="Times New Roman" w:hAnsi="Times New Roman" w:cs="Times New Roman"/>
          <w:sz w:val="24"/>
          <w:szCs w:val="24"/>
        </w:rPr>
        <w:t xml:space="preserve">Benih kedelai dan yang menjadi kelompok benih ortodoks tidak tahan disimpan lama dan mudah rusak atau menurun mutunya apabila disimpan pada kadar air yang tinggi atau disimpan pada ruang dengan kelembaban tinggi dan suhu ruang simpan tinggi. Kerusakan tersebut mengakibatkan penurunan mutu baik secara kuantitatif maupun secara kualitatif karena rusak, memar, cacat, penurunan daya berkecambah , dan lain-lain. </w:t>
      </w:r>
    </w:p>
    <w:p w:rsidR="00F214F4" w:rsidRDefault="00F214F4" w:rsidP="00E141DB">
      <w:pPr>
        <w:pStyle w:val="ListParagraph"/>
        <w:spacing w:line="240" w:lineRule="auto"/>
        <w:ind w:left="0" w:firstLine="720"/>
        <w:jc w:val="both"/>
        <w:rPr>
          <w:rFonts w:ascii="Times New Roman" w:hAnsi="Times New Roman" w:cs="Times New Roman"/>
          <w:sz w:val="24"/>
          <w:szCs w:val="24"/>
        </w:rPr>
      </w:pPr>
      <w:r w:rsidRPr="00C90EB6">
        <w:rPr>
          <w:rFonts w:ascii="Times New Roman" w:hAnsi="Times New Roman" w:cs="Times New Roman"/>
          <w:sz w:val="24"/>
          <w:szCs w:val="24"/>
        </w:rPr>
        <w:t>Viabilitas benih ortodoks (seperti kedelai) cepat turun bila disimpan dengan</w:t>
      </w:r>
      <w:r>
        <w:rPr>
          <w:rFonts w:ascii="Times New Roman" w:hAnsi="Times New Roman" w:cs="Times New Roman"/>
          <w:sz w:val="24"/>
          <w:szCs w:val="24"/>
        </w:rPr>
        <w:t xml:space="preserve"> </w:t>
      </w:r>
      <w:r w:rsidRPr="00C90EB6">
        <w:rPr>
          <w:rFonts w:ascii="Times New Roman" w:hAnsi="Times New Roman" w:cs="Times New Roman"/>
          <w:sz w:val="24"/>
          <w:szCs w:val="24"/>
        </w:rPr>
        <w:t>k</w:t>
      </w:r>
      <w:r w:rsidR="006D6E31">
        <w:rPr>
          <w:rFonts w:ascii="Times New Roman" w:hAnsi="Times New Roman" w:cs="Times New Roman"/>
          <w:sz w:val="24"/>
          <w:szCs w:val="24"/>
        </w:rPr>
        <w:t xml:space="preserve">adar air awal 12-14% (Kristiani, </w:t>
      </w:r>
      <w:r w:rsidRPr="00C90EB6">
        <w:rPr>
          <w:rFonts w:ascii="Times New Roman" w:hAnsi="Times New Roman" w:cs="Times New Roman"/>
          <w:sz w:val="24"/>
          <w:szCs w:val="24"/>
        </w:rPr>
        <w:t>2012)</w:t>
      </w:r>
      <w:r>
        <w:rPr>
          <w:rFonts w:ascii="Times New Roman" w:hAnsi="Times New Roman" w:cs="Times New Roman"/>
          <w:sz w:val="24"/>
          <w:szCs w:val="24"/>
        </w:rPr>
        <w:t xml:space="preserve"> </w:t>
      </w:r>
      <w:r w:rsidRPr="00C90EB6">
        <w:rPr>
          <w:rFonts w:ascii="Times New Roman" w:hAnsi="Times New Roman" w:cs="Times New Roman"/>
          <w:sz w:val="24"/>
          <w:szCs w:val="24"/>
        </w:rPr>
        <w:t>Penyimpanan benih kedelai dengan kadar</w:t>
      </w:r>
      <w:r>
        <w:rPr>
          <w:rFonts w:ascii="Times New Roman" w:hAnsi="Times New Roman" w:cs="Times New Roman"/>
          <w:sz w:val="24"/>
          <w:szCs w:val="24"/>
        </w:rPr>
        <w:t xml:space="preserve"> </w:t>
      </w:r>
      <w:r w:rsidRPr="00C90EB6">
        <w:rPr>
          <w:rFonts w:ascii="Times New Roman" w:hAnsi="Times New Roman" w:cs="Times New Roman"/>
          <w:sz w:val="24"/>
          <w:szCs w:val="24"/>
        </w:rPr>
        <w:t>air 12-12,5 % dalam waktu satu tahun mengakibatkan daya kecambah benih</w:t>
      </w:r>
      <w:r>
        <w:rPr>
          <w:rFonts w:ascii="Times New Roman" w:hAnsi="Times New Roman" w:cs="Times New Roman"/>
          <w:sz w:val="24"/>
          <w:szCs w:val="24"/>
        </w:rPr>
        <w:t xml:space="preserve"> </w:t>
      </w:r>
      <w:r w:rsidRPr="00C90EB6">
        <w:rPr>
          <w:rFonts w:ascii="Times New Roman" w:hAnsi="Times New Roman" w:cs="Times New Roman"/>
          <w:sz w:val="24"/>
          <w:szCs w:val="24"/>
        </w:rPr>
        <w:t>turun menjadi 60%. Kadar air benih &lt;11% mampu menekan terjadinya respirasi</w:t>
      </w:r>
      <w:r>
        <w:rPr>
          <w:rFonts w:ascii="Times New Roman" w:hAnsi="Times New Roman" w:cs="Times New Roman"/>
          <w:sz w:val="24"/>
          <w:szCs w:val="24"/>
        </w:rPr>
        <w:t xml:space="preserve"> </w:t>
      </w:r>
      <w:r w:rsidRPr="00C90EB6">
        <w:rPr>
          <w:rFonts w:ascii="Times New Roman" w:hAnsi="Times New Roman" w:cs="Times New Roman"/>
          <w:sz w:val="24"/>
          <w:szCs w:val="24"/>
        </w:rPr>
        <w:t>dan viabilitas benih dapat dipertahankan.</w:t>
      </w:r>
      <w:r w:rsidRPr="00DE5C9A">
        <w:rPr>
          <w:rFonts w:ascii="Times New Roman" w:hAnsi="Times New Roman" w:cs="Times New Roman"/>
          <w:sz w:val="24"/>
          <w:szCs w:val="24"/>
        </w:rPr>
        <w:t xml:space="preserve"> </w:t>
      </w:r>
      <w:r w:rsidR="006D6E31">
        <w:rPr>
          <w:rFonts w:ascii="Times New Roman" w:hAnsi="Times New Roman" w:cs="Times New Roman"/>
          <w:sz w:val="24"/>
          <w:szCs w:val="24"/>
        </w:rPr>
        <w:t xml:space="preserve">(Tatipata, </w:t>
      </w:r>
      <w:r w:rsidRPr="00C90EB6">
        <w:rPr>
          <w:rFonts w:ascii="Times New Roman" w:hAnsi="Times New Roman" w:cs="Times New Roman"/>
          <w:sz w:val="24"/>
          <w:szCs w:val="24"/>
        </w:rPr>
        <w:t>2008)</w:t>
      </w:r>
      <w:r>
        <w:rPr>
          <w:rFonts w:ascii="Times New Roman" w:hAnsi="Times New Roman" w:cs="Times New Roman"/>
          <w:sz w:val="24"/>
          <w:szCs w:val="24"/>
        </w:rPr>
        <w:t xml:space="preserve"> </w:t>
      </w:r>
      <w:r w:rsidRPr="00C90EB6">
        <w:rPr>
          <w:rFonts w:ascii="Times New Roman" w:hAnsi="Times New Roman" w:cs="Times New Roman"/>
          <w:sz w:val="24"/>
          <w:szCs w:val="24"/>
        </w:rPr>
        <w:t>Kadar air awal benih berpengaruh terhadap kadar protein membran dalam</w:t>
      </w:r>
      <w:r>
        <w:rPr>
          <w:rFonts w:ascii="Times New Roman" w:hAnsi="Times New Roman" w:cs="Times New Roman"/>
          <w:sz w:val="24"/>
          <w:szCs w:val="24"/>
        </w:rPr>
        <w:t xml:space="preserve"> </w:t>
      </w:r>
      <w:r w:rsidRPr="00C90EB6">
        <w:rPr>
          <w:rFonts w:ascii="Times New Roman" w:hAnsi="Times New Roman" w:cs="Times New Roman"/>
          <w:sz w:val="24"/>
          <w:szCs w:val="24"/>
        </w:rPr>
        <w:t>mitokondria. Kadar protein membran sel dalam mitokondria yang tinggi menghasilkan</w:t>
      </w:r>
      <w:r>
        <w:rPr>
          <w:rFonts w:ascii="Times New Roman" w:hAnsi="Times New Roman" w:cs="Times New Roman"/>
          <w:sz w:val="24"/>
          <w:szCs w:val="24"/>
        </w:rPr>
        <w:t xml:space="preserve"> </w:t>
      </w:r>
      <w:r w:rsidRPr="00C90EB6">
        <w:rPr>
          <w:rFonts w:ascii="Times New Roman" w:hAnsi="Times New Roman" w:cs="Times New Roman"/>
          <w:sz w:val="24"/>
          <w:szCs w:val="24"/>
        </w:rPr>
        <w:t>daya berkecambah dan vigor benih kedelai tinggi. Benih</w:t>
      </w:r>
      <w:r>
        <w:rPr>
          <w:rFonts w:ascii="Times New Roman" w:hAnsi="Times New Roman" w:cs="Times New Roman"/>
          <w:sz w:val="24"/>
          <w:szCs w:val="24"/>
        </w:rPr>
        <w:t xml:space="preserve"> </w:t>
      </w:r>
      <w:r w:rsidRPr="00C90EB6">
        <w:rPr>
          <w:rFonts w:ascii="Times New Roman" w:hAnsi="Times New Roman" w:cs="Times New Roman"/>
          <w:sz w:val="24"/>
          <w:szCs w:val="24"/>
        </w:rPr>
        <w:t>kedelai yang disimpan pada kadar air awal 8%, 10% dan 12% di dalam kantong</w:t>
      </w:r>
      <w:r>
        <w:rPr>
          <w:rFonts w:ascii="Times New Roman" w:hAnsi="Times New Roman" w:cs="Times New Roman"/>
          <w:sz w:val="24"/>
          <w:szCs w:val="24"/>
        </w:rPr>
        <w:t xml:space="preserve"> </w:t>
      </w:r>
      <w:r w:rsidRPr="00C90EB6">
        <w:rPr>
          <w:rFonts w:ascii="Times New Roman" w:hAnsi="Times New Roman" w:cs="Times New Roman"/>
          <w:sz w:val="24"/>
          <w:szCs w:val="24"/>
        </w:rPr>
        <w:t>plastik polyetilen dapat mempertahankan kadar protein yang tetap tinggi selama 6</w:t>
      </w:r>
      <w:r>
        <w:rPr>
          <w:rFonts w:ascii="Times New Roman" w:hAnsi="Times New Roman" w:cs="Times New Roman"/>
          <w:sz w:val="24"/>
          <w:szCs w:val="24"/>
        </w:rPr>
        <w:t xml:space="preserve"> </w:t>
      </w:r>
      <w:r w:rsidRPr="00C90EB6">
        <w:rPr>
          <w:rFonts w:ascii="Times New Roman" w:hAnsi="Times New Roman" w:cs="Times New Roman"/>
          <w:sz w:val="24"/>
          <w:szCs w:val="24"/>
        </w:rPr>
        <w:t>bulan dalam penyimpanan di suhu ruang</w:t>
      </w:r>
      <w:r>
        <w:rPr>
          <w:rFonts w:ascii="Times New Roman" w:hAnsi="Times New Roman" w:cs="Times New Roman"/>
          <w:sz w:val="24"/>
          <w:szCs w:val="24"/>
        </w:rPr>
        <w:t>.</w:t>
      </w:r>
    </w:p>
    <w:p w:rsidR="00F214F4" w:rsidRDefault="00F214F4" w:rsidP="00E141DB">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Kadar air benih yang tinggi pada benih ortodoks seperti kedelai dapat menyebabkan menurunnya viabilitas benih, memperpendek masa simpan benih, meningkatkan aktivitas pertumbuhan dan perkembangan cendawan  jika kelembaban lebih dari 70 % . Apabila kadar air telalu rendah misalnya antara 3%-5%, maka dapat pula menimbulkan beberapa dampak yaitu menurunkan laju perkecambahan benih tidak dapat berimbibisi, menyebabkan kematian embrio (Kuswanto, 2003).</w:t>
      </w:r>
    </w:p>
    <w:p w:rsidR="00785873" w:rsidRPr="002E5CFF" w:rsidRDefault="00785873" w:rsidP="00E141DB">
      <w:pPr>
        <w:pStyle w:val="ListParagraph"/>
        <w:spacing w:line="240" w:lineRule="auto"/>
        <w:ind w:left="0" w:firstLine="720"/>
        <w:jc w:val="both"/>
        <w:rPr>
          <w:rFonts w:ascii="Times New Roman" w:hAnsi="Times New Roman" w:cs="Times New Roman"/>
          <w:sz w:val="24"/>
          <w:szCs w:val="24"/>
          <w:lang w:val="en-US"/>
        </w:rPr>
      </w:pPr>
    </w:p>
    <w:p w:rsidR="00F214F4" w:rsidRPr="00871722" w:rsidRDefault="00F214F4" w:rsidP="00E141DB">
      <w:pPr>
        <w:pStyle w:val="ListParagraph"/>
        <w:numPr>
          <w:ilvl w:val="0"/>
          <w:numId w:val="1"/>
        </w:numPr>
        <w:spacing w:line="240" w:lineRule="auto"/>
        <w:jc w:val="center"/>
        <w:rPr>
          <w:rFonts w:ascii="Times New Roman" w:hAnsi="Times New Roman" w:cs="Times New Roman"/>
          <w:b/>
          <w:sz w:val="24"/>
          <w:szCs w:val="24"/>
        </w:rPr>
      </w:pPr>
      <w:r w:rsidRPr="00871722">
        <w:rPr>
          <w:rFonts w:ascii="Times New Roman" w:hAnsi="Times New Roman" w:cs="Times New Roman"/>
          <w:b/>
          <w:sz w:val="24"/>
          <w:szCs w:val="24"/>
        </w:rPr>
        <w:t>Rumusan Masalah</w:t>
      </w:r>
    </w:p>
    <w:p w:rsidR="00F214F4" w:rsidRDefault="00F214F4" w:rsidP="00E141DB">
      <w:pPr>
        <w:pStyle w:val="ListParagraph"/>
        <w:numPr>
          <w:ilvl w:val="0"/>
          <w:numId w:val="2"/>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Jenis wadah simpan apa yang terbaik untuk mempertahankan mutu benih ke</w:t>
      </w:r>
      <w:r w:rsidR="006D6E31">
        <w:rPr>
          <w:rFonts w:ascii="Times New Roman" w:hAnsi="Times New Roman" w:cs="Times New Roman"/>
          <w:sz w:val="24"/>
          <w:szCs w:val="24"/>
        </w:rPr>
        <w:t xml:space="preserve">delai pada berbagai </w:t>
      </w:r>
      <w:r w:rsidR="009631A2">
        <w:rPr>
          <w:rFonts w:ascii="Times New Roman" w:hAnsi="Times New Roman" w:cs="Times New Roman"/>
          <w:sz w:val="24"/>
          <w:szCs w:val="24"/>
          <w:lang w:val="en-ID"/>
        </w:rPr>
        <w:t xml:space="preserve">lama </w:t>
      </w:r>
      <w:r w:rsidR="006D6E31">
        <w:rPr>
          <w:rFonts w:ascii="Times New Roman" w:hAnsi="Times New Roman" w:cs="Times New Roman"/>
          <w:sz w:val="24"/>
          <w:szCs w:val="24"/>
        </w:rPr>
        <w:t xml:space="preserve">penyimpanan </w:t>
      </w:r>
      <w:r>
        <w:rPr>
          <w:rFonts w:ascii="Times New Roman" w:hAnsi="Times New Roman" w:cs="Times New Roman"/>
          <w:sz w:val="24"/>
          <w:szCs w:val="24"/>
        </w:rPr>
        <w:t xml:space="preserve"> ?</w:t>
      </w:r>
    </w:p>
    <w:p w:rsidR="00F214F4" w:rsidRDefault="00F214F4" w:rsidP="00E141DB">
      <w:pPr>
        <w:pStyle w:val="ListParagraph"/>
        <w:spacing w:line="240" w:lineRule="auto"/>
        <w:ind w:left="1440"/>
        <w:jc w:val="both"/>
        <w:rPr>
          <w:rFonts w:ascii="Times New Roman" w:hAnsi="Times New Roman" w:cs="Times New Roman"/>
          <w:sz w:val="24"/>
          <w:szCs w:val="24"/>
        </w:rPr>
      </w:pPr>
    </w:p>
    <w:p w:rsidR="00E141DB" w:rsidRDefault="00E141DB" w:rsidP="00E141DB">
      <w:pPr>
        <w:pStyle w:val="ListParagraph"/>
        <w:spacing w:line="240" w:lineRule="auto"/>
        <w:ind w:left="1440"/>
        <w:jc w:val="both"/>
        <w:rPr>
          <w:rFonts w:ascii="Times New Roman" w:hAnsi="Times New Roman" w:cs="Times New Roman"/>
          <w:sz w:val="24"/>
          <w:szCs w:val="24"/>
        </w:rPr>
      </w:pPr>
    </w:p>
    <w:p w:rsidR="00A84A66" w:rsidRDefault="00A84A66" w:rsidP="00E141DB">
      <w:pPr>
        <w:pStyle w:val="ListParagraph"/>
        <w:spacing w:line="240" w:lineRule="auto"/>
        <w:ind w:left="1440"/>
        <w:jc w:val="both"/>
        <w:rPr>
          <w:rFonts w:ascii="Times New Roman" w:hAnsi="Times New Roman" w:cs="Times New Roman"/>
          <w:sz w:val="24"/>
          <w:szCs w:val="24"/>
        </w:rPr>
      </w:pPr>
    </w:p>
    <w:p w:rsidR="00E141DB" w:rsidRDefault="00E141DB" w:rsidP="00E141DB">
      <w:pPr>
        <w:pStyle w:val="ListParagraph"/>
        <w:spacing w:line="240" w:lineRule="auto"/>
        <w:ind w:left="1440"/>
        <w:jc w:val="both"/>
        <w:rPr>
          <w:rFonts w:ascii="Times New Roman" w:hAnsi="Times New Roman" w:cs="Times New Roman"/>
          <w:sz w:val="24"/>
          <w:szCs w:val="24"/>
        </w:rPr>
      </w:pPr>
    </w:p>
    <w:p w:rsidR="00F214F4" w:rsidRPr="00317371" w:rsidRDefault="00F214F4" w:rsidP="00E141DB">
      <w:pPr>
        <w:pStyle w:val="ListParagraph"/>
        <w:numPr>
          <w:ilvl w:val="0"/>
          <w:numId w:val="1"/>
        </w:numPr>
        <w:spacing w:line="240" w:lineRule="auto"/>
        <w:ind w:left="1418"/>
        <w:jc w:val="center"/>
        <w:rPr>
          <w:rFonts w:ascii="Times New Roman" w:hAnsi="Times New Roman" w:cs="Times New Roman"/>
          <w:b/>
          <w:sz w:val="24"/>
          <w:szCs w:val="24"/>
        </w:rPr>
      </w:pPr>
      <w:r w:rsidRPr="00317371">
        <w:rPr>
          <w:rFonts w:ascii="Times New Roman" w:hAnsi="Times New Roman" w:cs="Times New Roman"/>
          <w:b/>
          <w:sz w:val="24"/>
          <w:szCs w:val="24"/>
        </w:rPr>
        <w:lastRenderedPageBreak/>
        <w:t>Tujuan</w:t>
      </w:r>
    </w:p>
    <w:p w:rsidR="00F214F4" w:rsidRDefault="00F214F4" w:rsidP="00E141DB">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Tujuan dilakukan penelitian ini adalah </w:t>
      </w:r>
    </w:p>
    <w:p w:rsidR="00F214F4" w:rsidRPr="004B5DC5" w:rsidRDefault="00F214F4" w:rsidP="00E141DB">
      <w:pPr>
        <w:pStyle w:val="ListParagraph"/>
        <w:numPr>
          <w:ilvl w:val="0"/>
          <w:numId w:val="3"/>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Untuk mengetahui jenis wadah yang terbaik untuk mempertahankan mutu benih kedelai </w:t>
      </w:r>
      <w:r w:rsidR="004B5DC5">
        <w:rPr>
          <w:rFonts w:ascii="Times New Roman" w:hAnsi="Times New Roman" w:cs="Times New Roman"/>
          <w:sz w:val="24"/>
          <w:szCs w:val="24"/>
          <w:lang w:val="en-ID"/>
        </w:rPr>
        <w:t xml:space="preserve">pada berbagai lama penyimpanan </w:t>
      </w:r>
    </w:p>
    <w:p w:rsidR="004B5DC5" w:rsidRDefault="004B5DC5" w:rsidP="00E141DB">
      <w:pPr>
        <w:pStyle w:val="ListParagraph"/>
        <w:spacing w:line="240" w:lineRule="auto"/>
        <w:ind w:left="993"/>
        <w:jc w:val="both"/>
        <w:rPr>
          <w:rFonts w:ascii="Times New Roman" w:hAnsi="Times New Roman" w:cs="Times New Roman"/>
          <w:sz w:val="24"/>
          <w:szCs w:val="24"/>
        </w:rPr>
      </w:pPr>
    </w:p>
    <w:p w:rsidR="00F214F4" w:rsidRPr="00F25F26" w:rsidRDefault="00F214F4" w:rsidP="00E141DB">
      <w:pPr>
        <w:pStyle w:val="ListParagraph"/>
        <w:spacing w:line="240" w:lineRule="auto"/>
        <w:ind w:left="851"/>
        <w:jc w:val="center"/>
        <w:rPr>
          <w:rFonts w:ascii="Times New Roman" w:hAnsi="Times New Roman" w:cs="Times New Roman"/>
          <w:b/>
          <w:sz w:val="24"/>
          <w:szCs w:val="24"/>
        </w:rPr>
      </w:pPr>
    </w:p>
    <w:p w:rsidR="00F214F4" w:rsidRPr="00F25F26" w:rsidRDefault="00F214F4" w:rsidP="00E141DB">
      <w:pPr>
        <w:pStyle w:val="ListParagraph"/>
        <w:numPr>
          <w:ilvl w:val="0"/>
          <w:numId w:val="1"/>
        </w:numPr>
        <w:spacing w:line="240" w:lineRule="auto"/>
        <w:jc w:val="center"/>
        <w:rPr>
          <w:rFonts w:ascii="Times New Roman" w:hAnsi="Times New Roman" w:cs="Times New Roman"/>
          <w:b/>
          <w:sz w:val="24"/>
          <w:szCs w:val="24"/>
        </w:rPr>
      </w:pPr>
      <w:r w:rsidRPr="00F25F26">
        <w:rPr>
          <w:rFonts w:ascii="Times New Roman" w:hAnsi="Times New Roman" w:cs="Times New Roman"/>
          <w:b/>
          <w:sz w:val="24"/>
          <w:szCs w:val="24"/>
        </w:rPr>
        <w:t>Manfaat Penelitian</w:t>
      </w:r>
    </w:p>
    <w:p w:rsidR="00F214F4" w:rsidRDefault="00F214F4" w:rsidP="00E141DB">
      <w:pPr>
        <w:spacing w:after="0" w:line="240" w:lineRule="auto"/>
        <w:ind w:left="567"/>
        <w:jc w:val="both"/>
        <w:rPr>
          <w:rFonts w:ascii="Times New Roman" w:hAnsi="Times New Roman" w:cs="Times New Roman"/>
          <w:sz w:val="24"/>
          <w:szCs w:val="24"/>
          <w:lang w:val="en-ID"/>
        </w:rPr>
      </w:pPr>
      <w:r w:rsidRPr="00F25F26">
        <w:rPr>
          <w:rFonts w:ascii="Times New Roman" w:hAnsi="Times New Roman" w:cs="Times New Roman"/>
          <w:sz w:val="24"/>
          <w:szCs w:val="24"/>
        </w:rPr>
        <w:t>Manfaat penelitian yang dilakukan adalah</w:t>
      </w:r>
      <w:r w:rsidR="00785873">
        <w:rPr>
          <w:rFonts w:ascii="Times New Roman" w:hAnsi="Times New Roman" w:cs="Times New Roman"/>
          <w:sz w:val="24"/>
          <w:szCs w:val="24"/>
          <w:lang w:val="en-ID"/>
        </w:rPr>
        <w:t xml:space="preserve"> dapat menemukan teknik penyimpanan benih kedelai secara tepat dalam jangka waktu yang lama. </w:t>
      </w:r>
    </w:p>
    <w:p w:rsidR="00872212" w:rsidRPr="00E141DB" w:rsidRDefault="00872212" w:rsidP="00E141DB">
      <w:pPr>
        <w:spacing w:line="240" w:lineRule="auto"/>
        <w:jc w:val="both"/>
        <w:rPr>
          <w:rFonts w:ascii="Times New Roman" w:hAnsi="Times New Roman" w:cs="Times New Roman"/>
          <w:sz w:val="24"/>
          <w:szCs w:val="24"/>
        </w:rPr>
      </w:pPr>
    </w:p>
    <w:p w:rsidR="00872212" w:rsidRPr="00867EA6" w:rsidRDefault="00E141DB" w:rsidP="00E141D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II</w:t>
      </w:r>
      <w:r w:rsidR="00872212" w:rsidRPr="00867EA6">
        <w:rPr>
          <w:rFonts w:ascii="Times New Roman" w:hAnsi="Times New Roman" w:cs="Times New Roman"/>
          <w:b/>
          <w:sz w:val="24"/>
          <w:szCs w:val="24"/>
        </w:rPr>
        <w:t>. MATERI DAN METODE PENELITIAN</w:t>
      </w:r>
    </w:p>
    <w:p w:rsidR="00872212" w:rsidRPr="00872212" w:rsidRDefault="00872212" w:rsidP="00E141DB">
      <w:pPr>
        <w:pStyle w:val="ListParagraph"/>
        <w:numPr>
          <w:ilvl w:val="0"/>
          <w:numId w:val="16"/>
        </w:numPr>
        <w:spacing w:line="240" w:lineRule="auto"/>
        <w:jc w:val="center"/>
        <w:rPr>
          <w:rFonts w:ascii="Times New Roman" w:hAnsi="Times New Roman" w:cs="Times New Roman"/>
          <w:b/>
          <w:sz w:val="24"/>
          <w:szCs w:val="24"/>
        </w:rPr>
      </w:pPr>
      <w:r w:rsidRPr="00872212">
        <w:rPr>
          <w:rFonts w:ascii="Times New Roman" w:hAnsi="Times New Roman" w:cs="Times New Roman"/>
          <w:b/>
          <w:sz w:val="24"/>
          <w:szCs w:val="24"/>
        </w:rPr>
        <w:t>Waktu Dan Tempat</w:t>
      </w:r>
    </w:p>
    <w:p w:rsidR="00872212" w:rsidRDefault="00872212" w:rsidP="00E141DB">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Penelitian yang telah dilaksanakan </w:t>
      </w:r>
      <w:r w:rsidRPr="00AB46A2">
        <w:rPr>
          <w:rFonts w:ascii="Times New Roman" w:hAnsi="Times New Roman" w:cs="Times New Roman"/>
          <w:sz w:val="24"/>
          <w:szCs w:val="24"/>
        </w:rPr>
        <w:t>di Laboratorium Agro</w:t>
      </w:r>
      <w:r>
        <w:rPr>
          <w:rFonts w:ascii="Times New Roman" w:hAnsi="Times New Roman" w:cs="Times New Roman"/>
          <w:sz w:val="24"/>
          <w:szCs w:val="24"/>
        </w:rPr>
        <w:t>nomi</w:t>
      </w:r>
      <w:r w:rsidRPr="00AB46A2">
        <w:rPr>
          <w:rFonts w:ascii="Times New Roman" w:hAnsi="Times New Roman" w:cs="Times New Roman"/>
          <w:sz w:val="24"/>
          <w:szCs w:val="24"/>
        </w:rPr>
        <w:t xml:space="preserve"> Fakultas Agroindustri Universitas Mercu Buana Yogyakarta. Percobaan dilaksanakan pada bulan </w:t>
      </w:r>
      <w:r w:rsidR="006D6E31">
        <w:rPr>
          <w:rFonts w:ascii="Times New Roman" w:hAnsi="Times New Roman" w:cs="Times New Roman"/>
          <w:sz w:val="24"/>
          <w:szCs w:val="24"/>
        </w:rPr>
        <w:t>Januari</w:t>
      </w:r>
      <w:r w:rsidRPr="00AB46A2">
        <w:rPr>
          <w:rFonts w:ascii="Times New Roman" w:hAnsi="Times New Roman" w:cs="Times New Roman"/>
          <w:sz w:val="24"/>
          <w:szCs w:val="24"/>
        </w:rPr>
        <w:t>-</w:t>
      </w:r>
      <w:r>
        <w:rPr>
          <w:rFonts w:ascii="Times New Roman" w:hAnsi="Times New Roman" w:cs="Times New Roman"/>
          <w:sz w:val="24"/>
          <w:szCs w:val="24"/>
        </w:rPr>
        <w:t>April</w:t>
      </w:r>
      <w:r w:rsidRPr="00AB46A2">
        <w:rPr>
          <w:rFonts w:ascii="Times New Roman" w:hAnsi="Times New Roman" w:cs="Times New Roman"/>
          <w:sz w:val="24"/>
          <w:szCs w:val="24"/>
        </w:rPr>
        <w:t xml:space="preserve"> 2019.</w:t>
      </w:r>
    </w:p>
    <w:p w:rsidR="00872212" w:rsidRDefault="00872212" w:rsidP="00E141DB">
      <w:pPr>
        <w:pStyle w:val="ListParagraph"/>
        <w:spacing w:line="240" w:lineRule="auto"/>
        <w:jc w:val="both"/>
        <w:rPr>
          <w:rFonts w:ascii="Times New Roman" w:hAnsi="Times New Roman" w:cs="Times New Roman"/>
          <w:sz w:val="24"/>
          <w:szCs w:val="24"/>
        </w:rPr>
      </w:pPr>
    </w:p>
    <w:p w:rsidR="00872212" w:rsidRPr="00872212" w:rsidRDefault="00872212" w:rsidP="00E141DB">
      <w:pPr>
        <w:pStyle w:val="ListParagraph"/>
        <w:numPr>
          <w:ilvl w:val="0"/>
          <w:numId w:val="16"/>
        </w:numPr>
        <w:spacing w:line="240" w:lineRule="auto"/>
        <w:jc w:val="center"/>
        <w:rPr>
          <w:rFonts w:ascii="Times New Roman" w:hAnsi="Times New Roman" w:cs="Times New Roman"/>
          <w:b/>
          <w:sz w:val="24"/>
          <w:szCs w:val="24"/>
        </w:rPr>
      </w:pPr>
      <w:r w:rsidRPr="00872212">
        <w:rPr>
          <w:rFonts w:ascii="Times New Roman" w:hAnsi="Times New Roman" w:cs="Times New Roman"/>
          <w:b/>
          <w:sz w:val="24"/>
          <w:szCs w:val="24"/>
        </w:rPr>
        <w:t>Bahan dan Alat</w:t>
      </w:r>
    </w:p>
    <w:p w:rsidR="00872212" w:rsidRDefault="00872212" w:rsidP="00E141DB">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Bahan yang digunakan adalah benih kedelai varietas Anjasmoro yang diperoleh dari Balai Benih Palawija Gading Wonosari, kantong terigu , kantong plastik 0,8 mm , kantong bagor, pasir , aquades, dan label.</w:t>
      </w:r>
    </w:p>
    <w:p w:rsidR="00872212" w:rsidRDefault="00872212" w:rsidP="00E141DB">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Alat yang digunakan adalah timbangan, alat tulis, </w:t>
      </w:r>
      <w:r w:rsidRPr="005456C5">
        <w:rPr>
          <w:rFonts w:ascii="Times New Roman" w:hAnsi="Times New Roman" w:cs="Times New Roman"/>
          <w:i/>
          <w:sz w:val="24"/>
          <w:szCs w:val="24"/>
        </w:rPr>
        <w:t>cutter</w:t>
      </w:r>
      <w:r>
        <w:rPr>
          <w:rFonts w:ascii="Times New Roman" w:hAnsi="Times New Roman" w:cs="Times New Roman"/>
          <w:sz w:val="24"/>
          <w:szCs w:val="24"/>
        </w:rPr>
        <w:t xml:space="preserve"> , </w:t>
      </w:r>
      <w:r w:rsidRPr="005456C5">
        <w:rPr>
          <w:rFonts w:ascii="Times New Roman" w:hAnsi="Times New Roman" w:cs="Times New Roman"/>
          <w:i/>
          <w:sz w:val="24"/>
          <w:szCs w:val="24"/>
        </w:rPr>
        <w:t>sprayer</w:t>
      </w:r>
      <w:r>
        <w:rPr>
          <w:rFonts w:ascii="Times New Roman" w:hAnsi="Times New Roman" w:cs="Times New Roman"/>
          <w:sz w:val="24"/>
          <w:szCs w:val="24"/>
        </w:rPr>
        <w:t xml:space="preserve">, bak plastik, </w:t>
      </w:r>
      <w:r w:rsidRPr="005456C5">
        <w:rPr>
          <w:rFonts w:ascii="Times New Roman" w:hAnsi="Times New Roman" w:cs="Times New Roman"/>
          <w:i/>
          <w:sz w:val="24"/>
          <w:szCs w:val="24"/>
        </w:rPr>
        <w:t>germinator</w:t>
      </w:r>
      <w:r>
        <w:rPr>
          <w:rFonts w:ascii="Times New Roman" w:hAnsi="Times New Roman" w:cs="Times New Roman"/>
          <w:sz w:val="24"/>
          <w:szCs w:val="24"/>
        </w:rPr>
        <w:t xml:space="preserve">, oven, dan </w:t>
      </w:r>
      <w:r w:rsidRPr="005456C5">
        <w:rPr>
          <w:rFonts w:ascii="Times New Roman" w:hAnsi="Times New Roman" w:cs="Times New Roman"/>
          <w:i/>
          <w:sz w:val="24"/>
          <w:szCs w:val="24"/>
        </w:rPr>
        <w:t>seed moisture tester</w:t>
      </w:r>
      <w:r>
        <w:rPr>
          <w:rFonts w:ascii="Times New Roman" w:hAnsi="Times New Roman" w:cs="Times New Roman"/>
          <w:sz w:val="24"/>
          <w:szCs w:val="24"/>
        </w:rPr>
        <w:t>.</w:t>
      </w:r>
    </w:p>
    <w:p w:rsidR="00872212" w:rsidRDefault="00872212" w:rsidP="00E141DB">
      <w:pPr>
        <w:pStyle w:val="ListParagraph"/>
        <w:spacing w:line="240" w:lineRule="auto"/>
        <w:jc w:val="both"/>
        <w:rPr>
          <w:rFonts w:ascii="Times New Roman" w:hAnsi="Times New Roman" w:cs="Times New Roman"/>
          <w:sz w:val="24"/>
          <w:szCs w:val="24"/>
        </w:rPr>
      </w:pPr>
    </w:p>
    <w:p w:rsidR="00872212" w:rsidRPr="00872212" w:rsidRDefault="00872212" w:rsidP="00E141DB">
      <w:pPr>
        <w:pStyle w:val="ListParagraph"/>
        <w:numPr>
          <w:ilvl w:val="0"/>
          <w:numId w:val="16"/>
        </w:numPr>
        <w:spacing w:line="240" w:lineRule="auto"/>
        <w:jc w:val="center"/>
        <w:rPr>
          <w:rFonts w:ascii="Times New Roman" w:hAnsi="Times New Roman" w:cs="Times New Roman"/>
          <w:b/>
          <w:sz w:val="24"/>
          <w:szCs w:val="24"/>
        </w:rPr>
      </w:pPr>
      <w:r w:rsidRPr="00872212">
        <w:rPr>
          <w:rFonts w:ascii="Times New Roman" w:hAnsi="Times New Roman" w:cs="Times New Roman"/>
          <w:b/>
          <w:sz w:val="24"/>
          <w:szCs w:val="24"/>
        </w:rPr>
        <w:t>Metode Penelitian</w:t>
      </w:r>
    </w:p>
    <w:p w:rsidR="00872212" w:rsidRDefault="00872212" w:rsidP="00E141DB">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Penelitian ini merupakan percobaan Faktorial 3 x 4 yang disusun oleh Rancangan Acak Lengkap (RAL) . Faktor pertama adalah jenis wadah yang terdiri atas </w:t>
      </w:r>
      <w:r w:rsidR="002961F3">
        <w:rPr>
          <w:rFonts w:ascii="Times New Roman" w:hAnsi="Times New Roman" w:cs="Times New Roman"/>
          <w:sz w:val="24"/>
          <w:szCs w:val="24"/>
        </w:rPr>
        <w:t xml:space="preserve">tiga macam yaitu </w:t>
      </w:r>
      <w:r>
        <w:rPr>
          <w:rFonts w:ascii="Times New Roman" w:hAnsi="Times New Roman" w:cs="Times New Roman"/>
          <w:sz w:val="24"/>
          <w:szCs w:val="24"/>
        </w:rPr>
        <w:t xml:space="preserve">kantong plastik ( T1 ), kantong terigu ( T2 ), kantong bagor ( T3 ). Faktor kedua yaitu lama penyimpanan ( W ), terdiri atas empat aras yaitu 4 minggu ( W1) , 8 minggu  ( W2 ), 12 minggu ( W3 ), 16 minggu (W4) </w:t>
      </w:r>
    </w:p>
    <w:p w:rsidR="00872212" w:rsidRDefault="00872212" w:rsidP="00E141DB">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Kombinasi perlakuan dari kedua faktor perlakuan adalah </w:t>
      </w:r>
    </w:p>
    <w:p w:rsidR="00872212" w:rsidRDefault="00872212" w:rsidP="00E141DB">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T1W1</w:t>
      </w:r>
      <w:r>
        <w:rPr>
          <w:rFonts w:ascii="Times New Roman" w:hAnsi="Times New Roman" w:cs="Times New Roman"/>
          <w:sz w:val="24"/>
          <w:szCs w:val="24"/>
        </w:rPr>
        <w:tab/>
        <w:t xml:space="preserve">: Kantong plastik dengan lama penyimpanan 4 minggu </w:t>
      </w:r>
    </w:p>
    <w:p w:rsidR="00872212" w:rsidRDefault="00872212" w:rsidP="00E141DB">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T1W2 </w:t>
      </w:r>
      <w:r>
        <w:rPr>
          <w:rFonts w:ascii="Times New Roman" w:hAnsi="Times New Roman" w:cs="Times New Roman"/>
          <w:sz w:val="24"/>
          <w:szCs w:val="24"/>
        </w:rPr>
        <w:tab/>
        <w:t xml:space="preserve">: Kantong plastik dengan lama penyimpanan 8 minggu </w:t>
      </w:r>
    </w:p>
    <w:p w:rsidR="00872212" w:rsidRDefault="00872212" w:rsidP="00E141DB">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T1W3 </w:t>
      </w:r>
      <w:r>
        <w:rPr>
          <w:rFonts w:ascii="Times New Roman" w:hAnsi="Times New Roman" w:cs="Times New Roman"/>
          <w:sz w:val="24"/>
          <w:szCs w:val="24"/>
        </w:rPr>
        <w:tab/>
        <w:t>: Kantong plastik dengan lama penyimpanan 12  minggu</w:t>
      </w:r>
    </w:p>
    <w:p w:rsidR="00A84A66" w:rsidRDefault="00A84A66" w:rsidP="00A84A6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T1W4 </w:t>
      </w:r>
      <w:r>
        <w:rPr>
          <w:rFonts w:ascii="Times New Roman" w:hAnsi="Times New Roman" w:cs="Times New Roman"/>
          <w:sz w:val="24"/>
          <w:szCs w:val="24"/>
        </w:rPr>
        <w:tab/>
        <w:t xml:space="preserve">: Kantong plastik dengan lama penyimpanan 16  minggu </w:t>
      </w:r>
    </w:p>
    <w:p w:rsidR="00A84A66" w:rsidRDefault="00A84A66" w:rsidP="00A84A6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T2W1 </w:t>
      </w:r>
      <w:r>
        <w:rPr>
          <w:rFonts w:ascii="Times New Roman" w:hAnsi="Times New Roman" w:cs="Times New Roman"/>
          <w:sz w:val="24"/>
          <w:szCs w:val="24"/>
        </w:rPr>
        <w:tab/>
        <w:t xml:space="preserve">: Kantong terigu dengan lama penyimpanan 4 minggu </w:t>
      </w:r>
    </w:p>
    <w:p w:rsidR="00A84A66" w:rsidRDefault="00A84A66" w:rsidP="00A84A6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T2W2 </w:t>
      </w:r>
      <w:r>
        <w:rPr>
          <w:rFonts w:ascii="Times New Roman" w:hAnsi="Times New Roman" w:cs="Times New Roman"/>
          <w:sz w:val="24"/>
          <w:szCs w:val="24"/>
        </w:rPr>
        <w:tab/>
        <w:t xml:space="preserve">: Kantong terigu dengam lama penyimpanan 8 minggu </w:t>
      </w:r>
    </w:p>
    <w:p w:rsidR="00A84A66" w:rsidRDefault="00A84A66" w:rsidP="00A84A6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T2W3 </w:t>
      </w:r>
      <w:r>
        <w:rPr>
          <w:rFonts w:ascii="Times New Roman" w:hAnsi="Times New Roman" w:cs="Times New Roman"/>
          <w:sz w:val="24"/>
          <w:szCs w:val="24"/>
        </w:rPr>
        <w:tab/>
        <w:t>: Kantong terigu dengan lama penyimpanan 12 minggu</w:t>
      </w:r>
    </w:p>
    <w:p w:rsidR="00A84A66" w:rsidRDefault="00A84A66" w:rsidP="00A84A6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T2W4 </w:t>
      </w:r>
      <w:r>
        <w:rPr>
          <w:rFonts w:ascii="Times New Roman" w:hAnsi="Times New Roman" w:cs="Times New Roman"/>
          <w:sz w:val="24"/>
          <w:szCs w:val="24"/>
        </w:rPr>
        <w:tab/>
        <w:t xml:space="preserve">: Kantong terigu dengan lama penyimpanan 16 minggu  </w:t>
      </w:r>
    </w:p>
    <w:p w:rsidR="00A84A66" w:rsidRDefault="00A84A66" w:rsidP="00A84A6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T3W1 </w:t>
      </w:r>
      <w:r>
        <w:rPr>
          <w:rFonts w:ascii="Times New Roman" w:hAnsi="Times New Roman" w:cs="Times New Roman"/>
          <w:sz w:val="24"/>
          <w:szCs w:val="24"/>
        </w:rPr>
        <w:tab/>
        <w:t xml:space="preserve">: Kantong bagor dengan lama penyimpanan 4 minggu </w:t>
      </w:r>
    </w:p>
    <w:p w:rsidR="00A84A66" w:rsidRDefault="00A84A66" w:rsidP="00A84A6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T3W2 </w:t>
      </w:r>
      <w:r>
        <w:rPr>
          <w:rFonts w:ascii="Times New Roman" w:hAnsi="Times New Roman" w:cs="Times New Roman"/>
          <w:sz w:val="24"/>
          <w:szCs w:val="24"/>
        </w:rPr>
        <w:tab/>
        <w:t xml:space="preserve">: Kantong bagor dengan lama penyimpanan 8 minggu </w:t>
      </w:r>
    </w:p>
    <w:p w:rsidR="00A84A66" w:rsidRDefault="00A84A66" w:rsidP="00A84A6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T3W3 </w:t>
      </w:r>
      <w:r>
        <w:rPr>
          <w:rFonts w:ascii="Times New Roman" w:hAnsi="Times New Roman" w:cs="Times New Roman"/>
          <w:sz w:val="24"/>
          <w:szCs w:val="24"/>
        </w:rPr>
        <w:tab/>
        <w:t xml:space="preserve">: Kantong bagor dengan lama penyimpanan 12 minggu </w:t>
      </w:r>
    </w:p>
    <w:p w:rsidR="00A84A66" w:rsidRDefault="00A84A66" w:rsidP="00A84A6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T3W4 </w:t>
      </w:r>
      <w:r>
        <w:rPr>
          <w:rFonts w:ascii="Times New Roman" w:hAnsi="Times New Roman" w:cs="Times New Roman"/>
          <w:sz w:val="24"/>
          <w:szCs w:val="24"/>
        </w:rPr>
        <w:tab/>
        <w:t xml:space="preserve">: Kantong bagor dengan lama penyimpanan 16  minggu </w:t>
      </w:r>
    </w:p>
    <w:p w:rsidR="00A84A66" w:rsidRDefault="00A84A66" w:rsidP="00A84A66">
      <w:pPr>
        <w:pStyle w:val="ListParagraph"/>
        <w:spacing w:line="240" w:lineRule="auto"/>
        <w:ind w:left="0"/>
        <w:jc w:val="both"/>
        <w:rPr>
          <w:rFonts w:ascii="Times New Roman" w:hAnsi="Times New Roman" w:cs="Times New Roman"/>
          <w:sz w:val="24"/>
          <w:szCs w:val="24"/>
        </w:rPr>
      </w:pPr>
    </w:p>
    <w:p w:rsidR="00A84A66" w:rsidRDefault="00A84A66" w:rsidP="00A84A6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Total ada 12 kombinasi perlakuan dan setiap perlakuan diulang empat kali. </w:t>
      </w:r>
    </w:p>
    <w:p w:rsidR="00A84A66" w:rsidRPr="00872212" w:rsidRDefault="00A84A66" w:rsidP="00A84A66">
      <w:pPr>
        <w:pStyle w:val="ListParagraph"/>
        <w:numPr>
          <w:ilvl w:val="0"/>
          <w:numId w:val="16"/>
        </w:numPr>
        <w:spacing w:line="240" w:lineRule="auto"/>
        <w:jc w:val="center"/>
        <w:rPr>
          <w:rFonts w:ascii="Times New Roman" w:hAnsi="Times New Roman" w:cs="Times New Roman"/>
          <w:b/>
          <w:sz w:val="24"/>
          <w:szCs w:val="24"/>
        </w:rPr>
      </w:pPr>
      <w:r w:rsidRPr="00872212">
        <w:rPr>
          <w:rFonts w:ascii="Times New Roman" w:hAnsi="Times New Roman" w:cs="Times New Roman"/>
          <w:b/>
          <w:sz w:val="24"/>
          <w:szCs w:val="24"/>
        </w:rPr>
        <w:lastRenderedPageBreak/>
        <w:t>Pelaksanaan Penelitian</w:t>
      </w:r>
    </w:p>
    <w:p w:rsidR="00A84A66" w:rsidRDefault="00A84A66" w:rsidP="00A84A66">
      <w:pPr>
        <w:pStyle w:val="ListParagraph"/>
        <w:numPr>
          <w:ilvl w:val="0"/>
          <w:numId w:val="1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Persiapan Benih </w:t>
      </w:r>
    </w:p>
    <w:p w:rsidR="00A84A66" w:rsidRDefault="00A84A66" w:rsidP="00A84A66">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Benih yang digunakan adalah benih kedelai varietas wilis, yang telah mengalami proses  pengolahan yang meliputi perontokan, pemberisihan, pemilihan dan pengeringan.</w:t>
      </w:r>
    </w:p>
    <w:p w:rsidR="00A84A66" w:rsidRPr="00F43B92" w:rsidRDefault="00A84A66" w:rsidP="00A84A66">
      <w:pPr>
        <w:pStyle w:val="ListParagraph"/>
        <w:numPr>
          <w:ilvl w:val="0"/>
          <w:numId w:val="17"/>
        </w:numPr>
        <w:spacing w:line="240" w:lineRule="auto"/>
        <w:ind w:left="426"/>
        <w:jc w:val="both"/>
        <w:rPr>
          <w:rFonts w:ascii="Times New Roman" w:hAnsi="Times New Roman" w:cs="Times New Roman"/>
          <w:sz w:val="24"/>
          <w:szCs w:val="24"/>
        </w:rPr>
      </w:pPr>
      <w:r w:rsidRPr="00F43B92">
        <w:rPr>
          <w:rFonts w:ascii="Times New Roman" w:hAnsi="Times New Roman" w:cs="Times New Roman"/>
          <w:sz w:val="24"/>
          <w:szCs w:val="24"/>
        </w:rPr>
        <w:t xml:space="preserve">Uji pendahuluan </w:t>
      </w:r>
    </w:p>
    <w:p w:rsidR="00A84A66" w:rsidRDefault="00A84A66" w:rsidP="00A84A66">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Benih dilakuakan uji daya berkecambah dan kadar air. Uji daya berkecambah dilakukan dengan menggunakan kertas digulung setiap satu lembar kertas berisi 50 butir benih yang diujikan kemudian di amati daya berkecambahnya. Sedangkan Kadar air dengan menimbang botol timbang dan diberi kode, sebelum dipakai botol harus sudah di oven selama ½ jam- 1 jam dengan panas 130˚C , kemudian timbang botol kosong dan catat berat botol kosong, dan timbang lagi botol + benih ( 5 g ), botol + benih tertutup masukan dalam oven dengan suhu 130 ˚C dan keluarkan dari oven dan masukkan ke dalam desikator diamkan selama 30 menit dan terakhir keluarkan.</w:t>
      </w:r>
    </w:p>
    <w:p w:rsidR="00A84A66" w:rsidRPr="00F43B92" w:rsidRDefault="00A84A66" w:rsidP="00A84A66">
      <w:pPr>
        <w:pStyle w:val="ListParagraph"/>
        <w:spacing w:line="240" w:lineRule="auto"/>
        <w:ind w:left="426"/>
        <w:jc w:val="both"/>
        <w:rPr>
          <w:rFonts w:ascii="Times New Roman" w:hAnsi="Times New Roman" w:cs="Times New Roman"/>
          <w:sz w:val="24"/>
          <w:szCs w:val="24"/>
        </w:rPr>
      </w:pPr>
    </w:p>
    <w:p w:rsidR="00A84A66" w:rsidRPr="00E01D45" w:rsidRDefault="00A84A66" w:rsidP="00A84A66">
      <w:pPr>
        <w:pStyle w:val="ListParagraph"/>
        <w:spacing w:line="240" w:lineRule="auto"/>
        <w:ind w:left="1211"/>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 xml:space="preserve">kadar air=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M2-M3</m:t>
              </m:r>
            </m:num>
            <m:den>
              <m:r>
                <w:rPr>
                  <w:rFonts w:ascii="Cambria Math" w:eastAsiaTheme="minorEastAsia" w:hAnsi="Cambria Math" w:cs="Times New Roman"/>
                  <w:sz w:val="28"/>
                  <w:szCs w:val="28"/>
                </w:rPr>
                <m:t>M2-M1</m:t>
              </m:r>
            </m:den>
          </m:f>
          <m:r>
            <w:rPr>
              <w:rFonts w:ascii="Cambria Math" w:eastAsiaTheme="minorEastAsia" w:hAnsi="Cambria Math" w:cs="Times New Roman"/>
              <w:sz w:val="28"/>
              <w:szCs w:val="28"/>
            </w:rPr>
            <m:t>×100 %</m:t>
          </m:r>
        </m:oMath>
      </m:oMathPara>
    </w:p>
    <w:p w:rsidR="00A84A66" w:rsidRPr="0048703E" w:rsidRDefault="00A84A66" w:rsidP="00A84A66">
      <w:pPr>
        <w:pStyle w:val="ListParagraph"/>
        <w:spacing w:line="240" w:lineRule="auto"/>
        <w:ind w:left="426"/>
        <w:jc w:val="both"/>
        <w:rPr>
          <w:rFonts w:ascii="Times New Roman" w:hAnsi="Times New Roman" w:cs="Times New Roman"/>
          <w:sz w:val="24"/>
          <w:szCs w:val="24"/>
        </w:rPr>
      </w:pPr>
    </w:p>
    <w:p w:rsidR="00A84A66" w:rsidRDefault="00A84A66" w:rsidP="00A84A66">
      <w:pPr>
        <w:pStyle w:val="ListParagraph"/>
        <w:numPr>
          <w:ilvl w:val="0"/>
          <w:numId w:val="1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Pembuatan kemasan </w:t>
      </w:r>
    </w:p>
    <w:p w:rsidR="00A84A66" w:rsidRPr="00E01213" w:rsidRDefault="00A84A66" w:rsidP="00A84A66">
      <w:pPr>
        <w:pStyle w:val="ListParagraph"/>
        <w:spacing w:line="240" w:lineRule="auto"/>
        <w:ind w:left="426"/>
        <w:jc w:val="both"/>
        <w:rPr>
          <w:rFonts w:ascii="Times New Roman" w:eastAsia="Calibri" w:hAnsi="Times New Roman" w:cs="Times New Roman"/>
          <w:sz w:val="24"/>
          <w:szCs w:val="24"/>
        </w:rPr>
      </w:pPr>
      <w:r w:rsidRPr="0048703E">
        <w:rPr>
          <w:rFonts w:ascii="Times New Roman" w:hAnsi="Times New Roman" w:cs="Times New Roman"/>
          <w:sz w:val="24"/>
          <w:szCs w:val="24"/>
        </w:rPr>
        <w:t xml:space="preserve">Persiapan untuk kemasan sesuai dengan perlakuan yaitu menggunakan kantong plastik 0,8 mm , kantong bagor , dan kantong terigu. </w:t>
      </w:r>
      <w:r w:rsidRPr="009D20A8">
        <w:rPr>
          <w:rFonts w:ascii="Times New Roman" w:eastAsia="Calibri" w:hAnsi="Times New Roman" w:cs="Times New Roman"/>
          <w:sz w:val="24"/>
          <w:szCs w:val="24"/>
        </w:rPr>
        <w:t>Pada wadah kantong terigu dan kantong bagor persiapan wadah dilakukan dengan membentuk wadah tersebut menj</w:t>
      </w:r>
      <w:r>
        <w:rPr>
          <w:rFonts w:ascii="Times New Roman" w:eastAsia="Calibri" w:hAnsi="Times New Roman" w:cs="Times New Roman"/>
          <w:sz w:val="24"/>
          <w:szCs w:val="24"/>
        </w:rPr>
        <w:t>adi kantong-kantong kecil disesuaikan dengan ukuran kantong plastik yang berukuran lebar 15 cm dan panjang 30 cm pada kantong wadah plastik</w:t>
      </w:r>
      <w:r w:rsidRPr="009D20A8">
        <w:rPr>
          <w:rFonts w:ascii="Times New Roman" w:eastAsia="Calibri" w:hAnsi="Times New Roman" w:cs="Times New Roman"/>
          <w:sz w:val="24"/>
          <w:szCs w:val="24"/>
        </w:rPr>
        <w:t xml:space="preserve"> tidak ada persiapan khusus, karena bentuknya sudah sesuai.</w:t>
      </w:r>
    </w:p>
    <w:p w:rsidR="00A84A66" w:rsidRDefault="00A84A66" w:rsidP="00A84A66">
      <w:pPr>
        <w:pStyle w:val="ListParagraph"/>
        <w:numPr>
          <w:ilvl w:val="0"/>
          <w:numId w:val="1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Penyimpanan </w:t>
      </w:r>
    </w:p>
    <w:p w:rsidR="00A84A66" w:rsidRDefault="00A84A66" w:rsidP="00A84A66">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Benih yang sudah dilakukan pengeringan sampai kadar air 10% di kemas dengan wadah sesuai perlakuan ,masing-masing wadah diisi sebanyak 250 gram. Selanjutnya benih yang sudah dikemas disimpan di dalam gudang penyimpanan, dengan lama penyimpanan sesuai dengan perlakuan.</w:t>
      </w:r>
    </w:p>
    <w:p w:rsidR="00A84A66" w:rsidRDefault="00A84A66" w:rsidP="00A84A66">
      <w:pPr>
        <w:pStyle w:val="ListParagraph"/>
        <w:numPr>
          <w:ilvl w:val="0"/>
          <w:numId w:val="17"/>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Pengamatan </w:t>
      </w:r>
    </w:p>
    <w:p w:rsidR="00A84A66" w:rsidRPr="00AC68DB" w:rsidRDefault="00A84A66" w:rsidP="00A84A66">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Pengamatan dilakukan pada minggu ke 4,8,12, dan 16 setelah penyimpanan. untuk mengetahui kadar air , presentasi kerusakan benih, daya berkecambah benih, dan indeks vigor benih.  Pengamtan dilakukan terhadap perlakuan mutu benih varietas dari masing-masing parameter adalah </w:t>
      </w:r>
    </w:p>
    <w:p w:rsidR="00A84A66" w:rsidRDefault="00A84A66" w:rsidP="00A84A66">
      <w:pPr>
        <w:pStyle w:val="ListParagraph"/>
        <w:numPr>
          <w:ilvl w:val="0"/>
          <w:numId w:val="18"/>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Mutu benih </w:t>
      </w:r>
    </w:p>
    <w:p w:rsidR="00A84A66" w:rsidRDefault="00A84A66" w:rsidP="00A84A66">
      <w:pPr>
        <w:pStyle w:val="ListParagraph"/>
        <w:spacing w:line="240" w:lineRule="auto"/>
        <w:ind w:left="851"/>
        <w:jc w:val="both"/>
        <w:rPr>
          <w:rFonts w:ascii="Times New Roman" w:hAnsi="Times New Roman" w:cs="Times New Roman"/>
          <w:sz w:val="24"/>
          <w:szCs w:val="24"/>
        </w:rPr>
      </w:pPr>
      <w:r w:rsidRPr="00BE5834">
        <w:rPr>
          <w:rFonts w:ascii="Times New Roman" w:hAnsi="Times New Roman" w:cs="Times New Roman"/>
          <w:sz w:val="24"/>
          <w:szCs w:val="24"/>
        </w:rPr>
        <w:t>Variabel yang diamati adalah</w:t>
      </w:r>
    </w:p>
    <w:p w:rsidR="00A84A66" w:rsidRDefault="00A84A66" w:rsidP="00A84A66">
      <w:pPr>
        <w:pStyle w:val="ListParagraph"/>
        <w:numPr>
          <w:ilvl w:val="0"/>
          <w:numId w:val="19"/>
        </w:numPr>
        <w:spacing w:line="240" w:lineRule="auto"/>
        <w:jc w:val="both"/>
        <w:rPr>
          <w:rFonts w:ascii="Times New Roman" w:hAnsi="Times New Roman" w:cs="Times New Roman"/>
          <w:sz w:val="24"/>
          <w:szCs w:val="24"/>
        </w:rPr>
      </w:pPr>
      <w:r w:rsidRPr="00BE5834">
        <w:rPr>
          <w:rFonts w:ascii="Times New Roman" w:hAnsi="Times New Roman" w:cs="Times New Roman"/>
          <w:sz w:val="24"/>
          <w:szCs w:val="24"/>
        </w:rPr>
        <w:t xml:space="preserve">Daya berkecambah </w:t>
      </w:r>
    </w:p>
    <w:p w:rsidR="00A84A66" w:rsidRDefault="00A84A66" w:rsidP="00A84A66">
      <w:pPr>
        <w:pStyle w:val="ListParagraph"/>
        <w:spacing w:line="240" w:lineRule="auto"/>
        <w:ind w:left="1211"/>
        <w:jc w:val="both"/>
        <w:rPr>
          <w:rFonts w:ascii="Times New Roman" w:hAnsi="Times New Roman" w:cs="Times New Roman"/>
          <w:sz w:val="24"/>
          <w:szCs w:val="24"/>
        </w:rPr>
      </w:pPr>
      <w:r w:rsidRPr="00BE5834">
        <w:rPr>
          <w:rFonts w:ascii="Times New Roman" w:hAnsi="Times New Roman" w:cs="Times New Roman"/>
          <w:sz w:val="24"/>
          <w:szCs w:val="24"/>
          <w:lang w:val="en-ID"/>
        </w:rPr>
        <w:t xml:space="preserve">Pengamatan daya berkecambah dilakukan dengan </w:t>
      </w:r>
      <w:proofErr w:type="gramStart"/>
      <w:r w:rsidRPr="00BE5834">
        <w:rPr>
          <w:rFonts w:ascii="Times New Roman" w:hAnsi="Times New Roman" w:cs="Times New Roman"/>
          <w:sz w:val="24"/>
          <w:szCs w:val="24"/>
          <w:lang w:val="en-ID"/>
        </w:rPr>
        <w:t>cara</w:t>
      </w:r>
      <w:proofErr w:type="gramEnd"/>
      <w:r w:rsidRPr="00BE5834">
        <w:rPr>
          <w:rFonts w:ascii="Times New Roman" w:hAnsi="Times New Roman" w:cs="Times New Roman"/>
          <w:sz w:val="24"/>
          <w:szCs w:val="24"/>
          <w:lang w:val="en-ID"/>
        </w:rPr>
        <w:t xml:space="preserve"> menghitung jumlah kecambah normal mulai hari pertama sampai hari ke tujuh. Selanjutnya daya berkecambah benih dihitung dengan rumus:</w:t>
      </w:r>
    </w:p>
    <w:p w:rsidR="00A84A66" w:rsidRPr="00AF6A70" w:rsidRDefault="00A84A66" w:rsidP="00A84A66">
      <w:pPr>
        <w:pStyle w:val="ListParagraph"/>
        <w:spacing w:line="240" w:lineRule="auto"/>
        <w:ind w:left="1211"/>
        <w:jc w:val="both"/>
        <w:rPr>
          <w:rFonts w:ascii="Times New Roman" w:hAnsi="Times New Roman" w:cs="Times New Roman"/>
          <w:sz w:val="24"/>
          <w:szCs w:val="24"/>
        </w:rPr>
      </w:pPr>
    </w:p>
    <w:p w:rsidR="00A84A66" w:rsidRPr="00AF6A70" w:rsidRDefault="00A84A66" w:rsidP="00A84A66">
      <w:pPr>
        <w:spacing w:line="240" w:lineRule="auto"/>
        <w:ind w:left="426" w:firstLine="981"/>
        <w:jc w:val="both"/>
        <w:rPr>
          <w:rFonts w:ascii="Times New Roman" w:eastAsiaTheme="minorEastAsia" w:hAnsi="Times New Roman" w:cs="Times New Roman"/>
          <w:sz w:val="24"/>
          <w:szCs w:val="24"/>
        </w:rPr>
      </w:pPr>
      <m:oMathPara>
        <m:oMath>
          <m:r>
            <w:rPr>
              <w:rFonts w:ascii="Cambria Math" w:hAnsi="Cambria Math" w:cs="Times New Roman"/>
              <w:sz w:val="24"/>
              <w:szCs w:val="24"/>
              <w:lang w:val="en-ID"/>
            </w:rPr>
            <w:lastRenderedPageBreak/>
            <m:t>Daya berkecambah=</m:t>
          </m:r>
          <m:f>
            <m:fPr>
              <m:ctrlPr>
                <w:rPr>
                  <w:rFonts w:ascii="Cambria Math" w:hAnsi="Cambria Math" w:cs="Times New Roman"/>
                  <w:i/>
                  <w:sz w:val="24"/>
                  <w:szCs w:val="24"/>
                  <w:lang w:val="en-ID"/>
                </w:rPr>
              </m:ctrlPr>
            </m:fPr>
            <m:num>
              <m:r>
                <w:rPr>
                  <w:rFonts w:ascii="Cambria Math" w:hAnsi="Cambria Math" w:cs="Times New Roman"/>
                  <w:sz w:val="24"/>
                  <w:szCs w:val="24"/>
                  <w:lang w:val="en-ID"/>
                </w:rPr>
                <m:t>Σ kecambah normal</m:t>
              </m:r>
            </m:num>
            <m:den>
              <m:r>
                <w:rPr>
                  <w:rFonts w:ascii="Cambria Math" w:hAnsi="Cambria Math" w:cs="Times New Roman"/>
                  <w:sz w:val="24"/>
                  <w:szCs w:val="24"/>
                  <w:lang w:val="en-ID"/>
                </w:rPr>
                <m:t>Σ benih dikecambahkan</m:t>
              </m:r>
            </m:den>
          </m:f>
          <m:r>
            <w:rPr>
              <w:rFonts w:ascii="Cambria Math" w:hAnsi="Cambria Math" w:cs="Times New Roman"/>
              <w:sz w:val="24"/>
              <w:szCs w:val="24"/>
              <w:lang w:val="en-ID"/>
            </w:rPr>
            <m:t xml:space="preserve"> X 100%</m:t>
          </m:r>
        </m:oMath>
      </m:oMathPara>
    </w:p>
    <w:p w:rsidR="00A84A66" w:rsidRDefault="00A84A66" w:rsidP="00A84A66">
      <w:pPr>
        <w:tabs>
          <w:tab w:val="left" w:pos="1152"/>
        </w:tabs>
        <w:spacing w:line="240" w:lineRule="auto"/>
        <w:ind w:left="1134"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Pada uji daya berkecambah menggunakan media pasir, dengan langkah sebagai berikut :</w:t>
      </w:r>
    </w:p>
    <w:p w:rsidR="00A84A66" w:rsidRDefault="00A84A66" w:rsidP="00A84A66">
      <w:pPr>
        <w:pStyle w:val="ListParagraph"/>
        <w:numPr>
          <w:ilvl w:val="0"/>
          <w:numId w:val="20"/>
        </w:numPr>
        <w:tabs>
          <w:tab w:val="left" w:pos="1418"/>
        </w:tabs>
        <w:spacing w:line="240" w:lineRule="auto"/>
        <w:ind w:left="127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Menyiapkan bak plastik yang berukuran 37 cm × 28 cm 12 cm. Kemudian di isi pasir setinggi 10 cm.</w:t>
      </w:r>
    </w:p>
    <w:p w:rsidR="00A84A66" w:rsidRDefault="00A84A66" w:rsidP="00A84A66">
      <w:pPr>
        <w:pStyle w:val="ListParagraph"/>
        <w:numPr>
          <w:ilvl w:val="0"/>
          <w:numId w:val="20"/>
        </w:numPr>
        <w:tabs>
          <w:tab w:val="left" w:pos="1418"/>
        </w:tabs>
        <w:spacing w:line="240" w:lineRule="auto"/>
        <w:ind w:left="127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Mengambil 50 benih dari setiap perlakuan </w:t>
      </w:r>
    </w:p>
    <w:p w:rsidR="00A84A66" w:rsidRDefault="00A84A66" w:rsidP="00A84A66">
      <w:pPr>
        <w:pStyle w:val="ListParagraph"/>
        <w:numPr>
          <w:ilvl w:val="0"/>
          <w:numId w:val="20"/>
        </w:numPr>
        <w:tabs>
          <w:tab w:val="left" w:pos="1418"/>
        </w:tabs>
        <w:spacing w:line="240" w:lineRule="auto"/>
        <w:ind w:left="127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Menanam 50 benih pada masing-masing bak yang sudah di beri label sesuai perlakuan, satu benih perlubang.</w:t>
      </w:r>
    </w:p>
    <w:p w:rsidR="00A84A66" w:rsidRPr="00676B00" w:rsidRDefault="00A84A66" w:rsidP="00A84A66">
      <w:pPr>
        <w:pStyle w:val="ListParagraph"/>
        <w:numPr>
          <w:ilvl w:val="0"/>
          <w:numId w:val="20"/>
        </w:numPr>
        <w:tabs>
          <w:tab w:val="left" w:pos="1418"/>
        </w:tabs>
        <w:spacing w:line="240" w:lineRule="auto"/>
        <w:ind w:left="127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Menyiram setiap bak yang sudah di tanam dengan benih dan dilakukan pengamatan sesuai dengan varibel penelitian. </w:t>
      </w:r>
    </w:p>
    <w:p w:rsidR="00A84A66" w:rsidRPr="00AF6A70" w:rsidRDefault="00A84A66" w:rsidP="00A84A66">
      <w:pPr>
        <w:pStyle w:val="ListParagraph"/>
        <w:numPr>
          <w:ilvl w:val="0"/>
          <w:numId w:val="19"/>
        </w:num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Keserempakan berkecambah</w:t>
      </w:r>
    </w:p>
    <w:p w:rsidR="00A84A66" w:rsidRDefault="00A84A66" w:rsidP="00A84A66">
      <w:pPr>
        <w:pStyle w:val="ListParagraph"/>
        <w:spacing w:line="240" w:lineRule="auto"/>
        <w:ind w:left="1211"/>
        <w:jc w:val="both"/>
        <w:rPr>
          <w:rFonts w:ascii="Times New Roman" w:eastAsiaTheme="minorEastAsia" w:hAnsi="Times New Roman" w:cs="Times New Roman"/>
          <w:sz w:val="24"/>
          <w:szCs w:val="24"/>
        </w:rPr>
      </w:pPr>
      <w:proofErr w:type="gramStart"/>
      <w:r w:rsidRPr="0007095E">
        <w:rPr>
          <w:rFonts w:ascii="Times New Roman" w:eastAsiaTheme="minorEastAsia" w:hAnsi="Times New Roman" w:cs="Times New Roman"/>
          <w:sz w:val="24"/>
          <w:szCs w:val="24"/>
          <w:lang w:val="en-ID"/>
        </w:rPr>
        <w:t>Keserempakan ben</w:t>
      </w:r>
      <w:r w:rsidRPr="0007095E">
        <w:rPr>
          <w:rFonts w:ascii="Times New Roman" w:eastAsiaTheme="minorEastAsia" w:hAnsi="Times New Roman" w:cs="Times New Roman"/>
          <w:sz w:val="24"/>
          <w:szCs w:val="24"/>
        </w:rPr>
        <w:t>i</w:t>
      </w:r>
      <w:r w:rsidRPr="0007095E">
        <w:rPr>
          <w:rFonts w:ascii="Times New Roman" w:eastAsiaTheme="minorEastAsia" w:hAnsi="Times New Roman" w:cs="Times New Roman"/>
          <w:sz w:val="24"/>
          <w:szCs w:val="24"/>
          <w:lang w:val="en-ID"/>
        </w:rPr>
        <w:t>h berkecambah diukur dengan menghitung jumlah kecambah normal sampai heri ke empat.</w:t>
      </w:r>
      <w:proofErr w:type="gramEnd"/>
      <w:r w:rsidRPr="0007095E">
        <w:rPr>
          <w:rFonts w:ascii="Times New Roman" w:eastAsiaTheme="minorEastAsia" w:hAnsi="Times New Roman" w:cs="Times New Roman"/>
          <w:sz w:val="24"/>
          <w:szCs w:val="24"/>
          <w:lang w:val="en-ID"/>
        </w:rPr>
        <w:t xml:space="preserve"> Keserempakan berkecambah dihitung dengan </w:t>
      </w:r>
      <w:proofErr w:type="gramStart"/>
      <w:r w:rsidRPr="0007095E">
        <w:rPr>
          <w:rFonts w:ascii="Times New Roman" w:eastAsiaTheme="minorEastAsia" w:hAnsi="Times New Roman" w:cs="Times New Roman"/>
          <w:sz w:val="24"/>
          <w:szCs w:val="24"/>
          <w:lang w:val="en-ID"/>
        </w:rPr>
        <w:t>rumus :</w:t>
      </w:r>
      <w:proofErr w:type="gramEnd"/>
    </w:p>
    <w:p w:rsidR="00A84A66" w:rsidRDefault="00A84A66" w:rsidP="00A84A66">
      <w:pPr>
        <w:pStyle w:val="ListParagraph"/>
        <w:spacing w:line="240" w:lineRule="auto"/>
        <w:ind w:left="1211"/>
        <w:jc w:val="both"/>
        <w:rPr>
          <w:rFonts w:ascii="Times New Roman" w:eastAsiaTheme="minorEastAsia" w:hAnsi="Times New Roman" w:cs="Times New Roman"/>
          <w:sz w:val="24"/>
          <w:szCs w:val="24"/>
        </w:rPr>
      </w:pPr>
    </w:p>
    <w:p w:rsidR="00A84A66" w:rsidRPr="00872212" w:rsidRDefault="00A84A66" w:rsidP="00A84A66">
      <w:pPr>
        <w:pStyle w:val="ListParagraph"/>
        <w:spacing w:line="240" w:lineRule="auto"/>
        <w:ind w:left="1211"/>
        <w:jc w:val="both"/>
        <w:rPr>
          <w:rFonts w:ascii="Times New Roman" w:eastAsiaTheme="minorEastAsia" w:hAnsi="Times New Roman" w:cs="Times New Roman"/>
          <w:sz w:val="32"/>
          <w:szCs w:val="32"/>
          <w:lang w:val="en-ID"/>
        </w:rPr>
      </w:pPr>
      <w:r w:rsidRPr="0007095E">
        <w:rPr>
          <w:rFonts w:ascii="Times New Roman" w:eastAsiaTheme="minorEastAsia" w:hAnsi="Times New Roman" w:cs="Times New Roman"/>
          <w:sz w:val="24"/>
          <w:szCs w:val="24"/>
          <w:lang w:val="en-ID"/>
        </w:rPr>
        <w:t xml:space="preserve"> </w:t>
      </w:r>
      <m:oMath>
        <m:f>
          <m:fPr>
            <m:ctrlPr>
              <w:rPr>
                <w:rFonts w:ascii="Cambria Math" w:hAnsi="Cambria Math" w:cs="Times New Roman"/>
                <w:i/>
                <w:sz w:val="32"/>
                <w:szCs w:val="32"/>
                <w:lang w:val="en-ID"/>
              </w:rPr>
            </m:ctrlPr>
          </m:fPr>
          <m:num>
            <m:r>
              <w:rPr>
                <w:rFonts w:ascii="Cambria Math" w:hAnsi="Cambria Math" w:cs="Times New Roman"/>
                <w:sz w:val="32"/>
                <w:szCs w:val="32"/>
                <w:lang w:val="en-ID"/>
              </w:rPr>
              <m:t>Σ Kecambah normal hari ke-4</m:t>
            </m:r>
          </m:num>
          <m:den>
            <m:r>
              <w:rPr>
                <w:rFonts w:ascii="Cambria Math" w:hAnsi="Cambria Math" w:cs="Times New Roman"/>
                <w:sz w:val="32"/>
                <w:szCs w:val="32"/>
                <w:lang w:val="en-ID"/>
              </w:rPr>
              <m:t>Σ benih dikecambahkan</m:t>
            </m:r>
          </m:den>
        </m:f>
        <m:r>
          <w:rPr>
            <w:rFonts w:ascii="Cambria Math" w:hAnsi="Cambria Math" w:cs="Times New Roman"/>
            <w:sz w:val="32"/>
            <w:szCs w:val="32"/>
            <w:lang w:val="en-ID"/>
          </w:rPr>
          <m:t xml:space="preserve"> X 100%</m:t>
        </m:r>
      </m:oMath>
    </w:p>
    <w:p w:rsidR="00A84A66" w:rsidRPr="00872212" w:rsidRDefault="00A84A66" w:rsidP="00A84A66">
      <w:pPr>
        <w:pStyle w:val="ListParagraph"/>
        <w:spacing w:line="240" w:lineRule="auto"/>
        <w:ind w:left="1211"/>
        <w:jc w:val="both"/>
        <w:rPr>
          <w:rFonts w:ascii="Times New Roman" w:eastAsiaTheme="minorEastAsia" w:hAnsi="Times New Roman" w:cs="Times New Roman"/>
          <w:sz w:val="24"/>
          <w:szCs w:val="24"/>
          <w:lang w:val="en-US"/>
        </w:rPr>
      </w:pPr>
    </w:p>
    <w:p w:rsidR="00A84A66" w:rsidRDefault="00A84A66" w:rsidP="00A84A66">
      <w:pPr>
        <w:pStyle w:val="ListParagraph"/>
        <w:numPr>
          <w:ilvl w:val="0"/>
          <w:numId w:val="19"/>
        </w:num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Waktu rata-rata berkecambah</w:t>
      </w:r>
    </w:p>
    <w:p w:rsidR="00A84A66" w:rsidRDefault="00A84A66" w:rsidP="00A84A66">
      <w:pPr>
        <w:pStyle w:val="ListParagraph"/>
        <w:spacing w:line="240" w:lineRule="auto"/>
        <w:ind w:left="12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Jumlah kecambah normal hari ke 1,2,3, sampai hari ke n dan h di bagi dengan total benih berkecambah di hitung dengan rumus  </w:t>
      </w:r>
    </w:p>
    <w:p w:rsidR="00A84A66" w:rsidRDefault="00A84A66" w:rsidP="00A84A66">
      <w:pPr>
        <w:pStyle w:val="ListParagraph"/>
        <w:spacing w:line="240" w:lineRule="auto"/>
        <w:ind w:left="1211"/>
        <w:jc w:val="both"/>
        <w:rPr>
          <w:rFonts w:ascii="Times New Roman" w:eastAsiaTheme="minorEastAsia" w:hAnsi="Times New Roman" w:cs="Times New Roman"/>
          <w:sz w:val="24"/>
          <w:szCs w:val="24"/>
        </w:rPr>
      </w:pPr>
    </w:p>
    <w:p w:rsidR="00A84A66" w:rsidRDefault="00A84A66" w:rsidP="00A84A66">
      <w:pPr>
        <w:pStyle w:val="ListParagraph"/>
        <w:spacing w:line="240" w:lineRule="auto"/>
        <w:ind w:left="1211"/>
        <w:jc w:val="both"/>
        <w:rPr>
          <w:rFonts w:ascii="Times New Roman" w:eastAsiaTheme="minorEastAsia" w:hAnsi="Times New Roman" w:cs="Times New Roman"/>
          <w:sz w:val="32"/>
          <w:szCs w:val="32"/>
        </w:rPr>
      </w:pPr>
      <w:r>
        <w:rPr>
          <w:rFonts w:ascii="Times New Roman" w:eastAsiaTheme="minorEastAsia" w:hAnsi="Times New Roman" w:cs="Times New Roman"/>
          <w:sz w:val="24"/>
          <w:szCs w:val="24"/>
        </w:rPr>
        <w:t>Rata-rata hari berkecambah   =</w:t>
      </w:r>
      <m:oMath>
        <m:r>
          <w:rPr>
            <w:rFonts w:ascii="Cambria Math" w:eastAsiaTheme="minorEastAsia" w:hAnsi="Cambria Math" w:cs="Times New Roman"/>
            <w:sz w:val="32"/>
            <w:szCs w:val="32"/>
          </w:rPr>
          <m:t xml:space="preserve">  </m:t>
        </m:r>
        <m:f>
          <m:fPr>
            <m:ctrlPr>
              <w:rPr>
                <w:rFonts w:ascii="Cambria Math" w:eastAsiaTheme="minorEastAsia" w:hAnsi="Cambria Math" w:cs="Times New Roman"/>
                <w:i/>
                <w:sz w:val="32"/>
                <w:szCs w:val="32"/>
              </w:rPr>
            </m:ctrlPr>
          </m:fPr>
          <m:num>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KN1 ×T1</m:t>
                </m:r>
              </m:e>
            </m:d>
            <m:r>
              <w:rPr>
                <w:rFonts w:ascii="Cambria Math" w:eastAsiaTheme="minorEastAsia" w:hAnsi="Cambria Math" w:cs="Times New Roman"/>
                <w:sz w:val="32"/>
                <w:szCs w:val="32"/>
              </w:rPr>
              <m:t>+</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KN2×T2</m:t>
                </m:r>
              </m:e>
            </m:d>
            <m:r>
              <w:rPr>
                <w:rFonts w:ascii="Cambria Math" w:eastAsiaTheme="minorEastAsia" w:hAnsi="Cambria Math" w:cs="Times New Roman"/>
                <w:sz w:val="32"/>
                <w:szCs w:val="32"/>
              </w:rPr>
              <m:t>………</m:t>
            </m:r>
          </m:num>
          <m:den>
            <m:r>
              <w:rPr>
                <w:rFonts w:ascii="Cambria Math" w:eastAsiaTheme="minorEastAsia" w:hAnsi="Cambria Math" w:cs="Times New Roman"/>
                <w:sz w:val="32"/>
                <w:szCs w:val="32"/>
              </w:rPr>
              <m:t xml:space="preserve">Total benih berkecambah </m:t>
            </m:r>
          </m:den>
        </m:f>
        <m:r>
          <w:rPr>
            <w:rFonts w:ascii="Cambria Math" w:eastAsiaTheme="minorEastAsia" w:hAnsi="Cambria Math" w:cs="Times New Roman"/>
            <w:sz w:val="32"/>
            <w:szCs w:val="32"/>
          </w:rPr>
          <m:t>=</m:t>
        </m:r>
      </m:oMath>
    </w:p>
    <w:p w:rsidR="00A84A66" w:rsidRDefault="00A84A66" w:rsidP="00A84A66">
      <w:pPr>
        <w:pStyle w:val="ListParagraph"/>
        <w:spacing w:line="240" w:lineRule="auto"/>
        <w:ind w:left="1211"/>
        <w:jc w:val="both"/>
        <w:rPr>
          <w:rFonts w:ascii="Times New Roman" w:eastAsiaTheme="minorEastAsia" w:hAnsi="Times New Roman" w:cs="Times New Roman"/>
          <w:sz w:val="32"/>
          <w:szCs w:val="32"/>
        </w:rPr>
      </w:pPr>
    </w:p>
    <w:p w:rsidR="00A84A66" w:rsidRDefault="00A84A66" w:rsidP="00A84A66">
      <w:pPr>
        <w:pStyle w:val="ListParagraph"/>
        <w:numPr>
          <w:ilvl w:val="0"/>
          <w:numId w:val="19"/>
        </w:num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Bobot benih setelah penyimpanan </w:t>
      </w:r>
    </w:p>
    <w:p w:rsidR="00A84A66" w:rsidRPr="00077ED3" w:rsidRDefault="00A84A66" w:rsidP="00A84A66">
      <w:pPr>
        <w:pStyle w:val="ListParagraph"/>
        <w:spacing w:line="240" w:lineRule="auto"/>
        <w:ind w:left="1211"/>
        <w:jc w:val="both"/>
        <w:rPr>
          <w:rFonts w:ascii="Times New Roman" w:eastAsiaTheme="minorEastAsia" w:hAnsi="Times New Roman" w:cs="Times New Roman"/>
          <w:sz w:val="24"/>
          <w:szCs w:val="24"/>
          <w:lang w:val="en-US"/>
        </w:rPr>
      </w:pPr>
      <w:r w:rsidRPr="0007095E">
        <w:rPr>
          <w:rFonts w:ascii="Times New Roman" w:eastAsiaTheme="minorEastAsia" w:hAnsi="Times New Roman" w:cs="Times New Roman"/>
          <w:sz w:val="24"/>
          <w:szCs w:val="24"/>
        </w:rPr>
        <w:t>Bobot benih diukur dengan cara menimbang dari masing-masing pe</w:t>
      </w:r>
      <w:r>
        <w:rPr>
          <w:rFonts w:ascii="Times New Roman" w:eastAsiaTheme="minorEastAsia" w:hAnsi="Times New Roman" w:cs="Times New Roman"/>
          <w:sz w:val="24"/>
          <w:szCs w:val="24"/>
        </w:rPr>
        <w:t xml:space="preserve">rlakuan setelah penyimpanan empat </w:t>
      </w:r>
      <w:r w:rsidRPr="0007095E">
        <w:rPr>
          <w:rFonts w:ascii="Times New Roman" w:eastAsiaTheme="minorEastAsia" w:hAnsi="Times New Roman" w:cs="Times New Roman"/>
          <w:sz w:val="24"/>
          <w:szCs w:val="24"/>
        </w:rPr>
        <w:t xml:space="preserve"> bulan.</w:t>
      </w:r>
    </w:p>
    <w:p w:rsidR="00A84A66" w:rsidRDefault="00A84A66" w:rsidP="00A84A66">
      <w:pPr>
        <w:pStyle w:val="ListParagraph"/>
        <w:numPr>
          <w:ilvl w:val="0"/>
          <w:numId w:val="19"/>
        </w:num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Kadar air </w:t>
      </w:r>
    </w:p>
    <w:p w:rsidR="00A84A66" w:rsidRPr="0048703E" w:rsidRDefault="00A84A66" w:rsidP="00A84A66">
      <w:pPr>
        <w:pStyle w:val="ListParagraph"/>
        <w:spacing w:line="240" w:lineRule="auto"/>
        <w:ind w:left="1211"/>
        <w:jc w:val="both"/>
        <w:rPr>
          <w:rFonts w:ascii="Times New Roman" w:hAnsi="Times New Roman" w:cs="Times New Roman"/>
          <w:sz w:val="24"/>
          <w:szCs w:val="24"/>
        </w:rPr>
      </w:pPr>
      <w:r>
        <w:rPr>
          <w:rFonts w:ascii="Times New Roman" w:hAnsi="Times New Roman" w:cs="Times New Roman"/>
          <w:sz w:val="24"/>
          <w:szCs w:val="24"/>
        </w:rPr>
        <w:t>Kadar air dengan menimbang botol timbang dan diberi kode, sebelum dipakai botol harus sudah di oven selama ½ jam- 1 jam dengan panas 130˚c , kemudian timbang botol kosong dan catat berat botol kosong, dan timbang lagi botol + benih ( 5 gr ), botol + benih tertutup masukan dalam oven dengan suhu 130 ˚c dan keluarkan dari oven dan masukkan ke dalam desikator diamkan selama 30 menit dan terakhir keluarkan.</w:t>
      </w:r>
    </w:p>
    <w:p w:rsidR="00A84A66" w:rsidRDefault="00A84A66" w:rsidP="00A84A66">
      <w:pPr>
        <w:pStyle w:val="ListParagraph"/>
        <w:spacing w:line="240" w:lineRule="auto"/>
        <w:ind w:left="1211"/>
        <w:jc w:val="both"/>
        <w:rPr>
          <w:rFonts w:ascii="Times New Roman" w:eastAsiaTheme="minorEastAsia" w:hAnsi="Times New Roman" w:cs="Times New Roman"/>
          <w:sz w:val="24"/>
          <w:szCs w:val="24"/>
        </w:rPr>
      </w:pPr>
    </w:p>
    <w:p w:rsidR="00A84A66" w:rsidRPr="00E01D45" w:rsidRDefault="00A84A66" w:rsidP="00A84A66">
      <w:pPr>
        <w:pStyle w:val="ListParagraph"/>
        <w:spacing w:line="240" w:lineRule="auto"/>
        <w:ind w:left="1211"/>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 xml:space="preserve">kadar air=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M2-M3</m:t>
              </m:r>
            </m:num>
            <m:den>
              <m:r>
                <w:rPr>
                  <w:rFonts w:ascii="Cambria Math" w:eastAsiaTheme="minorEastAsia" w:hAnsi="Cambria Math" w:cs="Times New Roman"/>
                  <w:sz w:val="28"/>
                  <w:szCs w:val="28"/>
                </w:rPr>
                <m:t>M2-M1</m:t>
              </m:r>
            </m:den>
          </m:f>
          <m:r>
            <w:rPr>
              <w:rFonts w:ascii="Cambria Math" w:eastAsiaTheme="minorEastAsia" w:hAnsi="Cambria Math" w:cs="Times New Roman"/>
              <w:sz w:val="28"/>
              <w:szCs w:val="28"/>
            </w:rPr>
            <m:t>×100 %</m:t>
          </m:r>
        </m:oMath>
      </m:oMathPara>
    </w:p>
    <w:p w:rsidR="00A84A66" w:rsidRDefault="00A84A66" w:rsidP="00A84A66">
      <w:pPr>
        <w:pStyle w:val="ListParagraph"/>
        <w:spacing w:line="240" w:lineRule="auto"/>
        <w:ind w:left="1211"/>
        <w:jc w:val="both"/>
        <w:rPr>
          <w:rFonts w:ascii="Times New Roman" w:hAnsi="Times New Roman" w:cs="Times New Roman"/>
          <w:sz w:val="24"/>
          <w:szCs w:val="24"/>
        </w:rPr>
      </w:pPr>
    </w:p>
    <w:p w:rsidR="00A84A66" w:rsidRDefault="00A84A66" w:rsidP="00A84A66">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Suhu dan kelembaban </w:t>
      </w:r>
    </w:p>
    <w:p w:rsidR="00A84A66" w:rsidRDefault="00A84A66" w:rsidP="00A84A66">
      <w:pPr>
        <w:pStyle w:val="ListParagraph"/>
        <w:spacing w:line="24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Suhu dan kelembaban yang terlalu tinggi kadar air akan meningkat pada saat penyimpanan dapat mebahayakan dan mengakibatkan </w:t>
      </w:r>
      <w:r>
        <w:rPr>
          <w:rFonts w:ascii="Times New Roman" w:hAnsi="Times New Roman" w:cs="Times New Roman"/>
          <w:sz w:val="24"/>
          <w:szCs w:val="24"/>
        </w:rPr>
        <w:lastRenderedPageBreak/>
        <w:t>kerusakan pada benih, karena akan terjadi penguapan zat cair dari dalam benih, sehingga benih akan kehilangan daya imbibisi dan kemampuan untuk berkecambah dan pada penelitian ini suhu yang digunakan yaitu suhu kamar.</w:t>
      </w:r>
    </w:p>
    <w:p w:rsidR="00A84A66" w:rsidRPr="00A84A66" w:rsidRDefault="00A84A66" w:rsidP="00A84A66">
      <w:pPr>
        <w:pStyle w:val="ListParagraph"/>
        <w:spacing w:line="240" w:lineRule="auto"/>
        <w:ind w:left="1211"/>
        <w:jc w:val="both"/>
        <w:rPr>
          <w:rFonts w:ascii="Times New Roman" w:hAnsi="Times New Roman" w:cs="Times New Roman"/>
          <w:sz w:val="24"/>
          <w:szCs w:val="24"/>
        </w:rPr>
      </w:pPr>
    </w:p>
    <w:p w:rsidR="00A84A66" w:rsidRPr="00872212" w:rsidRDefault="00A84A66" w:rsidP="00A84A66">
      <w:pPr>
        <w:pStyle w:val="ListParagraph"/>
        <w:numPr>
          <w:ilvl w:val="0"/>
          <w:numId w:val="16"/>
        </w:numPr>
        <w:spacing w:line="240" w:lineRule="auto"/>
        <w:ind w:left="426"/>
        <w:jc w:val="center"/>
        <w:rPr>
          <w:rFonts w:ascii="Times New Roman" w:hAnsi="Times New Roman" w:cs="Times New Roman"/>
          <w:b/>
          <w:sz w:val="24"/>
          <w:szCs w:val="24"/>
        </w:rPr>
      </w:pPr>
      <w:r w:rsidRPr="00872212">
        <w:rPr>
          <w:rFonts w:ascii="Times New Roman" w:hAnsi="Times New Roman" w:cs="Times New Roman"/>
          <w:b/>
          <w:sz w:val="24"/>
          <w:szCs w:val="24"/>
        </w:rPr>
        <w:t>Analisis</w:t>
      </w:r>
    </w:p>
    <w:p w:rsidR="00A84A66" w:rsidRDefault="00A84A66" w:rsidP="00A84A66">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Pengamatan utama diuji dengan uji F taraf 5%  dan perlakuan yang beda nyata dilakukan uji lanjut dengan Duncan’s taraf 5%.</w:t>
      </w:r>
    </w:p>
    <w:p w:rsidR="00A84A66" w:rsidRPr="00A84A66" w:rsidRDefault="00A84A66" w:rsidP="00A84A66">
      <w:pPr>
        <w:pStyle w:val="ListParagraph"/>
        <w:spacing w:line="240" w:lineRule="auto"/>
        <w:ind w:left="0"/>
        <w:jc w:val="both"/>
        <w:rPr>
          <w:rFonts w:ascii="Times New Roman" w:hAnsi="Times New Roman" w:cs="Times New Roman"/>
          <w:sz w:val="24"/>
          <w:szCs w:val="24"/>
        </w:rPr>
      </w:pPr>
    </w:p>
    <w:p w:rsidR="00A84A66" w:rsidRPr="007F4542" w:rsidRDefault="00A84A66" w:rsidP="00A84A6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III</w:t>
      </w:r>
      <w:r w:rsidRPr="007F4542">
        <w:rPr>
          <w:rFonts w:ascii="Times New Roman" w:hAnsi="Times New Roman" w:cs="Times New Roman"/>
          <w:b/>
          <w:sz w:val="24"/>
          <w:szCs w:val="24"/>
        </w:rPr>
        <w:t>. HASIL DAN PEMBAHASAN</w:t>
      </w:r>
    </w:p>
    <w:p w:rsidR="00A84A66" w:rsidRPr="007F4542" w:rsidRDefault="00A84A66" w:rsidP="00A84A66">
      <w:pPr>
        <w:pStyle w:val="ListParagraph"/>
        <w:numPr>
          <w:ilvl w:val="0"/>
          <w:numId w:val="21"/>
        </w:numPr>
        <w:spacing w:line="240" w:lineRule="auto"/>
        <w:jc w:val="center"/>
        <w:rPr>
          <w:rFonts w:ascii="Times New Roman" w:hAnsi="Times New Roman" w:cs="Times New Roman"/>
          <w:b/>
          <w:sz w:val="24"/>
          <w:szCs w:val="24"/>
        </w:rPr>
      </w:pPr>
      <w:r w:rsidRPr="007F4542">
        <w:rPr>
          <w:rFonts w:ascii="Times New Roman" w:hAnsi="Times New Roman" w:cs="Times New Roman"/>
          <w:b/>
          <w:sz w:val="24"/>
          <w:szCs w:val="24"/>
        </w:rPr>
        <w:t>Hasil</w:t>
      </w:r>
    </w:p>
    <w:p w:rsidR="00A84A66" w:rsidRPr="00C31BB7" w:rsidRDefault="00A84A66" w:rsidP="00A84A66">
      <w:pPr>
        <w:pStyle w:val="ListParagraph"/>
        <w:spacing w:line="240" w:lineRule="auto"/>
        <w:ind w:left="0" w:firstLine="720"/>
        <w:jc w:val="both"/>
        <w:rPr>
          <w:rFonts w:ascii="Times New Roman" w:hAnsi="Times New Roman" w:cs="Times New Roman"/>
          <w:sz w:val="24"/>
          <w:szCs w:val="24"/>
        </w:rPr>
      </w:pPr>
      <w:r w:rsidRPr="00C31BB7">
        <w:rPr>
          <w:rFonts w:ascii="Times New Roman" w:hAnsi="Times New Roman" w:cs="Times New Roman"/>
          <w:sz w:val="24"/>
          <w:szCs w:val="24"/>
        </w:rPr>
        <w:t xml:space="preserve">Benih sebelum disimpan dilakukan uji pendahuluan terhadap daya tumbuh benih yang akan disimpan tersebut. Berdasarkan uji pendahuluan yang telah dilakukan diketahui bahwa benih tersebut memiliki daya tumbuh </w:t>
      </w:r>
      <w:r>
        <w:rPr>
          <w:rFonts w:ascii="Times New Roman" w:hAnsi="Times New Roman" w:cs="Times New Roman"/>
          <w:sz w:val="24"/>
          <w:szCs w:val="24"/>
        </w:rPr>
        <w:t xml:space="preserve">82 </w:t>
      </w:r>
      <w:r w:rsidRPr="00C31BB7">
        <w:rPr>
          <w:rFonts w:ascii="Times New Roman" w:hAnsi="Times New Roman" w:cs="Times New Roman"/>
          <w:sz w:val="24"/>
          <w:szCs w:val="24"/>
        </w:rPr>
        <w:t xml:space="preserve">%. Dari hasil uji pendahuluan yang telah dilakukan tersebut menunjukan bahwa benih </w:t>
      </w:r>
      <w:r>
        <w:rPr>
          <w:rFonts w:ascii="Times New Roman" w:hAnsi="Times New Roman" w:cs="Times New Roman"/>
          <w:sz w:val="24"/>
          <w:szCs w:val="24"/>
        </w:rPr>
        <w:t xml:space="preserve">kedelai </w:t>
      </w:r>
      <w:r w:rsidRPr="00C31BB7">
        <w:rPr>
          <w:rFonts w:ascii="Times New Roman" w:hAnsi="Times New Roman" w:cs="Times New Roman"/>
          <w:sz w:val="24"/>
          <w:szCs w:val="24"/>
        </w:rPr>
        <w:t>yang akan digunakan untuk penelitian ini memiliki mutu yang masih baik.</w:t>
      </w:r>
    </w:p>
    <w:p w:rsidR="00A84A66" w:rsidRDefault="00A84A66" w:rsidP="00A84A66">
      <w:pPr>
        <w:pStyle w:val="ListParagraph"/>
        <w:spacing w:line="240" w:lineRule="auto"/>
        <w:ind w:left="0" w:firstLine="720"/>
        <w:jc w:val="both"/>
        <w:rPr>
          <w:rFonts w:ascii="Times New Roman" w:hAnsi="Times New Roman" w:cs="Times New Roman"/>
          <w:sz w:val="24"/>
          <w:szCs w:val="24"/>
        </w:rPr>
      </w:pPr>
      <w:r w:rsidRPr="00C31BB7">
        <w:rPr>
          <w:rFonts w:ascii="Times New Roman" w:hAnsi="Times New Roman" w:cs="Times New Roman"/>
          <w:sz w:val="24"/>
          <w:szCs w:val="24"/>
        </w:rPr>
        <w:t xml:space="preserve">Pada penelitian ini dilakukan pengamatan terhadap parameter mutu benih yang meliputi kadar air, bobot benih, daya berkecambah, </w:t>
      </w:r>
      <w:r>
        <w:rPr>
          <w:rFonts w:ascii="Times New Roman" w:hAnsi="Times New Roman" w:cs="Times New Roman"/>
          <w:sz w:val="24"/>
          <w:szCs w:val="24"/>
        </w:rPr>
        <w:t>waktu rata-rata</w:t>
      </w:r>
      <w:r w:rsidRPr="00C31BB7">
        <w:rPr>
          <w:rFonts w:ascii="Times New Roman" w:hAnsi="Times New Roman" w:cs="Times New Roman"/>
          <w:sz w:val="24"/>
          <w:szCs w:val="24"/>
        </w:rPr>
        <w:t xml:space="preserve"> perkecambah</w:t>
      </w:r>
      <w:r>
        <w:rPr>
          <w:rFonts w:ascii="Times New Roman" w:hAnsi="Times New Roman" w:cs="Times New Roman"/>
          <w:sz w:val="24"/>
          <w:szCs w:val="24"/>
        </w:rPr>
        <w:t>an dan keserempakan berkecambah</w:t>
      </w:r>
      <w:r w:rsidRPr="00C31BB7">
        <w:rPr>
          <w:rFonts w:ascii="Times New Roman" w:hAnsi="Times New Roman" w:cs="Times New Roman"/>
          <w:sz w:val="24"/>
          <w:szCs w:val="24"/>
        </w:rPr>
        <w:t xml:space="preserve"> </w:t>
      </w:r>
      <w:r>
        <w:rPr>
          <w:rFonts w:ascii="Times New Roman" w:hAnsi="Times New Roman" w:cs="Times New Roman"/>
          <w:sz w:val="24"/>
          <w:szCs w:val="24"/>
        </w:rPr>
        <w:t>yang di simpan selama 16 minggu adalah</w:t>
      </w:r>
    </w:p>
    <w:p w:rsidR="00A84A66" w:rsidRDefault="00A84A66" w:rsidP="00A84A66">
      <w:pPr>
        <w:pStyle w:val="ListParagraph"/>
        <w:numPr>
          <w:ilvl w:val="0"/>
          <w:numId w:val="22"/>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Kadar air </w:t>
      </w:r>
    </w:p>
    <w:p w:rsidR="00A84A66" w:rsidRDefault="00A84A66" w:rsidP="00A84A66">
      <w:pPr>
        <w:pStyle w:val="ListParagraph"/>
        <w:spacing w:line="240" w:lineRule="auto"/>
        <w:ind w:left="426" w:firstLine="294"/>
        <w:jc w:val="both"/>
        <w:rPr>
          <w:rFonts w:ascii="Times New Roman" w:hAnsi="Times New Roman" w:cs="Times New Roman"/>
          <w:sz w:val="24"/>
          <w:szCs w:val="24"/>
        </w:rPr>
      </w:pPr>
      <w:r w:rsidRPr="00E360F6">
        <w:rPr>
          <w:rFonts w:ascii="Times New Roman" w:hAnsi="Times New Roman" w:cs="Times New Roman"/>
          <w:sz w:val="24"/>
          <w:szCs w:val="24"/>
        </w:rPr>
        <w:t>Hasil analisis deng</w:t>
      </w:r>
      <w:r>
        <w:rPr>
          <w:rFonts w:ascii="Times New Roman" w:hAnsi="Times New Roman" w:cs="Times New Roman"/>
          <w:sz w:val="24"/>
          <w:szCs w:val="24"/>
        </w:rPr>
        <w:t xml:space="preserve">an sidik ragam menunjukkan </w:t>
      </w:r>
      <w:r w:rsidRPr="00E360F6">
        <w:rPr>
          <w:rFonts w:ascii="Times New Roman" w:hAnsi="Times New Roman" w:cs="Times New Roman"/>
          <w:sz w:val="24"/>
          <w:szCs w:val="24"/>
        </w:rPr>
        <w:t xml:space="preserve"> ada interaksi antara faktor perlakuan jenis wadah dengan faktor perlakuan lama penyimpanan. Pengaruh masing-masing faktor menunjukkan faktor perlakuan jenis wadah tidak berpengaruh nyata sedangkan perlakuan lama penyimpanan berpengaruh nyata terhadap kadar air  ben</w:t>
      </w:r>
      <w:r>
        <w:rPr>
          <w:rFonts w:ascii="Times New Roman" w:hAnsi="Times New Roman" w:cs="Times New Roman"/>
          <w:sz w:val="24"/>
          <w:szCs w:val="24"/>
        </w:rPr>
        <w:t>ih kedelai selama penyimpanan.(L</w:t>
      </w:r>
      <w:r w:rsidRPr="00E360F6">
        <w:rPr>
          <w:rFonts w:ascii="Times New Roman" w:hAnsi="Times New Roman" w:cs="Times New Roman"/>
          <w:sz w:val="24"/>
          <w:szCs w:val="24"/>
        </w:rPr>
        <w:t>ampiran 1)</w:t>
      </w:r>
    </w:p>
    <w:p w:rsidR="00A84A66" w:rsidRDefault="00A84A66" w:rsidP="00A84A66">
      <w:pPr>
        <w:pStyle w:val="ListParagraph"/>
        <w:spacing w:line="240" w:lineRule="auto"/>
        <w:ind w:left="426" w:firstLine="294"/>
        <w:jc w:val="both"/>
        <w:rPr>
          <w:rFonts w:ascii="Times New Roman" w:hAnsi="Times New Roman" w:cs="Times New Roman"/>
          <w:sz w:val="24"/>
          <w:szCs w:val="24"/>
        </w:rPr>
      </w:pPr>
      <w:r w:rsidRPr="00E360F6">
        <w:rPr>
          <w:rFonts w:ascii="Times New Roman" w:hAnsi="Times New Roman" w:cs="Times New Roman"/>
          <w:sz w:val="24"/>
          <w:szCs w:val="24"/>
        </w:rPr>
        <w:t xml:space="preserve">Hasil uji lanjut dengan uji Duncan’s menunjukkan kadar air benih </w:t>
      </w:r>
      <w:r>
        <w:rPr>
          <w:rFonts w:ascii="Times New Roman" w:hAnsi="Times New Roman" w:cs="Times New Roman"/>
          <w:sz w:val="24"/>
          <w:szCs w:val="24"/>
        </w:rPr>
        <w:t xml:space="preserve">kedelai </w:t>
      </w:r>
      <w:r w:rsidRPr="00E360F6">
        <w:rPr>
          <w:rFonts w:ascii="Times New Roman" w:hAnsi="Times New Roman" w:cs="Times New Roman"/>
          <w:sz w:val="24"/>
          <w:szCs w:val="24"/>
        </w:rPr>
        <w:t xml:space="preserve">setelah disimpan selama </w:t>
      </w:r>
      <w:r>
        <w:rPr>
          <w:rFonts w:ascii="Times New Roman" w:hAnsi="Times New Roman" w:cs="Times New Roman"/>
          <w:sz w:val="24"/>
          <w:szCs w:val="24"/>
        </w:rPr>
        <w:t>16 minggu</w:t>
      </w:r>
      <w:r w:rsidRPr="00E360F6">
        <w:rPr>
          <w:rFonts w:ascii="Times New Roman" w:hAnsi="Times New Roman" w:cs="Times New Roman"/>
          <w:sz w:val="24"/>
          <w:szCs w:val="24"/>
        </w:rPr>
        <w:t xml:space="preserve"> pada perlakuan </w:t>
      </w:r>
      <w:r>
        <w:rPr>
          <w:rFonts w:ascii="Times New Roman" w:hAnsi="Times New Roman" w:cs="Times New Roman"/>
          <w:sz w:val="24"/>
          <w:szCs w:val="24"/>
        </w:rPr>
        <w:t xml:space="preserve">jenis wadah pada kantong bagor </w:t>
      </w:r>
      <w:r w:rsidRPr="00E360F6">
        <w:rPr>
          <w:rFonts w:ascii="Times New Roman" w:hAnsi="Times New Roman" w:cs="Times New Roman"/>
          <w:sz w:val="24"/>
          <w:szCs w:val="24"/>
        </w:rPr>
        <w:t>menunjukkan kadar air yang tetap lebih rendah dari</w:t>
      </w:r>
      <w:r>
        <w:rPr>
          <w:rFonts w:ascii="Times New Roman" w:hAnsi="Times New Roman" w:cs="Times New Roman"/>
          <w:sz w:val="24"/>
          <w:szCs w:val="24"/>
        </w:rPr>
        <w:t xml:space="preserve"> </w:t>
      </w:r>
      <w:r w:rsidRPr="00E360F6">
        <w:rPr>
          <w:rFonts w:ascii="Times New Roman" w:hAnsi="Times New Roman" w:cs="Times New Roman"/>
          <w:sz w:val="24"/>
          <w:szCs w:val="24"/>
        </w:rPr>
        <w:t xml:space="preserve">pada perlakuan </w:t>
      </w:r>
      <w:r>
        <w:rPr>
          <w:rFonts w:ascii="Times New Roman" w:hAnsi="Times New Roman" w:cs="Times New Roman"/>
          <w:sz w:val="24"/>
          <w:szCs w:val="24"/>
        </w:rPr>
        <w:t xml:space="preserve">jenis wadah </w:t>
      </w:r>
      <w:r w:rsidRPr="00E360F6">
        <w:rPr>
          <w:rFonts w:ascii="Times New Roman" w:hAnsi="Times New Roman" w:cs="Times New Roman"/>
          <w:sz w:val="24"/>
          <w:szCs w:val="24"/>
        </w:rPr>
        <w:t xml:space="preserve"> yang lain (Tabel 1).</w:t>
      </w:r>
    </w:p>
    <w:p w:rsidR="00A84A66" w:rsidRDefault="00A84A66" w:rsidP="00A84A66">
      <w:pPr>
        <w:spacing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rPr>
        <w:t xml:space="preserve">Tabel 1. Purata kadar air benih kedelai pada berbagai jenis wadah dan lama penyimpanan. </w:t>
      </w:r>
    </w:p>
    <w:tbl>
      <w:tblPr>
        <w:tblW w:w="7794" w:type="dxa"/>
        <w:tblInd w:w="93" w:type="dxa"/>
        <w:tblLook w:val="04A0" w:firstRow="1" w:lastRow="0" w:firstColumn="1" w:lastColumn="0" w:noHBand="0" w:noVBand="1"/>
      </w:tblPr>
      <w:tblGrid>
        <w:gridCol w:w="1858"/>
        <w:gridCol w:w="1103"/>
        <w:gridCol w:w="111"/>
        <w:gridCol w:w="1103"/>
        <w:gridCol w:w="204"/>
        <w:gridCol w:w="1223"/>
        <w:gridCol w:w="1232"/>
        <w:gridCol w:w="960"/>
      </w:tblGrid>
      <w:tr w:rsidR="00A84A66" w:rsidRPr="00EC4700" w:rsidTr="00125245">
        <w:trPr>
          <w:trHeight w:val="300"/>
        </w:trPr>
        <w:tc>
          <w:tcPr>
            <w:tcW w:w="1858" w:type="dxa"/>
            <w:tcBorders>
              <w:top w:val="single" w:sz="4" w:space="0" w:color="auto"/>
              <w:left w:val="nil"/>
              <w:right w:val="nil"/>
            </w:tcBorders>
            <w:shd w:val="clear" w:color="auto" w:fill="auto"/>
            <w:noWrap/>
            <w:vAlign w:val="bottom"/>
            <w:hideMark/>
          </w:tcPr>
          <w:p w:rsidR="00A84A66" w:rsidRPr="00EC4700" w:rsidRDefault="00A84A66" w:rsidP="00125245">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J</w:t>
            </w:r>
            <w:r w:rsidRPr="00EC4700">
              <w:rPr>
                <w:rFonts w:ascii="Times New Roman" w:eastAsia="Times New Roman" w:hAnsi="Times New Roman" w:cs="Times New Roman"/>
                <w:color w:val="000000"/>
                <w:sz w:val="24"/>
                <w:szCs w:val="24"/>
                <w:lang w:val="en-US"/>
              </w:rPr>
              <w:t>enis wadah</w:t>
            </w:r>
          </w:p>
        </w:tc>
        <w:tc>
          <w:tcPr>
            <w:tcW w:w="4976" w:type="dxa"/>
            <w:gridSpan w:val="6"/>
            <w:tcBorders>
              <w:top w:val="single" w:sz="4" w:space="0" w:color="auto"/>
              <w:left w:val="nil"/>
              <w:bottom w:val="single" w:sz="4" w:space="0" w:color="auto"/>
              <w:right w:val="nil"/>
            </w:tcBorders>
            <w:shd w:val="clear" w:color="auto" w:fill="auto"/>
            <w:noWrap/>
            <w:vAlign w:val="bottom"/>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L</w:t>
            </w:r>
            <w:r w:rsidRPr="00EC4700">
              <w:rPr>
                <w:rFonts w:ascii="Times New Roman" w:eastAsia="Times New Roman" w:hAnsi="Times New Roman" w:cs="Times New Roman"/>
                <w:color w:val="000000"/>
                <w:sz w:val="24"/>
                <w:szCs w:val="24"/>
                <w:lang w:val="en-US"/>
              </w:rPr>
              <w:t>ama penyimpanan (minggu)</w:t>
            </w:r>
          </w:p>
        </w:tc>
        <w:tc>
          <w:tcPr>
            <w:tcW w:w="960" w:type="dxa"/>
            <w:tcBorders>
              <w:top w:val="single" w:sz="4" w:space="0" w:color="auto"/>
              <w:left w:val="nil"/>
              <w:right w:val="nil"/>
            </w:tcBorders>
            <w:shd w:val="clear" w:color="auto" w:fill="auto"/>
            <w:noWrap/>
            <w:vAlign w:val="bottom"/>
            <w:hideMark/>
          </w:tcPr>
          <w:p w:rsidR="00A84A66" w:rsidRPr="00EC4700" w:rsidRDefault="00A84A66" w:rsidP="00125245">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w:t>
            </w:r>
            <w:r w:rsidRPr="00EC4700">
              <w:rPr>
                <w:rFonts w:ascii="Times New Roman" w:eastAsia="Times New Roman" w:hAnsi="Times New Roman" w:cs="Times New Roman"/>
                <w:color w:val="000000"/>
                <w:sz w:val="24"/>
                <w:szCs w:val="24"/>
                <w:lang w:val="en-US"/>
              </w:rPr>
              <w:t>urata</w:t>
            </w:r>
          </w:p>
        </w:tc>
      </w:tr>
      <w:tr w:rsidR="00A84A66" w:rsidRPr="00EC4700" w:rsidTr="00125245">
        <w:trPr>
          <w:trHeight w:val="300"/>
        </w:trPr>
        <w:tc>
          <w:tcPr>
            <w:tcW w:w="1858" w:type="dxa"/>
            <w:tcBorders>
              <w:top w:val="nil"/>
              <w:left w:val="nil"/>
              <w:right w:val="nil"/>
            </w:tcBorders>
            <w:shd w:val="clear" w:color="auto" w:fill="auto"/>
            <w:noWrap/>
            <w:vAlign w:val="bottom"/>
            <w:hideMark/>
          </w:tcPr>
          <w:p w:rsidR="00A84A66" w:rsidRPr="00EC4700" w:rsidRDefault="00A84A66" w:rsidP="00125245">
            <w:pPr>
              <w:spacing w:after="0" w:line="240" w:lineRule="auto"/>
              <w:rPr>
                <w:rFonts w:ascii="Times New Roman" w:eastAsia="Times New Roman" w:hAnsi="Times New Roman" w:cs="Times New Roman"/>
                <w:color w:val="000000"/>
                <w:sz w:val="24"/>
                <w:szCs w:val="24"/>
                <w:lang w:val="en-US"/>
              </w:rPr>
            </w:pPr>
          </w:p>
        </w:tc>
        <w:tc>
          <w:tcPr>
            <w:tcW w:w="1214" w:type="dxa"/>
            <w:gridSpan w:val="2"/>
            <w:tcBorders>
              <w:top w:val="nil"/>
              <w:left w:val="nil"/>
              <w:bottom w:val="single" w:sz="4" w:space="0" w:color="auto"/>
              <w:right w:val="nil"/>
            </w:tcBorders>
            <w:shd w:val="clear" w:color="auto" w:fill="auto"/>
            <w:noWrap/>
            <w:vAlign w:val="center"/>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sidRPr="00EC4700">
              <w:rPr>
                <w:rFonts w:ascii="Times New Roman" w:eastAsia="Times New Roman" w:hAnsi="Times New Roman" w:cs="Times New Roman"/>
                <w:color w:val="000000"/>
                <w:sz w:val="24"/>
                <w:szCs w:val="24"/>
                <w:lang w:val="en-US"/>
              </w:rPr>
              <w:t>4</w:t>
            </w:r>
          </w:p>
        </w:tc>
        <w:tc>
          <w:tcPr>
            <w:tcW w:w="1103" w:type="dxa"/>
            <w:tcBorders>
              <w:top w:val="nil"/>
              <w:left w:val="nil"/>
              <w:bottom w:val="single" w:sz="4" w:space="0" w:color="auto"/>
              <w:right w:val="nil"/>
            </w:tcBorders>
            <w:shd w:val="clear" w:color="auto" w:fill="auto"/>
            <w:noWrap/>
            <w:vAlign w:val="center"/>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sidRPr="00EC4700">
              <w:rPr>
                <w:rFonts w:ascii="Times New Roman" w:eastAsia="Times New Roman" w:hAnsi="Times New Roman" w:cs="Times New Roman"/>
                <w:color w:val="000000"/>
                <w:sz w:val="24"/>
                <w:szCs w:val="24"/>
                <w:lang w:val="en-US"/>
              </w:rPr>
              <w:t>8</w:t>
            </w:r>
          </w:p>
        </w:tc>
        <w:tc>
          <w:tcPr>
            <w:tcW w:w="1427" w:type="dxa"/>
            <w:gridSpan w:val="2"/>
            <w:tcBorders>
              <w:top w:val="nil"/>
              <w:left w:val="nil"/>
              <w:bottom w:val="single" w:sz="4" w:space="0" w:color="auto"/>
              <w:right w:val="nil"/>
            </w:tcBorders>
            <w:shd w:val="clear" w:color="auto" w:fill="auto"/>
            <w:noWrap/>
            <w:vAlign w:val="center"/>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sidRPr="00EC4700">
              <w:rPr>
                <w:rFonts w:ascii="Times New Roman" w:eastAsia="Times New Roman" w:hAnsi="Times New Roman" w:cs="Times New Roman"/>
                <w:color w:val="000000"/>
                <w:sz w:val="24"/>
                <w:szCs w:val="24"/>
                <w:lang w:val="en-US"/>
              </w:rPr>
              <w:t>12</w:t>
            </w:r>
          </w:p>
        </w:tc>
        <w:tc>
          <w:tcPr>
            <w:tcW w:w="1232" w:type="dxa"/>
            <w:tcBorders>
              <w:top w:val="nil"/>
              <w:left w:val="nil"/>
              <w:bottom w:val="single" w:sz="4" w:space="0" w:color="auto"/>
              <w:right w:val="nil"/>
            </w:tcBorders>
            <w:shd w:val="clear" w:color="auto" w:fill="auto"/>
            <w:noWrap/>
            <w:vAlign w:val="center"/>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sidRPr="00EC4700">
              <w:rPr>
                <w:rFonts w:ascii="Times New Roman" w:eastAsia="Times New Roman" w:hAnsi="Times New Roman" w:cs="Times New Roman"/>
                <w:color w:val="000000"/>
                <w:sz w:val="24"/>
                <w:szCs w:val="24"/>
                <w:lang w:val="en-US"/>
              </w:rPr>
              <w:t>16</w:t>
            </w:r>
          </w:p>
        </w:tc>
        <w:tc>
          <w:tcPr>
            <w:tcW w:w="960" w:type="dxa"/>
            <w:tcBorders>
              <w:top w:val="nil"/>
              <w:left w:val="nil"/>
              <w:right w:val="nil"/>
            </w:tcBorders>
            <w:shd w:val="clear" w:color="auto" w:fill="auto"/>
            <w:noWrap/>
            <w:vAlign w:val="center"/>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p>
        </w:tc>
      </w:tr>
      <w:tr w:rsidR="00A84A66" w:rsidRPr="00EC4700" w:rsidTr="00125245">
        <w:trPr>
          <w:trHeight w:val="300"/>
        </w:trPr>
        <w:tc>
          <w:tcPr>
            <w:tcW w:w="1858" w:type="dxa"/>
            <w:tcBorders>
              <w:left w:val="nil"/>
              <w:bottom w:val="single" w:sz="4" w:space="0" w:color="auto"/>
              <w:right w:val="nil"/>
            </w:tcBorders>
            <w:shd w:val="clear" w:color="auto" w:fill="auto"/>
            <w:noWrap/>
            <w:vAlign w:val="bottom"/>
            <w:hideMark/>
          </w:tcPr>
          <w:p w:rsidR="00A84A66" w:rsidRPr="00EC4700" w:rsidRDefault="00A84A66" w:rsidP="00125245">
            <w:pPr>
              <w:spacing w:after="0" w:line="240" w:lineRule="auto"/>
              <w:rPr>
                <w:rFonts w:ascii="Times New Roman" w:eastAsia="Times New Roman" w:hAnsi="Times New Roman" w:cs="Times New Roman"/>
                <w:color w:val="000000"/>
                <w:sz w:val="24"/>
                <w:szCs w:val="24"/>
                <w:lang w:val="en-US"/>
              </w:rPr>
            </w:pPr>
            <w:r w:rsidRPr="00EC4700">
              <w:rPr>
                <w:rFonts w:ascii="Times New Roman" w:eastAsia="Times New Roman" w:hAnsi="Times New Roman" w:cs="Times New Roman"/>
                <w:color w:val="000000"/>
                <w:sz w:val="24"/>
                <w:szCs w:val="24"/>
                <w:lang w:val="en-US"/>
              </w:rPr>
              <w:t> </w:t>
            </w:r>
          </w:p>
        </w:tc>
        <w:tc>
          <w:tcPr>
            <w:tcW w:w="4976" w:type="dxa"/>
            <w:gridSpan w:val="6"/>
            <w:tcBorders>
              <w:top w:val="single" w:sz="4" w:space="0" w:color="auto"/>
              <w:left w:val="nil"/>
              <w:bottom w:val="single" w:sz="4" w:space="0" w:color="auto"/>
              <w:right w:val="nil"/>
            </w:tcBorders>
            <w:shd w:val="clear" w:color="auto" w:fill="auto"/>
            <w:noWrap/>
            <w:vAlign w:val="bottom"/>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Bobot setelah simpan (gram</w:t>
            </w:r>
            <w:r w:rsidRPr="00EC4700">
              <w:rPr>
                <w:rFonts w:ascii="Times New Roman" w:eastAsia="Times New Roman" w:hAnsi="Times New Roman" w:cs="Times New Roman"/>
                <w:color w:val="000000"/>
                <w:sz w:val="24"/>
                <w:szCs w:val="24"/>
                <w:lang w:val="en-US"/>
              </w:rPr>
              <w:t>)</w:t>
            </w:r>
          </w:p>
        </w:tc>
        <w:tc>
          <w:tcPr>
            <w:tcW w:w="960" w:type="dxa"/>
            <w:tcBorders>
              <w:left w:val="nil"/>
              <w:bottom w:val="single" w:sz="4" w:space="0" w:color="auto"/>
              <w:right w:val="nil"/>
            </w:tcBorders>
            <w:shd w:val="clear" w:color="auto" w:fill="auto"/>
            <w:noWrap/>
            <w:vAlign w:val="bottom"/>
            <w:hideMark/>
          </w:tcPr>
          <w:p w:rsidR="00A84A66" w:rsidRPr="00EC4700" w:rsidRDefault="00A84A66" w:rsidP="00125245">
            <w:pPr>
              <w:spacing w:after="0" w:line="240" w:lineRule="auto"/>
              <w:rPr>
                <w:rFonts w:ascii="Times New Roman" w:eastAsia="Times New Roman" w:hAnsi="Times New Roman" w:cs="Times New Roman"/>
                <w:color w:val="000000"/>
                <w:sz w:val="24"/>
                <w:szCs w:val="24"/>
                <w:lang w:val="en-US"/>
              </w:rPr>
            </w:pPr>
            <w:r w:rsidRPr="00EC4700">
              <w:rPr>
                <w:rFonts w:ascii="Times New Roman" w:eastAsia="Times New Roman" w:hAnsi="Times New Roman" w:cs="Times New Roman"/>
                <w:color w:val="000000"/>
                <w:sz w:val="24"/>
                <w:szCs w:val="24"/>
                <w:lang w:val="en-US"/>
              </w:rPr>
              <w:t> </w:t>
            </w:r>
          </w:p>
        </w:tc>
      </w:tr>
      <w:tr w:rsidR="00A84A66" w:rsidRPr="00EC4700" w:rsidTr="00125245">
        <w:trPr>
          <w:trHeight w:val="300"/>
        </w:trPr>
        <w:tc>
          <w:tcPr>
            <w:tcW w:w="1858" w:type="dxa"/>
            <w:tcBorders>
              <w:top w:val="single" w:sz="4" w:space="0" w:color="auto"/>
              <w:left w:val="nil"/>
              <w:bottom w:val="nil"/>
              <w:right w:val="nil"/>
            </w:tcBorders>
            <w:shd w:val="clear" w:color="auto" w:fill="auto"/>
            <w:noWrap/>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w:t>
            </w:r>
            <w:r w:rsidRPr="00EC4700">
              <w:rPr>
                <w:rFonts w:ascii="Times New Roman" w:eastAsia="Times New Roman" w:hAnsi="Times New Roman" w:cs="Times New Roman"/>
                <w:color w:val="000000"/>
                <w:sz w:val="24"/>
                <w:szCs w:val="24"/>
                <w:lang w:val="en-US"/>
              </w:rPr>
              <w:t>antong plastik</w:t>
            </w:r>
          </w:p>
        </w:tc>
        <w:tc>
          <w:tcPr>
            <w:tcW w:w="1103" w:type="dxa"/>
            <w:tcBorders>
              <w:top w:val="nil"/>
              <w:left w:val="nil"/>
              <w:bottom w:val="nil"/>
              <w:right w:val="nil"/>
            </w:tcBorders>
            <w:shd w:val="clear" w:color="auto" w:fill="auto"/>
            <w:noWrap/>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7B7E81">
              <w:rPr>
                <w:rFonts w:ascii="Times New Roman" w:eastAsia="Times New Roman" w:hAnsi="Times New Roman" w:cs="Times New Roman"/>
                <w:color w:val="000000"/>
                <w:sz w:val="24"/>
                <w:szCs w:val="24"/>
                <w:lang w:eastAsia="id-ID"/>
              </w:rPr>
              <w:t>9,65</w:t>
            </w:r>
            <w:r>
              <w:rPr>
                <w:rFonts w:ascii="Times New Roman" w:eastAsia="Times New Roman" w:hAnsi="Times New Roman" w:cs="Times New Roman"/>
                <w:color w:val="000000"/>
                <w:sz w:val="24"/>
                <w:szCs w:val="24"/>
                <w:lang w:eastAsia="id-ID"/>
              </w:rPr>
              <w:t>bcd</w:t>
            </w:r>
          </w:p>
        </w:tc>
        <w:tc>
          <w:tcPr>
            <w:tcW w:w="1418" w:type="dxa"/>
            <w:gridSpan w:val="3"/>
            <w:tcBorders>
              <w:top w:val="nil"/>
              <w:left w:val="nil"/>
              <w:bottom w:val="nil"/>
              <w:right w:val="nil"/>
            </w:tcBorders>
            <w:shd w:val="clear" w:color="auto" w:fill="auto"/>
            <w:noWrap/>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7B7E81">
              <w:rPr>
                <w:rFonts w:ascii="Times New Roman" w:eastAsia="Times New Roman" w:hAnsi="Times New Roman" w:cs="Times New Roman"/>
                <w:color w:val="000000"/>
                <w:sz w:val="24"/>
                <w:szCs w:val="24"/>
                <w:lang w:eastAsia="id-ID"/>
              </w:rPr>
              <w:t>8,60</w:t>
            </w:r>
            <w:r>
              <w:rPr>
                <w:rFonts w:ascii="Times New Roman" w:eastAsia="Times New Roman" w:hAnsi="Times New Roman" w:cs="Times New Roman"/>
                <w:color w:val="000000"/>
                <w:sz w:val="24"/>
                <w:szCs w:val="24"/>
                <w:lang w:eastAsia="id-ID"/>
              </w:rPr>
              <w:t>cde</w:t>
            </w:r>
          </w:p>
        </w:tc>
        <w:tc>
          <w:tcPr>
            <w:tcW w:w="1223" w:type="dxa"/>
            <w:tcBorders>
              <w:top w:val="nil"/>
              <w:left w:val="nil"/>
              <w:bottom w:val="nil"/>
              <w:right w:val="nil"/>
            </w:tcBorders>
            <w:shd w:val="clear" w:color="auto" w:fill="auto"/>
            <w:noWrap/>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7B7E81">
              <w:rPr>
                <w:rFonts w:ascii="Times New Roman" w:eastAsia="Times New Roman" w:hAnsi="Times New Roman" w:cs="Times New Roman"/>
                <w:color w:val="000000"/>
                <w:sz w:val="24"/>
                <w:szCs w:val="24"/>
                <w:lang w:eastAsia="id-ID"/>
              </w:rPr>
              <w:t>9,75</w:t>
            </w:r>
            <w:r>
              <w:rPr>
                <w:rFonts w:ascii="Times New Roman" w:eastAsia="Times New Roman" w:hAnsi="Times New Roman" w:cs="Times New Roman"/>
                <w:color w:val="000000"/>
                <w:sz w:val="24"/>
                <w:szCs w:val="24"/>
                <w:lang w:eastAsia="id-ID"/>
              </w:rPr>
              <w:t>bc</w:t>
            </w:r>
          </w:p>
        </w:tc>
        <w:tc>
          <w:tcPr>
            <w:tcW w:w="1232" w:type="dxa"/>
            <w:tcBorders>
              <w:top w:val="nil"/>
              <w:left w:val="nil"/>
              <w:bottom w:val="nil"/>
              <w:right w:val="nil"/>
            </w:tcBorders>
            <w:shd w:val="clear" w:color="auto" w:fill="auto"/>
            <w:noWrap/>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7B7E81">
              <w:rPr>
                <w:rFonts w:ascii="Times New Roman" w:eastAsia="Times New Roman" w:hAnsi="Times New Roman" w:cs="Times New Roman"/>
                <w:color w:val="000000"/>
                <w:sz w:val="24"/>
                <w:szCs w:val="24"/>
                <w:lang w:eastAsia="id-ID"/>
              </w:rPr>
              <w:t>9,30</w:t>
            </w:r>
            <w:r>
              <w:rPr>
                <w:rFonts w:ascii="Times New Roman" w:eastAsia="Times New Roman" w:hAnsi="Times New Roman" w:cs="Times New Roman"/>
                <w:color w:val="000000"/>
                <w:sz w:val="24"/>
                <w:szCs w:val="24"/>
                <w:lang w:eastAsia="id-ID"/>
              </w:rPr>
              <w:t>cd</w:t>
            </w:r>
          </w:p>
        </w:tc>
        <w:tc>
          <w:tcPr>
            <w:tcW w:w="960" w:type="dxa"/>
            <w:tcBorders>
              <w:top w:val="single" w:sz="4" w:space="0" w:color="auto"/>
              <w:left w:val="nil"/>
              <w:bottom w:val="nil"/>
              <w:right w:val="nil"/>
            </w:tcBorders>
            <w:shd w:val="clear" w:color="auto" w:fill="auto"/>
            <w:noWrap/>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7B7E81">
              <w:rPr>
                <w:rFonts w:ascii="Times New Roman" w:eastAsia="Times New Roman" w:hAnsi="Times New Roman" w:cs="Times New Roman"/>
                <w:color w:val="000000"/>
                <w:sz w:val="24"/>
                <w:szCs w:val="24"/>
                <w:lang w:eastAsia="id-ID"/>
              </w:rPr>
              <w:t>9,33</w:t>
            </w:r>
          </w:p>
        </w:tc>
      </w:tr>
      <w:tr w:rsidR="00A84A66" w:rsidRPr="00EC4700" w:rsidTr="00125245">
        <w:trPr>
          <w:trHeight w:val="300"/>
        </w:trPr>
        <w:tc>
          <w:tcPr>
            <w:tcW w:w="1858" w:type="dxa"/>
            <w:tcBorders>
              <w:top w:val="nil"/>
              <w:left w:val="nil"/>
              <w:bottom w:val="nil"/>
              <w:right w:val="nil"/>
            </w:tcBorders>
            <w:shd w:val="clear" w:color="auto" w:fill="auto"/>
            <w:noWrap/>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w:t>
            </w:r>
            <w:r w:rsidRPr="00EC4700">
              <w:rPr>
                <w:rFonts w:ascii="Times New Roman" w:eastAsia="Times New Roman" w:hAnsi="Times New Roman" w:cs="Times New Roman"/>
                <w:color w:val="000000"/>
                <w:sz w:val="24"/>
                <w:szCs w:val="24"/>
                <w:lang w:val="en-US"/>
              </w:rPr>
              <w:t>antong terigu</w:t>
            </w:r>
          </w:p>
        </w:tc>
        <w:tc>
          <w:tcPr>
            <w:tcW w:w="1103" w:type="dxa"/>
            <w:tcBorders>
              <w:top w:val="nil"/>
              <w:left w:val="nil"/>
              <w:bottom w:val="nil"/>
              <w:right w:val="nil"/>
            </w:tcBorders>
            <w:shd w:val="clear" w:color="auto" w:fill="auto"/>
            <w:noWrap/>
            <w:vAlign w:val="center"/>
            <w:hideMark/>
          </w:tcPr>
          <w:p w:rsidR="00A84A66" w:rsidRPr="007B7E81" w:rsidRDefault="00A84A66" w:rsidP="00125245">
            <w:pPr>
              <w:spacing w:after="0" w:line="240" w:lineRule="auto"/>
              <w:rPr>
                <w:rFonts w:ascii="Times New Roman" w:eastAsia="Times New Roman" w:hAnsi="Times New Roman" w:cs="Times New Roman"/>
                <w:color w:val="000000"/>
                <w:sz w:val="24"/>
                <w:szCs w:val="24"/>
                <w:lang w:eastAsia="id-ID"/>
              </w:rPr>
            </w:pPr>
            <w:r w:rsidRPr="007B7E81">
              <w:rPr>
                <w:rFonts w:ascii="Times New Roman" w:eastAsia="Times New Roman" w:hAnsi="Times New Roman" w:cs="Times New Roman"/>
                <w:color w:val="000000"/>
                <w:sz w:val="24"/>
                <w:szCs w:val="24"/>
                <w:lang w:eastAsia="id-ID"/>
              </w:rPr>
              <w:t>8,05</w:t>
            </w:r>
            <w:r>
              <w:rPr>
                <w:rFonts w:ascii="Times New Roman" w:eastAsia="Times New Roman" w:hAnsi="Times New Roman" w:cs="Times New Roman"/>
                <w:color w:val="000000"/>
                <w:sz w:val="24"/>
                <w:szCs w:val="24"/>
                <w:lang w:eastAsia="id-ID"/>
              </w:rPr>
              <w:t>def</w:t>
            </w:r>
          </w:p>
        </w:tc>
        <w:tc>
          <w:tcPr>
            <w:tcW w:w="1418" w:type="dxa"/>
            <w:gridSpan w:val="3"/>
            <w:tcBorders>
              <w:top w:val="nil"/>
              <w:left w:val="nil"/>
              <w:bottom w:val="nil"/>
              <w:right w:val="nil"/>
            </w:tcBorders>
            <w:shd w:val="clear" w:color="auto" w:fill="auto"/>
            <w:noWrap/>
            <w:vAlign w:val="center"/>
            <w:hideMark/>
          </w:tcPr>
          <w:p w:rsidR="00A84A66" w:rsidRPr="007B7E81" w:rsidRDefault="00A84A66" w:rsidP="00125245">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Pr="007B7E81">
              <w:rPr>
                <w:rFonts w:ascii="Times New Roman" w:eastAsia="Times New Roman" w:hAnsi="Times New Roman" w:cs="Times New Roman"/>
                <w:color w:val="000000"/>
                <w:sz w:val="24"/>
                <w:szCs w:val="24"/>
                <w:lang w:eastAsia="id-ID"/>
              </w:rPr>
              <w:t>8,55</w:t>
            </w:r>
            <w:r>
              <w:rPr>
                <w:rFonts w:ascii="Times New Roman" w:eastAsia="Times New Roman" w:hAnsi="Times New Roman" w:cs="Times New Roman"/>
                <w:color w:val="000000"/>
                <w:sz w:val="24"/>
                <w:szCs w:val="24"/>
                <w:lang w:eastAsia="id-ID"/>
              </w:rPr>
              <w:t>cde</w:t>
            </w:r>
          </w:p>
        </w:tc>
        <w:tc>
          <w:tcPr>
            <w:tcW w:w="1223" w:type="dxa"/>
            <w:tcBorders>
              <w:top w:val="nil"/>
              <w:left w:val="nil"/>
              <w:bottom w:val="nil"/>
              <w:right w:val="nil"/>
            </w:tcBorders>
            <w:shd w:val="clear" w:color="auto" w:fill="auto"/>
            <w:noWrap/>
            <w:vAlign w:val="center"/>
            <w:hideMark/>
          </w:tcPr>
          <w:p w:rsidR="00A84A66" w:rsidRPr="007B7E81" w:rsidRDefault="00A84A66" w:rsidP="00125245">
            <w:pPr>
              <w:spacing w:after="0" w:line="240" w:lineRule="auto"/>
              <w:rPr>
                <w:rFonts w:ascii="Times New Roman" w:eastAsia="Times New Roman" w:hAnsi="Times New Roman" w:cs="Times New Roman"/>
                <w:color w:val="000000"/>
                <w:sz w:val="24"/>
                <w:szCs w:val="24"/>
                <w:lang w:eastAsia="id-ID"/>
              </w:rPr>
            </w:pPr>
            <w:r w:rsidRPr="007B7E81">
              <w:rPr>
                <w:rFonts w:ascii="Times New Roman" w:eastAsia="Times New Roman" w:hAnsi="Times New Roman" w:cs="Times New Roman"/>
                <w:color w:val="000000"/>
                <w:sz w:val="24"/>
                <w:szCs w:val="24"/>
                <w:lang w:eastAsia="id-ID"/>
              </w:rPr>
              <w:t>11,35</w:t>
            </w:r>
            <w:r>
              <w:rPr>
                <w:rFonts w:ascii="Times New Roman" w:eastAsia="Times New Roman" w:hAnsi="Times New Roman" w:cs="Times New Roman"/>
                <w:color w:val="000000"/>
                <w:sz w:val="24"/>
                <w:szCs w:val="24"/>
                <w:lang w:eastAsia="id-ID"/>
              </w:rPr>
              <w:t>ab</w:t>
            </w:r>
          </w:p>
        </w:tc>
        <w:tc>
          <w:tcPr>
            <w:tcW w:w="1232" w:type="dxa"/>
            <w:tcBorders>
              <w:top w:val="nil"/>
              <w:left w:val="nil"/>
              <w:bottom w:val="nil"/>
              <w:right w:val="nil"/>
            </w:tcBorders>
            <w:shd w:val="clear" w:color="auto" w:fill="auto"/>
            <w:noWrap/>
            <w:vAlign w:val="center"/>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7B7E81">
              <w:rPr>
                <w:rFonts w:ascii="Times New Roman" w:eastAsia="Times New Roman" w:hAnsi="Times New Roman" w:cs="Times New Roman"/>
                <w:color w:val="000000"/>
                <w:sz w:val="24"/>
                <w:szCs w:val="24"/>
                <w:lang w:eastAsia="id-ID"/>
              </w:rPr>
              <w:t>12,45</w:t>
            </w:r>
            <w:r>
              <w:rPr>
                <w:rFonts w:ascii="Times New Roman" w:eastAsia="Times New Roman" w:hAnsi="Times New Roman" w:cs="Times New Roman"/>
                <w:color w:val="000000"/>
                <w:sz w:val="24"/>
                <w:szCs w:val="24"/>
                <w:lang w:eastAsia="id-ID"/>
              </w:rPr>
              <w:t>a</w:t>
            </w:r>
          </w:p>
        </w:tc>
        <w:tc>
          <w:tcPr>
            <w:tcW w:w="960" w:type="dxa"/>
            <w:tcBorders>
              <w:top w:val="nil"/>
              <w:left w:val="nil"/>
              <w:bottom w:val="nil"/>
              <w:right w:val="nil"/>
            </w:tcBorders>
            <w:shd w:val="clear" w:color="auto" w:fill="auto"/>
            <w:noWrap/>
            <w:vAlign w:val="center"/>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7B7E81">
              <w:rPr>
                <w:rFonts w:ascii="Times New Roman" w:eastAsia="Times New Roman" w:hAnsi="Times New Roman" w:cs="Times New Roman"/>
                <w:color w:val="000000"/>
                <w:sz w:val="24"/>
                <w:szCs w:val="24"/>
                <w:lang w:eastAsia="id-ID"/>
              </w:rPr>
              <w:t>10,10</w:t>
            </w:r>
          </w:p>
        </w:tc>
      </w:tr>
      <w:tr w:rsidR="00A84A66" w:rsidRPr="00EC4700" w:rsidTr="00125245">
        <w:trPr>
          <w:trHeight w:val="300"/>
        </w:trPr>
        <w:tc>
          <w:tcPr>
            <w:tcW w:w="1858" w:type="dxa"/>
            <w:tcBorders>
              <w:top w:val="nil"/>
              <w:left w:val="nil"/>
              <w:bottom w:val="nil"/>
              <w:right w:val="nil"/>
            </w:tcBorders>
            <w:shd w:val="clear" w:color="auto" w:fill="auto"/>
            <w:noWrap/>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w:t>
            </w:r>
            <w:r w:rsidRPr="00EC4700">
              <w:rPr>
                <w:rFonts w:ascii="Times New Roman" w:eastAsia="Times New Roman" w:hAnsi="Times New Roman" w:cs="Times New Roman"/>
                <w:color w:val="000000"/>
                <w:sz w:val="24"/>
                <w:szCs w:val="24"/>
                <w:lang w:val="en-US"/>
              </w:rPr>
              <w:t>antong bagor</w:t>
            </w:r>
          </w:p>
        </w:tc>
        <w:tc>
          <w:tcPr>
            <w:tcW w:w="1103" w:type="dxa"/>
            <w:tcBorders>
              <w:top w:val="nil"/>
              <w:left w:val="nil"/>
              <w:bottom w:val="nil"/>
              <w:right w:val="nil"/>
            </w:tcBorders>
            <w:shd w:val="clear" w:color="auto" w:fill="auto"/>
            <w:noWrap/>
            <w:vAlign w:val="center"/>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7B7E81">
              <w:rPr>
                <w:rFonts w:ascii="Times New Roman" w:eastAsia="Times New Roman" w:hAnsi="Times New Roman" w:cs="Times New Roman"/>
                <w:color w:val="000000"/>
                <w:sz w:val="24"/>
                <w:szCs w:val="24"/>
                <w:lang w:eastAsia="id-ID"/>
              </w:rPr>
              <w:t>7,30</w:t>
            </w:r>
            <w:r>
              <w:rPr>
                <w:rFonts w:ascii="Times New Roman" w:eastAsia="Times New Roman" w:hAnsi="Times New Roman" w:cs="Times New Roman"/>
                <w:color w:val="000000"/>
                <w:sz w:val="24"/>
                <w:szCs w:val="24"/>
                <w:lang w:eastAsia="id-ID"/>
              </w:rPr>
              <w:t>ef</w:t>
            </w:r>
          </w:p>
        </w:tc>
        <w:tc>
          <w:tcPr>
            <w:tcW w:w="1418" w:type="dxa"/>
            <w:gridSpan w:val="3"/>
            <w:tcBorders>
              <w:top w:val="nil"/>
              <w:left w:val="nil"/>
              <w:bottom w:val="nil"/>
              <w:right w:val="nil"/>
            </w:tcBorders>
            <w:shd w:val="clear" w:color="auto" w:fill="auto"/>
            <w:noWrap/>
            <w:vAlign w:val="center"/>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7B7E81">
              <w:rPr>
                <w:rFonts w:ascii="Times New Roman" w:eastAsia="Times New Roman" w:hAnsi="Times New Roman" w:cs="Times New Roman"/>
                <w:color w:val="000000"/>
                <w:sz w:val="24"/>
                <w:szCs w:val="24"/>
                <w:lang w:eastAsia="id-ID"/>
              </w:rPr>
              <w:t>8,10</w:t>
            </w:r>
            <w:r>
              <w:rPr>
                <w:rFonts w:ascii="Times New Roman" w:eastAsia="Times New Roman" w:hAnsi="Times New Roman" w:cs="Times New Roman"/>
                <w:color w:val="000000"/>
                <w:sz w:val="24"/>
                <w:szCs w:val="24"/>
                <w:lang w:eastAsia="id-ID"/>
              </w:rPr>
              <w:t>cdef</w:t>
            </w:r>
          </w:p>
        </w:tc>
        <w:tc>
          <w:tcPr>
            <w:tcW w:w="1223" w:type="dxa"/>
            <w:tcBorders>
              <w:top w:val="nil"/>
              <w:left w:val="nil"/>
              <w:bottom w:val="nil"/>
              <w:right w:val="nil"/>
            </w:tcBorders>
            <w:shd w:val="clear" w:color="auto" w:fill="auto"/>
            <w:noWrap/>
            <w:vAlign w:val="center"/>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7B7E81">
              <w:rPr>
                <w:rFonts w:ascii="Times New Roman" w:eastAsia="Times New Roman" w:hAnsi="Times New Roman" w:cs="Times New Roman"/>
                <w:color w:val="000000"/>
                <w:sz w:val="24"/>
                <w:szCs w:val="24"/>
                <w:lang w:eastAsia="id-ID"/>
              </w:rPr>
              <w:t>12,80</w:t>
            </w:r>
            <w:r>
              <w:rPr>
                <w:rFonts w:ascii="Times New Roman" w:eastAsia="Times New Roman" w:hAnsi="Times New Roman" w:cs="Times New Roman"/>
                <w:color w:val="000000"/>
                <w:sz w:val="24"/>
                <w:szCs w:val="24"/>
                <w:lang w:eastAsia="id-ID"/>
              </w:rPr>
              <w:t>a</w:t>
            </w:r>
          </w:p>
        </w:tc>
        <w:tc>
          <w:tcPr>
            <w:tcW w:w="1232" w:type="dxa"/>
            <w:tcBorders>
              <w:top w:val="nil"/>
              <w:left w:val="nil"/>
              <w:bottom w:val="nil"/>
              <w:right w:val="nil"/>
            </w:tcBorders>
            <w:shd w:val="clear" w:color="auto" w:fill="auto"/>
            <w:noWrap/>
            <w:vAlign w:val="center"/>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7B7E81">
              <w:rPr>
                <w:rFonts w:ascii="Times New Roman" w:eastAsia="Times New Roman" w:hAnsi="Times New Roman" w:cs="Times New Roman"/>
                <w:color w:val="000000"/>
                <w:sz w:val="24"/>
                <w:szCs w:val="24"/>
                <w:lang w:eastAsia="id-ID"/>
              </w:rPr>
              <w:t>6,95</w:t>
            </w:r>
            <w:r>
              <w:rPr>
                <w:rFonts w:ascii="Times New Roman" w:eastAsia="Times New Roman" w:hAnsi="Times New Roman" w:cs="Times New Roman"/>
                <w:color w:val="000000"/>
                <w:sz w:val="24"/>
                <w:szCs w:val="24"/>
                <w:lang w:eastAsia="id-ID"/>
              </w:rPr>
              <w:t>f</w:t>
            </w:r>
          </w:p>
        </w:tc>
        <w:tc>
          <w:tcPr>
            <w:tcW w:w="960" w:type="dxa"/>
            <w:tcBorders>
              <w:top w:val="nil"/>
              <w:left w:val="nil"/>
              <w:bottom w:val="nil"/>
              <w:right w:val="nil"/>
            </w:tcBorders>
            <w:shd w:val="clear" w:color="auto" w:fill="auto"/>
            <w:noWrap/>
            <w:vAlign w:val="center"/>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7B7E81">
              <w:rPr>
                <w:rFonts w:ascii="Times New Roman" w:eastAsia="Times New Roman" w:hAnsi="Times New Roman" w:cs="Times New Roman"/>
                <w:color w:val="000000"/>
                <w:sz w:val="24"/>
                <w:szCs w:val="24"/>
                <w:lang w:eastAsia="id-ID"/>
              </w:rPr>
              <w:t>8,79</w:t>
            </w:r>
          </w:p>
        </w:tc>
      </w:tr>
      <w:tr w:rsidR="00A84A66" w:rsidRPr="00EC4700" w:rsidTr="00125245">
        <w:trPr>
          <w:trHeight w:val="300"/>
        </w:trPr>
        <w:tc>
          <w:tcPr>
            <w:tcW w:w="1858" w:type="dxa"/>
            <w:tcBorders>
              <w:top w:val="single" w:sz="4" w:space="0" w:color="auto"/>
              <w:left w:val="nil"/>
              <w:bottom w:val="single" w:sz="4" w:space="0" w:color="auto"/>
              <w:right w:val="nil"/>
            </w:tcBorders>
            <w:shd w:val="clear" w:color="auto" w:fill="auto"/>
            <w:noWrap/>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w:t>
            </w:r>
            <w:r w:rsidRPr="00EC4700">
              <w:rPr>
                <w:rFonts w:ascii="Times New Roman" w:eastAsia="Times New Roman" w:hAnsi="Times New Roman" w:cs="Times New Roman"/>
                <w:color w:val="000000"/>
                <w:sz w:val="24"/>
                <w:szCs w:val="24"/>
                <w:lang w:val="en-US"/>
              </w:rPr>
              <w:t>urata</w:t>
            </w:r>
          </w:p>
        </w:tc>
        <w:tc>
          <w:tcPr>
            <w:tcW w:w="1103" w:type="dxa"/>
            <w:tcBorders>
              <w:top w:val="single" w:sz="4" w:space="0" w:color="auto"/>
              <w:left w:val="nil"/>
              <w:bottom w:val="single" w:sz="4" w:space="0" w:color="auto"/>
              <w:right w:val="nil"/>
            </w:tcBorders>
            <w:shd w:val="clear" w:color="auto" w:fill="auto"/>
            <w:noWrap/>
            <w:vAlign w:val="center"/>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7B7E81">
              <w:rPr>
                <w:rFonts w:ascii="Times New Roman" w:eastAsia="Times New Roman" w:hAnsi="Times New Roman" w:cs="Times New Roman"/>
                <w:color w:val="000000"/>
                <w:sz w:val="24"/>
                <w:szCs w:val="24"/>
                <w:lang w:eastAsia="id-ID"/>
              </w:rPr>
              <w:t>8,33</w:t>
            </w:r>
          </w:p>
        </w:tc>
        <w:tc>
          <w:tcPr>
            <w:tcW w:w="1418" w:type="dxa"/>
            <w:gridSpan w:val="3"/>
            <w:tcBorders>
              <w:top w:val="single" w:sz="4" w:space="0" w:color="auto"/>
              <w:left w:val="nil"/>
              <w:bottom w:val="single" w:sz="4" w:space="0" w:color="auto"/>
              <w:right w:val="nil"/>
            </w:tcBorders>
            <w:shd w:val="clear" w:color="auto" w:fill="auto"/>
            <w:noWrap/>
            <w:vAlign w:val="center"/>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7B7E81">
              <w:rPr>
                <w:rFonts w:ascii="Times New Roman" w:eastAsia="Times New Roman" w:hAnsi="Times New Roman" w:cs="Times New Roman"/>
                <w:color w:val="000000"/>
                <w:sz w:val="24"/>
                <w:szCs w:val="24"/>
                <w:lang w:eastAsia="id-ID"/>
              </w:rPr>
              <w:t>8,42</w:t>
            </w:r>
          </w:p>
        </w:tc>
        <w:tc>
          <w:tcPr>
            <w:tcW w:w="1223" w:type="dxa"/>
            <w:tcBorders>
              <w:top w:val="single" w:sz="4" w:space="0" w:color="auto"/>
              <w:left w:val="nil"/>
              <w:bottom w:val="single" w:sz="4" w:space="0" w:color="auto"/>
              <w:right w:val="nil"/>
            </w:tcBorders>
            <w:shd w:val="clear" w:color="auto" w:fill="auto"/>
            <w:noWrap/>
            <w:vAlign w:val="center"/>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7B7E81">
              <w:rPr>
                <w:rFonts w:ascii="Times New Roman" w:eastAsia="Times New Roman" w:hAnsi="Times New Roman" w:cs="Times New Roman"/>
                <w:color w:val="000000"/>
                <w:sz w:val="24"/>
                <w:szCs w:val="24"/>
                <w:lang w:eastAsia="id-ID"/>
              </w:rPr>
              <w:t>11,30</w:t>
            </w:r>
          </w:p>
        </w:tc>
        <w:tc>
          <w:tcPr>
            <w:tcW w:w="1232" w:type="dxa"/>
            <w:tcBorders>
              <w:top w:val="single" w:sz="4" w:space="0" w:color="auto"/>
              <w:left w:val="nil"/>
              <w:bottom w:val="single" w:sz="4" w:space="0" w:color="auto"/>
              <w:right w:val="nil"/>
            </w:tcBorders>
            <w:shd w:val="clear" w:color="auto" w:fill="auto"/>
            <w:noWrap/>
            <w:vAlign w:val="center"/>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7B7E81">
              <w:rPr>
                <w:rFonts w:ascii="Times New Roman" w:eastAsia="Times New Roman" w:hAnsi="Times New Roman" w:cs="Times New Roman"/>
                <w:color w:val="000000"/>
                <w:sz w:val="24"/>
                <w:szCs w:val="24"/>
                <w:lang w:eastAsia="id-ID"/>
              </w:rPr>
              <w:t>9,57</w:t>
            </w:r>
          </w:p>
        </w:tc>
        <w:tc>
          <w:tcPr>
            <w:tcW w:w="960" w:type="dxa"/>
            <w:tcBorders>
              <w:top w:val="single" w:sz="4" w:space="0" w:color="auto"/>
              <w:left w:val="nil"/>
              <w:bottom w:val="single" w:sz="4" w:space="0" w:color="auto"/>
              <w:right w:val="nil"/>
            </w:tcBorders>
            <w:shd w:val="clear" w:color="auto" w:fill="auto"/>
            <w:noWrap/>
            <w:vAlign w:val="bottom"/>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Pr>
                <w:rFonts w:ascii="Calibri" w:eastAsia="Times New Roman" w:hAnsi="Calibri" w:cs="Times New Roman"/>
                <w:color w:val="000000"/>
                <w:lang w:eastAsia="id-ID"/>
              </w:rPr>
              <w:t>( + )</w:t>
            </w:r>
          </w:p>
        </w:tc>
      </w:tr>
    </w:tbl>
    <w:p w:rsidR="00A84A66" w:rsidRDefault="00A84A66" w:rsidP="00A84A66">
      <w:pPr>
        <w:spacing w:after="0" w:line="240" w:lineRule="auto"/>
        <w:ind w:left="1276" w:hanging="1276"/>
        <w:jc w:val="both"/>
        <w:rPr>
          <w:rFonts w:ascii="Times New Roman" w:hAnsi="Times New Roman" w:cs="Times New Roman"/>
          <w:sz w:val="24"/>
          <w:szCs w:val="24"/>
        </w:rPr>
      </w:pPr>
      <w:r>
        <w:fldChar w:fldCharType="begin"/>
      </w:r>
      <w:r>
        <w:instrText xml:space="preserve"> LINK Excel.Sheet.12 "F:\\TABEL PURATA KRISTI.xlsx" Sheet1!R2C1:R7C6 \a \f 4 \h  \* MERGEFORMAT </w:instrText>
      </w:r>
      <w:r>
        <w:fldChar w:fldCharType="end"/>
      </w:r>
      <w:r>
        <w:rPr>
          <w:rFonts w:ascii="Times New Roman" w:hAnsi="Times New Roman" w:cs="Times New Roman"/>
          <w:sz w:val="24"/>
          <w:szCs w:val="24"/>
        </w:rPr>
        <w:t>Keterangan : Nilai purata yang di ikuti huruf yang sama menunjukkan tidak beda nyata berdasarkan uji Duncan’s taraf 5 % .</w:t>
      </w:r>
    </w:p>
    <w:p w:rsidR="00A84A66" w:rsidRDefault="00A84A66" w:rsidP="00A84A66">
      <w:pPr>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sz w:val="24"/>
          <w:szCs w:val="24"/>
          <w:lang w:val="en-ID"/>
        </w:rPr>
        <w:t>T</w:t>
      </w:r>
      <w:r>
        <w:rPr>
          <w:rFonts w:ascii="Times New Roman" w:hAnsi="Times New Roman" w:cs="Times New Roman"/>
          <w:sz w:val="24"/>
          <w:szCs w:val="24"/>
        </w:rPr>
        <w:t xml:space="preserve">erdapat interaksi </w:t>
      </w:r>
    </w:p>
    <w:p w:rsidR="00A84A66" w:rsidRDefault="00A84A66" w:rsidP="00A84A66">
      <w:pPr>
        <w:spacing w:after="0" w:line="240" w:lineRule="auto"/>
        <w:jc w:val="both"/>
        <w:rPr>
          <w:rFonts w:ascii="Times New Roman" w:hAnsi="Times New Roman" w:cs="Times New Roman"/>
          <w:sz w:val="24"/>
          <w:szCs w:val="24"/>
        </w:rPr>
      </w:pPr>
    </w:p>
    <w:p w:rsidR="00A84A66" w:rsidRDefault="00A84A66" w:rsidP="00A84A66">
      <w:pPr>
        <w:pStyle w:val="ListParagraph"/>
        <w:numPr>
          <w:ilvl w:val="0"/>
          <w:numId w:val="22"/>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Bobot setelah simpan </w:t>
      </w:r>
    </w:p>
    <w:p w:rsidR="00A84A66" w:rsidRPr="00702718" w:rsidRDefault="00A84A66" w:rsidP="00A84A66">
      <w:pPr>
        <w:pStyle w:val="ListParagraph"/>
        <w:spacing w:line="240" w:lineRule="auto"/>
        <w:ind w:left="426" w:firstLine="294"/>
        <w:jc w:val="both"/>
        <w:rPr>
          <w:rFonts w:ascii="Times New Roman" w:hAnsi="Times New Roman" w:cs="Times New Roman"/>
          <w:sz w:val="24"/>
          <w:szCs w:val="24"/>
        </w:rPr>
      </w:pPr>
      <w:r w:rsidRPr="00702718">
        <w:rPr>
          <w:rFonts w:ascii="Times New Roman" w:hAnsi="Times New Roman" w:cs="Times New Roman"/>
          <w:sz w:val="24"/>
          <w:szCs w:val="24"/>
        </w:rPr>
        <w:t xml:space="preserve">Hasil analisis dengan sidik ragam </w:t>
      </w:r>
      <w:r>
        <w:rPr>
          <w:rFonts w:ascii="Times New Roman" w:hAnsi="Times New Roman" w:cs="Times New Roman"/>
          <w:sz w:val="24"/>
          <w:szCs w:val="24"/>
        </w:rPr>
        <w:t xml:space="preserve">5% </w:t>
      </w:r>
      <w:r w:rsidRPr="00702718">
        <w:rPr>
          <w:rFonts w:ascii="Times New Roman" w:hAnsi="Times New Roman" w:cs="Times New Roman"/>
          <w:sz w:val="24"/>
          <w:szCs w:val="24"/>
        </w:rPr>
        <w:t>menunjukkan ada interaksi antara faktor perlakuan jenis wadah dengan faktor perlakuan lama penyimpanan. Pengaruh masing-masing faktor menunjukkan faktor perlakuan jenis wadah tidak berpengaruh nyata sedangkan perlakuan lama penyimpanan berpen</w:t>
      </w:r>
      <w:r>
        <w:rPr>
          <w:rFonts w:ascii="Times New Roman" w:hAnsi="Times New Roman" w:cs="Times New Roman"/>
          <w:sz w:val="24"/>
          <w:szCs w:val="24"/>
        </w:rPr>
        <w:t xml:space="preserve">garuh nyata terhadap kadar air </w:t>
      </w:r>
      <w:r w:rsidRPr="00702718">
        <w:rPr>
          <w:rFonts w:ascii="Times New Roman" w:hAnsi="Times New Roman" w:cs="Times New Roman"/>
          <w:sz w:val="24"/>
          <w:szCs w:val="24"/>
        </w:rPr>
        <w:t>benih kedela</w:t>
      </w:r>
      <w:r>
        <w:rPr>
          <w:rFonts w:ascii="Times New Roman" w:hAnsi="Times New Roman" w:cs="Times New Roman"/>
          <w:sz w:val="24"/>
          <w:szCs w:val="24"/>
        </w:rPr>
        <w:t>i selama penyimpanan.(lampiran 2</w:t>
      </w:r>
      <w:r w:rsidRPr="00702718">
        <w:rPr>
          <w:rFonts w:ascii="Times New Roman" w:hAnsi="Times New Roman" w:cs="Times New Roman"/>
          <w:sz w:val="24"/>
          <w:szCs w:val="24"/>
        </w:rPr>
        <w:t>)</w:t>
      </w:r>
    </w:p>
    <w:p w:rsidR="00A84A66" w:rsidRPr="00A84A66" w:rsidRDefault="00A84A66" w:rsidP="00A84A66">
      <w:pPr>
        <w:pStyle w:val="ListParagraph"/>
        <w:spacing w:line="240" w:lineRule="auto"/>
        <w:ind w:left="426" w:firstLine="294"/>
        <w:jc w:val="both"/>
        <w:rPr>
          <w:rFonts w:ascii="Times New Roman" w:hAnsi="Times New Roman" w:cs="Times New Roman"/>
          <w:sz w:val="24"/>
          <w:szCs w:val="24"/>
        </w:rPr>
      </w:pPr>
      <w:r w:rsidRPr="00702718">
        <w:rPr>
          <w:rFonts w:ascii="Times New Roman" w:hAnsi="Times New Roman" w:cs="Times New Roman"/>
          <w:sz w:val="24"/>
          <w:szCs w:val="24"/>
        </w:rPr>
        <w:t xml:space="preserve">Hasil uji lanjut dengan uji Duncan’s menunjukkan </w:t>
      </w:r>
      <w:r>
        <w:rPr>
          <w:rFonts w:ascii="Times New Roman" w:hAnsi="Times New Roman" w:cs="Times New Roman"/>
          <w:sz w:val="24"/>
          <w:szCs w:val="24"/>
        </w:rPr>
        <w:t>bobot</w:t>
      </w:r>
      <w:r w:rsidRPr="00702718">
        <w:rPr>
          <w:rFonts w:ascii="Times New Roman" w:hAnsi="Times New Roman" w:cs="Times New Roman"/>
          <w:sz w:val="24"/>
          <w:szCs w:val="24"/>
        </w:rPr>
        <w:t xml:space="preserve"> benih kedelai setelah disimpan selama 16 minggu pada perlakuan jenis wadah pada kantong bagor menunjukkan </w:t>
      </w:r>
      <w:r>
        <w:rPr>
          <w:rFonts w:ascii="Times New Roman" w:hAnsi="Times New Roman" w:cs="Times New Roman"/>
          <w:sz w:val="24"/>
          <w:szCs w:val="24"/>
        </w:rPr>
        <w:t>bobot benih</w:t>
      </w:r>
      <w:r w:rsidRPr="00702718">
        <w:rPr>
          <w:rFonts w:ascii="Times New Roman" w:hAnsi="Times New Roman" w:cs="Times New Roman"/>
          <w:sz w:val="24"/>
          <w:szCs w:val="24"/>
        </w:rPr>
        <w:t xml:space="preserve"> yang tetap lebih rendah dari</w:t>
      </w:r>
      <w:r>
        <w:rPr>
          <w:rFonts w:ascii="Times New Roman" w:hAnsi="Times New Roman" w:cs="Times New Roman"/>
          <w:sz w:val="24"/>
          <w:szCs w:val="24"/>
        </w:rPr>
        <w:t xml:space="preserve"> </w:t>
      </w:r>
      <w:r w:rsidRPr="00702718">
        <w:rPr>
          <w:rFonts w:ascii="Times New Roman" w:hAnsi="Times New Roman" w:cs="Times New Roman"/>
          <w:sz w:val="24"/>
          <w:szCs w:val="24"/>
        </w:rPr>
        <w:t>pada perlakuan</w:t>
      </w:r>
      <w:r>
        <w:rPr>
          <w:rFonts w:ascii="Times New Roman" w:hAnsi="Times New Roman" w:cs="Times New Roman"/>
          <w:sz w:val="24"/>
          <w:szCs w:val="24"/>
        </w:rPr>
        <w:t xml:space="preserve"> jenis wadah  yang lain (Tabel 2</w:t>
      </w:r>
      <w:r w:rsidRPr="00702718">
        <w:rPr>
          <w:rFonts w:ascii="Times New Roman" w:hAnsi="Times New Roman" w:cs="Times New Roman"/>
          <w:sz w:val="24"/>
          <w:szCs w:val="24"/>
        </w:rPr>
        <w:t>).</w:t>
      </w:r>
    </w:p>
    <w:p w:rsidR="00A84A66" w:rsidRDefault="00A84A66" w:rsidP="00A84A66">
      <w:pPr>
        <w:tabs>
          <w:tab w:val="left" w:pos="2925"/>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Tabel 2. Purata bobot setelah penyimpanan benih kedelai pada berbagai jenis wadah dan lama penyimpanan </w:t>
      </w:r>
    </w:p>
    <w:tbl>
      <w:tblPr>
        <w:tblW w:w="7683" w:type="dxa"/>
        <w:tblInd w:w="93" w:type="dxa"/>
        <w:tblLook w:val="04A0" w:firstRow="1" w:lastRow="0" w:firstColumn="1" w:lastColumn="0" w:noHBand="0" w:noVBand="1"/>
      </w:tblPr>
      <w:tblGrid>
        <w:gridCol w:w="1858"/>
        <w:gridCol w:w="1103"/>
        <w:gridCol w:w="111"/>
        <w:gridCol w:w="1103"/>
        <w:gridCol w:w="204"/>
        <w:gridCol w:w="1223"/>
        <w:gridCol w:w="1232"/>
        <w:gridCol w:w="960"/>
      </w:tblGrid>
      <w:tr w:rsidR="00A84A66" w:rsidRPr="00EC4700" w:rsidTr="00125245">
        <w:trPr>
          <w:trHeight w:val="300"/>
        </w:trPr>
        <w:tc>
          <w:tcPr>
            <w:tcW w:w="1858" w:type="dxa"/>
            <w:tcBorders>
              <w:top w:val="single" w:sz="4" w:space="0" w:color="auto"/>
              <w:left w:val="nil"/>
              <w:right w:val="nil"/>
            </w:tcBorders>
            <w:shd w:val="clear" w:color="auto" w:fill="auto"/>
            <w:noWrap/>
            <w:vAlign w:val="bottom"/>
            <w:hideMark/>
          </w:tcPr>
          <w:p w:rsidR="00A84A66" w:rsidRPr="00EC4700" w:rsidRDefault="00A84A66" w:rsidP="00125245">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J</w:t>
            </w:r>
            <w:r w:rsidRPr="00EC4700">
              <w:rPr>
                <w:rFonts w:ascii="Times New Roman" w:eastAsia="Times New Roman" w:hAnsi="Times New Roman" w:cs="Times New Roman"/>
                <w:color w:val="000000"/>
                <w:sz w:val="24"/>
                <w:szCs w:val="24"/>
                <w:lang w:val="en-US"/>
              </w:rPr>
              <w:t>enis wadah</w:t>
            </w:r>
          </w:p>
        </w:tc>
        <w:tc>
          <w:tcPr>
            <w:tcW w:w="4865" w:type="dxa"/>
            <w:gridSpan w:val="6"/>
            <w:tcBorders>
              <w:top w:val="single" w:sz="4" w:space="0" w:color="auto"/>
              <w:left w:val="nil"/>
              <w:bottom w:val="single" w:sz="4" w:space="0" w:color="auto"/>
              <w:right w:val="nil"/>
            </w:tcBorders>
            <w:shd w:val="clear" w:color="auto" w:fill="auto"/>
            <w:noWrap/>
            <w:vAlign w:val="bottom"/>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L</w:t>
            </w:r>
            <w:r w:rsidRPr="00EC4700">
              <w:rPr>
                <w:rFonts w:ascii="Times New Roman" w:eastAsia="Times New Roman" w:hAnsi="Times New Roman" w:cs="Times New Roman"/>
                <w:color w:val="000000"/>
                <w:sz w:val="24"/>
                <w:szCs w:val="24"/>
                <w:lang w:val="en-US"/>
              </w:rPr>
              <w:t>ama penyimpanan (minggu)</w:t>
            </w:r>
          </w:p>
        </w:tc>
        <w:tc>
          <w:tcPr>
            <w:tcW w:w="960" w:type="dxa"/>
            <w:tcBorders>
              <w:top w:val="single" w:sz="4" w:space="0" w:color="auto"/>
              <w:left w:val="nil"/>
              <w:right w:val="nil"/>
            </w:tcBorders>
            <w:shd w:val="clear" w:color="auto" w:fill="auto"/>
            <w:noWrap/>
            <w:vAlign w:val="bottom"/>
            <w:hideMark/>
          </w:tcPr>
          <w:p w:rsidR="00A84A66" w:rsidRPr="00EC4700" w:rsidRDefault="00A84A66" w:rsidP="00125245">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w:t>
            </w:r>
            <w:r w:rsidRPr="00EC4700">
              <w:rPr>
                <w:rFonts w:ascii="Times New Roman" w:eastAsia="Times New Roman" w:hAnsi="Times New Roman" w:cs="Times New Roman"/>
                <w:color w:val="000000"/>
                <w:sz w:val="24"/>
                <w:szCs w:val="24"/>
                <w:lang w:val="en-US"/>
              </w:rPr>
              <w:t>urata</w:t>
            </w:r>
          </w:p>
        </w:tc>
      </w:tr>
      <w:tr w:rsidR="00A84A66" w:rsidRPr="00EC4700" w:rsidTr="00125245">
        <w:trPr>
          <w:trHeight w:val="300"/>
        </w:trPr>
        <w:tc>
          <w:tcPr>
            <w:tcW w:w="1858" w:type="dxa"/>
            <w:tcBorders>
              <w:top w:val="nil"/>
              <w:left w:val="nil"/>
              <w:right w:val="nil"/>
            </w:tcBorders>
            <w:shd w:val="clear" w:color="auto" w:fill="auto"/>
            <w:noWrap/>
            <w:vAlign w:val="bottom"/>
            <w:hideMark/>
          </w:tcPr>
          <w:p w:rsidR="00A84A66" w:rsidRPr="00EC4700" w:rsidRDefault="00A84A66" w:rsidP="00125245">
            <w:pPr>
              <w:spacing w:after="0" w:line="240" w:lineRule="auto"/>
              <w:rPr>
                <w:rFonts w:ascii="Times New Roman" w:eastAsia="Times New Roman" w:hAnsi="Times New Roman" w:cs="Times New Roman"/>
                <w:color w:val="000000"/>
                <w:sz w:val="24"/>
                <w:szCs w:val="24"/>
                <w:lang w:val="en-US"/>
              </w:rPr>
            </w:pPr>
          </w:p>
        </w:tc>
        <w:tc>
          <w:tcPr>
            <w:tcW w:w="1103" w:type="dxa"/>
            <w:gridSpan w:val="2"/>
            <w:tcBorders>
              <w:top w:val="nil"/>
              <w:left w:val="nil"/>
              <w:bottom w:val="single" w:sz="4" w:space="0" w:color="auto"/>
              <w:right w:val="nil"/>
            </w:tcBorders>
            <w:shd w:val="clear" w:color="auto" w:fill="auto"/>
            <w:noWrap/>
            <w:vAlign w:val="center"/>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sidRPr="00EC4700">
              <w:rPr>
                <w:rFonts w:ascii="Times New Roman" w:eastAsia="Times New Roman" w:hAnsi="Times New Roman" w:cs="Times New Roman"/>
                <w:color w:val="000000"/>
                <w:sz w:val="24"/>
                <w:szCs w:val="24"/>
                <w:lang w:val="en-US"/>
              </w:rPr>
              <w:t>4</w:t>
            </w:r>
          </w:p>
        </w:tc>
        <w:tc>
          <w:tcPr>
            <w:tcW w:w="1103" w:type="dxa"/>
            <w:tcBorders>
              <w:top w:val="nil"/>
              <w:left w:val="nil"/>
              <w:bottom w:val="single" w:sz="4" w:space="0" w:color="auto"/>
              <w:right w:val="nil"/>
            </w:tcBorders>
            <w:shd w:val="clear" w:color="auto" w:fill="auto"/>
            <w:noWrap/>
            <w:vAlign w:val="center"/>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sidRPr="00EC4700">
              <w:rPr>
                <w:rFonts w:ascii="Times New Roman" w:eastAsia="Times New Roman" w:hAnsi="Times New Roman" w:cs="Times New Roman"/>
                <w:color w:val="000000"/>
                <w:sz w:val="24"/>
                <w:szCs w:val="24"/>
                <w:lang w:val="en-US"/>
              </w:rPr>
              <w:t>8</w:t>
            </w:r>
          </w:p>
        </w:tc>
        <w:tc>
          <w:tcPr>
            <w:tcW w:w="1427" w:type="dxa"/>
            <w:gridSpan w:val="2"/>
            <w:tcBorders>
              <w:top w:val="nil"/>
              <w:left w:val="nil"/>
              <w:bottom w:val="single" w:sz="4" w:space="0" w:color="auto"/>
              <w:right w:val="nil"/>
            </w:tcBorders>
            <w:shd w:val="clear" w:color="auto" w:fill="auto"/>
            <w:noWrap/>
            <w:vAlign w:val="center"/>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sidRPr="00EC4700">
              <w:rPr>
                <w:rFonts w:ascii="Times New Roman" w:eastAsia="Times New Roman" w:hAnsi="Times New Roman" w:cs="Times New Roman"/>
                <w:color w:val="000000"/>
                <w:sz w:val="24"/>
                <w:szCs w:val="24"/>
                <w:lang w:val="en-US"/>
              </w:rPr>
              <w:t>12</w:t>
            </w:r>
          </w:p>
        </w:tc>
        <w:tc>
          <w:tcPr>
            <w:tcW w:w="1232" w:type="dxa"/>
            <w:tcBorders>
              <w:top w:val="nil"/>
              <w:left w:val="nil"/>
              <w:bottom w:val="single" w:sz="4" w:space="0" w:color="auto"/>
              <w:right w:val="nil"/>
            </w:tcBorders>
            <w:shd w:val="clear" w:color="auto" w:fill="auto"/>
            <w:noWrap/>
            <w:vAlign w:val="center"/>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sidRPr="00EC4700">
              <w:rPr>
                <w:rFonts w:ascii="Times New Roman" w:eastAsia="Times New Roman" w:hAnsi="Times New Roman" w:cs="Times New Roman"/>
                <w:color w:val="000000"/>
                <w:sz w:val="24"/>
                <w:szCs w:val="24"/>
                <w:lang w:val="en-US"/>
              </w:rPr>
              <w:t>16</w:t>
            </w:r>
          </w:p>
        </w:tc>
        <w:tc>
          <w:tcPr>
            <w:tcW w:w="960" w:type="dxa"/>
            <w:tcBorders>
              <w:top w:val="nil"/>
              <w:left w:val="nil"/>
              <w:right w:val="nil"/>
            </w:tcBorders>
            <w:shd w:val="clear" w:color="auto" w:fill="auto"/>
            <w:noWrap/>
            <w:vAlign w:val="center"/>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p>
        </w:tc>
      </w:tr>
      <w:tr w:rsidR="00A84A66" w:rsidRPr="00EC4700" w:rsidTr="00125245">
        <w:trPr>
          <w:trHeight w:val="300"/>
        </w:trPr>
        <w:tc>
          <w:tcPr>
            <w:tcW w:w="1858" w:type="dxa"/>
            <w:tcBorders>
              <w:left w:val="nil"/>
              <w:bottom w:val="single" w:sz="4" w:space="0" w:color="auto"/>
              <w:right w:val="nil"/>
            </w:tcBorders>
            <w:shd w:val="clear" w:color="auto" w:fill="auto"/>
            <w:noWrap/>
            <w:vAlign w:val="bottom"/>
            <w:hideMark/>
          </w:tcPr>
          <w:p w:rsidR="00A84A66" w:rsidRPr="00EC4700" w:rsidRDefault="00A84A66" w:rsidP="00125245">
            <w:pPr>
              <w:spacing w:after="0" w:line="240" w:lineRule="auto"/>
              <w:rPr>
                <w:rFonts w:ascii="Times New Roman" w:eastAsia="Times New Roman" w:hAnsi="Times New Roman" w:cs="Times New Roman"/>
                <w:color w:val="000000"/>
                <w:sz w:val="24"/>
                <w:szCs w:val="24"/>
                <w:lang w:val="en-US"/>
              </w:rPr>
            </w:pPr>
            <w:r w:rsidRPr="00EC4700">
              <w:rPr>
                <w:rFonts w:ascii="Times New Roman" w:eastAsia="Times New Roman" w:hAnsi="Times New Roman" w:cs="Times New Roman"/>
                <w:color w:val="000000"/>
                <w:sz w:val="24"/>
                <w:szCs w:val="24"/>
                <w:lang w:val="en-US"/>
              </w:rPr>
              <w:t> </w:t>
            </w:r>
          </w:p>
        </w:tc>
        <w:tc>
          <w:tcPr>
            <w:tcW w:w="4865" w:type="dxa"/>
            <w:gridSpan w:val="6"/>
            <w:tcBorders>
              <w:top w:val="single" w:sz="4" w:space="0" w:color="auto"/>
              <w:left w:val="nil"/>
              <w:bottom w:val="single" w:sz="4" w:space="0" w:color="auto"/>
              <w:right w:val="nil"/>
            </w:tcBorders>
            <w:shd w:val="clear" w:color="auto" w:fill="auto"/>
            <w:noWrap/>
            <w:vAlign w:val="bottom"/>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Bobot setelah simpan (gram</w:t>
            </w:r>
            <w:r w:rsidRPr="00EC4700">
              <w:rPr>
                <w:rFonts w:ascii="Times New Roman" w:eastAsia="Times New Roman" w:hAnsi="Times New Roman" w:cs="Times New Roman"/>
                <w:color w:val="000000"/>
                <w:sz w:val="24"/>
                <w:szCs w:val="24"/>
                <w:lang w:val="en-US"/>
              </w:rPr>
              <w:t>)</w:t>
            </w:r>
          </w:p>
        </w:tc>
        <w:tc>
          <w:tcPr>
            <w:tcW w:w="960" w:type="dxa"/>
            <w:tcBorders>
              <w:left w:val="nil"/>
              <w:bottom w:val="single" w:sz="4" w:space="0" w:color="auto"/>
              <w:right w:val="nil"/>
            </w:tcBorders>
            <w:shd w:val="clear" w:color="auto" w:fill="auto"/>
            <w:noWrap/>
            <w:vAlign w:val="bottom"/>
            <w:hideMark/>
          </w:tcPr>
          <w:p w:rsidR="00A84A66" w:rsidRPr="00EC4700" w:rsidRDefault="00A84A66" w:rsidP="00125245">
            <w:pPr>
              <w:spacing w:after="0" w:line="240" w:lineRule="auto"/>
              <w:rPr>
                <w:rFonts w:ascii="Times New Roman" w:eastAsia="Times New Roman" w:hAnsi="Times New Roman" w:cs="Times New Roman"/>
                <w:color w:val="000000"/>
                <w:sz w:val="24"/>
                <w:szCs w:val="24"/>
                <w:lang w:val="en-US"/>
              </w:rPr>
            </w:pPr>
            <w:r w:rsidRPr="00EC4700">
              <w:rPr>
                <w:rFonts w:ascii="Times New Roman" w:eastAsia="Times New Roman" w:hAnsi="Times New Roman" w:cs="Times New Roman"/>
                <w:color w:val="000000"/>
                <w:sz w:val="24"/>
                <w:szCs w:val="24"/>
                <w:lang w:val="en-US"/>
              </w:rPr>
              <w:t> </w:t>
            </w:r>
          </w:p>
        </w:tc>
      </w:tr>
      <w:tr w:rsidR="00A84A66" w:rsidRPr="00EC4700" w:rsidTr="00125245">
        <w:trPr>
          <w:trHeight w:val="300"/>
        </w:trPr>
        <w:tc>
          <w:tcPr>
            <w:tcW w:w="1858" w:type="dxa"/>
            <w:tcBorders>
              <w:top w:val="single" w:sz="4" w:space="0" w:color="auto"/>
              <w:left w:val="nil"/>
              <w:bottom w:val="nil"/>
              <w:right w:val="nil"/>
            </w:tcBorders>
            <w:shd w:val="clear" w:color="auto" w:fill="auto"/>
            <w:noWrap/>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w:t>
            </w:r>
            <w:r w:rsidRPr="00EC4700">
              <w:rPr>
                <w:rFonts w:ascii="Times New Roman" w:eastAsia="Times New Roman" w:hAnsi="Times New Roman" w:cs="Times New Roman"/>
                <w:color w:val="000000"/>
                <w:sz w:val="24"/>
                <w:szCs w:val="24"/>
                <w:lang w:val="en-US"/>
              </w:rPr>
              <w:t>antong plastik</w:t>
            </w:r>
          </w:p>
        </w:tc>
        <w:tc>
          <w:tcPr>
            <w:tcW w:w="992" w:type="dxa"/>
            <w:tcBorders>
              <w:top w:val="nil"/>
              <w:left w:val="nil"/>
              <w:bottom w:val="nil"/>
              <w:right w:val="nil"/>
            </w:tcBorders>
            <w:shd w:val="clear" w:color="auto" w:fill="auto"/>
            <w:noWrap/>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249,35d</w:t>
            </w:r>
          </w:p>
        </w:tc>
        <w:tc>
          <w:tcPr>
            <w:tcW w:w="1418" w:type="dxa"/>
            <w:gridSpan w:val="3"/>
            <w:tcBorders>
              <w:top w:val="nil"/>
              <w:left w:val="nil"/>
              <w:bottom w:val="nil"/>
              <w:right w:val="nil"/>
            </w:tcBorders>
            <w:shd w:val="clear" w:color="auto" w:fill="auto"/>
            <w:noWrap/>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249,68cd</w:t>
            </w:r>
          </w:p>
        </w:tc>
        <w:tc>
          <w:tcPr>
            <w:tcW w:w="1223" w:type="dxa"/>
            <w:tcBorders>
              <w:top w:val="nil"/>
              <w:left w:val="nil"/>
              <w:bottom w:val="nil"/>
              <w:right w:val="nil"/>
            </w:tcBorders>
            <w:shd w:val="clear" w:color="auto" w:fill="auto"/>
            <w:noWrap/>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250,55bcd</w:t>
            </w:r>
          </w:p>
        </w:tc>
        <w:tc>
          <w:tcPr>
            <w:tcW w:w="1232" w:type="dxa"/>
            <w:tcBorders>
              <w:top w:val="nil"/>
              <w:left w:val="nil"/>
              <w:bottom w:val="nil"/>
              <w:right w:val="nil"/>
            </w:tcBorders>
            <w:shd w:val="clear" w:color="auto" w:fill="auto"/>
            <w:noWrap/>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250,85bc</w:t>
            </w:r>
          </w:p>
        </w:tc>
        <w:tc>
          <w:tcPr>
            <w:tcW w:w="960" w:type="dxa"/>
            <w:tcBorders>
              <w:top w:val="single" w:sz="4" w:space="0" w:color="auto"/>
              <w:left w:val="nil"/>
              <w:bottom w:val="nil"/>
              <w:right w:val="nil"/>
            </w:tcBorders>
            <w:shd w:val="clear" w:color="auto" w:fill="auto"/>
            <w:noWrap/>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250,11</w:t>
            </w:r>
          </w:p>
        </w:tc>
      </w:tr>
      <w:tr w:rsidR="00A84A66" w:rsidRPr="00EC4700" w:rsidTr="00125245">
        <w:trPr>
          <w:trHeight w:val="300"/>
        </w:trPr>
        <w:tc>
          <w:tcPr>
            <w:tcW w:w="1858" w:type="dxa"/>
            <w:tcBorders>
              <w:top w:val="nil"/>
              <w:left w:val="nil"/>
              <w:bottom w:val="nil"/>
              <w:right w:val="nil"/>
            </w:tcBorders>
            <w:shd w:val="clear" w:color="auto" w:fill="auto"/>
            <w:noWrap/>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w:t>
            </w:r>
            <w:r w:rsidRPr="00EC4700">
              <w:rPr>
                <w:rFonts w:ascii="Times New Roman" w:eastAsia="Times New Roman" w:hAnsi="Times New Roman" w:cs="Times New Roman"/>
                <w:color w:val="000000"/>
                <w:sz w:val="24"/>
                <w:szCs w:val="24"/>
                <w:lang w:val="en-US"/>
              </w:rPr>
              <w:t>antong terigu</w:t>
            </w:r>
          </w:p>
        </w:tc>
        <w:tc>
          <w:tcPr>
            <w:tcW w:w="992" w:type="dxa"/>
            <w:tcBorders>
              <w:top w:val="nil"/>
              <w:left w:val="nil"/>
              <w:bottom w:val="nil"/>
              <w:right w:val="nil"/>
            </w:tcBorders>
            <w:shd w:val="clear" w:color="auto" w:fill="auto"/>
            <w:noWrap/>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251,13bc</w:t>
            </w:r>
          </w:p>
        </w:tc>
        <w:tc>
          <w:tcPr>
            <w:tcW w:w="1418" w:type="dxa"/>
            <w:gridSpan w:val="3"/>
            <w:tcBorders>
              <w:top w:val="nil"/>
              <w:left w:val="nil"/>
              <w:bottom w:val="nil"/>
              <w:right w:val="nil"/>
            </w:tcBorders>
            <w:shd w:val="clear" w:color="auto" w:fill="auto"/>
            <w:noWrap/>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250,00bcd</w:t>
            </w:r>
          </w:p>
        </w:tc>
        <w:tc>
          <w:tcPr>
            <w:tcW w:w="1223" w:type="dxa"/>
            <w:tcBorders>
              <w:top w:val="nil"/>
              <w:left w:val="nil"/>
              <w:bottom w:val="nil"/>
              <w:right w:val="nil"/>
            </w:tcBorders>
            <w:shd w:val="clear" w:color="auto" w:fill="auto"/>
            <w:noWrap/>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254,10a</w:t>
            </w:r>
          </w:p>
        </w:tc>
        <w:tc>
          <w:tcPr>
            <w:tcW w:w="1232" w:type="dxa"/>
            <w:tcBorders>
              <w:top w:val="nil"/>
              <w:left w:val="nil"/>
              <w:bottom w:val="nil"/>
              <w:right w:val="nil"/>
            </w:tcBorders>
            <w:shd w:val="clear" w:color="auto" w:fill="auto"/>
            <w:noWrap/>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254,30a</w:t>
            </w:r>
          </w:p>
        </w:tc>
        <w:tc>
          <w:tcPr>
            <w:tcW w:w="960" w:type="dxa"/>
            <w:tcBorders>
              <w:top w:val="nil"/>
              <w:left w:val="nil"/>
              <w:bottom w:val="nil"/>
              <w:right w:val="nil"/>
            </w:tcBorders>
            <w:shd w:val="clear" w:color="auto" w:fill="auto"/>
            <w:noWrap/>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252,38</w:t>
            </w:r>
          </w:p>
        </w:tc>
      </w:tr>
      <w:tr w:rsidR="00A84A66" w:rsidRPr="00EC4700" w:rsidTr="00125245">
        <w:trPr>
          <w:trHeight w:val="300"/>
        </w:trPr>
        <w:tc>
          <w:tcPr>
            <w:tcW w:w="1858" w:type="dxa"/>
            <w:tcBorders>
              <w:top w:val="nil"/>
              <w:left w:val="nil"/>
              <w:bottom w:val="nil"/>
              <w:right w:val="nil"/>
            </w:tcBorders>
            <w:shd w:val="clear" w:color="auto" w:fill="auto"/>
            <w:noWrap/>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w:t>
            </w:r>
            <w:r w:rsidRPr="00EC4700">
              <w:rPr>
                <w:rFonts w:ascii="Times New Roman" w:eastAsia="Times New Roman" w:hAnsi="Times New Roman" w:cs="Times New Roman"/>
                <w:color w:val="000000"/>
                <w:sz w:val="24"/>
                <w:szCs w:val="24"/>
                <w:lang w:val="en-US"/>
              </w:rPr>
              <w:t>antong bagor</w:t>
            </w:r>
          </w:p>
        </w:tc>
        <w:tc>
          <w:tcPr>
            <w:tcW w:w="992" w:type="dxa"/>
            <w:tcBorders>
              <w:top w:val="nil"/>
              <w:left w:val="nil"/>
              <w:bottom w:val="nil"/>
              <w:right w:val="nil"/>
            </w:tcBorders>
            <w:shd w:val="clear" w:color="auto" w:fill="auto"/>
            <w:noWrap/>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251,28b</w:t>
            </w:r>
          </w:p>
        </w:tc>
        <w:tc>
          <w:tcPr>
            <w:tcW w:w="1418" w:type="dxa"/>
            <w:gridSpan w:val="3"/>
            <w:tcBorders>
              <w:top w:val="nil"/>
              <w:left w:val="nil"/>
              <w:bottom w:val="nil"/>
              <w:right w:val="nil"/>
            </w:tcBorders>
            <w:shd w:val="clear" w:color="auto" w:fill="auto"/>
            <w:noWrap/>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249,63cd</w:t>
            </w:r>
          </w:p>
        </w:tc>
        <w:tc>
          <w:tcPr>
            <w:tcW w:w="1223" w:type="dxa"/>
            <w:tcBorders>
              <w:top w:val="nil"/>
              <w:left w:val="nil"/>
              <w:bottom w:val="nil"/>
              <w:right w:val="nil"/>
            </w:tcBorders>
            <w:shd w:val="clear" w:color="auto" w:fill="auto"/>
            <w:noWrap/>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254,55a</w:t>
            </w:r>
          </w:p>
        </w:tc>
        <w:tc>
          <w:tcPr>
            <w:tcW w:w="1232" w:type="dxa"/>
            <w:tcBorders>
              <w:top w:val="nil"/>
              <w:left w:val="nil"/>
              <w:bottom w:val="nil"/>
              <w:right w:val="nil"/>
            </w:tcBorders>
            <w:shd w:val="clear" w:color="auto" w:fill="auto"/>
            <w:noWrap/>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247,80e</w:t>
            </w:r>
          </w:p>
        </w:tc>
        <w:tc>
          <w:tcPr>
            <w:tcW w:w="960" w:type="dxa"/>
            <w:tcBorders>
              <w:top w:val="nil"/>
              <w:left w:val="nil"/>
              <w:bottom w:val="nil"/>
              <w:right w:val="nil"/>
            </w:tcBorders>
            <w:shd w:val="clear" w:color="auto" w:fill="auto"/>
            <w:noWrap/>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250,82</w:t>
            </w:r>
          </w:p>
        </w:tc>
      </w:tr>
      <w:tr w:rsidR="00A84A66" w:rsidRPr="00EC4700" w:rsidTr="00125245">
        <w:trPr>
          <w:trHeight w:val="300"/>
        </w:trPr>
        <w:tc>
          <w:tcPr>
            <w:tcW w:w="1858" w:type="dxa"/>
            <w:tcBorders>
              <w:top w:val="single" w:sz="4" w:space="0" w:color="auto"/>
              <w:left w:val="nil"/>
              <w:bottom w:val="single" w:sz="4" w:space="0" w:color="auto"/>
              <w:right w:val="nil"/>
            </w:tcBorders>
            <w:shd w:val="clear" w:color="auto" w:fill="auto"/>
            <w:noWrap/>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w:t>
            </w:r>
            <w:r w:rsidRPr="00EC4700">
              <w:rPr>
                <w:rFonts w:ascii="Times New Roman" w:eastAsia="Times New Roman" w:hAnsi="Times New Roman" w:cs="Times New Roman"/>
                <w:color w:val="000000"/>
                <w:sz w:val="24"/>
                <w:szCs w:val="24"/>
                <w:lang w:val="en-US"/>
              </w:rPr>
              <w:t>urata</w:t>
            </w:r>
          </w:p>
        </w:tc>
        <w:tc>
          <w:tcPr>
            <w:tcW w:w="992" w:type="dxa"/>
            <w:tcBorders>
              <w:top w:val="single" w:sz="4" w:space="0" w:color="auto"/>
              <w:left w:val="nil"/>
              <w:bottom w:val="single" w:sz="4" w:space="0" w:color="auto"/>
              <w:right w:val="nil"/>
            </w:tcBorders>
            <w:shd w:val="clear" w:color="auto" w:fill="auto"/>
            <w:noWrap/>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250,58</w:t>
            </w:r>
          </w:p>
        </w:tc>
        <w:tc>
          <w:tcPr>
            <w:tcW w:w="1418" w:type="dxa"/>
            <w:gridSpan w:val="3"/>
            <w:tcBorders>
              <w:top w:val="single" w:sz="4" w:space="0" w:color="auto"/>
              <w:left w:val="nil"/>
              <w:bottom w:val="single" w:sz="4" w:space="0" w:color="auto"/>
              <w:right w:val="nil"/>
            </w:tcBorders>
            <w:shd w:val="clear" w:color="auto" w:fill="auto"/>
            <w:noWrap/>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249,77</w:t>
            </w:r>
          </w:p>
        </w:tc>
        <w:tc>
          <w:tcPr>
            <w:tcW w:w="1223" w:type="dxa"/>
            <w:tcBorders>
              <w:top w:val="single" w:sz="4" w:space="0" w:color="auto"/>
              <w:left w:val="nil"/>
              <w:bottom w:val="single" w:sz="4" w:space="0" w:color="auto"/>
              <w:right w:val="nil"/>
            </w:tcBorders>
            <w:shd w:val="clear" w:color="auto" w:fill="auto"/>
            <w:noWrap/>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253,06</w:t>
            </w:r>
          </w:p>
        </w:tc>
        <w:tc>
          <w:tcPr>
            <w:tcW w:w="1232" w:type="dxa"/>
            <w:tcBorders>
              <w:top w:val="single" w:sz="4" w:space="0" w:color="auto"/>
              <w:left w:val="nil"/>
              <w:bottom w:val="single" w:sz="4" w:space="0" w:color="auto"/>
              <w:right w:val="nil"/>
            </w:tcBorders>
            <w:shd w:val="clear" w:color="auto" w:fill="auto"/>
            <w:noWrap/>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250,98</w:t>
            </w:r>
          </w:p>
        </w:tc>
        <w:tc>
          <w:tcPr>
            <w:tcW w:w="960" w:type="dxa"/>
            <w:tcBorders>
              <w:top w:val="single" w:sz="4" w:space="0" w:color="auto"/>
              <w:left w:val="nil"/>
              <w:bottom w:val="single" w:sz="4" w:space="0" w:color="auto"/>
              <w:right w:val="nil"/>
            </w:tcBorders>
            <w:shd w:val="clear" w:color="auto" w:fill="auto"/>
            <w:noWrap/>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Pr>
                <w:rFonts w:ascii="Calibri" w:eastAsia="Times New Roman" w:hAnsi="Calibri" w:cs="Times New Roman"/>
                <w:color w:val="000000"/>
                <w:lang w:eastAsia="id-ID"/>
              </w:rPr>
              <w:t>( + )</w:t>
            </w:r>
          </w:p>
        </w:tc>
      </w:tr>
    </w:tbl>
    <w:p w:rsidR="00A84A66" w:rsidRDefault="00A84A66" w:rsidP="00A84A66">
      <w:pPr>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Keterangan :Nilai purata yang diikuti huruf yang sama menunjukkan tidak beda nyata berdasarkan uji Duncan’s taraf 5%</w:t>
      </w:r>
    </w:p>
    <w:p w:rsidR="00A84A66" w:rsidRDefault="00A84A66" w:rsidP="00A84A66">
      <w:pPr>
        <w:tabs>
          <w:tab w:val="left" w:pos="2925"/>
        </w:tabs>
        <w:spacing w:line="240" w:lineRule="auto"/>
        <w:rPr>
          <w:rFonts w:ascii="Times New Roman" w:hAnsi="Times New Roman" w:cs="Times New Roman"/>
          <w:sz w:val="24"/>
          <w:szCs w:val="24"/>
        </w:rPr>
      </w:pPr>
      <w:r>
        <w:rPr>
          <w:rFonts w:ascii="Times New Roman" w:hAnsi="Times New Roman" w:cs="Times New Roman"/>
          <w:sz w:val="24"/>
          <w:szCs w:val="24"/>
        </w:rPr>
        <w:t>( + ) :terdapat interaksi</w:t>
      </w:r>
    </w:p>
    <w:p w:rsidR="00A84A66" w:rsidRDefault="00A84A66" w:rsidP="00A84A66">
      <w:pPr>
        <w:pStyle w:val="ListParagraph"/>
        <w:numPr>
          <w:ilvl w:val="0"/>
          <w:numId w:val="22"/>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Daya berkecambah </w:t>
      </w:r>
    </w:p>
    <w:p w:rsidR="00A84A66" w:rsidRDefault="00A84A66" w:rsidP="00A84A66">
      <w:pPr>
        <w:pStyle w:val="ListParagraph"/>
        <w:spacing w:line="240" w:lineRule="auto"/>
        <w:ind w:left="426" w:firstLine="294"/>
        <w:jc w:val="both"/>
        <w:rPr>
          <w:rFonts w:ascii="Times New Roman" w:hAnsi="Times New Roman" w:cs="Times New Roman"/>
          <w:sz w:val="24"/>
          <w:szCs w:val="24"/>
        </w:rPr>
      </w:pPr>
      <w:r w:rsidRPr="003C2309">
        <w:rPr>
          <w:rFonts w:ascii="Times New Roman" w:hAnsi="Times New Roman" w:cs="Times New Roman"/>
          <w:sz w:val="24"/>
          <w:szCs w:val="24"/>
        </w:rPr>
        <w:t>Hasil analisis deng</w:t>
      </w:r>
      <w:r>
        <w:rPr>
          <w:rFonts w:ascii="Times New Roman" w:hAnsi="Times New Roman" w:cs="Times New Roman"/>
          <w:sz w:val="24"/>
          <w:szCs w:val="24"/>
        </w:rPr>
        <w:t>an sidik ragam menunjukkan</w:t>
      </w:r>
      <w:r w:rsidRPr="003C2309">
        <w:rPr>
          <w:rFonts w:ascii="Times New Roman" w:hAnsi="Times New Roman" w:cs="Times New Roman"/>
          <w:sz w:val="24"/>
          <w:szCs w:val="24"/>
        </w:rPr>
        <w:t xml:space="preserve"> tidak ada interaksi antara faktor perlakuan jenis wadah dengan faktor perlakuan lama penyimpanan. Pengaruh masing-masing faktor menunjukkan faktor perlakuan jenis wadah tidak berpengaruh nyata sedangkan perlakuan lama penyimpanan berpengaruh nyata terhadap daya berkec</w:t>
      </w:r>
      <w:r>
        <w:rPr>
          <w:rFonts w:ascii="Times New Roman" w:hAnsi="Times New Roman" w:cs="Times New Roman"/>
          <w:sz w:val="24"/>
          <w:szCs w:val="24"/>
        </w:rPr>
        <w:t>ambah benih kedelai. (Lampiran.3</w:t>
      </w:r>
      <w:r w:rsidRPr="003C2309">
        <w:rPr>
          <w:rFonts w:ascii="Times New Roman" w:hAnsi="Times New Roman" w:cs="Times New Roman"/>
          <w:sz w:val="24"/>
          <w:szCs w:val="24"/>
        </w:rPr>
        <w:t>)</w:t>
      </w:r>
    </w:p>
    <w:p w:rsidR="00A84A66" w:rsidRDefault="00A84A66" w:rsidP="00A84A66">
      <w:pPr>
        <w:pStyle w:val="ListParagraph"/>
        <w:spacing w:line="240" w:lineRule="auto"/>
        <w:ind w:left="426" w:firstLine="294"/>
        <w:jc w:val="both"/>
        <w:rPr>
          <w:rFonts w:ascii="Times New Roman" w:eastAsia="Calibri" w:hAnsi="Times New Roman" w:cs="Times New Roman"/>
          <w:sz w:val="24"/>
          <w:szCs w:val="24"/>
        </w:rPr>
      </w:pPr>
      <w:r w:rsidRPr="003C2309">
        <w:rPr>
          <w:rFonts w:ascii="Times New Roman" w:hAnsi="Times New Roman" w:cs="Times New Roman"/>
          <w:sz w:val="24"/>
          <w:szCs w:val="24"/>
        </w:rPr>
        <w:t xml:space="preserve">Hasil uji lanjut dengan uji Duncan’s menunjukkan </w:t>
      </w:r>
      <w:r>
        <w:rPr>
          <w:rFonts w:ascii="Times New Roman" w:hAnsi="Times New Roman" w:cs="Times New Roman"/>
          <w:sz w:val="24"/>
          <w:szCs w:val="24"/>
        </w:rPr>
        <w:t>daya berkecambah</w:t>
      </w:r>
      <w:r w:rsidRPr="003C2309">
        <w:rPr>
          <w:rFonts w:ascii="Times New Roman" w:hAnsi="Times New Roman" w:cs="Times New Roman"/>
          <w:sz w:val="24"/>
          <w:szCs w:val="24"/>
        </w:rPr>
        <w:t xml:space="preserve"> benih kedelai setelah disimpan selama 16 minggu pada perlakuan jenis wadah kantong </w:t>
      </w:r>
      <w:r>
        <w:rPr>
          <w:rFonts w:ascii="Times New Roman" w:hAnsi="Times New Roman" w:cs="Times New Roman"/>
          <w:sz w:val="24"/>
          <w:szCs w:val="24"/>
        </w:rPr>
        <w:t>plastik</w:t>
      </w:r>
      <w:r w:rsidRPr="003C2309">
        <w:rPr>
          <w:rFonts w:ascii="Times New Roman" w:hAnsi="Times New Roman" w:cs="Times New Roman"/>
          <w:sz w:val="24"/>
          <w:szCs w:val="24"/>
        </w:rPr>
        <w:t xml:space="preserve"> </w:t>
      </w:r>
      <w:r>
        <w:rPr>
          <w:rFonts w:ascii="Times New Roman" w:hAnsi="Times New Roman" w:cs="Times New Roman"/>
          <w:sz w:val="24"/>
          <w:szCs w:val="24"/>
        </w:rPr>
        <w:t xml:space="preserve">pada lama penyimpanan 8 minggu </w:t>
      </w:r>
      <w:r w:rsidRPr="003C2309">
        <w:rPr>
          <w:rFonts w:ascii="Times New Roman" w:hAnsi="Times New Roman" w:cs="Times New Roman"/>
          <w:sz w:val="24"/>
          <w:szCs w:val="24"/>
        </w:rPr>
        <w:t xml:space="preserve">menunjukkan </w:t>
      </w:r>
      <w:r>
        <w:rPr>
          <w:rFonts w:ascii="Times New Roman" w:hAnsi="Times New Roman" w:cs="Times New Roman"/>
          <w:sz w:val="24"/>
          <w:szCs w:val="24"/>
        </w:rPr>
        <w:t xml:space="preserve">benih kedelai </w:t>
      </w:r>
      <w:r w:rsidRPr="00984106">
        <w:rPr>
          <w:rFonts w:ascii="Times New Roman" w:eastAsia="Calibri" w:hAnsi="Times New Roman" w:cs="Times New Roman"/>
          <w:sz w:val="24"/>
          <w:szCs w:val="24"/>
          <w:lang w:val="en-ID"/>
        </w:rPr>
        <w:t xml:space="preserve">tetap baik dan masih di atas batas minimal daya berkecambah benih </w:t>
      </w:r>
      <w:r>
        <w:rPr>
          <w:rFonts w:ascii="Times New Roman" w:eastAsia="Calibri" w:hAnsi="Times New Roman" w:cs="Times New Roman"/>
          <w:sz w:val="24"/>
          <w:szCs w:val="24"/>
        </w:rPr>
        <w:t xml:space="preserve">kedelai </w:t>
      </w:r>
      <w:r w:rsidRPr="00984106">
        <w:rPr>
          <w:rFonts w:ascii="Times New Roman" w:eastAsia="Calibri" w:hAnsi="Times New Roman" w:cs="Times New Roman"/>
          <w:sz w:val="24"/>
          <w:szCs w:val="24"/>
          <w:lang w:val="en-ID"/>
        </w:rPr>
        <w:t>berkualitas serta lebih tinggi dari</w:t>
      </w:r>
      <w:r>
        <w:rPr>
          <w:rFonts w:ascii="Times New Roman" w:eastAsia="Calibri" w:hAnsi="Times New Roman" w:cs="Times New Roman"/>
          <w:sz w:val="24"/>
          <w:szCs w:val="24"/>
        </w:rPr>
        <w:t xml:space="preserve"> </w:t>
      </w:r>
      <w:r w:rsidRPr="00984106">
        <w:rPr>
          <w:rFonts w:ascii="Times New Roman" w:eastAsia="Calibri" w:hAnsi="Times New Roman" w:cs="Times New Roman"/>
          <w:sz w:val="24"/>
          <w:szCs w:val="24"/>
          <w:lang w:val="en-ID"/>
        </w:rPr>
        <w:t>pada daya berkecambah benih perlakuan lain (Tabel 3).</w:t>
      </w:r>
    </w:p>
    <w:p w:rsidR="00A84A66" w:rsidRDefault="00A84A66" w:rsidP="00A84A66">
      <w:pPr>
        <w:pStyle w:val="ListParagraph"/>
        <w:spacing w:line="240" w:lineRule="auto"/>
        <w:ind w:left="426" w:firstLine="294"/>
        <w:jc w:val="both"/>
        <w:rPr>
          <w:rFonts w:ascii="Times New Roman" w:eastAsia="Calibri" w:hAnsi="Times New Roman" w:cs="Times New Roman"/>
          <w:sz w:val="24"/>
          <w:szCs w:val="24"/>
        </w:rPr>
      </w:pPr>
    </w:p>
    <w:p w:rsidR="00A84A66" w:rsidRDefault="00A84A66" w:rsidP="00A84A66">
      <w:pPr>
        <w:pStyle w:val="ListParagraph"/>
        <w:spacing w:line="240" w:lineRule="auto"/>
        <w:ind w:left="426" w:firstLine="294"/>
        <w:jc w:val="both"/>
        <w:rPr>
          <w:rFonts w:ascii="Times New Roman" w:eastAsia="Calibri" w:hAnsi="Times New Roman" w:cs="Times New Roman"/>
          <w:sz w:val="24"/>
          <w:szCs w:val="24"/>
        </w:rPr>
      </w:pPr>
    </w:p>
    <w:p w:rsidR="00A84A66" w:rsidRDefault="00A84A66" w:rsidP="00A84A66">
      <w:pPr>
        <w:pStyle w:val="ListParagraph"/>
        <w:spacing w:line="240" w:lineRule="auto"/>
        <w:ind w:left="426" w:firstLine="294"/>
        <w:jc w:val="both"/>
        <w:rPr>
          <w:rFonts w:ascii="Times New Roman" w:eastAsia="Calibri" w:hAnsi="Times New Roman" w:cs="Times New Roman"/>
          <w:sz w:val="24"/>
          <w:szCs w:val="24"/>
        </w:rPr>
      </w:pPr>
    </w:p>
    <w:p w:rsidR="00A84A66" w:rsidRDefault="00A84A66" w:rsidP="00A84A66">
      <w:pPr>
        <w:pStyle w:val="ListParagraph"/>
        <w:spacing w:line="240" w:lineRule="auto"/>
        <w:ind w:left="426" w:firstLine="294"/>
        <w:jc w:val="both"/>
        <w:rPr>
          <w:rFonts w:ascii="Times New Roman" w:eastAsia="Calibri" w:hAnsi="Times New Roman" w:cs="Times New Roman"/>
          <w:sz w:val="24"/>
          <w:szCs w:val="24"/>
        </w:rPr>
      </w:pPr>
    </w:p>
    <w:p w:rsidR="00A84A66" w:rsidRPr="00A84A66" w:rsidRDefault="00A84A66" w:rsidP="00A84A66">
      <w:pPr>
        <w:pStyle w:val="ListParagraph"/>
        <w:spacing w:line="240" w:lineRule="auto"/>
        <w:ind w:left="426" w:firstLine="294"/>
        <w:jc w:val="both"/>
        <w:rPr>
          <w:rFonts w:ascii="Times New Roman" w:hAnsi="Times New Roman" w:cs="Times New Roman"/>
          <w:sz w:val="24"/>
          <w:szCs w:val="24"/>
        </w:rPr>
      </w:pPr>
    </w:p>
    <w:p w:rsidR="00A84A66" w:rsidRDefault="00A84A66" w:rsidP="00A84A66">
      <w:pPr>
        <w:spacing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Tabel 3. Purata daya berkecambah benih kedelai pada berbagai jenis wadah dan lama penyimpanan </w:t>
      </w:r>
    </w:p>
    <w:tbl>
      <w:tblPr>
        <w:tblW w:w="7794" w:type="dxa"/>
        <w:tblInd w:w="93" w:type="dxa"/>
        <w:tblLook w:val="04A0" w:firstRow="1" w:lastRow="0" w:firstColumn="1" w:lastColumn="0" w:noHBand="0" w:noVBand="1"/>
      </w:tblPr>
      <w:tblGrid>
        <w:gridCol w:w="1858"/>
        <w:gridCol w:w="1103"/>
        <w:gridCol w:w="111"/>
        <w:gridCol w:w="1103"/>
        <w:gridCol w:w="204"/>
        <w:gridCol w:w="1223"/>
        <w:gridCol w:w="1232"/>
        <w:gridCol w:w="960"/>
      </w:tblGrid>
      <w:tr w:rsidR="00A84A66" w:rsidRPr="00EC4700" w:rsidTr="00125245">
        <w:trPr>
          <w:trHeight w:val="300"/>
        </w:trPr>
        <w:tc>
          <w:tcPr>
            <w:tcW w:w="1858" w:type="dxa"/>
            <w:tcBorders>
              <w:top w:val="single" w:sz="4" w:space="0" w:color="auto"/>
              <w:left w:val="nil"/>
              <w:right w:val="nil"/>
            </w:tcBorders>
            <w:shd w:val="clear" w:color="auto" w:fill="auto"/>
            <w:noWrap/>
            <w:vAlign w:val="bottom"/>
            <w:hideMark/>
          </w:tcPr>
          <w:p w:rsidR="00A84A66" w:rsidRPr="00EC4700" w:rsidRDefault="00A84A66" w:rsidP="00125245">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J</w:t>
            </w:r>
            <w:r w:rsidRPr="00EC4700">
              <w:rPr>
                <w:rFonts w:ascii="Times New Roman" w:eastAsia="Times New Roman" w:hAnsi="Times New Roman" w:cs="Times New Roman"/>
                <w:color w:val="000000"/>
                <w:sz w:val="24"/>
                <w:szCs w:val="24"/>
                <w:lang w:val="en-US"/>
              </w:rPr>
              <w:t>enis wadah</w:t>
            </w:r>
          </w:p>
        </w:tc>
        <w:tc>
          <w:tcPr>
            <w:tcW w:w="4976" w:type="dxa"/>
            <w:gridSpan w:val="6"/>
            <w:tcBorders>
              <w:top w:val="single" w:sz="4" w:space="0" w:color="auto"/>
              <w:left w:val="nil"/>
              <w:bottom w:val="single" w:sz="4" w:space="0" w:color="auto"/>
              <w:right w:val="nil"/>
            </w:tcBorders>
            <w:shd w:val="clear" w:color="auto" w:fill="auto"/>
            <w:noWrap/>
            <w:vAlign w:val="bottom"/>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L</w:t>
            </w:r>
            <w:r w:rsidRPr="00EC4700">
              <w:rPr>
                <w:rFonts w:ascii="Times New Roman" w:eastAsia="Times New Roman" w:hAnsi="Times New Roman" w:cs="Times New Roman"/>
                <w:color w:val="000000"/>
                <w:sz w:val="24"/>
                <w:szCs w:val="24"/>
                <w:lang w:val="en-US"/>
              </w:rPr>
              <w:t>ama penyimpanan (minggu)</w:t>
            </w:r>
          </w:p>
        </w:tc>
        <w:tc>
          <w:tcPr>
            <w:tcW w:w="960" w:type="dxa"/>
            <w:tcBorders>
              <w:top w:val="single" w:sz="4" w:space="0" w:color="auto"/>
              <w:left w:val="nil"/>
              <w:right w:val="nil"/>
            </w:tcBorders>
            <w:shd w:val="clear" w:color="auto" w:fill="auto"/>
            <w:noWrap/>
            <w:vAlign w:val="bottom"/>
            <w:hideMark/>
          </w:tcPr>
          <w:p w:rsidR="00A84A66" w:rsidRPr="00EC4700" w:rsidRDefault="00A84A66" w:rsidP="00125245">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w:t>
            </w:r>
            <w:r w:rsidRPr="00EC4700">
              <w:rPr>
                <w:rFonts w:ascii="Times New Roman" w:eastAsia="Times New Roman" w:hAnsi="Times New Roman" w:cs="Times New Roman"/>
                <w:color w:val="000000"/>
                <w:sz w:val="24"/>
                <w:szCs w:val="24"/>
                <w:lang w:val="en-US"/>
              </w:rPr>
              <w:t>urata</w:t>
            </w:r>
          </w:p>
        </w:tc>
      </w:tr>
      <w:tr w:rsidR="00A84A66" w:rsidRPr="00EC4700" w:rsidTr="00125245">
        <w:trPr>
          <w:trHeight w:val="300"/>
        </w:trPr>
        <w:tc>
          <w:tcPr>
            <w:tcW w:w="1858" w:type="dxa"/>
            <w:tcBorders>
              <w:top w:val="nil"/>
              <w:left w:val="nil"/>
              <w:right w:val="nil"/>
            </w:tcBorders>
            <w:shd w:val="clear" w:color="auto" w:fill="auto"/>
            <w:noWrap/>
            <w:vAlign w:val="bottom"/>
            <w:hideMark/>
          </w:tcPr>
          <w:p w:rsidR="00A84A66" w:rsidRPr="00EC4700" w:rsidRDefault="00A84A66" w:rsidP="00125245">
            <w:pPr>
              <w:spacing w:after="0" w:line="240" w:lineRule="auto"/>
              <w:rPr>
                <w:rFonts w:ascii="Times New Roman" w:eastAsia="Times New Roman" w:hAnsi="Times New Roman" w:cs="Times New Roman"/>
                <w:color w:val="000000"/>
                <w:sz w:val="24"/>
                <w:szCs w:val="24"/>
                <w:lang w:val="en-US"/>
              </w:rPr>
            </w:pPr>
          </w:p>
        </w:tc>
        <w:tc>
          <w:tcPr>
            <w:tcW w:w="1214" w:type="dxa"/>
            <w:gridSpan w:val="2"/>
            <w:tcBorders>
              <w:top w:val="nil"/>
              <w:left w:val="nil"/>
              <w:bottom w:val="single" w:sz="4" w:space="0" w:color="auto"/>
              <w:right w:val="nil"/>
            </w:tcBorders>
            <w:shd w:val="clear" w:color="auto" w:fill="auto"/>
            <w:noWrap/>
            <w:vAlign w:val="center"/>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sidRPr="00EC4700">
              <w:rPr>
                <w:rFonts w:ascii="Times New Roman" w:eastAsia="Times New Roman" w:hAnsi="Times New Roman" w:cs="Times New Roman"/>
                <w:color w:val="000000"/>
                <w:sz w:val="24"/>
                <w:szCs w:val="24"/>
                <w:lang w:val="en-US"/>
              </w:rPr>
              <w:t>4</w:t>
            </w:r>
          </w:p>
        </w:tc>
        <w:tc>
          <w:tcPr>
            <w:tcW w:w="1103" w:type="dxa"/>
            <w:tcBorders>
              <w:top w:val="nil"/>
              <w:left w:val="nil"/>
              <w:bottom w:val="single" w:sz="4" w:space="0" w:color="auto"/>
              <w:right w:val="nil"/>
            </w:tcBorders>
            <w:shd w:val="clear" w:color="auto" w:fill="auto"/>
            <w:noWrap/>
            <w:vAlign w:val="center"/>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sidRPr="00EC4700">
              <w:rPr>
                <w:rFonts w:ascii="Times New Roman" w:eastAsia="Times New Roman" w:hAnsi="Times New Roman" w:cs="Times New Roman"/>
                <w:color w:val="000000"/>
                <w:sz w:val="24"/>
                <w:szCs w:val="24"/>
                <w:lang w:val="en-US"/>
              </w:rPr>
              <w:t>8</w:t>
            </w:r>
          </w:p>
        </w:tc>
        <w:tc>
          <w:tcPr>
            <w:tcW w:w="1427" w:type="dxa"/>
            <w:gridSpan w:val="2"/>
            <w:tcBorders>
              <w:top w:val="nil"/>
              <w:left w:val="nil"/>
              <w:bottom w:val="single" w:sz="4" w:space="0" w:color="auto"/>
              <w:right w:val="nil"/>
            </w:tcBorders>
            <w:shd w:val="clear" w:color="auto" w:fill="auto"/>
            <w:noWrap/>
            <w:vAlign w:val="center"/>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sidRPr="00EC4700">
              <w:rPr>
                <w:rFonts w:ascii="Times New Roman" w:eastAsia="Times New Roman" w:hAnsi="Times New Roman" w:cs="Times New Roman"/>
                <w:color w:val="000000"/>
                <w:sz w:val="24"/>
                <w:szCs w:val="24"/>
                <w:lang w:val="en-US"/>
              </w:rPr>
              <w:t>12</w:t>
            </w:r>
          </w:p>
        </w:tc>
        <w:tc>
          <w:tcPr>
            <w:tcW w:w="1232" w:type="dxa"/>
            <w:tcBorders>
              <w:top w:val="nil"/>
              <w:left w:val="nil"/>
              <w:bottom w:val="single" w:sz="4" w:space="0" w:color="auto"/>
              <w:right w:val="nil"/>
            </w:tcBorders>
            <w:shd w:val="clear" w:color="auto" w:fill="auto"/>
            <w:noWrap/>
            <w:vAlign w:val="center"/>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sidRPr="00EC4700">
              <w:rPr>
                <w:rFonts w:ascii="Times New Roman" w:eastAsia="Times New Roman" w:hAnsi="Times New Roman" w:cs="Times New Roman"/>
                <w:color w:val="000000"/>
                <w:sz w:val="24"/>
                <w:szCs w:val="24"/>
                <w:lang w:val="en-US"/>
              </w:rPr>
              <w:t>16</w:t>
            </w:r>
          </w:p>
        </w:tc>
        <w:tc>
          <w:tcPr>
            <w:tcW w:w="960" w:type="dxa"/>
            <w:tcBorders>
              <w:top w:val="nil"/>
              <w:left w:val="nil"/>
              <w:right w:val="nil"/>
            </w:tcBorders>
            <w:shd w:val="clear" w:color="auto" w:fill="auto"/>
            <w:noWrap/>
            <w:vAlign w:val="center"/>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p>
        </w:tc>
      </w:tr>
      <w:tr w:rsidR="00A84A66" w:rsidRPr="00EC4700" w:rsidTr="00125245">
        <w:trPr>
          <w:trHeight w:val="300"/>
        </w:trPr>
        <w:tc>
          <w:tcPr>
            <w:tcW w:w="1858" w:type="dxa"/>
            <w:tcBorders>
              <w:left w:val="nil"/>
              <w:bottom w:val="single" w:sz="4" w:space="0" w:color="auto"/>
              <w:right w:val="nil"/>
            </w:tcBorders>
            <w:shd w:val="clear" w:color="auto" w:fill="auto"/>
            <w:noWrap/>
            <w:vAlign w:val="bottom"/>
            <w:hideMark/>
          </w:tcPr>
          <w:p w:rsidR="00A84A66" w:rsidRPr="00EC4700" w:rsidRDefault="00A84A66" w:rsidP="00125245">
            <w:pPr>
              <w:spacing w:after="0" w:line="240" w:lineRule="auto"/>
              <w:rPr>
                <w:rFonts w:ascii="Times New Roman" w:eastAsia="Times New Roman" w:hAnsi="Times New Roman" w:cs="Times New Roman"/>
                <w:color w:val="000000"/>
                <w:sz w:val="24"/>
                <w:szCs w:val="24"/>
                <w:lang w:val="en-US"/>
              </w:rPr>
            </w:pPr>
            <w:r w:rsidRPr="00EC4700">
              <w:rPr>
                <w:rFonts w:ascii="Times New Roman" w:eastAsia="Times New Roman" w:hAnsi="Times New Roman" w:cs="Times New Roman"/>
                <w:color w:val="000000"/>
                <w:sz w:val="24"/>
                <w:szCs w:val="24"/>
                <w:lang w:val="en-US"/>
              </w:rPr>
              <w:t> </w:t>
            </w:r>
          </w:p>
        </w:tc>
        <w:tc>
          <w:tcPr>
            <w:tcW w:w="4976" w:type="dxa"/>
            <w:gridSpan w:val="6"/>
            <w:tcBorders>
              <w:top w:val="single" w:sz="4" w:space="0" w:color="auto"/>
              <w:left w:val="nil"/>
              <w:bottom w:val="single" w:sz="4" w:space="0" w:color="auto"/>
              <w:right w:val="nil"/>
            </w:tcBorders>
            <w:shd w:val="clear" w:color="auto" w:fill="auto"/>
            <w:noWrap/>
            <w:vAlign w:val="bottom"/>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w:t>
            </w:r>
            <w:r w:rsidRPr="00EC4700">
              <w:rPr>
                <w:rFonts w:ascii="Times New Roman" w:eastAsia="Times New Roman" w:hAnsi="Times New Roman" w:cs="Times New Roman"/>
                <w:color w:val="000000"/>
                <w:sz w:val="24"/>
                <w:szCs w:val="24"/>
                <w:lang w:val="en-US"/>
              </w:rPr>
              <w:t>aya berkecambah (%)</w:t>
            </w:r>
          </w:p>
        </w:tc>
        <w:tc>
          <w:tcPr>
            <w:tcW w:w="960" w:type="dxa"/>
            <w:tcBorders>
              <w:left w:val="nil"/>
              <w:bottom w:val="single" w:sz="4" w:space="0" w:color="auto"/>
              <w:right w:val="nil"/>
            </w:tcBorders>
            <w:shd w:val="clear" w:color="auto" w:fill="auto"/>
            <w:noWrap/>
            <w:vAlign w:val="bottom"/>
            <w:hideMark/>
          </w:tcPr>
          <w:p w:rsidR="00A84A66" w:rsidRPr="00EC4700" w:rsidRDefault="00A84A66" w:rsidP="00125245">
            <w:pPr>
              <w:spacing w:after="0" w:line="240" w:lineRule="auto"/>
              <w:rPr>
                <w:rFonts w:ascii="Times New Roman" w:eastAsia="Times New Roman" w:hAnsi="Times New Roman" w:cs="Times New Roman"/>
                <w:color w:val="000000"/>
                <w:sz w:val="24"/>
                <w:szCs w:val="24"/>
                <w:lang w:val="en-US"/>
              </w:rPr>
            </w:pPr>
            <w:r w:rsidRPr="00EC4700">
              <w:rPr>
                <w:rFonts w:ascii="Times New Roman" w:eastAsia="Times New Roman" w:hAnsi="Times New Roman" w:cs="Times New Roman"/>
                <w:color w:val="000000"/>
                <w:sz w:val="24"/>
                <w:szCs w:val="24"/>
                <w:lang w:val="en-US"/>
              </w:rPr>
              <w:t> </w:t>
            </w:r>
          </w:p>
        </w:tc>
      </w:tr>
      <w:tr w:rsidR="00A84A66" w:rsidRPr="00EC4700" w:rsidTr="00125245">
        <w:trPr>
          <w:trHeight w:val="300"/>
        </w:trPr>
        <w:tc>
          <w:tcPr>
            <w:tcW w:w="1858" w:type="dxa"/>
            <w:tcBorders>
              <w:top w:val="single" w:sz="4" w:space="0" w:color="auto"/>
              <w:left w:val="nil"/>
              <w:bottom w:val="nil"/>
              <w:right w:val="nil"/>
            </w:tcBorders>
            <w:shd w:val="clear" w:color="auto" w:fill="auto"/>
            <w:noWrap/>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w:t>
            </w:r>
            <w:r w:rsidRPr="00EC4700">
              <w:rPr>
                <w:rFonts w:ascii="Times New Roman" w:eastAsia="Times New Roman" w:hAnsi="Times New Roman" w:cs="Times New Roman"/>
                <w:color w:val="000000"/>
                <w:sz w:val="24"/>
                <w:szCs w:val="24"/>
                <w:lang w:val="en-US"/>
              </w:rPr>
              <w:t>antong plastik</w:t>
            </w:r>
          </w:p>
        </w:tc>
        <w:tc>
          <w:tcPr>
            <w:tcW w:w="1103" w:type="dxa"/>
            <w:tcBorders>
              <w:top w:val="nil"/>
              <w:left w:val="nil"/>
              <w:bottom w:val="nil"/>
              <w:right w:val="nil"/>
            </w:tcBorders>
            <w:shd w:val="clear" w:color="auto" w:fill="auto"/>
            <w:noWrap/>
            <w:vAlign w:val="center"/>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345935">
              <w:rPr>
                <w:rFonts w:ascii="Times New Roman" w:eastAsia="Times New Roman" w:hAnsi="Times New Roman" w:cs="Times New Roman"/>
                <w:color w:val="000000"/>
                <w:sz w:val="24"/>
                <w:szCs w:val="24"/>
                <w:lang w:eastAsia="id-ID"/>
              </w:rPr>
              <w:t>98,00</w:t>
            </w:r>
          </w:p>
        </w:tc>
        <w:tc>
          <w:tcPr>
            <w:tcW w:w="1418" w:type="dxa"/>
            <w:gridSpan w:val="3"/>
            <w:tcBorders>
              <w:top w:val="nil"/>
              <w:left w:val="nil"/>
              <w:bottom w:val="nil"/>
              <w:right w:val="nil"/>
            </w:tcBorders>
            <w:shd w:val="clear" w:color="auto" w:fill="auto"/>
            <w:noWrap/>
            <w:vAlign w:val="center"/>
            <w:hideMark/>
          </w:tcPr>
          <w:p w:rsidR="00A84A66" w:rsidRPr="00345935"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345935">
              <w:rPr>
                <w:rFonts w:ascii="Times New Roman" w:eastAsia="Times New Roman" w:hAnsi="Times New Roman" w:cs="Times New Roman"/>
                <w:color w:val="000000"/>
                <w:sz w:val="24"/>
                <w:szCs w:val="24"/>
                <w:lang w:eastAsia="id-ID"/>
              </w:rPr>
              <w:t>89,50</w:t>
            </w:r>
          </w:p>
        </w:tc>
        <w:tc>
          <w:tcPr>
            <w:tcW w:w="1223" w:type="dxa"/>
            <w:tcBorders>
              <w:top w:val="nil"/>
              <w:left w:val="nil"/>
              <w:bottom w:val="nil"/>
              <w:right w:val="nil"/>
            </w:tcBorders>
            <w:shd w:val="clear" w:color="auto" w:fill="auto"/>
            <w:noWrap/>
            <w:vAlign w:val="center"/>
            <w:hideMark/>
          </w:tcPr>
          <w:p w:rsidR="00A84A66" w:rsidRPr="00345935"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345935">
              <w:rPr>
                <w:rFonts w:ascii="Times New Roman" w:eastAsia="Times New Roman" w:hAnsi="Times New Roman" w:cs="Times New Roman"/>
                <w:color w:val="000000"/>
                <w:sz w:val="24"/>
                <w:szCs w:val="24"/>
                <w:lang w:eastAsia="id-ID"/>
              </w:rPr>
              <w:t>81,50</w:t>
            </w:r>
          </w:p>
        </w:tc>
        <w:tc>
          <w:tcPr>
            <w:tcW w:w="1232" w:type="dxa"/>
            <w:tcBorders>
              <w:top w:val="nil"/>
              <w:left w:val="nil"/>
              <w:bottom w:val="nil"/>
              <w:right w:val="nil"/>
            </w:tcBorders>
            <w:shd w:val="clear" w:color="auto" w:fill="auto"/>
            <w:noWrap/>
            <w:vAlign w:val="center"/>
            <w:hideMark/>
          </w:tcPr>
          <w:p w:rsidR="00A84A66" w:rsidRPr="00345935"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345935">
              <w:rPr>
                <w:rFonts w:ascii="Times New Roman" w:eastAsia="Times New Roman" w:hAnsi="Times New Roman" w:cs="Times New Roman"/>
                <w:color w:val="000000"/>
                <w:sz w:val="24"/>
                <w:szCs w:val="24"/>
                <w:lang w:eastAsia="id-ID"/>
              </w:rPr>
              <w:t>70,50</w:t>
            </w:r>
          </w:p>
        </w:tc>
        <w:tc>
          <w:tcPr>
            <w:tcW w:w="960" w:type="dxa"/>
            <w:tcBorders>
              <w:top w:val="single" w:sz="4" w:space="0" w:color="auto"/>
              <w:left w:val="nil"/>
              <w:bottom w:val="nil"/>
              <w:right w:val="nil"/>
            </w:tcBorders>
            <w:shd w:val="clear" w:color="auto" w:fill="auto"/>
            <w:noWrap/>
            <w:vAlign w:val="bottom"/>
            <w:hideMark/>
          </w:tcPr>
          <w:p w:rsidR="00A84A66" w:rsidRPr="00B47FA6" w:rsidRDefault="00A84A66" w:rsidP="00125245">
            <w:pPr>
              <w:spacing w:after="0" w:line="240" w:lineRule="auto"/>
              <w:jc w:val="right"/>
              <w:rPr>
                <w:rFonts w:ascii="Times New Roman" w:eastAsia="Times New Roman" w:hAnsi="Times New Roman" w:cs="Times New Roman"/>
                <w:color w:val="000000"/>
                <w:sz w:val="24"/>
                <w:szCs w:val="24"/>
                <w:lang w:eastAsia="id-ID"/>
              </w:rPr>
            </w:pPr>
            <w:r w:rsidRPr="00B47FA6">
              <w:rPr>
                <w:rFonts w:ascii="Times New Roman" w:eastAsia="Times New Roman" w:hAnsi="Times New Roman" w:cs="Times New Roman"/>
                <w:color w:val="000000"/>
                <w:sz w:val="24"/>
                <w:szCs w:val="24"/>
                <w:lang w:eastAsia="id-ID"/>
              </w:rPr>
              <w:t>84,88</w:t>
            </w:r>
            <w:r>
              <w:rPr>
                <w:rFonts w:ascii="Times New Roman" w:eastAsia="Times New Roman" w:hAnsi="Times New Roman" w:cs="Times New Roman"/>
                <w:color w:val="000000"/>
                <w:sz w:val="24"/>
                <w:szCs w:val="24"/>
                <w:lang w:eastAsia="id-ID"/>
              </w:rPr>
              <w:t>a</w:t>
            </w:r>
          </w:p>
        </w:tc>
      </w:tr>
      <w:tr w:rsidR="00A84A66" w:rsidRPr="00EC4700" w:rsidTr="00125245">
        <w:trPr>
          <w:trHeight w:val="300"/>
        </w:trPr>
        <w:tc>
          <w:tcPr>
            <w:tcW w:w="1858" w:type="dxa"/>
            <w:tcBorders>
              <w:top w:val="nil"/>
              <w:left w:val="nil"/>
              <w:bottom w:val="nil"/>
              <w:right w:val="nil"/>
            </w:tcBorders>
            <w:shd w:val="clear" w:color="auto" w:fill="auto"/>
            <w:noWrap/>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w:t>
            </w:r>
            <w:r w:rsidRPr="00EC4700">
              <w:rPr>
                <w:rFonts w:ascii="Times New Roman" w:eastAsia="Times New Roman" w:hAnsi="Times New Roman" w:cs="Times New Roman"/>
                <w:color w:val="000000"/>
                <w:sz w:val="24"/>
                <w:szCs w:val="24"/>
                <w:lang w:val="en-US"/>
              </w:rPr>
              <w:t>antong terigu</w:t>
            </w:r>
          </w:p>
        </w:tc>
        <w:tc>
          <w:tcPr>
            <w:tcW w:w="1103" w:type="dxa"/>
            <w:tcBorders>
              <w:top w:val="nil"/>
              <w:left w:val="nil"/>
              <w:bottom w:val="nil"/>
              <w:right w:val="nil"/>
            </w:tcBorders>
            <w:shd w:val="clear" w:color="auto" w:fill="auto"/>
            <w:noWrap/>
            <w:vAlign w:val="center"/>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345935">
              <w:rPr>
                <w:rFonts w:ascii="Times New Roman" w:eastAsia="Times New Roman" w:hAnsi="Times New Roman" w:cs="Times New Roman"/>
                <w:color w:val="000000"/>
                <w:sz w:val="24"/>
                <w:szCs w:val="24"/>
                <w:lang w:eastAsia="id-ID"/>
              </w:rPr>
              <w:t>95,00</w:t>
            </w:r>
          </w:p>
        </w:tc>
        <w:tc>
          <w:tcPr>
            <w:tcW w:w="1418" w:type="dxa"/>
            <w:gridSpan w:val="3"/>
            <w:tcBorders>
              <w:top w:val="nil"/>
              <w:left w:val="nil"/>
              <w:bottom w:val="nil"/>
              <w:right w:val="nil"/>
            </w:tcBorders>
            <w:shd w:val="clear" w:color="auto" w:fill="auto"/>
            <w:noWrap/>
            <w:vAlign w:val="center"/>
            <w:hideMark/>
          </w:tcPr>
          <w:p w:rsidR="00A84A66" w:rsidRPr="00345935"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345935">
              <w:rPr>
                <w:rFonts w:ascii="Times New Roman" w:eastAsia="Times New Roman" w:hAnsi="Times New Roman" w:cs="Times New Roman"/>
                <w:color w:val="000000"/>
                <w:sz w:val="24"/>
                <w:szCs w:val="24"/>
                <w:lang w:eastAsia="id-ID"/>
              </w:rPr>
              <w:t>82,00</w:t>
            </w:r>
          </w:p>
        </w:tc>
        <w:tc>
          <w:tcPr>
            <w:tcW w:w="1223" w:type="dxa"/>
            <w:tcBorders>
              <w:top w:val="nil"/>
              <w:left w:val="nil"/>
              <w:bottom w:val="nil"/>
              <w:right w:val="nil"/>
            </w:tcBorders>
            <w:shd w:val="clear" w:color="auto" w:fill="auto"/>
            <w:noWrap/>
            <w:vAlign w:val="center"/>
            <w:hideMark/>
          </w:tcPr>
          <w:p w:rsidR="00A84A66" w:rsidRPr="00345935"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345935">
              <w:rPr>
                <w:rFonts w:ascii="Times New Roman" w:eastAsia="Times New Roman" w:hAnsi="Times New Roman" w:cs="Times New Roman"/>
                <w:color w:val="000000"/>
                <w:sz w:val="24"/>
                <w:szCs w:val="24"/>
                <w:lang w:eastAsia="id-ID"/>
              </w:rPr>
              <w:t>77,50</w:t>
            </w:r>
          </w:p>
        </w:tc>
        <w:tc>
          <w:tcPr>
            <w:tcW w:w="1232" w:type="dxa"/>
            <w:tcBorders>
              <w:top w:val="nil"/>
              <w:left w:val="nil"/>
              <w:bottom w:val="nil"/>
              <w:right w:val="nil"/>
            </w:tcBorders>
            <w:shd w:val="clear" w:color="auto" w:fill="auto"/>
            <w:noWrap/>
            <w:vAlign w:val="center"/>
            <w:hideMark/>
          </w:tcPr>
          <w:p w:rsidR="00A84A66" w:rsidRPr="00345935"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345935">
              <w:rPr>
                <w:rFonts w:ascii="Times New Roman" w:eastAsia="Times New Roman" w:hAnsi="Times New Roman" w:cs="Times New Roman"/>
                <w:color w:val="000000"/>
                <w:sz w:val="24"/>
                <w:szCs w:val="24"/>
                <w:lang w:eastAsia="id-ID"/>
              </w:rPr>
              <w:t>42,50</w:t>
            </w:r>
          </w:p>
        </w:tc>
        <w:tc>
          <w:tcPr>
            <w:tcW w:w="960" w:type="dxa"/>
            <w:tcBorders>
              <w:top w:val="nil"/>
              <w:left w:val="nil"/>
              <w:bottom w:val="nil"/>
              <w:right w:val="nil"/>
            </w:tcBorders>
            <w:shd w:val="clear" w:color="auto" w:fill="auto"/>
            <w:noWrap/>
            <w:vAlign w:val="bottom"/>
            <w:hideMark/>
          </w:tcPr>
          <w:p w:rsidR="00A84A66" w:rsidRPr="00B47FA6" w:rsidRDefault="00A84A66" w:rsidP="00125245">
            <w:pPr>
              <w:spacing w:after="0" w:line="240" w:lineRule="auto"/>
              <w:jc w:val="right"/>
              <w:rPr>
                <w:rFonts w:ascii="Times New Roman" w:eastAsia="Times New Roman" w:hAnsi="Times New Roman" w:cs="Times New Roman"/>
                <w:color w:val="000000"/>
                <w:sz w:val="24"/>
                <w:szCs w:val="24"/>
                <w:lang w:eastAsia="id-ID"/>
              </w:rPr>
            </w:pPr>
            <w:r w:rsidRPr="00B47FA6">
              <w:rPr>
                <w:rFonts w:ascii="Times New Roman" w:eastAsia="Times New Roman" w:hAnsi="Times New Roman" w:cs="Times New Roman"/>
                <w:color w:val="000000"/>
                <w:sz w:val="24"/>
                <w:szCs w:val="24"/>
                <w:lang w:eastAsia="id-ID"/>
              </w:rPr>
              <w:t>74,25</w:t>
            </w:r>
            <w:r>
              <w:rPr>
                <w:rFonts w:ascii="Times New Roman" w:eastAsia="Times New Roman" w:hAnsi="Times New Roman" w:cs="Times New Roman"/>
                <w:color w:val="000000"/>
                <w:sz w:val="24"/>
                <w:szCs w:val="24"/>
                <w:lang w:eastAsia="id-ID"/>
              </w:rPr>
              <w:t>a</w:t>
            </w:r>
          </w:p>
        </w:tc>
      </w:tr>
      <w:tr w:rsidR="00A84A66" w:rsidRPr="00EC4700" w:rsidTr="00125245">
        <w:trPr>
          <w:trHeight w:val="300"/>
        </w:trPr>
        <w:tc>
          <w:tcPr>
            <w:tcW w:w="1858" w:type="dxa"/>
            <w:tcBorders>
              <w:top w:val="nil"/>
              <w:left w:val="nil"/>
              <w:bottom w:val="nil"/>
              <w:right w:val="nil"/>
            </w:tcBorders>
            <w:shd w:val="clear" w:color="auto" w:fill="auto"/>
            <w:noWrap/>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w:t>
            </w:r>
            <w:r w:rsidRPr="00EC4700">
              <w:rPr>
                <w:rFonts w:ascii="Times New Roman" w:eastAsia="Times New Roman" w:hAnsi="Times New Roman" w:cs="Times New Roman"/>
                <w:color w:val="000000"/>
                <w:sz w:val="24"/>
                <w:szCs w:val="24"/>
                <w:lang w:val="en-US"/>
              </w:rPr>
              <w:t>antong bagor</w:t>
            </w:r>
          </w:p>
        </w:tc>
        <w:tc>
          <w:tcPr>
            <w:tcW w:w="1103" w:type="dxa"/>
            <w:tcBorders>
              <w:top w:val="nil"/>
              <w:left w:val="nil"/>
              <w:bottom w:val="nil"/>
              <w:right w:val="nil"/>
            </w:tcBorders>
            <w:shd w:val="clear" w:color="auto" w:fill="auto"/>
            <w:noWrap/>
            <w:vAlign w:val="center"/>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345935">
              <w:rPr>
                <w:rFonts w:ascii="Times New Roman" w:eastAsia="Times New Roman" w:hAnsi="Times New Roman" w:cs="Times New Roman"/>
                <w:color w:val="000000"/>
                <w:sz w:val="24"/>
                <w:szCs w:val="24"/>
                <w:lang w:eastAsia="id-ID"/>
              </w:rPr>
              <w:t>93,50</w:t>
            </w:r>
          </w:p>
        </w:tc>
        <w:tc>
          <w:tcPr>
            <w:tcW w:w="1418" w:type="dxa"/>
            <w:gridSpan w:val="3"/>
            <w:tcBorders>
              <w:top w:val="nil"/>
              <w:left w:val="nil"/>
              <w:bottom w:val="nil"/>
              <w:right w:val="nil"/>
            </w:tcBorders>
            <w:shd w:val="clear" w:color="auto" w:fill="auto"/>
            <w:noWrap/>
            <w:vAlign w:val="center"/>
            <w:hideMark/>
          </w:tcPr>
          <w:p w:rsidR="00A84A66" w:rsidRPr="00345935"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345935">
              <w:rPr>
                <w:rFonts w:ascii="Times New Roman" w:eastAsia="Times New Roman" w:hAnsi="Times New Roman" w:cs="Times New Roman"/>
                <w:color w:val="000000"/>
                <w:sz w:val="24"/>
                <w:szCs w:val="24"/>
                <w:lang w:eastAsia="id-ID"/>
              </w:rPr>
              <w:t>85,00</w:t>
            </w:r>
          </w:p>
        </w:tc>
        <w:tc>
          <w:tcPr>
            <w:tcW w:w="1223" w:type="dxa"/>
            <w:tcBorders>
              <w:top w:val="nil"/>
              <w:left w:val="nil"/>
              <w:bottom w:val="nil"/>
              <w:right w:val="nil"/>
            </w:tcBorders>
            <w:shd w:val="clear" w:color="auto" w:fill="auto"/>
            <w:noWrap/>
            <w:vAlign w:val="center"/>
            <w:hideMark/>
          </w:tcPr>
          <w:p w:rsidR="00A84A66" w:rsidRPr="00345935"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345935">
              <w:rPr>
                <w:rFonts w:ascii="Times New Roman" w:eastAsia="Times New Roman" w:hAnsi="Times New Roman" w:cs="Times New Roman"/>
                <w:color w:val="000000"/>
                <w:sz w:val="24"/>
                <w:szCs w:val="24"/>
                <w:lang w:eastAsia="id-ID"/>
              </w:rPr>
              <w:t>73,50</w:t>
            </w:r>
          </w:p>
        </w:tc>
        <w:tc>
          <w:tcPr>
            <w:tcW w:w="1232" w:type="dxa"/>
            <w:tcBorders>
              <w:top w:val="nil"/>
              <w:left w:val="nil"/>
              <w:bottom w:val="nil"/>
              <w:right w:val="nil"/>
            </w:tcBorders>
            <w:shd w:val="clear" w:color="auto" w:fill="auto"/>
            <w:noWrap/>
            <w:vAlign w:val="center"/>
            <w:hideMark/>
          </w:tcPr>
          <w:p w:rsidR="00A84A66" w:rsidRPr="00345935"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345935">
              <w:rPr>
                <w:rFonts w:ascii="Times New Roman" w:eastAsia="Times New Roman" w:hAnsi="Times New Roman" w:cs="Times New Roman"/>
                <w:color w:val="000000"/>
                <w:sz w:val="24"/>
                <w:szCs w:val="24"/>
                <w:lang w:eastAsia="id-ID"/>
              </w:rPr>
              <w:t>49,00</w:t>
            </w:r>
          </w:p>
        </w:tc>
        <w:tc>
          <w:tcPr>
            <w:tcW w:w="960" w:type="dxa"/>
            <w:tcBorders>
              <w:top w:val="nil"/>
              <w:left w:val="nil"/>
              <w:bottom w:val="nil"/>
              <w:right w:val="nil"/>
            </w:tcBorders>
            <w:shd w:val="clear" w:color="auto" w:fill="auto"/>
            <w:noWrap/>
            <w:vAlign w:val="bottom"/>
            <w:hideMark/>
          </w:tcPr>
          <w:p w:rsidR="00A84A66" w:rsidRPr="00B47FA6" w:rsidRDefault="00A84A66" w:rsidP="00125245">
            <w:pPr>
              <w:spacing w:after="0" w:line="240" w:lineRule="auto"/>
              <w:jc w:val="right"/>
              <w:rPr>
                <w:rFonts w:ascii="Times New Roman" w:eastAsia="Times New Roman" w:hAnsi="Times New Roman" w:cs="Times New Roman"/>
                <w:color w:val="000000"/>
                <w:sz w:val="24"/>
                <w:szCs w:val="24"/>
                <w:lang w:eastAsia="id-ID"/>
              </w:rPr>
            </w:pPr>
            <w:r w:rsidRPr="00B47FA6">
              <w:rPr>
                <w:rFonts w:ascii="Times New Roman" w:eastAsia="Times New Roman" w:hAnsi="Times New Roman" w:cs="Times New Roman"/>
                <w:color w:val="000000"/>
                <w:sz w:val="24"/>
                <w:szCs w:val="24"/>
                <w:lang w:eastAsia="id-ID"/>
              </w:rPr>
              <w:t>75,25</w:t>
            </w:r>
            <w:r>
              <w:rPr>
                <w:rFonts w:ascii="Times New Roman" w:eastAsia="Times New Roman" w:hAnsi="Times New Roman" w:cs="Times New Roman"/>
                <w:color w:val="000000"/>
                <w:sz w:val="24"/>
                <w:szCs w:val="24"/>
                <w:lang w:eastAsia="id-ID"/>
              </w:rPr>
              <w:t>a</w:t>
            </w:r>
          </w:p>
        </w:tc>
      </w:tr>
      <w:tr w:rsidR="00A84A66" w:rsidRPr="00EC4700" w:rsidTr="00125245">
        <w:trPr>
          <w:trHeight w:val="300"/>
        </w:trPr>
        <w:tc>
          <w:tcPr>
            <w:tcW w:w="1858" w:type="dxa"/>
            <w:tcBorders>
              <w:top w:val="single" w:sz="4" w:space="0" w:color="auto"/>
              <w:left w:val="nil"/>
              <w:bottom w:val="single" w:sz="4" w:space="0" w:color="auto"/>
              <w:right w:val="nil"/>
            </w:tcBorders>
            <w:shd w:val="clear" w:color="auto" w:fill="auto"/>
            <w:noWrap/>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w:t>
            </w:r>
            <w:r w:rsidRPr="00EC4700">
              <w:rPr>
                <w:rFonts w:ascii="Times New Roman" w:eastAsia="Times New Roman" w:hAnsi="Times New Roman" w:cs="Times New Roman"/>
                <w:color w:val="000000"/>
                <w:sz w:val="24"/>
                <w:szCs w:val="24"/>
                <w:lang w:val="en-US"/>
              </w:rPr>
              <w:t>urata</w:t>
            </w:r>
          </w:p>
        </w:tc>
        <w:tc>
          <w:tcPr>
            <w:tcW w:w="1103" w:type="dxa"/>
            <w:tcBorders>
              <w:top w:val="single" w:sz="4" w:space="0" w:color="auto"/>
              <w:left w:val="nil"/>
              <w:bottom w:val="single" w:sz="4" w:space="0" w:color="auto"/>
              <w:right w:val="nil"/>
            </w:tcBorders>
            <w:shd w:val="clear" w:color="auto" w:fill="auto"/>
            <w:noWrap/>
            <w:vAlign w:val="center"/>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345935">
              <w:rPr>
                <w:rFonts w:ascii="Times New Roman" w:eastAsia="Times New Roman" w:hAnsi="Times New Roman" w:cs="Times New Roman"/>
                <w:color w:val="000000"/>
                <w:sz w:val="24"/>
                <w:szCs w:val="24"/>
                <w:lang w:eastAsia="id-ID"/>
              </w:rPr>
              <w:t>95,50</w:t>
            </w:r>
            <w:r>
              <w:rPr>
                <w:rFonts w:ascii="Times New Roman" w:eastAsia="Times New Roman" w:hAnsi="Times New Roman" w:cs="Times New Roman"/>
                <w:color w:val="000000"/>
                <w:sz w:val="24"/>
                <w:szCs w:val="24"/>
                <w:lang w:eastAsia="id-ID"/>
              </w:rPr>
              <w:t>a</w:t>
            </w:r>
          </w:p>
        </w:tc>
        <w:tc>
          <w:tcPr>
            <w:tcW w:w="1418" w:type="dxa"/>
            <w:gridSpan w:val="3"/>
            <w:tcBorders>
              <w:top w:val="single" w:sz="4" w:space="0" w:color="auto"/>
              <w:left w:val="nil"/>
              <w:bottom w:val="single" w:sz="4" w:space="0" w:color="auto"/>
              <w:right w:val="nil"/>
            </w:tcBorders>
            <w:shd w:val="clear" w:color="auto" w:fill="auto"/>
            <w:noWrap/>
            <w:vAlign w:val="center"/>
            <w:hideMark/>
          </w:tcPr>
          <w:p w:rsidR="00A84A66" w:rsidRPr="00345935"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345935">
              <w:rPr>
                <w:rFonts w:ascii="Times New Roman" w:eastAsia="Times New Roman" w:hAnsi="Times New Roman" w:cs="Times New Roman"/>
                <w:color w:val="000000"/>
                <w:sz w:val="24"/>
                <w:szCs w:val="24"/>
                <w:lang w:eastAsia="id-ID"/>
              </w:rPr>
              <w:t>85,50</w:t>
            </w:r>
            <w:r>
              <w:rPr>
                <w:rFonts w:ascii="Times New Roman" w:eastAsia="Times New Roman" w:hAnsi="Times New Roman" w:cs="Times New Roman"/>
                <w:color w:val="000000"/>
                <w:sz w:val="24"/>
                <w:szCs w:val="24"/>
                <w:lang w:eastAsia="id-ID"/>
              </w:rPr>
              <w:t>ab</w:t>
            </w:r>
          </w:p>
        </w:tc>
        <w:tc>
          <w:tcPr>
            <w:tcW w:w="1223" w:type="dxa"/>
            <w:tcBorders>
              <w:top w:val="single" w:sz="4" w:space="0" w:color="auto"/>
              <w:left w:val="nil"/>
              <w:bottom w:val="single" w:sz="4" w:space="0" w:color="auto"/>
              <w:right w:val="nil"/>
            </w:tcBorders>
            <w:shd w:val="clear" w:color="auto" w:fill="auto"/>
            <w:noWrap/>
            <w:vAlign w:val="center"/>
            <w:hideMark/>
          </w:tcPr>
          <w:p w:rsidR="00A84A66" w:rsidRPr="00345935"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345935">
              <w:rPr>
                <w:rFonts w:ascii="Times New Roman" w:eastAsia="Times New Roman" w:hAnsi="Times New Roman" w:cs="Times New Roman"/>
                <w:color w:val="000000"/>
                <w:sz w:val="24"/>
                <w:szCs w:val="24"/>
                <w:lang w:eastAsia="id-ID"/>
              </w:rPr>
              <w:t>77,50</w:t>
            </w:r>
            <w:r>
              <w:rPr>
                <w:rFonts w:ascii="Times New Roman" w:eastAsia="Times New Roman" w:hAnsi="Times New Roman" w:cs="Times New Roman"/>
                <w:color w:val="000000"/>
                <w:sz w:val="24"/>
                <w:szCs w:val="24"/>
                <w:lang w:eastAsia="id-ID"/>
              </w:rPr>
              <w:t>b</w:t>
            </w:r>
          </w:p>
        </w:tc>
        <w:tc>
          <w:tcPr>
            <w:tcW w:w="1232" w:type="dxa"/>
            <w:tcBorders>
              <w:top w:val="single" w:sz="4" w:space="0" w:color="auto"/>
              <w:left w:val="nil"/>
              <w:bottom w:val="single" w:sz="4" w:space="0" w:color="auto"/>
              <w:right w:val="nil"/>
            </w:tcBorders>
            <w:shd w:val="clear" w:color="auto" w:fill="auto"/>
            <w:noWrap/>
            <w:vAlign w:val="center"/>
            <w:hideMark/>
          </w:tcPr>
          <w:p w:rsidR="00A84A66" w:rsidRPr="00345935"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345935">
              <w:rPr>
                <w:rFonts w:ascii="Times New Roman" w:eastAsia="Times New Roman" w:hAnsi="Times New Roman" w:cs="Times New Roman"/>
                <w:color w:val="000000"/>
                <w:sz w:val="24"/>
                <w:szCs w:val="24"/>
                <w:lang w:eastAsia="id-ID"/>
              </w:rPr>
              <w:t>54,00</w:t>
            </w:r>
            <w:r>
              <w:rPr>
                <w:rFonts w:ascii="Times New Roman" w:eastAsia="Times New Roman" w:hAnsi="Times New Roman" w:cs="Times New Roman"/>
                <w:color w:val="000000"/>
                <w:sz w:val="24"/>
                <w:szCs w:val="24"/>
                <w:lang w:eastAsia="id-ID"/>
              </w:rPr>
              <w:t>c</w:t>
            </w:r>
          </w:p>
        </w:tc>
        <w:tc>
          <w:tcPr>
            <w:tcW w:w="960" w:type="dxa"/>
            <w:tcBorders>
              <w:top w:val="single" w:sz="4" w:space="0" w:color="auto"/>
              <w:left w:val="nil"/>
              <w:bottom w:val="single" w:sz="4" w:space="0" w:color="auto"/>
              <w:right w:val="nil"/>
            </w:tcBorders>
            <w:shd w:val="clear" w:color="auto" w:fill="auto"/>
            <w:noWrap/>
            <w:vAlign w:val="bottom"/>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Pr>
                <w:rFonts w:ascii="Calibri" w:eastAsia="Times New Roman" w:hAnsi="Calibri" w:cs="Times New Roman"/>
                <w:color w:val="000000"/>
                <w:lang w:eastAsia="id-ID"/>
              </w:rPr>
              <w:t>( - )</w:t>
            </w:r>
          </w:p>
        </w:tc>
      </w:tr>
    </w:tbl>
    <w:p w:rsidR="00A84A66" w:rsidRDefault="00A84A66" w:rsidP="00A84A66">
      <w:pPr>
        <w:spacing w:after="0" w:line="240" w:lineRule="auto"/>
        <w:ind w:left="1418" w:hanging="1418"/>
        <w:jc w:val="both"/>
        <w:rPr>
          <w:rFonts w:ascii="Times New Roman" w:hAnsi="Times New Roman" w:cs="Times New Roman"/>
          <w:sz w:val="24"/>
          <w:szCs w:val="24"/>
        </w:rPr>
      </w:pPr>
      <w:r>
        <w:fldChar w:fldCharType="begin"/>
      </w:r>
      <w:r>
        <w:instrText xml:space="preserve"> LINK Excel.Sheet.12 "F:\\TABEL PURATA KRISTI.xlsx" Sheet1!R10C1:R15C6 \a \f 4 \h  \* MERGEFORMAT </w:instrText>
      </w:r>
      <w:r>
        <w:fldChar w:fldCharType="end"/>
      </w:r>
      <w:r w:rsidRPr="003C2309">
        <w:rPr>
          <w:rFonts w:ascii="Times New Roman" w:hAnsi="Times New Roman" w:cs="Times New Roman"/>
          <w:sz w:val="24"/>
          <w:szCs w:val="24"/>
        </w:rPr>
        <w:t xml:space="preserve"> </w:t>
      </w:r>
      <w:r>
        <w:rPr>
          <w:rFonts w:ascii="Times New Roman" w:hAnsi="Times New Roman" w:cs="Times New Roman"/>
          <w:sz w:val="24"/>
          <w:szCs w:val="24"/>
        </w:rPr>
        <w:t>Keterangan :Nilai purata yang diikuti huruf yang sama menunjukkan tidak beda nyata berdasarkan uji Duncan’s taraf 5%</w:t>
      </w:r>
    </w:p>
    <w:p w:rsidR="00A84A66" w:rsidRDefault="00A84A66" w:rsidP="00A84A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 ) : tidak terdapat interaksi</w:t>
      </w:r>
    </w:p>
    <w:p w:rsidR="00A84A66" w:rsidRPr="00A84A66" w:rsidRDefault="00A84A66" w:rsidP="00A84A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84A66" w:rsidRPr="0015103A" w:rsidRDefault="00A84A66" w:rsidP="00A84A66">
      <w:pPr>
        <w:pStyle w:val="ListParagraph"/>
        <w:numPr>
          <w:ilvl w:val="0"/>
          <w:numId w:val="22"/>
        </w:numPr>
        <w:spacing w:line="240" w:lineRule="auto"/>
        <w:ind w:left="284"/>
        <w:jc w:val="both"/>
      </w:pPr>
      <w:r>
        <w:rPr>
          <w:rFonts w:ascii="Times New Roman" w:hAnsi="Times New Roman" w:cs="Times New Roman"/>
          <w:sz w:val="24"/>
          <w:szCs w:val="24"/>
        </w:rPr>
        <w:t xml:space="preserve">Waktu rata-rata berkecambah </w:t>
      </w:r>
    </w:p>
    <w:p w:rsidR="00A84A66" w:rsidRDefault="00A84A66" w:rsidP="00A84A66">
      <w:pPr>
        <w:pStyle w:val="ListParagraph"/>
        <w:spacing w:line="240" w:lineRule="auto"/>
        <w:ind w:left="284" w:firstLine="436"/>
        <w:jc w:val="both"/>
        <w:rPr>
          <w:rFonts w:ascii="Times New Roman" w:hAnsi="Times New Roman" w:cs="Times New Roman"/>
          <w:sz w:val="24"/>
          <w:szCs w:val="24"/>
        </w:rPr>
      </w:pPr>
      <w:r w:rsidRPr="0015103A">
        <w:rPr>
          <w:rFonts w:ascii="Times New Roman" w:hAnsi="Times New Roman" w:cs="Times New Roman"/>
          <w:sz w:val="24"/>
          <w:szCs w:val="24"/>
        </w:rPr>
        <w:t xml:space="preserve">Hasil analisis dengan sidik ragam </w:t>
      </w:r>
      <w:r>
        <w:rPr>
          <w:rFonts w:ascii="Times New Roman" w:hAnsi="Times New Roman" w:cs="Times New Roman"/>
          <w:sz w:val="24"/>
          <w:szCs w:val="24"/>
        </w:rPr>
        <w:t xml:space="preserve">5 % </w:t>
      </w:r>
      <w:r w:rsidRPr="0015103A">
        <w:rPr>
          <w:rFonts w:ascii="Times New Roman" w:hAnsi="Times New Roman" w:cs="Times New Roman"/>
          <w:sz w:val="24"/>
          <w:szCs w:val="24"/>
        </w:rPr>
        <w:t>menunjukkan tidak ada interaksi antara faktor perlakuan jenis wadah dengan fak</w:t>
      </w:r>
      <w:r>
        <w:rPr>
          <w:rFonts w:ascii="Times New Roman" w:hAnsi="Times New Roman" w:cs="Times New Roman"/>
          <w:sz w:val="24"/>
          <w:szCs w:val="24"/>
        </w:rPr>
        <w:t xml:space="preserve">tor perlakuan lama penyimpanan. </w:t>
      </w:r>
      <w:r w:rsidRPr="0015103A">
        <w:rPr>
          <w:rFonts w:ascii="Times New Roman" w:hAnsi="Times New Roman" w:cs="Times New Roman"/>
          <w:sz w:val="24"/>
          <w:szCs w:val="24"/>
        </w:rPr>
        <w:t>Pengaruh masing-masing faktor menunjukkan faktor perlakuan jenis wadah tidak berpengaruh nyata sedangkan perlakuan lama penyimpanan berpengaruh nyata terhadap rata-r</w:t>
      </w:r>
      <w:r>
        <w:rPr>
          <w:rFonts w:ascii="Times New Roman" w:hAnsi="Times New Roman" w:cs="Times New Roman"/>
          <w:sz w:val="24"/>
          <w:szCs w:val="24"/>
        </w:rPr>
        <w:t>ata berkecambah benih kedelai.(L</w:t>
      </w:r>
      <w:r w:rsidRPr="0015103A">
        <w:rPr>
          <w:rFonts w:ascii="Times New Roman" w:hAnsi="Times New Roman" w:cs="Times New Roman"/>
          <w:sz w:val="24"/>
          <w:szCs w:val="24"/>
        </w:rPr>
        <w:t>ampiran. 4)</w:t>
      </w:r>
    </w:p>
    <w:p w:rsidR="00A84A66" w:rsidRPr="00A84A66" w:rsidRDefault="00A84A66" w:rsidP="00A84A66">
      <w:pPr>
        <w:pStyle w:val="ListParagraph"/>
        <w:spacing w:line="240" w:lineRule="auto"/>
        <w:ind w:left="284" w:firstLine="294"/>
        <w:jc w:val="both"/>
        <w:rPr>
          <w:rFonts w:ascii="Times New Roman" w:eastAsia="Calibri" w:hAnsi="Times New Roman" w:cs="Times New Roman"/>
          <w:sz w:val="24"/>
          <w:szCs w:val="24"/>
        </w:rPr>
      </w:pPr>
      <w:r w:rsidRPr="003C2309">
        <w:rPr>
          <w:rFonts w:ascii="Times New Roman" w:hAnsi="Times New Roman" w:cs="Times New Roman"/>
          <w:sz w:val="24"/>
          <w:szCs w:val="24"/>
        </w:rPr>
        <w:t xml:space="preserve">Hasil uji lanjut dengan uji Duncan’s menunjukkan </w:t>
      </w:r>
      <w:r>
        <w:rPr>
          <w:rFonts w:ascii="Times New Roman" w:hAnsi="Times New Roman" w:cs="Times New Roman"/>
          <w:sz w:val="24"/>
          <w:szCs w:val="24"/>
        </w:rPr>
        <w:t>waktu rata-rata berkecambah</w:t>
      </w:r>
      <w:r w:rsidRPr="003C2309">
        <w:rPr>
          <w:rFonts w:ascii="Times New Roman" w:hAnsi="Times New Roman" w:cs="Times New Roman"/>
          <w:sz w:val="24"/>
          <w:szCs w:val="24"/>
        </w:rPr>
        <w:t xml:space="preserve"> benih kedelai setelah disimpan selama 16 mi</w:t>
      </w:r>
      <w:r>
        <w:rPr>
          <w:rFonts w:ascii="Times New Roman" w:hAnsi="Times New Roman" w:cs="Times New Roman"/>
          <w:sz w:val="24"/>
          <w:szCs w:val="24"/>
        </w:rPr>
        <w:t xml:space="preserve">nggu pada perlakuan jenis wadah kantong plastik pada lama penyimpanan 4 minggu </w:t>
      </w:r>
      <w:r w:rsidRPr="003C2309">
        <w:rPr>
          <w:rFonts w:ascii="Times New Roman" w:hAnsi="Times New Roman" w:cs="Times New Roman"/>
          <w:sz w:val="24"/>
          <w:szCs w:val="24"/>
        </w:rPr>
        <w:t xml:space="preserve">menunjukkan </w:t>
      </w:r>
      <w:r>
        <w:rPr>
          <w:rFonts w:ascii="Times New Roman" w:hAnsi="Times New Roman" w:cs="Times New Roman"/>
          <w:sz w:val="24"/>
          <w:szCs w:val="24"/>
        </w:rPr>
        <w:t xml:space="preserve">benih kedelai </w:t>
      </w:r>
      <w:r>
        <w:rPr>
          <w:rFonts w:ascii="Times New Roman" w:eastAsia="Calibri" w:hAnsi="Times New Roman" w:cs="Times New Roman"/>
          <w:sz w:val="24"/>
          <w:szCs w:val="24"/>
        </w:rPr>
        <w:t>hanya butuh waktu 2 hari untuk tumbuh</w:t>
      </w:r>
      <w:r w:rsidRPr="00984106">
        <w:rPr>
          <w:rFonts w:ascii="Times New Roman" w:eastAsia="Calibri" w:hAnsi="Times New Roman" w:cs="Times New Roman"/>
          <w:sz w:val="24"/>
          <w:szCs w:val="24"/>
          <w:lang w:val="en-ID"/>
        </w:rPr>
        <w:t xml:space="preserve"> </w:t>
      </w:r>
      <w:r>
        <w:rPr>
          <w:rFonts w:ascii="Times New Roman" w:eastAsia="Calibri" w:hAnsi="Times New Roman" w:cs="Times New Roman"/>
          <w:sz w:val="24"/>
          <w:szCs w:val="24"/>
        </w:rPr>
        <w:t>dari pada</w:t>
      </w:r>
      <w:r w:rsidRPr="00984106">
        <w:rPr>
          <w:rFonts w:ascii="Times New Roman" w:eastAsia="Calibri" w:hAnsi="Times New Roman" w:cs="Times New Roman"/>
          <w:sz w:val="24"/>
          <w:szCs w:val="24"/>
          <w:lang w:val="en-ID"/>
        </w:rPr>
        <w:t xml:space="preserve"> perlakuan </w:t>
      </w:r>
      <w:r>
        <w:rPr>
          <w:rFonts w:ascii="Times New Roman" w:eastAsia="Calibri" w:hAnsi="Times New Roman" w:cs="Times New Roman"/>
          <w:sz w:val="24"/>
          <w:szCs w:val="24"/>
        </w:rPr>
        <w:t>lama penyimpanan 8,12, dan 16 minggu.</w:t>
      </w:r>
      <w:r w:rsidRPr="00984106">
        <w:rPr>
          <w:rFonts w:ascii="Times New Roman" w:eastAsia="Calibri" w:hAnsi="Times New Roman" w:cs="Times New Roman"/>
          <w:sz w:val="24"/>
          <w:szCs w:val="24"/>
          <w:lang w:val="en-ID"/>
        </w:rPr>
        <w:t xml:space="preserve"> </w:t>
      </w:r>
      <w:proofErr w:type="gramStart"/>
      <w:r>
        <w:rPr>
          <w:rFonts w:ascii="Times New Roman" w:eastAsia="Calibri" w:hAnsi="Times New Roman" w:cs="Times New Roman"/>
          <w:sz w:val="24"/>
          <w:szCs w:val="24"/>
          <w:lang w:val="en-ID"/>
        </w:rPr>
        <w:t xml:space="preserve">(Tabel </w:t>
      </w:r>
      <w:r>
        <w:rPr>
          <w:rFonts w:ascii="Times New Roman" w:eastAsia="Calibri" w:hAnsi="Times New Roman" w:cs="Times New Roman"/>
          <w:sz w:val="24"/>
          <w:szCs w:val="24"/>
        </w:rPr>
        <w:t>4</w:t>
      </w:r>
      <w:r w:rsidRPr="00984106">
        <w:rPr>
          <w:rFonts w:ascii="Times New Roman" w:eastAsia="Calibri" w:hAnsi="Times New Roman" w:cs="Times New Roman"/>
          <w:sz w:val="24"/>
          <w:szCs w:val="24"/>
          <w:lang w:val="en-ID"/>
        </w:rPr>
        <w:t>).</w:t>
      </w:r>
      <w:proofErr w:type="gramEnd"/>
    </w:p>
    <w:p w:rsidR="00A84A66" w:rsidRDefault="00A84A66" w:rsidP="00A84A66">
      <w:pPr>
        <w:spacing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rPr>
        <w:t xml:space="preserve">Tabel 4. Purata waktu rata-rata berkecambah benih kedelai pada berbagai jenis wadah dan lama penyimpanan </w:t>
      </w:r>
    </w:p>
    <w:tbl>
      <w:tblPr>
        <w:tblW w:w="7794" w:type="dxa"/>
        <w:tblInd w:w="93" w:type="dxa"/>
        <w:tblLook w:val="04A0" w:firstRow="1" w:lastRow="0" w:firstColumn="1" w:lastColumn="0" w:noHBand="0" w:noVBand="1"/>
      </w:tblPr>
      <w:tblGrid>
        <w:gridCol w:w="1858"/>
        <w:gridCol w:w="1103"/>
        <w:gridCol w:w="111"/>
        <w:gridCol w:w="1103"/>
        <w:gridCol w:w="204"/>
        <w:gridCol w:w="1223"/>
        <w:gridCol w:w="1232"/>
        <w:gridCol w:w="960"/>
      </w:tblGrid>
      <w:tr w:rsidR="00A84A66" w:rsidRPr="00EC4700" w:rsidTr="00125245">
        <w:trPr>
          <w:trHeight w:val="300"/>
        </w:trPr>
        <w:tc>
          <w:tcPr>
            <w:tcW w:w="1858" w:type="dxa"/>
            <w:tcBorders>
              <w:top w:val="single" w:sz="4" w:space="0" w:color="auto"/>
              <w:left w:val="nil"/>
              <w:right w:val="nil"/>
            </w:tcBorders>
            <w:shd w:val="clear" w:color="auto" w:fill="auto"/>
            <w:noWrap/>
            <w:vAlign w:val="bottom"/>
            <w:hideMark/>
          </w:tcPr>
          <w:p w:rsidR="00A84A66" w:rsidRPr="00EC4700" w:rsidRDefault="00A84A66" w:rsidP="00125245">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J</w:t>
            </w:r>
            <w:r w:rsidRPr="00EC4700">
              <w:rPr>
                <w:rFonts w:ascii="Times New Roman" w:eastAsia="Times New Roman" w:hAnsi="Times New Roman" w:cs="Times New Roman"/>
                <w:color w:val="000000"/>
                <w:sz w:val="24"/>
                <w:szCs w:val="24"/>
                <w:lang w:val="en-US"/>
              </w:rPr>
              <w:t>enis wadah</w:t>
            </w:r>
          </w:p>
        </w:tc>
        <w:tc>
          <w:tcPr>
            <w:tcW w:w="4976" w:type="dxa"/>
            <w:gridSpan w:val="6"/>
            <w:tcBorders>
              <w:top w:val="single" w:sz="4" w:space="0" w:color="auto"/>
              <w:left w:val="nil"/>
              <w:bottom w:val="single" w:sz="4" w:space="0" w:color="auto"/>
              <w:right w:val="nil"/>
            </w:tcBorders>
            <w:shd w:val="clear" w:color="auto" w:fill="auto"/>
            <w:noWrap/>
            <w:vAlign w:val="bottom"/>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L</w:t>
            </w:r>
            <w:r w:rsidRPr="00EC4700">
              <w:rPr>
                <w:rFonts w:ascii="Times New Roman" w:eastAsia="Times New Roman" w:hAnsi="Times New Roman" w:cs="Times New Roman"/>
                <w:color w:val="000000"/>
                <w:sz w:val="24"/>
                <w:szCs w:val="24"/>
                <w:lang w:val="en-US"/>
              </w:rPr>
              <w:t>ama penyimpanan (minggu)</w:t>
            </w:r>
          </w:p>
        </w:tc>
        <w:tc>
          <w:tcPr>
            <w:tcW w:w="960" w:type="dxa"/>
            <w:tcBorders>
              <w:top w:val="single" w:sz="4" w:space="0" w:color="auto"/>
              <w:left w:val="nil"/>
              <w:right w:val="nil"/>
            </w:tcBorders>
            <w:shd w:val="clear" w:color="auto" w:fill="auto"/>
            <w:noWrap/>
            <w:vAlign w:val="bottom"/>
            <w:hideMark/>
          </w:tcPr>
          <w:p w:rsidR="00A84A66" w:rsidRPr="00EC4700" w:rsidRDefault="00A84A66" w:rsidP="00125245">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w:t>
            </w:r>
            <w:r w:rsidRPr="00EC4700">
              <w:rPr>
                <w:rFonts w:ascii="Times New Roman" w:eastAsia="Times New Roman" w:hAnsi="Times New Roman" w:cs="Times New Roman"/>
                <w:color w:val="000000"/>
                <w:sz w:val="24"/>
                <w:szCs w:val="24"/>
                <w:lang w:val="en-US"/>
              </w:rPr>
              <w:t>urata</w:t>
            </w:r>
          </w:p>
        </w:tc>
      </w:tr>
      <w:tr w:rsidR="00A84A66" w:rsidRPr="00EC4700" w:rsidTr="00125245">
        <w:trPr>
          <w:trHeight w:val="300"/>
        </w:trPr>
        <w:tc>
          <w:tcPr>
            <w:tcW w:w="1858" w:type="dxa"/>
            <w:tcBorders>
              <w:top w:val="nil"/>
              <w:left w:val="nil"/>
              <w:right w:val="nil"/>
            </w:tcBorders>
            <w:shd w:val="clear" w:color="auto" w:fill="auto"/>
            <w:noWrap/>
            <w:vAlign w:val="bottom"/>
            <w:hideMark/>
          </w:tcPr>
          <w:p w:rsidR="00A84A66" w:rsidRPr="00EC4700" w:rsidRDefault="00A84A66" w:rsidP="00125245">
            <w:pPr>
              <w:spacing w:after="0" w:line="240" w:lineRule="auto"/>
              <w:rPr>
                <w:rFonts w:ascii="Times New Roman" w:eastAsia="Times New Roman" w:hAnsi="Times New Roman" w:cs="Times New Roman"/>
                <w:color w:val="000000"/>
                <w:sz w:val="24"/>
                <w:szCs w:val="24"/>
                <w:lang w:val="en-US"/>
              </w:rPr>
            </w:pPr>
          </w:p>
        </w:tc>
        <w:tc>
          <w:tcPr>
            <w:tcW w:w="1214" w:type="dxa"/>
            <w:gridSpan w:val="2"/>
            <w:tcBorders>
              <w:top w:val="nil"/>
              <w:left w:val="nil"/>
              <w:bottom w:val="single" w:sz="4" w:space="0" w:color="auto"/>
              <w:right w:val="nil"/>
            </w:tcBorders>
            <w:shd w:val="clear" w:color="auto" w:fill="auto"/>
            <w:noWrap/>
            <w:vAlign w:val="center"/>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sidRPr="00EC4700">
              <w:rPr>
                <w:rFonts w:ascii="Times New Roman" w:eastAsia="Times New Roman" w:hAnsi="Times New Roman" w:cs="Times New Roman"/>
                <w:color w:val="000000"/>
                <w:sz w:val="24"/>
                <w:szCs w:val="24"/>
                <w:lang w:val="en-US"/>
              </w:rPr>
              <w:t>4</w:t>
            </w:r>
          </w:p>
        </w:tc>
        <w:tc>
          <w:tcPr>
            <w:tcW w:w="1103" w:type="dxa"/>
            <w:tcBorders>
              <w:top w:val="nil"/>
              <w:left w:val="nil"/>
              <w:bottom w:val="single" w:sz="4" w:space="0" w:color="auto"/>
              <w:right w:val="nil"/>
            </w:tcBorders>
            <w:shd w:val="clear" w:color="auto" w:fill="auto"/>
            <w:noWrap/>
            <w:vAlign w:val="center"/>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sidRPr="00EC4700">
              <w:rPr>
                <w:rFonts w:ascii="Times New Roman" w:eastAsia="Times New Roman" w:hAnsi="Times New Roman" w:cs="Times New Roman"/>
                <w:color w:val="000000"/>
                <w:sz w:val="24"/>
                <w:szCs w:val="24"/>
                <w:lang w:val="en-US"/>
              </w:rPr>
              <w:t>8</w:t>
            </w:r>
          </w:p>
        </w:tc>
        <w:tc>
          <w:tcPr>
            <w:tcW w:w="1427" w:type="dxa"/>
            <w:gridSpan w:val="2"/>
            <w:tcBorders>
              <w:top w:val="nil"/>
              <w:left w:val="nil"/>
              <w:bottom w:val="single" w:sz="4" w:space="0" w:color="auto"/>
              <w:right w:val="nil"/>
            </w:tcBorders>
            <w:shd w:val="clear" w:color="auto" w:fill="auto"/>
            <w:noWrap/>
            <w:vAlign w:val="center"/>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sidRPr="00EC4700">
              <w:rPr>
                <w:rFonts w:ascii="Times New Roman" w:eastAsia="Times New Roman" w:hAnsi="Times New Roman" w:cs="Times New Roman"/>
                <w:color w:val="000000"/>
                <w:sz w:val="24"/>
                <w:szCs w:val="24"/>
                <w:lang w:val="en-US"/>
              </w:rPr>
              <w:t>12</w:t>
            </w:r>
          </w:p>
        </w:tc>
        <w:tc>
          <w:tcPr>
            <w:tcW w:w="1232" w:type="dxa"/>
            <w:tcBorders>
              <w:top w:val="nil"/>
              <w:left w:val="nil"/>
              <w:bottom w:val="single" w:sz="4" w:space="0" w:color="auto"/>
              <w:right w:val="nil"/>
            </w:tcBorders>
            <w:shd w:val="clear" w:color="auto" w:fill="auto"/>
            <w:noWrap/>
            <w:vAlign w:val="center"/>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sidRPr="00EC4700">
              <w:rPr>
                <w:rFonts w:ascii="Times New Roman" w:eastAsia="Times New Roman" w:hAnsi="Times New Roman" w:cs="Times New Roman"/>
                <w:color w:val="000000"/>
                <w:sz w:val="24"/>
                <w:szCs w:val="24"/>
                <w:lang w:val="en-US"/>
              </w:rPr>
              <w:t>16</w:t>
            </w:r>
          </w:p>
        </w:tc>
        <w:tc>
          <w:tcPr>
            <w:tcW w:w="960" w:type="dxa"/>
            <w:tcBorders>
              <w:top w:val="nil"/>
              <w:left w:val="nil"/>
              <w:right w:val="nil"/>
            </w:tcBorders>
            <w:shd w:val="clear" w:color="auto" w:fill="auto"/>
            <w:noWrap/>
            <w:vAlign w:val="center"/>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p>
        </w:tc>
      </w:tr>
      <w:tr w:rsidR="00A84A66" w:rsidRPr="00EC4700" w:rsidTr="00125245">
        <w:trPr>
          <w:trHeight w:val="300"/>
        </w:trPr>
        <w:tc>
          <w:tcPr>
            <w:tcW w:w="1858" w:type="dxa"/>
            <w:tcBorders>
              <w:left w:val="nil"/>
              <w:bottom w:val="single" w:sz="4" w:space="0" w:color="auto"/>
              <w:right w:val="nil"/>
            </w:tcBorders>
            <w:shd w:val="clear" w:color="auto" w:fill="auto"/>
            <w:noWrap/>
            <w:vAlign w:val="bottom"/>
            <w:hideMark/>
          </w:tcPr>
          <w:p w:rsidR="00A84A66" w:rsidRPr="00EC4700" w:rsidRDefault="00A84A66" w:rsidP="00125245">
            <w:pPr>
              <w:spacing w:after="0" w:line="240" w:lineRule="auto"/>
              <w:rPr>
                <w:rFonts w:ascii="Times New Roman" w:eastAsia="Times New Roman" w:hAnsi="Times New Roman" w:cs="Times New Roman"/>
                <w:color w:val="000000"/>
                <w:sz w:val="24"/>
                <w:szCs w:val="24"/>
                <w:lang w:val="en-US"/>
              </w:rPr>
            </w:pPr>
            <w:r w:rsidRPr="00EC4700">
              <w:rPr>
                <w:rFonts w:ascii="Times New Roman" w:eastAsia="Times New Roman" w:hAnsi="Times New Roman" w:cs="Times New Roman"/>
                <w:color w:val="000000"/>
                <w:sz w:val="24"/>
                <w:szCs w:val="24"/>
                <w:lang w:val="en-US"/>
              </w:rPr>
              <w:t> </w:t>
            </w:r>
          </w:p>
        </w:tc>
        <w:tc>
          <w:tcPr>
            <w:tcW w:w="4976" w:type="dxa"/>
            <w:gridSpan w:val="6"/>
            <w:tcBorders>
              <w:top w:val="single" w:sz="4" w:space="0" w:color="auto"/>
              <w:left w:val="nil"/>
              <w:bottom w:val="single" w:sz="4" w:space="0" w:color="auto"/>
              <w:right w:val="nil"/>
            </w:tcBorders>
            <w:shd w:val="clear" w:color="auto" w:fill="auto"/>
            <w:noWrap/>
            <w:vAlign w:val="bottom"/>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eastAsia="id-ID"/>
              </w:rPr>
              <w:t>Waktu rata-rata berkecambah (waktu)</w:t>
            </w:r>
          </w:p>
        </w:tc>
        <w:tc>
          <w:tcPr>
            <w:tcW w:w="960" w:type="dxa"/>
            <w:tcBorders>
              <w:left w:val="nil"/>
              <w:bottom w:val="single" w:sz="4" w:space="0" w:color="auto"/>
              <w:right w:val="nil"/>
            </w:tcBorders>
            <w:shd w:val="clear" w:color="auto" w:fill="auto"/>
            <w:noWrap/>
            <w:vAlign w:val="bottom"/>
            <w:hideMark/>
          </w:tcPr>
          <w:p w:rsidR="00A84A66" w:rsidRPr="00EC4700" w:rsidRDefault="00A84A66" w:rsidP="00125245">
            <w:pPr>
              <w:spacing w:after="0" w:line="240" w:lineRule="auto"/>
              <w:rPr>
                <w:rFonts w:ascii="Times New Roman" w:eastAsia="Times New Roman" w:hAnsi="Times New Roman" w:cs="Times New Roman"/>
                <w:color w:val="000000"/>
                <w:sz w:val="24"/>
                <w:szCs w:val="24"/>
                <w:lang w:val="en-US"/>
              </w:rPr>
            </w:pPr>
            <w:r w:rsidRPr="00EC4700">
              <w:rPr>
                <w:rFonts w:ascii="Times New Roman" w:eastAsia="Times New Roman" w:hAnsi="Times New Roman" w:cs="Times New Roman"/>
                <w:color w:val="000000"/>
                <w:sz w:val="24"/>
                <w:szCs w:val="24"/>
                <w:lang w:val="en-US"/>
              </w:rPr>
              <w:t> </w:t>
            </w:r>
          </w:p>
        </w:tc>
      </w:tr>
      <w:tr w:rsidR="00A84A66" w:rsidRPr="00EC4700" w:rsidTr="00125245">
        <w:trPr>
          <w:trHeight w:val="300"/>
        </w:trPr>
        <w:tc>
          <w:tcPr>
            <w:tcW w:w="1858" w:type="dxa"/>
            <w:tcBorders>
              <w:top w:val="single" w:sz="4" w:space="0" w:color="auto"/>
              <w:left w:val="nil"/>
              <w:bottom w:val="nil"/>
              <w:right w:val="nil"/>
            </w:tcBorders>
            <w:shd w:val="clear" w:color="auto" w:fill="auto"/>
            <w:noWrap/>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w:t>
            </w:r>
            <w:r w:rsidRPr="00EC4700">
              <w:rPr>
                <w:rFonts w:ascii="Times New Roman" w:eastAsia="Times New Roman" w:hAnsi="Times New Roman" w:cs="Times New Roman"/>
                <w:color w:val="000000"/>
                <w:sz w:val="24"/>
                <w:szCs w:val="24"/>
                <w:lang w:val="en-US"/>
              </w:rPr>
              <w:t>antong plastik</w:t>
            </w:r>
          </w:p>
        </w:tc>
        <w:tc>
          <w:tcPr>
            <w:tcW w:w="1103" w:type="dxa"/>
            <w:tcBorders>
              <w:top w:val="nil"/>
              <w:left w:val="nil"/>
              <w:bottom w:val="nil"/>
              <w:right w:val="nil"/>
            </w:tcBorders>
            <w:shd w:val="clear" w:color="auto" w:fill="auto"/>
            <w:noWrap/>
            <w:vAlign w:val="center"/>
            <w:hideMark/>
          </w:tcPr>
          <w:p w:rsidR="00A84A66" w:rsidRPr="00345935"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345935">
              <w:rPr>
                <w:rFonts w:ascii="Times New Roman" w:eastAsia="Times New Roman" w:hAnsi="Times New Roman" w:cs="Times New Roman"/>
                <w:color w:val="000000"/>
                <w:sz w:val="24"/>
                <w:szCs w:val="24"/>
                <w:lang w:eastAsia="id-ID"/>
              </w:rPr>
              <w:t>2,67</w:t>
            </w:r>
          </w:p>
        </w:tc>
        <w:tc>
          <w:tcPr>
            <w:tcW w:w="1418" w:type="dxa"/>
            <w:gridSpan w:val="3"/>
            <w:tcBorders>
              <w:top w:val="nil"/>
              <w:left w:val="nil"/>
              <w:bottom w:val="nil"/>
              <w:right w:val="nil"/>
            </w:tcBorders>
            <w:shd w:val="clear" w:color="auto" w:fill="auto"/>
            <w:noWrap/>
            <w:vAlign w:val="center"/>
            <w:hideMark/>
          </w:tcPr>
          <w:p w:rsidR="00A84A66" w:rsidRPr="00345935"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345935">
              <w:rPr>
                <w:rFonts w:ascii="Times New Roman" w:eastAsia="Times New Roman" w:hAnsi="Times New Roman" w:cs="Times New Roman"/>
                <w:color w:val="000000"/>
                <w:sz w:val="24"/>
                <w:szCs w:val="24"/>
                <w:lang w:eastAsia="id-ID"/>
              </w:rPr>
              <w:t>2,73</w:t>
            </w:r>
          </w:p>
        </w:tc>
        <w:tc>
          <w:tcPr>
            <w:tcW w:w="1223" w:type="dxa"/>
            <w:tcBorders>
              <w:top w:val="nil"/>
              <w:left w:val="nil"/>
              <w:bottom w:val="nil"/>
              <w:right w:val="nil"/>
            </w:tcBorders>
            <w:shd w:val="clear" w:color="auto" w:fill="auto"/>
            <w:noWrap/>
            <w:vAlign w:val="center"/>
            <w:hideMark/>
          </w:tcPr>
          <w:p w:rsidR="00A84A66" w:rsidRPr="00345935"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345935">
              <w:rPr>
                <w:rFonts w:ascii="Times New Roman" w:eastAsia="Times New Roman" w:hAnsi="Times New Roman" w:cs="Times New Roman"/>
                <w:color w:val="000000"/>
                <w:sz w:val="24"/>
                <w:szCs w:val="24"/>
                <w:lang w:eastAsia="id-ID"/>
              </w:rPr>
              <w:t>3,31</w:t>
            </w:r>
          </w:p>
        </w:tc>
        <w:tc>
          <w:tcPr>
            <w:tcW w:w="1232" w:type="dxa"/>
            <w:tcBorders>
              <w:top w:val="nil"/>
              <w:left w:val="nil"/>
              <w:bottom w:val="nil"/>
              <w:right w:val="nil"/>
            </w:tcBorders>
            <w:shd w:val="clear" w:color="auto" w:fill="auto"/>
            <w:noWrap/>
            <w:vAlign w:val="center"/>
            <w:hideMark/>
          </w:tcPr>
          <w:p w:rsidR="00A84A66" w:rsidRPr="00345935"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345935">
              <w:rPr>
                <w:rFonts w:ascii="Times New Roman" w:eastAsia="Times New Roman" w:hAnsi="Times New Roman" w:cs="Times New Roman"/>
                <w:color w:val="000000"/>
                <w:sz w:val="24"/>
                <w:szCs w:val="24"/>
                <w:lang w:eastAsia="id-ID"/>
              </w:rPr>
              <w:t>3,63</w:t>
            </w:r>
          </w:p>
        </w:tc>
        <w:tc>
          <w:tcPr>
            <w:tcW w:w="960" w:type="dxa"/>
            <w:tcBorders>
              <w:top w:val="single" w:sz="4" w:space="0" w:color="auto"/>
              <w:left w:val="nil"/>
              <w:bottom w:val="nil"/>
              <w:right w:val="nil"/>
            </w:tcBorders>
            <w:shd w:val="clear" w:color="auto" w:fill="auto"/>
            <w:noWrap/>
            <w:vAlign w:val="bottom"/>
            <w:hideMark/>
          </w:tcPr>
          <w:p w:rsidR="00A84A66" w:rsidRPr="00B47FA6" w:rsidRDefault="00A84A66" w:rsidP="00125245">
            <w:pPr>
              <w:spacing w:after="0" w:line="240" w:lineRule="auto"/>
              <w:jc w:val="right"/>
              <w:rPr>
                <w:rFonts w:ascii="Times New Roman" w:eastAsia="Times New Roman" w:hAnsi="Times New Roman" w:cs="Times New Roman"/>
                <w:color w:val="000000"/>
                <w:sz w:val="24"/>
                <w:szCs w:val="24"/>
                <w:lang w:eastAsia="id-ID"/>
              </w:rPr>
            </w:pPr>
            <w:r w:rsidRPr="00B47FA6">
              <w:rPr>
                <w:rFonts w:ascii="Times New Roman" w:eastAsia="Times New Roman" w:hAnsi="Times New Roman" w:cs="Times New Roman"/>
                <w:color w:val="000000"/>
                <w:sz w:val="24"/>
                <w:szCs w:val="24"/>
                <w:lang w:eastAsia="id-ID"/>
              </w:rPr>
              <w:t>3,08</w:t>
            </w:r>
            <w:r>
              <w:rPr>
                <w:rFonts w:ascii="Times New Roman" w:eastAsia="Times New Roman" w:hAnsi="Times New Roman" w:cs="Times New Roman"/>
                <w:color w:val="000000"/>
                <w:sz w:val="24"/>
                <w:szCs w:val="24"/>
                <w:lang w:eastAsia="id-ID"/>
              </w:rPr>
              <w:t>a</w:t>
            </w:r>
          </w:p>
        </w:tc>
      </w:tr>
      <w:tr w:rsidR="00A84A66" w:rsidRPr="00EC4700" w:rsidTr="00125245">
        <w:trPr>
          <w:trHeight w:val="300"/>
        </w:trPr>
        <w:tc>
          <w:tcPr>
            <w:tcW w:w="1858" w:type="dxa"/>
            <w:tcBorders>
              <w:top w:val="nil"/>
              <w:left w:val="nil"/>
              <w:bottom w:val="nil"/>
              <w:right w:val="nil"/>
            </w:tcBorders>
            <w:shd w:val="clear" w:color="auto" w:fill="auto"/>
            <w:noWrap/>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w:t>
            </w:r>
            <w:r w:rsidRPr="00EC4700">
              <w:rPr>
                <w:rFonts w:ascii="Times New Roman" w:eastAsia="Times New Roman" w:hAnsi="Times New Roman" w:cs="Times New Roman"/>
                <w:color w:val="000000"/>
                <w:sz w:val="24"/>
                <w:szCs w:val="24"/>
                <w:lang w:val="en-US"/>
              </w:rPr>
              <w:t>antong terigu</w:t>
            </w:r>
          </w:p>
        </w:tc>
        <w:tc>
          <w:tcPr>
            <w:tcW w:w="1103" w:type="dxa"/>
            <w:tcBorders>
              <w:top w:val="nil"/>
              <w:left w:val="nil"/>
              <w:bottom w:val="nil"/>
              <w:right w:val="nil"/>
            </w:tcBorders>
            <w:shd w:val="clear" w:color="auto" w:fill="auto"/>
            <w:noWrap/>
            <w:vAlign w:val="center"/>
            <w:hideMark/>
          </w:tcPr>
          <w:p w:rsidR="00A84A66" w:rsidRPr="00345935"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345935">
              <w:rPr>
                <w:rFonts w:ascii="Times New Roman" w:eastAsia="Times New Roman" w:hAnsi="Times New Roman" w:cs="Times New Roman"/>
                <w:color w:val="000000"/>
                <w:sz w:val="24"/>
                <w:szCs w:val="24"/>
                <w:lang w:eastAsia="id-ID"/>
              </w:rPr>
              <w:t>2,78</w:t>
            </w:r>
          </w:p>
        </w:tc>
        <w:tc>
          <w:tcPr>
            <w:tcW w:w="1418" w:type="dxa"/>
            <w:gridSpan w:val="3"/>
            <w:tcBorders>
              <w:top w:val="nil"/>
              <w:left w:val="nil"/>
              <w:bottom w:val="nil"/>
              <w:right w:val="nil"/>
            </w:tcBorders>
            <w:shd w:val="clear" w:color="auto" w:fill="auto"/>
            <w:noWrap/>
            <w:vAlign w:val="center"/>
            <w:hideMark/>
          </w:tcPr>
          <w:p w:rsidR="00A84A66" w:rsidRPr="00345935"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345935">
              <w:rPr>
                <w:rFonts w:ascii="Times New Roman" w:eastAsia="Times New Roman" w:hAnsi="Times New Roman" w:cs="Times New Roman"/>
                <w:color w:val="000000"/>
                <w:sz w:val="24"/>
                <w:szCs w:val="24"/>
                <w:lang w:eastAsia="id-ID"/>
              </w:rPr>
              <w:t>3,41</w:t>
            </w:r>
          </w:p>
        </w:tc>
        <w:tc>
          <w:tcPr>
            <w:tcW w:w="1223" w:type="dxa"/>
            <w:tcBorders>
              <w:top w:val="nil"/>
              <w:left w:val="nil"/>
              <w:bottom w:val="nil"/>
              <w:right w:val="nil"/>
            </w:tcBorders>
            <w:shd w:val="clear" w:color="auto" w:fill="auto"/>
            <w:noWrap/>
            <w:vAlign w:val="center"/>
            <w:hideMark/>
          </w:tcPr>
          <w:p w:rsidR="00A84A66" w:rsidRPr="00345935"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345935">
              <w:rPr>
                <w:rFonts w:ascii="Times New Roman" w:eastAsia="Times New Roman" w:hAnsi="Times New Roman" w:cs="Times New Roman"/>
                <w:color w:val="000000"/>
                <w:sz w:val="24"/>
                <w:szCs w:val="24"/>
                <w:lang w:eastAsia="id-ID"/>
              </w:rPr>
              <w:t>3,10</w:t>
            </w:r>
          </w:p>
        </w:tc>
        <w:tc>
          <w:tcPr>
            <w:tcW w:w="1232" w:type="dxa"/>
            <w:tcBorders>
              <w:top w:val="nil"/>
              <w:left w:val="nil"/>
              <w:bottom w:val="nil"/>
              <w:right w:val="nil"/>
            </w:tcBorders>
            <w:shd w:val="clear" w:color="auto" w:fill="auto"/>
            <w:noWrap/>
            <w:vAlign w:val="center"/>
            <w:hideMark/>
          </w:tcPr>
          <w:p w:rsidR="00A84A66" w:rsidRPr="00345935"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345935">
              <w:rPr>
                <w:rFonts w:ascii="Times New Roman" w:eastAsia="Times New Roman" w:hAnsi="Times New Roman" w:cs="Times New Roman"/>
                <w:color w:val="000000"/>
                <w:sz w:val="24"/>
                <w:szCs w:val="24"/>
                <w:lang w:eastAsia="id-ID"/>
              </w:rPr>
              <w:t>4,37</w:t>
            </w:r>
          </w:p>
        </w:tc>
        <w:tc>
          <w:tcPr>
            <w:tcW w:w="960" w:type="dxa"/>
            <w:tcBorders>
              <w:top w:val="nil"/>
              <w:left w:val="nil"/>
              <w:bottom w:val="nil"/>
              <w:right w:val="nil"/>
            </w:tcBorders>
            <w:shd w:val="clear" w:color="auto" w:fill="auto"/>
            <w:noWrap/>
            <w:vAlign w:val="bottom"/>
            <w:hideMark/>
          </w:tcPr>
          <w:p w:rsidR="00A84A66" w:rsidRPr="00B47FA6" w:rsidRDefault="00A84A66" w:rsidP="00125245">
            <w:pPr>
              <w:spacing w:after="0" w:line="240" w:lineRule="auto"/>
              <w:jc w:val="right"/>
              <w:rPr>
                <w:rFonts w:ascii="Times New Roman" w:eastAsia="Times New Roman" w:hAnsi="Times New Roman" w:cs="Times New Roman"/>
                <w:color w:val="000000"/>
                <w:sz w:val="24"/>
                <w:szCs w:val="24"/>
                <w:lang w:eastAsia="id-ID"/>
              </w:rPr>
            </w:pPr>
            <w:r w:rsidRPr="00B47FA6">
              <w:rPr>
                <w:rFonts w:ascii="Times New Roman" w:eastAsia="Times New Roman" w:hAnsi="Times New Roman" w:cs="Times New Roman"/>
                <w:color w:val="000000"/>
                <w:sz w:val="24"/>
                <w:szCs w:val="24"/>
                <w:lang w:eastAsia="id-ID"/>
              </w:rPr>
              <w:t>3,41</w:t>
            </w:r>
            <w:r>
              <w:rPr>
                <w:rFonts w:ascii="Times New Roman" w:eastAsia="Times New Roman" w:hAnsi="Times New Roman" w:cs="Times New Roman"/>
                <w:color w:val="000000"/>
                <w:sz w:val="24"/>
                <w:szCs w:val="24"/>
                <w:lang w:eastAsia="id-ID"/>
              </w:rPr>
              <w:t>a</w:t>
            </w:r>
          </w:p>
        </w:tc>
      </w:tr>
      <w:tr w:rsidR="00A84A66" w:rsidRPr="00EC4700" w:rsidTr="00125245">
        <w:trPr>
          <w:trHeight w:val="300"/>
        </w:trPr>
        <w:tc>
          <w:tcPr>
            <w:tcW w:w="1858" w:type="dxa"/>
            <w:tcBorders>
              <w:top w:val="nil"/>
              <w:left w:val="nil"/>
              <w:bottom w:val="nil"/>
              <w:right w:val="nil"/>
            </w:tcBorders>
            <w:shd w:val="clear" w:color="auto" w:fill="auto"/>
            <w:noWrap/>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w:t>
            </w:r>
            <w:r w:rsidRPr="00EC4700">
              <w:rPr>
                <w:rFonts w:ascii="Times New Roman" w:eastAsia="Times New Roman" w:hAnsi="Times New Roman" w:cs="Times New Roman"/>
                <w:color w:val="000000"/>
                <w:sz w:val="24"/>
                <w:szCs w:val="24"/>
                <w:lang w:val="en-US"/>
              </w:rPr>
              <w:t>antong bagor</w:t>
            </w:r>
          </w:p>
        </w:tc>
        <w:tc>
          <w:tcPr>
            <w:tcW w:w="1103" w:type="dxa"/>
            <w:tcBorders>
              <w:top w:val="nil"/>
              <w:left w:val="nil"/>
              <w:bottom w:val="nil"/>
              <w:right w:val="nil"/>
            </w:tcBorders>
            <w:shd w:val="clear" w:color="auto" w:fill="auto"/>
            <w:noWrap/>
            <w:vAlign w:val="center"/>
            <w:hideMark/>
          </w:tcPr>
          <w:p w:rsidR="00A84A66" w:rsidRPr="00345935"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345935">
              <w:rPr>
                <w:rFonts w:ascii="Times New Roman" w:eastAsia="Times New Roman" w:hAnsi="Times New Roman" w:cs="Times New Roman"/>
                <w:color w:val="000000"/>
                <w:sz w:val="24"/>
                <w:szCs w:val="24"/>
                <w:lang w:eastAsia="id-ID"/>
              </w:rPr>
              <w:t>2,64</w:t>
            </w:r>
          </w:p>
        </w:tc>
        <w:tc>
          <w:tcPr>
            <w:tcW w:w="1418" w:type="dxa"/>
            <w:gridSpan w:val="3"/>
            <w:tcBorders>
              <w:top w:val="nil"/>
              <w:left w:val="nil"/>
              <w:bottom w:val="nil"/>
              <w:right w:val="nil"/>
            </w:tcBorders>
            <w:shd w:val="clear" w:color="auto" w:fill="auto"/>
            <w:noWrap/>
            <w:vAlign w:val="center"/>
            <w:hideMark/>
          </w:tcPr>
          <w:p w:rsidR="00A84A66" w:rsidRPr="00345935"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345935">
              <w:rPr>
                <w:rFonts w:ascii="Times New Roman" w:eastAsia="Times New Roman" w:hAnsi="Times New Roman" w:cs="Times New Roman"/>
                <w:color w:val="000000"/>
                <w:sz w:val="24"/>
                <w:szCs w:val="24"/>
                <w:lang w:eastAsia="id-ID"/>
              </w:rPr>
              <w:t>3,29</w:t>
            </w:r>
          </w:p>
        </w:tc>
        <w:tc>
          <w:tcPr>
            <w:tcW w:w="1223" w:type="dxa"/>
            <w:tcBorders>
              <w:top w:val="nil"/>
              <w:left w:val="nil"/>
              <w:bottom w:val="nil"/>
              <w:right w:val="nil"/>
            </w:tcBorders>
            <w:shd w:val="clear" w:color="auto" w:fill="auto"/>
            <w:noWrap/>
            <w:vAlign w:val="center"/>
            <w:hideMark/>
          </w:tcPr>
          <w:p w:rsidR="00A84A66" w:rsidRPr="00345935"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345935">
              <w:rPr>
                <w:rFonts w:ascii="Times New Roman" w:eastAsia="Times New Roman" w:hAnsi="Times New Roman" w:cs="Times New Roman"/>
                <w:color w:val="000000"/>
                <w:sz w:val="24"/>
                <w:szCs w:val="24"/>
                <w:lang w:eastAsia="id-ID"/>
              </w:rPr>
              <w:t>3,29</w:t>
            </w:r>
          </w:p>
        </w:tc>
        <w:tc>
          <w:tcPr>
            <w:tcW w:w="1232" w:type="dxa"/>
            <w:tcBorders>
              <w:top w:val="nil"/>
              <w:left w:val="nil"/>
              <w:bottom w:val="nil"/>
              <w:right w:val="nil"/>
            </w:tcBorders>
            <w:shd w:val="clear" w:color="auto" w:fill="auto"/>
            <w:noWrap/>
            <w:vAlign w:val="center"/>
            <w:hideMark/>
          </w:tcPr>
          <w:p w:rsidR="00A84A66" w:rsidRPr="00345935"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345935">
              <w:rPr>
                <w:rFonts w:ascii="Times New Roman" w:eastAsia="Times New Roman" w:hAnsi="Times New Roman" w:cs="Times New Roman"/>
                <w:color w:val="000000"/>
                <w:sz w:val="24"/>
                <w:szCs w:val="24"/>
                <w:lang w:eastAsia="id-ID"/>
              </w:rPr>
              <w:t>4,29</w:t>
            </w:r>
          </w:p>
        </w:tc>
        <w:tc>
          <w:tcPr>
            <w:tcW w:w="960" w:type="dxa"/>
            <w:tcBorders>
              <w:top w:val="nil"/>
              <w:left w:val="nil"/>
              <w:bottom w:val="nil"/>
              <w:right w:val="nil"/>
            </w:tcBorders>
            <w:shd w:val="clear" w:color="auto" w:fill="auto"/>
            <w:noWrap/>
            <w:vAlign w:val="bottom"/>
            <w:hideMark/>
          </w:tcPr>
          <w:p w:rsidR="00A84A66" w:rsidRPr="00B47FA6" w:rsidRDefault="00A84A66" w:rsidP="00125245">
            <w:pPr>
              <w:spacing w:after="0" w:line="240" w:lineRule="auto"/>
              <w:jc w:val="right"/>
              <w:rPr>
                <w:rFonts w:ascii="Times New Roman" w:eastAsia="Times New Roman" w:hAnsi="Times New Roman" w:cs="Times New Roman"/>
                <w:color w:val="000000"/>
                <w:sz w:val="24"/>
                <w:szCs w:val="24"/>
                <w:lang w:eastAsia="id-ID"/>
              </w:rPr>
            </w:pPr>
            <w:r w:rsidRPr="00B47FA6">
              <w:rPr>
                <w:rFonts w:ascii="Times New Roman" w:eastAsia="Times New Roman" w:hAnsi="Times New Roman" w:cs="Times New Roman"/>
                <w:color w:val="000000"/>
                <w:sz w:val="24"/>
                <w:szCs w:val="24"/>
                <w:lang w:eastAsia="id-ID"/>
              </w:rPr>
              <w:t>3,38</w:t>
            </w:r>
            <w:r>
              <w:rPr>
                <w:rFonts w:ascii="Times New Roman" w:eastAsia="Times New Roman" w:hAnsi="Times New Roman" w:cs="Times New Roman"/>
                <w:color w:val="000000"/>
                <w:sz w:val="24"/>
                <w:szCs w:val="24"/>
                <w:lang w:eastAsia="id-ID"/>
              </w:rPr>
              <w:t>a</w:t>
            </w:r>
          </w:p>
        </w:tc>
      </w:tr>
      <w:tr w:rsidR="00A84A66" w:rsidRPr="00EC4700" w:rsidTr="00125245">
        <w:trPr>
          <w:trHeight w:val="300"/>
        </w:trPr>
        <w:tc>
          <w:tcPr>
            <w:tcW w:w="1858" w:type="dxa"/>
            <w:tcBorders>
              <w:top w:val="single" w:sz="4" w:space="0" w:color="auto"/>
              <w:left w:val="nil"/>
              <w:bottom w:val="single" w:sz="4" w:space="0" w:color="auto"/>
              <w:right w:val="nil"/>
            </w:tcBorders>
            <w:shd w:val="clear" w:color="auto" w:fill="auto"/>
            <w:noWrap/>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w:t>
            </w:r>
            <w:r w:rsidRPr="00EC4700">
              <w:rPr>
                <w:rFonts w:ascii="Times New Roman" w:eastAsia="Times New Roman" w:hAnsi="Times New Roman" w:cs="Times New Roman"/>
                <w:color w:val="000000"/>
                <w:sz w:val="24"/>
                <w:szCs w:val="24"/>
                <w:lang w:val="en-US"/>
              </w:rPr>
              <w:t>urata</w:t>
            </w:r>
          </w:p>
        </w:tc>
        <w:tc>
          <w:tcPr>
            <w:tcW w:w="1103" w:type="dxa"/>
            <w:tcBorders>
              <w:top w:val="single" w:sz="4" w:space="0" w:color="auto"/>
              <w:left w:val="nil"/>
              <w:bottom w:val="single" w:sz="4" w:space="0" w:color="auto"/>
              <w:right w:val="nil"/>
            </w:tcBorders>
            <w:shd w:val="clear" w:color="auto" w:fill="auto"/>
            <w:noWrap/>
            <w:vAlign w:val="center"/>
            <w:hideMark/>
          </w:tcPr>
          <w:p w:rsidR="00A84A66" w:rsidRPr="00345935"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345935">
              <w:rPr>
                <w:rFonts w:ascii="Times New Roman" w:eastAsia="Times New Roman" w:hAnsi="Times New Roman" w:cs="Times New Roman"/>
                <w:color w:val="000000"/>
                <w:sz w:val="24"/>
                <w:szCs w:val="24"/>
                <w:lang w:eastAsia="id-ID"/>
              </w:rPr>
              <w:t>2,69</w:t>
            </w:r>
            <w:r>
              <w:rPr>
                <w:rFonts w:ascii="Times New Roman" w:eastAsia="Times New Roman" w:hAnsi="Times New Roman" w:cs="Times New Roman"/>
                <w:color w:val="000000"/>
                <w:sz w:val="24"/>
                <w:szCs w:val="24"/>
                <w:lang w:eastAsia="id-ID"/>
              </w:rPr>
              <w:t>b</w:t>
            </w:r>
          </w:p>
        </w:tc>
        <w:tc>
          <w:tcPr>
            <w:tcW w:w="1418" w:type="dxa"/>
            <w:gridSpan w:val="3"/>
            <w:tcBorders>
              <w:top w:val="single" w:sz="4" w:space="0" w:color="auto"/>
              <w:left w:val="nil"/>
              <w:bottom w:val="single" w:sz="4" w:space="0" w:color="auto"/>
              <w:right w:val="nil"/>
            </w:tcBorders>
            <w:shd w:val="clear" w:color="auto" w:fill="auto"/>
            <w:noWrap/>
            <w:vAlign w:val="center"/>
            <w:hideMark/>
          </w:tcPr>
          <w:p w:rsidR="00A84A66" w:rsidRPr="00345935"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345935">
              <w:rPr>
                <w:rFonts w:ascii="Times New Roman" w:eastAsia="Times New Roman" w:hAnsi="Times New Roman" w:cs="Times New Roman"/>
                <w:color w:val="000000"/>
                <w:sz w:val="24"/>
                <w:szCs w:val="24"/>
                <w:lang w:eastAsia="id-ID"/>
              </w:rPr>
              <w:t>3,14</w:t>
            </w:r>
            <w:r>
              <w:rPr>
                <w:rFonts w:ascii="Times New Roman" w:eastAsia="Times New Roman" w:hAnsi="Times New Roman" w:cs="Times New Roman"/>
                <w:color w:val="000000"/>
                <w:sz w:val="24"/>
                <w:szCs w:val="24"/>
                <w:lang w:eastAsia="id-ID"/>
              </w:rPr>
              <w:t>b</w:t>
            </w:r>
          </w:p>
        </w:tc>
        <w:tc>
          <w:tcPr>
            <w:tcW w:w="1223" w:type="dxa"/>
            <w:tcBorders>
              <w:top w:val="single" w:sz="4" w:space="0" w:color="auto"/>
              <w:left w:val="nil"/>
              <w:bottom w:val="single" w:sz="4" w:space="0" w:color="auto"/>
              <w:right w:val="nil"/>
            </w:tcBorders>
            <w:shd w:val="clear" w:color="auto" w:fill="auto"/>
            <w:noWrap/>
            <w:vAlign w:val="center"/>
            <w:hideMark/>
          </w:tcPr>
          <w:p w:rsidR="00A84A66" w:rsidRPr="00345935"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345935">
              <w:rPr>
                <w:rFonts w:ascii="Times New Roman" w:eastAsia="Times New Roman" w:hAnsi="Times New Roman" w:cs="Times New Roman"/>
                <w:color w:val="000000"/>
                <w:sz w:val="24"/>
                <w:szCs w:val="24"/>
                <w:lang w:eastAsia="id-ID"/>
              </w:rPr>
              <w:t>3,23</w:t>
            </w:r>
            <w:r>
              <w:rPr>
                <w:rFonts w:ascii="Times New Roman" w:eastAsia="Times New Roman" w:hAnsi="Times New Roman" w:cs="Times New Roman"/>
                <w:color w:val="000000"/>
                <w:sz w:val="24"/>
                <w:szCs w:val="24"/>
                <w:lang w:eastAsia="id-ID"/>
              </w:rPr>
              <w:t>b</w:t>
            </w:r>
          </w:p>
        </w:tc>
        <w:tc>
          <w:tcPr>
            <w:tcW w:w="1232" w:type="dxa"/>
            <w:tcBorders>
              <w:top w:val="single" w:sz="4" w:space="0" w:color="auto"/>
              <w:left w:val="nil"/>
              <w:bottom w:val="single" w:sz="4" w:space="0" w:color="auto"/>
              <w:right w:val="nil"/>
            </w:tcBorders>
            <w:shd w:val="clear" w:color="auto" w:fill="auto"/>
            <w:noWrap/>
            <w:vAlign w:val="center"/>
            <w:hideMark/>
          </w:tcPr>
          <w:p w:rsidR="00A84A66" w:rsidRPr="00345935"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345935">
              <w:rPr>
                <w:rFonts w:ascii="Times New Roman" w:eastAsia="Times New Roman" w:hAnsi="Times New Roman" w:cs="Times New Roman"/>
                <w:color w:val="000000"/>
                <w:sz w:val="24"/>
                <w:szCs w:val="24"/>
                <w:lang w:eastAsia="id-ID"/>
              </w:rPr>
              <w:t>4,10</w:t>
            </w:r>
            <w:r>
              <w:rPr>
                <w:rFonts w:ascii="Times New Roman" w:eastAsia="Times New Roman" w:hAnsi="Times New Roman" w:cs="Times New Roman"/>
                <w:color w:val="000000"/>
                <w:sz w:val="24"/>
                <w:szCs w:val="24"/>
                <w:lang w:eastAsia="id-ID"/>
              </w:rPr>
              <w:t>a</w:t>
            </w:r>
          </w:p>
        </w:tc>
        <w:tc>
          <w:tcPr>
            <w:tcW w:w="960" w:type="dxa"/>
            <w:tcBorders>
              <w:top w:val="single" w:sz="4" w:space="0" w:color="auto"/>
              <w:left w:val="nil"/>
              <w:bottom w:val="single" w:sz="4" w:space="0" w:color="auto"/>
              <w:right w:val="nil"/>
            </w:tcBorders>
            <w:shd w:val="clear" w:color="auto" w:fill="auto"/>
            <w:noWrap/>
            <w:vAlign w:val="bottom"/>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Pr>
                <w:rFonts w:ascii="Calibri" w:eastAsia="Times New Roman" w:hAnsi="Calibri" w:cs="Times New Roman"/>
                <w:color w:val="000000"/>
                <w:lang w:eastAsia="id-ID"/>
              </w:rPr>
              <w:t>( - )</w:t>
            </w:r>
          </w:p>
        </w:tc>
      </w:tr>
    </w:tbl>
    <w:p w:rsidR="00A84A66" w:rsidRDefault="00A84A66" w:rsidP="00A84A66">
      <w:pPr>
        <w:spacing w:after="0" w:line="240" w:lineRule="auto"/>
        <w:ind w:left="1276" w:hanging="1276"/>
        <w:jc w:val="both"/>
        <w:rPr>
          <w:rFonts w:ascii="Times New Roman" w:hAnsi="Times New Roman" w:cs="Times New Roman"/>
          <w:sz w:val="24"/>
          <w:szCs w:val="24"/>
        </w:rPr>
      </w:pPr>
      <w:r>
        <w:fldChar w:fldCharType="begin"/>
      </w:r>
      <w:r>
        <w:instrText xml:space="preserve"> LINK Excel.Sheet.12 "F:\\TABEL PURATA KRISTI.xlsx" Sheet1!R18C1:R23C6 \a \f 4 \h  \* MERGEFORMAT </w:instrText>
      </w:r>
      <w:r>
        <w:fldChar w:fldCharType="end"/>
      </w:r>
      <w:r>
        <w:rPr>
          <w:rFonts w:ascii="Times New Roman" w:hAnsi="Times New Roman" w:cs="Times New Roman"/>
          <w:sz w:val="24"/>
          <w:szCs w:val="24"/>
        </w:rPr>
        <w:t xml:space="preserve">Keterangan :Nilai purata yang diikuti huruf yang sama menunjukkan tidak beda nyata berdasarkan uji Duncan’s taraf 5% </w:t>
      </w:r>
    </w:p>
    <w:p w:rsidR="00A84A66" w:rsidRDefault="00A84A66" w:rsidP="00A84A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 ) : tidak terdapat interaksi</w:t>
      </w:r>
    </w:p>
    <w:p w:rsidR="00A84A66" w:rsidRPr="0015103A" w:rsidRDefault="00A84A66" w:rsidP="00A84A66">
      <w:pPr>
        <w:pStyle w:val="ListParagraph"/>
        <w:spacing w:line="240" w:lineRule="auto"/>
        <w:ind w:left="426" w:firstLine="294"/>
        <w:jc w:val="both"/>
        <w:rPr>
          <w:rFonts w:ascii="Times New Roman" w:hAnsi="Times New Roman" w:cs="Times New Roman"/>
          <w:sz w:val="24"/>
          <w:szCs w:val="24"/>
        </w:rPr>
      </w:pPr>
    </w:p>
    <w:p w:rsidR="00A84A66" w:rsidRDefault="00A84A66" w:rsidP="00A84A66">
      <w:pPr>
        <w:pStyle w:val="ListParagraph"/>
        <w:numPr>
          <w:ilvl w:val="0"/>
          <w:numId w:val="22"/>
        </w:num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Keserempakan berkecembah </w:t>
      </w:r>
    </w:p>
    <w:p w:rsidR="00A84A66" w:rsidRDefault="00A84A66" w:rsidP="00A84A66">
      <w:pPr>
        <w:pStyle w:val="ListParagraph"/>
        <w:spacing w:line="240" w:lineRule="auto"/>
        <w:ind w:left="284" w:firstLine="436"/>
        <w:jc w:val="both"/>
        <w:rPr>
          <w:rFonts w:ascii="Times New Roman" w:hAnsi="Times New Roman" w:cs="Times New Roman"/>
          <w:sz w:val="24"/>
          <w:szCs w:val="24"/>
        </w:rPr>
      </w:pPr>
      <w:r w:rsidRPr="001E341D">
        <w:rPr>
          <w:rFonts w:ascii="Times New Roman" w:hAnsi="Times New Roman" w:cs="Times New Roman"/>
          <w:sz w:val="24"/>
          <w:szCs w:val="24"/>
        </w:rPr>
        <w:t xml:space="preserve">Hasil analisis dengan sidik </w:t>
      </w:r>
      <w:r>
        <w:rPr>
          <w:rFonts w:ascii="Times New Roman" w:hAnsi="Times New Roman" w:cs="Times New Roman"/>
          <w:sz w:val="24"/>
          <w:szCs w:val="24"/>
        </w:rPr>
        <w:t>ragam taraf 5% menunjukkan</w:t>
      </w:r>
      <w:r w:rsidRPr="001E341D">
        <w:rPr>
          <w:rFonts w:ascii="Times New Roman" w:hAnsi="Times New Roman" w:cs="Times New Roman"/>
          <w:sz w:val="24"/>
          <w:szCs w:val="24"/>
        </w:rPr>
        <w:t xml:space="preserve"> tidak ada interaksi antara faktor perlakuan jenis wadah dengan fakt</w:t>
      </w:r>
      <w:r>
        <w:rPr>
          <w:rFonts w:ascii="Times New Roman" w:hAnsi="Times New Roman" w:cs="Times New Roman"/>
          <w:sz w:val="24"/>
          <w:szCs w:val="24"/>
        </w:rPr>
        <w:t xml:space="preserve">or perlakuan lama penyimpanan. </w:t>
      </w:r>
      <w:r w:rsidRPr="00406436">
        <w:rPr>
          <w:rFonts w:ascii="Times New Roman" w:hAnsi="Times New Roman" w:cs="Times New Roman"/>
          <w:sz w:val="24"/>
          <w:szCs w:val="24"/>
        </w:rPr>
        <w:t xml:space="preserve">Pengaruh masing-masing faktor menunjukkan faktor perlakuan jenis wadah tidak berpengaruh nyata sedangkan perlakuan lama penyimpanan </w:t>
      </w:r>
      <w:r w:rsidRPr="00406436">
        <w:rPr>
          <w:rFonts w:ascii="Times New Roman" w:hAnsi="Times New Roman" w:cs="Times New Roman"/>
          <w:sz w:val="24"/>
          <w:szCs w:val="24"/>
        </w:rPr>
        <w:lastRenderedPageBreak/>
        <w:t>berpengaruh nyata terhadap keserempakan berke</w:t>
      </w:r>
      <w:r>
        <w:rPr>
          <w:rFonts w:ascii="Times New Roman" w:hAnsi="Times New Roman" w:cs="Times New Roman"/>
          <w:sz w:val="24"/>
          <w:szCs w:val="24"/>
        </w:rPr>
        <w:t>cambah benih kedelai (Lampiran.5</w:t>
      </w:r>
      <w:r w:rsidRPr="00406436">
        <w:rPr>
          <w:rFonts w:ascii="Times New Roman" w:hAnsi="Times New Roman" w:cs="Times New Roman"/>
          <w:sz w:val="24"/>
          <w:szCs w:val="24"/>
        </w:rPr>
        <w:t>)</w:t>
      </w:r>
    </w:p>
    <w:p w:rsidR="00A84A66" w:rsidRPr="00A84A66" w:rsidRDefault="00A84A66" w:rsidP="00A84A66">
      <w:pPr>
        <w:pStyle w:val="ListParagraph"/>
        <w:spacing w:line="240" w:lineRule="auto"/>
        <w:ind w:left="284" w:firstLine="436"/>
        <w:jc w:val="both"/>
        <w:rPr>
          <w:rFonts w:ascii="Times New Roman" w:hAnsi="Times New Roman" w:cs="Times New Roman"/>
          <w:sz w:val="24"/>
          <w:szCs w:val="24"/>
        </w:rPr>
      </w:pPr>
      <w:r>
        <w:rPr>
          <w:rFonts w:ascii="Times New Roman" w:hAnsi="Times New Roman" w:cs="Times New Roman"/>
          <w:sz w:val="24"/>
          <w:szCs w:val="24"/>
          <w:lang w:val="en-ID"/>
        </w:rPr>
        <w:t xml:space="preserve">Hasil uji lanjut dengan uji Duncan’s menunjukkan keserempakan berkecambah benih </w:t>
      </w:r>
      <w:r>
        <w:rPr>
          <w:rFonts w:ascii="Times New Roman" w:hAnsi="Times New Roman" w:cs="Times New Roman"/>
          <w:sz w:val="24"/>
          <w:szCs w:val="24"/>
        </w:rPr>
        <w:t>kedelai</w:t>
      </w:r>
      <w:r>
        <w:rPr>
          <w:rFonts w:ascii="Times New Roman" w:hAnsi="Times New Roman" w:cs="Times New Roman"/>
          <w:sz w:val="24"/>
          <w:szCs w:val="24"/>
          <w:lang w:val="en-ID"/>
        </w:rPr>
        <w:t xml:space="preserve"> setelah disimpan selama </w:t>
      </w:r>
      <w:r>
        <w:rPr>
          <w:rFonts w:ascii="Times New Roman" w:hAnsi="Times New Roman" w:cs="Times New Roman"/>
          <w:sz w:val="24"/>
          <w:szCs w:val="24"/>
        </w:rPr>
        <w:t>16 minggu</w:t>
      </w:r>
      <w:r>
        <w:rPr>
          <w:rFonts w:ascii="Times New Roman" w:hAnsi="Times New Roman" w:cs="Times New Roman"/>
          <w:sz w:val="24"/>
          <w:szCs w:val="24"/>
          <w:lang w:val="en-ID"/>
        </w:rPr>
        <w:t xml:space="preserve"> </w:t>
      </w:r>
      <w:r>
        <w:rPr>
          <w:rFonts w:ascii="Times New Roman" w:hAnsi="Times New Roman" w:cs="Times New Roman"/>
          <w:sz w:val="24"/>
          <w:szCs w:val="24"/>
        </w:rPr>
        <w:t>pada perlakuan lama penyimpanan 4 minggu lebih tinggi dari</w:t>
      </w:r>
      <w:r>
        <w:rPr>
          <w:rFonts w:ascii="Times New Roman" w:hAnsi="Times New Roman" w:cs="Times New Roman"/>
          <w:sz w:val="24"/>
          <w:szCs w:val="24"/>
          <w:lang w:val="en-ID"/>
        </w:rPr>
        <w:t xml:space="preserve"> pada </w:t>
      </w:r>
      <w:r>
        <w:rPr>
          <w:rFonts w:ascii="Times New Roman" w:hAnsi="Times New Roman" w:cs="Times New Roman"/>
          <w:sz w:val="24"/>
          <w:szCs w:val="24"/>
        </w:rPr>
        <w:t>keserempakan benih kedelai perlakuan lama penyimpanan 8,12, dan 16 minggu</w:t>
      </w:r>
      <w:r>
        <w:rPr>
          <w:rFonts w:ascii="Times New Roman" w:hAnsi="Times New Roman" w:cs="Times New Roman"/>
          <w:sz w:val="24"/>
          <w:szCs w:val="24"/>
          <w:lang w:val="en-ID"/>
        </w:rPr>
        <w:t xml:space="preserve"> (Tabel 5).</w:t>
      </w:r>
    </w:p>
    <w:p w:rsidR="00A84A66" w:rsidRDefault="00A84A66" w:rsidP="00A84A66">
      <w:pPr>
        <w:spacing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rPr>
        <w:t>Tabel 5. Purata keserempakan berkecambah benih kedelai pada berbagai jenis wadah dan lama penyimpanan</w:t>
      </w:r>
    </w:p>
    <w:tbl>
      <w:tblPr>
        <w:tblW w:w="7794" w:type="dxa"/>
        <w:tblInd w:w="93" w:type="dxa"/>
        <w:tblLook w:val="04A0" w:firstRow="1" w:lastRow="0" w:firstColumn="1" w:lastColumn="0" w:noHBand="0" w:noVBand="1"/>
      </w:tblPr>
      <w:tblGrid>
        <w:gridCol w:w="1858"/>
        <w:gridCol w:w="1103"/>
        <w:gridCol w:w="111"/>
        <w:gridCol w:w="1103"/>
        <w:gridCol w:w="204"/>
        <w:gridCol w:w="1223"/>
        <w:gridCol w:w="1232"/>
        <w:gridCol w:w="960"/>
      </w:tblGrid>
      <w:tr w:rsidR="00A84A66" w:rsidRPr="00EC4700" w:rsidTr="00125245">
        <w:trPr>
          <w:trHeight w:val="300"/>
        </w:trPr>
        <w:tc>
          <w:tcPr>
            <w:tcW w:w="1858" w:type="dxa"/>
            <w:tcBorders>
              <w:top w:val="single" w:sz="4" w:space="0" w:color="auto"/>
              <w:left w:val="nil"/>
              <w:right w:val="nil"/>
            </w:tcBorders>
            <w:shd w:val="clear" w:color="auto" w:fill="auto"/>
            <w:noWrap/>
            <w:vAlign w:val="bottom"/>
            <w:hideMark/>
          </w:tcPr>
          <w:p w:rsidR="00A84A66" w:rsidRPr="00EC4700" w:rsidRDefault="00A84A66" w:rsidP="00125245">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J</w:t>
            </w:r>
            <w:r w:rsidRPr="00EC4700">
              <w:rPr>
                <w:rFonts w:ascii="Times New Roman" w:eastAsia="Times New Roman" w:hAnsi="Times New Roman" w:cs="Times New Roman"/>
                <w:color w:val="000000"/>
                <w:sz w:val="24"/>
                <w:szCs w:val="24"/>
                <w:lang w:val="en-US"/>
              </w:rPr>
              <w:t>enis wadah</w:t>
            </w:r>
          </w:p>
        </w:tc>
        <w:tc>
          <w:tcPr>
            <w:tcW w:w="4976" w:type="dxa"/>
            <w:gridSpan w:val="6"/>
            <w:tcBorders>
              <w:top w:val="single" w:sz="4" w:space="0" w:color="auto"/>
              <w:left w:val="nil"/>
              <w:bottom w:val="single" w:sz="4" w:space="0" w:color="auto"/>
              <w:right w:val="nil"/>
            </w:tcBorders>
            <w:shd w:val="clear" w:color="auto" w:fill="auto"/>
            <w:noWrap/>
            <w:vAlign w:val="bottom"/>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L</w:t>
            </w:r>
            <w:r w:rsidRPr="00EC4700">
              <w:rPr>
                <w:rFonts w:ascii="Times New Roman" w:eastAsia="Times New Roman" w:hAnsi="Times New Roman" w:cs="Times New Roman"/>
                <w:color w:val="000000"/>
                <w:sz w:val="24"/>
                <w:szCs w:val="24"/>
                <w:lang w:val="en-US"/>
              </w:rPr>
              <w:t>ama penyimpanan (minggu)</w:t>
            </w:r>
          </w:p>
        </w:tc>
        <w:tc>
          <w:tcPr>
            <w:tcW w:w="960" w:type="dxa"/>
            <w:tcBorders>
              <w:top w:val="single" w:sz="4" w:space="0" w:color="auto"/>
              <w:left w:val="nil"/>
              <w:right w:val="nil"/>
            </w:tcBorders>
            <w:shd w:val="clear" w:color="auto" w:fill="auto"/>
            <w:noWrap/>
            <w:vAlign w:val="bottom"/>
            <w:hideMark/>
          </w:tcPr>
          <w:p w:rsidR="00A84A66" w:rsidRPr="00EC4700" w:rsidRDefault="00A84A66" w:rsidP="00125245">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w:t>
            </w:r>
            <w:r w:rsidRPr="00EC4700">
              <w:rPr>
                <w:rFonts w:ascii="Times New Roman" w:eastAsia="Times New Roman" w:hAnsi="Times New Roman" w:cs="Times New Roman"/>
                <w:color w:val="000000"/>
                <w:sz w:val="24"/>
                <w:szCs w:val="24"/>
                <w:lang w:val="en-US"/>
              </w:rPr>
              <w:t>urata</w:t>
            </w:r>
          </w:p>
        </w:tc>
      </w:tr>
      <w:tr w:rsidR="00A84A66" w:rsidRPr="00EC4700" w:rsidTr="00125245">
        <w:trPr>
          <w:trHeight w:val="300"/>
        </w:trPr>
        <w:tc>
          <w:tcPr>
            <w:tcW w:w="1858" w:type="dxa"/>
            <w:tcBorders>
              <w:top w:val="nil"/>
              <w:left w:val="nil"/>
              <w:right w:val="nil"/>
            </w:tcBorders>
            <w:shd w:val="clear" w:color="auto" w:fill="auto"/>
            <w:noWrap/>
            <w:vAlign w:val="bottom"/>
            <w:hideMark/>
          </w:tcPr>
          <w:p w:rsidR="00A84A66" w:rsidRPr="00EC4700" w:rsidRDefault="00A84A66" w:rsidP="00125245">
            <w:pPr>
              <w:spacing w:after="0" w:line="240" w:lineRule="auto"/>
              <w:rPr>
                <w:rFonts w:ascii="Times New Roman" w:eastAsia="Times New Roman" w:hAnsi="Times New Roman" w:cs="Times New Roman"/>
                <w:color w:val="000000"/>
                <w:sz w:val="24"/>
                <w:szCs w:val="24"/>
                <w:lang w:val="en-US"/>
              </w:rPr>
            </w:pPr>
          </w:p>
        </w:tc>
        <w:tc>
          <w:tcPr>
            <w:tcW w:w="1214" w:type="dxa"/>
            <w:gridSpan w:val="2"/>
            <w:tcBorders>
              <w:top w:val="nil"/>
              <w:left w:val="nil"/>
              <w:bottom w:val="single" w:sz="4" w:space="0" w:color="auto"/>
              <w:right w:val="nil"/>
            </w:tcBorders>
            <w:shd w:val="clear" w:color="auto" w:fill="auto"/>
            <w:noWrap/>
            <w:vAlign w:val="center"/>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sidRPr="00EC4700">
              <w:rPr>
                <w:rFonts w:ascii="Times New Roman" w:eastAsia="Times New Roman" w:hAnsi="Times New Roman" w:cs="Times New Roman"/>
                <w:color w:val="000000"/>
                <w:sz w:val="24"/>
                <w:szCs w:val="24"/>
                <w:lang w:val="en-US"/>
              </w:rPr>
              <w:t>4</w:t>
            </w:r>
          </w:p>
        </w:tc>
        <w:tc>
          <w:tcPr>
            <w:tcW w:w="1103" w:type="dxa"/>
            <w:tcBorders>
              <w:top w:val="nil"/>
              <w:left w:val="nil"/>
              <w:bottom w:val="single" w:sz="4" w:space="0" w:color="auto"/>
              <w:right w:val="nil"/>
            </w:tcBorders>
            <w:shd w:val="clear" w:color="auto" w:fill="auto"/>
            <w:noWrap/>
            <w:vAlign w:val="center"/>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sidRPr="00EC4700">
              <w:rPr>
                <w:rFonts w:ascii="Times New Roman" w:eastAsia="Times New Roman" w:hAnsi="Times New Roman" w:cs="Times New Roman"/>
                <w:color w:val="000000"/>
                <w:sz w:val="24"/>
                <w:szCs w:val="24"/>
                <w:lang w:val="en-US"/>
              </w:rPr>
              <w:t>8</w:t>
            </w:r>
          </w:p>
        </w:tc>
        <w:tc>
          <w:tcPr>
            <w:tcW w:w="1427" w:type="dxa"/>
            <w:gridSpan w:val="2"/>
            <w:tcBorders>
              <w:top w:val="nil"/>
              <w:left w:val="nil"/>
              <w:bottom w:val="single" w:sz="4" w:space="0" w:color="auto"/>
              <w:right w:val="nil"/>
            </w:tcBorders>
            <w:shd w:val="clear" w:color="auto" w:fill="auto"/>
            <w:noWrap/>
            <w:vAlign w:val="center"/>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sidRPr="00EC4700">
              <w:rPr>
                <w:rFonts w:ascii="Times New Roman" w:eastAsia="Times New Roman" w:hAnsi="Times New Roman" w:cs="Times New Roman"/>
                <w:color w:val="000000"/>
                <w:sz w:val="24"/>
                <w:szCs w:val="24"/>
                <w:lang w:val="en-US"/>
              </w:rPr>
              <w:t>12</w:t>
            </w:r>
          </w:p>
        </w:tc>
        <w:tc>
          <w:tcPr>
            <w:tcW w:w="1232" w:type="dxa"/>
            <w:tcBorders>
              <w:top w:val="nil"/>
              <w:left w:val="nil"/>
              <w:bottom w:val="single" w:sz="4" w:space="0" w:color="auto"/>
              <w:right w:val="nil"/>
            </w:tcBorders>
            <w:shd w:val="clear" w:color="auto" w:fill="auto"/>
            <w:noWrap/>
            <w:vAlign w:val="center"/>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sidRPr="00EC4700">
              <w:rPr>
                <w:rFonts w:ascii="Times New Roman" w:eastAsia="Times New Roman" w:hAnsi="Times New Roman" w:cs="Times New Roman"/>
                <w:color w:val="000000"/>
                <w:sz w:val="24"/>
                <w:szCs w:val="24"/>
                <w:lang w:val="en-US"/>
              </w:rPr>
              <w:t>16</w:t>
            </w:r>
          </w:p>
        </w:tc>
        <w:tc>
          <w:tcPr>
            <w:tcW w:w="960" w:type="dxa"/>
            <w:tcBorders>
              <w:top w:val="nil"/>
              <w:left w:val="nil"/>
              <w:right w:val="nil"/>
            </w:tcBorders>
            <w:shd w:val="clear" w:color="auto" w:fill="auto"/>
            <w:noWrap/>
            <w:vAlign w:val="center"/>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p>
        </w:tc>
      </w:tr>
      <w:tr w:rsidR="00A84A66" w:rsidRPr="00EC4700" w:rsidTr="00125245">
        <w:trPr>
          <w:trHeight w:val="300"/>
        </w:trPr>
        <w:tc>
          <w:tcPr>
            <w:tcW w:w="1858" w:type="dxa"/>
            <w:tcBorders>
              <w:left w:val="nil"/>
              <w:bottom w:val="single" w:sz="4" w:space="0" w:color="auto"/>
              <w:right w:val="nil"/>
            </w:tcBorders>
            <w:shd w:val="clear" w:color="auto" w:fill="auto"/>
            <w:noWrap/>
            <w:vAlign w:val="bottom"/>
            <w:hideMark/>
          </w:tcPr>
          <w:p w:rsidR="00A84A66" w:rsidRPr="00EC4700" w:rsidRDefault="00A84A66" w:rsidP="00125245">
            <w:pPr>
              <w:spacing w:after="0" w:line="240" w:lineRule="auto"/>
              <w:rPr>
                <w:rFonts w:ascii="Times New Roman" w:eastAsia="Times New Roman" w:hAnsi="Times New Roman" w:cs="Times New Roman"/>
                <w:color w:val="000000"/>
                <w:sz w:val="24"/>
                <w:szCs w:val="24"/>
                <w:lang w:val="en-US"/>
              </w:rPr>
            </w:pPr>
            <w:r w:rsidRPr="00EC4700">
              <w:rPr>
                <w:rFonts w:ascii="Times New Roman" w:eastAsia="Times New Roman" w:hAnsi="Times New Roman" w:cs="Times New Roman"/>
                <w:color w:val="000000"/>
                <w:sz w:val="24"/>
                <w:szCs w:val="24"/>
                <w:lang w:val="en-US"/>
              </w:rPr>
              <w:t> </w:t>
            </w:r>
          </w:p>
        </w:tc>
        <w:tc>
          <w:tcPr>
            <w:tcW w:w="4976" w:type="dxa"/>
            <w:gridSpan w:val="6"/>
            <w:tcBorders>
              <w:top w:val="single" w:sz="4" w:space="0" w:color="auto"/>
              <w:left w:val="nil"/>
              <w:bottom w:val="single" w:sz="4" w:space="0" w:color="auto"/>
              <w:right w:val="nil"/>
            </w:tcBorders>
            <w:shd w:val="clear" w:color="auto" w:fill="auto"/>
            <w:noWrap/>
            <w:vAlign w:val="bottom"/>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eastAsia="id-ID"/>
              </w:rPr>
              <w:t>Keserempakan berkecambah (%)</w:t>
            </w:r>
          </w:p>
        </w:tc>
        <w:tc>
          <w:tcPr>
            <w:tcW w:w="960" w:type="dxa"/>
            <w:tcBorders>
              <w:left w:val="nil"/>
              <w:bottom w:val="single" w:sz="4" w:space="0" w:color="auto"/>
              <w:right w:val="nil"/>
            </w:tcBorders>
            <w:shd w:val="clear" w:color="auto" w:fill="auto"/>
            <w:noWrap/>
            <w:vAlign w:val="bottom"/>
            <w:hideMark/>
          </w:tcPr>
          <w:p w:rsidR="00A84A66" w:rsidRPr="00EC4700" w:rsidRDefault="00A84A66" w:rsidP="00125245">
            <w:pPr>
              <w:spacing w:after="0" w:line="240" w:lineRule="auto"/>
              <w:rPr>
                <w:rFonts w:ascii="Times New Roman" w:eastAsia="Times New Roman" w:hAnsi="Times New Roman" w:cs="Times New Roman"/>
                <w:color w:val="000000"/>
                <w:sz w:val="24"/>
                <w:szCs w:val="24"/>
                <w:lang w:val="en-US"/>
              </w:rPr>
            </w:pPr>
            <w:r w:rsidRPr="00EC4700">
              <w:rPr>
                <w:rFonts w:ascii="Times New Roman" w:eastAsia="Times New Roman" w:hAnsi="Times New Roman" w:cs="Times New Roman"/>
                <w:color w:val="000000"/>
                <w:sz w:val="24"/>
                <w:szCs w:val="24"/>
                <w:lang w:val="en-US"/>
              </w:rPr>
              <w:t> </w:t>
            </w:r>
          </w:p>
        </w:tc>
      </w:tr>
      <w:tr w:rsidR="00A84A66" w:rsidRPr="00EC4700" w:rsidTr="00125245">
        <w:trPr>
          <w:trHeight w:val="300"/>
        </w:trPr>
        <w:tc>
          <w:tcPr>
            <w:tcW w:w="1858" w:type="dxa"/>
            <w:tcBorders>
              <w:top w:val="single" w:sz="4" w:space="0" w:color="auto"/>
              <w:left w:val="nil"/>
              <w:bottom w:val="nil"/>
              <w:right w:val="nil"/>
            </w:tcBorders>
            <w:shd w:val="clear" w:color="auto" w:fill="auto"/>
            <w:noWrap/>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w:t>
            </w:r>
            <w:r w:rsidRPr="00EC4700">
              <w:rPr>
                <w:rFonts w:ascii="Times New Roman" w:eastAsia="Times New Roman" w:hAnsi="Times New Roman" w:cs="Times New Roman"/>
                <w:color w:val="000000"/>
                <w:sz w:val="24"/>
                <w:szCs w:val="24"/>
                <w:lang w:val="en-US"/>
              </w:rPr>
              <w:t>antong plastik</w:t>
            </w:r>
          </w:p>
        </w:tc>
        <w:tc>
          <w:tcPr>
            <w:tcW w:w="1103" w:type="dxa"/>
            <w:tcBorders>
              <w:top w:val="nil"/>
              <w:left w:val="nil"/>
              <w:bottom w:val="nil"/>
              <w:right w:val="nil"/>
            </w:tcBorders>
            <w:shd w:val="clear" w:color="auto" w:fill="auto"/>
            <w:noWrap/>
            <w:vAlign w:val="center"/>
            <w:hideMark/>
          </w:tcPr>
          <w:p w:rsidR="00A84A66" w:rsidRPr="0067330E"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67330E">
              <w:rPr>
                <w:rFonts w:ascii="Times New Roman" w:eastAsia="Times New Roman" w:hAnsi="Times New Roman" w:cs="Times New Roman"/>
                <w:color w:val="000000"/>
                <w:sz w:val="24"/>
                <w:szCs w:val="24"/>
                <w:lang w:eastAsia="id-ID"/>
              </w:rPr>
              <w:t>94,00</w:t>
            </w:r>
          </w:p>
        </w:tc>
        <w:tc>
          <w:tcPr>
            <w:tcW w:w="1418" w:type="dxa"/>
            <w:gridSpan w:val="3"/>
            <w:tcBorders>
              <w:top w:val="nil"/>
              <w:left w:val="nil"/>
              <w:bottom w:val="nil"/>
              <w:right w:val="nil"/>
            </w:tcBorders>
            <w:shd w:val="clear" w:color="auto" w:fill="auto"/>
            <w:noWrap/>
            <w:vAlign w:val="center"/>
            <w:hideMark/>
          </w:tcPr>
          <w:p w:rsidR="00A84A66" w:rsidRPr="0067330E"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67330E">
              <w:rPr>
                <w:rFonts w:ascii="Times New Roman" w:eastAsia="Times New Roman" w:hAnsi="Times New Roman" w:cs="Times New Roman"/>
                <w:color w:val="000000"/>
                <w:sz w:val="24"/>
                <w:szCs w:val="24"/>
                <w:lang w:eastAsia="id-ID"/>
              </w:rPr>
              <w:t>82,00</w:t>
            </w:r>
          </w:p>
        </w:tc>
        <w:tc>
          <w:tcPr>
            <w:tcW w:w="1223" w:type="dxa"/>
            <w:tcBorders>
              <w:top w:val="nil"/>
              <w:left w:val="nil"/>
              <w:bottom w:val="nil"/>
              <w:right w:val="nil"/>
            </w:tcBorders>
            <w:shd w:val="clear" w:color="auto" w:fill="auto"/>
            <w:noWrap/>
            <w:vAlign w:val="center"/>
            <w:hideMark/>
          </w:tcPr>
          <w:p w:rsidR="00A84A66" w:rsidRPr="0067330E"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67330E">
              <w:rPr>
                <w:rFonts w:ascii="Times New Roman" w:eastAsia="Times New Roman" w:hAnsi="Times New Roman" w:cs="Times New Roman"/>
                <w:color w:val="000000"/>
                <w:sz w:val="24"/>
                <w:szCs w:val="24"/>
                <w:lang w:eastAsia="id-ID"/>
              </w:rPr>
              <w:t>72,50</w:t>
            </w:r>
          </w:p>
        </w:tc>
        <w:tc>
          <w:tcPr>
            <w:tcW w:w="1232" w:type="dxa"/>
            <w:tcBorders>
              <w:top w:val="nil"/>
              <w:left w:val="nil"/>
              <w:bottom w:val="nil"/>
              <w:right w:val="nil"/>
            </w:tcBorders>
            <w:shd w:val="clear" w:color="auto" w:fill="auto"/>
            <w:noWrap/>
            <w:vAlign w:val="center"/>
            <w:hideMark/>
          </w:tcPr>
          <w:p w:rsidR="00A84A66" w:rsidRPr="0067330E"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67330E">
              <w:rPr>
                <w:rFonts w:ascii="Times New Roman" w:eastAsia="Times New Roman" w:hAnsi="Times New Roman" w:cs="Times New Roman"/>
                <w:color w:val="000000"/>
                <w:sz w:val="24"/>
                <w:szCs w:val="24"/>
                <w:lang w:eastAsia="id-ID"/>
              </w:rPr>
              <w:t>57,00</w:t>
            </w:r>
          </w:p>
        </w:tc>
        <w:tc>
          <w:tcPr>
            <w:tcW w:w="960" w:type="dxa"/>
            <w:tcBorders>
              <w:top w:val="single" w:sz="4" w:space="0" w:color="auto"/>
              <w:left w:val="nil"/>
              <w:bottom w:val="nil"/>
              <w:right w:val="nil"/>
            </w:tcBorders>
            <w:shd w:val="clear" w:color="auto" w:fill="auto"/>
            <w:noWrap/>
            <w:vAlign w:val="bottom"/>
            <w:hideMark/>
          </w:tcPr>
          <w:p w:rsidR="00A84A66" w:rsidRPr="00B47FA6" w:rsidRDefault="00A84A66" w:rsidP="00125245">
            <w:pPr>
              <w:spacing w:after="0" w:line="240" w:lineRule="auto"/>
              <w:jc w:val="right"/>
              <w:rPr>
                <w:rFonts w:ascii="Times New Roman" w:eastAsia="Times New Roman" w:hAnsi="Times New Roman" w:cs="Times New Roman"/>
                <w:color w:val="000000"/>
                <w:sz w:val="24"/>
                <w:szCs w:val="24"/>
                <w:lang w:eastAsia="id-ID"/>
              </w:rPr>
            </w:pPr>
            <w:r w:rsidRPr="00B47FA6">
              <w:rPr>
                <w:rFonts w:ascii="Times New Roman" w:eastAsia="Times New Roman" w:hAnsi="Times New Roman" w:cs="Times New Roman"/>
                <w:color w:val="000000"/>
                <w:sz w:val="24"/>
                <w:szCs w:val="24"/>
                <w:lang w:eastAsia="id-ID"/>
              </w:rPr>
              <w:t>76,38</w:t>
            </w:r>
            <w:r>
              <w:rPr>
                <w:rFonts w:ascii="Times New Roman" w:eastAsia="Times New Roman" w:hAnsi="Times New Roman" w:cs="Times New Roman"/>
                <w:color w:val="000000"/>
                <w:sz w:val="24"/>
                <w:szCs w:val="24"/>
                <w:lang w:eastAsia="id-ID"/>
              </w:rPr>
              <w:t>a</w:t>
            </w:r>
          </w:p>
        </w:tc>
      </w:tr>
      <w:tr w:rsidR="00A84A66" w:rsidRPr="00EC4700" w:rsidTr="00125245">
        <w:trPr>
          <w:trHeight w:val="300"/>
        </w:trPr>
        <w:tc>
          <w:tcPr>
            <w:tcW w:w="1858" w:type="dxa"/>
            <w:tcBorders>
              <w:top w:val="nil"/>
              <w:left w:val="nil"/>
              <w:bottom w:val="nil"/>
              <w:right w:val="nil"/>
            </w:tcBorders>
            <w:shd w:val="clear" w:color="auto" w:fill="auto"/>
            <w:noWrap/>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w:t>
            </w:r>
            <w:r w:rsidRPr="00EC4700">
              <w:rPr>
                <w:rFonts w:ascii="Times New Roman" w:eastAsia="Times New Roman" w:hAnsi="Times New Roman" w:cs="Times New Roman"/>
                <w:color w:val="000000"/>
                <w:sz w:val="24"/>
                <w:szCs w:val="24"/>
                <w:lang w:val="en-US"/>
              </w:rPr>
              <w:t>antong terigu</w:t>
            </w:r>
          </w:p>
        </w:tc>
        <w:tc>
          <w:tcPr>
            <w:tcW w:w="1103" w:type="dxa"/>
            <w:tcBorders>
              <w:top w:val="nil"/>
              <w:left w:val="nil"/>
              <w:bottom w:val="nil"/>
              <w:right w:val="nil"/>
            </w:tcBorders>
            <w:shd w:val="clear" w:color="auto" w:fill="auto"/>
            <w:noWrap/>
            <w:vAlign w:val="center"/>
            <w:hideMark/>
          </w:tcPr>
          <w:p w:rsidR="00A84A66" w:rsidRPr="0067330E"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67330E">
              <w:rPr>
                <w:rFonts w:ascii="Times New Roman" w:eastAsia="Times New Roman" w:hAnsi="Times New Roman" w:cs="Times New Roman"/>
                <w:color w:val="000000"/>
                <w:sz w:val="24"/>
                <w:szCs w:val="24"/>
                <w:lang w:eastAsia="id-ID"/>
              </w:rPr>
              <w:t>91,00</w:t>
            </w:r>
          </w:p>
        </w:tc>
        <w:tc>
          <w:tcPr>
            <w:tcW w:w="1418" w:type="dxa"/>
            <w:gridSpan w:val="3"/>
            <w:tcBorders>
              <w:top w:val="nil"/>
              <w:left w:val="nil"/>
              <w:bottom w:val="nil"/>
              <w:right w:val="nil"/>
            </w:tcBorders>
            <w:shd w:val="clear" w:color="auto" w:fill="auto"/>
            <w:noWrap/>
            <w:vAlign w:val="center"/>
            <w:hideMark/>
          </w:tcPr>
          <w:p w:rsidR="00A84A66" w:rsidRPr="0067330E"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67330E">
              <w:rPr>
                <w:rFonts w:ascii="Times New Roman" w:eastAsia="Times New Roman" w:hAnsi="Times New Roman" w:cs="Times New Roman"/>
                <w:color w:val="000000"/>
                <w:sz w:val="24"/>
                <w:szCs w:val="24"/>
                <w:lang w:eastAsia="id-ID"/>
              </w:rPr>
              <w:t>70,5</w:t>
            </w:r>
            <w:r>
              <w:rPr>
                <w:rFonts w:ascii="Times New Roman" w:eastAsia="Times New Roman" w:hAnsi="Times New Roman" w:cs="Times New Roman"/>
                <w:color w:val="000000"/>
                <w:sz w:val="24"/>
                <w:szCs w:val="24"/>
                <w:lang w:eastAsia="id-ID"/>
              </w:rPr>
              <w:t>0</w:t>
            </w:r>
          </w:p>
        </w:tc>
        <w:tc>
          <w:tcPr>
            <w:tcW w:w="1223" w:type="dxa"/>
            <w:tcBorders>
              <w:top w:val="nil"/>
              <w:left w:val="nil"/>
              <w:bottom w:val="nil"/>
              <w:right w:val="nil"/>
            </w:tcBorders>
            <w:shd w:val="clear" w:color="auto" w:fill="auto"/>
            <w:noWrap/>
            <w:vAlign w:val="center"/>
            <w:hideMark/>
          </w:tcPr>
          <w:p w:rsidR="00A84A66" w:rsidRPr="0067330E"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67330E">
              <w:rPr>
                <w:rFonts w:ascii="Times New Roman" w:eastAsia="Times New Roman" w:hAnsi="Times New Roman" w:cs="Times New Roman"/>
                <w:color w:val="000000"/>
                <w:sz w:val="24"/>
                <w:szCs w:val="24"/>
                <w:lang w:eastAsia="id-ID"/>
              </w:rPr>
              <w:t>64,5</w:t>
            </w:r>
            <w:r>
              <w:rPr>
                <w:rFonts w:ascii="Times New Roman" w:eastAsia="Times New Roman" w:hAnsi="Times New Roman" w:cs="Times New Roman"/>
                <w:color w:val="000000"/>
                <w:sz w:val="24"/>
                <w:szCs w:val="24"/>
                <w:lang w:eastAsia="id-ID"/>
              </w:rPr>
              <w:t>0</w:t>
            </w:r>
          </w:p>
        </w:tc>
        <w:tc>
          <w:tcPr>
            <w:tcW w:w="1232" w:type="dxa"/>
            <w:tcBorders>
              <w:top w:val="nil"/>
              <w:left w:val="nil"/>
              <w:bottom w:val="nil"/>
              <w:right w:val="nil"/>
            </w:tcBorders>
            <w:shd w:val="clear" w:color="auto" w:fill="auto"/>
            <w:noWrap/>
            <w:vAlign w:val="center"/>
            <w:hideMark/>
          </w:tcPr>
          <w:p w:rsidR="00A84A66" w:rsidRPr="0067330E"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67330E">
              <w:rPr>
                <w:rFonts w:ascii="Times New Roman" w:eastAsia="Times New Roman" w:hAnsi="Times New Roman" w:cs="Times New Roman"/>
                <w:color w:val="000000"/>
                <w:sz w:val="24"/>
                <w:szCs w:val="24"/>
                <w:lang w:eastAsia="id-ID"/>
              </w:rPr>
              <w:t>29,50</w:t>
            </w:r>
          </w:p>
        </w:tc>
        <w:tc>
          <w:tcPr>
            <w:tcW w:w="960" w:type="dxa"/>
            <w:tcBorders>
              <w:top w:val="nil"/>
              <w:left w:val="nil"/>
              <w:bottom w:val="nil"/>
              <w:right w:val="nil"/>
            </w:tcBorders>
            <w:shd w:val="clear" w:color="auto" w:fill="auto"/>
            <w:noWrap/>
            <w:vAlign w:val="bottom"/>
            <w:hideMark/>
          </w:tcPr>
          <w:p w:rsidR="00A84A66" w:rsidRPr="00B47FA6" w:rsidRDefault="00A84A66" w:rsidP="00125245">
            <w:pPr>
              <w:spacing w:after="0" w:line="240" w:lineRule="auto"/>
              <w:jc w:val="right"/>
              <w:rPr>
                <w:rFonts w:ascii="Times New Roman" w:eastAsia="Times New Roman" w:hAnsi="Times New Roman" w:cs="Times New Roman"/>
                <w:color w:val="000000"/>
                <w:sz w:val="24"/>
                <w:szCs w:val="24"/>
                <w:lang w:eastAsia="id-ID"/>
              </w:rPr>
            </w:pPr>
            <w:r w:rsidRPr="00B47FA6">
              <w:rPr>
                <w:rFonts w:ascii="Times New Roman" w:eastAsia="Times New Roman" w:hAnsi="Times New Roman" w:cs="Times New Roman"/>
                <w:color w:val="000000"/>
                <w:sz w:val="24"/>
                <w:szCs w:val="24"/>
                <w:lang w:eastAsia="id-ID"/>
              </w:rPr>
              <w:t>63,88</w:t>
            </w:r>
            <w:r>
              <w:rPr>
                <w:rFonts w:ascii="Times New Roman" w:eastAsia="Times New Roman" w:hAnsi="Times New Roman" w:cs="Times New Roman"/>
                <w:color w:val="000000"/>
                <w:sz w:val="24"/>
                <w:szCs w:val="24"/>
                <w:lang w:eastAsia="id-ID"/>
              </w:rPr>
              <w:t>a</w:t>
            </w:r>
          </w:p>
        </w:tc>
      </w:tr>
      <w:tr w:rsidR="00A84A66" w:rsidRPr="00EC4700" w:rsidTr="00125245">
        <w:trPr>
          <w:trHeight w:val="300"/>
        </w:trPr>
        <w:tc>
          <w:tcPr>
            <w:tcW w:w="1858" w:type="dxa"/>
            <w:tcBorders>
              <w:top w:val="nil"/>
              <w:left w:val="nil"/>
              <w:bottom w:val="nil"/>
              <w:right w:val="nil"/>
            </w:tcBorders>
            <w:shd w:val="clear" w:color="auto" w:fill="auto"/>
            <w:noWrap/>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w:t>
            </w:r>
            <w:r w:rsidRPr="00EC4700">
              <w:rPr>
                <w:rFonts w:ascii="Times New Roman" w:eastAsia="Times New Roman" w:hAnsi="Times New Roman" w:cs="Times New Roman"/>
                <w:color w:val="000000"/>
                <w:sz w:val="24"/>
                <w:szCs w:val="24"/>
                <w:lang w:val="en-US"/>
              </w:rPr>
              <w:t>antong bagor</w:t>
            </w:r>
          </w:p>
        </w:tc>
        <w:tc>
          <w:tcPr>
            <w:tcW w:w="1103" w:type="dxa"/>
            <w:tcBorders>
              <w:top w:val="nil"/>
              <w:left w:val="nil"/>
              <w:bottom w:val="nil"/>
              <w:right w:val="nil"/>
            </w:tcBorders>
            <w:shd w:val="clear" w:color="auto" w:fill="auto"/>
            <w:noWrap/>
            <w:vAlign w:val="center"/>
            <w:hideMark/>
          </w:tcPr>
          <w:p w:rsidR="00A84A66" w:rsidRPr="0067330E"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67330E">
              <w:rPr>
                <w:rFonts w:ascii="Times New Roman" w:eastAsia="Times New Roman" w:hAnsi="Times New Roman" w:cs="Times New Roman"/>
                <w:color w:val="000000"/>
                <w:sz w:val="24"/>
                <w:szCs w:val="24"/>
                <w:lang w:eastAsia="id-ID"/>
              </w:rPr>
              <w:t>87,00</w:t>
            </w:r>
          </w:p>
        </w:tc>
        <w:tc>
          <w:tcPr>
            <w:tcW w:w="1418" w:type="dxa"/>
            <w:gridSpan w:val="3"/>
            <w:tcBorders>
              <w:top w:val="nil"/>
              <w:left w:val="nil"/>
              <w:bottom w:val="nil"/>
              <w:right w:val="nil"/>
            </w:tcBorders>
            <w:shd w:val="clear" w:color="auto" w:fill="auto"/>
            <w:noWrap/>
            <w:vAlign w:val="center"/>
            <w:hideMark/>
          </w:tcPr>
          <w:p w:rsidR="00A84A66" w:rsidRPr="0067330E"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67330E">
              <w:rPr>
                <w:rFonts w:ascii="Times New Roman" w:eastAsia="Times New Roman" w:hAnsi="Times New Roman" w:cs="Times New Roman"/>
                <w:color w:val="000000"/>
                <w:sz w:val="24"/>
                <w:szCs w:val="24"/>
                <w:lang w:eastAsia="id-ID"/>
              </w:rPr>
              <w:t>80</w:t>
            </w:r>
            <w:r>
              <w:rPr>
                <w:rFonts w:ascii="Times New Roman" w:eastAsia="Times New Roman" w:hAnsi="Times New Roman" w:cs="Times New Roman"/>
                <w:color w:val="000000"/>
                <w:sz w:val="24"/>
                <w:szCs w:val="24"/>
                <w:lang w:eastAsia="id-ID"/>
              </w:rPr>
              <w:t>,00</w:t>
            </w:r>
          </w:p>
        </w:tc>
        <w:tc>
          <w:tcPr>
            <w:tcW w:w="1223" w:type="dxa"/>
            <w:tcBorders>
              <w:top w:val="nil"/>
              <w:left w:val="nil"/>
              <w:bottom w:val="nil"/>
              <w:right w:val="nil"/>
            </w:tcBorders>
            <w:shd w:val="clear" w:color="auto" w:fill="auto"/>
            <w:noWrap/>
            <w:vAlign w:val="center"/>
            <w:hideMark/>
          </w:tcPr>
          <w:p w:rsidR="00A84A66" w:rsidRPr="0067330E"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67330E">
              <w:rPr>
                <w:rFonts w:ascii="Times New Roman" w:eastAsia="Times New Roman" w:hAnsi="Times New Roman" w:cs="Times New Roman"/>
                <w:color w:val="000000"/>
                <w:sz w:val="24"/>
                <w:szCs w:val="24"/>
                <w:lang w:eastAsia="id-ID"/>
              </w:rPr>
              <w:t>68</w:t>
            </w:r>
            <w:r>
              <w:rPr>
                <w:rFonts w:ascii="Times New Roman" w:eastAsia="Times New Roman" w:hAnsi="Times New Roman" w:cs="Times New Roman"/>
                <w:color w:val="000000"/>
                <w:sz w:val="24"/>
                <w:szCs w:val="24"/>
                <w:lang w:eastAsia="id-ID"/>
              </w:rPr>
              <w:t>,00</w:t>
            </w:r>
          </w:p>
        </w:tc>
        <w:tc>
          <w:tcPr>
            <w:tcW w:w="1232" w:type="dxa"/>
            <w:tcBorders>
              <w:top w:val="nil"/>
              <w:left w:val="nil"/>
              <w:bottom w:val="nil"/>
              <w:right w:val="nil"/>
            </w:tcBorders>
            <w:shd w:val="clear" w:color="auto" w:fill="auto"/>
            <w:noWrap/>
            <w:vAlign w:val="center"/>
            <w:hideMark/>
          </w:tcPr>
          <w:p w:rsidR="00A84A66" w:rsidRPr="0067330E"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67330E">
              <w:rPr>
                <w:rFonts w:ascii="Times New Roman" w:eastAsia="Times New Roman" w:hAnsi="Times New Roman" w:cs="Times New Roman"/>
                <w:color w:val="000000"/>
                <w:sz w:val="24"/>
                <w:szCs w:val="24"/>
                <w:lang w:eastAsia="id-ID"/>
              </w:rPr>
              <w:t>37,00</w:t>
            </w:r>
          </w:p>
        </w:tc>
        <w:tc>
          <w:tcPr>
            <w:tcW w:w="960" w:type="dxa"/>
            <w:tcBorders>
              <w:top w:val="nil"/>
              <w:left w:val="nil"/>
              <w:bottom w:val="nil"/>
              <w:right w:val="nil"/>
            </w:tcBorders>
            <w:shd w:val="clear" w:color="auto" w:fill="auto"/>
            <w:noWrap/>
            <w:vAlign w:val="bottom"/>
            <w:hideMark/>
          </w:tcPr>
          <w:p w:rsidR="00A84A66" w:rsidRPr="00B47FA6" w:rsidRDefault="00A84A66" w:rsidP="00125245">
            <w:pPr>
              <w:spacing w:after="0" w:line="240" w:lineRule="auto"/>
              <w:jc w:val="right"/>
              <w:rPr>
                <w:rFonts w:ascii="Times New Roman" w:eastAsia="Times New Roman" w:hAnsi="Times New Roman" w:cs="Times New Roman"/>
                <w:color w:val="000000"/>
                <w:sz w:val="24"/>
                <w:szCs w:val="24"/>
                <w:lang w:eastAsia="id-ID"/>
              </w:rPr>
            </w:pPr>
            <w:r w:rsidRPr="00B47FA6">
              <w:rPr>
                <w:rFonts w:ascii="Times New Roman" w:eastAsia="Times New Roman" w:hAnsi="Times New Roman" w:cs="Times New Roman"/>
                <w:color w:val="000000"/>
                <w:sz w:val="24"/>
                <w:szCs w:val="24"/>
                <w:lang w:eastAsia="id-ID"/>
              </w:rPr>
              <w:t>68,00</w:t>
            </w:r>
            <w:r>
              <w:rPr>
                <w:rFonts w:ascii="Times New Roman" w:eastAsia="Times New Roman" w:hAnsi="Times New Roman" w:cs="Times New Roman"/>
                <w:color w:val="000000"/>
                <w:sz w:val="24"/>
                <w:szCs w:val="24"/>
                <w:lang w:eastAsia="id-ID"/>
              </w:rPr>
              <w:t>a</w:t>
            </w:r>
          </w:p>
        </w:tc>
      </w:tr>
      <w:tr w:rsidR="00A84A66" w:rsidRPr="00EC4700" w:rsidTr="00125245">
        <w:trPr>
          <w:trHeight w:val="300"/>
        </w:trPr>
        <w:tc>
          <w:tcPr>
            <w:tcW w:w="1858" w:type="dxa"/>
            <w:tcBorders>
              <w:top w:val="single" w:sz="4" w:space="0" w:color="auto"/>
              <w:left w:val="nil"/>
              <w:bottom w:val="single" w:sz="4" w:space="0" w:color="auto"/>
              <w:right w:val="nil"/>
            </w:tcBorders>
            <w:shd w:val="clear" w:color="auto" w:fill="auto"/>
            <w:noWrap/>
            <w:hideMark/>
          </w:tcPr>
          <w:p w:rsidR="00A84A66" w:rsidRPr="00EC4700" w:rsidRDefault="00A84A66" w:rsidP="0012524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w:t>
            </w:r>
            <w:r w:rsidRPr="00EC4700">
              <w:rPr>
                <w:rFonts w:ascii="Times New Roman" w:eastAsia="Times New Roman" w:hAnsi="Times New Roman" w:cs="Times New Roman"/>
                <w:color w:val="000000"/>
                <w:sz w:val="24"/>
                <w:szCs w:val="24"/>
                <w:lang w:val="en-US"/>
              </w:rPr>
              <w:t>urata</w:t>
            </w:r>
          </w:p>
        </w:tc>
        <w:tc>
          <w:tcPr>
            <w:tcW w:w="1103" w:type="dxa"/>
            <w:tcBorders>
              <w:top w:val="single" w:sz="4" w:space="0" w:color="auto"/>
              <w:left w:val="nil"/>
              <w:bottom w:val="single" w:sz="4" w:space="0" w:color="auto"/>
              <w:right w:val="nil"/>
            </w:tcBorders>
            <w:shd w:val="clear" w:color="auto" w:fill="auto"/>
            <w:noWrap/>
            <w:vAlign w:val="center"/>
            <w:hideMark/>
          </w:tcPr>
          <w:p w:rsidR="00A84A66" w:rsidRPr="0067330E"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67330E">
              <w:rPr>
                <w:rFonts w:ascii="Times New Roman" w:eastAsia="Times New Roman" w:hAnsi="Times New Roman" w:cs="Times New Roman"/>
                <w:color w:val="000000"/>
                <w:sz w:val="24"/>
                <w:szCs w:val="24"/>
                <w:lang w:eastAsia="id-ID"/>
              </w:rPr>
              <w:t>90,67</w:t>
            </w:r>
            <w:r>
              <w:rPr>
                <w:rFonts w:ascii="Times New Roman" w:eastAsia="Times New Roman" w:hAnsi="Times New Roman" w:cs="Times New Roman"/>
                <w:color w:val="000000"/>
                <w:sz w:val="24"/>
                <w:szCs w:val="24"/>
                <w:lang w:eastAsia="id-ID"/>
              </w:rPr>
              <w:t>a</w:t>
            </w:r>
          </w:p>
        </w:tc>
        <w:tc>
          <w:tcPr>
            <w:tcW w:w="1418" w:type="dxa"/>
            <w:gridSpan w:val="3"/>
            <w:tcBorders>
              <w:top w:val="single" w:sz="4" w:space="0" w:color="auto"/>
              <w:left w:val="nil"/>
              <w:bottom w:val="single" w:sz="4" w:space="0" w:color="auto"/>
              <w:right w:val="nil"/>
            </w:tcBorders>
            <w:shd w:val="clear" w:color="auto" w:fill="auto"/>
            <w:noWrap/>
            <w:vAlign w:val="center"/>
            <w:hideMark/>
          </w:tcPr>
          <w:p w:rsidR="00A84A66" w:rsidRPr="0067330E"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67330E">
              <w:rPr>
                <w:rFonts w:ascii="Times New Roman" w:eastAsia="Times New Roman" w:hAnsi="Times New Roman" w:cs="Times New Roman"/>
                <w:color w:val="000000"/>
                <w:sz w:val="24"/>
                <w:szCs w:val="24"/>
                <w:lang w:eastAsia="id-ID"/>
              </w:rPr>
              <w:t>77,50</w:t>
            </w:r>
            <w:r>
              <w:rPr>
                <w:rFonts w:ascii="Times New Roman" w:eastAsia="Times New Roman" w:hAnsi="Times New Roman" w:cs="Times New Roman"/>
                <w:color w:val="000000"/>
                <w:sz w:val="24"/>
                <w:szCs w:val="24"/>
                <w:lang w:eastAsia="id-ID"/>
              </w:rPr>
              <w:t>ab</w:t>
            </w:r>
          </w:p>
        </w:tc>
        <w:tc>
          <w:tcPr>
            <w:tcW w:w="1223" w:type="dxa"/>
            <w:tcBorders>
              <w:top w:val="single" w:sz="4" w:space="0" w:color="auto"/>
              <w:left w:val="nil"/>
              <w:bottom w:val="single" w:sz="4" w:space="0" w:color="auto"/>
              <w:right w:val="nil"/>
            </w:tcBorders>
            <w:shd w:val="clear" w:color="auto" w:fill="auto"/>
            <w:noWrap/>
            <w:vAlign w:val="center"/>
            <w:hideMark/>
          </w:tcPr>
          <w:p w:rsidR="00A84A66" w:rsidRPr="0067330E"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67330E">
              <w:rPr>
                <w:rFonts w:ascii="Times New Roman" w:eastAsia="Times New Roman" w:hAnsi="Times New Roman" w:cs="Times New Roman"/>
                <w:color w:val="000000"/>
                <w:sz w:val="24"/>
                <w:szCs w:val="24"/>
                <w:lang w:eastAsia="id-ID"/>
              </w:rPr>
              <w:t>68,33</w:t>
            </w:r>
            <w:r>
              <w:rPr>
                <w:rFonts w:ascii="Times New Roman" w:eastAsia="Times New Roman" w:hAnsi="Times New Roman" w:cs="Times New Roman"/>
                <w:color w:val="000000"/>
                <w:sz w:val="24"/>
                <w:szCs w:val="24"/>
                <w:lang w:eastAsia="id-ID"/>
              </w:rPr>
              <w:t>b</w:t>
            </w:r>
          </w:p>
        </w:tc>
        <w:tc>
          <w:tcPr>
            <w:tcW w:w="1232" w:type="dxa"/>
            <w:tcBorders>
              <w:top w:val="single" w:sz="4" w:space="0" w:color="auto"/>
              <w:left w:val="nil"/>
              <w:bottom w:val="single" w:sz="4" w:space="0" w:color="auto"/>
              <w:right w:val="nil"/>
            </w:tcBorders>
            <w:shd w:val="clear" w:color="auto" w:fill="auto"/>
            <w:noWrap/>
            <w:vAlign w:val="center"/>
            <w:hideMark/>
          </w:tcPr>
          <w:p w:rsidR="00A84A66" w:rsidRPr="0067330E" w:rsidRDefault="00A84A66" w:rsidP="00125245">
            <w:pPr>
              <w:spacing w:after="0" w:line="240" w:lineRule="auto"/>
              <w:jc w:val="center"/>
              <w:rPr>
                <w:rFonts w:ascii="Times New Roman" w:eastAsia="Times New Roman" w:hAnsi="Times New Roman" w:cs="Times New Roman"/>
                <w:color w:val="000000"/>
                <w:sz w:val="24"/>
                <w:szCs w:val="24"/>
                <w:lang w:eastAsia="id-ID"/>
              </w:rPr>
            </w:pPr>
            <w:r w:rsidRPr="0067330E">
              <w:rPr>
                <w:rFonts w:ascii="Times New Roman" w:eastAsia="Times New Roman" w:hAnsi="Times New Roman" w:cs="Times New Roman"/>
                <w:color w:val="000000"/>
                <w:sz w:val="24"/>
                <w:szCs w:val="24"/>
                <w:lang w:eastAsia="id-ID"/>
              </w:rPr>
              <w:t>41,17</w:t>
            </w:r>
            <w:r>
              <w:rPr>
                <w:rFonts w:ascii="Times New Roman" w:eastAsia="Times New Roman" w:hAnsi="Times New Roman" w:cs="Times New Roman"/>
                <w:color w:val="000000"/>
                <w:sz w:val="24"/>
                <w:szCs w:val="24"/>
                <w:lang w:eastAsia="id-ID"/>
              </w:rPr>
              <w:t>c</w:t>
            </w:r>
          </w:p>
        </w:tc>
        <w:tc>
          <w:tcPr>
            <w:tcW w:w="960" w:type="dxa"/>
            <w:tcBorders>
              <w:top w:val="single" w:sz="4" w:space="0" w:color="auto"/>
              <w:left w:val="nil"/>
              <w:bottom w:val="single" w:sz="4" w:space="0" w:color="auto"/>
              <w:right w:val="nil"/>
            </w:tcBorders>
            <w:shd w:val="clear" w:color="auto" w:fill="auto"/>
            <w:noWrap/>
            <w:vAlign w:val="bottom"/>
            <w:hideMark/>
          </w:tcPr>
          <w:p w:rsidR="00A84A66" w:rsidRPr="007B7E81" w:rsidRDefault="00A84A66" w:rsidP="00125245">
            <w:pPr>
              <w:spacing w:after="0" w:line="240" w:lineRule="auto"/>
              <w:jc w:val="center"/>
              <w:rPr>
                <w:rFonts w:ascii="Times New Roman" w:eastAsia="Times New Roman" w:hAnsi="Times New Roman" w:cs="Times New Roman"/>
                <w:color w:val="000000"/>
                <w:sz w:val="24"/>
                <w:szCs w:val="24"/>
                <w:lang w:eastAsia="id-ID"/>
              </w:rPr>
            </w:pPr>
            <w:r>
              <w:rPr>
                <w:rFonts w:ascii="Calibri" w:eastAsia="Times New Roman" w:hAnsi="Calibri" w:cs="Times New Roman"/>
                <w:color w:val="000000"/>
                <w:lang w:eastAsia="id-ID"/>
              </w:rPr>
              <w:t>( - )</w:t>
            </w:r>
          </w:p>
        </w:tc>
      </w:tr>
    </w:tbl>
    <w:p w:rsidR="00A84A66" w:rsidRDefault="00A84A66" w:rsidP="00A84A66">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 </w:t>
      </w:r>
      <w:r>
        <w:fldChar w:fldCharType="begin"/>
      </w:r>
      <w:r>
        <w:instrText xml:space="preserve"> LINK Excel.Sheet.12 "F:\\TABEL PURATA KRISTI.xlsx" Sheet1!R26C1:R31C6 \a \f 4 \h  \* MERGEFORMAT </w:instrText>
      </w:r>
      <w:r>
        <w:fldChar w:fldCharType="end"/>
      </w:r>
      <w:r>
        <w:rPr>
          <w:rFonts w:ascii="Times New Roman" w:hAnsi="Times New Roman" w:cs="Times New Roman"/>
          <w:sz w:val="24"/>
          <w:szCs w:val="24"/>
        </w:rPr>
        <w:t>Keterangan :Nilai purata yang diikuti huruf yang sama menunjukkan tidak beda nyata berdasarkan uji Duncan’s taraf 5%</w:t>
      </w:r>
    </w:p>
    <w:p w:rsidR="00A84A66" w:rsidRDefault="00A84A66" w:rsidP="00A84A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 ) : Tidak terdapat interaksi</w:t>
      </w:r>
    </w:p>
    <w:p w:rsidR="00A84A66" w:rsidRPr="00A84A66" w:rsidRDefault="00A84A66" w:rsidP="00A84A66">
      <w:pPr>
        <w:pStyle w:val="ListParagraph"/>
        <w:spacing w:line="240" w:lineRule="auto"/>
        <w:ind w:left="0"/>
        <w:jc w:val="both"/>
      </w:pPr>
    </w:p>
    <w:p w:rsidR="00A84A66" w:rsidRPr="007F4542" w:rsidRDefault="00A84A66" w:rsidP="00A84A66">
      <w:pPr>
        <w:pStyle w:val="ListParagraph"/>
        <w:numPr>
          <w:ilvl w:val="0"/>
          <w:numId w:val="21"/>
        </w:numPr>
        <w:spacing w:line="240" w:lineRule="auto"/>
        <w:jc w:val="center"/>
        <w:rPr>
          <w:rFonts w:ascii="Times New Roman" w:hAnsi="Times New Roman" w:cs="Times New Roman"/>
          <w:b/>
          <w:sz w:val="24"/>
          <w:szCs w:val="24"/>
        </w:rPr>
      </w:pPr>
      <w:r w:rsidRPr="007F4542">
        <w:rPr>
          <w:rFonts w:ascii="Times New Roman" w:hAnsi="Times New Roman" w:cs="Times New Roman"/>
          <w:b/>
          <w:sz w:val="24"/>
          <w:szCs w:val="24"/>
        </w:rPr>
        <w:t>Pembahasan</w:t>
      </w:r>
    </w:p>
    <w:p w:rsidR="00A84A66" w:rsidRPr="004F187C" w:rsidRDefault="00A84A66" w:rsidP="00A84A66">
      <w:pPr>
        <w:pStyle w:val="ListParagraph"/>
        <w:spacing w:line="240" w:lineRule="auto"/>
        <w:ind w:left="0" w:firstLine="720"/>
        <w:jc w:val="both"/>
        <w:rPr>
          <w:rFonts w:ascii="Times New Roman" w:eastAsia="Calibri" w:hAnsi="Times New Roman" w:cs="Times New Roman"/>
          <w:sz w:val="24"/>
          <w:szCs w:val="24"/>
        </w:rPr>
      </w:pPr>
      <w:r>
        <w:rPr>
          <w:rFonts w:ascii="Times New Roman" w:hAnsi="Times New Roman" w:cs="Times New Roman"/>
          <w:sz w:val="24"/>
          <w:szCs w:val="24"/>
        </w:rPr>
        <w:t xml:space="preserve">Hasil penelitian menunjukkan ada interaksi  perlakuan antara jenis wadah dan lama penyimpanan pada kadar air dan bobot benih setelah simpan. </w:t>
      </w:r>
      <w:r w:rsidRPr="005C321E">
        <w:rPr>
          <w:rFonts w:ascii="Times New Roman" w:hAnsi="Times New Roman" w:cs="Times New Roman"/>
          <w:sz w:val="24"/>
          <w:szCs w:val="24"/>
        </w:rPr>
        <w:t xml:space="preserve">Hal ini menunjukkan pada perlakuan jenis wadah kantong bagor benih kedelai yang disimpan selama 16 minggu </w:t>
      </w:r>
      <w:r>
        <w:rPr>
          <w:rFonts w:ascii="Times New Roman" w:hAnsi="Times New Roman" w:cs="Times New Roman"/>
          <w:sz w:val="24"/>
          <w:szCs w:val="24"/>
        </w:rPr>
        <w:t xml:space="preserve">mampu mempertahankan </w:t>
      </w:r>
      <w:r w:rsidRPr="005C321E">
        <w:rPr>
          <w:rFonts w:ascii="Times New Roman" w:hAnsi="Times New Roman" w:cs="Times New Roman"/>
          <w:sz w:val="24"/>
          <w:szCs w:val="24"/>
        </w:rPr>
        <w:t xml:space="preserve"> pada kadar air</w:t>
      </w:r>
      <w:r>
        <w:rPr>
          <w:rFonts w:ascii="Times New Roman" w:hAnsi="Times New Roman" w:cs="Times New Roman"/>
          <w:sz w:val="24"/>
          <w:szCs w:val="24"/>
        </w:rPr>
        <w:t xml:space="preserve"> tetap rendah</w:t>
      </w:r>
      <w:r w:rsidRPr="005C321E">
        <w:rPr>
          <w:rFonts w:ascii="Times New Roman" w:hAnsi="Times New Roman" w:cs="Times New Roman"/>
          <w:sz w:val="24"/>
          <w:szCs w:val="24"/>
        </w:rPr>
        <w:t xml:space="preserve"> setelah simpan , hal ini disebabkan oleh suhu</w:t>
      </w:r>
      <w:r>
        <w:rPr>
          <w:rFonts w:ascii="Times New Roman" w:hAnsi="Times New Roman" w:cs="Times New Roman"/>
          <w:sz w:val="24"/>
          <w:szCs w:val="24"/>
        </w:rPr>
        <w:t xml:space="preserve"> yang tinggi 29˚ C</w:t>
      </w:r>
      <w:r w:rsidRPr="005C321E">
        <w:rPr>
          <w:rFonts w:ascii="Times New Roman" w:hAnsi="Times New Roman" w:cs="Times New Roman"/>
          <w:sz w:val="24"/>
          <w:szCs w:val="24"/>
        </w:rPr>
        <w:t xml:space="preserve"> dan kelembaban yang rendah </w:t>
      </w:r>
      <w:r>
        <w:rPr>
          <w:rFonts w:ascii="Times New Roman" w:hAnsi="Times New Roman" w:cs="Times New Roman"/>
          <w:sz w:val="24"/>
          <w:szCs w:val="24"/>
        </w:rPr>
        <w:t xml:space="preserve">60% </w:t>
      </w:r>
      <w:r w:rsidRPr="005C321E">
        <w:rPr>
          <w:rFonts w:ascii="Times New Roman" w:hAnsi="Times New Roman" w:cs="Times New Roman"/>
          <w:sz w:val="24"/>
          <w:szCs w:val="24"/>
        </w:rPr>
        <w:t>didalam ruang simpan benih. Kelembaban udara ruangan dipengaruhi</w:t>
      </w:r>
      <w:r>
        <w:rPr>
          <w:rFonts w:ascii="Times New Roman" w:hAnsi="Times New Roman" w:cs="Times New Roman"/>
          <w:sz w:val="24"/>
          <w:szCs w:val="24"/>
        </w:rPr>
        <w:t xml:space="preserve"> </w:t>
      </w:r>
      <w:r w:rsidRPr="005C321E">
        <w:rPr>
          <w:rFonts w:ascii="Times New Roman" w:hAnsi="Times New Roman" w:cs="Times New Roman"/>
          <w:sz w:val="24"/>
          <w:szCs w:val="24"/>
        </w:rPr>
        <w:t>oleh suhu ruang penyimpanan, semakin tinggi</w:t>
      </w:r>
      <w:r>
        <w:rPr>
          <w:rFonts w:ascii="Times New Roman" w:hAnsi="Times New Roman" w:cs="Times New Roman"/>
          <w:sz w:val="24"/>
          <w:szCs w:val="24"/>
        </w:rPr>
        <w:t xml:space="preserve"> </w:t>
      </w:r>
      <w:r w:rsidRPr="005C321E">
        <w:rPr>
          <w:rFonts w:ascii="Times New Roman" w:hAnsi="Times New Roman" w:cs="Times New Roman"/>
          <w:sz w:val="24"/>
          <w:szCs w:val="24"/>
        </w:rPr>
        <w:t>suhu ruang penyimpanan maka kelembaban</w:t>
      </w:r>
      <w:r>
        <w:rPr>
          <w:rFonts w:ascii="Times New Roman" w:hAnsi="Times New Roman" w:cs="Times New Roman"/>
          <w:sz w:val="24"/>
          <w:szCs w:val="24"/>
        </w:rPr>
        <w:t xml:space="preserve"> </w:t>
      </w:r>
      <w:r w:rsidRPr="005C321E">
        <w:rPr>
          <w:rFonts w:ascii="Times New Roman" w:hAnsi="Times New Roman" w:cs="Times New Roman"/>
          <w:sz w:val="24"/>
          <w:szCs w:val="24"/>
        </w:rPr>
        <w:t>udara pada ruang penyimpanan tersebut akan</w:t>
      </w:r>
      <w:r>
        <w:rPr>
          <w:rFonts w:ascii="Times New Roman" w:eastAsia="Calibri" w:hAnsi="Times New Roman" w:cs="Times New Roman"/>
          <w:sz w:val="24"/>
          <w:szCs w:val="24"/>
        </w:rPr>
        <w:t xml:space="preserve"> </w:t>
      </w:r>
      <w:r w:rsidRPr="005C321E">
        <w:rPr>
          <w:rFonts w:ascii="Times New Roman" w:hAnsi="Times New Roman" w:cs="Times New Roman"/>
          <w:sz w:val="24"/>
          <w:szCs w:val="24"/>
        </w:rPr>
        <w:t>menjadi rendah karena aktivitas air dalam udara</w:t>
      </w:r>
      <w:r>
        <w:rPr>
          <w:rFonts w:ascii="Times New Roman" w:hAnsi="Times New Roman" w:cs="Times New Roman"/>
          <w:sz w:val="24"/>
          <w:szCs w:val="24"/>
        </w:rPr>
        <w:t xml:space="preserve">. </w:t>
      </w:r>
    </w:p>
    <w:p w:rsidR="00A84A66" w:rsidRDefault="00A84A66" w:rsidP="00A84A66">
      <w:pPr>
        <w:pStyle w:val="ListParagraph"/>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Pada penelitian ini h</w:t>
      </w:r>
      <w:r w:rsidRPr="00941031">
        <w:rPr>
          <w:rFonts w:ascii="Times New Roman" w:hAnsi="Times New Roman" w:cs="Times New Roman"/>
          <w:sz w:val="24"/>
          <w:szCs w:val="24"/>
        </w:rPr>
        <w:t>al tersebut</w:t>
      </w:r>
      <w:r>
        <w:rPr>
          <w:rFonts w:ascii="Times New Roman" w:hAnsi="Times New Roman" w:cs="Times New Roman"/>
          <w:sz w:val="24"/>
          <w:szCs w:val="24"/>
        </w:rPr>
        <w:t xml:space="preserve"> </w:t>
      </w:r>
      <w:r w:rsidRPr="00941031">
        <w:rPr>
          <w:rFonts w:ascii="Times New Roman" w:hAnsi="Times New Roman" w:cs="Times New Roman"/>
          <w:sz w:val="24"/>
          <w:szCs w:val="24"/>
        </w:rPr>
        <w:t>terjadi terutama pada penyimpanan benih tanpa kemasan kedap udara</w:t>
      </w:r>
      <w:r>
        <w:rPr>
          <w:rFonts w:ascii="Times New Roman" w:hAnsi="Times New Roman" w:cs="Times New Roman"/>
          <w:sz w:val="24"/>
          <w:szCs w:val="24"/>
        </w:rPr>
        <w:t xml:space="preserve"> (kantong bagor)</w:t>
      </w:r>
      <w:r w:rsidRPr="00941031">
        <w:rPr>
          <w:rFonts w:ascii="Times New Roman" w:hAnsi="Times New Roman" w:cs="Times New Roman"/>
          <w:sz w:val="24"/>
          <w:szCs w:val="24"/>
        </w:rPr>
        <w:t>. Kondisi</w:t>
      </w:r>
      <w:r>
        <w:rPr>
          <w:rFonts w:ascii="Times New Roman" w:hAnsi="Times New Roman" w:cs="Times New Roman"/>
          <w:sz w:val="24"/>
          <w:szCs w:val="24"/>
        </w:rPr>
        <w:t xml:space="preserve"> tersebut disebabkan oleh </w:t>
      </w:r>
      <w:r w:rsidRPr="00941031">
        <w:rPr>
          <w:rFonts w:ascii="Times New Roman" w:hAnsi="Times New Roman" w:cs="Times New Roman"/>
          <w:sz w:val="24"/>
          <w:szCs w:val="24"/>
        </w:rPr>
        <w:t>sifat benih yang higroskopis dan selalu ingin mencapai</w:t>
      </w:r>
      <w:r>
        <w:rPr>
          <w:rFonts w:ascii="Times New Roman" w:hAnsi="Times New Roman" w:cs="Times New Roman"/>
          <w:sz w:val="24"/>
          <w:szCs w:val="24"/>
        </w:rPr>
        <w:t xml:space="preserve"> </w:t>
      </w:r>
      <w:r w:rsidRPr="00941031">
        <w:rPr>
          <w:rFonts w:ascii="Times New Roman" w:hAnsi="Times New Roman" w:cs="Times New Roman"/>
          <w:sz w:val="24"/>
          <w:szCs w:val="24"/>
        </w:rPr>
        <w:t>keseimbangan dengan kondisi li</w:t>
      </w:r>
      <w:r>
        <w:rPr>
          <w:rFonts w:ascii="Times New Roman" w:hAnsi="Times New Roman" w:cs="Times New Roman"/>
          <w:sz w:val="24"/>
          <w:szCs w:val="24"/>
        </w:rPr>
        <w:t xml:space="preserve">ngkungan, perubahan kadar air benih akan terus berlangsung sampai tercapainya keseimbangan, kadar air keseimbangan adalah keseimbangan antara KA dan RH lingkungannya. Kelembaban realtif secara tidak langsung mempengaruhi mutu benih. </w:t>
      </w:r>
      <w:r w:rsidRPr="006E018C">
        <w:rPr>
          <w:rFonts w:ascii="Times New Roman" w:hAnsi="Times New Roman" w:cs="Times New Roman"/>
          <w:sz w:val="24"/>
          <w:szCs w:val="24"/>
        </w:rPr>
        <w:t>Hal ini juga dikatakan oleh Justice dan Bass (2002), kadar air merupakan faktor yang paling mempengaruhi kemunduran benih. Kemunduran benih meningkat sejalan dengan meningkatnya kadar air.</w:t>
      </w:r>
    </w:p>
    <w:p w:rsidR="00A84A66" w:rsidRPr="00941031" w:rsidRDefault="00A84A66" w:rsidP="00A84A66">
      <w:pPr>
        <w:pStyle w:val="ListParagraph"/>
        <w:spacing w:line="240" w:lineRule="auto"/>
        <w:ind w:left="0" w:firstLine="720"/>
        <w:jc w:val="both"/>
        <w:rPr>
          <w:rFonts w:ascii="Times New Roman" w:hAnsi="Times New Roman" w:cs="Times New Roman"/>
          <w:sz w:val="24"/>
          <w:szCs w:val="24"/>
        </w:rPr>
      </w:pPr>
      <w:r w:rsidRPr="00941031">
        <w:rPr>
          <w:rFonts w:ascii="Times New Roman" w:eastAsia="Calibri" w:hAnsi="Times New Roman" w:cs="Times New Roman"/>
          <w:sz w:val="24"/>
          <w:szCs w:val="24"/>
        </w:rPr>
        <w:t>Hukum-hukum Harrington yang menggambarkan hubungan antara kadar air dan suhu</w:t>
      </w:r>
      <w:r>
        <w:rPr>
          <w:rFonts w:ascii="Times New Roman" w:eastAsia="Calibri" w:hAnsi="Times New Roman" w:cs="Times New Roman"/>
          <w:sz w:val="24"/>
          <w:szCs w:val="24"/>
        </w:rPr>
        <w:t xml:space="preserve"> </w:t>
      </w:r>
      <w:r w:rsidRPr="00941031">
        <w:rPr>
          <w:rFonts w:ascii="Times New Roman" w:eastAsia="Calibri" w:hAnsi="Times New Roman" w:cs="Times New Roman"/>
          <w:sz w:val="24"/>
          <w:szCs w:val="24"/>
        </w:rPr>
        <w:t>ruang penyimpanan terhadap umur simpan benih yaitu setiap penurunan suhu ruang simpan</w:t>
      </w:r>
      <w:r>
        <w:rPr>
          <w:rFonts w:ascii="Times New Roman" w:eastAsia="Calibri" w:hAnsi="Times New Roman" w:cs="Times New Roman"/>
          <w:sz w:val="24"/>
          <w:szCs w:val="24"/>
        </w:rPr>
        <w:t xml:space="preserve"> </w:t>
      </w:r>
      <w:r w:rsidRPr="00941031">
        <w:rPr>
          <w:rFonts w:ascii="Times New Roman" w:eastAsia="Calibri" w:hAnsi="Times New Roman" w:cs="Times New Roman"/>
          <w:sz w:val="24"/>
          <w:szCs w:val="24"/>
        </w:rPr>
        <w:t>sebesar 5°C, umur simpan benih akan bertambah menjadi dua kali lipat. Setiap penurunan</w:t>
      </w:r>
      <w:r>
        <w:rPr>
          <w:rFonts w:ascii="Times New Roman" w:eastAsia="Calibri" w:hAnsi="Times New Roman" w:cs="Times New Roman"/>
          <w:sz w:val="24"/>
          <w:szCs w:val="24"/>
        </w:rPr>
        <w:t xml:space="preserve"> </w:t>
      </w:r>
      <w:r w:rsidRPr="00941031">
        <w:rPr>
          <w:rFonts w:ascii="Times New Roman" w:eastAsia="Calibri" w:hAnsi="Times New Roman" w:cs="Times New Roman"/>
          <w:sz w:val="24"/>
          <w:szCs w:val="24"/>
        </w:rPr>
        <w:t>kadar air benih 1%, umur simpan benih akan bertambah menjadi dua kali lipat. Hukum ini</w:t>
      </w:r>
      <w:r>
        <w:rPr>
          <w:rFonts w:ascii="Times New Roman" w:eastAsia="Calibri" w:hAnsi="Times New Roman" w:cs="Times New Roman"/>
          <w:sz w:val="24"/>
          <w:szCs w:val="24"/>
        </w:rPr>
        <w:t xml:space="preserve"> </w:t>
      </w:r>
      <w:r w:rsidRPr="00941031">
        <w:rPr>
          <w:rFonts w:ascii="Times New Roman" w:eastAsia="Calibri" w:hAnsi="Times New Roman" w:cs="Times New Roman"/>
          <w:sz w:val="24"/>
          <w:szCs w:val="24"/>
        </w:rPr>
        <w:t xml:space="preserve">berlaku apabila kelembaban </w:t>
      </w:r>
      <w:r w:rsidRPr="00941031">
        <w:rPr>
          <w:rFonts w:ascii="Times New Roman" w:eastAsia="Calibri" w:hAnsi="Times New Roman" w:cs="Times New Roman"/>
          <w:sz w:val="24"/>
          <w:szCs w:val="24"/>
        </w:rPr>
        <w:lastRenderedPageBreak/>
        <w:t>relatif ruang penyimpanan berkisar antara 15%-70%, dengan</w:t>
      </w:r>
      <w:r>
        <w:rPr>
          <w:rFonts w:ascii="Times New Roman" w:hAnsi="Times New Roman" w:cs="Times New Roman"/>
          <w:sz w:val="24"/>
          <w:szCs w:val="24"/>
        </w:rPr>
        <w:t xml:space="preserve"> </w:t>
      </w:r>
      <w:r w:rsidRPr="00941031">
        <w:rPr>
          <w:rFonts w:ascii="Times New Roman" w:eastAsia="Calibri" w:hAnsi="Times New Roman" w:cs="Times New Roman"/>
          <w:sz w:val="24"/>
          <w:szCs w:val="24"/>
        </w:rPr>
        <w:t>suhu antara 0°C-30°C, dan kadar air benih antara 4%-14% (Kuswanto, 2003).</w:t>
      </w:r>
    </w:p>
    <w:p w:rsidR="00A84A66" w:rsidRDefault="00A84A66" w:rsidP="00A84A66">
      <w:pPr>
        <w:pStyle w:val="ListParagraph"/>
        <w:spacing w:line="24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Kemunduran mutu benih kedelai akan meningkat selama dalam proses penyimpanan , hal ini di karenakan benih kedelai selama di simpan tetap mengalami proses respirasi (bernafas), </w:t>
      </w:r>
      <w:r w:rsidRPr="00FC0B15">
        <w:rPr>
          <w:rFonts w:ascii="Times New Roman" w:eastAsia="Calibri" w:hAnsi="Times New Roman" w:cs="Times New Roman"/>
          <w:sz w:val="24"/>
          <w:szCs w:val="24"/>
        </w:rPr>
        <w:t xml:space="preserve">hasil respirasi dalam simpanan benih berupa panas dan uap air. Uap air yang dihasilkan akan menambah bobot benih setelah penyimpanan. </w:t>
      </w:r>
      <w:r>
        <w:rPr>
          <w:rFonts w:ascii="Times New Roman" w:eastAsia="Calibri" w:hAnsi="Times New Roman" w:cs="Times New Roman"/>
          <w:sz w:val="24"/>
          <w:szCs w:val="24"/>
        </w:rPr>
        <w:t xml:space="preserve">Peningkatan kadar air benih berkolerasi dengan penambahan bobot benih yang di simpan, pola perubahan bobot benih dapat dilihat pada tabel 2.  </w:t>
      </w:r>
    </w:p>
    <w:p w:rsidR="00A84A66" w:rsidRDefault="00A84A66" w:rsidP="00A84A66">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ini Daya berkecambah benih kedelai selama selama 8 minggu memiliki mutu yang baik , dan masih mampu berkecambah yang tinggi diatas 80%, dan memiliki keserempakan berkecambah yangn tinggi secara normal. Tetapi berbeda nyata dengan penyimpanan 12 dan 16 minggu , benih kedelai yang disimpan selama 16 minggu memiliki daya berkecambah yang rendah di bawah standar mutu benih 80%. </w:t>
      </w:r>
      <w:r w:rsidRPr="00043BB2">
        <w:rPr>
          <w:rFonts w:ascii="Times New Roman" w:hAnsi="Times New Roman" w:cs="Times New Roman"/>
          <w:sz w:val="24"/>
          <w:szCs w:val="24"/>
        </w:rPr>
        <w:t>Kemunduran benih diartikan sebagai turunnya viabilitas benih yang mengakibatkan rendahnya vigor benih dan kurang baiknya pertanaman serta penurunan hasil. Proses yang terjadi pada kemunduran benih salah satunya adalah menurunnya laju perkecambahan dan daya simpan benih (Copeland 1976).  Kemunduran benih kedelai selama penyimpanan lebih cepat berlangsung dibandingkan dengan benih tanaman lain dengan kehilangan vigor benih yang cepat yang menyebabkan penurunan perkecambahan benih.</w:t>
      </w:r>
      <w:r>
        <w:rPr>
          <w:rFonts w:ascii="Times New Roman" w:hAnsi="Times New Roman" w:cs="Times New Roman"/>
          <w:sz w:val="24"/>
          <w:szCs w:val="24"/>
        </w:rPr>
        <w:t xml:space="preserve"> </w:t>
      </w:r>
    </w:p>
    <w:p w:rsidR="00A84A66" w:rsidRDefault="00A84A66" w:rsidP="00A84A66">
      <w:pPr>
        <w:pStyle w:val="ListParagraph"/>
        <w:spacing w:line="240" w:lineRule="auto"/>
        <w:ind w:left="0" w:firstLine="720"/>
        <w:jc w:val="both"/>
        <w:rPr>
          <w:rFonts w:ascii="Times New Roman" w:hAnsi="Times New Roman" w:cs="Times New Roman"/>
          <w:sz w:val="24"/>
          <w:szCs w:val="24"/>
        </w:rPr>
      </w:pPr>
      <w:r w:rsidRPr="00050621">
        <w:rPr>
          <w:rFonts w:ascii="Times New Roman" w:hAnsi="Times New Roman" w:cs="Times New Roman"/>
          <w:sz w:val="24"/>
          <w:szCs w:val="24"/>
        </w:rPr>
        <w:t>Menurut Chai et al. (2002), perkecambahan benih kedelai akan menurun dari</w:t>
      </w:r>
      <w:r>
        <w:rPr>
          <w:rFonts w:ascii="Times New Roman" w:hAnsi="Times New Roman" w:cs="Times New Roman"/>
          <w:sz w:val="24"/>
          <w:szCs w:val="24"/>
        </w:rPr>
        <w:t xml:space="preserve"> </w:t>
      </w:r>
      <w:r w:rsidRPr="00050621">
        <w:rPr>
          <w:rFonts w:ascii="Times New Roman" w:hAnsi="Times New Roman" w:cs="Times New Roman"/>
          <w:sz w:val="24"/>
          <w:szCs w:val="24"/>
        </w:rPr>
        <w:t>perkecambahan awal yaitu diatas 90% menjadi 0% tergantung spesies dan kadar air benih</w:t>
      </w:r>
      <w:r>
        <w:rPr>
          <w:rFonts w:ascii="Times New Roman" w:hAnsi="Times New Roman" w:cs="Times New Roman"/>
          <w:sz w:val="24"/>
          <w:szCs w:val="24"/>
        </w:rPr>
        <w:t xml:space="preserve"> </w:t>
      </w:r>
      <w:r w:rsidRPr="00050621">
        <w:rPr>
          <w:rFonts w:ascii="Times New Roman" w:hAnsi="Times New Roman" w:cs="Times New Roman"/>
          <w:sz w:val="24"/>
          <w:szCs w:val="24"/>
        </w:rPr>
        <w:t>selama penyimpanan. Di lain pihak, Yaya et al. (2003) menyatakan bahwa benih kedelai</w:t>
      </w:r>
      <w:r>
        <w:rPr>
          <w:rFonts w:ascii="Times New Roman" w:hAnsi="Times New Roman" w:cs="Times New Roman"/>
          <w:sz w:val="24"/>
          <w:szCs w:val="24"/>
        </w:rPr>
        <w:t xml:space="preserve"> </w:t>
      </w:r>
      <w:r w:rsidRPr="00050621">
        <w:rPr>
          <w:rFonts w:ascii="Times New Roman" w:hAnsi="Times New Roman" w:cs="Times New Roman"/>
          <w:sz w:val="24"/>
          <w:szCs w:val="24"/>
        </w:rPr>
        <w:t>yang disimpan dengan kadar air 6% dan</w:t>
      </w:r>
      <w:r>
        <w:rPr>
          <w:rFonts w:ascii="Times New Roman" w:hAnsi="Times New Roman" w:cs="Times New Roman"/>
          <w:sz w:val="24"/>
          <w:szCs w:val="24"/>
        </w:rPr>
        <w:t xml:space="preserve"> 8% selama 4 bulan pada suhu 150˚</w:t>
      </w:r>
      <w:r w:rsidRPr="00050621">
        <w:rPr>
          <w:rFonts w:ascii="Times New Roman" w:hAnsi="Times New Roman" w:cs="Times New Roman"/>
          <w:sz w:val="24"/>
          <w:szCs w:val="24"/>
        </w:rPr>
        <w:t xml:space="preserve"> C memiliki</w:t>
      </w:r>
      <w:r>
        <w:rPr>
          <w:rFonts w:ascii="Times New Roman" w:hAnsi="Times New Roman" w:cs="Times New Roman"/>
          <w:sz w:val="24"/>
          <w:szCs w:val="24"/>
        </w:rPr>
        <w:t xml:space="preserve"> </w:t>
      </w:r>
      <w:r w:rsidRPr="00050621">
        <w:rPr>
          <w:rFonts w:ascii="Times New Roman" w:hAnsi="Times New Roman" w:cs="Times New Roman"/>
          <w:sz w:val="24"/>
          <w:szCs w:val="24"/>
        </w:rPr>
        <w:t>persentase perkecambahan di atas 70%. Kartono (2004) menyatakan bahwa ruang</w:t>
      </w:r>
      <w:r>
        <w:rPr>
          <w:rFonts w:ascii="Times New Roman" w:hAnsi="Times New Roman" w:cs="Times New Roman"/>
          <w:sz w:val="24"/>
          <w:szCs w:val="24"/>
        </w:rPr>
        <w:t xml:space="preserve"> berpendingin (suhu 18-20˚</w:t>
      </w:r>
      <w:r w:rsidRPr="00050621">
        <w:rPr>
          <w:rFonts w:ascii="Times New Roman" w:hAnsi="Times New Roman" w:cs="Times New Roman"/>
          <w:sz w:val="24"/>
          <w:szCs w:val="24"/>
        </w:rPr>
        <w:t xml:space="preserve"> C, Rh 50-60%) dapat mempertahankan daya kecambah benih &gt;</w:t>
      </w:r>
      <w:r>
        <w:rPr>
          <w:rFonts w:ascii="Times New Roman" w:hAnsi="Times New Roman" w:cs="Times New Roman"/>
          <w:sz w:val="24"/>
          <w:szCs w:val="24"/>
        </w:rPr>
        <w:t xml:space="preserve"> </w:t>
      </w:r>
      <w:r w:rsidRPr="00050621">
        <w:rPr>
          <w:rFonts w:ascii="Times New Roman" w:hAnsi="Times New Roman" w:cs="Times New Roman"/>
          <w:sz w:val="24"/>
          <w:szCs w:val="24"/>
        </w:rPr>
        <w:t>85% selam</w:t>
      </w:r>
      <w:r>
        <w:rPr>
          <w:rFonts w:ascii="Times New Roman" w:hAnsi="Times New Roman" w:cs="Times New Roman"/>
          <w:sz w:val="24"/>
          <w:szCs w:val="24"/>
        </w:rPr>
        <w:t>a 1 tahun. Pada suhu ruangan 15˚</w:t>
      </w:r>
      <w:r w:rsidRPr="00050621">
        <w:rPr>
          <w:rFonts w:ascii="Times New Roman" w:hAnsi="Times New Roman" w:cs="Times New Roman"/>
          <w:sz w:val="24"/>
          <w:szCs w:val="24"/>
        </w:rPr>
        <w:t xml:space="preserve"> C, benih kedelai dengan kadar air 12% dapat</w:t>
      </w:r>
      <w:r>
        <w:rPr>
          <w:rFonts w:ascii="Times New Roman" w:hAnsi="Times New Roman" w:cs="Times New Roman"/>
          <w:sz w:val="24"/>
          <w:szCs w:val="24"/>
        </w:rPr>
        <w:t xml:space="preserve"> </w:t>
      </w:r>
      <w:r w:rsidRPr="004E1744">
        <w:rPr>
          <w:rFonts w:ascii="Times New Roman" w:hAnsi="Times New Roman" w:cs="Times New Roman"/>
          <w:sz w:val="24"/>
          <w:szCs w:val="24"/>
        </w:rPr>
        <w:t>dipertahankan daya kecambahnya &gt; 85% selama 2 tahun. Apabila benih kedelai disimpan</w:t>
      </w:r>
      <w:r>
        <w:rPr>
          <w:rFonts w:ascii="Times New Roman" w:hAnsi="Times New Roman" w:cs="Times New Roman"/>
          <w:sz w:val="24"/>
          <w:szCs w:val="24"/>
        </w:rPr>
        <w:t xml:space="preserve"> pada suhu ruangan 10˚</w:t>
      </w:r>
      <w:r w:rsidRPr="004E1744">
        <w:rPr>
          <w:rFonts w:ascii="Times New Roman" w:hAnsi="Times New Roman" w:cs="Times New Roman"/>
          <w:sz w:val="24"/>
          <w:szCs w:val="24"/>
        </w:rPr>
        <w:t xml:space="preserve"> C, maka daya kecambahnya dapat dipertahankan di atas 85% selama 3</w:t>
      </w:r>
      <w:r>
        <w:rPr>
          <w:rFonts w:ascii="Times New Roman" w:hAnsi="Times New Roman" w:cs="Times New Roman"/>
          <w:sz w:val="24"/>
          <w:szCs w:val="24"/>
        </w:rPr>
        <w:t xml:space="preserve"> </w:t>
      </w:r>
      <w:r w:rsidRPr="004E1744">
        <w:rPr>
          <w:rFonts w:ascii="Times New Roman" w:hAnsi="Times New Roman" w:cs="Times New Roman"/>
          <w:sz w:val="24"/>
          <w:szCs w:val="24"/>
        </w:rPr>
        <w:t>tahun</w:t>
      </w:r>
      <w:r>
        <w:rPr>
          <w:rFonts w:ascii="Times New Roman" w:hAnsi="Times New Roman" w:cs="Times New Roman"/>
          <w:sz w:val="24"/>
          <w:szCs w:val="24"/>
        </w:rPr>
        <w:t>, sedangkan pada suhu ruangan 5˚</w:t>
      </w:r>
      <w:r w:rsidRPr="004E1744">
        <w:rPr>
          <w:rFonts w:ascii="Times New Roman" w:hAnsi="Times New Roman" w:cs="Times New Roman"/>
          <w:sz w:val="24"/>
          <w:szCs w:val="24"/>
        </w:rPr>
        <w:t xml:space="preserve"> C daya kecambahnya dapat dipertahankan &gt; 85%</w:t>
      </w:r>
      <w:r>
        <w:rPr>
          <w:rFonts w:ascii="Times New Roman" w:hAnsi="Times New Roman" w:cs="Times New Roman"/>
          <w:sz w:val="24"/>
          <w:szCs w:val="24"/>
        </w:rPr>
        <w:t xml:space="preserve"> </w:t>
      </w:r>
      <w:r w:rsidRPr="004E1744">
        <w:rPr>
          <w:rFonts w:ascii="Times New Roman" w:hAnsi="Times New Roman" w:cs="Times New Roman"/>
          <w:sz w:val="24"/>
          <w:szCs w:val="24"/>
        </w:rPr>
        <w:t>selama 5 tahun.</w:t>
      </w:r>
    </w:p>
    <w:p w:rsidR="00A84A66" w:rsidRDefault="00A84A66" w:rsidP="00A84A66">
      <w:pPr>
        <w:pStyle w:val="ListParagraph"/>
        <w:spacing w:line="240" w:lineRule="auto"/>
        <w:ind w:left="0" w:firstLine="720"/>
        <w:jc w:val="both"/>
        <w:rPr>
          <w:rFonts w:ascii="Times New Roman" w:hAnsi="Times New Roman" w:cs="Times New Roman"/>
          <w:sz w:val="24"/>
          <w:szCs w:val="24"/>
        </w:rPr>
      </w:pPr>
      <w:r w:rsidRPr="00E740F6">
        <w:rPr>
          <w:rFonts w:ascii="Times New Roman" w:hAnsi="Times New Roman" w:cs="Times New Roman"/>
          <w:sz w:val="24"/>
          <w:szCs w:val="24"/>
        </w:rPr>
        <w:t xml:space="preserve">Kendala dalam penyimpanan benih kedelai adalah kemunduran benih kedelai secara cepat dan periode simpannya pendek, disebabkan oleh kandungan lemak dan protein yang relatif tinggi (Tatipata </w:t>
      </w:r>
      <w:r w:rsidRPr="00E740F6">
        <w:rPr>
          <w:rFonts w:ascii="Times New Roman" w:hAnsi="Times New Roman" w:cs="Times New Roman"/>
          <w:i/>
          <w:iCs/>
          <w:sz w:val="24"/>
          <w:szCs w:val="24"/>
        </w:rPr>
        <w:t xml:space="preserve">et al. </w:t>
      </w:r>
      <w:r w:rsidRPr="00E740F6">
        <w:rPr>
          <w:rFonts w:ascii="Times New Roman" w:hAnsi="Times New Roman" w:cs="Times New Roman"/>
          <w:sz w:val="24"/>
          <w:szCs w:val="24"/>
        </w:rPr>
        <w:t>2004). Penyimpanan benih untuk menunggu musim tanam berikutnya akan menyebabkan turunnya viabilitas dan vigor. Penelitian Kartono (2004) menunjukkan bahwa pada penyimpanan terbuka (dalam karung goni dengan suhu ruang &gt; 25 °C dan RH &gt; 75%) menyebabkan kerusakan benih yang tinggi, menurunkan daya berkecambah, dan menurunkan daya simpan benih.</w:t>
      </w:r>
    </w:p>
    <w:p w:rsidR="00A84A66" w:rsidRPr="00937E58" w:rsidRDefault="00A84A66" w:rsidP="00A84A66">
      <w:pPr>
        <w:pStyle w:val="ListParagraph"/>
        <w:spacing w:line="240" w:lineRule="auto"/>
        <w:ind w:left="0" w:firstLine="720"/>
        <w:jc w:val="both"/>
        <w:rPr>
          <w:rFonts w:ascii="Times New Roman" w:hAnsi="Times New Roman" w:cs="Times New Roman"/>
          <w:sz w:val="24"/>
          <w:szCs w:val="24"/>
        </w:rPr>
      </w:pPr>
      <w:r w:rsidRPr="00937E58">
        <w:rPr>
          <w:rFonts w:ascii="Times New Roman" w:hAnsi="Times New Roman" w:cs="Times New Roman"/>
          <w:sz w:val="24"/>
          <w:szCs w:val="24"/>
        </w:rPr>
        <w:t xml:space="preserve">Penyimpanan benih dengan kadar air rendah (daerah yang berada pada dan dibawah kadar air berkeseimbangan dengan RH 65%) sangat baik untuk penyimpanan benih, karena reaksi-reaksi metabolisme dan aktivitas enzim-enzim di dalam benih berjalan sangat lambat (Roberts, 1a 972), begitu juga respirasi berjalan sangat lambat sehingga lajunya hampir tidak terukur (Justice dan Bass, </w:t>
      </w:r>
      <w:r w:rsidRPr="00937E58">
        <w:rPr>
          <w:rFonts w:ascii="Times New Roman" w:hAnsi="Times New Roman" w:cs="Times New Roman"/>
          <w:sz w:val="24"/>
          <w:szCs w:val="24"/>
        </w:rPr>
        <w:lastRenderedPageBreak/>
        <w:t>1990), tetapi proses tersebut akan berhenti kalau benih sudah mati sama sekali (Copeland and Donald, 1985). Ini berarti kadar air rendah merupakan faktor yang sangat penting dalam inaktivasi benih.</w:t>
      </w:r>
    </w:p>
    <w:p w:rsidR="00A84A66" w:rsidRPr="00A84A66" w:rsidRDefault="00A84A66" w:rsidP="00A84A66">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Kadar air benih sangat berpengaruh terhadap viabilitas benih, penyimpanan benih kedelai dengan kadar air yang rendah mampu mepertahankan viabilitas benih, namun pada penelitian kali viabilitas benih pada lama penyimpanan 16 minggu mengalami penurunan, hal ini disebabkan oleh lembabnya media tanam di bak pasir yang tidak memiliki lubang untuk keluarnya air dari bawah bak pasir pada saat uji daya berkecambah seh</w:t>
      </w:r>
      <w:r>
        <w:rPr>
          <w:rFonts w:ascii="Times New Roman" w:hAnsi="Times New Roman" w:cs="Times New Roman"/>
          <w:sz w:val="24"/>
          <w:szCs w:val="24"/>
        </w:rPr>
        <w:t xml:space="preserve">ingga benih tidak berkecambah. </w:t>
      </w:r>
    </w:p>
    <w:p w:rsidR="00A84A66" w:rsidRPr="005742DD" w:rsidRDefault="00A84A66" w:rsidP="00A84A66">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w:t>
      </w:r>
      <w:r w:rsidRPr="005742DD">
        <w:rPr>
          <w:rFonts w:ascii="Times New Roman" w:eastAsia="Calibri" w:hAnsi="Times New Roman" w:cs="Times New Roman"/>
          <w:b/>
          <w:sz w:val="24"/>
          <w:szCs w:val="24"/>
        </w:rPr>
        <w:t>V. KESIMPULAN</w:t>
      </w:r>
    </w:p>
    <w:p w:rsidR="00A84A66" w:rsidRDefault="00A84A66" w:rsidP="00A84A6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Berdasarkan hasil penelitian dapat diambil kesimpulan sebagai berikut :</w:t>
      </w:r>
    </w:p>
    <w:p w:rsidR="00A84A66" w:rsidRDefault="00A84A66" w:rsidP="00A84A66">
      <w:pPr>
        <w:pStyle w:val="ListParagraph"/>
        <w:numPr>
          <w:ilvl w:val="0"/>
          <w:numId w:val="23"/>
        </w:numPr>
        <w:spacing w:line="240"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 xml:space="preserve">Ada interaksi antara jenis wadah dengan lama penyimpanan terhadap kadar air benih kedelai </w:t>
      </w:r>
      <w:r>
        <w:rPr>
          <w:rFonts w:ascii="Times New Roman" w:eastAsia="Calibri" w:hAnsi="Times New Roman" w:cs="Times New Roman"/>
          <w:sz w:val="24"/>
          <w:szCs w:val="24"/>
          <w:lang w:val="en-US"/>
        </w:rPr>
        <w:t>dan</w:t>
      </w:r>
      <w:r>
        <w:rPr>
          <w:rFonts w:ascii="Times New Roman" w:eastAsia="Calibri" w:hAnsi="Times New Roman" w:cs="Times New Roman"/>
          <w:sz w:val="24"/>
          <w:szCs w:val="24"/>
        </w:rPr>
        <w:t xml:space="preserve"> bobot benih setelah simpan.</w:t>
      </w:r>
    </w:p>
    <w:p w:rsidR="00A84A66" w:rsidRPr="00872212" w:rsidRDefault="00A84A66" w:rsidP="00A84A66">
      <w:pPr>
        <w:pStyle w:val="ListParagraph"/>
        <w:numPr>
          <w:ilvl w:val="0"/>
          <w:numId w:val="23"/>
        </w:numPr>
        <w:spacing w:line="240" w:lineRule="auto"/>
        <w:ind w:left="426"/>
        <w:rPr>
          <w:rFonts w:ascii="Times New Roman" w:eastAsia="Calibri" w:hAnsi="Times New Roman" w:cs="Times New Roman"/>
          <w:sz w:val="24"/>
          <w:szCs w:val="24"/>
        </w:rPr>
      </w:pPr>
      <w:r w:rsidRPr="00872212">
        <w:rPr>
          <w:rFonts w:ascii="Times New Roman" w:eastAsia="Calibri" w:hAnsi="Times New Roman" w:cs="Times New Roman"/>
          <w:sz w:val="24"/>
          <w:szCs w:val="24"/>
          <w:lang w:val="en-US"/>
        </w:rPr>
        <w:t xml:space="preserve">Mutu benih kedelai selama 16 minggu tidak berbeda nyata pada </w:t>
      </w:r>
      <w:r w:rsidRPr="00872212">
        <w:rPr>
          <w:rFonts w:ascii="Times New Roman" w:eastAsia="Calibri" w:hAnsi="Times New Roman" w:cs="Times New Roman"/>
          <w:sz w:val="24"/>
          <w:szCs w:val="24"/>
        </w:rPr>
        <w:t>Perlakuan jenis wadah (kantong plastik, kantong bagor, kantong terigu</w:t>
      </w:r>
      <w:proofErr w:type="gramStart"/>
      <w:r w:rsidRPr="00872212">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t>
      </w:r>
      <w:proofErr w:type="gramEnd"/>
    </w:p>
    <w:p w:rsidR="00A84A66" w:rsidRDefault="00A84A66" w:rsidP="00A84A66">
      <w:pPr>
        <w:pStyle w:val="ListParagraph"/>
        <w:numPr>
          <w:ilvl w:val="0"/>
          <w:numId w:val="23"/>
        </w:numPr>
        <w:spacing w:line="240" w:lineRule="auto"/>
        <w:ind w:left="426"/>
        <w:rPr>
          <w:rFonts w:ascii="Times New Roman" w:eastAsia="Calibri" w:hAnsi="Times New Roman" w:cs="Times New Roman"/>
          <w:sz w:val="24"/>
          <w:szCs w:val="24"/>
        </w:rPr>
      </w:pPr>
      <w:r>
        <w:rPr>
          <w:rFonts w:ascii="Times New Roman" w:eastAsia="Calibri" w:hAnsi="Times New Roman" w:cs="Times New Roman"/>
          <w:sz w:val="24"/>
          <w:szCs w:val="24"/>
          <w:lang w:val="en-US"/>
        </w:rPr>
        <w:t>Daya berkecambah pada m</w:t>
      </w:r>
      <w:r w:rsidRPr="00872212">
        <w:rPr>
          <w:rFonts w:ascii="Times New Roman" w:eastAsia="Calibri" w:hAnsi="Times New Roman" w:cs="Times New Roman"/>
          <w:sz w:val="24"/>
          <w:szCs w:val="24"/>
        </w:rPr>
        <w:t xml:space="preserve">utu benih kedelai yang baik hanya mampu bertahan sampai penyimpanan 8 minggu </w:t>
      </w:r>
    </w:p>
    <w:p w:rsidR="00A84A66" w:rsidRPr="00A84A66" w:rsidRDefault="00A84A66" w:rsidP="00A84A66">
      <w:pPr>
        <w:pStyle w:val="ListParagraph"/>
        <w:spacing w:line="240" w:lineRule="auto"/>
        <w:ind w:left="426"/>
        <w:rPr>
          <w:rFonts w:ascii="Times New Roman" w:eastAsia="Calibri" w:hAnsi="Times New Roman" w:cs="Times New Roman"/>
          <w:sz w:val="24"/>
          <w:szCs w:val="24"/>
        </w:rPr>
      </w:pPr>
    </w:p>
    <w:p w:rsidR="00A84A66" w:rsidRDefault="00A84A66" w:rsidP="00A84A66">
      <w:pPr>
        <w:spacing w:line="240" w:lineRule="auto"/>
        <w:jc w:val="center"/>
        <w:rPr>
          <w:rFonts w:ascii="Times New Roman" w:hAnsi="Times New Roman" w:cs="Times New Roman"/>
          <w:b/>
          <w:sz w:val="24"/>
          <w:szCs w:val="24"/>
        </w:rPr>
      </w:pPr>
      <w:r w:rsidRPr="00692572">
        <w:rPr>
          <w:rFonts w:ascii="Times New Roman" w:hAnsi="Times New Roman" w:cs="Times New Roman"/>
          <w:b/>
          <w:sz w:val="24"/>
          <w:szCs w:val="24"/>
        </w:rPr>
        <w:t>DAFTAR PUSTAKA</w:t>
      </w:r>
    </w:p>
    <w:p w:rsidR="00A84A66" w:rsidRDefault="00A84A66" w:rsidP="00A84A66">
      <w:pPr>
        <w:autoSpaceDE w:val="0"/>
        <w:autoSpaceDN w:val="0"/>
        <w:adjustRightInd w:val="0"/>
        <w:spacing w:after="0" w:line="240" w:lineRule="auto"/>
        <w:ind w:left="993" w:hanging="993"/>
        <w:jc w:val="both"/>
        <w:rPr>
          <w:rFonts w:ascii="Times New Roman" w:hAnsi="Times New Roman" w:cs="Times New Roman"/>
          <w:sz w:val="24"/>
          <w:szCs w:val="24"/>
        </w:rPr>
      </w:pPr>
      <w:r w:rsidRPr="00D07DCA">
        <w:rPr>
          <w:rFonts w:ascii="Times New Roman" w:hAnsi="Times New Roman" w:cs="Times New Roman"/>
          <w:sz w:val="24"/>
          <w:szCs w:val="24"/>
        </w:rPr>
        <w:t>Agrawal, R.L. 1980. Seed Technology. Oxfo</w:t>
      </w:r>
      <w:r>
        <w:rPr>
          <w:rFonts w:ascii="Times New Roman" w:hAnsi="Times New Roman" w:cs="Times New Roman"/>
          <w:sz w:val="24"/>
          <w:szCs w:val="24"/>
        </w:rPr>
        <w:t xml:space="preserve">rd and IBH Pub. Co., New Delhi- </w:t>
      </w:r>
      <w:r w:rsidRPr="00D07DCA">
        <w:rPr>
          <w:rFonts w:ascii="Times New Roman" w:hAnsi="Times New Roman" w:cs="Times New Roman"/>
          <w:sz w:val="24"/>
          <w:szCs w:val="24"/>
        </w:rPr>
        <w:t>Bombay- Calcuta.</w:t>
      </w:r>
    </w:p>
    <w:p w:rsidR="00A84A66" w:rsidRDefault="00A84A66" w:rsidP="00A84A66">
      <w:pPr>
        <w:autoSpaceDE w:val="0"/>
        <w:autoSpaceDN w:val="0"/>
        <w:adjustRightInd w:val="0"/>
        <w:spacing w:after="0" w:line="240" w:lineRule="auto"/>
        <w:ind w:left="993" w:hanging="993"/>
        <w:jc w:val="both"/>
        <w:rPr>
          <w:rFonts w:ascii="Times New Roman" w:hAnsi="Times New Roman" w:cs="Times New Roman"/>
          <w:sz w:val="24"/>
          <w:szCs w:val="24"/>
        </w:rPr>
      </w:pPr>
    </w:p>
    <w:p w:rsidR="00A84A66" w:rsidRDefault="00A84A66" w:rsidP="00A84A66">
      <w:pPr>
        <w:autoSpaceDE w:val="0"/>
        <w:autoSpaceDN w:val="0"/>
        <w:adjustRightInd w:val="0"/>
        <w:spacing w:after="0" w:line="240" w:lineRule="auto"/>
        <w:ind w:left="1276" w:hanging="1276"/>
        <w:jc w:val="both"/>
        <w:rPr>
          <w:rFonts w:ascii="Times New Roman" w:hAnsi="Times New Roman" w:cs="Times New Roman"/>
          <w:sz w:val="24"/>
          <w:szCs w:val="24"/>
        </w:rPr>
      </w:pPr>
      <w:r w:rsidRPr="00692572">
        <w:rPr>
          <w:rFonts w:ascii="Times New Roman" w:hAnsi="Times New Roman" w:cs="Times New Roman"/>
          <w:sz w:val="24"/>
          <w:szCs w:val="24"/>
        </w:rPr>
        <w:t>Adie M.M., Krisnawati, A. 2007. Biologi Tanaman</w:t>
      </w:r>
      <w:r>
        <w:rPr>
          <w:rFonts w:ascii="Times New Roman" w:hAnsi="Times New Roman" w:cs="Times New Roman"/>
          <w:sz w:val="24"/>
          <w:szCs w:val="24"/>
        </w:rPr>
        <w:t xml:space="preserve"> </w:t>
      </w:r>
      <w:r w:rsidRPr="00692572">
        <w:rPr>
          <w:rFonts w:ascii="Times New Roman" w:hAnsi="Times New Roman" w:cs="Times New Roman"/>
          <w:sz w:val="24"/>
          <w:szCs w:val="24"/>
        </w:rPr>
        <w:t xml:space="preserve">Kedelai. hlm 48–62 </w:t>
      </w:r>
      <w:r w:rsidRPr="00692572">
        <w:rPr>
          <w:rFonts w:ascii="Times New Roman" w:hAnsi="Times New Roman" w:cs="Times New Roman"/>
          <w:i/>
          <w:iCs/>
          <w:sz w:val="24"/>
          <w:szCs w:val="24"/>
        </w:rPr>
        <w:t xml:space="preserve">dalam </w:t>
      </w:r>
      <w:r w:rsidRPr="00692572">
        <w:rPr>
          <w:rFonts w:ascii="Times New Roman" w:hAnsi="Times New Roman" w:cs="Times New Roman"/>
          <w:sz w:val="24"/>
          <w:szCs w:val="24"/>
        </w:rPr>
        <w:t>Sumarno, Suyamto, A.Widjono, Hermanto, H. Kasim (Ed.). Kedelai,</w:t>
      </w:r>
      <w:r>
        <w:rPr>
          <w:rFonts w:ascii="Times New Roman" w:hAnsi="Times New Roman" w:cs="Times New Roman"/>
          <w:sz w:val="24"/>
          <w:szCs w:val="24"/>
        </w:rPr>
        <w:t xml:space="preserve"> Teknik </w:t>
      </w:r>
      <w:r w:rsidRPr="00692572">
        <w:rPr>
          <w:rFonts w:ascii="Times New Roman" w:hAnsi="Times New Roman" w:cs="Times New Roman"/>
          <w:sz w:val="24"/>
          <w:szCs w:val="24"/>
        </w:rPr>
        <w:t>Produksi dan Pengembangan. Puslitbang</w:t>
      </w:r>
      <w:r>
        <w:rPr>
          <w:rFonts w:ascii="Times New Roman" w:hAnsi="Times New Roman" w:cs="Times New Roman"/>
          <w:sz w:val="24"/>
          <w:szCs w:val="24"/>
        </w:rPr>
        <w:t xml:space="preserve"> </w:t>
      </w:r>
      <w:r w:rsidRPr="00692572">
        <w:rPr>
          <w:rFonts w:ascii="Times New Roman" w:hAnsi="Times New Roman" w:cs="Times New Roman"/>
          <w:sz w:val="24"/>
          <w:szCs w:val="24"/>
        </w:rPr>
        <w:t>Tanaman Pangan Badan Litbang Pertanian.</w:t>
      </w:r>
    </w:p>
    <w:p w:rsidR="00A84A66" w:rsidRDefault="00A84A66" w:rsidP="00A84A66">
      <w:pPr>
        <w:autoSpaceDE w:val="0"/>
        <w:autoSpaceDN w:val="0"/>
        <w:adjustRightInd w:val="0"/>
        <w:spacing w:after="0" w:line="240" w:lineRule="auto"/>
        <w:ind w:left="1276" w:hanging="1276"/>
        <w:jc w:val="both"/>
        <w:rPr>
          <w:rFonts w:ascii="Times New Roman" w:hAnsi="Times New Roman" w:cs="Times New Roman"/>
          <w:sz w:val="24"/>
          <w:szCs w:val="24"/>
        </w:rPr>
      </w:pPr>
    </w:p>
    <w:p w:rsidR="00A84A66" w:rsidRDefault="00A84A66" w:rsidP="00A84A66">
      <w:pPr>
        <w:autoSpaceDE w:val="0"/>
        <w:autoSpaceDN w:val="0"/>
        <w:adjustRightInd w:val="0"/>
        <w:spacing w:after="0" w:line="240" w:lineRule="auto"/>
        <w:ind w:left="1276" w:hanging="1276"/>
        <w:jc w:val="both"/>
        <w:rPr>
          <w:rFonts w:ascii="Times New Roman" w:hAnsi="Times New Roman" w:cs="Times New Roman"/>
          <w:sz w:val="24"/>
          <w:szCs w:val="24"/>
        </w:rPr>
      </w:pPr>
      <w:r w:rsidRPr="00692572">
        <w:rPr>
          <w:rFonts w:ascii="Times New Roman" w:hAnsi="Times New Roman" w:cs="Times New Roman"/>
          <w:sz w:val="24"/>
          <w:szCs w:val="24"/>
        </w:rPr>
        <w:t>Arulnandhy and Senanayake. 1984. Influence of initial</w:t>
      </w:r>
      <w:r>
        <w:rPr>
          <w:rFonts w:ascii="Times New Roman" w:hAnsi="Times New Roman" w:cs="Times New Roman"/>
          <w:sz w:val="24"/>
          <w:szCs w:val="24"/>
        </w:rPr>
        <w:t xml:space="preserve"> </w:t>
      </w:r>
      <w:r w:rsidRPr="00692572">
        <w:rPr>
          <w:rFonts w:ascii="Times New Roman" w:hAnsi="Times New Roman" w:cs="Times New Roman"/>
          <w:sz w:val="24"/>
          <w:szCs w:val="24"/>
        </w:rPr>
        <w:t xml:space="preserve">seed </w:t>
      </w:r>
      <w:r>
        <w:rPr>
          <w:rFonts w:ascii="Times New Roman" w:hAnsi="Times New Roman" w:cs="Times New Roman"/>
          <w:sz w:val="24"/>
          <w:szCs w:val="24"/>
        </w:rPr>
        <w:t xml:space="preserve">moisture on </w:t>
      </w:r>
      <w:r w:rsidRPr="00692572">
        <w:rPr>
          <w:rFonts w:ascii="Times New Roman" w:hAnsi="Times New Roman" w:cs="Times New Roman"/>
          <w:sz w:val="24"/>
          <w:szCs w:val="24"/>
        </w:rPr>
        <w:t>deterioration of stored soybean</w:t>
      </w:r>
      <w:r>
        <w:rPr>
          <w:rFonts w:ascii="Times New Roman" w:hAnsi="Times New Roman" w:cs="Times New Roman"/>
          <w:sz w:val="24"/>
          <w:szCs w:val="24"/>
        </w:rPr>
        <w:t xml:space="preserve"> </w:t>
      </w:r>
      <w:r w:rsidRPr="00692572">
        <w:rPr>
          <w:rFonts w:ascii="Times New Roman" w:hAnsi="Times New Roman" w:cs="Times New Roman"/>
          <w:sz w:val="24"/>
          <w:szCs w:val="24"/>
        </w:rPr>
        <w:t>seed. Univ. of Peradeniya Sri Lanka</w:t>
      </w:r>
    </w:p>
    <w:p w:rsidR="00A84A66" w:rsidRDefault="00A84A66" w:rsidP="00A84A66">
      <w:pPr>
        <w:autoSpaceDE w:val="0"/>
        <w:autoSpaceDN w:val="0"/>
        <w:adjustRightInd w:val="0"/>
        <w:spacing w:after="0" w:line="240" w:lineRule="auto"/>
        <w:ind w:left="1276" w:hanging="1276"/>
        <w:jc w:val="both"/>
        <w:rPr>
          <w:rFonts w:ascii="Times New Roman" w:hAnsi="Times New Roman" w:cs="Times New Roman"/>
          <w:sz w:val="24"/>
          <w:szCs w:val="24"/>
        </w:rPr>
      </w:pPr>
    </w:p>
    <w:p w:rsidR="00A84A66" w:rsidRDefault="00A84A66" w:rsidP="00A84A66">
      <w:pPr>
        <w:autoSpaceDE w:val="0"/>
        <w:autoSpaceDN w:val="0"/>
        <w:adjustRightInd w:val="0"/>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Agustin, Heny. 2010. </w:t>
      </w:r>
      <w:r w:rsidRPr="00D73AEC">
        <w:rPr>
          <w:rFonts w:ascii="Times New Roman" w:hAnsi="Times New Roman" w:cs="Times New Roman"/>
          <w:i/>
          <w:sz w:val="24"/>
          <w:szCs w:val="24"/>
        </w:rPr>
        <w:t>Hubungan Anatara Kandungan Antosianin dengan Ketahan Benih Terhadap Pengusangan cepat beberpa varietas kedelai</w:t>
      </w:r>
      <w:r>
        <w:rPr>
          <w:rFonts w:ascii="Times New Roman" w:hAnsi="Times New Roman" w:cs="Times New Roman"/>
          <w:sz w:val="24"/>
          <w:szCs w:val="24"/>
        </w:rPr>
        <w:t xml:space="preserve">. Bogor (ID): Departemen Agronomi dan Hortikultura, Fakultas Pertanian, Institut Pertanian Bogor. </w:t>
      </w:r>
    </w:p>
    <w:p w:rsidR="00A84A66" w:rsidRPr="00D07DCA" w:rsidRDefault="00A84A66" w:rsidP="00A84A66">
      <w:pPr>
        <w:autoSpaceDE w:val="0"/>
        <w:autoSpaceDN w:val="0"/>
        <w:adjustRightInd w:val="0"/>
        <w:spacing w:after="0" w:line="240" w:lineRule="auto"/>
        <w:ind w:left="1276" w:hanging="1276"/>
        <w:jc w:val="both"/>
        <w:rPr>
          <w:rFonts w:ascii="Times New Roman" w:hAnsi="Times New Roman" w:cs="Times New Roman"/>
          <w:sz w:val="24"/>
          <w:szCs w:val="24"/>
        </w:rPr>
      </w:pPr>
    </w:p>
    <w:p w:rsidR="00A84A66" w:rsidRDefault="00A84A66" w:rsidP="00A84A66">
      <w:pPr>
        <w:spacing w:line="240" w:lineRule="auto"/>
        <w:ind w:left="1134" w:hanging="1134"/>
        <w:jc w:val="both"/>
        <w:rPr>
          <w:rFonts w:ascii="Times New Roman" w:hAnsi="Times New Roman" w:cs="Times New Roman"/>
          <w:sz w:val="24"/>
          <w:szCs w:val="24"/>
        </w:rPr>
      </w:pPr>
      <w:r w:rsidRPr="00692572">
        <w:rPr>
          <w:rFonts w:ascii="Times New Roman" w:hAnsi="Times New Roman" w:cs="Times New Roman"/>
          <w:sz w:val="24"/>
          <w:szCs w:val="24"/>
        </w:rPr>
        <w:t>Barlian, J. 1990. Pengolahan dan Fasilitas Penyimpanan</w:t>
      </w:r>
      <w:r>
        <w:rPr>
          <w:rFonts w:ascii="Times New Roman" w:hAnsi="Times New Roman" w:cs="Times New Roman"/>
          <w:sz w:val="24"/>
          <w:szCs w:val="24"/>
        </w:rPr>
        <w:t xml:space="preserve"> </w:t>
      </w:r>
      <w:r w:rsidRPr="00692572">
        <w:rPr>
          <w:rFonts w:ascii="Times New Roman" w:hAnsi="Times New Roman" w:cs="Times New Roman"/>
          <w:sz w:val="24"/>
          <w:szCs w:val="24"/>
        </w:rPr>
        <w:t>Benih Kedelai di Indonesia. Bogor. Laboratorium</w:t>
      </w:r>
      <w:r>
        <w:rPr>
          <w:rFonts w:ascii="Times New Roman" w:hAnsi="Times New Roman" w:cs="Times New Roman"/>
          <w:sz w:val="24"/>
          <w:szCs w:val="24"/>
        </w:rPr>
        <w:t xml:space="preserve"> </w:t>
      </w:r>
      <w:r w:rsidRPr="00692572">
        <w:rPr>
          <w:rFonts w:ascii="Times New Roman" w:hAnsi="Times New Roman" w:cs="Times New Roman"/>
          <w:sz w:val="24"/>
          <w:szCs w:val="24"/>
        </w:rPr>
        <w:t>Ilmu dan Teknologi Benih, Institut Pertanian</w:t>
      </w:r>
      <w:r>
        <w:rPr>
          <w:rFonts w:ascii="Times New Roman" w:hAnsi="Times New Roman" w:cs="Times New Roman"/>
          <w:sz w:val="24"/>
          <w:szCs w:val="24"/>
        </w:rPr>
        <w:t xml:space="preserve"> </w:t>
      </w:r>
      <w:r w:rsidRPr="00692572">
        <w:rPr>
          <w:rFonts w:ascii="Times New Roman" w:hAnsi="Times New Roman" w:cs="Times New Roman"/>
          <w:sz w:val="24"/>
          <w:szCs w:val="24"/>
        </w:rPr>
        <w:t>Bogor</w:t>
      </w:r>
      <w:r>
        <w:rPr>
          <w:rFonts w:ascii="Times New Roman" w:hAnsi="Times New Roman" w:cs="Times New Roman"/>
          <w:sz w:val="24"/>
          <w:szCs w:val="24"/>
        </w:rPr>
        <w:t>.</w:t>
      </w:r>
    </w:p>
    <w:p w:rsidR="00A84A66" w:rsidRDefault="00A84A66" w:rsidP="00A84A66">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Badan Pusat Statistik. 2010. Produksi Kedelai 2007-2009. BPS Indonesia. Jakarta</w:t>
      </w:r>
    </w:p>
    <w:p w:rsidR="00A84A66" w:rsidRDefault="00A84A66" w:rsidP="00A84A66">
      <w:pPr>
        <w:autoSpaceDE w:val="0"/>
        <w:autoSpaceDN w:val="0"/>
        <w:adjustRightInd w:val="0"/>
        <w:spacing w:after="0" w:line="240" w:lineRule="auto"/>
        <w:ind w:left="851" w:hanging="851"/>
        <w:jc w:val="both"/>
        <w:rPr>
          <w:rFonts w:ascii="Times New Roman" w:hAnsi="Times New Roman" w:cs="Times New Roman"/>
          <w:sz w:val="24"/>
          <w:szCs w:val="24"/>
        </w:rPr>
      </w:pPr>
      <w:r w:rsidRPr="00D07DCA">
        <w:rPr>
          <w:rFonts w:ascii="Times New Roman" w:hAnsi="Times New Roman" w:cs="Times New Roman"/>
          <w:sz w:val="24"/>
          <w:szCs w:val="24"/>
        </w:rPr>
        <w:lastRenderedPageBreak/>
        <w:t>Colder, P.C., G.C. Burdge</w:t>
      </w:r>
      <w:r>
        <w:rPr>
          <w:rFonts w:ascii="Times New Roman" w:hAnsi="Times New Roman" w:cs="Times New Roman"/>
          <w:sz w:val="24"/>
          <w:szCs w:val="24"/>
        </w:rPr>
        <w:t xml:space="preserve">. 2004. Fatty Acids. p.1-36. In </w:t>
      </w:r>
      <w:r w:rsidRPr="00D07DCA">
        <w:rPr>
          <w:rFonts w:ascii="Times New Roman" w:hAnsi="Times New Roman" w:cs="Times New Roman"/>
          <w:sz w:val="24"/>
          <w:szCs w:val="24"/>
        </w:rPr>
        <w:t>Bioactive Lipids. Oily Press, Bridgwater.</w:t>
      </w:r>
    </w:p>
    <w:p w:rsidR="00A84A66" w:rsidRDefault="00A84A66" w:rsidP="00A84A66">
      <w:pPr>
        <w:autoSpaceDE w:val="0"/>
        <w:autoSpaceDN w:val="0"/>
        <w:adjustRightInd w:val="0"/>
        <w:spacing w:after="0" w:line="240" w:lineRule="auto"/>
        <w:ind w:left="851" w:hanging="851"/>
        <w:jc w:val="both"/>
        <w:rPr>
          <w:rFonts w:ascii="Times New Roman" w:hAnsi="Times New Roman" w:cs="Times New Roman"/>
          <w:sz w:val="24"/>
          <w:szCs w:val="24"/>
        </w:rPr>
      </w:pPr>
    </w:p>
    <w:p w:rsidR="00A84A66" w:rsidRDefault="00A84A66" w:rsidP="00A84A66">
      <w:pPr>
        <w:autoSpaceDE w:val="0"/>
        <w:autoSpaceDN w:val="0"/>
        <w:adjustRightInd w:val="0"/>
        <w:spacing w:after="0" w:line="240" w:lineRule="auto"/>
        <w:ind w:left="1560" w:hanging="1560"/>
        <w:jc w:val="both"/>
        <w:rPr>
          <w:rFonts w:ascii="Times New Roman" w:hAnsi="Times New Roman" w:cs="Times New Roman"/>
          <w:sz w:val="24"/>
          <w:szCs w:val="24"/>
          <w:lang w:val="en-US"/>
        </w:rPr>
      </w:pPr>
      <w:r w:rsidRPr="00937E58">
        <w:rPr>
          <w:rFonts w:ascii="Times New Roman" w:hAnsi="Times New Roman" w:cs="Times New Roman"/>
          <w:sz w:val="24"/>
          <w:szCs w:val="24"/>
        </w:rPr>
        <w:t>Copeland. L.O. and M.B. Mc. Donald. 1985. Principles of Seed Science and Technology. Burgess Publishing Company, New York.</w:t>
      </w:r>
    </w:p>
    <w:p w:rsidR="00A84A66" w:rsidRPr="00872212" w:rsidRDefault="00A84A66" w:rsidP="00A84A66">
      <w:pPr>
        <w:autoSpaceDE w:val="0"/>
        <w:autoSpaceDN w:val="0"/>
        <w:adjustRightInd w:val="0"/>
        <w:spacing w:after="0" w:line="240" w:lineRule="auto"/>
        <w:ind w:left="1560" w:hanging="1560"/>
        <w:jc w:val="both"/>
        <w:rPr>
          <w:rFonts w:ascii="Times New Roman" w:hAnsi="Times New Roman" w:cs="Times New Roman"/>
          <w:sz w:val="24"/>
          <w:szCs w:val="24"/>
          <w:lang w:val="en-US"/>
        </w:rPr>
      </w:pPr>
    </w:p>
    <w:p w:rsidR="00A84A66" w:rsidRPr="00872212" w:rsidRDefault="00A84A66" w:rsidP="00A84A66">
      <w:pPr>
        <w:autoSpaceDE w:val="0"/>
        <w:autoSpaceDN w:val="0"/>
        <w:adjustRightInd w:val="0"/>
        <w:spacing w:after="0" w:line="240" w:lineRule="auto"/>
        <w:ind w:left="1560" w:hanging="1560"/>
        <w:jc w:val="both"/>
        <w:rPr>
          <w:rFonts w:ascii="TimesNewRomanPSMT" w:hAnsi="TimesNewRomanPSMT"/>
          <w:color w:val="000000"/>
          <w:sz w:val="24"/>
          <w:szCs w:val="24"/>
          <w:lang w:val="en-US"/>
        </w:rPr>
      </w:pPr>
      <w:r w:rsidRPr="00872212">
        <w:rPr>
          <w:rFonts w:ascii="TimesNewRomanPSMT" w:hAnsi="TimesNewRomanPSMT"/>
          <w:color w:val="000000"/>
          <w:sz w:val="24"/>
          <w:szCs w:val="24"/>
        </w:rPr>
        <w:t>Danapriatna, Nana. 2007. Pengaruh penyimpanan terhadap viabilitas benih kedelai. Paradigma 8: 178-187.</w:t>
      </w:r>
    </w:p>
    <w:p w:rsidR="00A84A66" w:rsidRPr="00872212" w:rsidRDefault="00A84A66" w:rsidP="00A84A66">
      <w:pPr>
        <w:autoSpaceDE w:val="0"/>
        <w:autoSpaceDN w:val="0"/>
        <w:adjustRightInd w:val="0"/>
        <w:spacing w:after="0" w:line="240" w:lineRule="auto"/>
        <w:ind w:left="1560" w:hanging="1560"/>
        <w:jc w:val="both"/>
        <w:rPr>
          <w:rFonts w:ascii="Times New Roman" w:hAnsi="Times New Roman" w:cs="Times New Roman"/>
          <w:sz w:val="24"/>
          <w:szCs w:val="24"/>
          <w:lang w:val="en-US"/>
        </w:rPr>
      </w:pPr>
    </w:p>
    <w:p w:rsidR="00A84A66" w:rsidRDefault="00A84A66" w:rsidP="00A84A6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Danapriatna. 2012. Pengaruh Penyimpanan Terhadap Viabilitas Benih Kedelai. Bekasi, Jawa Barat. </w:t>
      </w:r>
    </w:p>
    <w:p w:rsidR="00A84A66" w:rsidRDefault="00A84A66" w:rsidP="00A84A66">
      <w:pPr>
        <w:spacing w:after="0" w:line="240" w:lineRule="auto"/>
        <w:ind w:left="851" w:hanging="851"/>
        <w:jc w:val="both"/>
        <w:rPr>
          <w:rFonts w:ascii="Times New Roman" w:hAnsi="Times New Roman" w:cs="Times New Roman"/>
          <w:sz w:val="24"/>
          <w:szCs w:val="24"/>
        </w:rPr>
      </w:pPr>
    </w:p>
    <w:p w:rsidR="00A84A66" w:rsidRDefault="00A84A66" w:rsidP="00A84A6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Direktorat Bina Perbenihan. 1996. Direktorat Jenderal Tanaman Pangan dan Hortikultura, Jakarta. </w:t>
      </w:r>
    </w:p>
    <w:p w:rsidR="00A84A66" w:rsidRDefault="00A84A66" w:rsidP="00A84A66">
      <w:pPr>
        <w:spacing w:after="0" w:line="240" w:lineRule="auto"/>
        <w:ind w:left="851" w:hanging="851"/>
        <w:jc w:val="both"/>
        <w:rPr>
          <w:rFonts w:ascii="Times New Roman" w:hAnsi="Times New Roman" w:cs="Times New Roman"/>
          <w:sz w:val="24"/>
          <w:szCs w:val="24"/>
        </w:rPr>
      </w:pPr>
    </w:p>
    <w:p w:rsidR="00A84A66" w:rsidRDefault="00A84A66" w:rsidP="00A84A66">
      <w:pPr>
        <w:spacing w:after="0" w:line="240" w:lineRule="auto"/>
        <w:ind w:left="851" w:hanging="851"/>
        <w:jc w:val="both"/>
        <w:rPr>
          <w:rFonts w:ascii="Times New Roman" w:hAnsi="Times New Roman" w:cs="Times New Roman"/>
          <w:sz w:val="24"/>
          <w:szCs w:val="24"/>
        </w:rPr>
      </w:pPr>
      <w:r w:rsidRPr="006D200F">
        <w:rPr>
          <w:rFonts w:ascii="Times New Roman" w:hAnsi="Times New Roman" w:cs="Times New Roman"/>
          <w:sz w:val="24"/>
          <w:szCs w:val="24"/>
        </w:rPr>
        <w:t xml:space="preserve">Dinarto, W. dan Astriani, D. 2008. </w:t>
      </w:r>
      <w:r w:rsidRPr="006D200F">
        <w:rPr>
          <w:rFonts w:ascii="Times New Roman" w:hAnsi="Times New Roman" w:cs="Times New Roman"/>
          <w:i/>
          <w:iCs/>
          <w:sz w:val="24"/>
          <w:szCs w:val="24"/>
        </w:rPr>
        <w:t xml:space="preserve">Pengaruh Wadah Penyimpanan dan Kadar Air terhadap Kualitas Benih Jagung dan Populasi Hama Kumbang Bubuk </w:t>
      </w:r>
      <w:r w:rsidRPr="006D200F">
        <w:rPr>
          <w:rFonts w:ascii="Times New Roman" w:hAnsi="Times New Roman" w:cs="Times New Roman"/>
          <w:sz w:val="24"/>
          <w:szCs w:val="24"/>
        </w:rPr>
        <w:t>(</w:t>
      </w:r>
      <w:r w:rsidRPr="006D200F">
        <w:rPr>
          <w:rFonts w:ascii="Times New Roman" w:hAnsi="Times New Roman" w:cs="Times New Roman"/>
          <w:i/>
          <w:iCs/>
          <w:sz w:val="24"/>
          <w:szCs w:val="24"/>
        </w:rPr>
        <w:t xml:space="preserve">Sitophilus zeamais </w:t>
      </w:r>
      <w:r w:rsidRPr="006D200F">
        <w:rPr>
          <w:rFonts w:ascii="Times New Roman" w:hAnsi="Times New Roman" w:cs="Times New Roman"/>
          <w:sz w:val="24"/>
          <w:szCs w:val="24"/>
        </w:rPr>
        <w:t>Motsch). Makalah disajikan dalam Seminar Nasional dan Workshop Perbenihan dan Kelembagaan : Peran Perbenihan dan Kelembagaan dalam Memperkokoh Ketahanan Pangan, UPN “Veteran” Yogyakarta, 10-11 November.</w:t>
      </w:r>
    </w:p>
    <w:p w:rsidR="00A84A66" w:rsidRDefault="00A84A66" w:rsidP="00A84A66">
      <w:pPr>
        <w:spacing w:after="0" w:line="240" w:lineRule="auto"/>
        <w:ind w:left="851" w:hanging="851"/>
        <w:jc w:val="both"/>
        <w:rPr>
          <w:rFonts w:ascii="Times New Roman" w:hAnsi="Times New Roman" w:cs="Times New Roman"/>
          <w:sz w:val="24"/>
          <w:szCs w:val="24"/>
          <w:lang w:val="en-US"/>
        </w:rPr>
      </w:pPr>
    </w:p>
    <w:p w:rsidR="00A84A66" w:rsidRDefault="00A84A66" w:rsidP="00A84A66">
      <w:pPr>
        <w:spacing w:after="0" w:line="240" w:lineRule="auto"/>
        <w:ind w:left="851" w:hanging="851"/>
        <w:jc w:val="both"/>
        <w:rPr>
          <w:rFonts w:ascii="Times New Roman" w:hAnsi="Times New Roman" w:cs="Times New Roman"/>
          <w:color w:val="231F20"/>
          <w:sz w:val="24"/>
          <w:szCs w:val="24"/>
          <w:lang w:val="en-US"/>
        </w:rPr>
      </w:pPr>
      <w:r w:rsidRPr="0013320B">
        <w:rPr>
          <w:rFonts w:ascii="Times New Roman" w:hAnsi="Times New Roman" w:cs="Times New Roman"/>
          <w:color w:val="231F20"/>
          <w:sz w:val="24"/>
          <w:szCs w:val="24"/>
        </w:rPr>
        <w:t>Egli, D.B., D.M. TeKrony, J.J. Heitholt, J. Rupe.2005. Air tem</w:t>
      </w:r>
      <w:r>
        <w:rPr>
          <w:rFonts w:ascii="Times New Roman" w:hAnsi="Times New Roman" w:cs="Times New Roman"/>
          <w:color w:val="231F20"/>
          <w:sz w:val="24"/>
          <w:szCs w:val="24"/>
        </w:rPr>
        <w:t>perature during seed filing and</w:t>
      </w:r>
      <w:r>
        <w:rPr>
          <w:rFonts w:ascii="Times New Roman" w:hAnsi="Times New Roman" w:cs="Times New Roman"/>
          <w:color w:val="231F20"/>
          <w:sz w:val="24"/>
          <w:szCs w:val="24"/>
          <w:lang w:val="en-US"/>
        </w:rPr>
        <w:t xml:space="preserve"> </w:t>
      </w:r>
      <w:r w:rsidRPr="0013320B">
        <w:rPr>
          <w:rFonts w:ascii="Times New Roman" w:hAnsi="Times New Roman" w:cs="Times New Roman"/>
          <w:color w:val="231F20"/>
          <w:sz w:val="24"/>
          <w:szCs w:val="24"/>
        </w:rPr>
        <w:t xml:space="preserve">soybean germination and vigor. </w:t>
      </w:r>
      <w:r w:rsidRPr="0013320B">
        <w:rPr>
          <w:rFonts w:ascii="Times New Roman" w:hAnsi="Times New Roman" w:cs="Times New Roman"/>
          <w:i/>
          <w:iCs/>
          <w:color w:val="231F20"/>
          <w:sz w:val="24"/>
          <w:szCs w:val="24"/>
        </w:rPr>
        <w:t>Crop Science</w:t>
      </w:r>
      <w:r w:rsidRPr="0013320B">
        <w:rPr>
          <w:rFonts w:ascii="Times New Roman" w:hAnsi="Times New Roman" w:cs="Times New Roman"/>
          <w:color w:val="231F20"/>
          <w:sz w:val="24"/>
          <w:szCs w:val="24"/>
        </w:rPr>
        <w:br/>
        <w:t>45: 1329-1335</w:t>
      </w:r>
    </w:p>
    <w:p w:rsidR="00A84A66" w:rsidRPr="0013320B" w:rsidRDefault="00A84A66" w:rsidP="00A84A66">
      <w:pPr>
        <w:spacing w:after="0" w:line="240" w:lineRule="auto"/>
        <w:ind w:left="851" w:hanging="851"/>
        <w:jc w:val="both"/>
        <w:rPr>
          <w:rFonts w:ascii="Times New Roman" w:hAnsi="Times New Roman" w:cs="Times New Roman"/>
          <w:sz w:val="24"/>
          <w:szCs w:val="24"/>
          <w:lang w:val="en-US"/>
        </w:rPr>
      </w:pPr>
    </w:p>
    <w:p w:rsidR="00A84A66" w:rsidRDefault="00A84A66" w:rsidP="00A84A66">
      <w:pPr>
        <w:autoSpaceDE w:val="0"/>
        <w:autoSpaceDN w:val="0"/>
        <w:adjustRightInd w:val="0"/>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Harrington, J. F. 1972</w:t>
      </w:r>
      <w:r w:rsidRPr="00D07DCA">
        <w:rPr>
          <w:rFonts w:ascii="Times New Roman" w:hAnsi="Times New Roman" w:cs="Times New Roman"/>
          <w:sz w:val="24"/>
          <w:szCs w:val="24"/>
        </w:rPr>
        <w:t xml:space="preserve">. </w:t>
      </w:r>
      <w:r>
        <w:rPr>
          <w:rFonts w:ascii="Times New Roman" w:hAnsi="Times New Roman" w:cs="Times New Roman"/>
          <w:sz w:val="24"/>
          <w:szCs w:val="24"/>
        </w:rPr>
        <w:t>Seed storage and longevity.p. 145-250.In T.I. kozlowski(ed,0 seed biology. Ill,Insects and seed collection, storage and seed testing. New York: Academic Press.</w:t>
      </w:r>
    </w:p>
    <w:p w:rsidR="00A84A66" w:rsidRDefault="00A84A66" w:rsidP="00A84A66">
      <w:pPr>
        <w:spacing w:after="0" w:line="240" w:lineRule="auto"/>
        <w:jc w:val="both"/>
        <w:rPr>
          <w:rFonts w:ascii="Times New Roman" w:hAnsi="Times New Roman" w:cs="Times New Roman"/>
          <w:sz w:val="24"/>
          <w:szCs w:val="24"/>
        </w:rPr>
      </w:pPr>
    </w:p>
    <w:p w:rsidR="00A84A66" w:rsidRDefault="00A84A66" w:rsidP="00A84A66">
      <w:pPr>
        <w:spacing w:after="0" w:line="240" w:lineRule="auto"/>
        <w:ind w:left="851" w:hanging="851"/>
        <w:jc w:val="both"/>
        <w:rPr>
          <w:rFonts w:ascii="Times New Roman" w:hAnsi="Times New Roman" w:cs="Times New Roman"/>
          <w:sz w:val="24"/>
          <w:szCs w:val="24"/>
        </w:rPr>
      </w:pPr>
      <w:r w:rsidRPr="00DA0376">
        <w:rPr>
          <w:rFonts w:ascii="Times New Roman" w:hAnsi="Times New Roman" w:cs="Times New Roman"/>
          <w:sz w:val="24"/>
          <w:szCs w:val="24"/>
        </w:rPr>
        <w:t>Irawan, A.W. 2006. Budidaya Tanaman Kedelai (</w:t>
      </w:r>
      <w:r w:rsidRPr="00DA0376">
        <w:rPr>
          <w:rFonts w:ascii="Times New Roman" w:hAnsi="Times New Roman" w:cs="Times New Roman"/>
          <w:i/>
          <w:sz w:val="24"/>
          <w:szCs w:val="24"/>
        </w:rPr>
        <w:t>Glycin max</w:t>
      </w:r>
      <w:r w:rsidRPr="00DA0376">
        <w:rPr>
          <w:rFonts w:ascii="Times New Roman" w:hAnsi="Times New Roman" w:cs="Times New Roman"/>
          <w:sz w:val="24"/>
          <w:szCs w:val="24"/>
        </w:rPr>
        <w:t xml:space="preserve"> (L.)Merill). Fak. Pertanian.Univ. Padjajaran. Jatinangor.Bandung</w:t>
      </w:r>
      <w:r>
        <w:rPr>
          <w:rFonts w:ascii="Times New Roman" w:hAnsi="Times New Roman" w:cs="Times New Roman"/>
          <w:sz w:val="24"/>
          <w:szCs w:val="24"/>
        </w:rPr>
        <w:t>.</w:t>
      </w:r>
    </w:p>
    <w:p w:rsidR="00A84A66" w:rsidRDefault="00A84A66" w:rsidP="00A84A66">
      <w:pPr>
        <w:spacing w:after="0" w:line="240" w:lineRule="auto"/>
        <w:ind w:left="851" w:hanging="851"/>
        <w:jc w:val="both"/>
        <w:rPr>
          <w:rFonts w:ascii="Times New Roman" w:hAnsi="Times New Roman" w:cs="Times New Roman"/>
          <w:sz w:val="24"/>
          <w:szCs w:val="24"/>
        </w:rPr>
      </w:pPr>
    </w:p>
    <w:p w:rsidR="00A84A66" w:rsidRDefault="00A84A66" w:rsidP="00A84A66">
      <w:pPr>
        <w:autoSpaceDE w:val="0"/>
        <w:autoSpaceDN w:val="0"/>
        <w:adjustRightInd w:val="0"/>
        <w:spacing w:after="0" w:line="240" w:lineRule="auto"/>
        <w:ind w:left="851" w:hanging="851"/>
        <w:jc w:val="both"/>
        <w:rPr>
          <w:rFonts w:ascii="Times New Roman" w:hAnsi="Times New Roman" w:cs="Times New Roman"/>
          <w:sz w:val="24"/>
          <w:szCs w:val="24"/>
        </w:rPr>
      </w:pPr>
      <w:r w:rsidRPr="00D07DCA">
        <w:rPr>
          <w:rFonts w:ascii="Times New Roman" w:hAnsi="Times New Roman" w:cs="Times New Roman"/>
          <w:sz w:val="24"/>
          <w:szCs w:val="24"/>
        </w:rPr>
        <w:t>ISTA (International Seed Testing Association). 1993.</w:t>
      </w:r>
      <w:r>
        <w:rPr>
          <w:rFonts w:ascii="Times New Roman" w:hAnsi="Times New Roman" w:cs="Times New Roman"/>
          <w:sz w:val="24"/>
          <w:szCs w:val="24"/>
        </w:rPr>
        <w:t xml:space="preserve"> </w:t>
      </w:r>
      <w:r w:rsidRPr="00D07DCA">
        <w:rPr>
          <w:rFonts w:ascii="Times New Roman" w:hAnsi="Times New Roman" w:cs="Times New Roman"/>
          <w:sz w:val="24"/>
          <w:szCs w:val="24"/>
        </w:rPr>
        <w:t>International rules for s</w:t>
      </w:r>
      <w:r>
        <w:rPr>
          <w:rFonts w:ascii="Times New Roman" w:hAnsi="Times New Roman" w:cs="Times New Roman"/>
          <w:sz w:val="24"/>
          <w:szCs w:val="24"/>
        </w:rPr>
        <w:t xml:space="preserve">eed testing. Seed Sci. Technol. </w:t>
      </w:r>
      <w:r w:rsidRPr="00D07DCA">
        <w:rPr>
          <w:rFonts w:ascii="Times New Roman" w:hAnsi="Times New Roman" w:cs="Times New Roman"/>
          <w:sz w:val="24"/>
          <w:szCs w:val="24"/>
        </w:rPr>
        <w:t>2, Supplement, Rules.</w:t>
      </w:r>
    </w:p>
    <w:p w:rsidR="00A84A66" w:rsidRDefault="00A84A66" w:rsidP="00A84A66">
      <w:pPr>
        <w:autoSpaceDE w:val="0"/>
        <w:autoSpaceDN w:val="0"/>
        <w:adjustRightInd w:val="0"/>
        <w:spacing w:after="0" w:line="240" w:lineRule="auto"/>
        <w:ind w:left="851" w:hanging="851"/>
        <w:jc w:val="both"/>
        <w:rPr>
          <w:rFonts w:ascii="Times New Roman" w:hAnsi="Times New Roman" w:cs="Times New Roman"/>
          <w:sz w:val="24"/>
          <w:szCs w:val="24"/>
        </w:rPr>
      </w:pPr>
    </w:p>
    <w:p w:rsidR="00A84A66" w:rsidRDefault="00A84A66" w:rsidP="00A84A6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Indartono, 2011. Pengkajian Suhu Ruang Penyimpanan dan Teknik Pengamatan Terhadap Kualitas Benih Kedelai, Gema Teknologi. 16 </w:t>
      </w:r>
      <w:r>
        <w:rPr>
          <w:rFonts w:ascii="Times New Roman" w:hAnsi="Times New Roman" w:cs="Times New Roman"/>
          <w:sz w:val="24"/>
          <w:szCs w:val="24"/>
          <w:lang w:val="en-ID"/>
        </w:rPr>
        <w:t>(</w:t>
      </w:r>
      <w:r>
        <w:rPr>
          <w:rFonts w:ascii="Times New Roman" w:hAnsi="Times New Roman" w:cs="Times New Roman"/>
          <w:sz w:val="24"/>
          <w:szCs w:val="24"/>
        </w:rPr>
        <w:t>.3.</w:t>
      </w:r>
      <w:r>
        <w:rPr>
          <w:rFonts w:ascii="Times New Roman" w:hAnsi="Times New Roman" w:cs="Times New Roman"/>
          <w:sz w:val="24"/>
          <w:szCs w:val="24"/>
          <w:lang w:val="en-ID"/>
        </w:rPr>
        <w:t>);</w:t>
      </w:r>
      <w:r>
        <w:rPr>
          <w:rFonts w:ascii="Times New Roman" w:hAnsi="Times New Roman" w:cs="Times New Roman"/>
          <w:sz w:val="24"/>
          <w:szCs w:val="24"/>
        </w:rPr>
        <w:t xml:space="preserve"> </w:t>
      </w:r>
      <w:r>
        <w:rPr>
          <w:rStyle w:val="fontstyle01"/>
        </w:rPr>
        <w:t>158-163.</w:t>
      </w:r>
    </w:p>
    <w:p w:rsidR="00A84A66" w:rsidRDefault="00A84A66" w:rsidP="00A84A66">
      <w:pPr>
        <w:spacing w:after="0" w:line="240" w:lineRule="auto"/>
        <w:ind w:left="851" w:hanging="851"/>
        <w:jc w:val="both"/>
        <w:rPr>
          <w:rFonts w:ascii="Times New Roman" w:hAnsi="Times New Roman" w:cs="Times New Roman"/>
          <w:sz w:val="24"/>
          <w:szCs w:val="24"/>
        </w:rPr>
      </w:pPr>
    </w:p>
    <w:p w:rsidR="00A84A66" w:rsidRDefault="00A84A66" w:rsidP="00A84A66">
      <w:pPr>
        <w:autoSpaceDE w:val="0"/>
        <w:autoSpaceDN w:val="0"/>
        <w:adjustRightInd w:val="0"/>
        <w:spacing w:after="0" w:line="240" w:lineRule="auto"/>
        <w:ind w:left="851" w:hanging="851"/>
        <w:jc w:val="both"/>
        <w:rPr>
          <w:rFonts w:ascii="Times New Roman" w:hAnsi="Times New Roman" w:cs="Times New Roman"/>
          <w:sz w:val="24"/>
          <w:szCs w:val="24"/>
        </w:rPr>
      </w:pPr>
      <w:r w:rsidRPr="00692572">
        <w:rPr>
          <w:rFonts w:ascii="Times New Roman" w:hAnsi="Times New Roman" w:cs="Times New Roman"/>
          <w:sz w:val="24"/>
          <w:szCs w:val="24"/>
        </w:rPr>
        <w:t>Justice, O.L. and L.N. Bass. 1994. Prinsip Praktek Penyimpanan Benih. Terjemahan</w:t>
      </w:r>
      <w:r>
        <w:rPr>
          <w:rFonts w:ascii="Times New Roman" w:hAnsi="Times New Roman" w:cs="Times New Roman"/>
          <w:sz w:val="24"/>
          <w:szCs w:val="24"/>
        </w:rPr>
        <w:t xml:space="preserve"> </w:t>
      </w:r>
      <w:r w:rsidRPr="00692572">
        <w:rPr>
          <w:rFonts w:ascii="Times New Roman" w:hAnsi="Times New Roman" w:cs="Times New Roman"/>
          <w:sz w:val="24"/>
          <w:szCs w:val="24"/>
        </w:rPr>
        <w:t>Rennie Roesli. PT. Raja Grafindo, Jakarta. 446 hlm.</w:t>
      </w:r>
    </w:p>
    <w:p w:rsidR="00A84A66" w:rsidRDefault="00A84A66" w:rsidP="00A84A66">
      <w:pPr>
        <w:autoSpaceDE w:val="0"/>
        <w:autoSpaceDN w:val="0"/>
        <w:adjustRightInd w:val="0"/>
        <w:spacing w:after="0" w:line="240" w:lineRule="auto"/>
        <w:ind w:left="851" w:hanging="851"/>
        <w:jc w:val="both"/>
        <w:rPr>
          <w:rFonts w:ascii="Times New Roman" w:hAnsi="Times New Roman" w:cs="Times New Roman"/>
          <w:sz w:val="24"/>
          <w:szCs w:val="24"/>
        </w:rPr>
      </w:pPr>
    </w:p>
    <w:p w:rsidR="00A84A66" w:rsidRDefault="00A84A66" w:rsidP="00A84A66">
      <w:pPr>
        <w:autoSpaceDE w:val="0"/>
        <w:autoSpaceDN w:val="0"/>
        <w:adjustRightInd w:val="0"/>
        <w:spacing w:after="0" w:line="240" w:lineRule="auto"/>
        <w:ind w:left="851" w:hanging="851"/>
        <w:jc w:val="both"/>
        <w:rPr>
          <w:rFonts w:ascii="Times New Roman" w:hAnsi="Times New Roman" w:cs="Times New Roman"/>
          <w:sz w:val="24"/>
          <w:szCs w:val="24"/>
        </w:rPr>
      </w:pPr>
      <w:r w:rsidRPr="00D07DCA">
        <w:rPr>
          <w:rFonts w:ascii="Times New Roman" w:hAnsi="Times New Roman" w:cs="Times New Roman"/>
          <w:sz w:val="24"/>
          <w:szCs w:val="24"/>
        </w:rPr>
        <w:t xml:space="preserve">Justice, O.L., L.N. </w:t>
      </w:r>
      <w:r>
        <w:rPr>
          <w:rFonts w:ascii="Times New Roman" w:hAnsi="Times New Roman" w:cs="Times New Roman"/>
          <w:sz w:val="24"/>
          <w:szCs w:val="24"/>
        </w:rPr>
        <w:t xml:space="preserve">Bass. 1990. Prinsip dan Praktek </w:t>
      </w:r>
      <w:r w:rsidRPr="00D07DCA">
        <w:rPr>
          <w:rFonts w:ascii="Times New Roman" w:hAnsi="Times New Roman" w:cs="Times New Roman"/>
          <w:sz w:val="24"/>
          <w:szCs w:val="24"/>
        </w:rPr>
        <w:t>Penyimpanan Benih</w:t>
      </w:r>
      <w:r w:rsidRPr="00D07DCA">
        <w:rPr>
          <w:rFonts w:ascii="Times New Roman" w:hAnsi="Times New Roman" w:cs="Times New Roman"/>
          <w:i/>
          <w:iCs/>
          <w:sz w:val="24"/>
          <w:szCs w:val="24"/>
        </w:rPr>
        <w:t xml:space="preserve">. </w:t>
      </w:r>
      <w:r w:rsidRPr="00D07DCA">
        <w:rPr>
          <w:rFonts w:ascii="Times New Roman" w:hAnsi="Times New Roman" w:cs="Times New Roman"/>
          <w:sz w:val="24"/>
          <w:szCs w:val="24"/>
        </w:rPr>
        <w:t>CV Rajawali, Jakarta.</w:t>
      </w:r>
    </w:p>
    <w:p w:rsidR="00A84A66" w:rsidRPr="00D07DCA" w:rsidRDefault="00A84A66" w:rsidP="00A84A66">
      <w:pPr>
        <w:autoSpaceDE w:val="0"/>
        <w:autoSpaceDN w:val="0"/>
        <w:adjustRightInd w:val="0"/>
        <w:spacing w:after="0" w:line="240" w:lineRule="auto"/>
        <w:ind w:left="851" w:hanging="851"/>
        <w:jc w:val="both"/>
        <w:rPr>
          <w:rFonts w:ascii="Times New Roman" w:hAnsi="Times New Roman" w:cs="Times New Roman"/>
          <w:sz w:val="24"/>
          <w:szCs w:val="24"/>
        </w:rPr>
      </w:pPr>
    </w:p>
    <w:p w:rsidR="00A84A66" w:rsidRDefault="00A84A66" w:rsidP="00A84A66">
      <w:pPr>
        <w:autoSpaceDE w:val="0"/>
        <w:autoSpaceDN w:val="0"/>
        <w:adjustRightInd w:val="0"/>
        <w:spacing w:after="0" w:line="240" w:lineRule="auto"/>
        <w:ind w:left="851" w:hanging="851"/>
        <w:jc w:val="both"/>
        <w:rPr>
          <w:rFonts w:ascii="Times New Roman" w:hAnsi="Times New Roman" w:cs="Times New Roman"/>
          <w:sz w:val="24"/>
          <w:szCs w:val="24"/>
        </w:rPr>
      </w:pPr>
      <w:r w:rsidRPr="00D07DCA">
        <w:rPr>
          <w:rFonts w:ascii="Times New Roman" w:hAnsi="Times New Roman" w:cs="Times New Roman"/>
          <w:sz w:val="24"/>
          <w:szCs w:val="24"/>
        </w:rPr>
        <w:lastRenderedPageBreak/>
        <w:t>Kristiani, S. 2012. Kajian suhu dan kadar air terhadap kualitas benih kedelai (</w:t>
      </w:r>
      <w:r>
        <w:rPr>
          <w:rFonts w:ascii="Times New Roman" w:hAnsi="Times New Roman" w:cs="Times New Roman"/>
          <w:i/>
          <w:iCs/>
          <w:sz w:val="24"/>
          <w:szCs w:val="24"/>
        </w:rPr>
        <w:t xml:space="preserve">Glycine </w:t>
      </w:r>
      <w:r w:rsidRPr="00D07DCA">
        <w:rPr>
          <w:rFonts w:ascii="Times New Roman" w:hAnsi="Times New Roman" w:cs="Times New Roman"/>
          <w:i/>
          <w:iCs/>
          <w:sz w:val="24"/>
          <w:szCs w:val="24"/>
        </w:rPr>
        <w:t>max</w:t>
      </w:r>
      <w:r w:rsidRPr="00D07DCA">
        <w:rPr>
          <w:rFonts w:ascii="Times New Roman" w:hAnsi="Times New Roman" w:cs="Times New Roman"/>
          <w:sz w:val="24"/>
          <w:szCs w:val="24"/>
        </w:rPr>
        <w:t>(L.) Merril) selama penyimpanan. Makalah Seminar. Fak. Pert. Univ. Gadjah</w:t>
      </w:r>
      <w:r>
        <w:rPr>
          <w:rFonts w:ascii="Times New Roman" w:hAnsi="Times New Roman" w:cs="Times New Roman"/>
          <w:i/>
          <w:iCs/>
          <w:sz w:val="24"/>
          <w:szCs w:val="24"/>
        </w:rPr>
        <w:t xml:space="preserve"> </w:t>
      </w:r>
      <w:r w:rsidRPr="00D07DCA">
        <w:rPr>
          <w:rFonts w:ascii="Times New Roman" w:hAnsi="Times New Roman" w:cs="Times New Roman"/>
          <w:sz w:val="24"/>
          <w:szCs w:val="24"/>
        </w:rPr>
        <w:t>Mada, Yogyakarta.</w:t>
      </w:r>
    </w:p>
    <w:p w:rsidR="00A84A66" w:rsidRPr="00D07DCA" w:rsidRDefault="00A84A66" w:rsidP="00A84A66">
      <w:pPr>
        <w:autoSpaceDE w:val="0"/>
        <w:autoSpaceDN w:val="0"/>
        <w:adjustRightInd w:val="0"/>
        <w:spacing w:after="0" w:line="240" w:lineRule="auto"/>
        <w:ind w:left="851" w:hanging="851"/>
        <w:jc w:val="both"/>
        <w:rPr>
          <w:rFonts w:ascii="Times New Roman" w:hAnsi="Times New Roman" w:cs="Times New Roman"/>
          <w:i/>
          <w:iCs/>
          <w:sz w:val="24"/>
          <w:szCs w:val="24"/>
        </w:rPr>
      </w:pPr>
    </w:p>
    <w:p w:rsidR="00A84A66" w:rsidRDefault="00A84A66" w:rsidP="00A84A6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Kartono, 2004. Teknik Penyimpanan Benih Kedelai Varietas Wilis pada Kadar Air dan Suhu yang Berbeda. </w:t>
      </w:r>
    </w:p>
    <w:p w:rsidR="00A84A66" w:rsidRDefault="00A84A66" w:rsidP="00A84A66">
      <w:pPr>
        <w:spacing w:after="0" w:line="240" w:lineRule="auto"/>
        <w:ind w:left="851" w:hanging="851"/>
        <w:jc w:val="both"/>
        <w:rPr>
          <w:rFonts w:ascii="Times New Roman" w:hAnsi="Times New Roman" w:cs="Times New Roman"/>
          <w:sz w:val="24"/>
          <w:szCs w:val="24"/>
        </w:rPr>
      </w:pPr>
    </w:p>
    <w:p w:rsidR="00A84A66" w:rsidRDefault="00A84A66" w:rsidP="00A84A6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Kalshoven, L. G. E., 1987. Pest Of Crops In Indonesia. PT. Ichtiar Baru. Van Hoeve, Jakarta.</w:t>
      </w:r>
    </w:p>
    <w:p w:rsidR="00A84A66" w:rsidRDefault="00A84A66" w:rsidP="00A84A66">
      <w:pPr>
        <w:spacing w:after="0" w:line="240" w:lineRule="auto"/>
        <w:ind w:left="851" w:hanging="851"/>
        <w:jc w:val="both"/>
        <w:rPr>
          <w:rFonts w:ascii="Times New Roman" w:hAnsi="Times New Roman" w:cs="Times New Roman"/>
          <w:sz w:val="24"/>
          <w:szCs w:val="24"/>
        </w:rPr>
      </w:pPr>
    </w:p>
    <w:p w:rsidR="00A84A66" w:rsidRDefault="00A84A66" w:rsidP="00A84A6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Kuswanto, H. 2003. Teknologi Pemrosesan, Pengemasan, dan Penyimpanan Benih.Kanisus.Yogyakarta.http://www.books.google.com/books?isbn=992106219. Diakses 20 Mei 2019.</w:t>
      </w:r>
    </w:p>
    <w:p w:rsidR="00A84A66" w:rsidRPr="008631BC" w:rsidRDefault="00A84A66" w:rsidP="00A84A66">
      <w:pPr>
        <w:spacing w:after="0" w:line="240" w:lineRule="auto"/>
        <w:ind w:left="851" w:hanging="851"/>
        <w:jc w:val="both"/>
        <w:rPr>
          <w:rFonts w:ascii="Times New Roman" w:hAnsi="Times New Roman" w:cs="Times New Roman"/>
          <w:sz w:val="24"/>
          <w:szCs w:val="24"/>
        </w:rPr>
      </w:pPr>
    </w:p>
    <w:p w:rsidR="00A84A66" w:rsidRDefault="00A84A66" w:rsidP="00A84A66">
      <w:pPr>
        <w:autoSpaceDE w:val="0"/>
        <w:autoSpaceDN w:val="0"/>
        <w:adjustRightInd w:val="0"/>
        <w:spacing w:after="0" w:line="240" w:lineRule="auto"/>
        <w:ind w:left="1134" w:hanging="1134"/>
        <w:jc w:val="both"/>
        <w:rPr>
          <w:rFonts w:ascii="Times New Roman" w:hAnsi="Times New Roman" w:cs="Times New Roman"/>
          <w:sz w:val="24"/>
          <w:szCs w:val="24"/>
        </w:rPr>
      </w:pPr>
      <w:r w:rsidRPr="00692572">
        <w:rPr>
          <w:rFonts w:ascii="Times New Roman" w:hAnsi="Times New Roman" w:cs="Times New Roman"/>
          <w:sz w:val="24"/>
          <w:szCs w:val="24"/>
        </w:rPr>
        <w:t>Marsh, K., Bugusu, B. 2007. Food packaging–roles,</w:t>
      </w:r>
      <w:r>
        <w:rPr>
          <w:rFonts w:ascii="Times New Roman" w:hAnsi="Times New Roman" w:cs="Times New Roman"/>
          <w:sz w:val="24"/>
          <w:szCs w:val="24"/>
        </w:rPr>
        <w:t xml:space="preserve"> materials and environmental </w:t>
      </w:r>
      <w:r w:rsidRPr="00692572">
        <w:rPr>
          <w:rFonts w:ascii="Times New Roman" w:hAnsi="Times New Roman" w:cs="Times New Roman"/>
          <w:sz w:val="24"/>
          <w:szCs w:val="24"/>
        </w:rPr>
        <w:t>issues. J. of Food Sci.</w:t>
      </w:r>
      <w:r>
        <w:rPr>
          <w:rFonts w:ascii="Times New Roman" w:hAnsi="Times New Roman" w:cs="Times New Roman"/>
          <w:sz w:val="24"/>
          <w:szCs w:val="24"/>
        </w:rPr>
        <w:t xml:space="preserve"> </w:t>
      </w:r>
      <w:r w:rsidRPr="00692572">
        <w:rPr>
          <w:rFonts w:ascii="Times New Roman" w:hAnsi="Times New Roman" w:cs="Times New Roman"/>
          <w:sz w:val="24"/>
          <w:szCs w:val="24"/>
        </w:rPr>
        <w:t>72:39–55.</w:t>
      </w:r>
    </w:p>
    <w:p w:rsidR="00A84A66" w:rsidRDefault="00A84A66" w:rsidP="00A84A66">
      <w:pPr>
        <w:autoSpaceDE w:val="0"/>
        <w:autoSpaceDN w:val="0"/>
        <w:adjustRightInd w:val="0"/>
        <w:spacing w:after="0" w:line="240" w:lineRule="auto"/>
        <w:ind w:left="1134" w:hanging="1134"/>
        <w:jc w:val="both"/>
        <w:rPr>
          <w:rFonts w:ascii="Times New Roman" w:hAnsi="Times New Roman" w:cs="Times New Roman"/>
          <w:sz w:val="24"/>
          <w:szCs w:val="24"/>
        </w:rPr>
      </w:pPr>
    </w:p>
    <w:p w:rsidR="00A84A66" w:rsidRDefault="00A84A66" w:rsidP="00A84A66">
      <w:pPr>
        <w:autoSpaceDE w:val="0"/>
        <w:autoSpaceDN w:val="0"/>
        <w:adjustRightInd w:val="0"/>
        <w:spacing w:after="0" w:line="240" w:lineRule="auto"/>
        <w:ind w:left="1134" w:hanging="1134"/>
        <w:jc w:val="both"/>
        <w:rPr>
          <w:rFonts w:ascii="Times New Roman" w:hAnsi="Times New Roman" w:cs="Times New Roman"/>
          <w:sz w:val="24"/>
          <w:szCs w:val="24"/>
        </w:rPr>
      </w:pPr>
      <w:r w:rsidRPr="00692572">
        <w:rPr>
          <w:rFonts w:ascii="Times New Roman" w:hAnsi="Times New Roman" w:cs="Times New Roman"/>
          <w:sz w:val="24"/>
          <w:szCs w:val="24"/>
        </w:rPr>
        <w:t>Mugnisjah, Q. 2007. Komposisi kimia beberapa varietas kedelai (</w:t>
      </w:r>
      <w:r w:rsidRPr="00692572">
        <w:rPr>
          <w:rFonts w:ascii="Times New Roman" w:hAnsi="Times New Roman" w:cs="Times New Roman"/>
          <w:i/>
          <w:iCs/>
          <w:sz w:val="24"/>
          <w:szCs w:val="24"/>
        </w:rPr>
        <w:t xml:space="preserve">Glycine max </w:t>
      </w:r>
      <w:r w:rsidRPr="00692572">
        <w:rPr>
          <w:rFonts w:ascii="Times New Roman" w:hAnsi="Times New Roman" w:cs="Times New Roman"/>
          <w:sz w:val="24"/>
          <w:szCs w:val="24"/>
        </w:rPr>
        <w:t>(L.)</w:t>
      </w:r>
      <w:r>
        <w:rPr>
          <w:rFonts w:ascii="Times New Roman" w:hAnsi="Times New Roman" w:cs="Times New Roman"/>
          <w:sz w:val="24"/>
          <w:szCs w:val="24"/>
        </w:rPr>
        <w:t xml:space="preserve"> </w:t>
      </w:r>
      <w:r w:rsidRPr="00692572">
        <w:rPr>
          <w:rFonts w:ascii="Times New Roman" w:hAnsi="Times New Roman" w:cs="Times New Roman"/>
          <w:sz w:val="24"/>
          <w:szCs w:val="24"/>
        </w:rPr>
        <w:t>Merr) dan hubungannya dengan viabilitas benih.</w:t>
      </w:r>
      <w:r>
        <w:rPr>
          <w:rFonts w:ascii="Times New Roman" w:hAnsi="Times New Roman" w:cs="Times New Roman"/>
          <w:sz w:val="24"/>
          <w:szCs w:val="24"/>
        </w:rPr>
        <w:t xml:space="preserve"> </w:t>
      </w:r>
      <w:hyperlink r:id="rId10" w:history="1">
        <w:r w:rsidRPr="00AD7B3E">
          <w:rPr>
            <w:rStyle w:val="Hyperlink"/>
            <w:rFonts w:ascii="Times New Roman" w:hAnsi="Times New Roman" w:cs="Times New Roman"/>
            <w:sz w:val="24"/>
            <w:szCs w:val="24"/>
          </w:rPr>
          <w:t>http://kecubung6.com/index2.php?option</w:t>
        </w:r>
      </w:hyperlink>
      <w:r>
        <w:rPr>
          <w:rFonts w:ascii="Times New Roman" w:hAnsi="Times New Roman" w:cs="Times New Roman"/>
          <w:sz w:val="24"/>
          <w:szCs w:val="24"/>
        </w:rPr>
        <w:t>. (21-10-2018).</w:t>
      </w:r>
      <w:r w:rsidRPr="00692572">
        <w:rPr>
          <w:rFonts w:ascii="Times New Roman" w:hAnsi="Times New Roman" w:cs="Times New Roman"/>
          <w:sz w:val="24"/>
          <w:szCs w:val="24"/>
        </w:rPr>
        <w:t xml:space="preserve"> </w:t>
      </w:r>
    </w:p>
    <w:p w:rsidR="00A84A66" w:rsidRDefault="00A84A66" w:rsidP="00A84A66">
      <w:pPr>
        <w:autoSpaceDE w:val="0"/>
        <w:autoSpaceDN w:val="0"/>
        <w:adjustRightInd w:val="0"/>
        <w:spacing w:after="0" w:line="240" w:lineRule="auto"/>
        <w:ind w:left="1134" w:hanging="1134"/>
        <w:jc w:val="both"/>
        <w:rPr>
          <w:rFonts w:ascii="Times New Roman" w:hAnsi="Times New Roman" w:cs="Times New Roman"/>
          <w:sz w:val="24"/>
          <w:szCs w:val="24"/>
        </w:rPr>
      </w:pPr>
    </w:p>
    <w:p w:rsidR="00A84A66" w:rsidRDefault="00A84A66" w:rsidP="00A84A6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Mangoendihardjo, S., 1997. Hama-Hama Tanaman Pertanian di Indonesia. Yayasan Pembinaan Fakultas Pertanian. Universitas Gadja Mada, Yogyakarta. </w:t>
      </w:r>
    </w:p>
    <w:p w:rsidR="00A84A66" w:rsidRDefault="00A84A66" w:rsidP="00A84A66">
      <w:pPr>
        <w:spacing w:after="0" w:line="240" w:lineRule="auto"/>
        <w:ind w:left="851" w:hanging="851"/>
        <w:jc w:val="both"/>
        <w:rPr>
          <w:rFonts w:ascii="Times New Roman" w:hAnsi="Times New Roman" w:cs="Times New Roman"/>
          <w:sz w:val="24"/>
          <w:szCs w:val="24"/>
        </w:rPr>
      </w:pPr>
    </w:p>
    <w:p w:rsidR="00A84A66" w:rsidRDefault="00A84A66" w:rsidP="00A84A66">
      <w:pPr>
        <w:autoSpaceDE w:val="0"/>
        <w:autoSpaceDN w:val="0"/>
        <w:adjustRightInd w:val="0"/>
        <w:spacing w:after="0" w:line="240" w:lineRule="auto"/>
        <w:ind w:left="993" w:hanging="993"/>
        <w:jc w:val="both"/>
        <w:rPr>
          <w:rFonts w:ascii="Times New Roman" w:hAnsi="Times New Roman" w:cs="Times New Roman"/>
          <w:sz w:val="24"/>
          <w:szCs w:val="24"/>
        </w:rPr>
      </w:pPr>
      <w:r w:rsidRPr="00692572">
        <w:rPr>
          <w:rFonts w:ascii="Times New Roman" w:hAnsi="Times New Roman" w:cs="Times New Roman"/>
          <w:sz w:val="24"/>
          <w:szCs w:val="24"/>
        </w:rPr>
        <w:t xml:space="preserve">Purwanti, S. 2004. Kajian suhu ruang simpan </w:t>
      </w:r>
      <w:r>
        <w:rPr>
          <w:rFonts w:ascii="Times New Roman" w:hAnsi="Times New Roman" w:cs="Times New Roman"/>
          <w:sz w:val="24"/>
          <w:szCs w:val="24"/>
        </w:rPr>
        <w:t xml:space="preserve">terhadap kualitas benih kedelai </w:t>
      </w:r>
      <w:r w:rsidRPr="00692572">
        <w:rPr>
          <w:rFonts w:ascii="Times New Roman" w:hAnsi="Times New Roman" w:cs="Times New Roman"/>
          <w:sz w:val="24"/>
          <w:szCs w:val="24"/>
        </w:rPr>
        <w:t>hitam</w:t>
      </w:r>
      <w:r>
        <w:rPr>
          <w:rFonts w:ascii="Times New Roman" w:hAnsi="Times New Roman" w:cs="Times New Roman"/>
          <w:sz w:val="24"/>
          <w:szCs w:val="24"/>
        </w:rPr>
        <w:t xml:space="preserve"> </w:t>
      </w:r>
      <w:r w:rsidRPr="00692572">
        <w:rPr>
          <w:rFonts w:ascii="Times New Roman" w:hAnsi="Times New Roman" w:cs="Times New Roman"/>
          <w:sz w:val="24"/>
          <w:szCs w:val="24"/>
        </w:rPr>
        <w:t>dan kedelai kuning. J. Ilmu Pert. 11(1):22-31.</w:t>
      </w:r>
    </w:p>
    <w:p w:rsidR="00A84A66" w:rsidRPr="00692572" w:rsidRDefault="00A84A66" w:rsidP="00A84A66">
      <w:pPr>
        <w:autoSpaceDE w:val="0"/>
        <w:autoSpaceDN w:val="0"/>
        <w:adjustRightInd w:val="0"/>
        <w:spacing w:after="0" w:line="240" w:lineRule="auto"/>
        <w:ind w:left="993" w:hanging="993"/>
        <w:jc w:val="both"/>
        <w:rPr>
          <w:rFonts w:ascii="Times New Roman" w:hAnsi="Times New Roman" w:cs="Times New Roman"/>
          <w:sz w:val="24"/>
          <w:szCs w:val="24"/>
        </w:rPr>
      </w:pPr>
    </w:p>
    <w:p w:rsidR="00A84A66" w:rsidRDefault="00A84A66" w:rsidP="00A84A6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Rumiati, S </w:t>
      </w:r>
      <w:r w:rsidRPr="00E33373">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1993. Teknologi Pengemasan Benih Kedelai Dengan Sistem Kedap Udara, Kinerja Penelitian Tanaman Pangan Pusat Penelitian dan Pengembangan Tanaman Pangan. Bogor. </w:t>
      </w:r>
    </w:p>
    <w:p w:rsidR="00A84A66" w:rsidRDefault="00A84A66" w:rsidP="00A84A66">
      <w:pPr>
        <w:spacing w:after="0" w:line="240" w:lineRule="auto"/>
        <w:ind w:left="851" w:hanging="851"/>
        <w:jc w:val="both"/>
        <w:rPr>
          <w:rFonts w:ascii="Times New Roman" w:hAnsi="Times New Roman" w:cs="Times New Roman"/>
          <w:sz w:val="24"/>
          <w:szCs w:val="24"/>
        </w:rPr>
      </w:pPr>
      <w:r w:rsidRPr="00D07DCA">
        <w:rPr>
          <w:rFonts w:ascii="Times New Roman" w:hAnsi="Times New Roman" w:cs="Times New Roman"/>
          <w:sz w:val="24"/>
          <w:szCs w:val="24"/>
        </w:rPr>
        <w:t xml:space="preserve">Robi’in. 2007. Perbedaan Bahan Kemasan dan Periode Simpan dan Pengaruhnya terhadap Kadar Air Benih Jagung dalam Ruang Simpan Terbuka. </w:t>
      </w:r>
      <w:r w:rsidRPr="00D07DCA">
        <w:rPr>
          <w:rFonts w:ascii="Times New Roman" w:hAnsi="Times New Roman" w:cs="Times New Roman"/>
          <w:i/>
          <w:iCs/>
          <w:sz w:val="24"/>
          <w:szCs w:val="24"/>
        </w:rPr>
        <w:t>Buletin Teknik Pertanian</w:t>
      </w:r>
      <w:r w:rsidRPr="00D07DCA">
        <w:rPr>
          <w:rFonts w:ascii="Times New Roman" w:hAnsi="Times New Roman" w:cs="Times New Roman"/>
          <w:sz w:val="24"/>
          <w:szCs w:val="24"/>
        </w:rPr>
        <w:t>. 12 (1) : 7-9</w:t>
      </w:r>
    </w:p>
    <w:p w:rsidR="00A84A66" w:rsidRPr="00692572" w:rsidRDefault="00A84A66" w:rsidP="00A84A66">
      <w:pPr>
        <w:spacing w:after="0" w:line="240" w:lineRule="auto"/>
        <w:ind w:left="851" w:hanging="851"/>
        <w:jc w:val="both"/>
        <w:rPr>
          <w:rFonts w:ascii="Times New Roman" w:hAnsi="Times New Roman" w:cs="Times New Roman"/>
          <w:sz w:val="24"/>
          <w:szCs w:val="24"/>
        </w:rPr>
      </w:pPr>
    </w:p>
    <w:p w:rsidR="00A84A66" w:rsidRPr="0077357A" w:rsidRDefault="00A84A66" w:rsidP="00A84A66">
      <w:pPr>
        <w:autoSpaceDE w:val="0"/>
        <w:autoSpaceDN w:val="0"/>
        <w:adjustRightInd w:val="0"/>
        <w:spacing w:after="0" w:line="240" w:lineRule="auto"/>
        <w:jc w:val="both"/>
        <w:rPr>
          <w:rFonts w:ascii="Times New Roman" w:hAnsi="Times New Roman" w:cs="Times New Roman"/>
          <w:sz w:val="24"/>
          <w:szCs w:val="24"/>
          <w:lang w:val="en-ID"/>
        </w:rPr>
      </w:pPr>
      <w:r w:rsidRPr="00692572">
        <w:rPr>
          <w:rFonts w:ascii="Times New Roman" w:hAnsi="Times New Roman" w:cs="Times New Roman"/>
          <w:sz w:val="24"/>
          <w:szCs w:val="24"/>
        </w:rPr>
        <w:t>Suhartanto, M.R. 2013. Dasar Ilmu dan Teknologi</w:t>
      </w:r>
      <w:r>
        <w:rPr>
          <w:rFonts w:ascii="Times New Roman" w:hAnsi="Times New Roman" w:cs="Times New Roman"/>
          <w:sz w:val="24"/>
          <w:szCs w:val="24"/>
        </w:rPr>
        <w:t xml:space="preserve"> </w:t>
      </w:r>
      <w:r w:rsidRPr="00692572">
        <w:rPr>
          <w:rFonts w:ascii="Times New Roman" w:hAnsi="Times New Roman" w:cs="Times New Roman"/>
          <w:sz w:val="24"/>
          <w:szCs w:val="24"/>
        </w:rPr>
        <w:t>Benih. IPB Press.</w:t>
      </w:r>
      <w:r>
        <w:rPr>
          <w:rFonts w:ascii="Times New Roman" w:hAnsi="Times New Roman" w:cs="Times New Roman"/>
          <w:sz w:val="24"/>
          <w:szCs w:val="24"/>
          <w:lang w:val="en-ID"/>
        </w:rPr>
        <w:t xml:space="preserve"> Bogor </w:t>
      </w:r>
    </w:p>
    <w:p w:rsidR="00A84A66" w:rsidRDefault="00A84A66" w:rsidP="00A84A66">
      <w:pPr>
        <w:autoSpaceDE w:val="0"/>
        <w:autoSpaceDN w:val="0"/>
        <w:adjustRightInd w:val="0"/>
        <w:spacing w:after="0" w:line="240" w:lineRule="auto"/>
        <w:jc w:val="both"/>
        <w:rPr>
          <w:rFonts w:ascii="Times New Roman" w:hAnsi="Times New Roman" w:cs="Times New Roman"/>
          <w:sz w:val="24"/>
          <w:szCs w:val="24"/>
        </w:rPr>
      </w:pPr>
    </w:p>
    <w:p w:rsidR="00A84A66" w:rsidRDefault="00A84A66" w:rsidP="00A84A66">
      <w:pPr>
        <w:spacing w:after="0" w:line="240" w:lineRule="auto"/>
        <w:ind w:left="851" w:hanging="851"/>
        <w:jc w:val="both"/>
        <w:rPr>
          <w:rFonts w:ascii="Times New Roman" w:hAnsi="Times New Roman" w:cs="Times New Roman"/>
          <w:sz w:val="24"/>
          <w:szCs w:val="24"/>
        </w:rPr>
      </w:pPr>
      <w:r w:rsidRPr="00DA0376">
        <w:rPr>
          <w:rFonts w:ascii="Times New Roman" w:hAnsi="Times New Roman" w:cs="Times New Roman"/>
          <w:sz w:val="24"/>
          <w:szCs w:val="24"/>
        </w:rPr>
        <w:t>Sadjad, S. 1980. Panduan Mutu Benih Tanaman Kehutanan</w:t>
      </w:r>
      <w:r>
        <w:rPr>
          <w:rFonts w:ascii="Times New Roman" w:hAnsi="Times New Roman" w:cs="Times New Roman"/>
          <w:sz w:val="24"/>
          <w:szCs w:val="24"/>
        </w:rPr>
        <w:t xml:space="preserve"> </w:t>
      </w:r>
      <w:r w:rsidRPr="00DA0376">
        <w:rPr>
          <w:rFonts w:ascii="Times New Roman" w:hAnsi="Times New Roman" w:cs="Times New Roman"/>
          <w:sz w:val="24"/>
          <w:szCs w:val="24"/>
        </w:rPr>
        <w:t>di Indonesia. Bogor. Institut Pertanian Bogor.</w:t>
      </w:r>
    </w:p>
    <w:p w:rsidR="00A84A66" w:rsidRDefault="00A84A66" w:rsidP="00A84A66">
      <w:pPr>
        <w:spacing w:after="0" w:line="240" w:lineRule="auto"/>
        <w:ind w:left="851" w:hanging="851"/>
        <w:jc w:val="both"/>
        <w:rPr>
          <w:rFonts w:ascii="Times New Roman" w:hAnsi="Times New Roman" w:cs="Times New Roman"/>
          <w:sz w:val="24"/>
          <w:szCs w:val="24"/>
        </w:rPr>
      </w:pPr>
    </w:p>
    <w:p w:rsidR="00A84A66" w:rsidRDefault="00A84A66" w:rsidP="00A84A6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Sadjad, </w:t>
      </w:r>
      <w:r w:rsidRPr="00692572">
        <w:rPr>
          <w:rFonts w:ascii="Times New Roman" w:hAnsi="Times New Roman" w:cs="Times New Roman"/>
          <w:sz w:val="24"/>
          <w:szCs w:val="24"/>
        </w:rPr>
        <w:t>S.1993.</w:t>
      </w:r>
      <w:r>
        <w:rPr>
          <w:rFonts w:ascii="Times New Roman" w:hAnsi="Times New Roman" w:cs="Times New Roman"/>
          <w:sz w:val="24"/>
          <w:szCs w:val="24"/>
        </w:rPr>
        <w:t xml:space="preserve"> </w:t>
      </w:r>
      <w:r w:rsidRPr="00692572">
        <w:rPr>
          <w:rFonts w:ascii="Times New Roman" w:hAnsi="Times New Roman" w:cs="Times New Roman"/>
          <w:sz w:val="24"/>
          <w:szCs w:val="24"/>
        </w:rPr>
        <w:t>Dari Benih Kepada benih PT.Gramedia Widiasarana Indonesia. Jakarta</w:t>
      </w:r>
      <w:r>
        <w:rPr>
          <w:rFonts w:ascii="Times New Roman" w:hAnsi="Times New Roman" w:cs="Times New Roman"/>
          <w:sz w:val="24"/>
          <w:szCs w:val="24"/>
        </w:rPr>
        <w:t>.</w:t>
      </w:r>
    </w:p>
    <w:p w:rsidR="00A84A66" w:rsidRDefault="00A84A66" w:rsidP="00A84A66">
      <w:pPr>
        <w:spacing w:after="0" w:line="240" w:lineRule="auto"/>
        <w:ind w:left="851" w:hanging="851"/>
        <w:jc w:val="both"/>
        <w:rPr>
          <w:rFonts w:ascii="Times New Roman" w:hAnsi="Times New Roman" w:cs="Times New Roman"/>
          <w:sz w:val="24"/>
          <w:szCs w:val="24"/>
        </w:rPr>
      </w:pPr>
    </w:p>
    <w:p w:rsidR="00A84A66" w:rsidRDefault="00A84A66" w:rsidP="00A84A66">
      <w:pPr>
        <w:tabs>
          <w:tab w:val="left" w:pos="6511"/>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Sutopo, L. 1993. Teknologi Benih Raja Grafindo,Jakarta.</w:t>
      </w:r>
    </w:p>
    <w:p w:rsidR="00A84A66" w:rsidRDefault="00A84A66" w:rsidP="00A84A66">
      <w:pPr>
        <w:tabs>
          <w:tab w:val="left" w:pos="6511"/>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ab/>
      </w:r>
    </w:p>
    <w:p w:rsidR="00A84A66" w:rsidRDefault="00A84A66" w:rsidP="00A84A6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Sudarmo, M. 1991. Pengendalian Serangga Hama Sayuran dan Palawija. Kanisius.Yogyakarta. </w:t>
      </w:r>
    </w:p>
    <w:p w:rsidR="00A84A66" w:rsidRDefault="00A84A66" w:rsidP="00A84A66">
      <w:pPr>
        <w:spacing w:after="0" w:line="240" w:lineRule="auto"/>
        <w:ind w:left="851" w:hanging="851"/>
        <w:jc w:val="both"/>
        <w:rPr>
          <w:rFonts w:ascii="Times New Roman" w:hAnsi="Times New Roman" w:cs="Times New Roman"/>
          <w:sz w:val="24"/>
          <w:szCs w:val="24"/>
        </w:rPr>
      </w:pPr>
    </w:p>
    <w:p w:rsidR="00A84A66" w:rsidRDefault="00A84A66" w:rsidP="00A84A6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Soemardi dan R. Thahir. 1995. Pascapanen kedelai. Dalam kedelai. Pusat Penelitian dan Pengembangan Tanaman Pangan. Bogor. </w:t>
      </w:r>
    </w:p>
    <w:p w:rsidR="00A84A66" w:rsidRDefault="00A84A66" w:rsidP="00A84A66">
      <w:pPr>
        <w:spacing w:after="0" w:line="240" w:lineRule="auto"/>
        <w:ind w:left="851" w:hanging="851"/>
        <w:jc w:val="both"/>
        <w:rPr>
          <w:rFonts w:ascii="Times New Roman" w:hAnsi="Times New Roman" w:cs="Times New Roman"/>
          <w:sz w:val="24"/>
          <w:szCs w:val="24"/>
        </w:rPr>
      </w:pPr>
    </w:p>
    <w:p w:rsidR="00A84A66" w:rsidRDefault="00A84A66" w:rsidP="00A84A66">
      <w:pPr>
        <w:autoSpaceDE w:val="0"/>
        <w:autoSpaceDN w:val="0"/>
        <w:adjustRightInd w:val="0"/>
        <w:spacing w:after="0" w:line="240" w:lineRule="auto"/>
        <w:ind w:left="1134" w:hanging="1134"/>
        <w:jc w:val="both"/>
        <w:rPr>
          <w:rFonts w:ascii="Times New Roman" w:hAnsi="Times New Roman" w:cs="Times New Roman"/>
          <w:sz w:val="24"/>
          <w:szCs w:val="24"/>
          <w:lang w:val="en-US"/>
        </w:rPr>
      </w:pPr>
      <w:r w:rsidRPr="00D07DCA">
        <w:rPr>
          <w:rFonts w:ascii="Times New Roman" w:hAnsi="Times New Roman" w:cs="Times New Roman"/>
          <w:sz w:val="24"/>
          <w:szCs w:val="24"/>
        </w:rPr>
        <w:t>Sukarman dan M. Rahardjo. 2000. Karakter Fisik, Kimi</w:t>
      </w:r>
      <w:r>
        <w:rPr>
          <w:rFonts w:ascii="Times New Roman" w:hAnsi="Times New Roman" w:cs="Times New Roman"/>
          <w:sz w:val="24"/>
          <w:szCs w:val="24"/>
        </w:rPr>
        <w:t xml:space="preserve">a dan Fisiologis Benih Beberapa </w:t>
      </w:r>
      <w:r w:rsidRPr="00D07DCA">
        <w:rPr>
          <w:rFonts w:ascii="Times New Roman" w:hAnsi="Times New Roman" w:cs="Times New Roman"/>
          <w:sz w:val="24"/>
          <w:szCs w:val="24"/>
        </w:rPr>
        <w:t xml:space="preserve">Varietas Kedelai. </w:t>
      </w:r>
      <w:r w:rsidRPr="00D07DCA">
        <w:rPr>
          <w:rFonts w:ascii="Times New Roman" w:hAnsi="Times New Roman" w:cs="Times New Roman"/>
          <w:i/>
          <w:iCs/>
          <w:sz w:val="24"/>
          <w:szCs w:val="24"/>
        </w:rPr>
        <w:t xml:space="preserve">Buletin Plasma Nutfah </w:t>
      </w:r>
      <w:r w:rsidRPr="00D07DCA">
        <w:rPr>
          <w:rFonts w:ascii="Times New Roman" w:hAnsi="Times New Roman" w:cs="Times New Roman"/>
          <w:sz w:val="24"/>
          <w:szCs w:val="24"/>
        </w:rPr>
        <w:t>6 (2) : 31-36.</w:t>
      </w:r>
    </w:p>
    <w:p w:rsidR="00A84A66" w:rsidRPr="0013320B" w:rsidRDefault="00A84A66" w:rsidP="00A84A66">
      <w:pPr>
        <w:autoSpaceDE w:val="0"/>
        <w:autoSpaceDN w:val="0"/>
        <w:adjustRightInd w:val="0"/>
        <w:spacing w:after="0" w:line="240" w:lineRule="auto"/>
        <w:ind w:left="1134" w:hanging="1134"/>
        <w:jc w:val="both"/>
        <w:rPr>
          <w:rFonts w:ascii="Times New Roman" w:hAnsi="Times New Roman" w:cs="Times New Roman"/>
          <w:sz w:val="24"/>
          <w:szCs w:val="24"/>
          <w:lang w:val="en-US"/>
        </w:rPr>
      </w:pPr>
    </w:p>
    <w:p w:rsidR="00A84A66" w:rsidRPr="0013320B" w:rsidRDefault="00A84A66" w:rsidP="00A84A66">
      <w:pPr>
        <w:autoSpaceDE w:val="0"/>
        <w:autoSpaceDN w:val="0"/>
        <w:adjustRightInd w:val="0"/>
        <w:spacing w:after="0" w:line="240" w:lineRule="auto"/>
        <w:ind w:left="1134" w:hanging="1134"/>
        <w:jc w:val="both"/>
        <w:rPr>
          <w:rFonts w:ascii="Times New Roman" w:hAnsi="Times New Roman" w:cs="Times New Roman"/>
          <w:color w:val="231F20"/>
          <w:sz w:val="24"/>
          <w:szCs w:val="24"/>
          <w:lang w:val="en-US"/>
        </w:rPr>
      </w:pPr>
      <w:r w:rsidRPr="0013320B">
        <w:rPr>
          <w:rFonts w:ascii="Times New Roman" w:hAnsi="Times New Roman" w:cs="Times New Roman"/>
          <w:color w:val="231F20"/>
          <w:sz w:val="24"/>
          <w:szCs w:val="24"/>
        </w:rPr>
        <w:t>Tatipata, A., Y. Prapto, P. Aziz, P. Woerjono. 2004.</w:t>
      </w:r>
      <w:r w:rsidRPr="0013320B">
        <w:rPr>
          <w:rFonts w:ascii="Times New Roman" w:hAnsi="Times New Roman" w:cs="Times New Roman"/>
          <w:color w:val="231F20"/>
          <w:sz w:val="24"/>
          <w:szCs w:val="24"/>
        </w:rPr>
        <w:br/>
        <w:t>Kajian aspek dan biokimia deteriorasi benih</w:t>
      </w:r>
      <w:r w:rsidRPr="0013320B">
        <w:rPr>
          <w:rFonts w:ascii="Times New Roman" w:hAnsi="Times New Roman" w:cs="Times New Roman"/>
          <w:color w:val="231F20"/>
          <w:sz w:val="24"/>
          <w:szCs w:val="24"/>
          <w:lang w:val="en-US"/>
        </w:rPr>
        <w:t xml:space="preserve"> </w:t>
      </w:r>
      <w:r w:rsidRPr="0013320B">
        <w:rPr>
          <w:rFonts w:ascii="Times New Roman" w:hAnsi="Times New Roman" w:cs="Times New Roman"/>
          <w:color w:val="231F20"/>
          <w:sz w:val="24"/>
          <w:szCs w:val="24"/>
        </w:rPr>
        <w:t xml:space="preserve">kedelai dalam penyimpanan. </w:t>
      </w:r>
      <w:r w:rsidRPr="0013320B">
        <w:rPr>
          <w:rFonts w:ascii="Times New Roman" w:hAnsi="Times New Roman" w:cs="Times New Roman"/>
          <w:i/>
          <w:iCs/>
          <w:color w:val="231F20"/>
          <w:sz w:val="24"/>
          <w:szCs w:val="24"/>
        </w:rPr>
        <w:t>Jurnal Ilmu</w:t>
      </w:r>
      <w:r w:rsidRPr="0013320B">
        <w:rPr>
          <w:rFonts w:ascii="Times New Roman" w:hAnsi="Times New Roman" w:cs="Times New Roman"/>
          <w:color w:val="231F20"/>
          <w:sz w:val="24"/>
          <w:szCs w:val="24"/>
          <w:lang w:val="en-US"/>
        </w:rPr>
        <w:t xml:space="preserve"> </w:t>
      </w:r>
      <w:r w:rsidRPr="0013320B">
        <w:rPr>
          <w:rFonts w:ascii="Times New Roman" w:hAnsi="Times New Roman" w:cs="Times New Roman"/>
          <w:i/>
          <w:iCs/>
          <w:color w:val="231F20"/>
          <w:sz w:val="24"/>
          <w:szCs w:val="24"/>
        </w:rPr>
        <w:t xml:space="preserve">Pertanian </w:t>
      </w:r>
      <w:r>
        <w:rPr>
          <w:rFonts w:ascii="Times New Roman" w:hAnsi="Times New Roman" w:cs="Times New Roman"/>
          <w:color w:val="231F20"/>
          <w:sz w:val="24"/>
          <w:szCs w:val="24"/>
        </w:rPr>
        <w:t xml:space="preserve">. 11  </w:t>
      </w:r>
      <w:r>
        <w:rPr>
          <w:rFonts w:ascii="Times New Roman" w:hAnsi="Times New Roman" w:cs="Times New Roman"/>
          <w:color w:val="231F20"/>
          <w:sz w:val="24"/>
          <w:szCs w:val="24"/>
          <w:lang w:val="en-ID"/>
        </w:rPr>
        <w:t>(</w:t>
      </w:r>
      <w:r>
        <w:rPr>
          <w:rFonts w:ascii="Times New Roman" w:hAnsi="Times New Roman" w:cs="Times New Roman"/>
          <w:color w:val="231F20"/>
          <w:sz w:val="24"/>
          <w:szCs w:val="24"/>
        </w:rPr>
        <w:t>2</w:t>
      </w:r>
      <w:r>
        <w:rPr>
          <w:rFonts w:ascii="Times New Roman" w:hAnsi="Times New Roman" w:cs="Times New Roman"/>
          <w:color w:val="231F20"/>
          <w:sz w:val="24"/>
          <w:szCs w:val="24"/>
          <w:lang w:val="en-ID"/>
        </w:rPr>
        <w:t>)</w:t>
      </w:r>
      <w:r>
        <w:rPr>
          <w:rFonts w:ascii="Times New Roman" w:hAnsi="Times New Roman" w:cs="Times New Roman"/>
          <w:color w:val="231F20"/>
          <w:sz w:val="24"/>
          <w:szCs w:val="24"/>
        </w:rPr>
        <w:t>;</w:t>
      </w:r>
      <w:r w:rsidRPr="0013320B">
        <w:rPr>
          <w:rFonts w:ascii="Times New Roman" w:hAnsi="Times New Roman" w:cs="Times New Roman"/>
          <w:color w:val="231F20"/>
          <w:sz w:val="24"/>
          <w:szCs w:val="24"/>
        </w:rPr>
        <w:t>76-78.</w:t>
      </w:r>
    </w:p>
    <w:p w:rsidR="00A84A66" w:rsidRPr="0013320B" w:rsidRDefault="00A84A66" w:rsidP="00A84A66">
      <w:pPr>
        <w:autoSpaceDE w:val="0"/>
        <w:autoSpaceDN w:val="0"/>
        <w:adjustRightInd w:val="0"/>
        <w:spacing w:after="0" w:line="240" w:lineRule="auto"/>
        <w:ind w:left="1134" w:hanging="1134"/>
        <w:jc w:val="both"/>
        <w:rPr>
          <w:rFonts w:ascii="Times New Roman" w:hAnsi="Times New Roman" w:cs="Times New Roman"/>
          <w:sz w:val="24"/>
          <w:szCs w:val="24"/>
          <w:lang w:val="en-US"/>
        </w:rPr>
      </w:pPr>
    </w:p>
    <w:p w:rsidR="00A84A66" w:rsidRPr="00D07DCA" w:rsidRDefault="00A84A66" w:rsidP="00A84A66">
      <w:pPr>
        <w:autoSpaceDE w:val="0"/>
        <w:autoSpaceDN w:val="0"/>
        <w:adjustRightInd w:val="0"/>
        <w:spacing w:after="0" w:line="240" w:lineRule="auto"/>
        <w:jc w:val="both"/>
        <w:rPr>
          <w:rFonts w:ascii="Times New Roman" w:hAnsi="Times New Roman" w:cs="Times New Roman"/>
          <w:sz w:val="24"/>
          <w:szCs w:val="24"/>
        </w:rPr>
      </w:pPr>
      <w:r w:rsidRPr="00D07DCA">
        <w:rPr>
          <w:rFonts w:ascii="Times New Roman" w:hAnsi="Times New Roman" w:cs="Times New Roman"/>
          <w:sz w:val="24"/>
          <w:szCs w:val="24"/>
        </w:rPr>
        <w:t>Tatipata, A. 2008. Pengaruh kadar air awal, kemasan dan lama simpan terhadap</w:t>
      </w:r>
    </w:p>
    <w:p w:rsidR="00A84A66" w:rsidRPr="0013320B" w:rsidRDefault="00A84A66" w:rsidP="00A84A66">
      <w:pPr>
        <w:spacing w:after="0" w:line="240" w:lineRule="auto"/>
        <w:ind w:left="851"/>
        <w:jc w:val="both"/>
        <w:rPr>
          <w:rFonts w:ascii="Times New Roman" w:hAnsi="Times New Roman" w:cs="Times New Roman"/>
          <w:sz w:val="24"/>
          <w:szCs w:val="24"/>
          <w:lang w:val="en-US"/>
        </w:rPr>
      </w:pPr>
      <w:r w:rsidRPr="00D07DCA">
        <w:rPr>
          <w:rFonts w:ascii="Times New Roman" w:hAnsi="Times New Roman" w:cs="Times New Roman"/>
          <w:sz w:val="24"/>
          <w:szCs w:val="24"/>
        </w:rPr>
        <w:t>protein membran dalam mitokondria benih kedelai. Bul. Agron. 36(1):8–16.</w:t>
      </w:r>
    </w:p>
    <w:p w:rsidR="00A84A66" w:rsidRPr="00692572" w:rsidRDefault="00A84A66" w:rsidP="00A84A66">
      <w:pPr>
        <w:spacing w:after="0" w:line="240" w:lineRule="auto"/>
        <w:ind w:left="851"/>
        <w:jc w:val="both"/>
        <w:rPr>
          <w:rFonts w:ascii="Times New Roman" w:hAnsi="Times New Roman" w:cs="Times New Roman"/>
          <w:sz w:val="24"/>
          <w:szCs w:val="24"/>
        </w:rPr>
      </w:pPr>
    </w:p>
    <w:p w:rsidR="00A84A66" w:rsidRDefault="00A84A66" w:rsidP="00A84A66">
      <w:pPr>
        <w:autoSpaceDE w:val="0"/>
        <w:autoSpaceDN w:val="0"/>
        <w:adjustRightInd w:val="0"/>
        <w:spacing w:after="0" w:line="240" w:lineRule="auto"/>
        <w:ind w:left="1134" w:hanging="1134"/>
        <w:jc w:val="both"/>
        <w:rPr>
          <w:rFonts w:ascii="Times New Roman" w:hAnsi="Times New Roman" w:cs="Times New Roman"/>
          <w:sz w:val="24"/>
          <w:szCs w:val="24"/>
        </w:rPr>
      </w:pPr>
      <w:r w:rsidRPr="00692572">
        <w:rPr>
          <w:rFonts w:ascii="Times New Roman" w:hAnsi="Times New Roman" w:cs="Times New Roman"/>
          <w:sz w:val="24"/>
          <w:szCs w:val="24"/>
        </w:rPr>
        <w:t xml:space="preserve">Viera. R.D., D.M. Tekrony, D.B. Egli, and M. Rucker. 2001. </w:t>
      </w:r>
      <w:r w:rsidRPr="00F34292">
        <w:rPr>
          <w:rFonts w:ascii="Times New Roman" w:hAnsi="Times New Roman" w:cs="Times New Roman"/>
          <w:i/>
          <w:sz w:val="24"/>
          <w:szCs w:val="24"/>
        </w:rPr>
        <w:t>Electrical conductivity of soybean seeds after storage in several environments</w:t>
      </w:r>
      <w:r w:rsidRPr="00692572">
        <w:rPr>
          <w:rFonts w:ascii="Times New Roman" w:hAnsi="Times New Roman" w:cs="Times New Roman"/>
          <w:sz w:val="24"/>
          <w:szCs w:val="24"/>
        </w:rPr>
        <w:t>. Seed Sci. and Tech. 29:599-608.</w:t>
      </w:r>
    </w:p>
    <w:p w:rsidR="00A84A66" w:rsidRPr="00692572" w:rsidRDefault="00A84A66" w:rsidP="00A84A66">
      <w:pPr>
        <w:autoSpaceDE w:val="0"/>
        <w:autoSpaceDN w:val="0"/>
        <w:adjustRightInd w:val="0"/>
        <w:spacing w:after="0" w:line="240" w:lineRule="auto"/>
        <w:ind w:left="1134" w:hanging="1134"/>
        <w:jc w:val="both"/>
        <w:rPr>
          <w:rFonts w:ascii="Times New Roman" w:hAnsi="Times New Roman" w:cs="Times New Roman"/>
          <w:sz w:val="24"/>
          <w:szCs w:val="24"/>
        </w:rPr>
      </w:pPr>
    </w:p>
    <w:p w:rsidR="00A84A66" w:rsidRDefault="00A84A66" w:rsidP="00A84A66">
      <w:pPr>
        <w:spacing w:after="0" w:line="240" w:lineRule="auto"/>
        <w:ind w:left="851" w:hanging="851"/>
        <w:jc w:val="both"/>
        <w:rPr>
          <w:rFonts w:ascii="Times New Roman" w:hAnsi="Times New Roman" w:cs="Times New Roman"/>
          <w:sz w:val="24"/>
          <w:szCs w:val="24"/>
        </w:rPr>
      </w:pPr>
      <w:r w:rsidRPr="00DA0376">
        <w:rPr>
          <w:rFonts w:ascii="Times New Roman" w:hAnsi="Times New Roman" w:cs="Times New Roman"/>
          <w:sz w:val="24"/>
          <w:szCs w:val="24"/>
        </w:rPr>
        <w:t xml:space="preserve">Widodo, W. 1991. Pemilihan Wadah Simpan dan Bahan Pencampur </w:t>
      </w:r>
      <w:r>
        <w:rPr>
          <w:rFonts w:ascii="Times New Roman" w:hAnsi="Times New Roman" w:cs="Times New Roman"/>
          <w:sz w:val="24"/>
          <w:szCs w:val="24"/>
        </w:rPr>
        <w:t>Pada P</w:t>
      </w:r>
      <w:r w:rsidRPr="00DA0376">
        <w:rPr>
          <w:rFonts w:ascii="Times New Roman" w:hAnsi="Times New Roman" w:cs="Times New Roman"/>
          <w:sz w:val="24"/>
          <w:szCs w:val="24"/>
        </w:rPr>
        <w:t xml:space="preserve">enyimpanan benih mahoni. Balai Teknologi Perbenihan. Bogor </w:t>
      </w:r>
    </w:p>
    <w:p w:rsidR="00A84A66" w:rsidRPr="00DA0376" w:rsidRDefault="00A84A66" w:rsidP="00A84A66">
      <w:pPr>
        <w:spacing w:after="0" w:line="240" w:lineRule="auto"/>
        <w:ind w:left="851" w:hanging="851"/>
        <w:jc w:val="both"/>
        <w:rPr>
          <w:rFonts w:ascii="Times New Roman" w:hAnsi="Times New Roman" w:cs="Times New Roman"/>
          <w:sz w:val="24"/>
          <w:szCs w:val="24"/>
        </w:rPr>
      </w:pPr>
    </w:p>
    <w:p w:rsidR="00A84A66" w:rsidRPr="00A84A66" w:rsidRDefault="00A84A66" w:rsidP="00A84A66">
      <w:pPr>
        <w:spacing w:line="240" w:lineRule="auto"/>
        <w:jc w:val="both"/>
        <w:rPr>
          <w:rFonts w:ascii="Times New Roman" w:hAnsi="Times New Roman" w:cs="Times New Roman"/>
          <w:sz w:val="24"/>
          <w:szCs w:val="24"/>
        </w:rPr>
      </w:pPr>
    </w:p>
    <w:p w:rsidR="00A84A66" w:rsidRPr="00A84A66" w:rsidRDefault="00A84A66" w:rsidP="00A84A66">
      <w:pPr>
        <w:rPr>
          <w:rFonts w:ascii="Times New Roman" w:hAnsi="Times New Roman" w:cs="Times New Roman"/>
          <w:sz w:val="24"/>
          <w:szCs w:val="24"/>
        </w:rPr>
        <w:sectPr w:rsidR="00A84A66" w:rsidRPr="00A84A66" w:rsidSect="00A84A66">
          <w:headerReference w:type="default" r:id="rId11"/>
          <w:footerReference w:type="default" r:id="rId12"/>
          <w:pgSz w:w="11906" w:h="16838"/>
          <w:pgMar w:top="2268" w:right="1701" w:bottom="1701" w:left="2268" w:header="708" w:footer="708" w:gutter="0"/>
          <w:pgNumType w:start="1"/>
          <w:cols w:space="708"/>
          <w:docGrid w:linePitch="360"/>
        </w:sectPr>
      </w:pPr>
    </w:p>
    <w:p w:rsidR="00872212" w:rsidRPr="00872212" w:rsidRDefault="00872212" w:rsidP="00E141DB">
      <w:pPr>
        <w:spacing w:line="240" w:lineRule="auto"/>
        <w:jc w:val="both"/>
        <w:rPr>
          <w:rFonts w:ascii="Times New Roman" w:hAnsi="Times New Roman" w:cs="Times New Roman"/>
          <w:sz w:val="24"/>
          <w:szCs w:val="24"/>
          <w:lang w:val="en-US"/>
        </w:rPr>
      </w:pPr>
      <w:bookmarkStart w:id="0" w:name="_GoBack"/>
      <w:bookmarkEnd w:id="0"/>
    </w:p>
    <w:sectPr w:rsidR="00872212" w:rsidRPr="00872212" w:rsidSect="008D3009">
      <w:headerReference w:type="default" r:id="rId13"/>
      <w:footerReference w:type="default" r:id="rId14"/>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1DB" w:rsidRDefault="00E141DB" w:rsidP="008D3009">
      <w:pPr>
        <w:spacing w:after="0" w:line="240" w:lineRule="auto"/>
      </w:pPr>
      <w:r>
        <w:separator/>
      </w:r>
    </w:p>
  </w:endnote>
  <w:endnote w:type="continuationSeparator" w:id="0">
    <w:p w:rsidR="00E141DB" w:rsidRDefault="00E141DB" w:rsidP="008D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794067"/>
      <w:docPartObj>
        <w:docPartGallery w:val="Page Numbers (Bottom of Page)"/>
        <w:docPartUnique/>
      </w:docPartObj>
    </w:sdtPr>
    <w:sdtEndPr>
      <w:rPr>
        <w:noProof/>
      </w:rPr>
    </w:sdtEndPr>
    <w:sdtContent>
      <w:p w:rsidR="00A84A66" w:rsidRDefault="00A84A6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84A66" w:rsidRDefault="00A84A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DB" w:rsidRDefault="00E141DB" w:rsidP="00D64BA7">
    <w:pPr>
      <w:pStyle w:val="Footer"/>
    </w:pPr>
  </w:p>
  <w:p w:rsidR="00E141DB" w:rsidRDefault="00E14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1DB" w:rsidRDefault="00E141DB" w:rsidP="008D3009">
      <w:pPr>
        <w:spacing w:after="0" w:line="240" w:lineRule="auto"/>
      </w:pPr>
      <w:r>
        <w:separator/>
      </w:r>
    </w:p>
  </w:footnote>
  <w:footnote w:type="continuationSeparator" w:id="0">
    <w:p w:rsidR="00E141DB" w:rsidRDefault="00E141DB" w:rsidP="008D3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66" w:rsidRDefault="00A84A66">
    <w:pPr>
      <w:pStyle w:val="Header"/>
      <w:jc w:val="right"/>
    </w:pPr>
  </w:p>
  <w:p w:rsidR="00A84A66" w:rsidRDefault="00A84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DB" w:rsidRDefault="00E141DB">
    <w:pPr>
      <w:pStyle w:val="Header"/>
      <w:jc w:val="right"/>
    </w:pPr>
  </w:p>
  <w:p w:rsidR="00E141DB" w:rsidRDefault="00E14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2DC"/>
    <w:multiLevelType w:val="hybridMultilevel"/>
    <w:tmpl w:val="472612D0"/>
    <w:lvl w:ilvl="0" w:tplc="1D2A38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4D62F2"/>
    <w:multiLevelType w:val="hybridMultilevel"/>
    <w:tmpl w:val="221027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EB00C3"/>
    <w:multiLevelType w:val="hybridMultilevel"/>
    <w:tmpl w:val="CFC8B948"/>
    <w:lvl w:ilvl="0" w:tplc="0421000B">
      <w:start w:val="1"/>
      <w:numFmt w:val="bullet"/>
      <w:lvlText w:val=""/>
      <w:lvlJc w:val="left"/>
      <w:pPr>
        <w:ind w:left="1506" w:hanging="360"/>
      </w:pPr>
      <w:rPr>
        <w:rFonts w:ascii="Wingdings" w:hAnsi="Wingdings"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3">
    <w:nsid w:val="0FED3AA3"/>
    <w:multiLevelType w:val="hybridMultilevel"/>
    <w:tmpl w:val="7242DCE4"/>
    <w:lvl w:ilvl="0" w:tplc="0421000B">
      <w:start w:val="1"/>
      <w:numFmt w:val="bullet"/>
      <w:lvlText w:val=""/>
      <w:lvlJc w:val="left"/>
      <w:pPr>
        <w:ind w:left="1506" w:hanging="360"/>
      </w:pPr>
      <w:rPr>
        <w:rFonts w:ascii="Wingdings" w:hAnsi="Wingdings"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4">
    <w:nsid w:val="165617EA"/>
    <w:multiLevelType w:val="hybridMultilevel"/>
    <w:tmpl w:val="E5CA338A"/>
    <w:lvl w:ilvl="0" w:tplc="9E6295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2C45EE4"/>
    <w:multiLevelType w:val="hybridMultilevel"/>
    <w:tmpl w:val="4EB2583A"/>
    <w:lvl w:ilvl="0" w:tplc="7C88F8E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EC90FBC"/>
    <w:multiLevelType w:val="hybridMultilevel"/>
    <w:tmpl w:val="70BEA3F4"/>
    <w:lvl w:ilvl="0" w:tplc="3410CD1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30765D10"/>
    <w:multiLevelType w:val="hybridMultilevel"/>
    <w:tmpl w:val="CF020A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905FE9"/>
    <w:multiLevelType w:val="hybridMultilevel"/>
    <w:tmpl w:val="C9F443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980F6E"/>
    <w:multiLevelType w:val="hybridMultilevel"/>
    <w:tmpl w:val="31F4AAEA"/>
    <w:lvl w:ilvl="0" w:tplc="833AE71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C38002A"/>
    <w:multiLevelType w:val="hybridMultilevel"/>
    <w:tmpl w:val="F66290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85E048B"/>
    <w:multiLevelType w:val="hybridMultilevel"/>
    <w:tmpl w:val="1DF8146E"/>
    <w:lvl w:ilvl="0" w:tplc="ACFE2754">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0FC14B3"/>
    <w:multiLevelType w:val="hybridMultilevel"/>
    <w:tmpl w:val="76203AF0"/>
    <w:lvl w:ilvl="0" w:tplc="5644E47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51A15000"/>
    <w:multiLevelType w:val="hybridMultilevel"/>
    <w:tmpl w:val="BE6EF274"/>
    <w:lvl w:ilvl="0" w:tplc="0421000B">
      <w:start w:val="1"/>
      <w:numFmt w:val="bullet"/>
      <w:lvlText w:val=""/>
      <w:lvlJc w:val="left"/>
      <w:pPr>
        <w:ind w:left="1506" w:hanging="360"/>
      </w:pPr>
      <w:rPr>
        <w:rFonts w:ascii="Wingdings" w:hAnsi="Wingdings"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14">
    <w:nsid w:val="53856574"/>
    <w:multiLevelType w:val="hybridMultilevel"/>
    <w:tmpl w:val="3FE805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43E2316"/>
    <w:multiLevelType w:val="hybridMultilevel"/>
    <w:tmpl w:val="DB96C7D4"/>
    <w:lvl w:ilvl="0" w:tplc="26C2479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569B4AFF"/>
    <w:multiLevelType w:val="hybridMultilevel"/>
    <w:tmpl w:val="66ECC170"/>
    <w:lvl w:ilvl="0" w:tplc="23FAB6A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8DD6066"/>
    <w:multiLevelType w:val="hybridMultilevel"/>
    <w:tmpl w:val="2206C644"/>
    <w:lvl w:ilvl="0" w:tplc="59C690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27E53CF"/>
    <w:multiLevelType w:val="hybridMultilevel"/>
    <w:tmpl w:val="BA90A6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9535BE7"/>
    <w:multiLevelType w:val="hybridMultilevel"/>
    <w:tmpl w:val="8E2007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B1F44AF"/>
    <w:multiLevelType w:val="hybridMultilevel"/>
    <w:tmpl w:val="007E1E1A"/>
    <w:lvl w:ilvl="0" w:tplc="25162C7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70F2408E"/>
    <w:multiLevelType w:val="hybridMultilevel"/>
    <w:tmpl w:val="EB387C62"/>
    <w:lvl w:ilvl="0" w:tplc="10B07C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B6B0FE2"/>
    <w:multiLevelType w:val="hybridMultilevel"/>
    <w:tmpl w:val="2C9A9E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20"/>
  </w:num>
  <w:num w:numId="3">
    <w:abstractNumId w:val="6"/>
  </w:num>
  <w:num w:numId="4">
    <w:abstractNumId w:val="12"/>
  </w:num>
  <w:num w:numId="5">
    <w:abstractNumId w:val="16"/>
  </w:num>
  <w:num w:numId="6">
    <w:abstractNumId w:val="19"/>
  </w:num>
  <w:num w:numId="7">
    <w:abstractNumId w:val="4"/>
  </w:num>
  <w:num w:numId="8">
    <w:abstractNumId w:val="17"/>
  </w:num>
  <w:num w:numId="9">
    <w:abstractNumId w:val="0"/>
  </w:num>
  <w:num w:numId="10">
    <w:abstractNumId w:val="14"/>
  </w:num>
  <w:num w:numId="11">
    <w:abstractNumId w:val="18"/>
  </w:num>
  <w:num w:numId="12">
    <w:abstractNumId w:val="9"/>
  </w:num>
  <w:num w:numId="13">
    <w:abstractNumId w:val="2"/>
  </w:num>
  <w:num w:numId="14">
    <w:abstractNumId w:val="3"/>
  </w:num>
  <w:num w:numId="15">
    <w:abstractNumId w:val="13"/>
  </w:num>
  <w:num w:numId="16">
    <w:abstractNumId w:val="22"/>
  </w:num>
  <w:num w:numId="17">
    <w:abstractNumId w:val="21"/>
  </w:num>
  <w:num w:numId="18">
    <w:abstractNumId w:val="5"/>
  </w:num>
  <w:num w:numId="19">
    <w:abstractNumId w:val="15"/>
  </w:num>
  <w:num w:numId="20">
    <w:abstractNumId w:val="10"/>
  </w:num>
  <w:num w:numId="21">
    <w:abstractNumId w:val="1"/>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09"/>
    <w:rsid w:val="000706AD"/>
    <w:rsid w:val="00092A1A"/>
    <w:rsid w:val="00103333"/>
    <w:rsid w:val="0013320B"/>
    <w:rsid w:val="001C0B2E"/>
    <w:rsid w:val="001C7F19"/>
    <w:rsid w:val="001F54E1"/>
    <w:rsid w:val="002961F3"/>
    <w:rsid w:val="002A25FB"/>
    <w:rsid w:val="002C7F88"/>
    <w:rsid w:val="002E5CFF"/>
    <w:rsid w:val="00331BFE"/>
    <w:rsid w:val="003B17FE"/>
    <w:rsid w:val="004B5DC5"/>
    <w:rsid w:val="00551ADA"/>
    <w:rsid w:val="005832B4"/>
    <w:rsid w:val="006539A1"/>
    <w:rsid w:val="006D6E31"/>
    <w:rsid w:val="00735A0E"/>
    <w:rsid w:val="0077357A"/>
    <w:rsid w:val="00785873"/>
    <w:rsid w:val="0081776D"/>
    <w:rsid w:val="00872212"/>
    <w:rsid w:val="00895350"/>
    <w:rsid w:val="00896808"/>
    <w:rsid w:val="008D3009"/>
    <w:rsid w:val="00935C82"/>
    <w:rsid w:val="009631A2"/>
    <w:rsid w:val="009732AE"/>
    <w:rsid w:val="00A117D9"/>
    <w:rsid w:val="00A241F9"/>
    <w:rsid w:val="00A655E0"/>
    <w:rsid w:val="00A84A66"/>
    <w:rsid w:val="00B139F9"/>
    <w:rsid w:val="00BD3FDD"/>
    <w:rsid w:val="00C46D17"/>
    <w:rsid w:val="00C645B5"/>
    <w:rsid w:val="00D64BA7"/>
    <w:rsid w:val="00D7488F"/>
    <w:rsid w:val="00D814E0"/>
    <w:rsid w:val="00DB7E6D"/>
    <w:rsid w:val="00E10252"/>
    <w:rsid w:val="00E141DB"/>
    <w:rsid w:val="00E45DD6"/>
    <w:rsid w:val="00ED5619"/>
    <w:rsid w:val="00EF4211"/>
    <w:rsid w:val="00F214F4"/>
    <w:rsid w:val="00F307F9"/>
    <w:rsid w:val="00F468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009"/>
    <w:pPr>
      <w:ind w:left="720"/>
      <w:contextualSpacing/>
    </w:pPr>
  </w:style>
  <w:style w:type="paragraph" w:styleId="Header">
    <w:name w:val="header"/>
    <w:basedOn w:val="Normal"/>
    <w:link w:val="HeaderChar"/>
    <w:uiPriority w:val="99"/>
    <w:unhideWhenUsed/>
    <w:rsid w:val="008D3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009"/>
  </w:style>
  <w:style w:type="paragraph" w:styleId="Footer">
    <w:name w:val="footer"/>
    <w:basedOn w:val="Normal"/>
    <w:link w:val="FooterChar"/>
    <w:uiPriority w:val="99"/>
    <w:unhideWhenUsed/>
    <w:rsid w:val="008D3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009"/>
  </w:style>
  <w:style w:type="paragraph" w:styleId="BalloonText">
    <w:name w:val="Balloon Text"/>
    <w:basedOn w:val="Normal"/>
    <w:link w:val="BalloonTextChar"/>
    <w:uiPriority w:val="99"/>
    <w:semiHidden/>
    <w:unhideWhenUsed/>
    <w:rsid w:val="00D81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4E0"/>
    <w:rPr>
      <w:rFonts w:ascii="Tahoma" w:hAnsi="Tahoma" w:cs="Tahoma"/>
      <w:sz w:val="16"/>
      <w:szCs w:val="16"/>
    </w:rPr>
  </w:style>
  <w:style w:type="table" w:styleId="TableGrid">
    <w:name w:val="Table Grid"/>
    <w:basedOn w:val="TableNormal"/>
    <w:uiPriority w:val="59"/>
    <w:rsid w:val="00872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212"/>
    <w:rPr>
      <w:color w:val="0000FF" w:themeColor="hyperlink"/>
      <w:u w:val="single"/>
    </w:rPr>
  </w:style>
  <w:style w:type="character" w:customStyle="1" w:styleId="fontstyle01">
    <w:name w:val="fontstyle01"/>
    <w:basedOn w:val="DefaultParagraphFont"/>
    <w:rsid w:val="002961F3"/>
    <w:rPr>
      <w:rFonts w:ascii="Times New Roman" w:hAnsi="Times New Roman" w:cs="Times New Roman"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009"/>
    <w:pPr>
      <w:ind w:left="720"/>
      <w:contextualSpacing/>
    </w:pPr>
  </w:style>
  <w:style w:type="paragraph" w:styleId="Header">
    <w:name w:val="header"/>
    <w:basedOn w:val="Normal"/>
    <w:link w:val="HeaderChar"/>
    <w:uiPriority w:val="99"/>
    <w:unhideWhenUsed/>
    <w:rsid w:val="008D3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009"/>
  </w:style>
  <w:style w:type="paragraph" w:styleId="Footer">
    <w:name w:val="footer"/>
    <w:basedOn w:val="Normal"/>
    <w:link w:val="FooterChar"/>
    <w:uiPriority w:val="99"/>
    <w:unhideWhenUsed/>
    <w:rsid w:val="008D3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009"/>
  </w:style>
  <w:style w:type="paragraph" w:styleId="BalloonText">
    <w:name w:val="Balloon Text"/>
    <w:basedOn w:val="Normal"/>
    <w:link w:val="BalloonTextChar"/>
    <w:uiPriority w:val="99"/>
    <w:semiHidden/>
    <w:unhideWhenUsed/>
    <w:rsid w:val="00D81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4E0"/>
    <w:rPr>
      <w:rFonts w:ascii="Tahoma" w:hAnsi="Tahoma" w:cs="Tahoma"/>
      <w:sz w:val="16"/>
      <w:szCs w:val="16"/>
    </w:rPr>
  </w:style>
  <w:style w:type="table" w:styleId="TableGrid">
    <w:name w:val="Table Grid"/>
    <w:basedOn w:val="TableNormal"/>
    <w:uiPriority w:val="59"/>
    <w:rsid w:val="00872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212"/>
    <w:rPr>
      <w:color w:val="0000FF" w:themeColor="hyperlink"/>
      <w:u w:val="single"/>
    </w:rPr>
  </w:style>
  <w:style w:type="character" w:customStyle="1" w:styleId="fontstyle01">
    <w:name w:val="fontstyle01"/>
    <w:basedOn w:val="DefaultParagraphFont"/>
    <w:rsid w:val="002961F3"/>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kecubung6.com/index2.php?op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7544D-A595-46C5-837B-F7377B9F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17</Pages>
  <Words>5179</Words>
  <Characters>29524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sarini</cp:lastModifiedBy>
  <cp:revision>25</cp:revision>
  <cp:lastPrinted>2019-08-28T13:05:00Z</cp:lastPrinted>
  <dcterms:created xsi:type="dcterms:W3CDTF">2019-02-01T09:38:00Z</dcterms:created>
  <dcterms:modified xsi:type="dcterms:W3CDTF">2019-09-04T06:41:00Z</dcterms:modified>
</cp:coreProperties>
</file>