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b/>
          <w:sz w:val="28"/>
          <w:szCs w:val="28"/>
        </w:rPr>
      </w:pPr>
      <w:r>
        <w:rPr>
          <w:rFonts w:ascii="Times New Roman" w:hAnsi="Times New Roman"/>
          <w:b/>
          <w:sz w:val="28"/>
          <w:szCs w:val="28"/>
        </w:rPr>
        <w:t xml:space="preserve">HUBUNGAN ANTARA </w:t>
      </w:r>
      <w:r>
        <w:rPr>
          <w:rFonts w:ascii="Times New Roman" w:hAnsi="Times New Roman"/>
          <w:b/>
          <w:i/>
          <w:sz w:val="28"/>
          <w:szCs w:val="28"/>
        </w:rPr>
        <w:t xml:space="preserve">PSYCHOLOGICAL CAPITAL </w:t>
      </w:r>
      <w:r>
        <w:rPr>
          <w:rFonts w:ascii="Times New Roman" w:hAnsi="Times New Roman"/>
          <w:b/>
          <w:sz w:val="28"/>
          <w:szCs w:val="28"/>
        </w:rPr>
        <w:t xml:space="preserve">DENGAN </w:t>
      </w:r>
      <w:r>
        <w:rPr>
          <w:rFonts w:ascii="Times New Roman" w:hAnsi="Times New Roman"/>
          <w:b/>
          <w:i/>
          <w:sz w:val="28"/>
          <w:szCs w:val="28"/>
        </w:rPr>
        <w:t xml:space="preserve">JOB HOPPING </w:t>
      </w:r>
      <w:r>
        <w:rPr>
          <w:rFonts w:ascii="Times New Roman" w:hAnsi="Times New Roman"/>
          <w:b/>
          <w:sz w:val="28"/>
          <w:szCs w:val="28"/>
        </w:rPr>
        <w:t>PADA PEKERJA GENERASI MILLENIAL</w:t>
      </w:r>
    </w:p>
    <w:p>
      <w:pPr>
        <w:spacing w:after="0" w:line="360" w:lineRule="auto"/>
        <w:jc w:val="center"/>
        <w:rPr>
          <w:rFonts w:ascii="Times New Roman" w:hAnsi="Times New Roman"/>
          <w:b/>
          <w:sz w:val="28"/>
          <w:szCs w:val="28"/>
        </w:rPr>
      </w:pPr>
      <w:r>
        <w:rPr>
          <w:rFonts w:ascii="Times New Roman" w:hAnsi="Times New Roman"/>
          <w:b/>
          <w:sz w:val="28"/>
          <w:szCs w:val="28"/>
        </w:rPr>
        <w:t>PT. DAGSAP ENDURA EATORE YOGYAKARTA</w:t>
      </w:r>
    </w:p>
    <w:p>
      <w:pPr>
        <w:spacing w:after="0" w:line="360" w:lineRule="auto"/>
        <w:jc w:val="center"/>
        <w:rPr>
          <w:rFonts w:ascii="Times New Roman" w:hAnsi="Times New Roman" w:cs="Times New Roman"/>
          <w:b/>
          <w:sz w:val="26"/>
          <w:szCs w:val="26"/>
        </w:rPr>
      </w:pPr>
    </w:p>
    <w:p>
      <w:pPr>
        <w:spacing w:after="0" w:line="480" w:lineRule="auto"/>
        <w:jc w:val="center"/>
        <w:rPr>
          <w:rFonts w:ascii="Times New Roman" w:hAnsi="Times New Roman"/>
          <w:b/>
          <w:sz w:val="26"/>
          <w:szCs w:val="26"/>
        </w:rPr>
      </w:pPr>
      <w:r>
        <w:rPr>
          <w:rFonts w:ascii="Times New Roman" w:hAnsi="Times New Roman"/>
          <w:b/>
          <w:sz w:val="26"/>
          <w:szCs w:val="26"/>
          <w:lang w:eastAsia="id-ID"/>
        </w:rPr>
        <w:t>NASKAH PUBLIKASI</w:t>
      </w:r>
    </w:p>
    <w:p>
      <w:pPr>
        <w:spacing w:after="0" w:line="360" w:lineRule="auto"/>
        <w:jc w:val="center"/>
        <w:rPr>
          <w:rFonts w:ascii="Times New Roman" w:hAnsi="Times New Roman" w:cs="Times New Roman"/>
          <w:b/>
          <w:sz w:val="26"/>
          <w:szCs w:val="26"/>
        </w:rPr>
      </w:pPr>
    </w:p>
    <w:p>
      <w:pPr>
        <w:spacing w:after="0" w:line="360" w:lineRule="auto"/>
        <w:jc w:val="center"/>
        <w:rPr>
          <w:rFonts w:ascii="Times New Roman" w:hAnsi="Times New Roman" w:cs="Times New Roman"/>
          <w:b/>
          <w:sz w:val="24"/>
        </w:rPr>
      </w:pPr>
      <w:r>
        <w:rPr>
          <w:rFonts w:ascii="Times New Roman" w:hAnsi="Times New Roman" w:cs="Times New Roman"/>
          <w:b/>
          <w:sz w:val="24"/>
          <w:lang w:eastAsia="id-ID"/>
        </w:rPr>
        <w:drawing>
          <wp:inline distT="0" distB="0" distL="0" distR="0">
            <wp:extent cx="2303145" cy="2117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2389" cy="2135415"/>
                    </a:xfrm>
                    <a:prstGeom prst="rect">
                      <a:avLst/>
                    </a:prstGeom>
                  </pic:spPr>
                </pic:pic>
              </a:graphicData>
            </a:graphic>
          </wp:inline>
        </w:drawing>
      </w:r>
    </w:p>
    <w:p>
      <w:pPr>
        <w:rPr>
          <w:rFonts w:ascii="Times New Roman" w:hAnsi="Times New Roman" w:cs="Times New Roman"/>
          <w:sz w:val="24"/>
        </w:rPr>
      </w:pPr>
    </w:p>
    <w:p>
      <w:pPr>
        <w:jc w:val="center"/>
        <w:rPr>
          <w:rFonts w:ascii="Times New Roman" w:hAnsi="Times New Roman" w:cs="Times New Roman"/>
          <w:i/>
          <w:sz w:val="24"/>
        </w:rPr>
      </w:pPr>
      <w:r>
        <w:rPr>
          <w:rFonts w:ascii="Times New Roman" w:hAnsi="Times New Roman" w:cs="Times New Roman"/>
          <w:i/>
          <w:sz w:val="24"/>
        </w:rPr>
        <w:t>Oleh :</w:t>
      </w:r>
    </w:p>
    <w:p>
      <w:pPr>
        <w:jc w:val="center"/>
        <w:rPr>
          <w:rFonts w:ascii="Times New Roman" w:hAnsi="Times New Roman" w:cs="Times New Roman"/>
          <w:i/>
          <w:sz w:val="24"/>
        </w:rPr>
      </w:pPr>
      <w:r>
        <w:rPr>
          <w:rFonts w:ascii="Times New Roman" w:hAnsi="Times New Roman" w:cs="Times New Roman"/>
          <w:i/>
          <w:sz w:val="24"/>
        </w:rPr>
        <w:t>Venny Triana Putri</w:t>
      </w:r>
    </w:p>
    <w:p>
      <w:pPr>
        <w:jc w:val="center"/>
        <w:rPr>
          <w:rFonts w:ascii="Times New Roman" w:hAnsi="Times New Roman" w:cs="Times New Roman"/>
          <w:i/>
          <w:sz w:val="24"/>
        </w:rPr>
      </w:pPr>
      <w:r>
        <w:rPr>
          <w:rFonts w:ascii="Times New Roman" w:hAnsi="Times New Roman" w:cs="Times New Roman"/>
          <w:i/>
          <w:sz w:val="24"/>
        </w:rPr>
        <w:t>15081364</w:t>
      </w:r>
    </w:p>
    <w:p>
      <w:pPr>
        <w:jc w:val="center"/>
        <w:rPr>
          <w:rFonts w:ascii="Times New Roman" w:hAnsi="Times New Roman" w:cs="Times New Roman"/>
          <w:sz w:val="24"/>
        </w:rPr>
      </w:pPr>
    </w:p>
    <w:p>
      <w:pPr>
        <w:jc w:val="center"/>
        <w:rPr>
          <w:rFonts w:ascii="Times New Roman" w:hAnsi="Times New Roman" w:cs="Times New Roman"/>
          <w:sz w:val="24"/>
        </w:rPr>
      </w:pPr>
    </w:p>
    <w:p>
      <w:pPr>
        <w:rPr>
          <w:rFonts w:ascii="Times New Roman" w:hAnsi="Times New Roman" w:cs="Times New Roman"/>
          <w:b/>
          <w:sz w:val="24"/>
        </w:rPr>
      </w:pPr>
    </w:p>
    <w:p>
      <w:pPr>
        <w:rPr>
          <w:rFonts w:ascii="Times New Roman" w:hAnsi="Times New Roman" w:cs="Times New Roman"/>
          <w:b/>
          <w:sz w:val="24"/>
        </w:rPr>
      </w:pPr>
    </w:p>
    <w:p>
      <w:pPr>
        <w:spacing w:after="0" w:line="360" w:lineRule="auto"/>
        <w:jc w:val="center"/>
        <w:rPr>
          <w:rFonts w:ascii="Times New Roman" w:hAnsi="Times New Roman"/>
          <w:b/>
          <w:sz w:val="28"/>
          <w:szCs w:val="28"/>
        </w:rPr>
      </w:pPr>
      <w:r>
        <w:rPr>
          <w:rFonts w:ascii="Times New Roman" w:hAnsi="Times New Roman"/>
          <w:b/>
          <w:sz w:val="28"/>
          <w:szCs w:val="28"/>
        </w:rPr>
        <w:t>FAKULTAS PSIKOLOGI</w:t>
      </w:r>
    </w:p>
    <w:p>
      <w:pPr>
        <w:spacing w:after="0" w:line="360" w:lineRule="auto"/>
        <w:jc w:val="center"/>
        <w:rPr>
          <w:rFonts w:ascii="Times New Roman" w:hAnsi="Times New Roman"/>
          <w:b/>
          <w:sz w:val="28"/>
          <w:szCs w:val="28"/>
        </w:rPr>
      </w:pPr>
      <w:r>
        <w:rPr>
          <w:rFonts w:ascii="Times New Roman" w:hAnsi="Times New Roman"/>
          <w:b/>
          <w:sz w:val="28"/>
          <w:szCs w:val="28"/>
        </w:rPr>
        <w:t>UNIVERSITAS MERCU BUANA YOGYAKARTA</w:t>
      </w:r>
    </w:p>
    <w:p>
      <w:pPr>
        <w:spacing w:after="0" w:line="360" w:lineRule="auto"/>
        <w:jc w:val="center"/>
        <w:rPr>
          <w:rFonts w:ascii="Times New Roman" w:hAnsi="Times New Roman"/>
          <w:b/>
          <w:sz w:val="28"/>
          <w:szCs w:val="28"/>
        </w:rPr>
      </w:pPr>
      <w:r>
        <w:rPr>
          <w:rFonts w:ascii="Times New Roman" w:hAnsi="Times New Roman"/>
          <w:b/>
          <w:sz w:val="28"/>
          <w:szCs w:val="28"/>
        </w:rPr>
        <w:t>YOGYAKARTA</w:t>
      </w:r>
    </w:p>
    <w:p>
      <w:pPr>
        <w:spacing w:after="0" w:line="360" w:lineRule="auto"/>
        <w:jc w:val="center"/>
        <w:rPr>
          <w:rFonts w:ascii="Times New Roman" w:hAnsi="Times New Roman"/>
          <w:b/>
          <w:sz w:val="30"/>
          <w:szCs w:val="30"/>
        </w:rPr>
      </w:pPr>
      <w:r>
        <w:rPr>
          <w:rFonts w:ascii="Times New Roman" w:hAnsi="Times New Roman"/>
          <w:b/>
          <w:sz w:val="30"/>
          <w:szCs w:val="30"/>
        </w:rPr>
        <w:t>2019</w:t>
      </w:r>
      <w:r>
        <w:rPr>
          <w:rFonts w:ascii="Times New Roman" w:hAnsi="Times New Roman"/>
          <w:b/>
          <w:sz w:val="30"/>
          <w:szCs w:val="30"/>
        </w:rPr>
        <w:br w:type="page"/>
      </w:r>
    </w:p>
    <w:p>
      <w:pPr>
        <w:spacing w:after="0" w:line="360" w:lineRule="auto"/>
        <w:jc w:val="center"/>
        <w:rPr>
          <w:rFonts w:ascii="Times New Roman" w:hAnsi="Times New Roman"/>
          <w:b/>
          <w:sz w:val="24"/>
          <w:szCs w:val="24"/>
        </w:rPr>
      </w:pPr>
      <w:r>
        <w:rPr>
          <w:rFonts w:ascii="Times New Roman" w:hAnsi="Times New Roman"/>
          <w:b/>
          <w:i/>
          <w:sz w:val="24"/>
          <w:szCs w:val="24"/>
        </w:rPr>
        <w:t xml:space="preserve">PSYCHOLOGICAL CAPITAL </w:t>
      </w:r>
      <w:r>
        <w:rPr>
          <w:rFonts w:ascii="Times New Roman" w:hAnsi="Times New Roman"/>
          <w:b/>
          <w:sz w:val="24"/>
          <w:szCs w:val="24"/>
        </w:rPr>
        <w:t xml:space="preserve">DAN </w:t>
      </w:r>
      <w:r>
        <w:rPr>
          <w:rFonts w:ascii="Times New Roman" w:hAnsi="Times New Roman"/>
          <w:b/>
          <w:i/>
          <w:sz w:val="24"/>
          <w:szCs w:val="24"/>
        </w:rPr>
        <w:t>JOB HOPPING</w:t>
      </w:r>
    </w:p>
    <w:p>
      <w:pPr>
        <w:spacing w:after="0" w:line="360" w:lineRule="auto"/>
        <w:jc w:val="center"/>
        <w:rPr>
          <w:rFonts w:ascii="Times New Roman" w:hAnsi="Times New Roman"/>
          <w:b/>
          <w:i/>
          <w:sz w:val="24"/>
          <w:szCs w:val="24"/>
        </w:rPr>
      </w:pPr>
    </w:p>
    <w:p>
      <w:pPr>
        <w:spacing w:after="0" w:line="360" w:lineRule="auto"/>
        <w:jc w:val="center"/>
        <w:rPr>
          <w:rFonts w:ascii="Times New Roman" w:hAnsi="Times New Roman"/>
          <w:b/>
          <w:i/>
          <w:sz w:val="24"/>
          <w:szCs w:val="24"/>
        </w:rPr>
      </w:pPr>
      <w:r>
        <w:rPr>
          <w:rFonts w:ascii="Times New Roman" w:hAnsi="Times New Roman"/>
          <w:b/>
          <w:i/>
          <w:sz w:val="24"/>
          <w:szCs w:val="24"/>
        </w:rPr>
        <w:t>PSYCHOLOGICAL CAPITAL AND JOB HOPPING</w:t>
      </w:r>
    </w:p>
    <w:p>
      <w:pPr>
        <w:spacing w:after="0" w:line="240" w:lineRule="auto"/>
        <w:jc w:val="center"/>
        <w:rPr>
          <w:rFonts w:ascii="Times New Roman" w:hAnsi="Times New Roman"/>
          <w:b/>
        </w:rPr>
      </w:pPr>
      <w:r>
        <w:rPr>
          <w:rFonts w:ascii="Times New Roman" w:hAnsi="Times New Roman"/>
          <w:b/>
        </w:rPr>
        <w:t>Reny Yuniasanti, M.Psi.</w:t>
      </w:r>
      <w:r>
        <w:rPr>
          <w:rFonts w:ascii="Times New Roman" w:hAnsi="Times New Roman"/>
          <w:b/>
          <w:vertAlign w:val="superscript"/>
        </w:rPr>
        <w:t xml:space="preserve"> 1</w:t>
      </w:r>
      <w:r>
        <w:rPr>
          <w:rFonts w:ascii="Times New Roman" w:hAnsi="Times New Roman"/>
          <w:b/>
        </w:rPr>
        <w:t>, Nina Fitriana Felani, M.Psi.</w:t>
      </w:r>
      <w:r>
        <w:rPr>
          <w:rFonts w:ascii="Times New Roman" w:hAnsi="Times New Roman"/>
          <w:b/>
          <w:vertAlign w:val="superscript"/>
        </w:rPr>
        <w:t xml:space="preserve">2, </w:t>
      </w:r>
      <w:r>
        <w:rPr>
          <w:rFonts w:ascii="Times New Roman" w:hAnsi="Times New Roman"/>
          <w:b/>
        </w:rPr>
        <w:t>Venny Triana Putri</w:t>
      </w:r>
      <w:r>
        <w:rPr>
          <w:rFonts w:ascii="Times New Roman" w:hAnsi="Times New Roman"/>
          <w:b/>
          <w:vertAlign w:val="superscript"/>
        </w:rPr>
        <w:t>3</w:t>
      </w:r>
    </w:p>
    <w:p>
      <w:pPr>
        <w:spacing w:after="0" w:line="240" w:lineRule="auto"/>
        <w:jc w:val="center"/>
        <w:rPr>
          <w:rFonts w:ascii="Times New Roman" w:hAnsi="Times New Roman"/>
          <w:sz w:val="20"/>
          <w:szCs w:val="20"/>
        </w:rPr>
      </w:pPr>
      <w:r>
        <w:rPr>
          <w:rFonts w:ascii="Times New Roman" w:hAnsi="Times New Roman"/>
          <w:sz w:val="20"/>
          <w:szCs w:val="20"/>
        </w:rPr>
        <w:t>Universitas Mercu Buana Yogyakarta</w:t>
      </w:r>
    </w:p>
    <w:p>
      <w:pPr>
        <w:spacing w:after="0" w:line="240" w:lineRule="auto"/>
        <w:jc w:val="center"/>
        <w:rPr>
          <w:sz w:val="20"/>
          <w:szCs w:val="20"/>
        </w:rPr>
      </w:pPr>
      <w:r>
        <w:fldChar w:fldCharType="begin"/>
      </w:r>
      <w:r>
        <w:instrText xml:space="preserve"> HYPERLINK "mailto:1%20reny.yuniasanti@gmail.com" </w:instrText>
      </w:r>
      <w:r>
        <w:fldChar w:fldCharType="separate"/>
      </w:r>
      <w:r>
        <w:rPr>
          <w:rStyle w:val="6"/>
          <w:rFonts w:ascii="Times New Roman" w:hAnsi="Times New Roman"/>
          <w:sz w:val="20"/>
          <w:szCs w:val="20"/>
          <w:vertAlign w:val="superscript"/>
          <w:lang w:val="zh-CN"/>
        </w:rPr>
        <w:t xml:space="preserve">1 </w:t>
      </w:r>
      <w:r>
        <w:rPr>
          <w:rStyle w:val="6"/>
          <w:rFonts w:ascii="Times New Roman" w:hAnsi="Times New Roman"/>
          <w:sz w:val="20"/>
          <w:szCs w:val="20"/>
          <w:lang w:val="zh-CN"/>
        </w:rPr>
        <w:t>reny.yuniasanti@gmail.com</w:t>
      </w:r>
      <w:r>
        <w:rPr>
          <w:rStyle w:val="6"/>
          <w:rFonts w:ascii="Times New Roman" w:hAnsi="Times New Roman"/>
          <w:sz w:val="20"/>
          <w:szCs w:val="20"/>
          <w:lang w:val="zh-CN"/>
        </w:rPr>
        <w:fldChar w:fldCharType="end"/>
      </w:r>
      <w:r>
        <w:rPr>
          <w:rFonts w:ascii="Times New Roman" w:hAnsi="Times New Roman"/>
          <w:sz w:val="20"/>
          <w:szCs w:val="20"/>
          <w:vertAlign w:val="superscript"/>
        </w:rPr>
        <w:t xml:space="preserve"> </w:t>
      </w:r>
      <w:r>
        <w:fldChar w:fldCharType="begin"/>
      </w:r>
      <w:r>
        <w:instrText xml:space="preserve"> HYPERLINK "mailto:2%20ninafitrianafelani@gmail.com%203%20vennytrianaputri@gmail.com" </w:instrText>
      </w:r>
      <w:r>
        <w:fldChar w:fldCharType="separate"/>
      </w:r>
      <w:r>
        <w:rPr>
          <w:rStyle w:val="6"/>
          <w:rFonts w:ascii="Times New Roman" w:hAnsi="Times New Roman"/>
          <w:sz w:val="20"/>
          <w:szCs w:val="20"/>
          <w:vertAlign w:val="superscript"/>
          <w:lang w:val="zh-CN"/>
        </w:rPr>
        <w:t>2</w:t>
      </w:r>
      <w:r>
        <w:rPr>
          <w:rStyle w:val="6"/>
          <w:rFonts w:ascii="Times New Roman" w:hAnsi="Times New Roman"/>
          <w:sz w:val="20"/>
          <w:szCs w:val="20"/>
          <w:vertAlign w:val="superscript"/>
        </w:rPr>
        <w:t xml:space="preserve"> </w:t>
      </w:r>
      <w:r>
        <w:rPr>
          <w:rStyle w:val="6"/>
          <w:rFonts w:ascii="Times New Roman" w:hAnsi="Times New Roman"/>
          <w:sz w:val="20"/>
          <w:szCs w:val="20"/>
        </w:rPr>
        <w:t xml:space="preserve">ninafitrianafelani@gmail.com </w:t>
      </w:r>
      <w:r>
        <w:rPr>
          <w:rStyle w:val="6"/>
          <w:rFonts w:ascii="Times New Roman" w:hAnsi="Times New Roman"/>
          <w:sz w:val="20"/>
          <w:szCs w:val="20"/>
          <w:vertAlign w:val="superscript"/>
        </w:rPr>
        <w:t xml:space="preserve">3 </w:t>
      </w:r>
      <w:r>
        <w:rPr>
          <w:rStyle w:val="6"/>
          <w:rFonts w:ascii="Times New Roman" w:hAnsi="Times New Roman"/>
          <w:sz w:val="20"/>
          <w:szCs w:val="20"/>
        </w:rPr>
        <w:t>vennytrianaputri</w:t>
      </w:r>
      <w:r>
        <w:rPr>
          <w:rStyle w:val="6"/>
          <w:rFonts w:ascii="Times New Roman" w:hAnsi="Times New Roman"/>
          <w:sz w:val="20"/>
          <w:szCs w:val="20"/>
          <w:lang w:val="zh-CN"/>
        </w:rPr>
        <w:t>@gmail.com</w:t>
      </w:r>
      <w:r>
        <w:rPr>
          <w:rStyle w:val="6"/>
          <w:rFonts w:ascii="Times New Roman" w:hAnsi="Times New Roman"/>
          <w:sz w:val="20"/>
          <w:szCs w:val="20"/>
          <w:lang w:val="zh-CN"/>
        </w:rPr>
        <w:fldChar w:fldCharType="end"/>
      </w:r>
    </w:p>
    <w:p/>
    <w:p>
      <w:pPr>
        <w:spacing w:after="0" w:line="240" w:lineRule="auto"/>
        <w:jc w:val="center"/>
        <w:rPr>
          <w:rFonts w:ascii="Times New Roman" w:hAnsi="Times New Roman" w:cs="Times New Roman"/>
          <w:b/>
          <w:sz w:val="24"/>
          <w:szCs w:val="22"/>
        </w:rPr>
      </w:pPr>
      <w:r>
        <w:rPr>
          <w:rFonts w:ascii="Times New Roman" w:hAnsi="Times New Roman" w:cs="Times New Roman"/>
          <w:b/>
          <w:sz w:val="24"/>
          <w:szCs w:val="22"/>
        </w:rPr>
        <w:t>Abstrak</w:t>
      </w:r>
    </w:p>
    <w:p>
      <w:pPr>
        <w:spacing w:after="0" w:line="240" w:lineRule="auto"/>
        <w:jc w:val="center"/>
        <w:rPr>
          <w:rFonts w:ascii="Times New Roman" w:hAnsi="Times New Roman" w:cs="Times New Roman"/>
          <w:b/>
          <w:sz w:val="22"/>
          <w:szCs w:val="21"/>
        </w:rPr>
      </w:pPr>
    </w:p>
    <w:p>
      <w:pPr>
        <w:spacing w:after="0" w:line="240" w:lineRule="auto"/>
        <w:jc w:val="both"/>
        <w:rPr>
          <w:rFonts w:ascii="Times New Roman" w:hAnsi="Times New Roman" w:cs="Times New Roman"/>
          <w:sz w:val="22"/>
          <w:szCs w:val="21"/>
        </w:rPr>
      </w:pPr>
      <w:r>
        <w:rPr>
          <w:rFonts w:ascii="Times New Roman" w:hAnsi="Times New Roman" w:cs="Times New Roman"/>
          <w:sz w:val="22"/>
          <w:szCs w:val="21"/>
        </w:rPr>
        <w:t xml:space="preserve">Penelitian ini bertujuan untuk mengetahui hubungan antara </w:t>
      </w:r>
      <w:r>
        <w:rPr>
          <w:rFonts w:ascii="Times New Roman" w:hAnsi="Times New Roman" w:cs="Times New Roman"/>
          <w:i/>
          <w:sz w:val="22"/>
          <w:szCs w:val="21"/>
        </w:rPr>
        <w:t>psychological capital</w:t>
      </w:r>
      <w:r>
        <w:rPr>
          <w:rFonts w:ascii="Times New Roman" w:hAnsi="Times New Roman" w:cs="Times New Roman"/>
          <w:sz w:val="22"/>
          <w:szCs w:val="21"/>
        </w:rPr>
        <w:t xml:space="preserve"> dengan </w:t>
      </w:r>
      <w:r>
        <w:rPr>
          <w:rFonts w:ascii="Times New Roman" w:hAnsi="Times New Roman" w:cs="Times New Roman"/>
          <w:i/>
          <w:sz w:val="22"/>
          <w:szCs w:val="21"/>
        </w:rPr>
        <w:t>job hopping</w:t>
      </w:r>
      <w:r>
        <w:rPr>
          <w:rFonts w:ascii="Times New Roman" w:hAnsi="Times New Roman" w:cs="Times New Roman"/>
          <w:sz w:val="22"/>
          <w:szCs w:val="21"/>
        </w:rPr>
        <w:t xml:space="preserve"> pada pekerja generasi millenial. Hipotesis yang diajukan adalah ada hubungan negatif antara </w:t>
      </w:r>
      <w:r>
        <w:rPr>
          <w:rFonts w:ascii="Times New Roman" w:hAnsi="Times New Roman" w:cs="Times New Roman"/>
          <w:i/>
          <w:sz w:val="22"/>
          <w:szCs w:val="21"/>
        </w:rPr>
        <w:t>psychological capital</w:t>
      </w:r>
      <w:r>
        <w:rPr>
          <w:rFonts w:ascii="Times New Roman" w:hAnsi="Times New Roman" w:cs="Times New Roman"/>
          <w:sz w:val="22"/>
          <w:szCs w:val="21"/>
        </w:rPr>
        <w:t xml:space="preserve"> dengan </w:t>
      </w:r>
      <w:r>
        <w:rPr>
          <w:rFonts w:ascii="Times New Roman" w:hAnsi="Times New Roman" w:cs="Times New Roman"/>
          <w:i/>
          <w:sz w:val="22"/>
          <w:szCs w:val="21"/>
        </w:rPr>
        <w:t>job hopping</w:t>
      </w:r>
      <w:r>
        <w:rPr>
          <w:rFonts w:ascii="Times New Roman" w:hAnsi="Times New Roman" w:cs="Times New Roman"/>
          <w:sz w:val="22"/>
          <w:szCs w:val="21"/>
        </w:rPr>
        <w:t xml:space="preserve"> pada pekerja generasi millenial PT. Dagsap Endura Etore Yogyakarta. Subjek dalam penelitian ini berjumlah 35 orang. Pengambilan data</w:t>
      </w:r>
      <w:r>
        <w:rPr>
          <w:rFonts w:hint="default" w:ascii="Times New Roman" w:hAnsi="Times New Roman" w:cs="Times New Roman"/>
          <w:sz w:val="22"/>
          <w:szCs w:val="21"/>
          <w:lang w:val="id-ID"/>
        </w:rPr>
        <w:t xml:space="preserve"> dalam</w:t>
      </w:r>
      <w:r>
        <w:rPr>
          <w:rFonts w:ascii="Times New Roman" w:hAnsi="Times New Roman" w:cs="Times New Roman"/>
          <w:sz w:val="22"/>
          <w:szCs w:val="21"/>
        </w:rPr>
        <w:t xml:space="preserve"> penelitian ini menggunakan </w:t>
      </w:r>
      <w:r>
        <w:rPr>
          <w:rFonts w:hint="default" w:ascii="Times New Roman" w:hAnsi="Times New Roman" w:cs="Times New Roman"/>
          <w:sz w:val="22"/>
          <w:szCs w:val="21"/>
          <w:lang w:val="id-ID"/>
        </w:rPr>
        <w:t>s</w:t>
      </w:r>
      <w:r>
        <w:rPr>
          <w:rFonts w:ascii="Times New Roman" w:hAnsi="Times New Roman" w:cs="Times New Roman"/>
          <w:sz w:val="22"/>
          <w:szCs w:val="21"/>
        </w:rPr>
        <w:t xml:space="preserve">kala </w:t>
      </w:r>
      <w:r>
        <w:rPr>
          <w:rFonts w:ascii="Times New Roman" w:hAnsi="Times New Roman" w:cs="Times New Roman"/>
          <w:i/>
          <w:sz w:val="22"/>
          <w:szCs w:val="21"/>
        </w:rPr>
        <w:t>psychological capital</w:t>
      </w:r>
      <w:r>
        <w:rPr>
          <w:rFonts w:ascii="Times New Roman" w:hAnsi="Times New Roman" w:cs="Times New Roman"/>
          <w:sz w:val="22"/>
          <w:szCs w:val="21"/>
        </w:rPr>
        <w:t xml:space="preserve"> dan skala </w:t>
      </w:r>
      <w:r>
        <w:rPr>
          <w:rFonts w:ascii="Times New Roman" w:hAnsi="Times New Roman" w:cs="Times New Roman"/>
          <w:i/>
          <w:sz w:val="22"/>
          <w:szCs w:val="21"/>
        </w:rPr>
        <w:t>job hopping</w:t>
      </w:r>
      <w:r>
        <w:rPr>
          <w:rFonts w:ascii="Times New Roman" w:hAnsi="Times New Roman" w:cs="Times New Roman"/>
          <w:sz w:val="22"/>
          <w:szCs w:val="21"/>
        </w:rPr>
        <w:t xml:space="preserve">. Teknik analisis data yang digunakan adalah korelasi non parametrik (Spearman). Berdasarkan hasil analisis data diperoleh koefisien korelasi (R) sebesar </w:t>
      </w:r>
      <w:r>
        <w:rPr>
          <w:rFonts w:ascii="Times New Roman" w:hAnsi="Times New Roman" w:cs="Times New Roman"/>
          <w:sz w:val="22"/>
          <w:szCs w:val="22"/>
        </w:rPr>
        <w:t>-0,30</w:t>
      </w:r>
      <w:r>
        <w:rPr>
          <w:rFonts w:hint="default" w:ascii="Times New Roman" w:hAnsi="Times New Roman" w:cs="Times New Roman"/>
          <w:sz w:val="22"/>
          <w:szCs w:val="22"/>
          <w:lang w:val="id-ID"/>
        </w:rPr>
        <w:t>4</w:t>
      </w:r>
      <w:r>
        <w:rPr>
          <w:rFonts w:ascii="Arial" w:hAnsi="Arial" w:cs="Arial"/>
          <w:sz w:val="22"/>
          <w:szCs w:val="16"/>
        </w:rPr>
        <w:t xml:space="preserve"> </w:t>
      </w:r>
      <w:r>
        <w:rPr>
          <w:rFonts w:ascii="Times New Roman" w:hAnsi="Times New Roman" w:cs="Times New Roman"/>
          <w:sz w:val="22"/>
          <w:szCs w:val="21"/>
        </w:rPr>
        <w:t xml:space="preserve">dengan p = </w:t>
      </w:r>
      <w:r>
        <w:rPr>
          <w:rFonts w:ascii="Times New Roman" w:hAnsi="Times New Roman"/>
          <w:sz w:val="22"/>
          <w:szCs w:val="22"/>
        </w:rPr>
        <w:t>0,03</w:t>
      </w:r>
      <w:r>
        <w:rPr>
          <w:rFonts w:hint="default" w:ascii="Times New Roman" w:hAnsi="Times New Roman"/>
          <w:sz w:val="22"/>
          <w:szCs w:val="22"/>
          <w:lang w:val="id-ID"/>
        </w:rPr>
        <w:t>8</w:t>
      </w:r>
      <w:r>
        <w:rPr>
          <w:rFonts w:ascii="Times New Roman" w:hAnsi="Times New Roman"/>
          <w:sz w:val="22"/>
          <w:szCs w:val="22"/>
        </w:rPr>
        <w:t xml:space="preserve"> </w:t>
      </w:r>
      <w:r>
        <w:rPr>
          <w:rFonts w:ascii="Times New Roman" w:hAnsi="Times New Roman" w:cs="Times New Roman"/>
          <w:sz w:val="22"/>
          <w:szCs w:val="21"/>
        </w:rPr>
        <w:t xml:space="preserve">(p &lt; 0,05). Hasil tersebut menunjukan bahwa terdapat hubungan negatif yang signifikan antara </w:t>
      </w:r>
      <w:r>
        <w:rPr>
          <w:rFonts w:ascii="Times New Roman" w:hAnsi="Times New Roman" w:cs="Times New Roman"/>
          <w:i/>
          <w:sz w:val="22"/>
          <w:szCs w:val="21"/>
        </w:rPr>
        <w:t>psychological capital</w:t>
      </w:r>
      <w:r>
        <w:rPr>
          <w:rFonts w:ascii="Times New Roman" w:hAnsi="Times New Roman" w:cs="Times New Roman"/>
          <w:sz w:val="22"/>
          <w:szCs w:val="21"/>
        </w:rPr>
        <w:t xml:space="preserve"> dengan</w:t>
      </w:r>
      <w:r>
        <w:rPr>
          <w:rFonts w:hint="default" w:ascii="Times New Roman" w:hAnsi="Times New Roman" w:cs="Times New Roman"/>
          <w:sz w:val="22"/>
          <w:szCs w:val="21"/>
          <w:lang w:val="id-ID"/>
        </w:rPr>
        <w:t xml:space="preserve"> </w:t>
      </w:r>
      <w:r>
        <w:rPr>
          <w:rFonts w:ascii="Times New Roman" w:hAnsi="Times New Roman" w:cs="Times New Roman"/>
          <w:i/>
          <w:sz w:val="22"/>
          <w:szCs w:val="21"/>
        </w:rPr>
        <w:t>job hopping</w:t>
      </w:r>
      <w:r>
        <w:rPr>
          <w:rFonts w:ascii="Times New Roman" w:hAnsi="Times New Roman" w:cs="Times New Roman"/>
          <w:sz w:val="22"/>
          <w:szCs w:val="21"/>
        </w:rPr>
        <w:t xml:space="preserve">. Diterimanya hipotesis dalam penelitian ini menunjukkan koefisien determinasi (R2) sebesar </w:t>
      </w:r>
      <w:r>
        <w:rPr>
          <w:rFonts w:ascii="Times New Roman" w:hAnsi="Times New Roman"/>
          <w:sz w:val="22"/>
          <w:szCs w:val="22"/>
        </w:rPr>
        <w:t>0,01</w:t>
      </w:r>
      <w:r>
        <w:rPr>
          <w:rFonts w:hint="default" w:ascii="Times New Roman" w:hAnsi="Times New Roman"/>
          <w:sz w:val="22"/>
          <w:szCs w:val="22"/>
          <w:lang w:val="id-ID"/>
        </w:rPr>
        <w:t>5</w:t>
      </w:r>
      <w:r>
        <w:rPr>
          <w:rFonts w:ascii="Times New Roman" w:hAnsi="Times New Roman"/>
          <w:sz w:val="22"/>
          <w:szCs w:val="22"/>
        </w:rPr>
        <w:t xml:space="preserve">6 </w:t>
      </w:r>
      <w:r>
        <w:rPr>
          <w:rFonts w:ascii="Times New Roman" w:hAnsi="Times New Roman" w:cs="Times New Roman"/>
          <w:sz w:val="22"/>
          <w:szCs w:val="21"/>
        </w:rPr>
        <w:t xml:space="preserve">variabel </w:t>
      </w:r>
      <w:r>
        <w:rPr>
          <w:rFonts w:ascii="Times New Roman" w:hAnsi="Times New Roman" w:cs="Times New Roman"/>
          <w:i/>
          <w:sz w:val="22"/>
          <w:szCs w:val="21"/>
        </w:rPr>
        <w:t>psychological capital</w:t>
      </w:r>
      <w:r>
        <w:rPr>
          <w:rFonts w:ascii="Times New Roman" w:hAnsi="Times New Roman" w:cs="Times New Roman"/>
          <w:sz w:val="22"/>
          <w:szCs w:val="21"/>
        </w:rPr>
        <w:t xml:space="preserve"> menunjukkan kontribusi 1</w:t>
      </w:r>
      <w:r>
        <w:rPr>
          <w:rFonts w:hint="default" w:ascii="Times New Roman" w:hAnsi="Times New Roman" w:cs="Times New Roman"/>
          <w:sz w:val="22"/>
          <w:szCs w:val="21"/>
          <w:lang w:val="id-ID"/>
        </w:rPr>
        <w:t>5,</w:t>
      </w:r>
      <w:r>
        <w:rPr>
          <w:rFonts w:ascii="Times New Roman" w:hAnsi="Times New Roman" w:cs="Times New Roman"/>
          <w:sz w:val="22"/>
          <w:szCs w:val="21"/>
        </w:rPr>
        <w:t xml:space="preserve">6% terhadap intensi </w:t>
      </w:r>
      <w:r>
        <w:rPr>
          <w:rFonts w:ascii="Times New Roman" w:hAnsi="Times New Roman" w:cs="Times New Roman"/>
          <w:i/>
          <w:sz w:val="22"/>
          <w:szCs w:val="21"/>
        </w:rPr>
        <w:t>job hopping</w:t>
      </w:r>
      <w:r>
        <w:rPr>
          <w:rFonts w:ascii="Times New Roman" w:hAnsi="Times New Roman" w:cs="Times New Roman"/>
          <w:sz w:val="22"/>
          <w:szCs w:val="21"/>
        </w:rPr>
        <w:t xml:space="preserve"> dan sisanya 84</w:t>
      </w:r>
      <w:r>
        <w:rPr>
          <w:rFonts w:hint="default" w:ascii="Times New Roman" w:hAnsi="Times New Roman" w:cs="Times New Roman"/>
          <w:sz w:val="22"/>
          <w:szCs w:val="21"/>
          <w:lang w:val="id-ID"/>
        </w:rPr>
        <w:t>,4</w:t>
      </w:r>
      <w:r>
        <w:rPr>
          <w:rFonts w:ascii="Times New Roman" w:hAnsi="Times New Roman" w:cs="Times New Roman"/>
          <w:sz w:val="22"/>
          <w:szCs w:val="21"/>
        </w:rPr>
        <w:t xml:space="preserve">% dipengaruhi oleh faktor lain yaitu faktor </w:t>
      </w:r>
      <w:r>
        <w:rPr>
          <w:rFonts w:ascii="Times New Roman" w:hAnsi="Times New Roman"/>
          <w:sz w:val="22"/>
          <w:szCs w:val="22"/>
        </w:rPr>
        <w:t>kepuasan kerja, peran konflik, serta kesjahteraan karyawan.</w:t>
      </w:r>
    </w:p>
    <w:p>
      <w:pPr>
        <w:spacing w:after="0" w:line="240" w:lineRule="auto"/>
        <w:jc w:val="both"/>
        <w:rPr>
          <w:rFonts w:ascii="Times New Roman" w:hAnsi="Times New Roman" w:cs="Times New Roman"/>
          <w:sz w:val="22"/>
          <w:szCs w:val="21"/>
        </w:rPr>
      </w:pPr>
    </w:p>
    <w:p>
      <w:pPr>
        <w:spacing w:after="0" w:line="240" w:lineRule="auto"/>
        <w:jc w:val="both"/>
        <w:rPr>
          <w:rFonts w:ascii="Times New Roman" w:hAnsi="Times New Roman" w:cs="Times New Roman"/>
          <w:sz w:val="22"/>
          <w:szCs w:val="21"/>
        </w:rPr>
      </w:pPr>
    </w:p>
    <w:p>
      <w:pPr>
        <w:spacing w:after="0" w:line="240" w:lineRule="auto"/>
        <w:jc w:val="both"/>
        <w:rPr>
          <w:rFonts w:hint="default" w:ascii="Times New Roman" w:hAnsi="Times New Roman" w:cs="Times New Roman"/>
          <w:sz w:val="22"/>
          <w:szCs w:val="21"/>
          <w:lang w:val="id-ID"/>
        </w:rPr>
      </w:pPr>
      <w:r>
        <w:rPr>
          <w:rFonts w:ascii="Times New Roman" w:hAnsi="Times New Roman" w:cs="Times New Roman"/>
          <w:b/>
          <w:sz w:val="22"/>
          <w:szCs w:val="21"/>
        </w:rPr>
        <w:t>Kata kunci:</w:t>
      </w:r>
      <w:r>
        <w:rPr>
          <w:rFonts w:ascii="Times New Roman" w:hAnsi="Times New Roman" w:cs="Times New Roman"/>
          <w:sz w:val="22"/>
          <w:szCs w:val="21"/>
        </w:rPr>
        <w:t xml:space="preserve"> </w:t>
      </w:r>
      <w:r>
        <w:rPr>
          <w:rFonts w:ascii="Times New Roman" w:hAnsi="Times New Roman" w:cs="Times New Roman"/>
          <w:i/>
          <w:sz w:val="22"/>
          <w:szCs w:val="21"/>
        </w:rPr>
        <w:t>job hopping,</w:t>
      </w:r>
      <w:r>
        <w:rPr>
          <w:rFonts w:ascii="Times New Roman" w:hAnsi="Times New Roman" w:cs="Times New Roman"/>
          <w:sz w:val="22"/>
          <w:szCs w:val="21"/>
        </w:rPr>
        <w:t xml:space="preserve"> </w:t>
      </w:r>
      <w:r>
        <w:rPr>
          <w:rFonts w:ascii="Times New Roman" w:hAnsi="Times New Roman" w:cs="Times New Roman"/>
          <w:i/>
          <w:sz w:val="22"/>
          <w:szCs w:val="21"/>
        </w:rPr>
        <w:t>psychological capital</w:t>
      </w:r>
      <w:r>
        <w:rPr>
          <w:rFonts w:hint="default" w:ascii="Times New Roman" w:hAnsi="Times New Roman" w:cs="Times New Roman"/>
          <w:i/>
          <w:sz w:val="22"/>
          <w:szCs w:val="21"/>
          <w:lang w:val="id-ID"/>
        </w:rPr>
        <w:t xml:space="preserve">, </w:t>
      </w:r>
      <w:r>
        <w:rPr>
          <w:rFonts w:hint="default" w:ascii="Times New Roman" w:hAnsi="Times New Roman" w:cs="Times New Roman"/>
          <w:i w:val="0"/>
          <w:iCs/>
          <w:sz w:val="22"/>
          <w:szCs w:val="21"/>
          <w:lang w:val="id-ID"/>
        </w:rPr>
        <w:t>generasi millenail</w:t>
      </w:r>
      <w:r>
        <w:rPr>
          <w:rFonts w:hint="default" w:ascii="Times New Roman" w:hAnsi="Times New Roman" w:cs="Times New Roman"/>
          <w:i/>
          <w:sz w:val="22"/>
          <w:szCs w:val="21"/>
          <w:lang w:val="id-ID"/>
        </w:rPr>
        <w:t>.</w:t>
      </w:r>
    </w:p>
    <w:p>
      <w:pPr>
        <w:spacing w:after="0" w:line="276" w:lineRule="auto"/>
        <w:jc w:val="both"/>
        <w:rPr>
          <w:rFonts w:ascii="Times New Roman" w:hAnsi="Times New Roman" w:cs="Times New Roman"/>
          <w:sz w:val="24"/>
        </w:rPr>
      </w:pPr>
    </w:p>
    <w:p>
      <w:pPr>
        <w:spacing w:after="0" w:line="276" w:lineRule="auto"/>
        <w:jc w:val="both"/>
        <w:rPr>
          <w:rFonts w:ascii="Times New Roman" w:hAnsi="Times New Roman" w:cs="Times New Roman"/>
          <w:sz w:val="24"/>
        </w:rPr>
      </w:pPr>
    </w:p>
    <w:p>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Abstract</w:t>
      </w:r>
    </w:p>
    <w:p>
      <w:pPr>
        <w:spacing w:after="0" w:line="240" w:lineRule="auto"/>
        <w:jc w:val="center"/>
        <w:rPr>
          <w:rFonts w:ascii="Times New Roman" w:hAnsi="Times New Roman" w:cs="Times New Roman"/>
          <w:b/>
          <w:i/>
          <w:iCs/>
          <w:sz w:val="22"/>
          <w:szCs w:val="22"/>
        </w:rPr>
      </w:pPr>
    </w:p>
    <w:p>
      <w:pPr>
        <w:spacing w:after="0" w:line="240" w:lineRule="auto"/>
        <w:jc w:val="both"/>
        <w:rPr>
          <w:rFonts w:ascii="Times New Roman" w:hAnsi="Times New Roman" w:cs="Times New Roman"/>
          <w:i/>
          <w:iCs/>
          <w:sz w:val="22"/>
          <w:szCs w:val="22"/>
        </w:rPr>
      </w:pPr>
      <w:r>
        <w:rPr>
          <w:rFonts w:ascii="Times New Roman" w:hAnsi="Times New Roman" w:cs="Times New Roman"/>
          <w:i/>
          <w:iCs/>
          <w:sz w:val="22"/>
          <w:szCs w:val="22"/>
        </w:rPr>
        <w:t xml:space="preserve">This research aims to determine the </w:t>
      </w:r>
      <w:r>
        <w:rPr>
          <w:rFonts w:hint="default" w:ascii="Times New Roman" w:hAnsi="Times New Roman" w:cs="Times New Roman"/>
          <w:i/>
          <w:iCs/>
          <w:sz w:val="22"/>
          <w:szCs w:val="22"/>
          <w:lang w:val="id-ID"/>
        </w:rPr>
        <w:t>correlation</w:t>
      </w:r>
      <w:r>
        <w:rPr>
          <w:rFonts w:ascii="Times New Roman" w:hAnsi="Times New Roman" w:cs="Times New Roman"/>
          <w:i/>
          <w:iCs/>
          <w:sz w:val="22"/>
          <w:szCs w:val="22"/>
        </w:rPr>
        <w:t xml:space="preserve"> between psychological capital and job hopping on millennial generations. The hypothesis proposed is that there is a negative relationship between psychological capital and the intention of job hopping on millennial generation workers PT. Dagsap Endura Etore Yogyakarta. The subjects in this study were 35 people. </w:t>
      </w:r>
      <w:r>
        <w:rPr>
          <w:rFonts w:hint="default" w:ascii="Times New Roman" w:hAnsi="Times New Roman" w:cs="Times New Roman"/>
          <w:i/>
          <w:iCs/>
          <w:sz w:val="22"/>
          <w:szCs w:val="22"/>
          <w:lang w:val="id-ID"/>
        </w:rPr>
        <w:t>R</w:t>
      </w:r>
      <w:r>
        <w:rPr>
          <w:rFonts w:ascii="Times New Roman" w:hAnsi="Times New Roman" w:cs="Times New Roman"/>
          <w:i/>
          <w:iCs/>
          <w:sz w:val="22"/>
          <w:szCs w:val="22"/>
        </w:rPr>
        <w:t xml:space="preserve">etrieval of this </w:t>
      </w:r>
      <w:r>
        <w:rPr>
          <w:rFonts w:hint="default" w:ascii="Times New Roman" w:hAnsi="Times New Roman" w:cs="Times New Roman"/>
          <w:i/>
          <w:iCs/>
          <w:sz w:val="22"/>
          <w:szCs w:val="22"/>
          <w:lang w:val="id-ID"/>
        </w:rPr>
        <w:t>research</w:t>
      </w:r>
      <w:r>
        <w:rPr>
          <w:rFonts w:ascii="Times New Roman" w:hAnsi="Times New Roman" w:cs="Times New Roman"/>
          <w:i/>
          <w:iCs/>
          <w:sz w:val="22"/>
          <w:szCs w:val="22"/>
        </w:rPr>
        <w:t xml:space="preserve"> </w:t>
      </w:r>
      <w:r>
        <w:rPr>
          <w:rFonts w:hint="default" w:ascii="Times New Roman" w:hAnsi="Times New Roman" w:cs="Times New Roman"/>
          <w:i/>
          <w:iCs/>
          <w:sz w:val="22"/>
          <w:szCs w:val="22"/>
          <w:lang w:val="id-ID"/>
        </w:rPr>
        <w:t xml:space="preserve">data </w:t>
      </w:r>
      <w:r>
        <w:rPr>
          <w:rFonts w:ascii="Times New Roman" w:hAnsi="Times New Roman" w:cs="Times New Roman"/>
          <w:i/>
          <w:iCs/>
          <w:sz w:val="22"/>
          <w:szCs w:val="22"/>
        </w:rPr>
        <w:t>us</w:t>
      </w:r>
      <w:r>
        <w:rPr>
          <w:rFonts w:hint="default" w:ascii="Times New Roman" w:hAnsi="Times New Roman" w:cs="Times New Roman"/>
          <w:i/>
          <w:iCs/>
          <w:sz w:val="22"/>
          <w:szCs w:val="22"/>
          <w:lang w:val="id-ID"/>
        </w:rPr>
        <w:t>ing</w:t>
      </w:r>
      <w:r>
        <w:rPr>
          <w:rFonts w:ascii="Times New Roman" w:hAnsi="Times New Roman" w:cs="Times New Roman"/>
          <w:i/>
          <w:iCs/>
          <w:sz w:val="22"/>
          <w:szCs w:val="22"/>
        </w:rPr>
        <w:t xml:space="preserve"> psychological capital</w:t>
      </w:r>
      <w:r>
        <w:rPr>
          <w:rFonts w:hint="default" w:ascii="Times New Roman" w:hAnsi="Times New Roman" w:cs="Times New Roman"/>
          <w:i/>
          <w:iCs/>
          <w:sz w:val="22"/>
          <w:szCs w:val="22"/>
          <w:lang w:val="id-ID"/>
        </w:rPr>
        <w:t xml:space="preserve"> scale</w:t>
      </w:r>
      <w:r>
        <w:rPr>
          <w:rFonts w:ascii="Times New Roman" w:hAnsi="Times New Roman" w:cs="Times New Roman"/>
          <w:i/>
          <w:iCs/>
          <w:sz w:val="22"/>
          <w:szCs w:val="22"/>
        </w:rPr>
        <w:t xml:space="preserve"> and job hopping </w:t>
      </w:r>
      <w:r>
        <w:rPr>
          <w:rFonts w:hint="default" w:ascii="Times New Roman" w:hAnsi="Times New Roman" w:cs="Times New Roman"/>
          <w:i/>
          <w:iCs/>
          <w:sz w:val="22"/>
          <w:szCs w:val="22"/>
          <w:lang w:val="id-ID"/>
        </w:rPr>
        <w:t>scale</w:t>
      </w:r>
      <w:r>
        <w:rPr>
          <w:rFonts w:ascii="Times New Roman" w:hAnsi="Times New Roman" w:cs="Times New Roman"/>
          <w:i/>
          <w:iCs/>
          <w:sz w:val="22"/>
          <w:szCs w:val="22"/>
        </w:rPr>
        <w:t>. The data analysis technique used is non parametric (Spearman). Based on the results of data analysis, the correlation coefficient (R) was -0,30</w:t>
      </w:r>
      <w:r>
        <w:rPr>
          <w:rFonts w:hint="default" w:ascii="Times New Roman" w:hAnsi="Times New Roman" w:cs="Times New Roman"/>
          <w:i/>
          <w:iCs/>
          <w:sz w:val="22"/>
          <w:szCs w:val="22"/>
          <w:lang w:val="id-ID"/>
        </w:rPr>
        <w:t>4</w:t>
      </w:r>
      <w:r>
        <w:rPr>
          <w:rFonts w:ascii="Arial" w:hAnsi="Arial" w:cs="Arial"/>
          <w:i/>
          <w:iCs/>
          <w:sz w:val="22"/>
          <w:szCs w:val="22"/>
        </w:rPr>
        <w:t xml:space="preserve"> </w:t>
      </w:r>
      <w:r>
        <w:rPr>
          <w:rFonts w:ascii="Times New Roman" w:hAnsi="Times New Roman" w:cs="Times New Roman"/>
          <w:i/>
          <w:iCs/>
          <w:sz w:val="22"/>
          <w:szCs w:val="22"/>
        </w:rPr>
        <w:t xml:space="preserve"> with p = 0.03</w:t>
      </w:r>
      <w:r>
        <w:rPr>
          <w:rFonts w:hint="default" w:ascii="Times New Roman" w:hAnsi="Times New Roman" w:cs="Times New Roman"/>
          <w:i/>
          <w:iCs/>
          <w:sz w:val="22"/>
          <w:szCs w:val="22"/>
          <w:lang w:val="id-ID"/>
        </w:rPr>
        <w:t>8</w:t>
      </w:r>
      <w:r>
        <w:rPr>
          <w:rFonts w:ascii="Times New Roman" w:hAnsi="Times New Roman" w:cs="Times New Roman"/>
          <w:i/>
          <w:iCs/>
          <w:sz w:val="22"/>
          <w:szCs w:val="22"/>
        </w:rPr>
        <w:t xml:space="preserve"> (p &lt;0.05). These results indicate that there is a significant negative relationship between psychological capital and job hopping intentions. Acceptance of the hypothesis in this</w:t>
      </w:r>
      <w:r>
        <w:rPr>
          <w:rFonts w:hint="default" w:ascii="Times New Roman" w:hAnsi="Times New Roman" w:cs="Times New Roman"/>
          <w:i/>
          <w:iCs/>
          <w:sz w:val="22"/>
          <w:szCs w:val="22"/>
          <w:lang w:val="id-ID"/>
        </w:rPr>
        <w:t xml:space="preserve"> research</w:t>
      </w:r>
      <w:r>
        <w:rPr>
          <w:rFonts w:ascii="Times New Roman" w:hAnsi="Times New Roman" w:cs="Times New Roman"/>
          <w:i/>
          <w:iCs/>
          <w:sz w:val="22"/>
          <w:szCs w:val="22"/>
        </w:rPr>
        <w:t xml:space="preserve"> shows the coefficient of determination (R2) of 0.1</w:t>
      </w:r>
      <w:r>
        <w:rPr>
          <w:rFonts w:hint="default" w:ascii="Times New Roman" w:hAnsi="Times New Roman" w:cs="Times New Roman"/>
          <w:i/>
          <w:iCs/>
          <w:sz w:val="22"/>
          <w:szCs w:val="22"/>
          <w:lang w:val="id-ID"/>
        </w:rPr>
        <w:t>5</w:t>
      </w:r>
      <w:r>
        <w:rPr>
          <w:rFonts w:ascii="Times New Roman" w:hAnsi="Times New Roman" w:cs="Times New Roman"/>
          <w:i/>
          <w:iCs/>
          <w:sz w:val="22"/>
          <w:szCs w:val="22"/>
        </w:rPr>
        <w:t>6 psychological capital variables show a contribution of 1</w:t>
      </w:r>
      <w:r>
        <w:rPr>
          <w:rFonts w:hint="default" w:ascii="Times New Roman" w:hAnsi="Times New Roman" w:cs="Times New Roman"/>
          <w:i/>
          <w:iCs/>
          <w:sz w:val="22"/>
          <w:szCs w:val="22"/>
          <w:lang w:val="id-ID"/>
        </w:rPr>
        <w:t>5,</w:t>
      </w:r>
      <w:r>
        <w:rPr>
          <w:rFonts w:ascii="Times New Roman" w:hAnsi="Times New Roman" w:cs="Times New Roman"/>
          <w:i/>
          <w:iCs/>
          <w:sz w:val="22"/>
          <w:szCs w:val="22"/>
        </w:rPr>
        <w:t>6% to job hopping and the remaining 84</w:t>
      </w:r>
      <w:r>
        <w:rPr>
          <w:rFonts w:hint="default" w:ascii="Times New Roman" w:hAnsi="Times New Roman" w:cs="Times New Roman"/>
          <w:i/>
          <w:iCs/>
          <w:sz w:val="22"/>
          <w:szCs w:val="22"/>
          <w:lang w:val="id-ID"/>
        </w:rPr>
        <w:t>,4</w:t>
      </w:r>
      <w:r>
        <w:rPr>
          <w:rFonts w:ascii="Times New Roman" w:hAnsi="Times New Roman" w:cs="Times New Roman"/>
          <w:i/>
          <w:iCs/>
          <w:sz w:val="22"/>
          <w:szCs w:val="22"/>
        </w:rPr>
        <w:t xml:space="preserve">% </w:t>
      </w:r>
      <w:r>
        <w:rPr>
          <w:rFonts w:hint="default" w:ascii="Times New Roman" w:hAnsi="Times New Roman" w:cs="Times New Roman"/>
          <w:i/>
          <w:iCs/>
          <w:sz w:val="22"/>
          <w:szCs w:val="22"/>
          <w:lang w:val="id-ID"/>
        </w:rPr>
        <w:t>was</w:t>
      </w:r>
      <w:r>
        <w:rPr>
          <w:rFonts w:ascii="Times New Roman" w:hAnsi="Times New Roman" w:cs="Times New Roman"/>
          <w:i/>
          <w:iCs/>
          <w:sz w:val="22"/>
          <w:szCs w:val="22"/>
        </w:rPr>
        <w:t xml:space="preserve"> influenced by other factors, namely job satisfaction, conflict roles, and employee welfare .</w:t>
      </w:r>
    </w:p>
    <w:p>
      <w:pPr>
        <w:spacing w:after="0" w:line="240" w:lineRule="auto"/>
        <w:jc w:val="both"/>
        <w:rPr>
          <w:rFonts w:ascii="Times New Roman" w:hAnsi="Times New Roman" w:cs="Times New Roman"/>
          <w:sz w:val="22"/>
          <w:szCs w:val="22"/>
        </w:rPr>
      </w:pPr>
    </w:p>
    <w:p>
      <w:pPr>
        <w:spacing w:after="0" w:line="240" w:lineRule="auto"/>
        <w:jc w:val="both"/>
        <w:rPr>
          <w:rFonts w:ascii="Times New Roman" w:hAnsi="Times New Roman" w:cs="Times New Roman"/>
          <w:sz w:val="22"/>
          <w:szCs w:val="22"/>
        </w:rPr>
      </w:pPr>
    </w:p>
    <w:p>
      <w:pPr>
        <w:spacing w:after="0" w:line="240" w:lineRule="auto"/>
        <w:jc w:val="both"/>
        <w:rPr>
          <w:rFonts w:ascii="Times New Roman" w:hAnsi="Times New Roman" w:cs="Times New Roman"/>
          <w:i/>
          <w:sz w:val="22"/>
          <w:szCs w:val="22"/>
        </w:rPr>
      </w:pPr>
      <w:r>
        <w:rPr>
          <w:rFonts w:ascii="Times New Roman" w:hAnsi="Times New Roman" w:cs="Times New Roman"/>
          <w:b/>
          <w:i/>
          <w:iCs/>
          <w:sz w:val="22"/>
          <w:szCs w:val="22"/>
        </w:rPr>
        <w:t>Keywords:</w:t>
      </w:r>
      <w:r>
        <w:rPr>
          <w:rFonts w:ascii="Times New Roman" w:hAnsi="Times New Roman" w:cs="Times New Roman"/>
          <w:i/>
          <w:iCs/>
          <w:sz w:val="22"/>
          <w:szCs w:val="22"/>
        </w:rPr>
        <w:t xml:space="preserve"> job hopping, psychological capital</w:t>
      </w:r>
      <w:r>
        <w:rPr>
          <w:rFonts w:hint="default" w:ascii="Times New Roman" w:hAnsi="Times New Roman" w:cs="Times New Roman"/>
          <w:i/>
          <w:iCs/>
          <w:sz w:val="22"/>
          <w:szCs w:val="22"/>
          <w:lang w:val="id-ID"/>
        </w:rPr>
        <w:t>, millennial generation.</w:t>
      </w:r>
    </w:p>
    <w:p/>
    <w:p/>
    <w:p/>
    <w:p>
      <w:pPr>
        <w:jc w:val="center"/>
        <w:rPr>
          <w:rFonts w:ascii="Times New Roman" w:hAnsi="Times New Roman" w:cs="Times New Roman"/>
          <w:b/>
          <w:sz w:val="24"/>
        </w:rPr>
      </w:pPr>
      <w:r>
        <w:rPr>
          <w:rFonts w:ascii="Times New Roman" w:hAnsi="Times New Roman" w:cs="Times New Roman"/>
          <w:b/>
          <w:sz w:val="24"/>
        </w:rPr>
        <w:t>PENDAHULUAN</w:t>
      </w:r>
    </w:p>
    <w:p>
      <w:pPr>
        <w:spacing w:after="0" w:line="360" w:lineRule="auto"/>
        <w:ind w:firstLine="567"/>
        <w:jc w:val="both"/>
        <w:rPr>
          <w:rFonts w:ascii="Times New Roman" w:hAnsi="Times New Roman" w:cs="Times New Roman"/>
        </w:rPr>
      </w:pPr>
      <w:r>
        <w:rPr>
          <w:rFonts w:ascii="Times New Roman" w:hAnsi="Times New Roman" w:cs="Times New Roman"/>
          <w:szCs w:val="24"/>
        </w:rPr>
        <w:t xml:space="preserve">Sumber daya manusia merupakan salah satu aset organisasi atau perusahaan untuk menunjang kelancaran organisasi atau perusahaan guna mencapai tujuan (Pratiwi &amp; Suhana, 2012). Sumber daya manusia yang dimaksud adalah tenaga kerja, dalam Undang-Undang Nomor 13 Tahun 2003 tentang ketenagakerjaan, yang disebut sebagai tenaga kerja adalah setiap orang yang mampu melakukan pekerjaan guna menghasilkan barang dan atau jasa baik untuk memenuhi kebutuhan sendiri maupun masyarakat. Menurut Ratanjee &amp; Emond (2013), Indonesia memiliki aset utama yang dapat menjadi kendaraan nyata dalam pertumbuhan ekonomi, aset tersebut yaitu, </w:t>
      </w:r>
      <w:r>
        <w:rPr>
          <w:rFonts w:ascii="Times New Roman" w:hAnsi="Times New Roman" w:cs="Times New Roman"/>
        </w:rPr>
        <w:t>tenaga kerja muda, dinamis, dan besar. Namun, negara-negara lain di Asia Tenggara memiliki aset yang sama, sehingga kesuksesan ekonomi relatif pasti akan bertambah di negara yang mengelola karyawannya yang lebih muda.</w:t>
      </w:r>
    </w:p>
    <w:p>
      <w:pPr>
        <w:spacing w:after="0" w:line="360" w:lineRule="auto"/>
        <w:ind w:firstLine="567"/>
        <w:jc w:val="both"/>
        <w:rPr>
          <w:rFonts w:ascii="Times New Roman" w:hAnsi="Times New Roman" w:cs="Times New Roman"/>
        </w:rPr>
      </w:pPr>
      <w:r>
        <w:rPr>
          <w:rFonts w:ascii="Times New Roman" w:hAnsi="Times New Roman" w:cs="Times New Roman"/>
          <w:szCs w:val="24"/>
        </w:rPr>
        <w:t>Dari riset yang dilakukan oleh Badan Pusat Statistik (2018), hasilnya menunjukkan bahwa pada tahun 2020 mendatang, generasi yang berusia 20-40 tahun akan menjadi tulang punggung perekonomian Indonesia, generasi dengan usia tersebut diperkirakan berjumlah 83 juta jiwa atau setara 34% dari total penduduk Indonesia. Hal ini menunjukkan bahwa besar harapan bagi generasi muda dalam pertumbuhan perekonomian di Indonesia.</w:t>
      </w:r>
      <w:r>
        <w:rPr>
          <w:rFonts w:ascii="Times New Roman" w:hAnsi="Times New Roman" w:cs="Times New Roman"/>
          <w:sz w:val="22"/>
          <w:szCs w:val="22"/>
        </w:rPr>
        <w:t xml:space="preserve"> Recruitifi (</w:t>
      </w:r>
      <w:r>
        <w:rPr>
          <w:rFonts w:hint="default" w:ascii="Times New Roman" w:hAnsi="Times New Roman" w:cs="Times New Roman"/>
          <w:sz w:val="22"/>
          <w:szCs w:val="22"/>
          <w:lang w:val="id-ID"/>
        </w:rPr>
        <w:t>2015</w:t>
      </w:r>
      <w:r>
        <w:rPr>
          <w:rFonts w:ascii="Times New Roman" w:hAnsi="Times New Roman" w:cs="Times New Roman"/>
          <w:sz w:val="22"/>
          <w:szCs w:val="22"/>
        </w:rPr>
        <w:t>) men</w:t>
      </w:r>
      <w:r>
        <w:rPr>
          <w:rFonts w:hint="default" w:ascii="Times New Roman" w:hAnsi="Times New Roman" w:cs="Times New Roman"/>
          <w:sz w:val="22"/>
          <w:szCs w:val="22"/>
        </w:rPr>
        <w:t>jelaskan</w:t>
      </w:r>
      <w:r>
        <w:rPr>
          <w:rFonts w:ascii="Times New Roman" w:hAnsi="Times New Roman" w:cs="Times New Roman"/>
          <w:sz w:val="22"/>
          <w:szCs w:val="22"/>
        </w:rPr>
        <w:t xml:space="preserve"> bahwa pekerja dari generasi millenial menjadi subjek yang menarik untuk diteliti karena generasi tersebut akan menempati 46% dari total keseluruhan lapangan pekerjaan pada tahun 2020. </w:t>
      </w:r>
      <w:r>
        <w:rPr>
          <w:rFonts w:ascii="Times New Roman" w:hAnsi="Times New Roman" w:cs="Times New Roman"/>
          <w:color w:val="000000"/>
          <w:sz w:val="22"/>
          <w:szCs w:val="22"/>
        </w:rPr>
        <w:t xml:space="preserve">Menurut Ali dan Purwandi (2017), </w:t>
      </w:r>
      <w:r>
        <w:rPr>
          <w:rFonts w:hint="default" w:ascii="Times New Roman" w:hAnsi="Times New Roman" w:cs="Times New Roman"/>
          <w:color w:val="000000"/>
          <w:sz w:val="22"/>
          <w:szCs w:val="22"/>
          <w:lang w:val="id-ID"/>
        </w:rPr>
        <w:t>g</w:t>
      </w:r>
      <w:r>
        <w:rPr>
          <w:rFonts w:ascii="Times New Roman" w:hAnsi="Times New Roman" w:cs="Times New Roman"/>
          <w:color w:val="000000"/>
          <w:sz w:val="22"/>
          <w:szCs w:val="22"/>
        </w:rPr>
        <w:t xml:space="preserve">enerasi </w:t>
      </w:r>
      <w:r>
        <w:rPr>
          <w:rFonts w:hint="default" w:ascii="Times New Roman" w:hAnsi="Times New Roman" w:cs="Times New Roman"/>
          <w:color w:val="000000"/>
          <w:sz w:val="22"/>
          <w:szCs w:val="22"/>
          <w:lang w:val="id-ID"/>
        </w:rPr>
        <w:t>m</w:t>
      </w:r>
      <w:r>
        <w:rPr>
          <w:rFonts w:ascii="Times New Roman" w:hAnsi="Times New Roman" w:cs="Times New Roman"/>
          <w:color w:val="000000"/>
          <w:sz w:val="22"/>
          <w:szCs w:val="22"/>
        </w:rPr>
        <w:t>illenial atau yang bisa disebut generasi Y adalah penduduk yang lahir pada tahun 1980-2000-an.</w:t>
      </w:r>
      <w:r>
        <w:rPr>
          <w:rFonts w:ascii="Times New Roman" w:hAnsi="Times New Roman" w:cs="Times New Roman"/>
          <w:szCs w:val="24"/>
        </w:rPr>
        <w:t xml:space="preserve"> </w:t>
      </w:r>
      <w:r>
        <w:rPr>
          <w:rFonts w:ascii="Times New Roman" w:hAnsi="Times New Roman" w:cs="Times New Roman"/>
        </w:rPr>
        <w:t>Menurut Cahill dan Sedrak (</w:t>
      </w:r>
      <w:r>
        <w:rPr>
          <w:rFonts w:ascii="Times New Roman" w:hAnsi="Times New Roman" w:cs="Times New Roman"/>
          <w:color w:val="000000" w:themeColor="text1"/>
          <w14:textFill>
            <w14:solidFill>
              <w14:schemeClr w14:val="tx1"/>
            </w14:solidFill>
          </w14:textFill>
        </w:rPr>
        <w:t>dalam Killber, dkk., 2014</w:t>
      </w:r>
      <w:r>
        <w:rPr>
          <w:rFonts w:ascii="Times New Roman" w:hAnsi="Times New Roman" w:cs="Times New Roman"/>
        </w:rPr>
        <w:t xml:space="preserve">) generasi millenial merupakan kelompok terbesar, berjumlah sekitar 88 juta. </w:t>
      </w:r>
      <w:r>
        <w:rPr>
          <w:rFonts w:ascii="Times New Roman" w:hAnsi="Times New Roman" w:cs="Times New Roman"/>
          <w:szCs w:val="24"/>
        </w:rPr>
        <w:t xml:space="preserve">Sebastian, Amran, dan Youthlab (2016) mengatakan bahwa terdapat beberapa karakteristik dari generasi millenial, yaitu </w:t>
      </w:r>
      <w:r>
        <w:rPr>
          <w:rFonts w:ascii="Times New Roman" w:hAnsi="Times New Roman" w:cs="Times New Roman"/>
        </w:rPr>
        <w:t xml:space="preserve">kolektif, kustomisasi, komunitas, dekat keluarga, perubahan generasi, mengejar inspirasi, terhubung, dan percaya diri. </w:t>
      </w:r>
      <w:r>
        <w:rPr>
          <w:rFonts w:ascii="Times New Roman" w:hAnsi="Times New Roman" w:cs="Times New Roman"/>
          <w:szCs w:val="24"/>
        </w:rPr>
        <w:t>Selain itu, menurut Suryaratri dan Abadi (2018), Generasi millenial umumnya dicirikan dengan keinginan untuk bebas beraktivitas, menyukai fleksibilitas, menyukai keterbukaan, dan dapat melihat permasalahan dalam perspektif yang berbeda. Namun, menururt Pasieka (dalam Hanus, 2016) generasi ini memiliki komitmen yang rendah terhadap organisasi sehingga membuat generasi ini sering memutuskan untuk berpindah-pindah pekerjaan, karena ukuran sukses di dunia kerja adalah ketika mereka bisa pindah-pindah kerja dari satu perusahaan ke perusahaan lain, bagi mereka semakin sering pindah berarti mereka termasuk orang yang “laku” di perusahaan (Purwandi, 2016).</w:t>
      </w:r>
    </w:p>
    <w:p>
      <w:pPr>
        <w:spacing w:after="0" w:line="360" w:lineRule="auto"/>
        <w:ind w:firstLine="567"/>
        <w:jc w:val="both"/>
        <w:rPr>
          <w:rFonts w:ascii="Times New Roman" w:hAnsi="Times New Roman" w:cs="Times New Roman"/>
          <w:szCs w:val="24"/>
        </w:rPr>
      </w:pPr>
      <w:r>
        <w:rPr>
          <w:rFonts w:ascii="Times New Roman" w:hAnsi="Times New Roman" w:cs="Times New Roman"/>
        </w:rPr>
        <w:t xml:space="preserve">Disisi lain, organisasi atau perusahaan tentunya memiliki visi dan misi jangka panjang, sehingga dibutuhkan juga karyawan atau pekerja yang berfokus pada aspek jangka panjang yang diharapkan mampu bekerja lebih keras, berusaha untuk mempelajari berbagai keterampilan baru untuk dipromosikan, dan menjaga kepentingan perusahaan, agar perusahaan lebih maju. Karyawan atau pekerja jangka pendek dianggap kurang tepat untuk dijadikan aset dalam mencapai visi dan </w:t>
      </w:r>
      <w:r>
        <w:rPr>
          <w:rFonts w:ascii="Times New Roman" w:hAnsi="Times New Roman" w:cs="Times New Roman"/>
          <w:szCs w:val="24"/>
        </w:rPr>
        <w:t>misi tersebut (Suryaratri &amp; Abadi, 2018).</w:t>
      </w:r>
    </w:p>
    <w:p>
      <w:pPr>
        <w:spacing w:after="0" w:line="360" w:lineRule="auto"/>
        <w:ind w:firstLine="567"/>
        <w:jc w:val="both"/>
        <w:rPr>
          <w:rFonts w:ascii="Times New Roman" w:hAnsi="Times New Roman" w:cs="Times New Roman"/>
        </w:rPr>
      </w:pPr>
      <w:r>
        <w:rPr>
          <w:rFonts w:ascii="Times New Roman" w:hAnsi="Times New Roman" w:cs="Times New Roman"/>
        </w:rPr>
        <w:t>Kompetisi persaingan dunia kerja yang amat ketat memunculkan satu fenomena menarik dikalangan para pekerja, yakni pekerja yang senang berpindah-pindah pekerjaan atau lebih dikenal masyarakat dengan istilah </w:t>
      </w:r>
      <w:r>
        <w:rPr>
          <w:rFonts w:ascii="Times New Roman" w:hAnsi="Times New Roman" w:cs="Times New Roman"/>
          <w:i/>
        </w:rPr>
        <w:t>job hopping</w:t>
      </w:r>
      <w:r>
        <w:rPr>
          <w:rFonts w:ascii="Times New Roman" w:hAnsi="Times New Roman" w:cs="Times New Roman"/>
        </w:rPr>
        <w:t xml:space="preserve">, </w:t>
      </w:r>
      <w:r>
        <w:rPr>
          <w:rFonts w:ascii="Times New Roman" w:hAnsi="Times New Roman" w:cs="Times New Roman"/>
          <w:i/>
        </w:rPr>
        <w:t>grasshopper</w:t>
      </w:r>
      <w:r>
        <w:rPr>
          <w:rFonts w:ascii="Times New Roman" w:hAnsi="Times New Roman" w:cs="Times New Roman"/>
        </w:rPr>
        <w:t xml:space="preserve">, atau ‘kutu loncat’. Hal ini tentu saja unik, sebab terjadi bukan pada zaman yang mudah untuk memperoleh pekerjaan, melainkan justru pada saat begitu banyak orang kehilangan pekerjaan dan mati-matian mencari pekerjaan. Para </w:t>
      </w:r>
      <w:r>
        <w:rPr>
          <w:rFonts w:ascii="Times New Roman" w:hAnsi="Times New Roman" w:cs="Times New Roman"/>
          <w:i/>
        </w:rPr>
        <w:t>job hopper</w:t>
      </w:r>
      <w:r>
        <w:rPr>
          <w:rFonts w:ascii="Times New Roman" w:hAnsi="Times New Roman" w:cs="Times New Roman"/>
        </w:rPr>
        <w:t xml:space="preserve"> tidak saja membuat heran para pencari kerja lain, tapi juga membuat pusing perusahaan yang terpaksa merelakan biaya yang sia-sia dikeluarkan mulai dari proses rekrutmen, seleksi, hingga berbagai pelatihan (Yuliawan &amp; Himam, 2007). Selain itu menurut </w:t>
      </w:r>
      <w:r>
        <w:rPr>
          <w:rFonts w:ascii="Times New Roman" w:hAnsi="Times New Roman" w:cs="Times New Roman"/>
          <w:szCs w:val="27"/>
        </w:rPr>
        <w:t>Yuen (2016), hal tersebut dapat menimbulkan permasalahan bagi organisasi yang bersangkutan karena organisasi tersebut akan kehilangan pekerja yang berpengalaman dan terlatih.</w:t>
      </w:r>
    </w:p>
    <w:p>
      <w:pPr>
        <w:pStyle w:val="8"/>
        <w:spacing w:after="0" w:line="360" w:lineRule="auto"/>
        <w:ind w:left="0" w:firstLine="567"/>
        <w:jc w:val="both"/>
        <w:rPr>
          <w:rFonts w:ascii="Times New Roman" w:hAnsi="Times New Roman" w:cs="Times New Roman"/>
          <w:szCs w:val="24"/>
        </w:rPr>
      </w:pPr>
      <w:r>
        <w:rPr>
          <w:rFonts w:ascii="Times New Roman" w:hAnsi="Times New Roman" w:cs="Times New Roman"/>
          <w:szCs w:val="24"/>
        </w:rPr>
        <w:t xml:space="preserve">Menurut Yuen (2016), </w:t>
      </w:r>
      <w:r>
        <w:rPr>
          <w:rFonts w:ascii="Times New Roman" w:hAnsi="Times New Roman" w:cs="Times New Roman"/>
          <w:i/>
          <w:szCs w:val="24"/>
        </w:rPr>
        <w:t>job hopping</w:t>
      </w:r>
      <w:r>
        <w:rPr>
          <w:rFonts w:ascii="Times New Roman" w:hAnsi="Times New Roman" w:cs="Times New Roman"/>
          <w:szCs w:val="24"/>
        </w:rPr>
        <w:t xml:space="preserve"> </w:t>
      </w:r>
      <w:r>
        <w:rPr>
          <w:rFonts w:ascii="Times New Roman" w:hAnsi="Times New Roman" w:cs="Times New Roman"/>
          <w:sz w:val="22"/>
          <w:szCs w:val="22"/>
        </w:rPr>
        <w:t xml:space="preserve">adalah </w:t>
      </w:r>
      <w:r>
        <w:rPr>
          <w:rFonts w:ascii="Times New Roman" w:hAnsi="Times New Roman" w:cs="Times New Roman"/>
          <w:color w:val="000000"/>
          <w:sz w:val="22"/>
          <w:szCs w:val="22"/>
        </w:rPr>
        <w:t>perilaku seseorang yang sering berganti pekerjaan secara sukarela dan menetap hanya untuk waktu yang singkat atau kurang dari 2 tahun sebelum berpindah ke pekerjaan berikutnya</w:t>
      </w:r>
      <w:r>
        <w:rPr>
          <w:rFonts w:ascii="Times New Roman" w:hAnsi="Times New Roman" w:cs="Times New Roman"/>
          <w:sz w:val="22"/>
          <w:szCs w:val="22"/>
        </w:rPr>
        <w:t>.</w:t>
      </w:r>
      <w:r>
        <w:rPr>
          <w:rFonts w:ascii="Times New Roman" w:hAnsi="Times New Roman" w:cs="Times New Roman"/>
          <w:szCs w:val="24"/>
        </w:rPr>
        <w:t xml:space="preserve"> </w:t>
      </w:r>
      <w:r>
        <w:rPr>
          <w:rFonts w:hint="default" w:ascii="Times New Roman" w:hAnsi="Times New Roman" w:cs="Times New Roman"/>
          <w:szCs w:val="24"/>
          <w:lang w:val="id-ID"/>
        </w:rPr>
        <w:t xml:space="preserve">Menurut </w:t>
      </w:r>
      <w:r>
        <w:rPr>
          <w:rFonts w:ascii="Times New Roman" w:hAnsi="Times New Roman" w:cs="Times New Roman"/>
          <w:szCs w:val="24"/>
        </w:rPr>
        <w:t xml:space="preserve">Pranaya (2014), </w:t>
      </w:r>
      <w:r>
        <w:rPr>
          <w:rFonts w:ascii="Times New Roman" w:hAnsi="Times New Roman" w:cs="Times New Roman"/>
          <w:i/>
          <w:szCs w:val="24"/>
        </w:rPr>
        <w:t>job hopping</w:t>
      </w:r>
      <w:r>
        <w:rPr>
          <w:rFonts w:ascii="Times New Roman" w:hAnsi="Times New Roman" w:cs="Times New Roman"/>
          <w:szCs w:val="24"/>
        </w:rPr>
        <w:t xml:space="preserve"> adalah pola berpindah-pindah pekerjaan dari satu pekerjaan ke pekerjaan lainnya dalam jangka waktu satu atau dua tahun atas kemauannya sendiri, bukan akibat dari PHK atau bangkrutnya perusahaan.</w:t>
      </w:r>
      <w:r>
        <w:rPr>
          <w:rFonts w:hint="default" w:ascii="Times New Roman" w:hAnsi="Times New Roman" w:cs="Times New Roman"/>
          <w:szCs w:val="24"/>
          <w:lang w:val="id-ID"/>
        </w:rPr>
        <w:t xml:space="preserve"> </w:t>
      </w:r>
      <w:r>
        <w:rPr>
          <w:rFonts w:ascii="Times New Roman" w:hAnsi="Times New Roman" w:cs="Times New Roman"/>
          <w:szCs w:val="24"/>
        </w:rPr>
        <w:t xml:space="preserve">Dalam penelitian Yuen (2016), ditemukan karakteristik dari orang yang sering berpindah pekerjaan yaitu (1) pekerjaan tidak sesuai harapan, menurut Johnson dan Ng (dalam Yuen, 2016), generasi millenial seringkali memiliki harapan yang tidak realistis di tempat kerja dan hal inilah yang sering menimbulkan </w:t>
      </w:r>
      <w:r>
        <w:rPr>
          <w:rFonts w:ascii="Times New Roman" w:hAnsi="Times New Roman" w:cs="Times New Roman"/>
          <w:i/>
          <w:szCs w:val="24"/>
        </w:rPr>
        <w:t>job hopping</w:t>
      </w:r>
      <w:r>
        <w:rPr>
          <w:rFonts w:ascii="Times New Roman" w:hAnsi="Times New Roman" w:cs="Times New Roman"/>
          <w:szCs w:val="24"/>
        </w:rPr>
        <w:t xml:space="preserve">; (2) berpindah pekerjaan atas dasar sukarela, Yuen (2016) menjelaskan orang yang melakukan </w:t>
      </w:r>
      <w:r>
        <w:rPr>
          <w:rFonts w:ascii="Times New Roman" w:hAnsi="Times New Roman" w:cs="Times New Roman"/>
          <w:i/>
          <w:szCs w:val="24"/>
        </w:rPr>
        <w:t>job hopping</w:t>
      </w:r>
      <w:r>
        <w:rPr>
          <w:rFonts w:ascii="Times New Roman" w:hAnsi="Times New Roman" w:cs="Times New Roman"/>
          <w:szCs w:val="24"/>
        </w:rPr>
        <w:t xml:space="preserve"> dianggap sebagai pergantisan sukarela karena orang tersebut memilih untuk meninggalkan pekerjaan sesuai dengan kehendak mereka; (3) berpindah kerja dalam periode waktu yang singkat dan tidak menentu, </w:t>
      </w:r>
      <w:r>
        <w:rPr>
          <w:rFonts w:ascii="Times New Roman" w:hAnsi="Times New Roman" w:eastAsia="Times New Roman" w:cs="Times New Roman"/>
          <w:szCs w:val="24"/>
          <w:lang w:eastAsia="id-ID"/>
        </w:rPr>
        <w:t>menurut Mtungwa (dalam Yuen, 2016), orang yang sering berpindah kerja sering kali beralih pekerjaan tanpa tinggal di perusahaan untuk waktu yang wajar atau mengubah pekerjaan mereka dari satu perusahaan ke perusahaan lain berulang kali dalam waktu singkat atau sering, tetapi tidak secara teratur atau terus menerus.</w:t>
      </w:r>
    </w:p>
    <w:p>
      <w:pPr>
        <w:spacing w:after="0" w:line="360" w:lineRule="auto"/>
        <w:ind w:firstLine="567"/>
        <w:jc w:val="both"/>
        <w:rPr>
          <w:rFonts w:ascii="Times New Roman" w:hAnsi="Times New Roman" w:cs="Times New Roman"/>
          <w:szCs w:val="24"/>
        </w:rPr>
      </w:pPr>
      <w:r>
        <w:rPr>
          <w:rFonts w:ascii="Times New Roman" w:hAnsi="Times New Roman" w:cs="Times New Roman"/>
          <w:szCs w:val="24"/>
        </w:rPr>
        <w:t xml:space="preserve">Survey yang dilakukan oleh The Deloitte 2016 Millennial Survey pada 7792 orang generasi millenial di 29 negara yang berbeda (termasuk 300 orang karyawan Indonesia), memprediksikan bahwa pada tahun 2020 terdapat 66% karyawan yang akan keluar dari pekerjaannya, 27% akan tetap pada pekerjaannya, dan 8% sisanya tidak mengetahui akan keluar atau tidak. Dari 66% yang menyatakan hendak keluar dari pekerjaannya, 44% menyatakan akan keluar dalam waktu kurang dari 2 tahun, sedangkan 22% sisanya menyatakan akan keluar dalam waktu dua hingga lima tahun yang akan datang. Dalam penelitian Yuen (2016) mengenai intensi </w:t>
      </w:r>
      <w:r>
        <w:rPr>
          <w:rFonts w:ascii="Times New Roman" w:hAnsi="Times New Roman" w:cs="Times New Roman"/>
          <w:i/>
          <w:szCs w:val="24"/>
        </w:rPr>
        <w:t xml:space="preserve">job hopping </w:t>
      </w:r>
      <w:r>
        <w:rPr>
          <w:rFonts w:ascii="Times New Roman" w:hAnsi="Times New Roman" w:cs="Times New Roman"/>
          <w:szCs w:val="24"/>
        </w:rPr>
        <w:t xml:space="preserve">pada para pekerja dari generasi millenial di Hong Kong, hasilnya menunjukkan para pekerja generasi millenial memiliki tingkat kepuasan kerja yang lebih rendah daripada generasi sebelumnya, kepuasan kerja yang rendah ini dapat membuat generasi millenial memiliki intensi untuk melakukan </w:t>
      </w:r>
      <w:r>
        <w:rPr>
          <w:rFonts w:ascii="Times New Roman" w:hAnsi="Times New Roman" w:cs="Times New Roman"/>
          <w:i/>
          <w:szCs w:val="24"/>
        </w:rPr>
        <w:t>job hopping</w:t>
      </w:r>
      <w:r>
        <w:rPr>
          <w:rFonts w:ascii="Times New Roman" w:hAnsi="Times New Roman" w:cs="Times New Roman"/>
          <w:szCs w:val="24"/>
        </w:rPr>
        <w:t>.</w:t>
      </w:r>
    </w:p>
    <w:p>
      <w:pPr>
        <w:spacing w:after="0" w:line="360" w:lineRule="auto"/>
        <w:ind w:firstLine="567"/>
        <w:jc w:val="both"/>
        <w:rPr>
          <w:rFonts w:ascii="Times New Roman" w:hAnsi="Times New Roman" w:cs="Times New Roman"/>
          <w:szCs w:val="24"/>
        </w:rPr>
      </w:pPr>
      <w:r>
        <w:rPr>
          <w:rFonts w:ascii="Times New Roman" w:hAnsi="Times New Roman" w:cs="Times New Roman"/>
        </w:rPr>
        <w:t xml:space="preserve">Seharusnya </w:t>
      </w:r>
      <w:r>
        <w:rPr>
          <w:rFonts w:hint="default" w:ascii="Times New Roman" w:hAnsi="Times New Roman" w:cs="Times New Roman"/>
          <w:lang w:val="id-ID"/>
        </w:rPr>
        <w:t>pekerja dapat</w:t>
      </w:r>
      <w:r>
        <w:rPr>
          <w:rFonts w:ascii="Times New Roman" w:hAnsi="Times New Roman" w:cs="Times New Roman"/>
        </w:rPr>
        <w:t xml:space="preserve"> fokus pada aspek jangka panjang perusahaan, sehingga diharapkan mampu bekerja lebih keras, berusaha untuk mempelajari berbagai keterampilan baru untuk dipromosikan, dan menjaga kepentingan perusahaan, agar perusahaan lebih maju </w:t>
      </w:r>
      <w:r>
        <w:rPr>
          <w:rFonts w:ascii="Times New Roman" w:hAnsi="Times New Roman" w:cs="Times New Roman"/>
          <w:szCs w:val="24"/>
        </w:rPr>
        <w:t xml:space="preserve">(Suryaratri &amp; Abadi, 2018). Hal ini sesuai dengan karakteristik dari karyawan generasi millenial menurut Sebastian, dkk., (2016), yaitu </w:t>
      </w:r>
      <w:r>
        <w:rPr>
          <w:rFonts w:ascii="Times New Roman" w:hAnsi="Times New Roman" w:cs="Times New Roman"/>
        </w:rPr>
        <w:t>kolektif, kustomisasi, komunitas, dekat keluarga, perubahan generasi, mengejar inspirasi, terhubung, dan percaya diri. Sehingga dengan karakteristik generasi millenial yang seperti itu dapat membuat perusahaan lebih maju.</w:t>
      </w:r>
    </w:p>
    <w:p>
      <w:pPr>
        <w:spacing w:after="0" w:line="360" w:lineRule="auto"/>
        <w:ind w:firstLine="567"/>
        <w:jc w:val="both"/>
        <w:rPr>
          <w:rFonts w:ascii="Times New Roman" w:hAnsi="Times New Roman" w:cs="Times New Roman"/>
          <w:szCs w:val="24"/>
        </w:rPr>
      </w:pPr>
      <w:r>
        <w:rPr>
          <w:rFonts w:ascii="Times New Roman" w:hAnsi="Times New Roman" w:cs="Times New Roman"/>
          <w:szCs w:val="24"/>
        </w:rPr>
        <w:t xml:space="preserve">Menurut Liu, dkk. (dalam Suryaratri &amp; Abadi, 2018) </w:t>
      </w:r>
      <w:r>
        <w:rPr>
          <w:rFonts w:ascii="Times New Roman" w:hAnsi="Times New Roman" w:cs="Times New Roman"/>
          <w:i/>
          <w:szCs w:val="24"/>
        </w:rPr>
        <w:t>job hopping</w:t>
      </w:r>
      <w:r>
        <w:rPr>
          <w:rFonts w:ascii="Times New Roman" w:hAnsi="Times New Roman" w:cs="Times New Roman"/>
          <w:szCs w:val="24"/>
        </w:rPr>
        <w:t xml:space="preserve"> dapat menambah biaya pengeluaran untuk rekrutmen karyawan baru, hal tersebut juga dapat mengurangi modal pengetahuan dan menurunkan reputasi perusahaan. Disisi lain menurut Hirono &amp; Siy (dalam Yuen, 2016), </w:t>
      </w:r>
      <w:r>
        <w:rPr>
          <w:rFonts w:ascii="Times New Roman" w:hAnsi="Times New Roman" w:cs="Times New Roman"/>
          <w:i/>
          <w:szCs w:val="24"/>
        </w:rPr>
        <w:t xml:space="preserve">job hopping </w:t>
      </w:r>
      <w:r>
        <w:rPr>
          <w:rFonts w:ascii="Times New Roman" w:hAnsi="Times New Roman" w:cs="Times New Roman"/>
          <w:szCs w:val="24"/>
        </w:rPr>
        <w:t xml:space="preserve"> yang secara intens dapat mengakibatkan tersebarnya informasi penting ke perusahaan saingan. Beberapa industri teknologi di Singapura mengeluhkan rahasia perusahannya akan menyebar ke perusahaan saingannya, sehingga perusahaan yang mengalami hal tersebut akan sangat dirugikan.</w:t>
      </w:r>
    </w:p>
    <w:p>
      <w:pPr>
        <w:spacing w:after="0" w:line="360" w:lineRule="auto"/>
        <w:ind w:firstLine="567"/>
        <w:jc w:val="both"/>
        <w:rPr>
          <w:rFonts w:ascii="Times New Roman" w:hAnsi="Times New Roman" w:cs="Times New Roman"/>
          <w:sz w:val="22"/>
          <w:szCs w:val="22"/>
        </w:rPr>
      </w:pPr>
      <w:r>
        <w:rPr>
          <w:rFonts w:hint="default" w:ascii="Times New Roman" w:hAnsi="Times New Roman" w:cs="Times New Roman"/>
          <w:i/>
          <w:iCs/>
          <w:sz w:val="22"/>
          <w:szCs w:val="22"/>
          <w:lang w:val="id-ID"/>
        </w:rPr>
        <w:t>J</w:t>
      </w:r>
      <w:r>
        <w:rPr>
          <w:rFonts w:hint="default" w:ascii="Times New Roman" w:hAnsi="Times New Roman" w:cs="Times New Roman"/>
          <w:i/>
          <w:iCs/>
          <w:sz w:val="22"/>
          <w:szCs w:val="22"/>
        </w:rPr>
        <w:t xml:space="preserve">ob hopping </w:t>
      </w:r>
      <w:r>
        <w:rPr>
          <w:rFonts w:hint="default" w:ascii="Times New Roman" w:hAnsi="Times New Roman" w:cs="Times New Roman"/>
          <w:i w:val="0"/>
          <w:iCs w:val="0"/>
          <w:sz w:val="22"/>
          <w:szCs w:val="22"/>
        </w:rPr>
        <w:t xml:space="preserve">dapat </w:t>
      </w:r>
      <w:r>
        <w:rPr>
          <w:rFonts w:ascii="Times New Roman" w:hAnsi="Times New Roman" w:cs="Times New Roman"/>
          <w:color w:val="000000"/>
          <w:sz w:val="22"/>
          <w:szCs w:val="22"/>
        </w:rPr>
        <w:t xml:space="preserve">dipengaruhi oleh </w:t>
      </w:r>
      <w:r>
        <w:rPr>
          <w:rFonts w:ascii="Times New Roman" w:hAnsi="Times New Roman" w:cs="Times New Roman"/>
          <w:i/>
          <w:iCs/>
          <w:color w:val="000000"/>
          <w:sz w:val="22"/>
          <w:szCs w:val="22"/>
        </w:rPr>
        <w:t>psychological capita</w:t>
      </w:r>
      <w:r>
        <w:rPr>
          <w:rFonts w:hint="default" w:ascii="Times New Roman" w:hAnsi="Times New Roman" w:cs="Times New Roman"/>
          <w:i/>
          <w:iCs/>
          <w:color w:val="000000"/>
          <w:sz w:val="22"/>
          <w:szCs w:val="22"/>
          <w:lang w:val="id-ID"/>
        </w:rPr>
        <w:t>l</w:t>
      </w:r>
      <w:r>
        <w:rPr>
          <w:rFonts w:hint="default" w:ascii="Times New Roman" w:hAnsi="Times New Roman" w:cs="Times New Roman"/>
          <w:i w:val="0"/>
          <w:iCs w:val="0"/>
          <w:color w:val="000000"/>
          <w:sz w:val="22"/>
          <w:szCs w:val="22"/>
          <w:lang w:val="id-ID"/>
        </w:rPr>
        <w:t>. H</w:t>
      </w:r>
      <w:r>
        <w:rPr>
          <w:rFonts w:ascii="Times New Roman" w:hAnsi="Times New Roman" w:cs="Times New Roman"/>
          <w:color w:val="000000"/>
          <w:sz w:val="22"/>
          <w:szCs w:val="22"/>
        </w:rPr>
        <w:t xml:space="preserve">al </w:t>
      </w:r>
      <w:r>
        <w:rPr>
          <w:rFonts w:hint="default" w:ascii="Times New Roman" w:hAnsi="Times New Roman" w:cs="Times New Roman"/>
          <w:color w:val="000000"/>
          <w:sz w:val="22"/>
          <w:szCs w:val="22"/>
          <w:lang w:val="id-ID"/>
        </w:rPr>
        <w:t xml:space="preserve">ini </w:t>
      </w:r>
      <w:r>
        <w:rPr>
          <w:rFonts w:ascii="Times New Roman" w:hAnsi="Times New Roman" w:cs="Times New Roman"/>
          <w:color w:val="000000"/>
          <w:sz w:val="22"/>
          <w:szCs w:val="22"/>
        </w:rPr>
        <w:t xml:space="preserve">sesuai dengan penelitian Suryaratri dan Abadi (2018) bahwa </w:t>
      </w:r>
      <w:r>
        <w:rPr>
          <w:rFonts w:ascii="Times New Roman" w:hAnsi="Times New Roman" w:cs="Times New Roman"/>
          <w:i/>
          <w:iCs/>
          <w:color w:val="000000"/>
          <w:sz w:val="22"/>
          <w:szCs w:val="22"/>
        </w:rPr>
        <w:t xml:space="preserve">psychological capital </w:t>
      </w:r>
      <w:r>
        <w:rPr>
          <w:rFonts w:ascii="Times New Roman" w:hAnsi="Times New Roman" w:cs="Times New Roman"/>
          <w:color w:val="000000"/>
          <w:sz w:val="22"/>
          <w:szCs w:val="22"/>
        </w:rPr>
        <w:t xml:space="preserve">berpengaruh negatif terhadap </w:t>
      </w:r>
      <w:r>
        <w:rPr>
          <w:rFonts w:ascii="Times New Roman" w:hAnsi="Times New Roman" w:cs="Times New Roman"/>
          <w:i/>
          <w:iCs/>
          <w:color w:val="000000"/>
          <w:sz w:val="22"/>
          <w:szCs w:val="22"/>
        </w:rPr>
        <w:t xml:space="preserve">job hopping. </w:t>
      </w:r>
      <w:r>
        <w:rPr>
          <w:rFonts w:ascii="Times New Roman" w:hAnsi="Times New Roman" w:cs="Times New Roman"/>
          <w:color w:val="000000"/>
          <w:sz w:val="22"/>
          <w:szCs w:val="22"/>
        </w:rPr>
        <w:t xml:space="preserve">Berdasarkan hasil penelitian dari Suryaratri dan Abadi </w:t>
      </w:r>
      <w:r>
        <w:rPr>
          <w:rFonts w:hint="default" w:ascii="Times New Roman" w:hAnsi="Times New Roman" w:cs="Times New Roman"/>
          <w:color w:val="000000"/>
          <w:sz w:val="22"/>
          <w:szCs w:val="22"/>
          <w:lang w:val="id-ID"/>
        </w:rPr>
        <w:t xml:space="preserve">(2018) </w:t>
      </w:r>
      <w:r>
        <w:rPr>
          <w:rFonts w:ascii="Times New Roman" w:hAnsi="Times New Roman" w:cs="Times New Roman"/>
          <w:color w:val="000000"/>
          <w:sz w:val="22"/>
          <w:szCs w:val="22"/>
        </w:rPr>
        <w:t xml:space="preserve">tentang hubungan antara </w:t>
      </w:r>
      <w:r>
        <w:rPr>
          <w:rFonts w:ascii="Times New Roman" w:hAnsi="Times New Roman" w:cs="Times New Roman"/>
          <w:i/>
          <w:iCs/>
          <w:color w:val="000000"/>
          <w:sz w:val="22"/>
          <w:szCs w:val="22"/>
        </w:rPr>
        <w:t>psychological capital</w:t>
      </w:r>
      <w:r>
        <w:rPr>
          <w:rFonts w:ascii="Times New Roman" w:hAnsi="Times New Roman" w:cs="Times New Roman"/>
          <w:color w:val="000000"/>
          <w:sz w:val="22"/>
          <w:szCs w:val="22"/>
        </w:rPr>
        <w:t xml:space="preserve"> dengan </w:t>
      </w:r>
      <w:r>
        <w:rPr>
          <w:rFonts w:ascii="Times New Roman" w:hAnsi="Times New Roman" w:cs="Times New Roman"/>
          <w:i/>
          <w:iCs/>
          <w:color w:val="000000"/>
          <w:sz w:val="22"/>
          <w:szCs w:val="22"/>
        </w:rPr>
        <w:t>job hopping</w:t>
      </w:r>
      <w:r>
        <w:rPr>
          <w:rFonts w:ascii="Times New Roman" w:hAnsi="Times New Roman" w:cs="Times New Roman"/>
          <w:color w:val="000000"/>
          <w:sz w:val="22"/>
          <w:szCs w:val="22"/>
        </w:rPr>
        <w:t xml:space="preserve"> pada pekerja generasi millenial dapat diketahui bahwa </w:t>
      </w:r>
      <w:r>
        <w:rPr>
          <w:rFonts w:ascii="Times New Roman" w:hAnsi="Times New Roman" w:cs="Times New Roman"/>
          <w:i/>
          <w:iCs/>
          <w:color w:val="000000"/>
          <w:sz w:val="22"/>
          <w:szCs w:val="22"/>
        </w:rPr>
        <w:t xml:space="preserve">psychological capital </w:t>
      </w:r>
      <w:r>
        <w:rPr>
          <w:rFonts w:ascii="Times New Roman" w:hAnsi="Times New Roman" w:cs="Times New Roman"/>
          <w:color w:val="000000"/>
          <w:sz w:val="22"/>
          <w:szCs w:val="22"/>
        </w:rPr>
        <w:t xml:space="preserve">memiliki hubungan negatif dengan </w:t>
      </w:r>
      <w:r>
        <w:rPr>
          <w:rFonts w:ascii="Times New Roman" w:hAnsi="Times New Roman" w:cs="Times New Roman"/>
          <w:i/>
          <w:iCs/>
          <w:color w:val="000000"/>
          <w:sz w:val="22"/>
          <w:szCs w:val="22"/>
        </w:rPr>
        <w:t xml:space="preserve">job hopping, </w:t>
      </w:r>
      <w:r>
        <w:rPr>
          <w:rFonts w:ascii="Times New Roman" w:hAnsi="Times New Roman" w:cs="Times New Roman"/>
          <w:color w:val="000000"/>
          <w:sz w:val="22"/>
          <w:szCs w:val="22"/>
        </w:rPr>
        <w:t xml:space="preserve">artinya semakin tinggi </w:t>
      </w:r>
      <w:r>
        <w:rPr>
          <w:rFonts w:ascii="Times New Roman" w:hAnsi="Times New Roman" w:cs="Times New Roman"/>
          <w:i/>
          <w:iCs/>
          <w:color w:val="000000"/>
          <w:sz w:val="22"/>
          <w:szCs w:val="22"/>
        </w:rPr>
        <w:t>psychological capital</w:t>
      </w:r>
      <w:r>
        <w:rPr>
          <w:rFonts w:ascii="Times New Roman" w:hAnsi="Times New Roman" w:cs="Times New Roman"/>
          <w:color w:val="000000"/>
          <w:sz w:val="22"/>
          <w:szCs w:val="22"/>
        </w:rPr>
        <w:t xml:space="preserve"> maka semakin rendah </w:t>
      </w:r>
      <w:r>
        <w:rPr>
          <w:rFonts w:ascii="Times New Roman" w:hAnsi="Times New Roman" w:cs="Times New Roman"/>
          <w:i/>
          <w:iCs/>
          <w:color w:val="000000"/>
          <w:sz w:val="22"/>
          <w:szCs w:val="22"/>
        </w:rPr>
        <w:t>job hopping</w:t>
      </w:r>
      <w:r>
        <w:rPr>
          <w:rFonts w:ascii="Times New Roman" w:hAnsi="Times New Roman" w:cs="Times New Roman"/>
          <w:color w:val="000000"/>
          <w:sz w:val="22"/>
          <w:szCs w:val="22"/>
        </w:rPr>
        <w:t xml:space="preserve">, sebaliknya semakin rendah </w:t>
      </w:r>
      <w:r>
        <w:rPr>
          <w:rFonts w:ascii="Times New Roman" w:hAnsi="Times New Roman" w:cs="Times New Roman"/>
          <w:i/>
          <w:iCs/>
          <w:color w:val="000000"/>
          <w:sz w:val="22"/>
          <w:szCs w:val="22"/>
        </w:rPr>
        <w:t>psychological capital</w:t>
      </w:r>
      <w:r>
        <w:rPr>
          <w:rFonts w:ascii="Times New Roman" w:hAnsi="Times New Roman" w:cs="Times New Roman"/>
          <w:color w:val="000000"/>
          <w:sz w:val="22"/>
          <w:szCs w:val="22"/>
        </w:rPr>
        <w:t xml:space="preserve"> maka semakin tinggi </w:t>
      </w:r>
      <w:r>
        <w:rPr>
          <w:rFonts w:ascii="Times New Roman" w:hAnsi="Times New Roman" w:cs="Times New Roman"/>
          <w:i/>
          <w:iCs/>
          <w:color w:val="000000"/>
          <w:sz w:val="22"/>
          <w:szCs w:val="22"/>
        </w:rPr>
        <w:t>job hopping</w:t>
      </w:r>
      <w:r>
        <w:rPr>
          <w:rFonts w:ascii="Times New Roman" w:hAnsi="Times New Roman" w:cs="Times New Roman"/>
          <w:color w:val="000000"/>
          <w:sz w:val="22"/>
          <w:szCs w:val="22"/>
        </w:rPr>
        <w:t xml:space="preserve"> pada pekerja generasi millenial. Dalam penelitian ini, peneliti berfokus pada salah satu faktor yang mempengaruhi </w:t>
      </w:r>
      <w:r>
        <w:rPr>
          <w:rFonts w:ascii="Times New Roman" w:hAnsi="Times New Roman" w:cs="Times New Roman"/>
          <w:i/>
          <w:iCs/>
          <w:color w:val="000000"/>
          <w:sz w:val="22"/>
          <w:szCs w:val="22"/>
        </w:rPr>
        <w:t>job hopping</w:t>
      </w:r>
      <w:r>
        <w:rPr>
          <w:rFonts w:ascii="Times New Roman" w:hAnsi="Times New Roman" w:cs="Times New Roman"/>
          <w:color w:val="000000"/>
          <w:sz w:val="22"/>
          <w:szCs w:val="22"/>
        </w:rPr>
        <w:t xml:space="preserve"> menurut Suryaratri dan Abadi (2018) yaitu </w:t>
      </w:r>
      <w:r>
        <w:rPr>
          <w:rFonts w:ascii="Times New Roman" w:hAnsi="Times New Roman" w:cs="Times New Roman"/>
          <w:i/>
          <w:iCs/>
          <w:color w:val="000000"/>
          <w:sz w:val="22"/>
          <w:szCs w:val="22"/>
        </w:rPr>
        <w:t>psychological capita</w:t>
      </w:r>
      <w:r>
        <w:rPr>
          <w:rFonts w:ascii="Times New Roman" w:hAnsi="Times New Roman" w:cs="Times New Roman"/>
          <w:i/>
          <w:color w:val="000000"/>
          <w:sz w:val="22"/>
          <w:szCs w:val="22"/>
        </w:rPr>
        <w:t>l</w:t>
      </w:r>
      <w:r>
        <w:rPr>
          <w:rFonts w:ascii="Times New Roman" w:hAnsi="Times New Roman" w:cs="Times New Roman"/>
          <w:color w:val="000000"/>
          <w:sz w:val="22"/>
          <w:szCs w:val="22"/>
        </w:rPr>
        <w:t xml:space="preserve"> yang mampu mendorong seorang pekerja untuk bertahan di tempat kerjanya daripada memilih untuk melakukan </w:t>
      </w:r>
      <w:r>
        <w:rPr>
          <w:rFonts w:ascii="Times New Roman" w:hAnsi="Times New Roman" w:cs="Times New Roman"/>
          <w:i/>
          <w:color w:val="000000"/>
          <w:sz w:val="22"/>
          <w:szCs w:val="22"/>
        </w:rPr>
        <w:t>job hopping.</w:t>
      </w:r>
    </w:p>
    <w:p>
      <w:pPr>
        <w:pStyle w:val="8"/>
        <w:spacing w:after="0" w:line="360" w:lineRule="auto"/>
        <w:ind w:left="0" w:firstLine="567"/>
        <w:jc w:val="both"/>
        <w:rPr>
          <w:rFonts w:ascii="Times New Roman" w:hAnsi="Times New Roman" w:cs="Times New Roman"/>
          <w:sz w:val="22"/>
          <w:szCs w:val="22"/>
        </w:rPr>
      </w:pPr>
      <w:r>
        <w:rPr>
          <w:rFonts w:ascii="Times New Roman" w:hAnsi="Times New Roman" w:cs="Times New Roman"/>
          <w:sz w:val="22"/>
          <w:szCs w:val="22"/>
        </w:rPr>
        <w:t xml:space="preserve">Menurut Luthans, Youssef, dan Avolio (2007), </w:t>
      </w:r>
      <w:r>
        <w:rPr>
          <w:rFonts w:ascii="Times New Roman" w:hAnsi="Times New Roman" w:cs="Times New Roman"/>
          <w:i/>
          <w:sz w:val="22"/>
          <w:szCs w:val="22"/>
        </w:rPr>
        <w:t>psychological capital</w:t>
      </w:r>
      <w:r>
        <w:rPr>
          <w:rFonts w:ascii="Times New Roman" w:hAnsi="Times New Roman" w:cs="Times New Roman"/>
          <w:sz w:val="22"/>
          <w:szCs w:val="22"/>
        </w:rPr>
        <w:t xml:space="preserve"> adalah suatu kondisi perkembangan dari keadaan psikologis positif  sesorang yang ditandai dengan </w:t>
      </w:r>
      <w:r>
        <w:rPr>
          <w:rFonts w:ascii="Times New Roman" w:hAnsi="Times New Roman" w:cs="Times New Roman"/>
          <w:i/>
          <w:sz w:val="22"/>
          <w:szCs w:val="22"/>
        </w:rPr>
        <w:t>self efficacy</w:t>
      </w:r>
      <w:r>
        <w:rPr>
          <w:rFonts w:ascii="Times New Roman" w:hAnsi="Times New Roman" w:cs="Times New Roman"/>
          <w:sz w:val="22"/>
          <w:szCs w:val="22"/>
        </w:rPr>
        <w:t xml:space="preserve">, yaitu memiliki keyakinan akan kemampuan diri dalam mengambil dan mengerahkan usaha agar berhasil dalam melakukan tugas-tugas yang menantang;  </w:t>
      </w:r>
      <w:r>
        <w:rPr>
          <w:rFonts w:ascii="Times New Roman" w:hAnsi="Times New Roman" w:cs="Times New Roman"/>
          <w:i/>
          <w:sz w:val="22"/>
          <w:szCs w:val="22"/>
        </w:rPr>
        <w:t>optimism</w:t>
      </w:r>
      <w:r>
        <w:rPr>
          <w:rFonts w:ascii="Times New Roman" w:hAnsi="Times New Roman" w:cs="Times New Roman"/>
          <w:sz w:val="22"/>
          <w:szCs w:val="22"/>
        </w:rPr>
        <w:t xml:space="preserve">, yaitu membuat atribusi yang positif tentang kesuksesan di masa kini dan masa mendatang; </w:t>
      </w:r>
      <w:r>
        <w:rPr>
          <w:rFonts w:ascii="Times New Roman" w:hAnsi="Times New Roman" w:cs="Times New Roman"/>
          <w:i/>
          <w:sz w:val="22"/>
          <w:szCs w:val="22"/>
        </w:rPr>
        <w:t>hope</w:t>
      </w:r>
      <w:r>
        <w:rPr>
          <w:rFonts w:ascii="Times New Roman" w:hAnsi="Times New Roman" w:cs="Times New Roman"/>
          <w:sz w:val="22"/>
          <w:szCs w:val="22"/>
        </w:rPr>
        <w:t xml:space="preserve">, yaitu memiliki harapan dalam mencapai tujuan dan bila perlu mengalihkan jalan atau mencari jalan lain untuk mencapai tujuan; dan </w:t>
      </w:r>
      <w:r>
        <w:rPr>
          <w:rFonts w:ascii="Times New Roman" w:hAnsi="Times New Roman" w:cs="Times New Roman"/>
          <w:i/>
          <w:sz w:val="22"/>
          <w:szCs w:val="22"/>
        </w:rPr>
        <w:t>resiliency</w:t>
      </w:r>
      <w:r>
        <w:rPr>
          <w:rFonts w:ascii="Times New Roman" w:hAnsi="Times New Roman" w:cs="Times New Roman"/>
          <w:sz w:val="22"/>
          <w:szCs w:val="22"/>
        </w:rPr>
        <w:t>, yaitu ketika dihadapkan pada masalah dan rintangan dapat bertahan dan bangkit kembali, bahkan melebihi untuk mencapai kesuksesan.</w:t>
      </w:r>
    </w:p>
    <w:p>
      <w:pPr>
        <w:pStyle w:val="8"/>
        <w:spacing w:after="0" w:line="360" w:lineRule="auto"/>
        <w:ind w:left="0" w:firstLine="567"/>
        <w:jc w:val="both"/>
        <w:rPr>
          <w:rFonts w:ascii="Times New Roman" w:hAnsi="Times New Roman" w:cs="Times New Roman"/>
          <w:color w:val="000000"/>
          <w:sz w:val="22"/>
          <w:szCs w:val="22"/>
        </w:rPr>
      </w:pPr>
      <w:r>
        <w:rPr>
          <w:rFonts w:ascii="Times New Roman" w:hAnsi="Times New Roman" w:cs="Times New Roman"/>
          <w:sz w:val="22"/>
          <w:szCs w:val="21"/>
        </w:rPr>
        <w:t>Luthans</w:t>
      </w:r>
      <w:r>
        <w:rPr>
          <w:rFonts w:ascii="Times New Roman" w:hAnsi="Times New Roman" w:cs="Times New Roman"/>
          <w:sz w:val="22"/>
          <w:szCs w:val="22"/>
        </w:rPr>
        <w:t>, Youssef, dan Avolio</w:t>
      </w:r>
      <w:r>
        <w:rPr>
          <w:rFonts w:ascii="Times New Roman" w:hAnsi="Times New Roman" w:cs="Times New Roman"/>
          <w:sz w:val="22"/>
          <w:szCs w:val="21"/>
        </w:rPr>
        <w:t xml:space="preserve"> (2007) menjelaskan bahwa terdapat empat dimensi dari </w:t>
      </w:r>
      <w:r>
        <w:rPr>
          <w:rFonts w:ascii="Times New Roman" w:hAnsi="Times New Roman" w:cs="Times New Roman"/>
          <w:i/>
          <w:sz w:val="22"/>
          <w:szCs w:val="21"/>
        </w:rPr>
        <w:t xml:space="preserve">psychological capital </w:t>
      </w:r>
      <w:r>
        <w:rPr>
          <w:rFonts w:ascii="Times New Roman" w:hAnsi="Times New Roman" w:cs="Times New Roman"/>
          <w:sz w:val="22"/>
          <w:szCs w:val="21"/>
        </w:rPr>
        <w:t xml:space="preserve">yaitu </w:t>
      </w:r>
      <w:r>
        <w:rPr>
          <w:rFonts w:ascii="Times New Roman" w:hAnsi="Times New Roman" w:cs="Times New Roman"/>
          <w:i/>
          <w:sz w:val="22"/>
          <w:szCs w:val="21"/>
        </w:rPr>
        <w:t>self-efficacy</w:t>
      </w:r>
      <w:r>
        <w:rPr>
          <w:rFonts w:ascii="Times New Roman" w:hAnsi="Times New Roman" w:cs="Times New Roman"/>
          <w:sz w:val="22"/>
          <w:szCs w:val="21"/>
        </w:rPr>
        <w:t xml:space="preserve">, </w:t>
      </w:r>
      <w:r>
        <w:rPr>
          <w:rFonts w:ascii="Times New Roman" w:hAnsi="Times New Roman" w:cs="Times New Roman"/>
          <w:i/>
          <w:sz w:val="22"/>
          <w:szCs w:val="21"/>
        </w:rPr>
        <w:t>hope</w:t>
      </w:r>
      <w:r>
        <w:rPr>
          <w:rFonts w:ascii="Times New Roman" w:hAnsi="Times New Roman" w:cs="Times New Roman"/>
          <w:sz w:val="22"/>
          <w:szCs w:val="21"/>
        </w:rPr>
        <w:t xml:space="preserve">, </w:t>
      </w:r>
      <w:r>
        <w:rPr>
          <w:rFonts w:ascii="Times New Roman" w:hAnsi="Times New Roman" w:cs="Times New Roman"/>
          <w:i/>
          <w:sz w:val="22"/>
          <w:szCs w:val="21"/>
        </w:rPr>
        <w:t>optimism</w:t>
      </w:r>
      <w:r>
        <w:rPr>
          <w:rFonts w:ascii="Times New Roman" w:hAnsi="Times New Roman" w:cs="Times New Roman"/>
          <w:sz w:val="22"/>
          <w:szCs w:val="21"/>
        </w:rPr>
        <w:t xml:space="preserve">, dan </w:t>
      </w:r>
      <w:r>
        <w:rPr>
          <w:rFonts w:ascii="Times New Roman" w:hAnsi="Times New Roman" w:cs="Times New Roman"/>
          <w:i/>
          <w:sz w:val="22"/>
          <w:szCs w:val="21"/>
        </w:rPr>
        <w:t>resiliency</w:t>
      </w:r>
      <w:r>
        <w:rPr>
          <w:rFonts w:ascii="Times New Roman" w:hAnsi="Times New Roman" w:cs="Times New Roman"/>
          <w:sz w:val="22"/>
          <w:szCs w:val="21"/>
        </w:rPr>
        <w:t xml:space="preserve">. Menurut Stajkovic (dalam Luthans, </w:t>
      </w:r>
      <w:r>
        <w:rPr>
          <w:rFonts w:ascii="Times New Roman" w:hAnsi="Times New Roman" w:cs="Times New Roman"/>
          <w:sz w:val="22"/>
          <w:szCs w:val="22"/>
        </w:rPr>
        <w:t xml:space="preserve">Youssef, </w:t>
      </w:r>
      <w:r>
        <w:rPr>
          <w:rFonts w:hint="default" w:ascii="Times New Roman" w:hAnsi="Times New Roman" w:cs="Times New Roman"/>
          <w:sz w:val="22"/>
          <w:szCs w:val="22"/>
          <w:lang w:val="id-ID"/>
        </w:rPr>
        <w:t>&amp;</w:t>
      </w:r>
      <w:r>
        <w:rPr>
          <w:rFonts w:ascii="Times New Roman" w:hAnsi="Times New Roman" w:cs="Times New Roman"/>
          <w:sz w:val="22"/>
          <w:szCs w:val="22"/>
        </w:rPr>
        <w:t xml:space="preserve"> Avolio, </w:t>
      </w:r>
      <w:r>
        <w:rPr>
          <w:rFonts w:ascii="Times New Roman" w:hAnsi="Times New Roman" w:cs="Times New Roman"/>
          <w:sz w:val="22"/>
          <w:szCs w:val="21"/>
        </w:rPr>
        <w:t xml:space="preserve">2007), </w:t>
      </w:r>
      <w:r>
        <w:rPr>
          <w:rFonts w:ascii="Times New Roman" w:hAnsi="Times New Roman" w:cs="Times New Roman"/>
          <w:i/>
          <w:sz w:val="22"/>
          <w:szCs w:val="21"/>
        </w:rPr>
        <w:t>self-efficacy</w:t>
      </w:r>
      <w:r>
        <w:rPr>
          <w:rFonts w:ascii="Times New Roman" w:hAnsi="Times New Roman" w:cs="Times New Roman"/>
          <w:sz w:val="22"/>
          <w:szCs w:val="21"/>
        </w:rPr>
        <w:t xml:space="preserve"> mengacu pada keyakinan individu akan kemampuannya untuk memobilisasi motivasi, sumber daya kognitif, dan tindakan yang diperlukan untuk berhasil melaksanakan tugas tertentu dalam konteks tertentu. </w:t>
      </w:r>
      <w:r>
        <w:rPr>
          <w:rFonts w:ascii="Times New Roman" w:hAnsi="Times New Roman" w:cs="Times New Roman"/>
          <w:color w:val="000000"/>
          <w:sz w:val="22"/>
          <w:szCs w:val="21"/>
        </w:rPr>
        <w:t>Menurut Snyder (dalam Luthans, Youssef,</w:t>
      </w:r>
      <w:r>
        <w:rPr>
          <w:rFonts w:hint="default" w:ascii="Times New Roman" w:hAnsi="Times New Roman" w:cs="Times New Roman"/>
          <w:color w:val="000000"/>
          <w:sz w:val="22"/>
          <w:szCs w:val="21"/>
          <w:lang w:val="id-ID"/>
        </w:rPr>
        <w:t xml:space="preserve"> &amp;</w:t>
      </w:r>
      <w:r>
        <w:rPr>
          <w:rFonts w:ascii="Times New Roman" w:hAnsi="Times New Roman" w:cs="Times New Roman"/>
          <w:color w:val="000000"/>
          <w:sz w:val="22"/>
          <w:szCs w:val="21"/>
        </w:rPr>
        <w:t xml:space="preserve"> Avolio, 2007), </w:t>
      </w:r>
      <w:r>
        <w:rPr>
          <w:rFonts w:ascii="Times New Roman" w:hAnsi="Times New Roman" w:cs="Times New Roman"/>
          <w:i/>
          <w:color w:val="000000"/>
          <w:sz w:val="22"/>
          <w:szCs w:val="21"/>
        </w:rPr>
        <w:t>hope</w:t>
      </w:r>
      <w:r>
        <w:rPr>
          <w:rFonts w:ascii="Times New Roman" w:hAnsi="Times New Roman" w:cs="Times New Roman"/>
          <w:color w:val="000000"/>
          <w:sz w:val="22"/>
          <w:szCs w:val="21"/>
        </w:rPr>
        <w:t xml:space="preserve"> adalah keadaan motivasi positif individu yang didasarkan pada rasa interaktif yang berasal dari keberhasilan individu (energi yang diarahkan pada tujuan) dan jalur (perencanaan untuk memenuhi tujuan).</w:t>
      </w:r>
      <w:r>
        <w:rPr>
          <w:rFonts w:ascii="Times New Roman" w:hAnsi="Times New Roman" w:cs="Times New Roman"/>
          <w:sz w:val="22"/>
          <w:szCs w:val="21"/>
        </w:rPr>
        <w:t xml:space="preserve"> </w:t>
      </w:r>
      <w:r>
        <w:rPr>
          <w:rFonts w:ascii="Times New Roman" w:hAnsi="Times New Roman" w:cs="Times New Roman"/>
          <w:color w:val="000000"/>
          <w:sz w:val="22"/>
          <w:szCs w:val="21"/>
        </w:rPr>
        <w:t xml:space="preserve">Seligmen (dalam Luthans, Youssef, </w:t>
      </w:r>
      <w:r>
        <w:rPr>
          <w:rFonts w:hint="default" w:ascii="Times New Roman" w:hAnsi="Times New Roman" w:cs="Times New Roman"/>
          <w:color w:val="000000"/>
          <w:sz w:val="22"/>
          <w:szCs w:val="21"/>
          <w:lang w:val="id-ID"/>
        </w:rPr>
        <w:t>&amp;</w:t>
      </w:r>
      <w:r>
        <w:rPr>
          <w:rFonts w:ascii="Times New Roman" w:hAnsi="Times New Roman" w:cs="Times New Roman"/>
          <w:color w:val="000000"/>
          <w:sz w:val="22"/>
          <w:szCs w:val="21"/>
        </w:rPr>
        <w:t xml:space="preserve"> Avolio, 2007) </w:t>
      </w:r>
      <w:r>
        <w:rPr>
          <w:rFonts w:ascii="Times New Roman" w:hAnsi="Times New Roman" w:cs="Times New Roman"/>
          <w:color w:val="000000"/>
          <w:sz w:val="22"/>
          <w:szCs w:val="22"/>
        </w:rPr>
        <w:t xml:space="preserve">mendefinisikan </w:t>
      </w:r>
      <w:r>
        <w:rPr>
          <w:rFonts w:ascii="Times New Roman" w:hAnsi="Times New Roman" w:cs="Times New Roman"/>
          <w:i/>
          <w:color w:val="000000"/>
          <w:sz w:val="22"/>
          <w:szCs w:val="22"/>
        </w:rPr>
        <w:t xml:space="preserve">optimism </w:t>
      </w:r>
      <w:r>
        <w:rPr>
          <w:rFonts w:ascii="Times New Roman" w:hAnsi="Times New Roman" w:cs="Times New Roman"/>
          <w:color w:val="000000"/>
          <w:sz w:val="22"/>
          <w:szCs w:val="22"/>
        </w:rPr>
        <w:t xml:space="preserve">sebagai suatu cara individu dalam menganggap kejadian-kejadian baik sebagai suatu hal yang terjadi karena diri sendiri, bersifat menetap, dan dapat terjadi dalam berbagai situasi dan menganggap kejadian-kejadian buruk hanya bersifat sementara, sebagai suatu hal yang terjadi akibat hal-hal di luar diri, dan hanya terjadi pada situasi tertentu saja. </w:t>
      </w:r>
      <w:r>
        <w:rPr>
          <w:rFonts w:ascii="Times New Roman" w:hAnsi="Times New Roman" w:cs="Times New Roman"/>
          <w:color w:val="000000"/>
          <w:sz w:val="22"/>
          <w:szCs w:val="21"/>
        </w:rPr>
        <w:t xml:space="preserve">Menurut Luthans, Youssef, Avolio (2007), </w:t>
      </w:r>
      <w:r>
        <w:rPr>
          <w:rFonts w:ascii="Times New Roman" w:hAnsi="Times New Roman" w:cs="Times New Roman"/>
          <w:i/>
          <w:color w:val="000000"/>
          <w:sz w:val="22"/>
          <w:szCs w:val="21"/>
        </w:rPr>
        <w:t>resiliency</w:t>
      </w:r>
      <w:r>
        <w:rPr>
          <w:rFonts w:ascii="Times New Roman" w:hAnsi="Times New Roman" w:cs="Times New Roman"/>
          <w:color w:val="000000"/>
          <w:sz w:val="22"/>
          <w:szCs w:val="21"/>
        </w:rPr>
        <w:t xml:space="preserve"> adalah fenomena yang ditandai dengan pola adaptasi positif dalam konteks kesulitan yang signifikan atau resiko.</w:t>
      </w:r>
    </w:p>
    <w:p>
      <w:pPr>
        <w:pStyle w:val="8"/>
        <w:spacing w:after="0" w:line="360" w:lineRule="auto"/>
        <w:ind w:left="0" w:firstLine="567"/>
        <w:jc w:val="both"/>
        <w:rPr>
          <w:rFonts w:ascii="Times New Roman" w:hAnsi="Times New Roman" w:cs="Times New Roman"/>
          <w:sz w:val="22"/>
          <w:szCs w:val="22"/>
        </w:rPr>
      </w:pPr>
      <w:r>
        <w:rPr>
          <w:rFonts w:ascii="Times New Roman" w:hAnsi="Times New Roman" w:cs="Times New Roman"/>
          <w:i/>
          <w:sz w:val="22"/>
          <w:szCs w:val="22"/>
        </w:rPr>
        <w:t>Psychological capital</w:t>
      </w:r>
      <w:r>
        <w:rPr>
          <w:rFonts w:ascii="Times New Roman" w:hAnsi="Times New Roman" w:cs="Times New Roman"/>
          <w:sz w:val="22"/>
          <w:szCs w:val="22"/>
        </w:rPr>
        <w:t xml:space="preserve"> dapat berperan efektif dalam mendorong adaptasi seseorang di tempat kerja. Dengan keempat dimensi dari modal psikologis yaitu </w:t>
      </w:r>
      <w:r>
        <w:rPr>
          <w:rFonts w:ascii="Times New Roman" w:hAnsi="Times New Roman" w:cs="Times New Roman"/>
          <w:i/>
          <w:sz w:val="22"/>
          <w:szCs w:val="22"/>
        </w:rPr>
        <w:t>self-efficacy</w:t>
      </w:r>
      <w:r>
        <w:rPr>
          <w:rFonts w:ascii="Times New Roman" w:hAnsi="Times New Roman" w:cs="Times New Roman"/>
          <w:sz w:val="22"/>
          <w:szCs w:val="22"/>
        </w:rPr>
        <w:t xml:space="preserve">, </w:t>
      </w:r>
      <w:r>
        <w:rPr>
          <w:rFonts w:ascii="Times New Roman" w:hAnsi="Times New Roman" w:cs="Times New Roman"/>
          <w:i/>
          <w:sz w:val="22"/>
          <w:szCs w:val="22"/>
        </w:rPr>
        <w:t>optimism</w:t>
      </w:r>
      <w:r>
        <w:rPr>
          <w:rFonts w:ascii="Times New Roman" w:hAnsi="Times New Roman" w:cs="Times New Roman"/>
          <w:sz w:val="22"/>
          <w:szCs w:val="22"/>
        </w:rPr>
        <w:t xml:space="preserve">, </w:t>
      </w:r>
      <w:r>
        <w:rPr>
          <w:rFonts w:ascii="Times New Roman" w:hAnsi="Times New Roman" w:cs="Times New Roman"/>
          <w:i/>
          <w:sz w:val="22"/>
          <w:szCs w:val="22"/>
        </w:rPr>
        <w:t>hope</w:t>
      </w:r>
      <w:r>
        <w:rPr>
          <w:rFonts w:ascii="Times New Roman" w:hAnsi="Times New Roman" w:cs="Times New Roman"/>
          <w:sz w:val="22"/>
          <w:szCs w:val="22"/>
        </w:rPr>
        <w:t xml:space="preserve">, dan </w:t>
      </w:r>
      <w:r>
        <w:rPr>
          <w:rFonts w:ascii="Times New Roman" w:hAnsi="Times New Roman" w:cs="Times New Roman"/>
          <w:i/>
          <w:sz w:val="22"/>
          <w:szCs w:val="22"/>
        </w:rPr>
        <w:t>resiliency</w:t>
      </w:r>
      <w:r>
        <w:rPr>
          <w:rFonts w:ascii="Times New Roman" w:hAnsi="Times New Roman" w:cs="Times New Roman"/>
          <w:sz w:val="22"/>
          <w:szCs w:val="22"/>
        </w:rPr>
        <w:t xml:space="preserve">, seseorang akan mudah menyesuaikan diri dengan atmosfer lingkungan kerja. </w:t>
      </w:r>
      <w:r>
        <w:rPr>
          <w:rFonts w:ascii="Times New Roman" w:hAnsi="Times New Roman" w:cs="Times New Roman"/>
          <w:sz w:val="22"/>
          <w:szCs w:val="22"/>
        </w:rPr>
        <w:t xml:space="preserve">Luthans, Youssef, </w:t>
      </w:r>
      <w:r>
        <w:rPr>
          <w:rFonts w:hint="default" w:ascii="Times New Roman" w:hAnsi="Times New Roman" w:cs="Times New Roman"/>
          <w:sz w:val="22"/>
          <w:szCs w:val="22"/>
          <w:lang w:val="id-ID"/>
        </w:rPr>
        <w:t>dan</w:t>
      </w:r>
      <w:r>
        <w:rPr>
          <w:rFonts w:ascii="Times New Roman" w:hAnsi="Times New Roman" w:cs="Times New Roman"/>
          <w:sz w:val="22"/>
          <w:szCs w:val="22"/>
        </w:rPr>
        <w:t xml:space="preserve"> Avolio (2007) menjelaskan salah satu keunggulan modal psikologis dibandingkan </w:t>
      </w:r>
      <w:r>
        <w:rPr>
          <w:rFonts w:ascii="Times New Roman" w:hAnsi="Times New Roman" w:cs="Times New Roman"/>
          <w:i/>
          <w:sz w:val="22"/>
          <w:szCs w:val="22"/>
        </w:rPr>
        <w:t>social capital</w:t>
      </w:r>
      <w:r>
        <w:rPr>
          <w:rFonts w:ascii="Times New Roman" w:hAnsi="Times New Roman" w:cs="Times New Roman"/>
          <w:sz w:val="22"/>
          <w:szCs w:val="22"/>
        </w:rPr>
        <w:t xml:space="preserve"> dan </w:t>
      </w:r>
      <w:r>
        <w:rPr>
          <w:rFonts w:ascii="Times New Roman" w:hAnsi="Times New Roman" w:cs="Times New Roman"/>
          <w:i/>
          <w:sz w:val="22"/>
          <w:szCs w:val="22"/>
        </w:rPr>
        <w:t>human capital</w:t>
      </w:r>
      <w:r>
        <w:rPr>
          <w:rFonts w:ascii="Times New Roman" w:hAnsi="Times New Roman" w:cs="Times New Roman"/>
          <w:sz w:val="22"/>
          <w:szCs w:val="22"/>
        </w:rPr>
        <w:t xml:space="preserve"> adalah bahwa </w:t>
      </w:r>
      <w:r>
        <w:rPr>
          <w:rFonts w:ascii="Times New Roman" w:hAnsi="Times New Roman" w:cs="Times New Roman"/>
          <w:i/>
          <w:sz w:val="22"/>
          <w:szCs w:val="22"/>
        </w:rPr>
        <w:t>psychological capital</w:t>
      </w:r>
      <w:r>
        <w:rPr>
          <w:rFonts w:ascii="Times New Roman" w:hAnsi="Times New Roman" w:cs="Times New Roman"/>
          <w:sz w:val="22"/>
          <w:szCs w:val="22"/>
        </w:rPr>
        <w:t xml:space="preserve"> bersifat cair dan dapat dikembangkan. </w:t>
      </w:r>
      <w:r>
        <w:rPr>
          <w:rFonts w:hint="default" w:ascii="Times New Roman" w:hAnsi="Times New Roman" w:cs="Times New Roman"/>
          <w:i/>
          <w:iCs/>
          <w:sz w:val="22"/>
          <w:szCs w:val="22"/>
        </w:rPr>
        <w:t>P</w:t>
      </w:r>
      <w:r>
        <w:rPr>
          <w:rFonts w:ascii="Times New Roman" w:hAnsi="Times New Roman" w:cs="Times New Roman"/>
          <w:i/>
          <w:sz w:val="22"/>
          <w:szCs w:val="22"/>
        </w:rPr>
        <w:t>sychological capital</w:t>
      </w:r>
      <w:r>
        <w:rPr>
          <w:rFonts w:ascii="Times New Roman" w:hAnsi="Times New Roman" w:cs="Times New Roman"/>
          <w:sz w:val="22"/>
          <w:szCs w:val="22"/>
        </w:rPr>
        <w:t xml:space="preserve"> menawarkan sebuah sumber potensial yang dinamis dan mampu berkembang secara terus-menerus sepanjang waktu, dan hal ini tentu berbeda dengan </w:t>
      </w:r>
      <w:r>
        <w:rPr>
          <w:rFonts w:ascii="Times New Roman" w:hAnsi="Times New Roman" w:cs="Times New Roman"/>
          <w:i/>
          <w:iCs/>
          <w:sz w:val="22"/>
          <w:szCs w:val="22"/>
        </w:rPr>
        <w:t>social capital</w:t>
      </w:r>
      <w:r>
        <w:rPr>
          <w:rFonts w:ascii="Times New Roman" w:hAnsi="Times New Roman" w:cs="Times New Roman"/>
          <w:sz w:val="22"/>
          <w:szCs w:val="22"/>
        </w:rPr>
        <w:t xml:space="preserve"> dan </w:t>
      </w:r>
      <w:r>
        <w:rPr>
          <w:rFonts w:ascii="Times New Roman" w:hAnsi="Times New Roman" w:cs="Times New Roman"/>
          <w:i/>
          <w:iCs/>
          <w:sz w:val="22"/>
          <w:szCs w:val="22"/>
        </w:rPr>
        <w:t>human capital</w:t>
      </w:r>
      <w:r>
        <w:rPr>
          <w:rFonts w:ascii="Times New Roman" w:hAnsi="Times New Roman" w:cs="Times New Roman"/>
          <w:sz w:val="22"/>
          <w:szCs w:val="22"/>
        </w:rPr>
        <w:t xml:space="preserve">. Luthans, Youssef dan Avolio </w:t>
      </w:r>
      <w:r>
        <w:rPr>
          <w:rFonts w:hint="default" w:ascii="Times New Roman" w:hAnsi="Times New Roman" w:cs="Times New Roman"/>
          <w:sz w:val="22"/>
          <w:szCs w:val="22"/>
        </w:rPr>
        <w:t xml:space="preserve">(2007) </w:t>
      </w:r>
      <w:r>
        <w:rPr>
          <w:rFonts w:ascii="Times New Roman" w:hAnsi="Times New Roman" w:cs="Times New Roman"/>
          <w:sz w:val="22"/>
          <w:szCs w:val="22"/>
        </w:rPr>
        <w:t>men</w:t>
      </w:r>
      <w:r>
        <w:rPr>
          <w:rFonts w:hint="default" w:ascii="Times New Roman" w:hAnsi="Times New Roman" w:cs="Times New Roman"/>
          <w:sz w:val="22"/>
          <w:szCs w:val="22"/>
        </w:rPr>
        <w:t>jelaskan</w:t>
      </w:r>
      <w:r>
        <w:rPr>
          <w:rFonts w:ascii="Times New Roman" w:hAnsi="Times New Roman" w:cs="Times New Roman"/>
          <w:sz w:val="22"/>
          <w:szCs w:val="22"/>
        </w:rPr>
        <w:t xml:space="preserve"> bahwa </w:t>
      </w:r>
      <w:r>
        <w:rPr>
          <w:rFonts w:hint="default" w:ascii="Times New Roman" w:hAnsi="Times New Roman" w:cs="Times New Roman"/>
          <w:sz w:val="22"/>
          <w:szCs w:val="22"/>
        </w:rPr>
        <w:t>tingkat absen dan</w:t>
      </w:r>
      <w:r>
        <w:rPr>
          <w:rFonts w:ascii="Times New Roman" w:hAnsi="Times New Roman" w:cs="Times New Roman"/>
          <w:sz w:val="22"/>
          <w:szCs w:val="22"/>
        </w:rPr>
        <w:t xml:space="preserve"> perilaku </w:t>
      </w:r>
      <w:r>
        <w:rPr>
          <w:rFonts w:ascii="Times New Roman" w:hAnsi="Times New Roman" w:cs="Times New Roman"/>
          <w:i/>
          <w:sz w:val="22"/>
          <w:szCs w:val="22"/>
        </w:rPr>
        <w:t>turnover</w:t>
      </w:r>
      <w:r>
        <w:rPr>
          <w:rFonts w:hint="default" w:ascii="Times New Roman" w:hAnsi="Times New Roman" w:cs="Times New Roman"/>
          <w:i/>
          <w:sz w:val="22"/>
          <w:szCs w:val="22"/>
        </w:rPr>
        <w:t xml:space="preserve"> </w:t>
      </w:r>
      <w:r>
        <w:rPr>
          <w:rFonts w:hint="default" w:ascii="Times New Roman" w:hAnsi="Times New Roman" w:cs="Times New Roman"/>
          <w:i w:val="0"/>
          <w:iCs/>
          <w:sz w:val="22"/>
          <w:szCs w:val="22"/>
        </w:rPr>
        <w:t>yang rendah</w:t>
      </w:r>
      <w:r>
        <w:rPr>
          <w:rFonts w:ascii="Times New Roman" w:hAnsi="Times New Roman" w:cs="Times New Roman"/>
          <w:sz w:val="22"/>
          <w:szCs w:val="22"/>
        </w:rPr>
        <w:t xml:space="preserve">, serta peningkatan kepuasan kerja dan komitmen karyawan berhubungan erat dengan modal psikologis. Sedangkan </w:t>
      </w:r>
      <w:r>
        <w:rPr>
          <w:rFonts w:ascii="Times New Roman" w:hAnsi="Times New Roman" w:cs="Times New Roman"/>
          <w:i/>
          <w:iCs/>
          <w:sz w:val="22"/>
          <w:szCs w:val="22"/>
        </w:rPr>
        <w:t>job hopping</w:t>
      </w:r>
      <w:r>
        <w:rPr>
          <w:rFonts w:ascii="Times New Roman" w:hAnsi="Times New Roman" w:cs="Times New Roman"/>
          <w:sz w:val="22"/>
          <w:szCs w:val="22"/>
        </w:rPr>
        <w:t xml:space="preserve"> adalah bagian dari </w:t>
      </w:r>
      <w:r>
        <w:rPr>
          <w:rFonts w:ascii="Times New Roman" w:hAnsi="Times New Roman" w:cs="Times New Roman"/>
          <w:i/>
          <w:iCs/>
          <w:sz w:val="22"/>
          <w:szCs w:val="22"/>
        </w:rPr>
        <w:t xml:space="preserve">voluntary turnover, </w:t>
      </w:r>
      <w:r>
        <w:rPr>
          <w:rFonts w:ascii="Times New Roman" w:hAnsi="Times New Roman" w:cs="Times New Roman"/>
          <w:sz w:val="22"/>
          <w:szCs w:val="22"/>
        </w:rPr>
        <w:t xml:space="preserve">sehingga seorang pekerja yang memiliki </w:t>
      </w:r>
      <w:r>
        <w:rPr>
          <w:rFonts w:hint="default" w:ascii="Times New Roman" w:hAnsi="Times New Roman" w:cs="Times New Roman"/>
          <w:i/>
          <w:iCs/>
          <w:sz w:val="22"/>
          <w:szCs w:val="22"/>
        </w:rPr>
        <w:t>psychological capital</w:t>
      </w:r>
      <w:r>
        <w:rPr>
          <w:rFonts w:ascii="Times New Roman" w:hAnsi="Times New Roman" w:cs="Times New Roman"/>
          <w:sz w:val="22"/>
          <w:szCs w:val="22"/>
        </w:rPr>
        <w:t xml:space="preserve"> yang tinggi diharapkan akan lebih memilih untuk bertahan lebih lama di tempat kerja dan tidak berpindah-pindah pekerjaan dalam waktu yang singkat.</w:t>
      </w:r>
    </w:p>
    <w:p>
      <w:pPr>
        <w:pStyle w:val="8"/>
        <w:spacing w:after="0" w:line="360" w:lineRule="auto"/>
        <w:ind w:left="0" w:firstLine="567"/>
        <w:jc w:val="both"/>
        <w:rPr>
          <w:rFonts w:ascii="Times New Roman" w:hAnsi="Times New Roman" w:cs="Times New Roman"/>
          <w:i/>
        </w:rPr>
      </w:pPr>
      <w:r>
        <w:rPr>
          <w:rFonts w:ascii="Times New Roman" w:hAnsi="Times New Roman" w:cs="Times New Roman"/>
        </w:rPr>
        <w:t xml:space="preserve">Dari paparan latar belakang di atas, maka permasalahan yang diajukan untuk dicari jawabannya dalam penelitian ini adalah </w:t>
      </w:r>
      <w:r>
        <w:rPr>
          <w:rFonts w:ascii="Times New Roman" w:hAnsi="Times New Roman" w:cs="Times New Roman"/>
          <w:i/>
        </w:rPr>
        <w:t>apakah terdapat hubungan antara psychological capital  dengan intensi job hopping pada pekerja generasi millenial?</w:t>
      </w:r>
    </w:p>
    <w:p>
      <w:pPr>
        <w:spacing w:after="0" w:line="360" w:lineRule="auto"/>
        <w:rPr>
          <w:rFonts w:ascii="Times New Roman" w:hAnsi="Times New Roman" w:cs="Times New Roman"/>
        </w:rPr>
      </w:pPr>
    </w:p>
    <w:p>
      <w:pPr>
        <w:spacing w:after="0" w:line="360" w:lineRule="auto"/>
        <w:jc w:val="center"/>
        <w:rPr>
          <w:rFonts w:ascii="Times New Roman" w:hAnsi="Times New Roman" w:cs="Times New Roman"/>
          <w:b/>
        </w:rPr>
      </w:pPr>
      <w:r>
        <w:rPr>
          <w:rFonts w:ascii="Times New Roman" w:hAnsi="Times New Roman" w:cs="Times New Roman"/>
          <w:b/>
        </w:rPr>
        <w:t>METODE</w:t>
      </w:r>
    </w:p>
    <w:p>
      <w:pPr>
        <w:spacing w:after="0" w:line="360" w:lineRule="auto"/>
        <w:ind w:firstLine="567"/>
        <w:jc w:val="both"/>
        <w:rPr>
          <w:rFonts w:ascii="Times New Roman" w:hAnsi="Times New Roman"/>
        </w:rPr>
      </w:pPr>
      <w:r>
        <w:rPr>
          <w:rFonts w:ascii="Times New Roman" w:hAnsi="Times New Roman" w:cs="Times New Roman"/>
        </w:rPr>
        <w:t xml:space="preserve">Subjek dalam penelitian in adalah pekerja generasi PT. Dagsap Endura Eatore Yogyakarta sebanyak 35 orang. Pengambilan subjek dalam penelitian ini menggunakan teknik </w:t>
      </w:r>
      <w:r>
        <w:rPr>
          <w:rFonts w:ascii="Times New Roman" w:hAnsi="Times New Roman" w:cs="Times New Roman"/>
          <w:i/>
        </w:rPr>
        <w:t>purposive sampling</w:t>
      </w:r>
      <w:r>
        <w:rPr>
          <w:rFonts w:ascii="Times New Roman" w:hAnsi="Times New Roman" w:cs="Times New Roman"/>
        </w:rPr>
        <w:t xml:space="preserve">. Pengukuran dalam penelitian ini menggunakan Skala </w:t>
      </w:r>
      <w:r>
        <w:rPr>
          <w:rFonts w:ascii="Times New Roman" w:hAnsi="Times New Roman" w:cs="Times New Roman"/>
          <w:i/>
        </w:rPr>
        <w:t>Psychological Capital</w:t>
      </w:r>
      <w:r>
        <w:rPr>
          <w:rFonts w:ascii="Times New Roman" w:hAnsi="Times New Roman" w:cs="Times New Roman"/>
        </w:rPr>
        <w:t xml:space="preserve"> dan Skala </w:t>
      </w:r>
      <w:r>
        <w:rPr>
          <w:rFonts w:ascii="Times New Roman" w:hAnsi="Times New Roman" w:cs="Times New Roman"/>
          <w:i/>
          <w:iCs/>
        </w:rPr>
        <w:t>Job Hopping.</w:t>
      </w:r>
      <w:r>
        <w:rPr>
          <w:rFonts w:ascii="Times New Roman" w:hAnsi="Times New Roman" w:cs="Times New Roman"/>
        </w:rPr>
        <w:t xml:space="preserve"> Skala </w:t>
      </w:r>
      <w:r>
        <w:rPr>
          <w:rFonts w:ascii="Times New Roman" w:hAnsi="Times New Roman" w:cs="Times New Roman"/>
          <w:i/>
        </w:rPr>
        <w:t>Psychological Capital</w:t>
      </w:r>
      <w:r>
        <w:rPr>
          <w:rFonts w:ascii="Times New Roman" w:hAnsi="Times New Roman" w:cs="Times New Roman"/>
        </w:rPr>
        <w:t xml:space="preserve"> disusun oleh peneliti berdasarkan dimensi-dimensi </w:t>
      </w:r>
      <w:r>
        <w:rPr>
          <w:rFonts w:ascii="Times New Roman" w:hAnsi="Times New Roman" w:cs="Times New Roman"/>
          <w:i/>
        </w:rPr>
        <w:t xml:space="preserve">psychological capital </w:t>
      </w:r>
      <w:r>
        <w:rPr>
          <w:rFonts w:ascii="Times New Roman" w:hAnsi="Times New Roman" w:cs="Times New Roman"/>
        </w:rPr>
        <w:t>dari Luthans</w:t>
      </w:r>
      <w:r>
        <w:rPr>
          <w:rFonts w:hint="default" w:ascii="Times New Roman" w:hAnsi="Times New Roman" w:cs="Times New Roman"/>
          <w:lang w:val="id-ID"/>
        </w:rPr>
        <w:t>, Youssef, dan Avolio</w:t>
      </w:r>
      <w:r>
        <w:rPr>
          <w:rFonts w:ascii="Times New Roman" w:hAnsi="Times New Roman" w:cs="Times New Roman"/>
        </w:rPr>
        <w:t xml:space="preserve"> (2007), skala ini menggunakan bentuk likert dengan pernyataan </w:t>
      </w:r>
      <w:r>
        <w:rPr>
          <w:rFonts w:ascii="Times New Roman" w:hAnsi="Times New Roman" w:cs="Times New Roman"/>
          <w:i/>
        </w:rPr>
        <w:t>favourable</w:t>
      </w:r>
      <w:r>
        <w:rPr>
          <w:rFonts w:ascii="Times New Roman" w:hAnsi="Times New Roman" w:cs="Times New Roman"/>
        </w:rPr>
        <w:t xml:space="preserve"> dan 4 alternatif jawaban yaitu Sangat Sesuai (SS) = 4, Sesuai (S) = 3, Tidak Sesuai (TS) = 2, dan Sangat Tidak Sesuai (STS) = 1. Skala </w:t>
      </w:r>
      <w:r>
        <w:rPr>
          <w:rFonts w:ascii="Times New Roman" w:hAnsi="Times New Roman" w:cs="Times New Roman"/>
          <w:i/>
        </w:rPr>
        <w:t xml:space="preserve">Job Hopping </w:t>
      </w:r>
      <w:r>
        <w:rPr>
          <w:rFonts w:ascii="Times New Roman" w:hAnsi="Times New Roman" w:cs="Times New Roman"/>
        </w:rPr>
        <w:t xml:space="preserve">yang digunakan adalah Skala Intensi </w:t>
      </w:r>
      <w:r>
        <w:rPr>
          <w:rFonts w:ascii="Times New Roman" w:hAnsi="Times New Roman" w:cs="Times New Roman"/>
          <w:i/>
        </w:rPr>
        <w:t>Job Hopping</w:t>
      </w:r>
      <w:r>
        <w:rPr>
          <w:rFonts w:ascii="Times New Roman" w:hAnsi="Times New Roman" w:cs="Times New Roman"/>
        </w:rPr>
        <w:t xml:space="preserve"> dari Yuen (2016),</w:t>
      </w:r>
      <w:r>
        <w:rPr>
          <w:rFonts w:hint="default" w:ascii="Times New Roman" w:hAnsi="Times New Roman" w:cs="Times New Roman"/>
          <w:lang w:val="id-ID"/>
        </w:rPr>
        <w:t xml:space="preserve"> </w:t>
      </w:r>
      <w:r>
        <w:rPr>
          <w:rFonts w:ascii="Times New Roman" w:hAnsi="Times New Roman" w:cs="Times New Roman"/>
        </w:rPr>
        <w:t xml:space="preserve"> aitem-aitem bersifat </w:t>
      </w:r>
      <w:r>
        <w:rPr>
          <w:rFonts w:ascii="Times New Roman" w:hAnsi="Times New Roman" w:cs="Times New Roman"/>
          <w:i/>
        </w:rPr>
        <w:t>favourable</w:t>
      </w:r>
      <w:r>
        <w:rPr>
          <w:rFonts w:hint="default" w:ascii="Times New Roman" w:hAnsi="Times New Roman" w:cs="Times New Roman"/>
          <w:i/>
          <w:lang w:val="id-ID"/>
        </w:rPr>
        <w:t>,</w:t>
      </w:r>
      <w:r>
        <w:rPr>
          <w:rFonts w:ascii="Times New Roman" w:hAnsi="Times New Roman" w:cs="Times New Roman"/>
        </w:rPr>
        <w:t xml:space="preserve"> dan terdiri dari 7 alternatif jawaban yaitu Sangat Sesuai (SS) = 7, Sesuai (S) = 6, Cukup Sesuai (CS) = 5, </w:t>
      </w:r>
      <w:r>
        <w:rPr>
          <w:rFonts w:ascii="Times New Roman" w:hAnsi="Times New Roman"/>
          <w:color w:val="000000" w:themeColor="text1"/>
          <w14:textFill>
            <w14:solidFill>
              <w14:schemeClr w14:val="tx1"/>
            </w14:solidFill>
          </w14:textFill>
        </w:rPr>
        <w:t xml:space="preserve">Netral (N) = 4, Cukup Tidak Sesuai (CTS) = 3, Tidak Sesuai (TS) = 2, dan Sangat Tidak Sesuai (STS) = 1. </w:t>
      </w:r>
      <w:r>
        <w:rPr>
          <w:rFonts w:ascii="Times New Roman" w:hAnsi="Times New Roman" w:cs="Times New Roman"/>
        </w:rPr>
        <w:t xml:space="preserve">Skala </w:t>
      </w:r>
      <w:r>
        <w:rPr>
          <w:rFonts w:ascii="Times New Roman" w:hAnsi="Times New Roman" w:cs="Times New Roman"/>
          <w:i/>
        </w:rPr>
        <w:t xml:space="preserve">Psychological Capital </w:t>
      </w:r>
      <w:r>
        <w:rPr>
          <w:rFonts w:ascii="Times New Roman" w:hAnsi="Times New Roman" w:cs="Times New Roman"/>
        </w:rPr>
        <w:t xml:space="preserve">terdiri dari 28 aitem dengan koefisien aitem-total (Rix) daya beda aitem bergerak dari rentang </w:t>
      </w:r>
      <w:r>
        <w:rPr>
          <w:rFonts w:ascii="Times New Roman" w:hAnsi="Times New Roman"/>
          <w:color w:val="000000" w:themeColor="text1"/>
          <w14:textFill>
            <w14:solidFill>
              <w14:schemeClr w14:val="tx1"/>
            </w14:solidFill>
          </w14:textFill>
        </w:rPr>
        <w:t>0,327-0,823.</w:t>
      </w:r>
      <w:r>
        <w:rPr>
          <w:rFonts w:ascii="Times New Roman" w:hAnsi="Times New Roman" w:cs="Times New Roman"/>
        </w:rPr>
        <w:t xml:space="preserve"> Sedangkan, Skala</w:t>
      </w:r>
      <w:r>
        <w:rPr>
          <w:rFonts w:hint="default" w:ascii="Times New Roman" w:hAnsi="Times New Roman" w:cs="Times New Roman"/>
          <w:lang w:val="id-ID"/>
        </w:rPr>
        <w:t xml:space="preserve"> </w:t>
      </w:r>
      <w:r>
        <w:rPr>
          <w:rFonts w:ascii="Times New Roman" w:hAnsi="Times New Roman" w:cs="Times New Roman"/>
          <w:i/>
        </w:rPr>
        <w:t xml:space="preserve">Job Hopping </w:t>
      </w:r>
      <w:r>
        <w:rPr>
          <w:rFonts w:ascii="Times New Roman" w:hAnsi="Times New Roman" w:cs="Times New Roman"/>
        </w:rPr>
        <w:t xml:space="preserve">terdiri dari 4 aitem dengan koefisien aitem-total (Rix) daya beda aitem bergerak dari rentang </w:t>
      </w:r>
      <w:r>
        <w:rPr>
          <w:rFonts w:ascii="Times New Roman" w:hAnsi="Times New Roman"/>
          <w:color w:val="000000" w:themeColor="text1"/>
          <w14:textFill>
            <w14:solidFill>
              <w14:schemeClr w14:val="tx1"/>
            </w14:solidFill>
          </w14:textFill>
        </w:rPr>
        <w:t xml:space="preserve">0,645-0,876. </w:t>
      </w:r>
      <w:r>
        <w:rPr>
          <w:rFonts w:ascii="Times New Roman" w:hAnsi="Times New Roman" w:cs="Times New Roman"/>
        </w:rPr>
        <w:t xml:space="preserve">Berdasarkan hasil perhitungan dari skala </w:t>
      </w:r>
      <w:r>
        <w:rPr>
          <w:rFonts w:ascii="Times New Roman" w:hAnsi="Times New Roman" w:cs="Times New Roman"/>
          <w:i/>
        </w:rPr>
        <w:t>psychological capital</w:t>
      </w:r>
      <w:r>
        <w:rPr>
          <w:rFonts w:ascii="Times New Roman" w:hAnsi="Times New Roman" w:cs="Times New Roman"/>
        </w:rPr>
        <w:t xml:space="preserve"> diperoleh koefisien reliabilitas alpha (α) sebesar 0,940 dan skala </w:t>
      </w:r>
      <w:r>
        <w:rPr>
          <w:rFonts w:ascii="Times New Roman" w:hAnsi="Times New Roman" w:cs="Times New Roman"/>
          <w:i/>
        </w:rPr>
        <w:t xml:space="preserve">job hopping </w:t>
      </w:r>
      <w:r>
        <w:rPr>
          <w:rFonts w:ascii="Times New Roman" w:hAnsi="Times New Roman" w:cs="Times New Roman"/>
        </w:rPr>
        <w:t xml:space="preserve">diperoleh koefisien reliabilitas alpha (α) sebesar 0,884. Metode analisis data menggunakan teknik korelasi </w:t>
      </w:r>
      <w:r>
        <w:rPr>
          <w:rFonts w:ascii="Times New Roman" w:hAnsi="Times New Roman" w:cs="Times New Roman"/>
          <w:i/>
        </w:rPr>
        <w:t>non parametric dari spearman</w:t>
      </w:r>
      <w:r>
        <w:rPr>
          <w:rFonts w:ascii="Times New Roman" w:hAnsi="Times New Roman" w:cs="Times New Roman"/>
        </w:rPr>
        <w:t>. Keseluruhan data dianalisis menggunakan program analisis data.</w:t>
      </w:r>
    </w:p>
    <w:p>
      <w:pPr>
        <w:spacing w:after="0" w:line="360" w:lineRule="auto"/>
        <w:jc w:val="both"/>
        <w:rPr>
          <w:rFonts w:ascii="Times New Roman" w:hAnsi="Times New Roman" w:cs="Times New Roman"/>
        </w:rPr>
      </w:pPr>
    </w:p>
    <w:p>
      <w:pPr>
        <w:spacing w:after="0" w:line="360" w:lineRule="auto"/>
        <w:ind w:firstLine="567"/>
        <w:jc w:val="center"/>
        <w:rPr>
          <w:rFonts w:ascii="Times New Roman" w:hAnsi="Times New Roman"/>
          <w:b/>
        </w:rPr>
      </w:pPr>
      <w:r>
        <w:rPr>
          <w:rFonts w:ascii="Times New Roman" w:hAnsi="Times New Roman" w:cs="Times New Roman"/>
          <w:b/>
        </w:rPr>
        <w:t>HASIL DAN PEMBAHASAN</w:t>
      </w:r>
    </w:p>
    <w:p>
      <w:pPr>
        <w:spacing w:after="0" w:line="360" w:lineRule="auto"/>
        <w:ind w:firstLine="567"/>
        <w:jc w:val="both"/>
        <w:rPr>
          <w:rFonts w:ascii="Times New Roman" w:hAnsi="Times New Roman"/>
        </w:rPr>
      </w:pPr>
      <w:r>
        <w:rPr>
          <w:rFonts w:ascii="Times New Roman" w:hAnsi="Times New Roman" w:cs="Times New Roman"/>
          <w:bCs/>
        </w:rPr>
        <w:t xml:space="preserve">Uji normalitas menggunakan teknik analisis model Kolmogorov-Smirnov. </w:t>
      </w:r>
      <w:r>
        <w:rPr>
          <w:rFonts w:ascii="Times New Roman" w:hAnsi="Times New Roman"/>
        </w:rPr>
        <w:t>Dari hasil uji normalitas variabel</w:t>
      </w:r>
      <w:r>
        <w:rPr>
          <w:rFonts w:hint="default" w:ascii="Times New Roman" w:hAnsi="Times New Roman"/>
          <w:lang w:val="id-ID"/>
        </w:rPr>
        <w:t xml:space="preserve"> </w:t>
      </w:r>
      <w:r>
        <w:rPr>
          <w:rFonts w:ascii="Times New Roman" w:hAnsi="Times New Roman" w:cs="Times New Roman"/>
          <w:i/>
        </w:rPr>
        <w:t>job hopping</w:t>
      </w:r>
      <w:r>
        <w:rPr>
          <w:rFonts w:ascii="Times New Roman" w:hAnsi="Times New Roman"/>
        </w:rPr>
        <w:t xml:space="preserve"> diperoleh KS-Z = 0,167 dengan p = 0,014 </w:t>
      </w:r>
      <w:r>
        <w:rPr>
          <w:rFonts w:ascii="Times New Roman" w:hAnsi="Times New Roman" w:cs="Times New Roman"/>
          <w:bCs/>
        </w:rPr>
        <w:t xml:space="preserve">(&gt;0,050) dan </w:t>
      </w:r>
      <w:r>
        <w:rPr>
          <w:rFonts w:ascii="Times New Roman" w:hAnsi="Times New Roman"/>
        </w:rPr>
        <w:t xml:space="preserve">variabel </w:t>
      </w:r>
      <w:r>
        <w:rPr>
          <w:rFonts w:ascii="Times New Roman" w:hAnsi="Times New Roman" w:cs="Times New Roman"/>
          <w:i/>
        </w:rPr>
        <w:t>psychological capital</w:t>
      </w:r>
      <w:r>
        <w:rPr>
          <w:rFonts w:ascii="Times New Roman" w:hAnsi="Times New Roman"/>
        </w:rPr>
        <w:t xml:space="preserve"> diperoleh KS-Z = 0,123 dengan p = 0,200</w:t>
      </w:r>
      <w:r>
        <w:rPr>
          <w:rFonts w:ascii="Times New Roman" w:hAnsi="Times New Roman" w:cs="Times New Roman"/>
          <w:bCs/>
        </w:rPr>
        <w:t xml:space="preserve"> (&gt;0,050), berarti </w:t>
      </w:r>
      <w:r>
        <w:rPr>
          <w:rFonts w:ascii="Times New Roman" w:hAnsi="Times New Roman"/>
        </w:rPr>
        <w:t>sebaran data variabel</w:t>
      </w:r>
      <w:r>
        <w:rPr>
          <w:rFonts w:hint="default" w:ascii="Times New Roman" w:hAnsi="Times New Roman"/>
          <w:lang w:val="id-ID"/>
        </w:rPr>
        <w:t xml:space="preserve"> </w:t>
      </w:r>
      <w:r>
        <w:rPr>
          <w:rFonts w:ascii="Times New Roman" w:hAnsi="Times New Roman" w:cs="Times New Roman"/>
          <w:i/>
        </w:rPr>
        <w:t>job hopping</w:t>
      </w:r>
      <w:r>
        <w:rPr>
          <w:rFonts w:ascii="Times New Roman" w:hAnsi="Times New Roman"/>
        </w:rPr>
        <w:t xml:space="preserve"> mengikuti sebaran data tidak berdistribusi normal dan variabel </w:t>
      </w:r>
      <w:r>
        <w:rPr>
          <w:rFonts w:ascii="Times New Roman" w:hAnsi="Times New Roman" w:cs="Times New Roman"/>
          <w:i/>
        </w:rPr>
        <w:t>psychological capital</w:t>
      </w:r>
      <w:r>
        <w:rPr>
          <w:rFonts w:ascii="Times New Roman" w:hAnsi="Times New Roman"/>
        </w:rPr>
        <w:t xml:space="preserve"> mengikuti sebaran data normal. </w:t>
      </w:r>
      <w:r>
        <w:rPr>
          <w:rFonts w:ascii="Times New Roman" w:hAnsi="Times New Roman" w:cs="Times New Roman"/>
          <w:bCs/>
        </w:rPr>
        <w:t>Selanjutnya pada u</w:t>
      </w:r>
      <w:r>
        <w:rPr>
          <w:rFonts w:ascii="Times New Roman" w:hAnsi="Times New Roman" w:cs="Times New Roman"/>
        </w:rPr>
        <w:t xml:space="preserve">ji linearitas diperoleh </w:t>
      </w:r>
      <w:r>
        <w:rPr>
          <w:rFonts w:ascii="Times New Roman" w:hAnsi="Times New Roman"/>
        </w:rPr>
        <w:t xml:space="preserve">F </w:t>
      </w:r>
      <w:r>
        <w:rPr>
          <w:rFonts w:ascii="Times New Roman" w:hAnsi="Times New Roman" w:cs="Times New Roman"/>
        </w:rPr>
        <w:t>= 8,458</w:t>
      </w:r>
      <w:r>
        <w:rPr>
          <w:rFonts w:ascii="Times New Roman" w:hAnsi="Times New Roman"/>
        </w:rPr>
        <w:t xml:space="preserve"> dan p = 0</w:t>
      </w:r>
      <w:r>
        <w:rPr>
          <w:rFonts w:ascii="Times New Roman" w:hAnsi="Times New Roman" w:cs="Times New Roman"/>
        </w:rPr>
        <w:t xml:space="preserve">,011. </w:t>
      </w:r>
      <w:r>
        <w:rPr>
          <w:rFonts w:ascii="Times New Roman" w:hAnsi="Times New Roman"/>
        </w:rPr>
        <w:t xml:space="preserve">Hal tersebut menunjukkan bahwa hubungan antara </w:t>
      </w:r>
      <w:r>
        <w:rPr>
          <w:rFonts w:ascii="Times New Roman" w:hAnsi="Times New Roman" w:cs="Times New Roman"/>
          <w:i/>
        </w:rPr>
        <w:t>psychological capital</w:t>
      </w:r>
      <w:r>
        <w:rPr>
          <w:rFonts w:ascii="Times New Roman" w:hAnsi="Times New Roman"/>
        </w:rPr>
        <w:t xml:space="preserve"> dengan</w:t>
      </w:r>
      <w:r>
        <w:rPr>
          <w:rFonts w:hint="default" w:ascii="Times New Roman" w:hAnsi="Times New Roman"/>
          <w:lang w:val="id-ID"/>
        </w:rPr>
        <w:t xml:space="preserve"> </w:t>
      </w:r>
      <w:r>
        <w:rPr>
          <w:rFonts w:ascii="Times New Roman" w:hAnsi="Times New Roman" w:cs="Times New Roman"/>
          <w:i/>
        </w:rPr>
        <w:t>job hopping</w:t>
      </w:r>
      <w:r>
        <w:rPr>
          <w:rFonts w:ascii="Times New Roman" w:hAnsi="Times New Roman"/>
        </w:rPr>
        <w:t xml:space="preserve"> merupakan hubungan yang linier.</w:t>
      </w:r>
    </w:p>
    <w:p>
      <w:pPr>
        <w:pStyle w:val="8"/>
        <w:spacing w:after="0" w:line="360" w:lineRule="auto"/>
        <w:ind w:left="0" w:firstLine="567"/>
        <w:jc w:val="both"/>
        <w:rPr>
          <w:rFonts w:ascii="Times New Roman" w:hAnsi="Times New Roman"/>
        </w:rPr>
      </w:pPr>
      <w:r>
        <w:rPr>
          <w:rFonts w:ascii="Times New Roman" w:hAnsi="Times New Roman" w:cs="Times New Roman"/>
        </w:rPr>
        <w:t xml:space="preserve">Dari hasil uji korelasi dengan teknik analisis </w:t>
      </w:r>
      <w:r>
        <w:rPr>
          <w:rFonts w:ascii="Times New Roman" w:hAnsi="Times New Roman" w:cs="Times New Roman"/>
          <w:i/>
        </w:rPr>
        <w:t>non parametric</w:t>
      </w:r>
      <w:r>
        <w:rPr>
          <w:rFonts w:ascii="Times New Roman" w:hAnsi="Times New Roman" w:cs="Times New Roman"/>
        </w:rPr>
        <w:t xml:space="preserve"> dari </w:t>
      </w:r>
      <w:r>
        <w:rPr>
          <w:rFonts w:ascii="Times New Roman" w:hAnsi="Times New Roman" w:cs="Times New Roman"/>
          <w:i/>
        </w:rPr>
        <w:t>Spearman</w:t>
      </w:r>
      <w:r>
        <w:rPr>
          <w:rFonts w:ascii="Times New Roman" w:hAnsi="Times New Roman" w:cs="Times New Roman"/>
        </w:rPr>
        <w:t xml:space="preserve"> </w:t>
      </w:r>
      <w:r>
        <w:rPr>
          <w:rFonts w:ascii="Times New Roman" w:hAnsi="Times New Roman"/>
        </w:rPr>
        <w:t xml:space="preserve">diperoleh koefisien korelasi (rxy) = </w:t>
      </w:r>
      <w:r>
        <w:rPr>
          <w:rFonts w:ascii="Times New Roman" w:hAnsi="Times New Roman" w:cs="Times New Roman"/>
        </w:rPr>
        <w:t>-0,304 dengan</w:t>
      </w:r>
      <w:r>
        <w:rPr>
          <w:rFonts w:ascii="Times New Roman" w:hAnsi="Times New Roman"/>
        </w:rPr>
        <w:t xml:space="preserve"> p = 0</w:t>
      </w:r>
      <w:r>
        <w:rPr>
          <w:rFonts w:ascii="Times New Roman" w:hAnsi="Times New Roman" w:cs="Times New Roman"/>
        </w:rPr>
        <w:t>,038</w:t>
      </w:r>
      <w:r>
        <w:rPr>
          <w:rFonts w:ascii="Times New Roman" w:hAnsi="Times New Roman"/>
        </w:rPr>
        <w:t xml:space="preserve"> (p &lt; 0,05) yang berarti ada hubungan negatif antara </w:t>
      </w:r>
      <w:r>
        <w:rPr>
          <w:rFonts w:ascii="Times New Roman" w:hAnsi="Times New Roman" w:cs="Times New Roman"/>
          <w:i/>
        </w:rPr>
        <w:t>psychological capital</w:t>
      </w:r>
      <w:r>
        <w:rPr>
          <w:rFonts w:ascii="Times New Roman" w:hAnsi="Times New Roman"/>
        </w:rPr>
        <w:t xml:space="preserve"> dengan </w:t>
      </w:r>
      <w:r>
        <w:rPr>
          <w:rFonts w:ascii="Times New Roman" w:hAnsi="Times New Roman" w:cs="Times New Roman"/>
          <w:i/>
        </w:rPr>
        <w:t>job hopping</w:t>
      </w:r>
      <w:r>
        <w:rPr>
          <w:rFonts w:ascii="Times New Roman" w:hAnsi="Times New Roman"/>
        </w:rPr>
        <w:t xml:space="preserve"> pada pekerja generasi millenial PT. Dagsap Endura Eatore Yogyakarta. Hal tersebut menunjukan bahwa hipotesis dalam penelitian ini diterima. Besarnya nilai R = </w:t>
      </w:r>
      <w:r>
        <w:rPr>
          <w:rFonts w:ascii="Times New Roman" w:hAnsi="Times New Roman" w:cs="Times New Roman"/>
        </w:rPr>
        <w:t>-0,304</w:t>
      </w:r>
      <w:r>
        <w:rPr>
          <w:rFonts w:ascii="Arial" w:hAnsi="Arial" w:cs="Arial"/>
        </w:rPr>
        <w:t xml:space="preserve"> </w:t>
      </w:r>
      <w:r>
        <w:rPr>
          <w:rFonts w:ascii="Times New Roman" w:hAnsi="Times New Roman"/>
        </w:rPr>
        <w:t xml:space="preserve">yang artinya antara variabel </w:t>
      </w:r>
      <w:r>
        <w:rPr>
          <w:rFonts w:ascii="Times New Roman" w:hAnsi="Times New Roman" w:cs="Times New Roman"/>
          <w:i/>
        </w:rPr>
        <w:t>psychological capital</w:t>
      </w:r>
      <w:r>
        <w:rPr>
          <w:rFonts w:ascii="Times New Roman" w:hAnsi="Times New Roman"/>
        </w:rPr>
        <w:t xml:space="preserve"> dengan </w:t>
      </w:r>
      <w:r>
        <w:rPr>
          <w:rFonts w:ascii="Times New Roman" w:hAnsi="Times New Roman" w:cs="Times New Roman"/>
          <w:i/>
        </w:rPr>
        <w:t>job hopping</w:t>
      </w:r>
      <w:r>
        <w:rPr>
          <w:rFonts w:ascii="Times New Roman" w:hAnsi="Times New Roman"/>
        </w:rPr>
        <w:t xml:space="preserve"> memang terdapat korelasi, namun korelasi pada kedua variabel tersebut rendah karena koefisien korelasi berkisar antara 0,200 sampai 0,399 (Sugiyono, 2015). Selain itu, hasil analisis data tersebut juga menunjukkan nilai koefisien determinasi (R2) sebesar </w:t>
      </w:r>
      <w:r>
        <w:rPr>
          <w:rFonts w:ascii="Times New Roman" w:hAnsi="Times New Roman" w:cs="Times New Roman"/>
        </w:rPr>
        <w:t>0,156</w:t>
      </w:r>
      <w:r>
        <w:rPr>
          <w:rFonts w:ascii="Arial" w:hAnsi="Arial" w:cs="Arial"/>
        </w:rPr>
        <w:t xml:space="preserve"> </w:t>
      </w:r>
      <w:r>
        <w:rPr>
          <w:rFonts w:ascii="Times New Roman" w:hAnsi="Times New Roman"/>
        </w:rPr>
        <w:t xml:space="preserve">yang menunjukkan bahwa variabel </w:t>
      </w:r>
      <w:r>
        <w:rPr>
          <w:rFonts w:ascii="Times New Roman" w:hAnsi="Times New Roman" w:cs="Times New Roman"/>
          <w:i/>
        </w:rPr>
        <w:t>psychological capital</w:t>
      </w:r>
      <w:r>
        <w:rPr>
          <w:rFonts w:ascii="Times New Roman" w:hAnsi="Times New Roman"/>
        </w:rPr>
        <w:t xml:space="preserve"> menunjukkan kontribusi 15,6% terhadap</w:t>
      </w:r>
      <w:r>
        <w:rPr>
          <w:rFonts w:ascii="Times New Roman" w:hAnsi="Times New Roman" w:cs="Times New Roman"/>
        </w:rPr>
        <w:t xml:space="preserve"> </w:t>
      </w:r>
      <w:r>
        <w:rPr>
          <w:rFonts w:ascii="Times New Roman" w:hAnsi="Times New Roman" w:cs="Times New Roman"/>
          <w:i/>
        </w:rPr>
        <w:t>job hopping</w:t>
      </w:r>
      <w:r>
        <w:rPr>
          <w:rFonts w:ascii="Times New Roman" w:hAnsi="Times New Roman"/>
        </w:rPr>
        <w:t xml:space="preserve"> dan sisanya 84,4% dipengaruhi oleh faktor lain yaitu kepuasan kerja, perputaran karyawan, peran konflik, serta kesjahteraan karyawan.</w:t>
      </w:r>
    </w:p>
    <w:p>
      <w:pPr>
        <w:pStyle w:val="8"/>
        <w:spacing w:after="0" w:line="360" w:lineRule="auto"/>
        <w:ind w:left="0" w:firstLine="567"/>
        <w:jc w:val="both"/>
        <w:rPr>
          <w:rFonts w:ascii="Times New Roman" w:hAnsi="Times New Roman" w:cs="Times New Roman"/>
        </w:rPr>
      </w:pPr>
      <w:r>
        <w:rPr>
          <w:rFonts w:ascii="Times New Roman" w:hAnsi="Times New Roman" w:cs="Times New Roman"/>
        </w:rPr>
        <w:t xml:space="preserve">Hasil penelitian ini mendukung penelitian sebelumya yang dilakukan oleh Suryaratri dan Abadi (2018) yang menunjukkan bahwa terdapat hubungan negatif antara </w:t>
      </w:r>
      <w:r>
        <w:rPr>
          <w:rFonts w:ascii="Times New Roman" w:hAnsi="Times New Roman" w:cs="Times New Roman"/>
          <w:i/>
        </w:rPr>
        <w:t>psychological capital</w:t>
      </w:r>
      <w:r>
        <w:rPr>
          <w:rFonts w:ascii="Times New Roman" w:hAnsi="Times New Roman" w:cs="Times New Roman"/>
        </w:rPr>
        <w:t xml:space="preserve"> dengan </w:t>
      </w:r>
      <w:r>
        <w:rPr>
          <w:rFonts w:ascii="Times New Roman" w:hAnsi="Times New Roman" w:cs="Times New Roman"/>
          <w:i/>
        </w:rPr>
        <w:t>job hopping</w:t>
      </w:r>
      <w:r>
        <w:rPr>
          <w:rFonts w:ascii="Times New Roman" w:hAnsi="Times New Roman" w:cs="Times New Roman"/>
        </w:rPr>
        <w:t xml:space="preserve">. Semakin tinggi </w:t>
      </w:r>
      <w:r>
        <w:rPr>
          <w:rFonts w:ascii="Times New Roman" w:hAnsi="Times New Roman" w:cs="Times New Roman"/>
          <w:i/>
        </w:rPr>
        <w:t>psychological capital</w:t>
      </w:r>
      <w:r>
        <w:rPr>
          <w:rFonts w:ascii="Times New Roman" w:hAnsi="Times New Roman" w:cs="Times New Roman"/>
        </w:rPr>
        <w:t xml:space="preserve"> maka semakin rendah </w:t>
      </w:r>
      <w:r>
        <w:rPr>
          <w:rFonts w:ascii="Times New Roman" w:hAnsi="Times New Roman" w:cs="Times New Roman"/>
          <w:i/>
        </w:rPr>
        <w:t>job hopping</w:t>
      </w:r>
      <w:r>
        <w:rPr>
          <w:rFonts w:ascii="Times New Roman" w:hAnsi="Times New Roman" w:cs="Times New Roman"/>
        </w:rPr>
        <w:t xml:space="preserve">. Sebaliknya, semakin rendah </w:t>
      </w:r>
      <w:r>
        <w:rPr>
          <w:rFonts w:ascii="Times New Roman" w:hAnsi="Times New Roman" w:cs="Times New Roman"/>
          <w:i/>
        </w:rPr>
        <w:t>psychological capital</w:t>
      </w:r>
      <w:r>
        <w:rPr>
          <w:rFonts w:ascii="Times New Roman" w:hAnsi="Times New Roman" w:cs="Times New Roman"/>
        </w:rPr>
        <w:t xml:space="preserve"> maka semakin tinggi </w:t>
      </w:r>
      <w:r>
        <w:rPr>
          <w:rFonts w:ascii="Times New Roman" w:hAnsi="Times New Roman" w:cs="Times New Roman"/>
          <w:i/>
        </w:rPr>
        <w:t>job hopping</w:t>
      </w:r>
      <w:r>
        <w:rPr>
          <w:rFonts w:ascii="Times New Roman" w:hAnsi="Times New Roman" w:cs="Times New Roman"/>
        </w:rPr>
        <w:t xml:space="preserve">. Adanya hubungan antara </w:t>
      </w:r>
      <w:r>
        <w:rPr>
          <w:rFonts w:ascii="Times New Roman" w:hAnsi="Times New Roman" w:cs="Times New Roman"/>
          <w:i/>
        </w:rPr>
        <w:t>psychological capital</w:t>
      </w:r>
      <w:r>
        <w:rPr>
          <w:rFonts w:ascii="Times New Roman" w:hAnsi="Times New Roman" w:cs="Times New Roman"/>
        </w:rPr>
        <w:t xml:space="preserve"> dengan </w:t>
      </w:r>
      <w:r>
        <w:rPr>
          <w:rFonts w:ascii="Times New Roman" w:hAnsi="Times New Roman" w:cs="Times New Roman"/>
          <w:i/>
        </w:rPr>
        <w:t>job hopping</w:t>
      </w:r>
      <w:r>
        <w:rPr>
          <w:rFonts w:ascii="Times New Roman" w:hAnsi="Times New Roman" w:cs="Times New Roman"/>
        </w:rPr>
        <w:t xml:space="preserve"> berarti setiap dimensi </w:t>
      </w:r>
      <w:r>
        <w:rPr>
          <w:rFonts w:ascii="Times New Roman" w:hAnsi="Times New Roman" w:cs="Times New Roman"/>
          <w:i/>
        </w:rPr>
        <w:t>psychological capital</w:t>
      </w:r>
      <w:r>
        <w:rPr>
          <w:rFonts w:ascii="Times New Roman" w:hAnsi="Times New Roman" w:cs="Times New Roman"/>
        </w:rPr>
        <w:t xml:space="preserve"> memberikan sumbangan terhadap </w:t>
      </w:r>
      <w:r>
        <w:rPr>
          <w:rFonts w:ascii="Times New Roman" w:hAnsi="Times New Roman" w:cs="Times New Roman"/>
          <w:i/>
        </w:rPr>
        <w:t>job hopping</w:t>
      </w:r>
      <w:r>
        <w:rPr>
          <w:rFonts w:ascii="Times New Roman" w:hAnsi="Times New Roman" w:cs="Times New Roman"/>
        </w:rPr>
        <w:t xml:space="preserve"> pada pekerja generasi millenial PT. Dagsap Endura Eatore Yogyakarta.</w:t>
      </w:r>
    </w:p>
    <w:p>
      <w:pPr>
        <w:spacing w:after="0" w:line="360" w:lineRule="auto"/>
        <w:ind w:firstLine="567"/>
        <w:jc w:val="both"/>
        <w:rPr>
          <w:rFonts w:ascii="Times New Roman" w:hAnsi="Times New Roman" w:cs="Times New Roman"/>
          <w:color w:val="000000"/>
          <w:sz w:val="22"/>
          <w:szCs w:val="22"/>
        </w:rPr>
      </w:pPr>
      <w:r>
        <w:rPr>
          <w:rFonts w:ascii="Times New Roman" w:hAnsi="Times New Roman" w:cs="Times New Roman"/>
          <w:i/>
          <w:color w:val="000000"/>
          <w:sz w:val="22"/>
          <w:szCs w:val="22"/>
        </w:rPr>
        <w:t>Psychological capital</w:t>
      </w:r>
      <w:r>
        <w:rPr>
          <w:rFonts w:ascii="Times New Roman" w:hAnsi="Times New Roman" w:cs="Times New Roman"/>
          <w:color w:val="000000"/>
          <w:sz w:val="22"/>
          <w:szCs w:val="22"/>
        </w:rPr>
        <w:t xml:space="preserve"> adalah suatu kondisi perkembangan dari keadaan psikologis positif  seseorang yang ditandai dengan memiliki keyakinan akan kemampuan diri (</w:t>
      </w:r>
      <w:r>
        <w:rPr>
          <w:rFonts w:ascii="Times New Roman" w:hAnsi="Times New Roman" w:cs="Times New Roman"/>
          <w:i/>
          <w:color w:val="000000"/>
          <w:sz w:val="22"/>
          <w:szCs w:val="22"/>
        </w:rPr>
        <w:t>self efficacy</w:t>
      </w:r>
      <w:r>
        <w:rPr>
          <w:rFonts w:ascii="Times New Roman" w:hAnsi="Times New Roman" w:cs="Times New Roman"/>
          <w:color w:val="000000"/>
          <w:sz w:val="22"/>
          <w:szCs w:val="22"/>
        </w:rPr>
        <w:t>) dalam mengambil dan mengerahkan usaha agar berhasil dalam melakukan tugas-tugas yang menantang</w:t>
      </w:r>
      <w:r>
        <w:rPr>
          <w:rFonts w:hint="default" w:ascii="Times New Roman" w:hAnsi="Times New Roman" w:cs="Times New Roman"/>
          <w:color w:val="000000"/>
          <w:sz w:val="22"/>
          <w:szCs w:val="22"/>
          <w:lang w:val="id-ID"/>
        </w:rPr>
        <w:t xml:space="preserve">, </w:t>
      </w:r>
      <w:r>
        <w:rPr>
          <w:rFonts w:ascii="Times New Roman" w:hAnsi="Times New Roman" w:cs="Times New Roman"/>
          <w:color w:val="000000"/>
          <w:sz w:val="22"/>
          <w:szCs w:val="22"/>
        </w:rPr>
        <w:t>membuat atribusi yang positif (</w:t>
      </w:r>
      <w:r>
        <w:rPr>
          <w:rFonts w:ascii="Times New Roman" w:hAnsi="Times New Roman" w:cs="Times New Roman"/>
          <w:i/>
          <w:color w:val="000000"/>
          <w:sz w:val="22"/>
          <w:szCs w:val="22"/>
        </w:rPr>
        <w:t>optimism</w:t>
      </w:r>
      <w:r>
        <w:rPr>
          <w:rFonts w:ascii="Times New Roman" w:hAnsi="Times New Roman" w:cs="Times New Roman"/>
          <w:color w:val="000000"/>
          <w:sz w:val="22"/>
          <w:szCs w:val="22"/>
        </w:rPr>
        <w:t>) tentang kesuksesan di masa kini dan masa mendatang</w:t>
      </w:r>
      <w:r>
        <w:rPr>
          <w:rFonts w:hint="default" w:ascii="Times New Roman" w:hAnsi="Times New Roman" w:cs="Times New Roman"/>
          <w:color w:val="000000"/>
          <w:sz w:val="22"/>
          <w:szCs w:val="22"/>
          <w:lang w:val="id-ID"/>
        </w:rPr>
        <w:t>,</w:t>
      </w:r>
      <w:r>
        <w:rPr>
          <w:rFonts w:ascii="Times New Roman" w:hAnsi="Times New Roman" w:cs="Times New Roman"/>
          <w:color w:val="000000"/>
          <w:sz w:val="22"/>
          <w:szCs w:val="22"/>
        </w:rPr>
        <w:t xml:space="preserve"> memiliki harapan (</w:t>
      </w:r>
      <w:r>
        <w:rPr>
          <w:rFonts w:ascii="Times New Roman" w:hAnsi="Times New Roman" w:cs="Times New Roman"/>
          <w:i/>
          <w:color w:val="000000"/>
          <w:sz w:val="22"/>
          <w:szCs w:val="22"/>
        </w:rPr>
        <w:t>hope</w:t>
      </w:r>
      <w:r>
        <w:rPr>
          <w:rFonts w:ascii="Times New Roman" w:hAnsi="Times New Roman" w:cs="Times New Roman"/>
          <w:color w:val="000000"/>
          <w:sz w:val="22"/>
          <w:szCs w:val="22"/>
        </w:rPr>
        <w:t>) dalam mencapai tujuan dan bila perlu mengalihkan jalan atau mencari jalan lain untuk mencapai tujuan</w:t>
      </w:r>
      <w:r>
        <w:rPr>
          <w:rFonts w:hint="default" w:ascii="Times New Roman" w:hAnsi="Times New Roman" w:cs="Times New Roman"/>
          <w:color w:val="000000"/>
          <w:sz w:val="22"/>
          <w:szCs w:val="22"/>
          <w:lang w:val="id-ID"/>
        </w:rPr>
        <w:t>,</w:t>
      </w:r>
      <w:r>
        <w:rPr>
          <w:rFonts w:ascii="Times New Roman" w:hAnsi="Times New Roman" w:cs="Times New Roman"/>
          <w:color w:val="000000"/>
          <w:sz w:val="22"/>
          <w:szCs w:val="22"/>
        </w:rPr>
        <w:t xml:space="preserve"> dan</w:t>
      </w:r>
      <w:r>
        <w:rPr>
          <w:rFonts w:hint="default" w:ascii="Times New Roman" w:hAnsi="Times New Roman" w:cs="Times New Roman"/>
          <w:color w:val="000000"/>
          <w:sz w:val="22"/>
          <w:szCs w:val="22"/>
          <w:lang w:val="id-ID"/>
        </w:rPr>
        <w:t xml:space="preserve"> </w:t>
      </w:r>
      <w:r>
        <w:rPr>
          <w:rFonts w:ascii="Times New Roman" w:hAnsi="Times New Roman" w:cs="Times New Roman"/>
          <w:color w:val="000000"/>
          <w:sz w:val="22"/>
          <w:szCs w:val="22"/>
        </w:rPr>
        <w:t>ketika dihadapkan pada masalah dan rintangan dapat bertahan dan bangkit kembali, bahkan lebih untuk mencapai kesuksesan (</w:t>
      </w:r>
      <w:r>
        <w:rPr>
          <w:rFonts w:ascii="Times New Roman" w:hAnsi="Times New Roman" w:cs="Times New Roman"/>
          <w:i/>
          <w:color w:val="000000"/>
          <w:sz w:val="22"/>
          <w:szCs w:val="22"/>
        </w:rPr>
        <w:t>resiliency</w:t>
      </w:r>
      <w:r>
        <w:rPr>
          <w:rFonts w:ascii="Times New Roman" w:hAnsi="Times New Roman" w:cs="Times New Roman"/>
          <w:color w:val="000000"/>
          <w:sz w:val="22"/>
          <w:szCs w:val="22"/>
        </w:rPr>
        <w:t>).</w:t>
      </w:r>
    </w:p>
    <w:p>
      <w:pPr>
        <w:spacing w:after="0" w:line="360" w:lineRule="auto"/>
        <w:ind w:firstLine="567"/>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Terdapat empat dimensi dari </w:t>
      </w:r>
      <w:r>
        <w:rPr>
          <w:rFonts w:ascii="Times New Roman" w:hAnsi="Times New Roman" w:cs="Times New Roman"/>
          <w:i/>
          <w:color w:val="000000"/>
          <w:sz w:val="22"/>
          <w:szCs w:val="22"/>
        </w:rPr>
        <w:t>Psychological Capital</w:t>
      </w:r>
      <w:r>
        <w:rPr>
          <w:rFonts w:ascii="Times New Roman" w:hAnsi="Times New Roman" w:cs="Times New Roman"/>
          <w:color w:val="000000"/>
          <w:sz w:val="22"/>
          <w:szCs w:val="22"/>
        </w:rPr>
        <w:t xml:space="preserve"> menurut Luthans (2007), yaitu </w:t>
      </w:r>
      <w:r>
        <w:rPr>
          <w:rFonts w:ascii="Times New Roman" w:hAnsi="Times New Roman" w:cs="Times New Roman"/>
          <w:i/>
          <w:color w:val="000000"/>
          <w:sz w:val="22"/>
          <w:szCs w:val="22"/>
        </w:rPr>
        <w:t>self-efficacy</w:t>
      </w:r>
      <w:r>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hope</w:t>
      </w:r>
      <w:r>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optimisme</w:t>
      </w:r>
      <w:r>
        <w:rPr>
          <w:rFonts w:ascii="Times New Roman" w:hAnsi="Times New Roman" w:cs="Times New Roman"/>
          <w:color w:val="000000"/>
          <w:sz w:val="22"/>
          <w:szCs w:val="22"/>
        </w:rPr>
        <w:t xml:space="preserve">, dan </w:t>
      </w:r>
      <w:r>
        <w:rPr>
          <w:rFonts w:ascii="Times New Roman" w:hAnsi="Times New Roman" w:cs="Times New Roman"/>
          <w:i/>
          <w:color w:val="000000"/>
          <w:sz w:val="22"/>
          <w:szCs w:val="22"/>
        </w:rPr>
        <w:t>resiliency</w:t>
      </w:r>
      <w:r>
        <w:rPr>
          <w:rFonts w:ascii="Times New Roman" w:hAnsi="Times New Roman" w:cs="Times New Roman"/>
          <w:color w:val="000000"/>
          <w:sz w:val="22"/>
          <w:szCs w:val="22"/>
        </w:rPr>
        <w:t>.</w:t>
      </w:r>
      <w:r>
        <w:rPr>
          <w:rFonts w:hint="default" w:ascii="Times New Roman" w:hAnsi="Times New Roman" w:cs="Times New Roman"/>
          <w:color w:val="000000"/>
          <w:sz w:val="22"/>
          <w:szCs w:val="22"/>
          <w:lang w:val="id-ID"/>
        </w:rPr>
        <w:t xml:space="preserve"> </w:t>
      </w:r>
      <w:r>
        <w:rPr>
          <w:rFonts w:ascii="Times New Roman" w:hAnsi="Times New Roman" w:cs="Times New Roman"/>
          <w:color w:val="000000"/>
          <w:sz w:val="22"/>
          <w:szCs w:val="22"/>
        </w:rPr>
        <w:t xml:space="preserve">Dimensi </w:t>
      </w:r>
      <w:r>
        <w:rPr>
          <w:rFonts w:ascii="Times New Roman" w:hAnsi="Times New Roman" w:cs="Times New Roman"/>
          <w:i/>
          <w:color w:val="000000"/>
          <w:sz w:val="22"/>
          <w:szCs w:val="22"/>
        </w:rPr>
        <w:t>self efficacy</w:t>
      </w:r>
      <w:r>
        <w:rPr>
          <w:rFonts w:ascii="Times New Roman" w:hAnsi="Times New Roman" w:cs="Times New Roman"/>
          <w:color w:val="000000"/>
          <w:sz w:val="22"/>
          <w:szCs w:val="22"/>
        </w:rPr>
        <w:t xml:space="preserve"> </w:t>
      </w:r>
      <w:r>
        <w:rPr>
          <w:rFonts w:ascii="Times New Roman" w:hAnsi="Times New Roman" w:cs="Times New Roman"/>
          <w:color w:val="000000"/>
          <w:sz w:val="22"/>
          <w:szCs w:val="21"/>
        </w:rPr>
        <w:t>menurut Stajkovic, dkk. (dalam Luthans, Youssef, &amp; Avolio, 2007) mengacu pada keyakinan individu tentang kemampuannya untuk memobilisasi motivasi, sumber daya kognitif, dan tindakan yang diperlukan untuk berhasil melaksanakan tugas tertentu dalam konteks tertentu. Lebih lanjut, individu</w:t>
      </w:r>
      <w:r>
        <w:rPr>
          <w:rFonts w:ascii="Times New Roman" w:hAnsi="Times New Roman" w:cs="Times New Roman"/>
          <w:color w:val="000000"/>
          <w:sz w:val="22"/>
          <w:szCs w:val="22"/>
        </w:rPr>
        <w:t xml:space="preserve"> dengan </w:t>
      </w:r>
      <w:r>
        <w:rPr>
          <w:rFonts w:ascii="Times New Roman" w:hAnsi="Times New Roman" w:cs="Times New Roman"/>
          <w:i/>
          <w:color w:val="000000"/>
          <w:sz w:val="22"/>
          <w:szCs w:val="22"/>
        </w:rPr>
        <w:t xml:space="preserve">self efficacy </w:t>
      </w:r>
      <w:r>
        <w:rPr>
          <w:rFonts w:ascii="Times New Roman" w:hAnsi="Times New Roman" w:cs="Times New Roman"/>
          <w:color w:val="000000"/>
          <w:sz w:val="22"/>
          <w:szCs w:val="22"/>
        </w:rPr>
        <w:t xml:space="preserve">yang tinggi dapat menyelesaikan tugas-tugas sulit sebagai tantangan yang harus diselesaikan dan menganggap hal tersebut sebagai ancaman yang harus dihindari, individu dengan </w:t>
      </w:r>
      <w:r>
        <w:rPr>
          <w:rFonts w:ascii="Times New Roman" w:hAnsi="Times New Roman" w:cs="Times New Roman"/>
          <w:i/>
          <w:color w:val="000000"/>
          <w:sz w:val="22"/>
          <w:szCs w:val="22"/>
        </w:rPr>
        <w:t xml:space="preserve">self efficacy </w:t>
      </w:r>
      <w:r>
        <w:rPr>
          <w:rFonts w:ascii="Times New Roman" w:hAnsi="Times New Roman" w:cs="Times New Roman"/>
          <w:color w:val="000000"/>
          <w:sz w:val="22"/>
          <w:szCs w:val="22"/>
        </w:rPr>
        <w:t xml:space="preserve">yang tinggi juga mampu mempertahankan tujuan dan komitmen, dapat pula bertahan dalam upaya menghadapi kegagalan, sehingga mampu untuk bangkit kembali setelah menghadapi kegagalan. Hal ini sejalan dengan pernyataan Cavus dan Gokcen (2015), bahwa </w:t>
      </w:r>
      <w:r>
        <w:rPr>
          <w:rFonts w:ascii="Times New Roman" w:hAnsi="Times New Roman" w:cs="Times New Roman"/>
          <w:i/>
          <w:color w:val="000000"/>
          <w:sz w:val="22"/>
          <w:szCs w:val="22"/>
        </w:rPr>
        <w:t>self-efficacy</w:t>
      </w:r>
      <w:r>
        <w:rPr>
          <w:rFonts w:ascii="Times New Roman" w:hAnsi="Times New Roman" w:cs="Times New Roman"/>
          <w:color w:val="000000"/>
          <w:sz w:val="22"/>
          <w:szCs w:val="22"/>
        </w:rPr>
        <w:t xml:space="preserve"> yang tinggi dapat mempengaruhi motivasi, individu yang percaya diri dapat mengetahui cara untuk meningkatkan motivasi, dapat memilih tugas-tugas yang menantang untuk memperluas kinerja, dan dapat memotivasi diri dari berbagai hambatan yang dihadapi saat bekerja demi mencapai tujuan.</w:t>
      </w:r>
      <w:r>
        <w:rPr>
          <w:rFonts w:ascii="Times New Roman" w:hAnsi="Times New Roman" w:cs="Times New Roman"/>
          <w:color w:val="000000"/>
          <w:sz w:val="22"/>
          <w:szCs w:val="22"/>
          <w:lang w:val="en-US"/>
        </w:rPr>
        <w:t xml:space="preserve"> </w:t>
      </w:r>
      <w:r>
        <w:rPr>
          <w:rFonts w:ascii="Times New Roman" w:hAnsi="Times New Roman" w:cs="Times New Roman"/>
          <w:color w:val="000000"/>
          <w:sz w:val="22"/>
          <w:szCs w:val="22"/>
        </w:rPr>
        <w:t xml:space="preserve">Seperti halnya yang dijelaskan oleh Hauw dan Vos (dalam </w:t>
      </w:r>
      <w:r>
        <w:rPr>
          <w:rFonts w:ascii="Times New Roman" w:hAnsi="Times New Roman" w:cs="Times New Roman"/>
          <w:sz w:val="22"/>
          <w:szCs w:val="22"/>
        </w:rPr>
        <w:t>Smith &amp; Nicholas, 2015)</w:t>
      </w:r>
      <w:r>
        <w:rPr>
          <w:rFonts w:ascii="Times New Roman" w:hAnsi="Times New Roman" w:cs="Times New Roman"/>
          <w:color w:val="000000"/>
          <w:sz w:val="22"/>
          <w:szCs w:val="22"/>
        </w:rPr>
        <w:t xml:space="preserve">, pekerja generasi millenial menyukai pekerjaan yang bermakna dan menantang karena hal tersebut membuat generasi millenial dapat memajukan karir. Sehingga generasi millenial dengan </w:t>
      </w:r>
      <w:r>
        <w:rPr>
          <w:rFonts w:ascii="Times New Roman" w:hAnsi="Times New Roman" w:cs="Times New Roman"/>
          <w:i/>
          <w:color w:val="000000"/>
          <w:sz w:val="22"/>
          <w:szCs w:val="22"/>
        </w:rPr>
        <w:t xml:space="preserve">self efficacy </w:t>
      </w:r>
      <w:r>
        <w:rPr>
          <w:rFonts w:ascii="Times New Roman" w:hAnsi="Times New Roman" w:cs="Times New Roman"/>
          <w:color w:val="000000"/>
          <w:sz w:val="22"/>
          <w:szCs w:val="22"/>
        </w:rPr>
        <w:t>yang tinggi ini mampu mengaitkan kegagalan karena kurangnya pengetahuan dan keterampilan yang diperoleh sehingga berusaha untuk mengendalikan hal tersebut (Bandura, 1994).</w:t>
      </w:r>
    </w:p>
    <w:p>
      <w:pPr>
        <w:spacing w:after="0" w:line="360" w:lineRule="auto"/>
        <w:ind w:firstLine="567"/>
        <w:jc w:val="both"/>
        <w:rPr>
          <w:rFonts w:ascii="Times New Roman" w:hAnsi="Times New Roman" w:eastAsia="Times New Roman" w:cs="Times New Roman"/>
          <w:sz w:val="22"/>
          <w:szCs w:val="22"/>
        </w:rPr>
      </w:pPr>
      <w:r>
        <w:rPr>
          <w:rFonts w:ascii="Times New Roman" w:hAnsi="Times New Roman" w:eastAsia="Times New Roman" w:cs="Times New Roman"/>
          <w:color w:val="000000"/>
          <w:sz w:val="22"/>
          <w:szCs w:val="22"/>
        </w:rPr>
        <w:t xml:space="preserve">Dimensi </w:t>
      </w:r>
      <w:r>
        <w:rPr>
          <w:rFonts w:ascii="Times New Roman" w:hAnsi="Times New Roman" w:eastAsia="Times New Roman" w:cs="Times New Roman"/>
          <w:i/>
          <w:color w:val="000000"/>
          <w:sz w:val="22"/>
          <w:szCs w:val="22"/>
        </w:rPr>
        <w:t xml:space="preserve">hope </w:t>
      </w:r>
      <w:r>
        <w:rPr>
          <w:rFonts w:ascii="Times New Roman" w:hAnsi="Times New Roman" w:eastAsia="Times New Roman" w:cs="Times New Roman"/>
          <w:color w:val="000000"/>
          <w:sz w:val="22"/>
          <w:szCs w:val="22"/>
        </w:rPr>
        <w:t xml:space="preserve">menurut Synder (dalam Luthans, Youssef, dan Avolio, 2007) adalah keadaan motivasi positif individu yang didasarkan pada rasa interaktif yang berasal dari keberhasilan individu (energi yang diarahkan pada tujuan) dan jalur (perencanaan untuk memenuhi tujuan). Individu yang memiliki </w:t>
      </w:r>
      <w:r>
        <w:rPr>
          <w:rFonts w:ascii="Times New Roman" w:hAnsi="Times New Roman" w:eastAsia="Times New Roman" w:cs="Times New Roman"/>
          <w:i/>
          <w:color w:val="000000"/>
          <w:sz w:val="22"/>
          <w:szCs w:val="22"/>
        </w:rPr>
        <w:t xml:space="preserve">hope </w:t>
      </w:r>
      <w:r>
        <w:rPr>
          <w:rFonts w:ascii="Times New Roman" w:hAnsi="Times New Roman" w:eastAsia="Times New Roman" w:cs="Times New Roman"/>
          <w:color w:val="000000"/>
          <w:sz w:val="22"/>
          <w:szCs w:val="22"/>
        </w:rPr>
        <w:t>tinggi akan memiliki m</w:t>
      </w:r>
      <w:r>
        <w:rPr>
          <w:rFonts w:ascii="Times New Roman" w:hAnsi="Times New Roman" w:eastAsia="Times New Roman" w:cs="Times New Roman"/>
          <w:sz w:val="22"/>
          <w:szCs w:val="22"/>
        </w:rPr>
        <w:t xml:space="preserve">otivasi positif yang berasal dari keberhasilan individu mencapai tujuan sesuai dengan rencana. Menurut Gu (2015), ketika perusahaan memiliki organisasi, atmosfer, metode evaluasi, dan jenjang karir yang jelas, pekerja akan memiliki motivasi dan rangsangan terkait potensi yang akan berubah menjadi perilaku organisasi yang positif. Lebih lanjut, perusahaan yang memiliki sistem promosi yang adil akan membuat setiap pekerja memiliki peluang promosi, sehingga akan membuat pekerja merasa termotivasi untuk bekerja keras dengan senyuman dan optimis. Selama seorang pekerja memiliki kualitas dan kemampuan yang baik, pekerja akan memiliki peluang untuk dipromosikan. Rute promosi yang adil akan memberikan peluang yang sama bagi pekerja membuat pekerja termotivasi dan lebih bertekad untuk mencapai tujuan tersebut. Ketika pekerja mendapatkan kemajuan karir dalam bekerja secara tidak langsung akan membuat pekerja bertahan di dalam pekerjaannya. Lebih lanjut dapat dikatakan, bahwa ketika pekerja generasi millenial berhasil memenuhi tujuan terkait kemajuan karir dalam hal pekerjaannya dapat mencegah terjadinya perilaku </w:t>
      </w:r>
      <w:r>
        <w:rPr>
          <w:rFonts w:ascii="Times New Roman" w:hAnsi="Times New Roman" w:eastAsia="Times New Roman" w:cs="Times New Roman"/>
          <w:i/>
          <w:sz w:val="22"/>
          <w:szCs w:val="22"/>
        </w:rPr>
        <w:t xml:space="preserve">job hopping </w:t>
      </w:r>
      <w:r>
        <w:rPr>
          <w:rFonts w:ascii="Times New Roman" w:hAnsi="Times New Roman" w:eastAsia="Times New Roman" w:cs="Times New Roman"/>
          <w:sz w:val="22"/>
          <w:szCs w:val="22"/>
        </w:rPr>
        <w:t>(Naresh &amp; Rathnam, 2015).</w:t>
      </w:r>
    </w:p>
    <w:p>
      <w:pPr>
        <w:spacing w:after="0" w:line="360" w:lineRule="auto"/>
        <w:ind w:firstLine="567"/>
        <w:jc w:val="both"/>
        <w:rPr>
          <w:rFonts w:ascii="Times New Roman" w:hAnsi="Times New Roman" w:eastAsia="SimSun" w:cs="Times New Roman"/>
          <w:sz w:val="22"/>
          <w:szCs w:val="22"/>
        </w:rPr>
      </w:pPr>
      <w:r>
        <w:rPr>
          <w:rFonts w:ascii="Times New Roman" w:hAnsi="Times New Roman" w:cs="Times New Roman"/>
          <w:color w:val="000000"/>
          <w:sz w:val="22"/>
          <w:szCs w:val="21"/>
        </w:rPr>
        <w:t xml:space="preserve">Seligmen (dalam Luthans, Youssef, </w:t>
      </w:r>
      <w:r>
        <w:rPr>
          <w:rFonts w:hint="default" w:ascii="Times New Roman" w:hAnsi="Times New Roman" w:cs="Times New Roman"/>
          <w:color w:val="000000"/>
          <w:sz w:val="22"/>
          <w:szCs w:val="21"/>
          <w:lang w:val="id-ID"/>
        </w:rPr>
        <w:t>&amp;</w:t>
      </w:r>
      <w:r>
        <w:rPr>
          <w:rFonts w:ascii="Times New Roman" w:hAnsi="Times New Roman" w:cs="Times New Roman"/>
          <w:color w:val="000000"/>
          <w:sz w:val="22"/>
          <w:szCs w:val="21"/>
        </w:rPr>
        <w:t xml:space="preserve"> Avolio, 2007) </w:t>
      </w:r>
      <w:r>
        <w:rPr>
          <w:rFonts w:ascii="Times New Roman" w:hAnsi="Times New Roman" w:cs="Times New Roman"/>
          <w:color w:val="000000"/>
          <w:sz w:val="22"/>
          <w:szCs w:val="22"/>
        </w:rPr>
        <w:t xml:space="preserve">mendefinisikan </w:t>
      </w:r>
      <w:r>
        <w:rPr>
          <w:rFonts w:ascii="Times New Roman" w:hAnsi="Times New Roman" w:cs="Times New Roman"/>
          <w:i/>
          <w:color w:val="000000"/>
          <w:sz w:val="22"/>
          <w:szCs w:val="22"/>
        </w:rPr>
        <w:t xml:space="preserve">optimism </w:t>
      </w:r>
      <w:r>
        <w:rPr>
          <w:rFonts w:ascii="Times New Roman" w:hAnsi="Times New Roman" w:cs="Times New Roman"/>
          <w:color w:val="000000"/>
          <w:sz w:val="22"/>
          <w:szCs w:val="22"/>
        </w:rPr>
        <w:t>sebagai suatu cara individu dalam menganggap kejadian-kejadian baik sebagai suatu hal yang terjadi karena diri sendiri, bersifat menetap, dan dapat terjadi dalam berbagai situasi, dan menganggap kejadian-kejadian buruk hanya bersifat sementara, sebagai suatu hal yang terjadi akibat hal-hal di luar diri, dan hanya terjadi pada situasi tertentu saja. Lebih lanjut, in</w:t>
      </w:r>
      <w:r>
        <w:rPr>
          <w:rFonts w:ascii="Times New Roman" w:hAnsi="Times New Roman" w:eastAsia="SimSun" w:cs="Times New Roman"/>
          <w:sz w:val="22"/>
          <w:szCs w:val="22"/>
        </w:rPr>
        <w:t>dividu yang optimis menganggap kegagalan disebabkan oleh sesuatu hal yang dapat diubah, sehingga dapat berhasil pada masa-masa mendatang.</w:t>
      </w:r>
    </w:p>
    <w:p>
      <w:pPr>
        <w:spacing w:after="0" w:line="360" w:lineRule="auto"/>
        <w:ind w:firstLine="567"/>
        <w:jc w:val="both"/>
        <w:rPr>
          <w:rFonts w:ascii="Times New Roman" w:hAnsi="Times New Roman" w:eastAsia="SimSun" w:cs="Times New Roman"/>
          <w:sz w:val="22"/>
          <w:szCs w:val="22"/>
        </w:rPr>
      </w:pPr>
      <w:r>
        <w:rPr>
          <w:rFonts w:ascii="Times New Roman" w:hAnsi="Times New Roman" w:eastAsia="SimSun" w:cs="Times New Roman"/>
          <w:sz w:val="22"/>
          <w:szCs w:val="22"/>
        </w:rPr>
        <w:t>Menurut Lopez dan Snyder (2003)</w:t>
      </w:r>
      <w:r>
        <w:rPr>
          <w:rFonts w:hint="default" w:ascii="Times New Roman" w:hAnsi="Times New Roman" w:eastAsia="SimSun" w:cs="Times New Roman"/>
          <w:sz w:val="22"/>
          <w:szCs w:val="22"/>
          <w:lang w:val="id-ID"/>
        </w:rPr>
        <w:t>,</w:t>
      </w:r>
      <w:r>
        <w:rPr>
          <w:rFonts w:ascii="Times New Roman" w:hAnsi="Times New Roman" w:eastAsia="SimSun" w:cs="Times New Roman"/>
          <w:sz w:val="22"/>
          <w:szCs w:val="22"/>
        </w:rPr>
        <w:t xml:space="preserve"> </w:t>
      </w:r>
      <w:r>
        <w:rPr>
          <w:rFonts w:hint="default" w:ascii="Times New Roman" w:hAnsi="Times New Roman" w:eastAsia="SimSun" w:cs="Times New Roman"/>
          <w:sz w:val="22"/>
          <w:szCs w:val="22"/>
          <w:lang w:val="id-ID"/>
        </w:rPr>
        <w:t>i</w:t>
      </w:r>
      <w:r>
        <w:rPr>
          <w:rFonts w:ascii="Times New Roman" w:hAnsi="Times New Roman" w:eastAsia="SimSun" w:cs="Times New Roman"/>
          <w:sz w:val="22"/>
          <w:szCs w:val="22"/>
        </w:rPr>
        <w:t>ndividu yang memiliki sikap optimis tinggi terhadap hidupnya akan selalu berpandangan positif tentang kehidupannya yang akan datang. Individu yang memiliki jiwa optimis akan selalu berusaha menjadikan hari ini lebih baik dari pada sebelumnya.</w:t>
      </w:r>
      <w:r>
        <w:rPr>
          <w:rFonts w:hint="default" w:ascii="Times New Roman" w:hAnsi="Times New Roman" w:eastAsia="SimSun" w:cs="Times New Roman"/>
          <w:sz w:val="22"/>
          <w:szCs w:val="22"/>
          <w:lang w:val="id-ID"/>
        </w:rPr>
        <w:t xml:space="preserve"> O</w:t>
      </w:r>
      <w:r>
        <w:rPr>
          <w:rFonts w:ascii="Times New Roman" w:hAnsi="Times New Roman" w:eastAsia="SimSun" w:cs="Times New Roman"/>
          <w:sz w:val="22"/>
          <w:szCs w:val="22"/>
        </w:rPr>
        <w:t>ptimis</w:t>
      </w:r>
      <w:r>
        <w:rPr>
          <w:rFonts w:hint="default" w:ascii="Times New Roman" w:hAnsi="Times New Roman" w:eastAsia="SimSun" w:cs="Times New Roman"/>
          <w:sz w:val="22"/>
          <w:szCs w:val="22"/>
          <w:lang w:val="id-ID"/>
        </w:rPr>
        <w:t xml:space="preserve"> </w:t>
      </w:r>
      <w:r>
        <w:rPr>
          <w:rFonts w:ascii="Times New Roman" w:hAnsi="Times New Roman" w:eastAsia="SimSun" w:cs="Times New Roman"/>
          <w:sz w:val="22"/>
          <w:szCs w:val="22"/>
        </w:rPr>
        <w:t>akan membua</w:t>
      </w:r>
      <w:r>
        <w:rPr>
          <w:rFonts w:hint="default" w:ascii="Times New Roman" w:hAnsi="Times New Roman" w:eastAsia="SimSun" w:cs="Times New Roman"/>
          <w:sz w:val="22"/>
          <w:szCs w:val="22"/>
          <w:lang w:val="id-ID"/>
        </w:rPr>
        <w:t>t individu</w:t>
      </w:r>
      <w:r>
        <w:rPr>
          <w:rFonts w:ascii="Times New Roman" w:hAnsi="Times New Roman" w:eastAsia="SimSun" w:cs="Times New Roman"/>
          <w:sz w:val="22"/>
          <w:szCs w:val="22"/>
        </w:rPr>
        <w:t xml:space="preserve"> berusaha sekuat mungkin untuk mendapatkan apa yang diinginkannya. Apabila ditemukan pada permasalahan, maka individu dengan optimis yang tinggi akan tetap berfikir positif dan yakin dapat menyelesaikan permasalahannya dengan sebaik mungkin. Lebih lanjut dijelaskan bahwa optimis dapat mempengaruhi gairah seorang individu, dalam melaksanakan pekerjaan. Menurut McGinnis (1995) optimis sangat penting dimiliki oleh seorang yang sedang berada pada masa dewasa awal dalam hal ini termasuk generasi millenial yang tergolong dalam usia dewasa awal. Pada usia inilah individu memulai untuk melakukan berbagai aktivitas dan mulai meniti karirnya. Jika seseorang berfikiran positif, maka </w:t>
      </w:r>
      <w:r>
        <w:rPr>
          <w:rFonts w:hint="default" w:ascii="Times New Roman" w:hAnsi="Times New Roman" w:eastAsia="SimSun" w:cs="Times New Roman"/>
          <w:sz w:val="22"/>
          <w:szCs w:val="22"/>
          <w:lang w:val="id-ID"/>
        </w:rPr>
        <w:t>individu</w:t>
      </w:r>
      <w:r>
        <w:rPr>
          <w:rFonts w:ascii="Times New Roman" w:hAnsi="Times New Roman" w:eastAsia="SimSun" w:cs="Times New Roman"/>
          <w:sz w:val="22"/>
          <w:szCs w:val="22"/>
        </w:rPr>
        <w:t xml:space="preserve"> akan menggunakan seluruh potensi yang ada di dalam dirinya untuk menggapai tujuan. Sehingga</w:t>
      </w:r>
      <w:r>
        <w:rPr>
          <w:rFonts w:ascii="Times New Roman" w:hAnsi="Times New Roman" w:eastAsia="Times New Roman" w:cs="Times New Roman"/>
          <w:sz w:val="22"/>
          <w:szCs w:val="22"/>
        </w:rPr>
        <w:t xml:space="preserve"> apabila pekerja generasi millenial memiliki optimis yang tinggi dalam pekerjaannya, maka individu tersebut akan membuat atribusi kausal yang positif untuk kegagalan dan keberhasilan di masa lalu, dan hal tersebut akan membuat pekerja jarang merasa stres dan tidak memiliki keinginan untuk berpindah kerja (Gu, 2015). </w:t>
      </w:r>
    </w:p>
    <w:p>
      <w:pPr>
        <w:spacing w:after="0" w:line="360" w:lineRule="auto"/>
        <w:ind w:firstLine="566"/>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Menurut Luthans, Youssef, dan Avolio (2007), </w:t>
      </w:r>
      <w:r>
        <w:rPr>
          <w:rFonts w:ascii="Times New Roman" w:hAnsi="Times New Roman" w:eastAsia="Times New Roman" w:cs="Times New Roman"/>
          <w:i/>
          <w:sz w:val="22"/>
          <w:szCs w:val="22"/>
        </w:rPr>
        <w:t>resiliency</w:t>
      </w:r>
      <w:r>
        <w:rPr>
          <w:rFonts w:ascii="Times New Roman" w:hAnsi="Times New Roman" w:eastAsia="Times New Roman" w:cs="Times New Roman"/>
          <w:sz w:val="22"/>
          <w:szCs w:val="22"/>
        </w:rPr>
        <w:t xml:space="preserve"> adalah fenomena yang ditandai dengan pola adaptasi positif dalam konteks kesulitan yang signifikan atau resiko. Ketahanan berarti kemampuan untuk mengatasi kesulitan yang tidak dapat dihindari dan kesulitan. Pekerja generasi millenial yang memiliki tingkat resiliensi yang tinggi walaupun dalam perusahaan menghadapi tekanan, menanggung beban kerja yang berat, dan bekerja selama berjam-jam akan dapat beradaptasi dengan lingkungan seperti itu dan sangat ulet, sehingga pekerja generasi millenial akan bertahan dalam pekerjaannya (Gu, 2015). Selain itu menurut Hauw dan Vos (dalam Smith &amp; Nicholas, 2015) pekerja generasi millenial lebih menyukai pekerjaan yang bermakna dan menantang karena berpotensi dapat memajukan karir.</w:t>
      </w:r>
    </w:p>
    <w:p>
      <w:pPr>
        <w:pStyle w:val="8"/>
        <w:spacing w:after="0" w:line="360" w:lineRule="auto"/>
        <w:ind w:left="0" w:firstLine="567"/>
        <w:jc w:val="both"/>
        <w:rPr>
          <w:rFonts w:ascii="Times New Roman" w:hAnsi="Times New Roman"/>
          <w:sz w:val="20"/>
        </w:rPr>
      </w:pPr>
    </w:p>
    <w:p>
      <w:pPr>
        <w:spacing w:after="0" w:line="360" w:lineRule="auto"/>
        <w:contextualSpacing/>
        <w:jc w:val="center"/>
        <w:rPr>
          <w:rFonts w:ascii="Times New Roman" w:hAnsi="Times New Roman"/>
          <w:b/>
        </w:rPr>
      </w:pPr>
      <w:r>
        <w:rPr>
          <w:rFonts w:ascii="Times New Roman" w:hAnsi="Times New Roman" w:cs="Times New Roman"/>
          <w:b/>
        </w:rPr>
        <w:t>KESIMPULAN</w:t>
      </w:r>
    </w:p>
    <w:p>
      <w:pPr>
        <w:pStyle w:val="8"/>
        <w:spacing w:after="0" w:line="360" w:lineRule="auto"/>
        <w:ind w:left="0" w:firstLine="567"/>
        <w:jc w:val="both"/>
        <w:rPr>
          <w:rFonts w:ascii="Times New Roman" w:hAnsi="Times New Roman" w:cs="Times New Roman"/>
        </w:rPr>
      </w:pPr>
      <w:r>
        <w:rPr>
          <w:rFonts w:ascii="Times New Roman" w:hAnsi="Times New Roman" w:cs="Times New Roman"/>
        </w:rPr>
        <w:t xml:space="preserve">Berdasarkan hasil penelitian dan pembahasan dapat disimpulkan bahwa terdapat hubungan yang negatif antara </w:t>
      </w:r>
      <w:r>
        <w:rPr>
          <w:rFonts w:ascii="Times New Roman" w:hAnsi="Times New Roman" w:cs="Times New Roman"/>
          <w:i/>
        </w:rPr>
        <w:t>psychological capital</w:t>
      </w:r>
      <w:r>
        <w:rPr>
          <w:rFonts w:ascii="Times New Roman" w:hAnsi="Times New Roman" w:cs="Times New Roman"/>
        </w:rPr>
        <w:t xml:space="preserve"> dengan </w:t>
      </w:r>
      <w:r>
        <w:rPr>
          <w:rFonts w:ascii="Times New Roman" w:hAnsi="Times New Roman" w:cs="Times New Roman"/>
          <w:i/>
        </w:rPr>
        <w:t>job hopping</w:t>
      </w:r>
      <w:r>
        <w:rPr>
          <w:rFonts w:ascii="Times New Roman" w:hAnsi="Times New Roman" w:cs="Times New Roman"/>
        </w:rPr>
        <w:t xml:space="preserve"> pada pekerja generasi millenial PT. Dagsap Endura Eatore Yogyakarta. Artinya semakin tinggi </w:t>
      </w:r>
      <w:r>
        <w:rPr>
          <w:rFonts w:ascii="Times New Roman" w:hAnsi="Times New Roman" w:cs="Times New Roman"/>
          <w:i/>
        </w:rPr>
        <w:t>psychological capital</w:t>
      </w:r>
      <w:r>
        <w:rPr>
          <w:rFonts w:ascii="Times New Roman" w:hAnsi="Times New Roman" w:cs="Times New Roman"/>
        </w:rPr>
        <w:t xml:space="preserve"> maka semakin rendah </w:t>
      </w:r>
      <w:r>
        <w:rPr>
          <w:rFonts w:ascii="Times New Roman" w:hAnsi="Times New Roman" w:cs="Times New Roman"/>
          <w:i/>
        </w:rPr>
        <w:t>job hopping</w:t>
      </w:r>
      <w:r>
        <w:rPr>
          <w:rFonts w:ascii="Times New Roman" w:hAnsi="Times New Roman" w:cs="Times New Roman"/>
        </w:rPr>
        <w:t xml:space="preserve">. Sebaliknya, semakin rendah </w:t>
      </w:r>
      <w:r>
        <w:rPr>
          <w:rFonts w:ascii="Times New Roman" w:hAnsi="Times New Roman" w:cs="Times New Roman"/>
          <w:i/>
        </w:rPr>
        <w:t>psychological capital</w:t>
      </w:r>
      <w:r>
        <w:rPr>
          <w:rFonts w:ascii="Times New Roman" w:hAnsi="Times New Roman" w:cs="Times New Roman"/>
        </w:rPr>
        <w:t xml:space="preserve"> maka semakin tinggi </w:t>
      </w:r>
      <w:r>
        <w:rPr>
          <w:rFonts w:ascii="Times New Roman" w:hAnsi="Times New Roman" w:cs="Times New Roman"/>
          <w:i/>
        </w:rPr>
        <w:t>job hopping</w:t>
      </w:r>
      <w:r>
        <w:rPr>
          <w:rFonts w:ascii="Times New Roman" w:hAnsi="Times New Roman" w:cs="Times New Roman"/>
        </w:rPr>
        <w:t xml:space="preserve">. </w:t>
      </w:r>
      <w:r>
        <w:rPr>
          <w:rFonts w:ascii="Times New Roman" w:hAnsi="Times New Roman"/>
        </w:rPr>
        <w:t xml:space="preserve">Selain itu, hasil analisis data tersebut juga menunjukkan nilai koefisien determinasi (R2) sebesar </w:t>
      </w:r>
      <w:r>
        <w:rPr>
          <w:rFonts w:ascii="Times New Roman" w:hAnsi="Times New Roman" w:cs="Times New Roman"/>
        </w:rPr>
        <w:t>0,156</w:t>
      </w:r>
      <w:r>
        <w:rPr>
          <w:rFonts w:ascii="Arial" w:hAnsi="Arial" w:cs="Arial"/>
        </w:rPr>
        <w:t xml:space="preserve"> </w:t>
      </w:r>
      <w:r>
        <w:rPr>
          <w:rFonts w:ascii="Times New Roman" w:hAnsi="Times New Roman"/>
        </w:rPr>
        <w:t xml:space="preserve">yang menunjukkan bahwa variabel </w:t>
      </w:r>
      <w:r>
        <w:rPr>
          <w:rFonts w:ascii="Times New Roman" w:hAnsi="Times New Roman" w:cs="Times New Roman"/>
          <w:i/>
        </w:rPr>
        <w:t>psychological capital</w:t>
      </w:r>
      <w:r>
        <w:rPr>
          <w:rFonts w:ascii="Times New Roman" w:hAnsi="Times New Roman"/>
        </w:rPr>
        <w:t xml:space="preserve"> </w:t>
      </w:r>
      <w:r>
        <w:rPr>
          <w:rFonts w:hint="default" w:ascii="Times New Roman" w:hAnsi="Times New Roman"/>
          <w:lang w:val="id-ID"/>
        </w:rPr>
        <w:t>memiliki</w:t>
      </w:r>
      <w:r>
        <w:rPr>
          <w:rFonts w:ascii="Times New Roman" w:hAnsi="Times New Roman"/>
        </w:rPr>
        <w:t xml:space="preserve"> kontribusi </w:t>
      </w:r>
      <w:r>
        <w:rPr>
          <w:rFonts w:hint="default" w:ascii="Times New Roman" w:hAnsi="Times New Roman"/>
          <w:lang w:val="id-ID"/>
        </w:rPr>
        <w:t xml:space="preserve">sebesar </w:t>
      </w:r>
      <w:r>
        <w:rPr>
          <w:rFonts w:ascii="Times New Roman" w:hAnsi="Times New Roman"/>
        </w:rPr>
        <w:t xml:space="preserve">15,6% terhadap </w:t>
      </w:r>
      <w:r>
        <w:rPr>
          <w:rFonts w:ascii="Times New Roman" w:hAnsi="Times New Roman" w:cs="Times New Roman"/>
          <w:i/>
        </w:rPr>
        <w:t>job hopping</w:t>
      </w:r>
      <w:r>
        <w:rPr>
          <w:rFonts w:ascii="Times New Roman" w:hAnsi="Times New Roman"/>
        </w:rPr>
        <w:t xml:space="preserve"> dan sisanya 84,4% dipengaruhi oleh faktor lain </w:t>
      </w:r>
      <w:r>
        <w:rPr>
          <w:rFonts w:hint="default" w:ascii="Times New Roman" w:hAnsi="Times New Roman"/>
          <w:lang w:val="id-ID"/>
        </w:rPr>
        <w:t>eperti</w:t>
      </w:r>
      <w:r>
        <w:rPr>
          <w:rFonts w:ascii="Times New Roman" w:hAnsi="Times New Roman"/>
        </w:rPr>
        <w:t xml:space="preserve"> kepuasan kerja, peran konflik, serta kesjahteraan karyawan. Oleh karena itu, peneliti selanjutnya disarankan untuk meneliti faktor lain tersebut yang dapat mempengaruhi </w:t>
      </w:r>
      <w:r>
        <w:rPr>
          <w:rFonts w:ascii="Times New Roman" w:hAnsi="Times New Roman"/>
          <w:i/>
        </w:rPr>
        <w:t xml:space="preserve">job </w:t>
      </w:r>
      <w:r>
        <w:rPr>
          <w:rFonts w:ascii="Times New Roman" w:hAnsi="Times New Roman"/>
        </w:rPr>
        <w:t xml:space="preserve">hopping. </w:t>
      </w:r>
    </w:p>
    <w:p>
      <w:pPr>
        <w:pStyle w:val="8"/>
        <w:spacing w:after="0" w:line="360" w:lineRule="auto"/>
        <w:ind w:left="0" w:firstLine="567"/>
        <w:jc w:val="both"/>
        <w:rPr>
          <w:rFonts w:hint="default" w:ascii="Times New Roman" w:hAnsi="Times New Roman"/>
          <w:lang w:val="id-ID"/>
        </w:rPr>
      </w:pPr>
    </w:p>
    <w:p>
      <w:pPr>
        <w:pStyle w:val="8"/>
        <w:spacing w:after="0" w:line="360" w:lineRule="auto"/>
        <w:ind w:left="0" w:firstLine="567"/>
        <w:jc w:val="both"/>
        <w:rPr>
          <w:rFonts w:hint="default" w:ascii="Times New Roman" w:hAnsi="Times New Roman"/>
          <w:lang w:val="id-ID"/>
        </w:rPr>
      </w:pPr>
    </w:p>
    <w:p>
      <w:pPr>
        <w:pStyle w:val="8"/>
        <w:spacing w:after="0" w:line="360" w:lineRule="auto"/>
        <w:ind w:left="0" w:firstLine="567"/>
        <w:jc w:val="both"/>
        <w:rPr>
          <w:rFonts w:hint="default" w:ascii="Times New Roman" w:hAnsi="Times New Roman"/>
          <w:lang w:val="id-ID"/>
        </w:rPr>
      </w:pPr>
    </w:p>
    <w:p>
      <w:pPr>
        <w:pStyle w:val="8"/>
        <w:spacing w:after="0" w:line="360" w:lineRule="auto"/>
        <w:ind w:left="0"/>
        <w:jc w:val="both"/>
        <w:rPr>
          <w:rFonts w:ascii="Times New Roman" w:hAnsi="Times New Roman" w:cs="Times New Roman"/>
        </w:rPr>
      </w:pP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bookmarkStart w:id="0" w:name="_GoBack"/>
      <w:bookmarkEnd w:id="0"/>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pPr>
        <w:spacing w:before="24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Ali dan Purwandi (2017). </w:t>
      </w:r>
      <w:r>
        <w:rPr>
          <w:rFonts w:ascii="Times New Roman" w:hAnsi="Times New Roman" w:cs="Times New Roman"/>
          <w:i/>
          <w:sz w:val="24"/>
          <w:szCs w:val="24"/>
        </w:rPr>
        <w:t>Millenial nusantara</w:t>
      </w:r>
      <w:r>
        <w:rPr>
          <w:rFonts w:ascii="Times New Roman" w:hAnsi="Times New Roman" w:cs="Times New Roman"/>
          <w:sz w:val="24"/>
          <w:szCs w:val="24"/>
        </w:rPr>
        <w:t>. Jakarta : PT Gramedia Pustaka Utama.</w:t>
      </w:r>
    </w:p>
    <w:p>
      <w:pPr>
        <w:spacing w:before="24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Bandura, A. (1994). </w:t>
      </w:r>
      <w:r>
        <w:rPr>
          <w:rFonts w:ascii="Times New Roman" w:hAnsi="Times New Roman" w:cs="Times New Roman"/>
          <w:i/>
          <w:sz w:val="24"/>
          <w:szCs w:val="24"/>
        </w:rPr>
        <w:t>Self-efficacy. in v. s. ramachaudran (ed.)</w:t>
      </w:r>
      <w:r>
        <w:rPr>
          <w:rFonts w:ascii="Times New Roman" w:hAnsi="Times New Roman" w:cs="Times New Roman"/>
          <w:sz w:val="24"/>
          <w:szCs w:val="24"/>
        </w:rPr>
        <w:t xml:space="preserve">, </w:t>
      </w:r>
      <w:r>
        <w:rPr>
          <w:rFonts w:ascii="Times New Roman" w:hAnsi="Times New Roman" w:cs="Times New Roman"/>
          <w:i/>
          <w:sz w:val="24"/>
          <w:szCs w:val="24"/>
        </w:rPr>
        <w:t>encyclopedia of    human behavior</w:t>
      </w:r>
      <w:r>
        <w:rPr>
          <w:rFonts w:ascii="Times New Roman" w:hAnsi="Times New Roman" w:cs="Times New Roman"/>
          <w:sz w:val="24"/>
          <w:szCs w:val="24"/>
        </w:rPr>
        <w:t>. 4, 71-81. New York: Academic Press.</w:t>
      </w:r>
    </w:p>
    <w:p>
      <w:pPr>
        <w:spacing w:before="24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Chamariyah. (2015). Pengaruh self efficacy, assertiveness, dan self esteem terhadap keinginan pindah kerja (turnover intentions) pegawai pada Bank Jatim cabang Pamekasan. </w:t>
      </w:r>
      <w:r>
        <w:rPr>
          <w:rFonts w:ascii="Times New Roman" w:hAnsi="Times New Roman" w:cs="Times New Roman"/>
          <w:i/>
          <w:sz w:val="24"/>
          <w:szCs w:val="24"/>
        </w:rPr>
        <w:t>Jurnal  NeO-Bis</w:t>
      </w:r>
      <w:r>
        <w:rPr>
          <w:rFonts w:ascii="Times New Roman" w:hAnsi="Times New Roman" w:cs="Times New Roman"/>
          <w:sz w:val="24"/>
          <w:szCs w:val="24"/>
        </w:rPr>
        <w:t xml:space="preserve">. </w:t>
      </w:r>
      <w:r>
        <w:rPr>
          <w:rFonts w:ascii="Times New Roman" w:hAnsi="Times New Roman" w:cs="Times New Roman"/>
          <w:i/>
          <w:sz w:val="24"/>
          <w:szCs w:val="24"/>
        </w:rPr>
        <w:t>9</w:t>
      </w:r>
      <w:r>
        <w:rPr>
          <w:rFonts w:ascii="Times New Roman" w:hAnsi="Times New Roman" w:cs="Times New Roman"/>
          <w:sz w:val="24"/>
          <w:szCs w:val="24"/>
        </w:rPr>
        <w:t>(1). 20-38.</w:t>
      </w:r>
    </w:p>
    <w:p>
      <w:pPr>
        <w:spacing w:before="24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Cavus, M, F,. &amp; Gokcen, A,. (2015). </w:t>
      </w:r>
      <w:r>
        <w:t xml:space="preserve"> </w:t>
      </w:r>
      <w:r>
        <w:rPr>
          <w:rFonts w:ascii="Times New Roman" w:hAnsi="Times New Roman" w:cs="Times New Roman"/>
          <w:sz w:val="24"/>
          <w:szCs w:val="24"/>
        </w:rPr>
        <w:t>Psychological capital: definition, components and effects</w:t>
      </w:r>
      <w:r>
        <w:rPr>
          <w:rFonts w:ascii="Times New Roman" w:hAnsi="Times New Roman" w:cs="Times New Roman"/>
          <w:i/>
          <w:sz w:val="24"/>
          <w:szCs w:val="24"/>
        </w:rPr>
        <w:t xml:space="preserve">. </w:t>
      </w:r>
      <w:r>
        <w:rPr>
          <w:i/>
        </w:rPr>
        <w:t xml:space="preserve"> </w:t>
      </w:r>
      <w:r>
        <w:rPr>
          <w:rFonts w:ascii="Times New Roman" w:hAnsi="Times New Roman" w:cs="Times New Roman"/>
          <w:i/>
          <w:sz w:val="24"/>
          <w:szCs w:val="24"/>
        </w:rPr>
        <w:t>British Journal of Education, Society &amp;   Behavioural Science</w:t>
      </w:r>
      <w:r>
        <w:rPr>
          <w:rFonts w:ascii="Times New Roman" w:hAnsi="Times New Roman" w:cs="Times New Roman"/>
          <w:sz w:val="24"/>
          <w:szCs w:val="24"/>
        </w:rPr>
        <w:t xml:space="preserve">. </w:t>
      </w:r>
      <w:r>
        <w:t xml:space="preserve"> </w:t>
      </w:r>
      <w:r>
        <w:rPr>
          <w:rFonts w:ascii="Times New Roman" w:hAnsi="Times New Roman" w:cs="Times New Roman"/>
          <w:i/>
          <w:sz w:val="24"/>
          <w:szCs w:val="24"/>
        </w:rPr>
        <w:t>5</w:t>
      </w:r>
      <w:r>
        <w:rPr>
          <w:rFonts w:ascii="Times New Roman" w:hAnsi="Times New Roman" w:cs="Times New Roman"/>
          <w:sz w:val="24"/>
          <w:szCs w:val="24"/>
        </w:rPr>
        <w:t>(3), 244-255.</w:t>
      </w:r>
    </w:p>
    <w:p>
      <w:pPr>
        <w:spacing w:before="24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Deloitte. (2016). The 2016 deloitte millennial: survey winning over the next generation of leaders. Downloaded on November, 2018, http://www.deloitte.com/</w:t>
      </w:r>
    </w:p>
    <w:p>
      <w:pPr>
        <w:spacing w:before="24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Ghiselli, Edwin, E. (1974). Some perspectives for industrial psychology. </w:t>
      </w:r>
      <w:r>
        <w:rPr>
          <w:rFonts w:ascii="Times New Roman" w:hAnsi="Times New Roman" w:cs="Times New Roman"/>
          <w:i/>
          <w:sz w:val="24"/>
          <w:szCs w:val="24"/>
        </w:rPr>
        <w:t>american psychologist</w:t>
      </w:r>
      <w:r>
        <w:rPr>
          <w:rFonts w:ascii="Times New Roman" w:hAnsi="Times New Roman" w:cs="Times New Roman"/>
          <w:sz w:val="24"/>
          <w:szCs w:val="24"/>
        </w:rPr>
        <w:t xml:space="preserve">. </w:t>
      </w:r>
      <w:r>
        <w:rPr>
          <w:rFonts w:ascii="Times New Roman" w:hAnsi="Times New Roman" w:cs="Times New Roman"/>
          <w:i/>
          <w:sz w:val="24"/>
          <w:szCs w:val="24"/>
        </w:rPr>
        <w:t>1</w:t>
      </w:r>
      <w:r>
        <w:rPr>
          <w:rFonts w:ascii="Times New Roman" w:hAnsi="Times New Roman" w:cs="Times New Roman"/>
          <w:sz w:val="24"/>
          <w:szCs w:val="24"/>
        </w:rPr>
        <w:t>(1). 80-87.</w:t>
      </w:r>
    </w:p>
    <w:p>
      <w:pPr>
        <w:spacing w:before="240" w:after="0" w:line="240" w:lineRule="auto"/>
        <w:ind w:left="567" w:hanging="567"/>
        <w:jc w:val="both"/>
        <w:rPr>
          <w:rFonts w:ascii="Times New Roman" w:hAnsi="Times New Roman" w:cs="Times New Roman"/>
          <w:sz w:val="24"/>
        </w:rPr>
      </w:pPr>
      <w:r>
        <w:rPr>
          <w:rFonts w:ascii="Times New Roman" w:hAnsi="Times New Roman" w:cs="Times New Roman"/>
          <w:sz w:val="24"/>
          <w:szCs w:val="24"/>
        </w:rPr>
        <w:t xml:space="preserve">Gu, Baoyi. (2016). </w:t>
      </w:r>
      <w:r>
        <w:rPr>
          <w:rFonts w:ascii="Times New Roman" w:hAnsi="Times New Roman" w:cs="Times New Roman"/>
          <w:sz w:val="24"/>
        </w:rPr>
        <w:t xml:space="preserve">Effects of psychological capital on employee turnover intentions: A study based on Hai Di Lao Hot Pot. </w:t>
      </w:r>
      <w:r>
        <w:rPr>
          <w:rFonts w:ascii="Times New Roman" w:hAnsi="Times New Roman" w:cs="Times New Roman"/>
          <w:i/>
          <w:sz w:val="24"/>
        </w:rPr>
        <w:t>Journal of Global Tourism Research</w:t>
      </w:r>
      <w:r>
        <w:rPr>
          <w:rFonts w:ascii="Times New Roman" w:hAnsi="Times New Roman" w:cs="Times New Roman"/>
          <w:sz w:val="24"/>
        </w:rPr>
        <w:t xml:space="preserve">. </w:t>
      </w:r>
      <w:r>
        <w:rPr>
          <w:rFonts w:ascii="Times New Roman" w:hAnsi="Times New Roman" w:cs="Times New Roman"/>
          <w:i/>
          <w:sz w:val="24"/>
        </w:rPr>
        <w:t>1</w:t>
      </w:r>
      <w:r>
        <w:rPr>
          <w:rFonts w:ascii="Times New Roman" w:hAnsi="Times New Roman" w:cs="Times New Roman"/>
          <w:sz w:val="24"/>
        </w:rPr>
        <w:t>(1). 21-28.</w:t>
      </w:r>
    </w:p>
    <w:p>
      <w:pPr>
        <w:spacing w:before="24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Hardi, Wahyudi. (2017). Pengaruh modal psikologis terhadap work engagement dan kinerja perawat di  instalasi rawat inap rumah sakit  ibnu sina Makassar tahun 2017. </w:t>
      </w:r>
      <w:r>
        <w:rPr>
          <w:rFonts w:ascii="Times New Roman" w:hAnsi="Times New Roman" w:cs="Times New Roman"/>
          <w:i/>
          <w:sz w:val="24"/>
          <w:szCs w:val="24"/>
        </w:rPr>
        <w:t>Thesis</w:t>
      </w:r>
      <w:r>
        <w:rPr>
          <w:rFonts w:ascii="Times New Roman" w:hAnsi="Times New Roman" w:cs="Times New Roman"/>
          <w:sz w:val="24"/>
          <w:szCs w:val="24"/>
        </w:rPr>
        <w:t>.</w:t>
      </w:r>
    </w:p>
    <w:p>
      <w:pPr>
        <w:spacing w:before="240" w:after="0" w:line="240" w:lineRule="auto"/>
        <w:ind w:left="567" w:hanging="567"/>
        <w:jc w:val="both"/>
        <w:rPr>
          <w:rFonts w:ascii="Times New Roman" w:hAnsi="Times New Roman" w:cs="Times New Roman"/>
          <w:sz w:val="32"/>
          <w:szCs w:val="24"/>
        </w:rPr>
      </w:pPr>
      <w:r>
        <w:rPr>
          <w:rFonts w:ascii="Times New Roman" w:hAnsi="Times New Roman" w:cs="Times New Roman"/>
          <w:sz w:val="24"/>
        </w:rPr>
        <w:t xml:space="preserve">Kilber, J., Barclay, A., dan Ohmer, D. (2014). Seven tips for managing generation Y. </w:t>
      </w:r>
      <w:r>
        <w:rPr>
          <w:rFonts w:ascii="Times New Roman" w:hAnsi="Times New Roman" w:cs="Times New Roman"/>
          <w:i/>
          <w:sz w:val="24"/>
        </w:rPr>
        <w:t>Journal of Management Policy and Practice</w:t>
      </w:r>
      <w:r>
        <w:rPr>
          <w:rFonts w:ascii="Times New Roman" w:hAnsi="Times New Roman" w:cs="Times New Roman"/>
          <w:sz w:val="24"/>
          <w:szCs w:val="24"/>
        </w:rPr>
        <w:t>.</w:t>
      </w:r>
      <w:r>
        <w:rPr>
          <w:rFonts w:ascii="Times New Roman" w:hAnsi="Times New Roman" w:cs="Times New Roman"/>
          <w:i/>
          <w:sz w:val="24"/>
          <w:szCs w:val="24"/>
        </w:rPr>
        <w:t>15</w:t>
      </w:r>
      <w:r>
        <w:rPr>
          <w:rFonts w:ascii="Times New Roman" w:hAnsi="Times New Roman" w:cs="Times New Roman"/>
          <w:sz w:val="24"/>
          <w:szCs w:val="24"/>
        </w:rPr>
        <w:t>(4). 80-91.</w:t>
      </w:r>
    </w:p>
    <w:p>
      <w:pPr>
        <w:spacing w:before="24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Luthans, F., Youssef, C., M., &amp; Avolio, B., J. (2007). </w:t>
      </w:r>
      <w:r>
        <w:rPr>
          <w:rFonts w:ascii="Times New Roman" w:hAnsi="Times New Roman" w:cs="Times New Roman"/>
          <w:i/>
          <w:sz w:val="24"/>
          <w:szCs w:val="24"/>
        </w:rPr>
        <w:t>Psychological capital: Developing the human competitive edge.</w:t>
      </w:r>
      <w:r>
        <w:rPr>
          <w:rFonts w:ascii="Times New Roman" w:hAnsi="Times New Roman" w:cs="Times New Roman"/>
          <w:sz w:val="24"/>
          <w:szCs w:val="24"/>
        </w:rPr>
        <w:t xml:space="preserve"> New York: Oxfor University Press.</w:t>
      </w:r>
    </w:p>
    <w:p>
      <w:pPr>
        <w:spacing w:before="24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Luthans, F., Avolio, B.J., Avey, J.B., Norman, S.M. (2007). Positive psychological capital: Measurement and relationship with performance and satisfaction. </w:t>
      </w:r>
      <w:r>
        <w:rPr>
          <w:rFonts w:ascii="Times New Roman" w:hAnsi="Times New Roman" w:cs="Times New Roman"/>
          <w:i/>
          <w:sz w:val="24"/>
          <w:szCs w:val="24"/>
        </w:rPr>
        <w:t>Personnel psychology</w:t>
      </w:r>
      <w:r>
        <w:rPr>
          <w:rFonts w:ascii="Times New Roman" w:hAnsi="Times New Roman" w:cs="Times New Roman"/>
          <w:sz w:val="24"/>
          <w:szCs w:val="24"/>
        </w:rPr>
        <w:t xml:space="preserve">. </w:t>
      </w:r>
      <w:r>
        <w:rPr>
          <w:rFonts w:ascii="Times New Roman" w:hAnsi="Times New Roman" w:cs="Times New Roman"/>
          <w:i/>
          <w:sz w:val="24"/>
          <w:szCs w:val="24"/>
        </w:rPr>
        <w:t>60</w:t>
      </w:r>
      <w:r>
        <w:rPr>
          <w:rFonts w:ascii="Times New Roman" w:hAnsi="Times New Roman" w:cs="Times New Roman"/>
          <w:sz w:val="24"/>
          <w:szCs w:val="24"/>
        </w:rPr>
        <w:t>, 541-572.</w:t>
      </w:r>
    </w:p>
    <w:p>
      <w:pPr>
        <w:spacing w:before="24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Naresh, B., &amp; Rathnam, B, V. (2015). Job hopping in software industry with reference to select software companies: A study warangal: Bura Naresh al. </w:t>
      </w:r>
      <w:r>
        <w:rPr>
          <w:rFonts w:ascii="Times New Roman" w:hAnsi="Times New Roman" w:cs="Times New Roman"/>
          <w:i/>
          <w:sz w:val="24"/>
          <w:szCs w:val="24"/>
        </w:rPr>
        <w:t xml:space="preserve">International Journal of Recent Research </w:t>
      </w:r>
      <w:r>
        <w:rPr>
          <w:rFonts w:ascii="Times New Roman" w:hAnsi="Times New Roman" w:cs="Times New Roman"/>
          <w:sz w:val="24"/>
          <w:szCs w:val="24"/>
        </w:rPr>
        <w:t>Aspects ISSN: 2349-7688. Vol. 2, Issue 1.</w:t>
      </w:r>
    </w:p>
    <w:p>
      <w:pPr>
        <w:spacing w:before="24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Pranaya, D. (2014). Job-hopping–an analytical review. </w:t>
      </w:r>
      <w:r>
        <w:rPr>
          <w:rFonts w:ascii="Times New Roman" w:hAnsi="Times New Roman" w:cs="Times New Roman"/>
          <w:i/>
          <w:sz w:val="24"/>
          <w:szCs w:val="24"/>
        </w:rPr>
        <w:t>International Journal of Research in Business Management (IMPACT: IJRBM)</w:t>
      </w:r>
      <w:r>
        <w:rPr>
          <w:rFonts w:ascii="Times New Roman" w:hAnsi="Times New Roman" w:cs="Times New Roman"/>
          <w:sz w:val="24"/>
          <w:szCs w:val="24"/>
        </w:rPr>
        <w:t xml:space="preserve">. </w:t>
      </w:r>
      <w:r>
        <w:rPr>
          <w:rFonts w:ascii="Times New Roman" w:hAnsi="Times New Roman" w:cs="Times New Roman"/>
          <w:i/>
          <w:sz w:val="24"/>
          <w:szCs w:val="24"/>
        </w:rPr>
        <w:t>2</w:t>
      </w:r>
      <w:r>
        <w:rPr>
          <w:rFonts w:ascii="Times New Roman" w:hAnsi="Times New Roman" w:cs="Times New Roman"/>
          <w:sz w:val="24"/>
          <w:szCs w:val="24"/>
        </w:rPr>
        <w:t>(4), 67-72.</w:t>
      </w:r>
    </w:p>
    <w:p>
      <w:pPr>
        <w:spacing w:before="24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Purwandi, Lilik. (2016). Indonesia 2020 : The urban middle millenials. </w:t>
      </w:r>
      <w:r>
        <w:rPr>
          <w:rFonts w:ascii="Times New Roman" w:hAnsi="Times New Roman" w:cs="Times New Roman"/>
          <w:i/>
          <w:sz w:val="24"/>
          <w:szCs w:val="24"/>
        </w:rPr>
        <w:t>Alvara Research Center</w:t>
      </w:r>
      <w:r>
        <w:rPr>
          <w:rFonts w:ascii="Times New Roman" w:hAnsi="Times New Roman" w:cs="Times New Roman"/>
          <w:sz w:val="24"/>
          <w:szCs w:val="24"/>
        </w:rPr>
        <w:t>. 5-32.</w:t>
      </w:r>
    </w:p>
    <w:p>
      <w:pPr>
        <w:spacing w:before="240" w:after="0" w:line="240" w:lineRule="auto"/>
        <w:ind w:left="567" w:hanging="567"/>
        <w:jc w:val="both"/>
        <w:rPr>
          <w:rFonts w:ascii="Times New Roman" w:hAnsi="Times New Roman"/>
          <w:color w:val="5B9BD5"/>
          <w:sz w:val="24"/>
          <w:szCs w:val="24"/>
          <w:u w:val="single"/>
        </w:rPr>
      </w:pPr>
      <w:r>
        <w:rPr>
          <w:rFonts w:ascii="Times New Roman" w:hAnsi="Times New Roman"/>
          <w:sz w:val="24"/>
          <w:szCs w:val="24"/>
        </w:rPr>
        <w:t xml:space="preserve">Ratanjee, V dan Emond, L. 2013. </w:t>
      </w:r>
      <w:r>
        <w:rPr>
          <w:rFonts w:ascii="Times New Roman" w:hAnsi="Times New Roman"/>
          <w:i/>
          <w:sz w:val="24"/>
          <w:szCs w:val="24"/>
        </w:rPr>
        <w:t>Why Indonesia must engage younger workers</w:t>
      </w:r>
      <w:r>
        <w:rPr>
          <w:rFonts w:ascii="Times New Roman" w:hAnsi="Times New Roman"/>
          <w:sz w:val="24"/>
          <w:szCs w:val="24"/>
        </w:rPr>
        <w:t xml:space="preserve">. Diakses pada 27 November 2018 dari </w:t>
      </w:r>
      <w:r>
        <w:rPr>
          <w:color w:val="2E75B6" w:themeColor="accent1" w:themeShade="BF"/>
        </w:rPr>
        <w:fldChar w:fldCharType="begin"/>
      </w:r>
      <w:r>
        <w:rPr>
          <w:color w:val="2E75B6" w:themeColor="accent1" w:themeShade="BF"/>
        </w:rPr>
        <w:instrText xml:space="preserve"> HYPERLINK "http://news.gallup.com" </w:instrText>
      </w:r>
      <w:r>
        <w:rPr>
          <w:color w:val="2E75B6" w:themeColor="accent1" w:themeShade="BF"/>
        </w:rPr>
        <w:fldChar w:fldCharType="separate"/>
      </w:r>
      <w:r>
        <w:rPr>
          <w:rStyle w:val="6"/>
          <w:rFonts w:ascii="Times New Roman" w:hAnsi="Times New Roman"/>
          <w:color w:val="2E75B6" w:themeColor="accent1" w:themeShade="BF"/>
          <w:sz w:val="24"/>
          <w:szCs w:val="24"/>
        </w:rPr>
        <w:t>http://news.gallup.com</w:t>
      </w:r>
      <w:r>
        <w:rPr>
          <w:rFonts w:ascii="Times New Roman" w:hAnsi="Times New Roman"/>
          <w:color w:val="2E75B6" w:themeColor="accent1" w:themeShade="BF"/>
          <w:sz w:val="24"/>
          <w:szCs w:val="24"/>
        </w:rPr>
        <w:fldChar w:fldCharType="end"/>
      </w:r>
      <w:r>
        <w:rPr>
          <w:rFonts w:ascii="Times New Roman" w:hAnsi="Times New Roman"/>
          <w:color w:val="2E75B6" w:themeColor="accent1" w:themeShade="BF"/>
          <w:sz w:val="24"/>
          <w:szCs w:val="24"/>
          <w:u w:val="single"/>
        </w:rPr>
        <w:t>/businessjournal/166280/why-indonesiaengage-youngerworkers.aspx.</w:t>
      </w:r>
    </w:p>
    <w:p>
      <w:pPr>
        <w:spacing w:before="24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Smith, Travis, J. dan Nichols, T. (2015). Understanding the millenial generation. </w:t>
      </w:r>
      <w:r>
        <w:rPr>
          <w:rFonts w:ascii="Times New Roman" w:hAnsi="Times New Roman" w:cs="Times New Roman"/>
          <w:i/>
          <w:sz w:val="24"/>
          <w:szCs w:val="24"/>
        </w:rPr>
        <w:t>Journal of Business Diversity</w:t>
      </w:r>
      <w:r>
        <w:rPr>
          <w:rFonts w:ascii="Times New Roman" w:hAnsi="Times New Roman" w:cs="Times New Roman"/>
          <w:sz w:val="24"/>
          <w:szCs w:val="24"/>
        </w:rPr>
        <w:t xml:space="preserve">. </w:t>
      </w:r>
      <w:r>
        <w:rPr>
          <w:rFonts w:ascii="Times New Roman" w:hAnsi="Times New Roman" w:cs="Times New Roman"/>
          <w:i/>
          <w:sz w:val="24"/>
          <w:szCs w:val="24"/>
        </w:rPr>
        <w:t>15</w:t>
      </w:r>
      <w:r>
        <w:rPr>
          <w:rFonts w:ascii="Times New Roman" w:hAnsi="Times New Roman" w:cs="Times New Roman"/>
          <w:sz w:val="24"/>
          <w:szCs w:val="24"/>
        </w:rPr>
        <w:t>(1), 39-47.</w:t>
      </w:r>
    </w:p>
    <w:p>
      <w:pPr>
        <w:spacing w:before="240" w:after="0" w:line="240" w:lineRule="auto"/>
        <w:ind w:left="567" w:hanging="567"/>
        <w:jc w:val="both"/>
        <w:rPr>
          <w:rFonts w:ascii="Times New Roman" w:hAnsi="Times New Roman"/>
          <w:sz w:val="24"/>
          <w:szCs w:val="24"/>
        </w:rPr>
      </w:pPr>
      <w:r>
        <w:rPr>
          <w:rFonts w:ascii="Times New Roman" w:hAnsi="Times New Roman" w:cs="Times New Roman"/>
          <w:sz w:val="24"/>
          <w:szCs w:val="24"/>
        </w:rPr>
        <w:t xml:space="preserve">Recruitufi. (2015). Job hopping: The new norm. </w:t>
      </w:r>
      <w:r>
        <w:rPr>
          <w:rFonts w:ascii="Times New Roman" w:hAnsi="Times New Roman"/>
          <w:sz w:val="24"/>
          <w:szCs w:val="24"/>
        </w:rPr>
        <w:t xml:space="preserve">Recruitufi. (2015). Job hopping: The new norm.  Diakses pada 27 November 2018 dari </w:t>
      </w:r>
      <w:r>
        <w:fldChar w:fldCharType="begin"/>
      </w:r>
      <w:r>
        <w:instrText xml:space="preserve"> HYPERLINK "http://people-press.org/report/300/aportrait-of-generation-next" </w:instrText>
      </w:r>
      <w:r>
        <w:fldChar w:fldCharType="separate"/>
      </w:r>
      <w:r>
        <w:rPr>
          <w:rStyle w:val="6"/>
          <w:rFonts w:ascii="Times New Roman" w:hAnsi="Times New Roman"/>
          <w:sz w:val="24"/>
          <w:szCs w:val="24"/>
        </w:rPr>
        <w:t>http://people-press.org/report/300/aportrait-of-generation-next</w:t>
      </w:r>
      <w:r>
        <w:rPr>
          <w:rFonts w:ascii="Times New Roman" w:hAnsi="Times New Roman"/>
          <w:sz w:val="24"/>
          <w:szCs w:val="24"/>
        </w:rPr>
        <w:fldChar w:fldCharType="end"/>
      </w:r>
      <w:r>
        <w:rPr>
          <w:rFonts w:ascii="Times New Roman" w:hAnsi="Times New Roman"/>
          <w:sz w:val="24"/>
          <w:szCs w:val="24"/>
        </w:rPr>
        <w:t>.</w:t>
      </w:r>
    </w:p>
    <w:p>
      <w:pPr>
        <w:spacing w:before="24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Sebastian, Y. Amran, D. dan Youthlab. (2016). </w:t>
      </w:r>
      <w:r>
        <w:rPr>
          <w:rFonts w:ascii="Times New Roman" w:hAnsi="Times New Roman" w:cs="Times New Roman"/>
          <w:i/>
          <w:sz w:val="24"/>
          <w:szCs w:val="24"/>
        </w:rPr>
        <w:t>Generasi langgas</w:t>
      </w:r>
      <w:r>
        <w:rPr>
          <w:rFonts w:ascii="Times New Roman" w:hAnsi="Times New Roman" w:cs="Times New Roman"/>
          <w:sz w:val="24"/>
          <w:szCs w:val="24"/>
        </w:rPr>
        <w:t>. Jakarta Selatan: Gagas Media.</w:t>
      </w:r>
    </w:p>
    <w:p>
      <w:pPr>
        <w:spacing w:before="24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Sugiyono (2016). </w:t>
      </w:r>
      <w:r>
        <w:rPr>
          <w:rFonts w:ascii="Times New Roman" w:hAnsi="Times New Roman" w:cs="Times New Roman"/>
          <w:i/>
          <w:sz w:val="24"/>
          <w:szCs w:val="24"/>
        </w:rPr>
        <w:t>Metode penelitian kuantitatif kualitatif dan kombinasi (mixed methods)</w:t>
      </w:r>
      <w:r>
        <w:rPr>
          <w:rFonts w:ascii="Times New Roman" w:hAnsi="Times New Roman" w:cs="Times New Roman"/>
          <w:sz w:val="24"/>
          <w:szCs w:val="24"/>
        </w:rPr>
        <w:t>. Bandung: Alfabeta</w:t>
      </w:r>
    </w:p>
    <w:p>
      <w:pPr>
        <w:spacing w:before="24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Suryaratri, R, D,. dan Abadi, M, A,. (2018). Modal psikologis dan intensi job hopping pada pekerja generasi millenial. </w:t>
      </w:r>
      <w:r>
        <w:rPr>
          <w:rFonts w:ascii="Times New Roman" w:hAnsi="Times New Roman" w:cs="Times New Roman"/>
          <w:i/>
          <w:sz w:val="24"/>
          <w:szCs w:val="24"/>
        </w:rPr>
        <w:t>Ikraith-Humaniora</w:t>
      </w:r>
      <w:r>
        <w:rPr>
          <w:rFonts w:ascii="Times New Roman" w:hAnsi="Times New Roman" w:cs="Times New Roman"/>
          <w:sz w:val="24"/>
          <w:szCs w:val="24"/>
        </w:rPr>
        <w:t>.</w:t>
      </w:r>
      <w:r>
        <w:rPr>
          <w:rFonts w:ascii="Times New Roman" w:hAnsi="Times New Roman" w:cs="Times New Roman"/>
          <w:i/>
          <w:sz w:val="24"/>
          <w:szCs w:val="24"/>
        </w:rPr>
        <w:t>2</w:t>
      </w:r>
      <w:r>
        <w:rPr>
          <w:rFonts w:ascii="Times New Roman" w:hAnsi="Times New Roman" w:cs="Times New Roman"/>
          <w:sz w:val="24"/>
          <w:szCs w:val="24"/>
        </w:rPr>
        <w:t xml:space="preserve">(2),77-83. </w:t>
      </w:r>
    </w:p>
    <w:p>
      <w:pPr>
        <w:spacing w:before="24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Yuen, S. H. (2016). Examining the generation effects on job-hopping intention by applying the Theory of Planned Behavior (TPB). </w:t>
      </w:r>
      <w:r>
        <w:rPr>
          <w:rFonts w:ascii="Times New Roman" w:hAnsi="Times New Roman" w:cs="Times New Roman"/>
          <w:i/>
          <w:sz w:val="24"/>
          <w:szCs w:val="24"/>
        </w:rPr>
        <w:t>Thesis-Dissertation.</w:t>
      </w:r>
      <w:r>
        <w:rPr>
          <w:rFonts w:ascii="Times New Roman" w:hAnsi="Times New Roman" w:cs="Times New Roman"/>
          <w:sz w:val="24"/>
          <w:szCs w:val="24"/>
        </w:rPr>
        <w:t xml:space="preserve"> </w:t>
      </w:r>
    </w:p>
    <w:p>
      <w:pPr>
        <w:spacing w:before="240"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Yuliawan &amp; Himam, (2007). The grasshopper phenomenon: Studi kasus terhadap profesional yang sering berpindah pekerjaan. </w:t>
      </w:r>
      <w:r>
        <w:rPr>
          <w:rFonts w:ascii="Times New Roman" w:hAnsi="Times New Roman" w:cs="Times New Roman"/>
          <w:i/>
          <w:sz w:val="24"/>
        </w:rPr>
        <w:t>Jurnal Psikologi</w:t>
      </w:r>
      <w:r>
        <w:rPr>
          <w:rFonts w:ascii="Times New Roman" w:hAnsi="Times New Roman" w:cs="Times New Roman"/>
          <w:sz w:val="24"/>
        </w:rPr>
        <w:t xml:space="preserve">. </w:t>
      </w:r>
      <w:r>
        <w:rPr>
          <w:rFonts w:ascii="Times New Roman" w:hAnsi="Times New Roman" w:cs="Times New Roman"/>
          <w:i/>
          <w:sz w:val="24"/>
        </w:rPr>
        <w:t>3</w:t>
      </w:r>
      <w:r>
        <w:rPr>
          <w:rFonts w:ascii="Times New Roman" w:hAnsi="Times New Roman" w:cs="Times New Roman"/>
          <w:sz w:val="24"/>
        </w:rPr>
        <w:t>(1), 76-88.</w:t>
      </w:r>
    </w:p>
    <w:p>
      <w:pPr>
        <w:pStyle w:val="8"/>
        <w:spacing w:after="0" w:line="360" w:lineRule="auto"/>
        <w:ind w:left="0"/>
        <w:jc w:val="both"/>
        <w:rPr>
          <w:rFonts w:ascii="Times New Roman" w:hAnsi="Times New Roman"/>
          <w:sz w:val="20"/>
        </w:rPr>
      </w:pPr>
    </w:p>
    <w:sectPr>
      <w:footerReference r:id="rId3" w:type="default"/>
      <w:pgSz w:w="11906" w:h="16838"/>
      <w:pgMar w:top="2268" w:right="1700" w:bottom="1701" w:left="2268" w:header="708" w:footer="708" w:gutter="0"/>
      <w:pgNumType w:start="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3305726"/>
      <w:docPartObj>
        <w:docPartGallery w:val="autotext"/>
      </w:docPartObj>
    </w:sdtPr>
    <w:sdtContent>
      <w:p>
        <w:pPr>
          <w:pStyle w:val="3"/>
          <w:jc w:val="right"/>
        </w:pPr>
        <w:r>
          <w:fldChar w:fldCharType="begin"/>
        </w:r>
        <w:r>
          <w:instrText xml:space="preserve"> PAGE   \* MERGEFORMAT </w:instrText>
        </w:r>
        <w:r>
          <w:fldChar w:fldCharType="separate"/>
        </w:r>
        <w:r>
          <w:t>13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D7"/>
    <w:rsid w:val="0018070E"/>
    <w:rsid w:val="001B42C3"/>
    <w:rsid w:val="001F05E3"/>
    <w:rsid w:val="003D7A6C"/>
    <w:rsid w:val="003F11D6"/>
    <w:rsid w:val="0049333D"/>
    <w:rsid w:val="00566B66"/>
    <w:rsid w:val="00666F06"/>
    <w:rsid w:val="00720C8C"/>
    <w:rsid w:val="007451B0"/>
    <w:rsid w:val="007A620C"/>
    <w:rsid w:val="007C6FBD"/>
    <w:rsid w:val="008E1805"/>
    <w:rsid w:val="00972AD7"/>
    <w:rsid w:val="009C2269"/>
    <w:rsid w:val="00A60867"/>
    <w:rsid w:val="00AB618E"/>
    <w:rsid w:val="00AD6619"/>
    <w:rsid w:val="00AF5813"/>
    <w:rsid w:val="00B70712"/>
    <w:rsid w:val="00B71E6D"/>
    <w:rsid w:val="00C835D9"/>
    <w:rsid w:val="00CC513C"/>
    <w:rsid w:val="00F13E62"/>
    <w:rsid w:val="00F83354"/>
    <w:rsid w:val="1EAB234C"/>
    <w:rsid w:val="5D136230"/>
    <w:rsid w:val="6E7378D4"/>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SimSun" w:asciiTheme="minorHAnsi" w:hAnsiTheme="minorHAnsi" w:cstheme="minorBidi"/>
      <w:sz w:val="22"/>
      <w:szCs w:val="22"/>
      <w:lang w:val="id-ID" w:eastAsia="en-US"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pPr>
      <w:spacing w:after="0" w:line="240" w:lineRule="auto"/>
    </w:pPr>
    <w:rPr>
      <w:rFonts w:ascii="Tahoma" w:hAnsi="Tahoma" w:cs="Tahoma"/>
      <w:sz w:val="16"/>
      <w:szCs w:val="16"/>
    </w:rPr>
  </w:style>
  <w:style w:type="paragraph" w:styleId="3">
    <w:name w:val="footer"/>
    <w:basedOn w:val="1"/>
    <w:link w:val="10"/>
    <w:unhideWhenUsed/>
    <w:uiPriority w:val="99"/>
    <w:pPr>
      <w:tabs>
        <w:tab w:val="center" w:pos="4513"/>
        <w:tab w:val="right" w:pos="9026"/>
      </w:tabs>
      <w:spacing w:after="0" w:line="240" w:lineRule="auto"/>
    </w:pPr>
  </w:style>
  <w:style w:type="paragraph" w:styleId="4">
    <w:name w:val="header"/>
    <w:basedOn w:val="1"/>
    <w:link w:val="9"/>
    <w:unhideWhenUsed/>
    <w:uiPriority w:val="99"/>
    <w:pPr>
      <w:tabs>
        <w:tab w:val="center" w:pos="4513"/>
        <w:tab w:val="right" w:pos="9026"/>
      </w:tabs>
      <w:spacing w:after="0" w:line="240" w:lineRule="auto"/>
    </w:pPr>
  </w:style>
  <w:style w:type="character" w:styleId="6">
    <w:name w:val="Hyperlink"/>
    <w:basedOn w:val="5"/>
    <w:unhideWhenUsed/>
    <w:uiPriority w:val="99"/>
    <w:rPr>
      <w:color w:val="0000FF"/>
      <w:u w:val="single"/>
    </w:rPr>
  </w:style>
  <w:style w:type="paragraph" w:styleId="8">
    <w:name w:val="List Paragraph"/>
    <w:basedOn w:val="1"/>
    <w:qFormat/>
    <w:uiPriority w:val="34"/>
    <w:pPr>
      <w:ind w:left="720"/>
      <w:contextualSpacing/>
    </w:pPr>
    <w:rPr>
      <w:rFonts w:eastAsiaTheme="minorHAnsi"/>
    </w:rPr>
  </w:style>
  <w:style w:type="character" w:customStyle="1" w:styleId="9">
    <w:name w:val="Header Char"/>
    <w:basedOn w:val="5"/>
    <w:link w:val="4"/>
    <w:uiPriority w:val="99"/>
  </w:style>
  <w:style w:type="character" w:customStyle="1" w:styleId="10">
    <w:name w:val="Footer Char"/>
    <w:basedOn w:val="5"/>
    <w:link w:val="3"/>
    <w:uiPriority w:val="99"/>
  </w:style>
  <w:style w:type="character" w:customStyle="1" w:styleId="11">
    <w:name w:val="Balloon Text Char"/>
    <w:basedOn w:val="5"/>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4624</Words>
  <Characters>26361</Characters>
  <Lines>219</Lines>
  <Paragraphs>61</Paragraphs>
  <TotalTime>1</TotalTime>
  <ScaleCrop>false</ScaleCrop>
  <LinksUpToDate>false</LinksUpToDate>
  <CharactersWithSpaces>30924</CharactersWithSpaces>
  <Application>WPS Office_11.2.0.8893_F1E327BC-269C-435d-A152-05C5408002CA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2019-07-25T23:59:00Z</dcterms:created>
  <dc:creator>DESKTOP</dc:creator>
  <cp:lastModifiedBy>google1562233120</cp:lastModifiedBy>
  <cp:lastPrinted>2019-07-29T06:01:00Z</cp:lastPrinted>
  <dcterms:modified xsi:type="dcterms:W3CDTF">2019-08-19T06:35:24Z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1057-11.2.0.8893</vt:lpwstr>
  </property>
</Properties>
</file>