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FF" w:rsidRDefault="00B91C66">
      <w:pPr>
        <w:tabs>
          <w:tab w:val="left" w:pos="2977"/>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HUBUNGAN ANTARA EMPATI DENGAN PERILAKU ALTRUISTIK PADA MAHASISWA UNIVERSITAS MERCU BUANA YOGYAKARTA</w:t>
      </w:r>
    </w:p>
    <w:p w:rsidR="001E54FF" w:rsidRDefault="001E54FF">
      <w:pPr>
        <w:tabs>
          <w:tab w:val="left" w:pos="2977"/>
        </w:tabs>
        <w:spacing w:after="0" w:line="240" w:lineRule="auto"/>
        <w:ind w:left="0" w:hanging="2"/>
        <w:rPr>
          <w:rFonts w:ascii="Times New Roman" w:eastAsia="Times New Roman" w:hAnsi="Times New Roman" w:cs="Times New Roman"/>
          <w:sz w:val="24"/>
          <w:szCs w:val="24"/>
        </w:rPr>
      </w:pPr>
    </w:p>
    <w:p w:rsidR="001E54FF" w:rsidRDefault="00B91C66">
      <w:pPr>
        <w:spacing w:after="0"/>
        <w:ind w:left="0" w:hanging="2"/>
        <w:jc w:val="center"/>
        <w:rPr>
          <w:rFonts w:ascii="Times New Roman" w:eastAsia="Times New Roman" w:hAnsi="Times New Roman" w:cs="Times New Roman"/>
        </w:rPr>
      </w:pPr>
      <w:r>
        <w:rPr>
          <w:rFonts w:ascii="Times New Roman" w:eastAsia="Times New Roman" w:hAnsi="Times New Roman" w:cs="Times New Roman"/>
          <w:b/>
        </w:rPr>
        <w:t>Birgita Sri Hadiningsih</w:t>
      </w:r>
    </w:p>
    <w:p w:rsidR="001E54FF" w:rsidRDefault="00B91C66">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Universitas Mercu Buana Yogyakarta</w:t>
      </w:r>
    </w:p>
    <w:p w:rsidR="001E54FF" w:rsidRDefault="00B91C66">
      <w:pPr>
        <w:spacing w:after="0" w:line="480" w:lineRule="auto"/>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birgitahadiningsih@gmail.com</w:t>
      </w:r>
    </w:p>
    <w:p w:rsidR="001E54FF" w:rsidRDefault="001E54FF">
      <w:pPr>
        <w:spacing w:after="0" w:line="240" w:lineRule="auto"/>
        <w:ind w:left="0" w:hanging="2"/>
        <w:jc w:val="both"/>
        <w:rPr>
          <w:rFonts w:ascii="Times New Roman" w:eastAsia="Times New Roman" w:hAnsi="Times New Roman" w:cs="Times New Roman"/>
          <w:sz w:val="20"/>
          <w:szCs w:val="20"/>
        </w:rPr>
      </w:pPr>
    </w:p>
    <w:p w:rsidR="001E54FF" w:rsidRDefault="001E54FF">
      <w:pPr>
        <w:spacing w:after="0" w:line="240" w:lineRule="auto"/>
        <w:ind w:left="0" w:hanging="2"/>
        <w:jc w:val="both"/>
        <w:rPr>
          <w:rFonts w:ascii="Times New Roman" w:eastAsia="Times New Roman" w:hAnsi="Times New Roman" w:cs="Times New Roman"/>
          <w:sz w:val="20"/>
          <w:szCs w:val="20"/>
        </w:rPr>
      </w:pPr>
    </w:p>
    <w:p w:rsidR="001E54FF" w:rsidRDefault="00B91C66">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rsidR="001E54FF" w:rsidRDefault="00B91C66" w:rsidP="008E31EE">
      <w:pPr>
        <w:tabs>
          <w:tab w:val="left" w:pos="2145"/>
        </w:tabs>
        <w:spacing w:after="0" w:line="240" w:lineRule="auto"/>
        <w:ind w:leftChars="385" w:left="849" w:right="947"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Penelitian ini bertujuan untuk mengetahui peran empati dengan altruistik pada mahasiswa Universitas Mercu Buana Yogyakarta. Hipotesis yang diajukan dalam penelitian ini adalah ada hubungan positif antara empati dengan altruistik pada mahasiswa Universitas </w:t>
      </w:r>
      <w:r>
        <w:rPr>
          <w:rFonts w:ascii="Times New Roman" w:eastAsia="Times New Roman" w:hAnsi="Times New Roman" w:cs="Times New Roman"/>
          <w:sz w:val="20"/>
          <w:szCs w:val="20"/>
        </w:rPr>
        <w:t xml:space="preserve">Mercu Buana Yogyakarta. Subjek pada penelitian ini berjumlah 64 mahasiswa Universitas Mercu Buana Yogyakarta. </w:t>
      </w:r>
      <w:proofErr w:type="gramStart"/>
      <w:r>
        <w:rPr>
          <w:rFonts w:ascii="Times New Roman" w:eastAsia="Times New Roman" w:hAnsi="Times New Roman" w:cs="Times New Roman"/>
          <w:sz w:val="20"/>
          <w:szCs w:val="20"/>
        </w:rPr>
        <w:t>yang</w:t>
      </w:r>
      <w:proofErr w:type="gramEnd"/>
      <w:r>
        <w:rPr>
          <w:rFonts w:ascii="Times New Roman" w:eastAsia="Times New Roman" w:hAnsi="Times New Roman" w:cs="Times New Roman"/>
          <w:sz w:val="20"/>
          <w:szCs w:val="20"/>
        </w:rPr>
        <w:t xml:space="preserve"> berusia 18-25 tahun. Alat pengumpulan data yang digunakan dalam penelitian ini adalah Skala Altruistik dan Skala Empati. Teknik analisis data</w:t>
      </w:r>
      <w:r>
        <w:rPr>
          <w:rFonts w:ascii="Times New Roman" w:eastAsia="Times New Roman" w:hAnsi="Times New Roman" w:cs="Times New Roman"/>
          <w:sz w:val="20"/>
          <w:szCs w:val="20"/>
        </w:rPr>
        <w:t xml:space="preserve"> menggunakan teknik korelasi </w:t>
      </w:r>
      <w:r>
        <w:rPr>
          <w:rFonts w:ascii="Times New Roman" w:eastAsia="Times New Roman" w:hAnsi="Times New Roman" w:cs="Times New Roman"/>
          <w:i/>
          <w:sz w:val="20"/>
          <w:szCs w:val="20"/>
        </w:rPr>
        <w:t xml:space="preserve">Product Moment </w:t>
      </w:r>
      <w:r>
        <w:rPr>
          <w:rFonts w:ascii="Times New Roman" w:eastAsia="Times New Roman" w:hAnsi="Times New Roman" w:cs="Times New Roman"/>
          <w:sz w:val="20"/>
          <w:szCs w:val="20"/>
        </w:rPr>
        <w:t xml:space="preserve">dengan bantuan </w:t>
      </w:r>
      <w:r>
        <w:rPr>
          <w:rFonts w:ascii="Times New Roman" w:eastAsia="Times New Roman" w:hAnsi="Times New Roman" w:cs="Times New Roman"/>
          <w:i/>
          <w:sz w:val="20"/>
          <w:szCs w:val="20"/>
        </w:rPr>
        <w:t xml:space="preserve">SPSS 20.0 </w:t>
      </w:r>
      <w:proofErr w:type="gramStart"/>
      <w:r>
        <w:rPr>
          <w:rFonts w:ascii="Times New Roman" w:eastAsia="Times New Roman" w:hAnsi="Times New Roman" w:cs="Times New Roman"/>
          <w:i/>
          <w:sz w:val="20"/>
          <w:szCs w:val="20"/>
        </w:rPr>
        <w:t>For</w:t>
      </w:r>
      <w:proofErr w:type="gramEnd"/>
      <w:r>
        <w:rPr>
          <w:rFonts w:ascii="Times New Roman" w:eastAsia="Times New Roman" w:hAnsi="Times New Roman" w:cs="Times New Roman"/>
          <w:i/>
          <w:sz w:val="20"/>
          <w:szCs w:val="20"/>
        </w:rPr>
        <w:t xml:space="preserve"> Windows. </w:t>
      </w:r>
      <w:r>
        <w:rPr>
          <w:rFonts w:ascii="Times New Roman" w:eastAsia="Times New Roman" w:hAnsi="Times New Roman" w:cs="Times New Roman"/>
          <w:sz w:val="20"/>
          <w:szCs w:val="20"/>
        </w:rPr>
        <w:t>Hasil korelasi antara empati dengan altruistik pada mahasiswa Universitas Mercu Buana Yogyakarta diperoleh koefisien korelasi r = 0.744 (p &lt; 0.01), artinya ada hubungan posit</w:t>
      </w:r>
      <w:r>
        <w:rPr>
          <w:rFonts w:ascii="Times New Roman" w:eastAsia="Times New Roman" w:hAnsi="Times New Roman" w:cs="Times New Roman"/>
          <w:sz w:val="20"/>
          <w:szCs w:val="20"/>
        </w:rPr>
        <w:t>if antara empati dengan altruistik pada mahasiswa Universitas Mercu Buana Yogyakarta. Sumbangan efektif sebesar 0,553. Variabel empati menunjukan sumbangan sebesar 55</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 terhadap altruistik dan 44,7% sisanya dipengaruhi oleh faktor lain.</w:t>
      </w:r>
    </w:p>
    <w:p w:rsidR="001E54FF" w:rsidRDefault="001E54FF">
      <w:pPr>
        <w:tabs>
          <w:tab w:val="left" w:pos="2145"/>
        </w:tabs>
        <w:spacing w:after="0" w:line="240" w:lineRule="auto"/>
        <w:ind w:left="0" w:hanging="2"/>
        <w:jc w:val="both"/>
        <w:rPr>
          <w:rFonts w:ascii="Times New Roman" w:eastAsia="Times New Roman" w:hAnsi="Times New Roman" w:cs="Times New Roman"/>
          <w:sz w:val="20"/>
          <w:szCs w:val="20"/>
        </w:rPr>
      </w:pPr>
    </w:p>
    <w:p w:rsidR="001E54FF" w:rsidRDefault="00B91C66">
      <w:pPr>
        <w:tabs>
          <w:tab w:val="left" w:pos="2145"/>
        </w:tabs>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sz w:val="20"/>
          <w:szCs w:val="20"/>
        </w:rPr>
        <w:t xml:space="preserve">Kata kunci: </w:t>
      </w:r>
      <w:r>
        <w:rPr>
          <w:rFonts w:ascii="Times New Roman" w:eastAsia="Times New Roman" w:hAnsi="Times New Roman" w:cs="Times New Roman"/>
          <w:sz w:val="20"/>
          <w:szCs w:val="20"/>
        </w:rPr>
        <w:t>empat</w:t>
      </w:r>
      <w:r>
        <w:rPr>
          <w:rFonts w:ascii="Times New Roman" w:eastAsia="Times New Roman" w:hAnsi="Times New Roman" w:cs="Times New Roman"/>
          <w:sz w:val="20"/>
          <w:szCs w:val="20"/>
        </w:rPr>
        <w:t>i, altruistik, mahasiswa.</w:t>
      </w:r>
    </w:p>
    <w:p w:rsidR="001E54FF" w:rsidRDefault="001E54FF">
      <w:pPr>
        <w:tabs>
          <w:tab w:val="left" w:pos="2145"/>
        </w:tabs>
        <w:spacing w:after="0" w:line="240" w:lineRule="auto"/>
        <w:ind w:left="0" w:hanging="2"/>
        <w:jc w:val="both"/>
        <w:rPr>
          <w:rFonts w:ascii="Times New Roman" w:eastAsia="Times New Roman" w:hAnsi="Times New Roman" w:cs="Times New Roman"/>
          <w:color w:val="000000"/>
        </w:rPr>
      </w:pPr>
    </w:p>
    <w:p w:rsidR="001E54FF" w:rsidRDefault="00B91C66">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color w:val="000000"/>
        </w:rPr>
        <w:t>CORRELATION OF EMPATHY WITH ALTRUISTICS IN MERCU BUANA UNIVERSITY YOGYAKARTA STUDENTS.</w:t>
      </w:r>
    </w:p>
    <w:p w:rsidR="001E54FF" w:rsidRDefault="001E54FF">
      <w:pPr>
        <w:spacing w:after="0" w:line="240" w:lineRule="auto"/>
        <w:ind w:left="0" w:hanging="2"/>
        <w:jc w:val="center"/>
        <w:rPr>
          <w:rFonts w:ascii="Times New Roman" w:eastAsia="Times New Roman" w:hAnsi="Times New Roman" w:cs="Times New Roman"/>
        </w:rPr>
      </w:pPr>
    </w:p>
    <w:p w:rsidR="001E54FF" w:rsidRDefault="00B91C66">
      <w:pPr>
        <w:spacing w:after="0"/>
        <w:ind w:left="0" w:hanging="2"/>
        <w:jc w:val="center"/>
        <w:rPr>
          <w:rFonts w:ascii="Times New Roman" w:eastAsia="Times New Roman" w:hAnsi="Times New Roman" w:cs="Times New Roman"/>
        </w:rPr>
      </w:pPr>
      <w:r>
        <w:rPr>
          <w:rFonts w:ascii="Times New Roman" w:eastAsia="Times New Roman" w:hAnsi="Times New Roman" w:cs="Times New Roman"/>
          <w:b/>
        </w:rPr>
        <w:t>Birgita Sri Hadiningsih</w:t>
      </w:r>
    </w:p>
    <w:p w:rsidR="001E54FF" w:rsidRDefault="00B91C66">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Universitas Mercu Buana Yogyakatra</w:t>
      </w:r>
    </w:p>
    <w:p w:rsidR="001E54FF" w:rsidRDefault="00B91C66">
      <w:pPr>
        <w:spacing w:after="0" w:line="240" w:lineRule="auto"/>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birgitahadiningsih@gmail.com</w:t>
      </w:r>
    </w:p>
    <w:p w:rsidR="001E54FF" w:rsidRDefault="001E54FF">
      <w:pPr>
        <w:spacing w:after="0" w:line="240" w:lineRule="auto"/>
        <w:ind w:left="0" w:hanging="2"/>
        <w:jc w:val="both"/>
        <w:rPr>
          <w:rFonts w:ascii="Times New Roman" w:eastAsia="Times New Roman" w:hAnsi="Times New Roman" w:cs="Times New Roman"/>
          <w:sz w:val="20"/>
          <w:szCs w:val="20"/>
        </w:rPr>
      </w:pPr>
    </w:p>
    <w:p w:rsidR="001E54FF" w:rsidRDefault="001E54FF">
      <w:pPr>
        <w:spacing w:after="0" w:line="240" w:lineRule="auto"/>
        <w:ind w:left="0" w:hanging="2"/>
        <w:jc w:val="both"/>
        <w:rPr>
          <w:rFonts w:ascii="Times New Roman" w:eastAsia="Times New Roman" w:hAnsi="Times New Roman" w:cs="Times New Roman"/>
          <w:sz w:val="20"/>
          <w:szCs w:val="20"/>
        </w:rPr>
      </w:pPr>
    </w:p>
    <w:p w:rsidR="001E54FF" w:rsidRDefault="001E54FF">
      <w:pPr>
        <w:spacing w:after="0" w:line="240" w:lineRule="auto"/>
        <w:ind w:left="0" w:hanging="2"/>
        <w:jc w:val="both"/>
        <w:rPr>
          <w:rFonts w:ascii="Times New Roman" w:eastAsia="Times New Roman" w:hAnsi="Times New Roman" w:cs="Times New Roman"/>
          <w:sz w:val="20"/>
          <w:szCs w:val="20"/>
        </w:rPr>
      </w:pPr>
    </w:p>
    <w:p w:rsidR="001E54FF" w:rsidRDefault="00B91C66">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rsidR="001E54FF" w:rsidRDefault="00B91C66" w:rsidP="008E31EE">
      <w:pPr>
        <w:spacing w:after="0" w:line="240" w:lineRule="auto"/>
        <w:ind w:leftChars="385" w:left="849" w:right="805"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This study aims to determine the role of empathy with altruistics in Mercu Buana University Yogyakarta students. The hypothesis proposed in this study is that there is a positive relationship between empathy and </w:t>
      </w:r>
      <w:proofErr w:type="gramStart"/>
      <w:r>
        <w:rPr>
          <w:rFonts w:ascii="Times New Roman" w:eastAsia="Times New Roman" w:hAnsi="Times New Roman" w:cs="Times New Roman"/>
          <w:i/>
          <w:sz w:val="20"/>
          <w:szCs w:val="20"/>
        </w:rPr>
        <w:t>altruistics</w:t>
      </w:r>
      <w:proofErr w:type="gramEnd"/>
      <w:r>
        <w:rPr>
          <w:rFonts w:ascii="Times New Roman" w:eastAsia="Times New Roman" w:hAnsi="Times New Roman" w:cs="Times New Roman"/>
          <w:i/>
          <w:sz w:val="20"/>
          <w:szCs w:val="20"/>
        </w:rPr>
        <w:t xml:space="preserve"> among Mercu Buana University Yog</w:t>
      </w:r>
      <w:r>
        <w:rPr>
          <w:rFonts w:ascii="Times New Roman" w:eastAsia="Times New Roman" w:hAnsi="Times New Roman" w:cs="Times New Roman"/>
          <w:i/>
          <w:sz w:val="20"/>
          <w:szCs w:val="20"/>
        </w:rPr>
        <w:t xml:space="preserve">yakarta students. The subjects in this study were 64 students of Mercu Buana University, Yogyakarta. </w:t>
      </w:r>
      <w:proofErr w:type="gramStart"/>
      <w:r>
        <w:rPr>
          <w:rFonts w:ascii="Times New Roman" w:eastAsia="Times New Roman" w:hAnsi="Times New Roman" w:cs="Times New Roman"/>
          <w:i/>
          <w:sz w:val="20"/>
          <w:szCs w:val="20"/>
        </w:rPr>
        <w:t>who</w:t>
      </w:r>
      <w:proofErr w:type="gramEnd"/>
      <w:r>
        <w:rPr>
          <w:rFonts w:ascii="Times New Roman" w:eastAsia="Times New Roman" w:hAnsi="Times New Roman" w:cs="Times New Roman"/>
          <w:i/>
          <w:sz w:val="20"/>
          <w:szCs w:val="20"/>
        </w:rPr>
        <w:t xml:space="preserve"> are 18-25 years old. Data collection tools used in this study are Altruistic Scale and Empathy Scale. Data analysis techniques </w:t>
      </w:r>
      <w:r>
        <w:rPr>
          <w:rFonts w:ascii="Times New Roman" w:eastAsia="Times New Roman" w:hAnsi="Times New Roman" w:cs="Times New Roman"/>
          <w:i/>
          <w:sz w:val="20"/>
          <w:szCs w:val="20"/>
        </w:rPr>
        <w:t>using correlation</w:t>
      </w:r>
      <w:r>
        <w:rPr>
          <w:rFonts w:ascii="Times New Roman" w:eastAsia="Times New Roman" w:hAnsi="Times New Roman" w:cs="Times New Roman"/>
          <w:i/>
          <w:sz w:val="20"/>
          <w:szCs w:val="20"/>
        </w:rPr>
        <w:t xml:space="preserve"> techni</w:t>
      </w:r>
      <w:r>
        <w:rPr>
          <w:rFonts w:ascii="Times New Roman" w:eastAsia="Times New Roman" w:hAnsi="Times New Roman" w:cs="Times New Roman"/>
          <w:i/>
          <w:sz w:val="20"/>
          <w:szCs w:val="20"/>
        </w:rPr>
        <w:t xml:space="preserve">ques Product Moment with the help of SPSS 20.0 </w:t>
      </w:r>
      <w:proofErr w:type="gramStart"/>
      <w:r>
        <w:rPr>
          <w:rFonts w:ascii="Times New Roman" w:eastAsia="Times New Roman" w:hAnsi="Times New Roman" w:cs="Times New Roman"/>
          <w:i/>
          <w:sz w:val="20"/>
          <w:szCs w:val="20"/>
        </w:rPr>
        <w:t>For</w:t>
      </w:r>
      <w:proofErr w:type="gramEnd"/>
      <w:r>
        <w:rPr>
          <w:rFonts w:ascii="Times New Roman" w:eastAsia="Times New Roman" w:hAnsi="Times New Roman" w:cs="Times New Roman"/>
          <w:i/>
          <w:sz w:val="20"/>
          <w:szCs w:val="20"/>
        </w:rPr>
        <w:t xml:space="preserve"> Windows. The results of the correlation between empathy and altruistics in Mercu Buana University Yogyakarta students obtained correlation coefficient r = 0,744 (p &lt;0.01), meaning that there is a positive </w:t>
      </w:r>
      <w:r>
        <w:rPr>
          <w:rFonts w:ascii="Times New Roman" w:eastAsia="Times New Roman" w:hAnsi="Times New Roman" w:cs="Times New Roman"/>
          <w:i/>
          <w:sz w:val="20"/>
          <w:szCs w:val="20"/>
        </w:rPr>
        <w:t>relationship between empathy and altruistics in Mercu Buana University Yogyakarta students. Effective contribution of 0,553. Empathy variable showed a contribution of 55</w:t>
      </w:r>
      <w:proofErr w:type="gramStart"/>
      <w:r>
        <w:rPr>
          <w:rFonts w:ascii="Times New Roman" w:eastAsia="Times New Roman" w:hAnsi="Times New Roman" w:cs="Times New Roman"/>
          <w:i/>
          <w:sz w:val="20"/>
          <w:szCs w:val="20"/>
        </w:rPr>
        <w:t>,3</w:t>
      </w:r>
      <w:proofErr w:type="gramEnd"/>
      <w:r>
        <w:rPr>
          <w:rFonts w:ascii="Times New Roman" w:eastAsia="Times New Roman" w:hAnsi="Times New Roman" w:cs="Times New Roman"/>
          <w:i/>
          <w:sz w:val="20"/>
          <w:szCs w:val="20"/>
        </w:rPr>
        <w:t>% to altruistic and the remaining 44,7% was influenced by other factors.</w:t>
      </w:r>
    </w:p>
    <w:p w:rsidR="001E54FF" w:rsidRDefault="001E54FF" w:rsidP="008E31EE">
      <w:pPr>
        <w:spacing w:after="0" w:line="240" w:lineRule="auto"/>
        <w:ind w:leftChars="385" w:left="849" w:right="805" w:hanging="2"/>
        <w:jc w:val="both"/>
        <w:rPr>
          <w:rFonts w:ascii="Times New Roman" w:eastAsia="Times New Roman" w:hAnsi="Times New Roman" w:cs="Times New Roman"/>
          <w:sz w:val="20"/>
          <w:szCs w:val="20"/>
        </w:rPr>
      </w:pPr>
    </w:p>
    <w:p w:rsidR="001E54FF" w:rsidRDefault="00B91C66" w:rsidP="008E31EE">
      <w:pPr>
        <w:spacing w:after="0" w:line="240" w:lineRule="auto"/>
        <w:ind w:leftChars="385" w:left="849" w:right="805"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Keywords: </w:t>
      </w:r>
      <w:r>
        <w:rPr>
          <w:rFonts w:ascii="Times New Roman" w:eastAsia="Times New Roman" w:hAnsi="Times New Roman" w:cs="Times New Roman"/>
          <w:i/>
          <w:sz w:val="20"/>
          <w:szCs w:val="20"/>
        </w:rPr>
        <w:t>e</w:t>
      </w:r>
      <w:r>
        <w:rPr>
          <w:rFonts w:ascii="Times New Roman" w:eastAsia="Times New Roman" w:hAnsi="Times New Roman" w:cs="Times New Roman"/>
          <w:i/>
          <w:sz w:val="20"/>
          <w:szCs w:val="20"/>
        </w:rPr>
        <w:t>mpathy, altruistic, students.</w:t>
      </w:r>
    </w:p>
    <w:p w:rsidR="001E54FF" w:rsidRDefault="001E54FF">
      <w:pPr>
        <w:spacing w:after="0" w:line="240" w:lineRule="auto"/>
        <w:ind w:left="0" w:right="567" w:hanging="2"/>
        <w:jc w:val="both"/>
        <w:rPr>
          <w:rFonts w:ascii="Times New Roman" w:eastAsia="Times New Roman" w:hAnsi="Times New Roman" w:cs="Times New Roman"/>
          <w:sz w:val="20"/>
          <w:szCs w:val="20"/>
        </w:rPr>
      </w:pPr>
    </w:p>
    <w:p w:rsidR="001E54FF" w:rsidRDefault="001E54FF">
      <w:pPr>
        <w:spacing w:after="0" w:line="240" w:lineRule="auto"/>
        <w:ind w:left="0" w:hanging="2"/>
        <w:jc w:val="both"/>
        <w:rPr>
          <w:rFonts w:ascii="Times New Roman" w:eastAsia="Times New Roman" w:hAnsi="Times New Roman" w:cs="Times New Roman"/>
        </w:rPr>
      </w:pPr>
    </w:p>
    <w:p w:rsidR="001E54FF" w:rsidRDefault="001E54FF">
      <w:pPr>
        <w:spacing w:after="0" w:line="240" w:lineRule="auto"/>
        <w:ind w:left="0" w:hanging="2"/>
        <w:jc w:val="both"/>
        <w:rPr>
          <w:rFonts w:ascii="Times New Roman" w:eastAsia="Times New Roman" w:hAnsi="Times New Roman" w:cs="Times New Roman"/>
        </w:rPr>
        <w:sectPr w:rsidR="001E54F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493" w:gutter="0"/>
          <w:pgNumType w:start="1"/>
          <w:cols w:space="720" w:equalWidth="0">
            <w:col w:w="9360"/>
          </w:cols>
        </w:sectPr>
      </w:pP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lastRenderedPageBreak/>
        <w:t>PENDAHULUAN</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 xml:space="preserve">Banyak permasalahan yang terjadi di kalangan mahasiswa, dari permasalahan konflik antar teman, permasalahan dengan masyarakat, pergaulan bebas, sulitnya dalam mengemukakan pendapat, mengalami kecemasan, kegelisahan, </w:t>
      </w:r>
      <w:r>
        <w:rPr>
          <w:rFonts w:ascii="Times New Roman" w:eastAsia="Times New Roman" w:hAnsi="Times New Roman" w:cs="Times New Roman"/>
        </w:rPr>
        <w:lastRenderedPageBreak/>
        <w:t>turunnya motivasi sampai pada tingkat st</w:t>
      </w:r>
      <w:r>
        <w:rPr>
          <w:rFonts w:ascii="Times New Roman" w:eastAsia="Times New Roman" w:hAnsi="Times New Roman" w:cs="Times New Roman"/>
        </w:rPr>
        <w:t xml:space="preserve">ress dan depresi, yang </w:t>
      </w:r>
      <w:r>
        <w:rPr>
          <w:rFonts w:ascii="Times New Roman" w:eastAsia="Times New Roman" w:hAnsi="Times New Roman" w:cs="Times New Roman"/>
        </w:rPr>
        <w:t>berdampak</w:t>
      </w:r>
      <w:r>
        <w:rPr>
          <w:rFonts w:ascii="Times New Roman" w:eastAsia="Times New Roman" w:hAnsi="Times New Roman" w:cs="Times New Roman"/>
        </w:rPr>
        <w:t xml:space="preserve"> pada terganggunya konsentrasi mahasiswa dalam mencapai tujuan yang diinginkan (Irwanti, 2014). Tuntutan dari lingkungan dan beban akademik yang harus ditanggung dapat </w:t>
      </w:r>
      <w:r>
        <w:rPr>
          <w:rFonts w:ascii="Times New Roman" w:eastAsia="Times New Roman" w:hAnsi="Times New Roman" w:cs="Times New Roman"/>
        </w:rPr>
        <w:lastRenderedPageBreak/>
        <w:t>menyebabkan meningkatnya stres pada mahasiswa Khoirunnis</w:t>
      </w:r>
      <w:r>
        <w:rPr>
          <w:rFonts w:ascii="Times New Roman" w:eastAsia="Times New Roman" w:hAnsi="Times New Roman" w:cs="Times New Roman"/>
        </w:rPr>
        <w:t>a dan Ratnaningsih (2016). Mahasiswa juga membutuhkan hubungan dan interaksi sosial dalam kehidupan kemanusiaannya, salah satunya yakni mahasiswa harus memiliki kemampuan berkomunikasi yang baik antara dosen dengan mahasiswa maupun mahasiswa dengan teman s</w:t>
      </w:r>
      <w:r>
        <w:rPr>
          <w:rFonts w:ascii="Times New Roman" w:eastAsia="Times New Roman" w:hAnsi="Times New Roman" w:cs="Times New Roman"/>
        </w:rPr>
        <w:t xml:space="preserve">ebaya Muhibbin (dalam Gunawati, 2006). Jika seseorang kurang terampil dalam menjalin hubungan sosial maka konflik interpersonal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mudah terjadi pada individu tersebut (Rostiana, 1999).</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Untuk tercapainya hubungan sosial yang baik salah satunya adalah memiliki moral yang baik (Myers (2012). Salah satu aspek dari perkembangan moral mahasiswa yang diharapkan tumbuh dan berkembang secara optimal dalam dirinya adalah altruistik (Santrock, 2003</w:t>
      </w:r>
      <w:r>
        <w:rPr>
          <w:rFonts w:ascii="Times New Roman" w:eastAsia="Times New Roman" w:hAnsi="Times New Roman" w:cs="Times New Roman"/>
        </w:rPr>
        <w:t>). Bahwa perilaku altruistik dapat menghilangkan ketidaknyamanan yang dirasakan, apakah itu perasaan sedih, bersalah, malu atau bahkan perasaan terganggu, respon yang egoistis, menyenangkan diri, dan ketertarikan diri (Howe, 2015). Seharusnya altruistik su</w:t>
      </w:r>
      <w:r>
        <w:rPr>
          <w:rFonts w:ascii="Times New Roman" w:eastAsia="Times New Roman" w:hAnsi="Times New Roman" w:cs="Times New Roman"/>
        </w:rPr>
        <w:t>dah mulai dimiliki dari masa mahasiswa, yaitu mahasiswa berusia 15-18 tahun karena pada masa ini mahasiswa sudah lebih mengenal tentang nilai-nilai moral atau konsep-konsep moralitas seperti kejujuran, keadilan, kesopanan, dan kedisiplinan (Yusuf, 2007).</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rPr>
        <w:t>erilaku altruistik menurut David, Jonathan dan Pepalu (1994) adalah memusatkan perhatian pada motivasi untuk membantu orang lain dan keinginan untuk melakukan kebaikan tanpa memperhatikan ganjaran, bisa dikatakan juga bahwa altruistik adalah bagian dari pe</w:t>
      </w:r>
      <w:r>
        <w:rPr>
          <w:rFonts w:ascii="Times New Roman" w:eastAsia="Times New Roman" w:hAnsi="Times New Roman" w:cs="Times New Roman"/>
        </w:rPr>
        <w:t xml:space="preserve">rilaku menolong, tindakan sukarela yang dilakukan oleh seseorang atau sekelompok orang untuk menolong orang lain tanpa mengharapkan imbalan apapun (kecuali perasaan telah melakukan kebaikan).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Aspek-aspek Altruistik, Myers (2012) menjelaskan bahwa altruist</w:t>
      </w:r>
      <w:r>
        <w:rPr>
          <w:rFonts w:ascii="Times New Roman" w:eastAsia="Times New Roman" w:hAnsi="Times New Roman" w:cs="Times New Roman"/>
        </w:rPr>
        <w:t>ik memiliki 3 aspek, antara lain: a.</w:t>
      </w:r>
      <w:r>
        <w:rPr>
          <w:rFonts w:ascii="Times New Roman" w:eastAsia="Times New Roman" w:hAnsi="Times New Roman" w:cs="Times New Roman"/>
        </w:rPr>
        <w:tab/>
        <w:t xml:space="preserve">Memberikan Perhatian Terhadap Orang Lain, Seseorang memberikan </w:t>
      </w:r>
      <w:r>
        <w:rPr>
          <w:rFonts w:ascii="Times New Roman" w:eastAsia="Times New Roman" w:hAnsi="Times New Roman" w:cs="Times New Roman"/>
        </w:rPr>
        <w:lastRenderedPageBreak/>
        <w:t>bantuan kepada orang lain karena adanya rasa kasih sayang, pengabdian serta kesetiaan yang diberikan, tanpa ada keinginan untuk memperoleh imbalan untuk dir</w:t>
      </w:r>
      <w:r>
        <w:rPr>
          <w:rFonts w:ascii="Times New Roman" w:eastAsia="Times New Roman" w:hAnsi="Times New Roman" w:cs="Times New Roman"/>
        </w:rPr>
        <w:t xml:space="preserve">inya sendiri. </w:t>
      </w:r>
      <w:proofErr w:type="gramStart"/>
      <w:r>
        <w:rPr>
          <w:rFonts w:ascii="Times New Roman" w:eastAsia="Times New Roman" w:hAnsi="Times New Roman" w:cs="Times New Roman"/>
        </w:rPr>
        <w:t>b.</w:t>
      </w:r>
      <w:r>
        <w:rPr>
          <w:rFonts w:ascii="Times New Roman" w:eastAsia="Times New Roman" w:hAnsi="Times New Roman" w:cs="Times New Roman"/>
        </w:rPr>
        <w:tab/>
        <w:t>Membantu</w:t>
      </w:r>
      <w:proofErr w:type="gramEnd"/>
      <w:r>
        <w:rPr>
          <w:rFonts w:ascii="Times New Roman" w:eastAsia="Times New Roman" w:hAnsi="Times New Roman" w:cs="Times New Roman"/>
        </w:rPr>
        <w:t xml:space="preserve"> Orang Lain, seseorang yang memberikan bantuan kepada orang lain </w:t>
      </w:r>
      <w:r>
        <w:rPr>
          <w:rFonts w:ascii="Times New Roman" w:eastAsia="Times New Roman" w:hAnsi="Times New Roman" w:cs="Times New Roman"/>
        </w:rPr>
        <w:t>didasari</w:t>
      </w:r>
      <w:r>
        <w:rPr>
          <w:rFonts w:ascii="Times New Roman" w:eastAsia="Times New Roman" w:hAnsi="Times New Roman" w:cs="Times New Roman"/>
        </w:rPr>
        <w:t xml:space="preserve"> oleh keinginan yang tulus dan dari hati nuraninya, tanpa ada yang meminta ataupun mempengaruhinya untuk menolong orang lain.</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 xml:space="preserve">Meletakkan Kepentingan Orang </w:t>
      </w:r>
      <w:r>
        <w:rPr>
          <w:rFonts w:ascii="Times New Roman" w:eastAsia="Times New Roman" w:hAnsi="Times New Roman" w:cs="Times New Roman"/>
        </w:rPr>
        <w:t>Lain di atas Kepentingan Diri Sendiri, dalam memberikan bantuan kepada orang lain,  kepentingan yang  bersifat pribadi akan dikesampingkan dan lebih mementingkan kepentingan orang lain.Bahwa perilaku altruistik dapat menghilangkan ketidaknyamanan yang dira</w:t>
      </w:r>
      <w:r>
        <w:rPr>
          <w:rFonts w:ascii="Times New Roman" w:eastAsia="Times New Roman" w:hAnsi="Times New Roman" w:cs="Times New Roman"/>
        </w:rPr>
        <w:t xml:space="preserve">sakan, apakah itu perasaan sedih, bersalah, malu atau bahkan perasaan </w:t>
      </w:r>
      <w:r>
        <w:rPr>
          <w:rFonts w:ascii="Times New Roman" w:eastAsia="Times New Roman" w:hAnsi="Times New Roman" w:cs="Times New Roman"/>
        </w:rPr>
        <w:t>terganggu</w:t>
      </w:r>
      <w:r>
        <w:rPr>
          <w:rFonts w:ascii="Times New Roman" w:eastAsia="Times New Roman" w:hAnsi="Times New Roman" w:cs="Times New Roman"/>
        </w:rPr>
        <w:t xml:space="preserve">, respon yang egoistis, menyenangkan diri, dan ketertarikan diri (Howe, 2015).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Menurut Oliner dan Oliner (dalam Baron &amp; Byrne, 2005), faktor-faktor yang mempengaruhi perilaku </w:t>
      </w:r>
      <w:proofErr w:type="gramStart"/>
      <w:r>
        <w:rPr>
          <w:rFonts w:ascii="Times New Roman" w:eastAsia="Times New Roman" w:hAnsi="Times New Roman" w:cs="Times New Roman"/>
        </w:rPr>
        <w:t>a</w:t>
      </w:r>
      <w:r>
        <w:rPr>
          <w:rFonts w:ascii="Times New Roman" w:eastAsia="Times New Roman" w:hAnsi="Times New Roman" w:cs="Times New Roman"/>
        </w:rPr>
        <w:t>ltruistik  meliputi</w:t>
      </w:r>
      <w:proofErr w:type="gramEnd"/>
      <w:r>
        <w:rPr>
          <w:rFonts w:ascii="Times New Roman" w:eastAsia="Times New Roman" w:hAnsi="Times New Roman" w:cs="Times New Roman"/>
        </w:rPr>
        <w:t xml:space="preserve"> : a. Empati, yaitu orang yang menolong mempunyai empati yang lebih tinggi daripada orang yang tidak menolong. Partisipan yang paling altruistik menggambarkan diri partisipan sebagai orang yang tanggung jawab, bersosialisasi, menenangkan</w:t>
      </w:r>
      <w:r>
        <w:rPr>
          <w:rFonts w:ascii="Times New Roman" w:eastAsia="Times New Roman" w:hAnsi="Times New Roman" w:cs="Times New Roman"/>
        </w:rPr>
        <w:t xml:space="preserve">, toleran, memiliki </w:t>
      </w:r>
      <w:r>
        <w:rPr>
          <w:rFonts w:ascii="Times New Roman" w:eastAsia="Times New Roman" w:hAnsi="Times New Roman" w:cs="Times New Roman"/>
          <w:i/>
        </w:rPr>
        <w:t>self control,</w:t>
      </w:r>
      <w:r>
        <w:rPr>
          <w:rFonts w:ascii="Times New Roman" w:eastAsia="Times New Roman" w:hAnsi="Times New Roman" w:cs="Times New Roman"/>
        </w:rPr>
        <w:t xml:space="preserve"> dan termotivasi untuk membuat impresi yang baik. b. Mempercayai dunia yang adil, yaitu orang yang menolong mempersepsikan dunia sebagai tempat yang adil dan percaya bahwa tingkah laku yang baik diberi imbalan dan tingkah l</w:t>
      </w:r>
      <w:r>
        <w:rPr>
          <w:rFonts w:ascii="Times New Roman" w:eastAsia="Times New Roman" w:hAnsi="Times New Roman" w:cs="Times New Roman"/>
        </w:rPr>
        <w:t xml:space="preserve">aku yang buruk diberi hukuman. c. Tanggung jawab sosial, yaitu orang yang menolong </w:t>
      </w:r>
      <w:r>
        <w:rPr>
          <w:rFonts w:ascii="Times New Roman" w:eastAsia="Times New Roman" w:hAnsi="Times New Roman" w:cs="Times New Roman"/>
        </w:rPr>
        <w:t>mengekspresikan</w:t>
      </w:r>
      <w:r>
        <w:rPr>
          <w:rFonts w:ascii="Times New Roman" w:eastAsia="Times New Roman" w:hAnsi="Times New Roman" w:cs="Times New Roman"/>
        </w:rPr>
        <w:t xml:space="preserve"> kepercayaan bahwa setiap orang bertanggung jawab untuk melakukan yang terbaik untuk menolong orang yang membutuhkan. d. </w:t>
      </w:r>
      <w:r>
        <w:rPr>
          <w:rFonts w:ascii="Times New Roman" w:eastAsia="Times New Roman" w:hAnsi="Times New Roman" w:cs="Times New Roman"/>
          <w:i/>
        </w:rPr>
        <w:t>Locus of control</w:t>
      </w:r>
      <w:r>
        <w:rPr>
          <w:rFonts w:ascii="Times New Roman" w:eastAsia="Times New Roman" w:hAnsi="Times New Roman" w:cs="Times New Roman"/>
        </w:rPr>
        <w:t xml:space="preserve"> </w:t>
      </w:r>
      <w:r>
        <w:rPr>
          <w:rFonts w:ascii="Times New Roman" w:eastAsia="Times New Roman" w:hAnsi="Times New Roman" w:cs="Times New Roman"/>
          <w:i/>
        </w:rPr>
        <w:t>internal</w:t>
      </w:r>
      <w:r>
        <w:rPr>
          <w:rFonts w:ascii="Times New Roman" w:eastAsia="Times New Roman" w:hAnsi="Times New Roman" w:cs="Times New Roman"/>
        </w:rPr>
        <w:t>, yaitu meru</w:t>
      </w:r>
      <w:r>
        <w:rPr>
          <w:rFonts w:ascii="Times New Roman" w:eastAsia="Times New Roman" w:hAnsi="Times New Roman" w:cs="Times New Roman"/>
        </w:rPr>
        <w:t xml:space="preserve">pakan kepercayaan individual bahwa dia dapat memilih untuk bertingkah laku dalam </w:t>
      </w:r>
      <w:proofErr w:type="gramStart"/>
      <w:r>
        <w:rPr>
          <w:rFonts w:ascii="Times New Roman" w:eastAsia="Times New Roman" w:hAnsi="Times New Roman" w:cs="Times New Roman"/>
        </w:rPr>
        <w:t>cara</w:t>
      </w:r>
      <w:proofErr w:type="gramEnd"/>
      <w:r>
        <w:rPr>
          <w:rFonts w:ascii="Times New Roman" w:eastAsia="Times New Roman" w:hAnsi="Times New Roman" w:cs="Times New Roman"/>
        </w:rPr>
        <w:t xml:space="preserve"> yang memaksimalkan hasil akhir yang baik dan meminimalkan yang buruk. Mereka yang menolong mempunyai </w:t>
      </w:r>
      <w:r>
        <w:rPr>
          <w:rFonts w:ascii="Times New Roman" w:eastAsia="Times New Roman" w:hAnsi="Times New Roman" w:cs="Times New Roman"/>
          <w:i/>
        </w:rPr>
        <w:t>locus of control internal</w:t>
      </w:r>
      <w:r>
        <w:rPr>
          <w:rFonts w:ascii="Times New Roman" w:eastAsia="Times New Roman" w:hAnsi="Times New Roman" w:cs="Times New Roman"/>
        </w:rPr>
        <w:t xml:space="preserve"> </w:t>
      </w:r>
      <w:r>
        <w:rPr>
          <w:rFonts w:ascii="Times New Roman" w:eastAsia="Times New Roman" w:hAnsi="Times New Roman" w:cs="Times New Roman"/>
        </w:rPr>
        <w:lastRenderedPageBreak/>
        <w:t>yang tinggi. e. Egosentrisme rendah yaitu o</w:t>
      </w:r>
      <w:r>
        <w:rPr>
          <w:rFonts w:ascii="Times New Roman" w:eastAsia="Times New Roman" w:hAnsi="Times New Roman" w:cs="Times New Roman"/>
        </w:rPr>
        <w:t xml:space="preserve">rang yang menolong tidak bermaksud untuk menjadi </w:t>
      </w:r>
      <w:r>
        <w:rPr>
          <w:rFonts w:ascii="Times New Roman" w:eastAsia="Times New Roman" w:hAnsi="Times New Roman" w:cs="Times New Roman"/>
          <w:i/>
        </w:rPr>
        <w:t>egosentris, self absorbed</w:t>
      </w:r>
      <w:r>
        <w:rPr>
          <w:rFonts w:ascii="Times New Roman" w:eastAsia="Times New Roman" w:hAnsi="Times New Roman" w:cs="Times New Roman"/>
        </w:rPr>
        <w:t xml:space="preserve">, dan </w:t>
      </w:r>
      <w:r>
        <w:rPr>
          <w:rFonts w:ascii="Times New Roman" w:eastAsia="Times New Roman" w:hAnsi="Times New Roman" w:cs="Times New Roman"/>
          <w:i/>
        </w:rPr>
        <w:t>kompetitif.</w:t>
      </w:r>
      <w:r>
        <w:rPr>
          <w:rFonts w:ascii="Times New Roman" w:eastAsia="Times New Roman" w:hAnsi="Times New Roman" w:cs="Times New Roman"/>
        </w:rPr>
        <w:t xml:space="preserve"> Seorang yang altruis memiliki keegoisan yang rendah. Ia </w:t>
      </w:r>
      <w:proofErr w:type="gramStart"/>
      <w:r>
        <w:rPr>
          <w:rFonts w:ascii="Times New Roman" w:eastAsia="Times New Roman" w:hAnsi="Times New Roman" w:cs="Times New Roman"/>
        </w:rPr>
        <w:t>mementingkan  kepentingan</w:t>
      </w:r>
      <w:proofErr w:type="gramEnd"/>
      <w:r>
        <w:rPr>
          <w:rFonts w:ascii="Times New Roman" w:eastAsia="Times New Roman" w:hAnsi="Times New Roman" w:cs="Times New Roman"/>
        </w:rPr>
        <w:t xml:space="preserve"> orang lain terlebih dahulu dibandingkan kepentingan dirinya. Berdasarkan faktor-fa</w:t>
      </w:r>
      <w:r>
        <w:rPr>
          <w:rFonts w:ascii="Times New Roman" w:eastAsia="Times New Roman" w:hAnsi="Times New Roman" w:cs="Times New Roman"/>
        </w:rPr>
        <w:t xml:space="preserve">ktor yang mempengaruhi altruistik, peneliti memilih faktor empati untuk dijadikan sebagai variabel bebas dalam penelitian ini karena empati merupakan faktor utama penentu perilaku altruistik dalam diri individu.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Menurut Oliner dan Oliner (dalam Baron &amp; By</w:t>
      </w:r>
      <w:r>
        <w:rPr>
          <w:rFonts w:ascii="Times New Roman" w:eastAsia="Times New Roman" w:hAnsi="Times New Roman" w:cs="Times New Roman"/>
        </w:rPr>
        <w:t xml:space="preserve">rne, 2005) menemukan bahwa ketika tingkat perasaan empati sangat tinggi, orang tampak cenderung melakukan aksi altruistik, bahkan dalam situasi-situasi dimana relatif mudah untuk tidak terlibat atau tidak merespon </w:t>
      </w:r>
      <w:proofErr w:type="gramStart"/>
      <w:r>
        <w:rPr>
          <w:rFonts w:ascii="Times New Roman" w:eastAsia="Times New Roman" w:hAnsi="Times New Roman" w:cs="Times New Roman"/>
        </w:rPr>
        <w:t>sama</w:t>
      </w:r>
      <w:proofErr w:type="gramEnd"/>
      <w:r>
        <w:rPr>
          <w:rFonts w:ascii="Times New Roman" w:eastAsia="Times New Roman" w:hAnsi="Times New Roman" w:cs="Times New Roman"/>
        </w:rPr>
        <w:t xml:space="preserve"> sekali</w:t>
      </w:r>
      <w:r>
        <w:rPr>
          <w:rFonts w:ascii="Times New Roman" w:eastAsia="Times New Roman" w:hAnsi="Times New Roman" w:cs="Times New Roman"/>
        </w:rPr>
        <w:t>. Altruistik adalah watak alami</w:t>
      </w:r>
      <w:r>
        <w:rPr>
          <w:rFonts w:ascii="Times New Roman" w:eastAsia="Times New Roman" w:hAnsi="Times New Roman" w:cs="Times New Roman"/>
        </w:rPr>
        <w:t xml:space="preserve"> manusia. Ketika kebutuhan-kebutuhan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pertolongan muncul, banyak individu bersiap untuk membantu memperbaiki kesejahteraan orang lain tanpa adanya perolehan atau imbalan, </w:t>
      </w:r>
      <w:r>
        <w:rPr>
          <w:rFonts w:ascii="Times New Roman" w:eastAsia="Times New Roman" w:hAnsi="Times New Roman" w:cs="Times New Roman"/>
        </w:rPr>
        <w:t>materiil</w:t>
      </w:r>
      <w:r>
        <w:rPr>
          <w:rFonts w:ascii="Times New Roman" w:eastAsia="Times New Roman" w:hAnsi="Times New Roman" w:cs="Times New Roman"/>
        </w:rPr>
        <w:t xml:space="preserve"> atau moril, yang kasat mata bagi </w:t>
      </w:r>
      <w:r>
        <w:rPr>
          <w:rFonts w:ascii="Times New Roman" w:eastAsia="Times New Roman" w:hAnsi="Times New Roman" w:cs="Times New Roman"/>
        </w:rPr>
        <w:t>dirinya</w:t>
      </w:r>
      <w:r>
        <w:rPr>
          <w:rFonts w:ascii="Times New Roman" w:eastAsia="Times New Roman" w:hAnsi="Times New Roman" w:cs="Times New Roman"/>
        </w:rPr>
        <w:t xml:space="preserve"> sendiri. </w:t>
      </w:r>
      <w:r>
        <w:rPr>
          <w:rFonts w:ascii="Times New Roman" w:eastAsia="Times New Roman" w:hAnsi="Times New Roman" w:cs="Times New Roman"/>
        </w:rPr>
        <w:t>Dibenarkan</w:t>
      </w:r>
      <w:r>
        <w:rPr>
          <w:rFonts w:ascii="Times New Roman" w:eastAsia="Times New Roman" w:hAnsi="Times New Roman" w:cs="Times New Roman"/>
        </w:rPr>
        <w:t xml:space="preserve"> bahwa semak</w:t>
      </w:r>
      <w:r>
        <w:rPr>
          <w:rFonts w:ascii="Times New Roman" w:eastAsia="Times New Roman" w:hAnsi="Times New Roman" w:cs="Times New Roman"/>
        </w:rPr>
        <w:t xml:space="preserve">in seseorang membayangkan dirinya dalam situasi yang </w:t>
      </w:r>
      <w:proofErr w:type="gramStart"/>
      <w:r>
        <w:rPr>
          <w:rFonts w:ascii="Times New Roman" w:eastAsia="Times New Roman" w:hAnsi="Times New Roman" w:cs="Times New Roman"/>
        </w:rPr>
        <w:t>sama</w:t>
      </w:r>
      <w:proofErr w:type="gramEnd"/>
      <w:r>
        <w:rPr>
          <w:rFonts w:ascii="Times New Roman" w:eastAsia="Times New Roman" w:hAnsi="Times New Roman" w:cs="Times New Roman"/>
        </w:rPr>
        <w:t xml:space="preserve"> dengan orang lain, semakin tinggi empati mereka, dan semakin besar kemungkinannya untuk </w:t>
      </w:r>
      <w:r>
        <w:rPr>
          <w:rFonts w:ascii="Times New Roman" w:eastAsia="Times New Roman" w:hAnsi="Times New Roman" w:cs="Times New Roman"/>
        </w:rPr>
        <w:t>berperilaku</w:t>
      </w:r>
      <w:r>
        <w:rPr>
          <w:rFonts w:ascii="Times New Roman" w:eastAsia="Times New Roman" w:hAnsi="Times New Roman" w:cs="Times New Roman"/>
        </w:rPr>
        <w:t xml:space="preserve"> altruistik.</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Empati merupakan kemampuan seseorang untuk mengenal dan memahami emosi, pikiran serta </w:t>
      </w:r>
      <w:r>
        <w:rPr>
          <w:rFonts w:ascii="Times New Roman" w:eastAsia="Times New Roman" w:hAnsi="Times New Roman" w:cs="Times New Roman"/>
        </w:rPr>
        <w:t>sikap orang lain Davis (2014). Empati memungkinkan individu untuk memahami maksud orang lain, memprediksi perilaku serta mengalami emosi yang orang lain rasakan (Baron, Cohen &amp; Weelwright, 2004). Menurut Davis (2014) ada 2 aspek dalam empati antara lain: (</w:t>
      </w:r>
      <w:r>
        <w:rPr>
          <w:rFonts w:ascii="Times New Roman" w:eastAsia="Times New Roman" w:hAnsi="Times New Roman" w:cs="Times New Roman"/>
        </w:rPr>
        <w:t xml:space="preserve">1) Aspek kognitif, berupa </w:t>
      </w:r>
      <w:r>
        <w:rPr>
          <w:rFonts w:ascii="Times New Roman" w:eastAsia="Times New Roman" w:hAnsi="Times New Roman" w:cs="Times New Roman"/>
          <w:i/>
        </w:rPr>
        <w:t>(a)</w:t>
      </w:r>
      <w:r>
        <w:rPr>
          <w:rFonts w:ascii="Times New Roman" w:eastAsia="Times New Roman" w:hAnsi="Times New Roman" w:cs="Times New Roman"/>
        </w:rPr>
        <w:t xml:space="preserve"> </w:t>
      </w:r>
      <w:r>
        <w:rPr>
          <w:rFonts w:ascii="Times New Roman" w:eastAsia="Times New Roman" w:hAnsi="Times New Roman" w:cs="Times New Roman"/>
          <w:i/>
        </w:rPr>
        <w:t>perspective taking</w:t>
      </w:r>
      <w:r>
        <w:rPr>
          <w:rFonts w:ascii="Times New Roman" w:eastAsia="Times New Roman" w:hAnsi="Times New Roman" w:cs="Times New Roman"/>
        </w:rPr>
        <w:t xml:space="preserve"> yaitu kecenderungan seseorang untuk mengambil sudut pandang orang lain secara spontan, </w:t>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i/>
        </w:rPr>
        <w:t>fantasy</w:t>
      </w:r>
      <w:r>
        <w:rPr>
          <w:rFonts w:ascii="Times New Roman" w:eastAsia="Times New Roman" w:hAnsi="Times New Roman" w:cs="Times New Roman"/>
        </w:rPr>
        <w:t xml:space="preserve"> yaitu kemampuan seseorang untuk mengubah diri mereka secara imajinatif dalam mengalami perasaan dan tindakan</w:t>
      </w:r>
      <w:r>
        <w:rPr>
          <w:rFonts w:ascii="Times New Roman" w:eastAsia="Times New Roman" w:hAnsi="Times New Roman" w:cs="Times New Roman"/>
        </w:rPr>
        <w:t xml:space="preserve"> dari karakter khayal dalam buku, film, dan sandiwara yang dibaca atau ditonton. (2) Aspek emosi, meliputi: </w:t>
      </w:r>
      <w:r>
        <w:rPr>
          <w:rFonts w:ascii="Times New Roman" w:eastAsia="Times New Roman" w:hAnsi="Times New Roman" w:cs="Times New Roman"/>
          <w:i/>
        </w:rPr>
        <w:t>(a)</w:t>
      </w:r>
      <w:r>
        <w:rPr>
          <w:rFonts w:ascii="Times New Roman" w:eastAsia="Times New Roman" w:hAnsi="Times New Roman" w:cs="Times New Roman"/>
        </w:rPr>
        <w:t xml:space="preserve"> </w:t>
      </w:r>
      <w:r>
        <w:rPr>
          <w:rFonts w:ascii="Times New Roman" w:eastAsia="Times New Roman" w:hAnsi="Times New Roman" w:cs="Times New Roman"/>
          <w:i/>
        </w:rPr>
        <w:lastRenderedPageBreak/>
        <w:t>empathic concern</w:t>
      </w:r>
      <w:r>
        <w:rPr>
          <w:rFonts w:ascii="Times New Roman" w:eastAsia="Times New Roman" w:hAnsi="Times New Roman" w:cs="Times New Roman"/>
        </w:rPr>
        <w:t xml:space="preserve"> yaitu perasaan simpati yang berorientasi kepada orang lain dan perhatian terhadap kemalangan yang dialami orang lain, </w:t>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i/>
        </w:rPr>
        <w:t>perso</w:t>
      </w:r>
      <w:r>
        <w:rPr>
          <w:rFonts w:ascii="Times New Roman" w:eastAsia="Times New Roman" w:hAnsi="Times New Roman" w:cs="Times New Roman"/>
          <w:i/>
        </w:rPr>
        <w:t>nal distress</w:t>
      </w:r>
      <w:r>
        <w:rPr>
          <w:rFonts w:ascii="Times New Roman" w:eastAsia="Times New Roman" w:hAnsi="Times New Roman" w:cs="Times New Roman"/>
        </w:rPr>
        <w:t xml:space="preserve"> yaitu orientasi seseorang terhadap dirinya sendiri yang berupa perasaan cemas dan gelisah pada situasi interpersonal yang tidak menyenangkan.</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Menurut Enklund (2006) bahwa empati dan </w:t>
      </w:r>
      <w:r>
        <w:rPr>
          <w:rFonts w:ascii="Times New Roman" w:eastAsia="Times New Roman" w:hAnsi="Times New Roman" w:cs="Times New Roman"/>
        </w:rPr>
        <w:t>perspektif</w:t>
      </w:r>
      <w:r>
        <w:rPr>
          <w:rFonts w:ascii="Times New Roman" w:eastAsia="Times New Roman" w:hAnsi="Times New Roman" w:cs="Times New Roman"/>
        </w:rPr>
        <w:t xml:space="preserve"> taking targetnya adalah melibatkan kepedulian terh</w:t>
      </w:r>
      <w:r>
        <w:rPr>
          <w:rFonts w:ascii="Times New Roman" w:eastAsia="Times New Roman" w:hAnsi="Times New Roman" w:cs="Times New Roman"/>
        </w:rPr>
        <w:t>adap orang lain (perilaku altruistik), karena dalam empati terhadap keprihatinan yang mendalam. Pada penelitian Batson (2008) dinyatakan bahwa empati dapat mendorong seseorang untuk melakukan perilaku altruistik. Mengamati seseorang yang membutuhkan bantua</w:t>
      </w:r>
      <w:r>
        <w:rPr>
          <w:rFonts w:ascii="Times New Roman" w:eastAsia="Times New Roman" w:hAnsi="Times New Roman" w:cs="Times New Roman"/>
        </w:rPr>
        <w:t>n dapat membangkitkan rasa kepedulian/</w:t>
      </w:r>
      <w:r>
        <w:rPr>
          <w:rFonts w:ascii="Times New Roman" w:eastAsia="Times New Roman" w:hAnsi="Times New Roman" w:cs="Times New Roman"/>
        </w:rPr>
        <w:t>empati</w:t>
      </w:r>
      <w:r>
        <w:rPr>
          <w:rFonts w:ascii="Times New Roman" w:eastAsia="Times New Roman" w:hAnsi="Times New Roman" w:cs="Times New Roman"/>
        </w:rPr>
        <w:t xml:space="preserve"> untuk orang lain, kemudian termotivasi untuk membantu. Pada hipotesis empati dengan altruistik disebutkan bahwa kepedulian empati dikaitkan dengan afektif seseorang yang menderita (bukan pada diri sendiri), dan </w:t>
      </w:r>
      <w:r>
        <w:rPr>
          <w:rFonts w:ascii="Times New Roman" w:eastAsia="Times New Roman" w:hAnsi="Times New Roman" w:cs="Times New Roman"/>
        </w:rPr>
        <w:t>karena itu mempromosikan motivasi yang benar-benar tanpa pamrih untuk memberikan bantuan atau berperilaku altruistik (Gailliot &amp; Maner, 2006).</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Empati merupakan kemampuan untuk </w:t>
      </w:r>
      <w:r>
        <w:rPr>
          <w:rFonts w:ascii="Times New Roman" w:eastAsia="Times New Roman" w:hAnsi="Times New Roman" w:cs="Times New Roman"/>
        </w:rPr>
        <w:t>mengidentifikasikan</w:t>
      </w:r>
      <w:r>
        <w:rPr>
          <w:rFonts w:ascii="Times New Roman" w:eastAsia="Times New Roman" w:hAnsi="Times New Roman" w:cs="Times New Roman"/>
        </w:rPr>
        <w:t xml:space="preserve"> </w:t>
      </w:r>
      <w:proofErr w:type="gramStart"/>
      <w:r>
        <w:rPr>
          <w:rFonts w:ascii="Times New Roman" w:eastAsia="Times New Roman" w:hAnsi="Times New Roman" w:cs="Times New Roman"/>
        </w:rPr>
        <w:t>apa</w:t>
      </w:r>
      <w:proofErr w:type="gramEnd"/>
      <w:r>
        <w:rPr>
          <w:rFonts w:ascii="Times New Roman" w:eastAsia="Times New Roman" w:hAnsi="Times New Roman" w:cs="Times New Roman"/>
        </w:rPr>
        <w:t xml:space="preserve"> yang sedang dipikirkan atau dirasakan oleh orang lain da</w:t>
      </w:r>
      <w:r>
        <w:rPr>
          <w:rFonts w:ascii="Times New Roman" w:eastAsia="Times New Roman" w:hAnsi="Times New Roman" w:cs="Times New Roman"/>
        </w:rPr>
        <w:t xml:space="preserve">lam rangka untuk merespon pikiran dan perasaan mereka dengan sikap yang tepat Cohen, 2001 (dalam Howe 2015). Myers (2012) menjelaskan bahwa ekspresi dan sikap kita dan perilaku kita masing masing tergantung pada banyak pengaruh, sikap kita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memprediksi</w:t>
      </w:r>
      <w:r>
        <w:rPr>
          <w:rFonts w:ascii="Times New Roman" w:eastAsia="Times New Roman" w:hAnsi="Times New Roman" w:cs="Times New Roman"/>
        </w:rPr>
        <w:t xml:space="preserve">kan perilaku yang kita munculkan jika “pengaruh lain” ini </w:t>
      </w:r>
      <w:r>
        <w:rPr>
          <w:rFonts w:ascii="Times New Roman" w:eastAsia="Times New Roman" w:hAnsi="Times New Roman" w:cs="Times New Roman"/>
        </w:rPr>
        <w:t>diminimalisir</w:t>
      </w:r>
      <w:r>
        <w:rPr>
          <w:rFonts w:ascii="Times New Roman" w:eastAsia="Times New Roman" w:hAnsi="Times New Roman" w:cs="Times New Roman"/>
        </w:rPr>
        <w:t xml:space="preserve">, jika sikap tersebut berkorespondensi sangat erat dengan perilaku yang diprediksikan dan jika sikap tersebut kuat. Di bawah kondisi-kondisi ini, </w:t>
      </w:r>
      <w:proofErr w:type="gramStart"/>
      <w:r>
        <w:rPr>
          <w:rFonts w:ascii="Times New Roman" w:eastAsia="Times New Roman" w:hAnsi="Times New Roman" w:cs="Times New Roman"/>
        </w:rPr>
        <w:t>apa</w:t>
      </w:r>
      <w:proofErr w:type="gramEnd"/>
      <w:r>
        <w:rPr>
          <w:rFonts w:ascii="Times New Roman" w:eastAsia="Times New Roman" w:hAnsi="Times New Roman" w:cs="Times New Roman"/>
        </w:rPr>
        <w:t xml:space="preserve"> yang kita pikirkan dan rasakan akan</w:t>
      </w:r>
      <w:r>
        <w:rPr>
          <w:rFonts w:ascii="Times New Roman" w:eastAsia="Times New Roman" w:hAnsi="Times New Roman" w:cs="Times New Roman"/>
        </w:rPr>
        <w:t xml:space="preserve"> menentukan perilaku.</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 xml:space="preserve">Perilaku ini merupakan respon/reaksi seorang individu terhadap </w:t>
      </w:r>
      <w:r>
        <w:rPr>
          <w:rFonts w:ascii="Times New Roman" w:eastAsia="Times New Roman" w:hAnsi="Times New Roman" w:cs="Times New Roman"/>
        </w:rPr>
        <w:t>stimulus</w:t>
      </w:r>
      <w:r>
        <w:rPr>
          <w:rFonts w:ascii="Times New Roman" w:eastAsia="Times New Roman" w:hAnsi="Times New Roman" w:cs="Times New Roman"/>
        </w:rPr>
        <w:t xml:space="preserve"> yang berasal dari luar </w:t>
      </w:r>
      <w:r>
        <w:rPr>
          <w:rFonts w:ascii="Times New Roman" w:eastAsia="Times New Roman" w:hAnsi="Times New Roman" w:cs="Times New Roman"/>
        </w:rPr>
        <w:t>maupun</w:t>
      </w:r>
      <w:r>
        <w:rPr>
          <w:rFonts w:ascii="Times New Roman" w:eastAsia="Times New Roman" w:hAnsi="Times New Roman" w:cs="Times New Roman"/>
        </w:rPr>
        <w:t xml:space="preserve"> dari dalam dirinya. Perilaku muncul melalui proses adanya stimulus terhadap organisme, kemudian organisme merespon, perilaku manusia</w:t>
      </w:r>
      <w:r>
        <w:rPr>
          <w:rFonts w:ascii="Times New Roman" w:eastAsia="Times New Roman" w:hAnsi="Times New Roman" w:cs="Times New Roman"/>
        </w:rPr>
        <w:t xml:space="preserve"> merupakan hasil segala macam pengalaman serta interaksi manusia </w:t>
      </w:r>
      <w:r>
        <w:rPr>
          <w:rFonts w:ascii="Times New Roman" w:eastAsia="Times New Roman" w:hAnsi="Times New Roman" w:cs="Times New Roman"/>
        </w:rPr>
        <w:lastRenderedPageBreak/>
        <w:t xml:space="preserve">dengan lingkungannya yang terwujud dalam bentuk pengetahuan, sikap, dan tindakan (Arifin, 2015).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 xml:space="preserve">emakin kurang empati seseorang, semakin kecil kemungkinan untuk menjadi </w:t>
      </w:r>
      <w:r>
        <w:rPr>
          <w:rFonts w:ascii="Times New Roman" w:eastAsia="Times New Roman" w:hAnsi="Times New Roman" w:cs="Times New Roman"/>
          <w:i/>
        </w:rPr>
        <w:t xml:space="preserve">selfless </w:t>
      </w:r>
      <w:r>
        <w:rPr>
          <w:rFonts w:ascii="Times New Roman" w:eastAsia="Times New Roman" w:hAnsi="Times New Roman" w:cs="Times New Roman"/>
        </w:rPr>
        <w:t xml:space="preserve">dan </w:t>
      </w:r>
      <w:r>
        <w:rPr>
          <w:rFonts w:ascii="Times New Roman" w:eastAsia="Times New Roman" w:hAnsi="Times New Roman" w:cs="Times New Roman"/>
          <w:i/>
        </w:rPr>
        <w:t xml:space="preserve">other-oriented. </w:t>
      </w:r>
      <w:r>
        <w:rPr>
          <w:rFonts w:ascii="Times New Roman" w:eastAsia="Times New Roman" w:hAnsi="Times New Roman" w:cs="Times New Roman"/>
        </w:rPr>
        <w:t xml:space="preserve">Semakin besar kepedulian </w:t>
      </w:r>
      <w:r>
        <w:rPr>
          <w:rFonts w:ascii="Times New Roman" w:eastAsia="Times New Roman" w:hAnsi="Times New Roman" w:cs="Times New Roman"/>
        </w:rPr>
        <w:t>empati</w:t>
      </w:r>
      <w:r>
        <w:rPr>
          <w:rFonts w:ascii="Times New Roman" w:eastAsia="Times New Roman" w:hAnsi="Times New Roman" w:cs="Times New Roman"/>
        </w:rPr>
        <w:t xml:space="preserve"> seseorang terhadap kesusahan orang lain, semakin besar kemungkinannya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membantu, dan lebih cepat kemungkinan akan menolong. Tiap individu memiliki tingkat empati yang berbeda-beda, sehingga kecenderungan </w:t>
      </w:r>
      <w:r>
        <w:rPr>
          <w:rFonts w:ascii="Times New Roman" w:eastAsia="Times New Roman" w:hAnsi="Times New Roman" w:cs="Times New Roman"/>
        </w:rPr>
        <w:t xml:space="preserve">untuk </w:t>
      </w:r>
      <w:r>
        <w:rPr>
          <w:rFonts w:ascii="Times New Roman" w:eastAsia="Times New Roman" w:hAnsi="Times New Roman" w:cs="Times New Roman"/>
        </w:rPr>
        <w:t>berespon</w:t>
      </w:r>
      <w:r>
        <w:rPr>
          <w:rFonts w:ascii="Times New Roman" w:eastAsia="Times New Roman" w:hAnsi="Times New Roman" w:cs="Times New Roman"/>
        </w:rPr>
        <w:t xml:space="preserve"> juga beragam, sehingga tidak semua orang siap untuk mengorbankan diri untuk menolong orang lain. Batson (1991), meyakini bahwa kemauan untuk berempati yang mendorong kita untuk bertindak altruistik, bukan sebuah dorongan egois untuk menghila</w:t>
      </w:r>
      <w:r>
        <w:rPr>
          <w:rFonts w:ascii="Times New Roman" w:eastAsia="Times New Roman" w:hAnsi="Times New Roman" w:cs="Times New Roman"/>
        </w:rPr>
        <w:t xml:space="preserve">ngkan kesedihan yang kita rasakan ketika melihat kesusahan orang lain. Meskipun seseorang mungkin mengalami respon </w:t>
      </w:r>
      <w:r>
        <w:rPr>
          <w:rFonts w:ascii="Times New Roman" w:eastAsia="Times New Roman" w:hAnsi="Times New Roman" w:cs="Times New Roman"/>
        </w:rPr>
        <w:t>empati</w:t>
      </w:r>
      <w:r>
        <w:rPr>
          <w:rFonts w:ascii="Times New Roman" w:eastAsia="Times New Roman" w:hAnsi="Times New Roman" w:cs="Times New Roman"/>
        </w:rPr>
        <w:t xml:space="preserve">, apakah seseorang itu pada akhirnya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bertindak altruistik itu bergantung pada faktor-faktor lain.</w:t>
      </w:r>
    </w:p>
    <w:p w:rsidR="001E54FF" w:rsidRDefault="001E54FF">
      <w:pPr>
        <w:spacing w:after="0"/>
        <w:ind w:left="0" w:hanging="2"/>
        <w:jc w:val="both"/>
        <w:rPr>
          <w:rFonts w:ascii="Times New Roman" w:eastAsia="Times New Roman" w:hAnsi="Times New Roman" w:cs="Times New Roman"/>
        </w:rPr>
      </w:pP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Tujuan penelitian ini adalah un</w:t>
      </w:r>
      <w:r>
        <w:rPr>
          <w:rFonts w:ascii="Times New Roman" w:eastAsia="Times New Roman" w:hAnsi="Times New Roman" w:cs="Times New Roman"/>
        </w:rPr>
        <w:t>tuk mengetahui hubungan antara empati dengan perilaku altruistik pada Mahasiswa Universitas Mercu Buana Yogyakarta.</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Pada penelitian ini, peneliti mengajukan sebuah hipotesis yaitu ada hubungan yang positif antara empati dengan altruistik pada mahasiswa. Se</w:t>
      </w:r>
      <w:r>
        <w:rPr>
          <w:rFonts w:ascii="Times New Roman" w:eastAsia="Times New Roman" w:hAnsi="Times New Roman" w:cs="Times New Roman"/>
        </w:rPr>
        <w:t xml:space="preserve">makin tinggi empati yang dimiliki mahasiswa maka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semakin tinggi altruistik</w:t>
      </w:r>
      <w:r>
        <w:rPr>
          <w:rFonts w:ascii="Times New Roman" w:eastAsia="Times New Roman" w:hAnsi="Times New Roman" w:cs="Times New Roman"/>
          <w:i/>
        </w:rPr>
        <w:t xml:space="preserve"> </w:t>
      </w:r>
      <w:r>
        <w:rPr>
          <w:rFonts w:ascii="Times New Roman" w:eastAsia="Times New Roman" w:hAnsi="Times New Roman" w:cs="Times New Roman"/>
        </w:rPr>
        <w:t xml:space="preserve">pada mahasiswa. Sebaliknya, semakin rendah empati yang dimiliki mahasiswa maka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semakin rendah altruistik pada mahasiswa.</w:t>
      </w:r>
    </w:p>
    <w:p w:rsidR="001E54FF" w:rsidRDefault="00B91C66">
      <w:pPr>
        <w:spacing w:after="0"/>
        <w:ind w:left="0" w:hanging="2"/>
        <w:rPr>
          <w:rFonts w:ascii="Times New Roman" w:eastAsia="Times New Roman" w:hAnsi="Times New Roman" w:cs="Times New Roman"/>
        </w:rPr>
      </w:pPr>
      <w:r>
        <w:rPr>
          <w:rFonts w:ascii="Times New Roman" w:eastAsia="Times New Roman" w:hAnsi="Times New Roman" w:cs="Times New Roman"/>
        </w:rPr>
        <w:t>Manfaat Teoritis</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Manfaat teoritis dalam penelitian</w:t>
      </w:r>
      <w:r>
        <w:rPr>
          <w:rFonts w:ascii="Times New Roman" w:eastAsia="Times New Roman" w:hAnsi="Times New Roman" w:cs="Times New Roman"/>
        </w:rPr>
        <w:t xml:space="preserve"> ini adalah memberikan sumbangan pemikiran di bidang Psikologi khususnya dalam bidang Psikologi Sosial serta menambah pengetahuan mengenai empati dan altruistik khususnya pada mahasiswa.  </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Manfaat Praktis</w:t>
      </w: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Manfaat praktis dalam penelitian ini adalah sebagai</w:t>
      </w:r>
      <w:r>
        <w:rPr>
          <w:rFonts w:ascii="Times New Roman" w:eastAsia="Times New Roman" w:hAnsi="Times New Roman" w:cs="Times New Roman"/>
        </w:rPr>
        <w:t xml:space="preserve"> sumber inspirasi bagi mahasiswa </w:t>
      </w:r>
      <w:proofErr w:type="gramStart"/>
      <w:r>
        <w:rPr>
          <w:rFonts w:ascii="Times New Roman" w:eastAsia="Times New Roman" w:hAnsi="Times New Roman" w:cs="Times New Roman"/>
        </w:rPr>
        <w:t>untuk  mengerti</w:t>
      </w:r>
      <w:proofErr w:type="gramEnd"/>
      <w:r>
        <w:rPr>
          <w:rFonts w:ascii="Times New Roman" w:eastAsia="Times New Roman" w:hAnsi="Times New Roman" w:cs="Times New Roman"/>
        </w:rPr>
        <w:t xml:space="preserve"> pentingnya berempati dan </w:t>
      </w:r>
      <w:r>
        <w:rPr>
          <w:rFonts w:ascii="Times New Roman" w:eastAsia="Times New Roman" w:hAnsi="Times New Roman" w:cs="Times New Roman"/>
        </w:rPr>
        <w:t>berperilaku</w:t>
      </w:r>
      <w:r>
        <w:rPr>
          <w:rFonts w:ascii="Times New Roman" w:eastAsia="Times New Roman" w:hAnsi="Times New Roman" w:cs="Times New Roman"/>
        </w:rPr>
        <w:t xml:space="preserve"> </w:t>
      </w:r>
      <w:r>
        <w:rPr>
          <w:rFonts w:ascii="Times New Roman" w:eastAsia="Times New Roman" w:hAnsi="Times New Roman" w:cs="Times New Roman"/>
        </w:rPr>
        <w:lastRenderedPageBreak/>
        <w:t>altruistik dalam berinteraksi sosial dan juga sebagai salah satu seni dalam menjalin hubungan dengan orang lain.</w:t>
      </w:r>
    </w:p>
    <w:p w:rsidR="001E54FF" w:rsidRDefault="001E54FF">
      <w:pPr>
        <w:spacing w:after="0"/>
        <w:ind w:left="0" w:hanging="2"/>
        <w:jc w:val="both"/>
        <w:rPr>
          <w:rFonts w:ascii="Times New Roman" w:eastAsia="Times New Roman" w:hAnsi="Times New Roman" w:cs="Times New Roman"/>
        </w:rPr>
      </w:pP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METODE</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Metode pengumpulan data yang digunakan dalam pene</w:t>
      </w:r>
      <w:r>
        <w:rPr>
          <w:rFonts w:ascii="Times New Roman" w:eastAsia="Times New Roman" w:hAnsi="Times New Roman" w:cs="Times New Roman"/>
        </w:rPr>
        <w:t xml:space="preserve">litian ini menggunakan metode skala. Skala yang digunakan dalam penelitian ini adalah skala </w:t>
      </w:r>
      <w:r>
        <w:rPr>
          <w:rFonts w:ascii="Times New Roman" w:eastAsia="Times New Roman" w:hAnsi="Times New Roman" w:cs="Times New Roman"/>
          <w:i/>
        </w:rPr>
        <w:t xml:space="preserve">Likert </w:t>
      </w:r>
      <w:r>
        <w:rPr>
          <w:rFonts w:ascii="Times New Roman" w:eastAsia="Times New Roman" w:hAnsi="Times New Roman" w:cs="Times New Roman"/>
        </w:rPr>
        <w:t>yang digunakan untuk mengungkap sikap pro dan kontra, positif dan negatif, setuju dan tidak setuju terhadap suatu objek sosial Azwar (2016). Model skala yang</w:t>
      </w:r>
      <w:r>
        <w:rPr>
          <w:rFonts w:ascii="Times New Roman" w:eastAsia="Times New Roman" w:hAnsi="Times New Roman" w:cs="Times New Roman"/>
        </w:rPr>
        <w:t xml:space="preserve"> digunakan adalah </w:t>
      </w:r>
      <w:r>
        <w:rPr>
          <w:rFonts w:ascii="Times New Roman" w:eastAsia="Times New Roman" w:hAnsi="Times New Roman" w:cs="Times New Roman"/>
          <w:i/>
        </w:rPr>
        <w:t>summated</w:t>
      </w:r>
      <w:r>
        <w:rPr>
          <w:rFonts w:ascii="Times New Roman" w:eastAsia="Times New Roman" w:hAnsi="Times New Roman" w:cs="Times New Roman"/>
          <w:i/>
        </w:rPr>
        <w:t xml:space="preserve"> ratings </w:t>
      </w:r>
      <w:r>
        <w:rPr>
          <w:rFonts w:ascii="Times New Roman" w:eastAsia="Times New Roman" w:hAnsi="Times New Roman" w:cs="Times New Roman"/>
        </w:rPr>
        <w:t xml:space="preserve">dari </w:t>
      </w:r>
      <w:r>
        <w:rPr>
          <w:rFonts w:ascii="Times New Roman" w:eastAsia="Times New Roman" w:hAnsi="Times New Roman" w:cs="Times New Roman"/>
          <w:i/>
        </w:rPr>
        <w:t xml:space="preserve">Likert </w:t>
      </w:r>
      <w:r>
        <w:rPr>
          <w:rFonts w:ascii="Times New Roman" w:eastAsia="Times New Roman" w:hAnsi="Times New Roman" w:cs="Times New Roman"/>
        </w:rPr>
        <w:t xml:space="preserve">dengan empat alternatif jawaban, skor pilihan bergerak dari 1 sampai 4.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Skala psikologi yang digunakan terbagi menjadi dua yaitu skala altruistik dan skala empati. Skala yang dibuat dengan dua variasi yaitu p</w:t>
      </w:r>
      <w:r>
        <w:rPr>
          <w:rFonts w:ascii="Times New Roman" w:eastAsia="Times New Roman" w:hAnsi="Times New Roman" w:cs="Times New Roman"/>
        </w:rPr>
        <w:t>ernyataan positif (</w:t>
      </w:r>
      <w:r>
        <w:rPr>
          <w:rFonts w:ascii="Times New Roman" w:eastAsia="Times New Roman" w:hAnsi="Times New Roman" w:cs="Times New Roman"/>
          <w:i/>
        </w:rPr>
        <w:t>favorable</w:t>
      </w:r>
      <w:r>
        <w:rPr>
          <w:rFonts w:ascii="Times New Roman" w:eastAsia="Times New Roman" w:hAnsi="Times New Roman" w:cs="Times New Roman"/>
        </w:rPr>
        <w:t>) dan pernyataan negatif (</w:t>
      </w:r>
      <w:r>
        <w:rPr>
          <w:rFonts w:ascii="Times New Roman" w:eastAsia="Times New Roman" w:hAnsi="Times New Roman" w:cs="Times New Roman"/>
          <w:i/>
        </w:rPr>
        <w:t>unfavorable</w:t>
      </w:r>
      <w:r>
        <w:rPr>
          <w:rFonts w:ascii="Times New Roman" w:eastAsia="Times New Roman" w:hAnsi="Times New Roman" w:cs="Times New Roman"/>
        </w:rPr>
        <w:t>). Pada skala ini, pernyataan positif adalah pernyataan yang mendukung adanya altruistik ataupun empati dalam diri individu, sedangkan pernyataan negatif adalah pernyataan yang tidak mendukun</w:t>
      </w:r>
      <w:r>
        <w:rPr>
          <w:rFonts w:ascii="Times New Roman" w:eastAsia="Times New Roman" w:hAnsi="Times New Roman" w:cs="Times New Roman"/>
        </w:rPr>
        <w:t>g adanya altruistik ataupun empati dalam diri individu.</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Jenis uji daya </w:t>
      </w:r>
      <w:proofErr w:type="gramStart"/>
      <w:r>
        <w:rPr>
          <w:rFonts w:ascii="Times New Roman" w:eastAsia="Times New Roman" w:hAnsi="Times New Roman" w:cs="Times New Roman"/>
        </w:rPr>
        <w:t>beda</w:t>
      </w:r>
      <w:proofErr w:type="gramEnd"/>
      <w:r>
        <w:rPr>
          <w:rFonts w:ascii="Times New Roman" w:eastAsia="Times New Roman" w:hAnsi="Times New Roman" w:cs="Times New Roman"/>
        </w:rPr>
        <w:t xml:space="preserve"> aitem yang diunakan dalam skala ini adalah validitas isi, yaitu sejauhmana kelayakan suatu tessebagai sempel dari domain aitem yang hendak diukur Ley (dalam Azwar, 2016). Kriteria </w:t>
      </w:r>
      <w:r>
        <w:rPr>
          <w:rFonts w:ascii="Times New Roman" w:eastAsia="Times New Roman" w:hAnsi="Times New Roman" w:cs="Times New Roman"/>
        </w:rPr>
        <w:t xml:space="preserve">pemilihan aitem berdasarkan koreksi aitem total, biasanya digunakan batas koefisien </w:t>
      </w:r>
      <w:r>
        <w:rPr>
          <w:rFonts w:ascii="Times New Roman" w:eastAsia="Times New Roman" w:hAnsi="Times New Roman" w:cs="Times New Roman"/>
          <w:noProof/>
          <w:sz w:val="14"/>
          <w:szCs w:val="14"/>
          <w:vertAlign w:val="subscript"/>
          <w:lang w:val="id-ID" w:eastAsia="id-ID"/>
        </w:rPr>
        <w:drawing>
          <wp:inline distT="0" distB="0" distL="114300" distR="114300">
            <wp:extent cx="114300" cy="2095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14"/>
          <w:szCs w:val="14"/>
          <w:vertAlign w:val="subscript"/>
          <w:lang w:val="id-ID" w:eastAsia="id-ID"/>
        </w:rPr>
        <w:drawing>
          <wp:inline distT="0" distB="0" distL="114300" distR="114300">
            <wp:extent cx="114300" cy="20955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sz w:val="14"/>
          <w:szCs w:val="14"/>
          <w:vertAlign w:val="subscript"/>
        </w:rPr>
        <w:t xml:space="preserve"> </w:t>
      </w:r>
      <w:r>
        <w:rPr>
          <w:rFonts w:ascii="Times New Roman" w:eastAsia="Times New Roman" w:hAnsi="Times New Roman" w:cs="Times New Roman"/>
        </w:rPr>
        <w:t>0</w:t>
      </w:r>
      <w:proofErr w:type="gramStart"/>
      <w:r>
        <w:rPr>
          <w:rFonts w:ascii="Times New Roman" w:eastAsia="Times New Roman" w:hAnsi="Times New Roman" w:cs="Times New Roman"/>
        </w:rPr>
        <w:t>,30</w:t>
      </w:r>
      <w:proofErr w:type="gramEnd"/>
      <w:r>
        <w:rPr>
          <w:rFonts w:ascii="Times New Roman" w:eastAsia="Times New Roman" w:hAnsi="Times New Roman" w:cs="Times New Roman"/>
        </w:rPr>
        <w:t>. Semua aitem yang mencapai koefisien korelasi minimum 0</w:t>
      </w:r>
      <w:proofErr w:type="gramStart"/>
      <w:r>
        <w:rPr>
          <w:rFonts w:ascii="Times New Roman" w:eastAsia="Times New Roman" w:hAnsi="Times New Roman" w:cs="Times New Roman"/>
        </w:rPr>
        <w:t>,30</w:t>
      </w:r>
      <w:proofErr w:type="gramEnd"/>
      <w:r>
        <w:rPr>
          <w:rFonts w:ascii="Times New Roman" w:eastAsia="Times New Roman" w:hAnsi="Times New Roman" w:cs="Times New Roman"/>
        </w:rPr>
        <w:t xml:space="preserve"> daya pembedanya dinyatakan memenuhi syarat psikometrik </w:t>
      </w:r>
      <w:r>
        <w:rPr>
          <w:rFonts w:ascii="Times New Roman" w:eastAsia="Times New Roman" w:hAnsi="Times New Roman" w:cs="Times New Roman"/>
        </w:rPr>
        <w:t>sebagai</w:t>
      </w:r>
      <w:r>
        <w:rPr>
          <w:rFonts w:ascii="Times New Roman" w:eastAsia="Times New Roman" w:hAnsi="Times New Roman" w:cs="Times New Roman"/>
        </w:rPr>
        <w:t xml:space="preserve"> bagian dari tes (Azwar, 2016). Apabila jum</w:t>
      </w:r>
      <w:r>
        <w:rPr>
          <w:rFonts w:ascii="Times New Roman" w:eastAsia="Times New Roman" w:hAnsi="Times New Roman" w:cs="Times New Roman"/>
        </w:rPr>
        <w:t>lah aitem yang lolos ternyata masih tidak mencukupi jumlah yang diinginkan, dapat dipertimbangkan untuk menurunkan sedikit batas kriteria misalnya menjadi 0</w:t>
      </w:r>
      <w:proofErr w:type="gramStart"/>
      <w:r>
        <w:rPr>
          <w:rFonts w:ascii="Times New Roman" w:eastAsia="Times New Roman" w:hAnsi="Times New Roman" w:cs="Times New Roman"/>
        </w:rPr>
        <w:t>,25</w:t>
      </w:r>
      <w:proofErr w:type="gramEnd"/>
      <w:r>
        <w:rPr>
          <w:rFonts w:ascii="Times New Roman" w:eastAsia="Times New Roman" w:hAnsi="Times New Roman" w:cs="Times New Roman"/>
        </w:rPr>
        <w:t xml:space="preserve"> sehingga jumlah aitem yang diinginkan dapat tercapai (Azwar, 2017).</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Uji reliabilitas dilakukan d</w:t>
      </w:r>
      <w:r>
        <w:rPr>
          <w:rFonts w:ascii="Times New Roman" w:eastAsia="Times New Roman" w:hAnsi="Times New Roman" w:cs="Times New Roman"/>
        </w:rPr>
        <w:t xml:space="preserve">engan menggunakan bantuan program </w:t>
      </w:r>
      <w:r>
        <w:rPr>
          <w:rFonts w:ascii="Times New Roman" w:eastAsia="Times New Roman" w:hAnsi="Times New Roman" w:cs="Times New Roman"/>
          <w:i/>
        </w:rPr>
        <w:t>software computer</w:t>
      </w:r>
      <w:r>
        <w:rPr>
          <w:rFonts w:ascii="Times New Roman" w:eastAsia="Times New Roman" w:hAnsi="Times New Roman" w:cs="Times New Roman"/>
        </w:rPr>
        <w:t xml:space="preserve">, metode yang dilakukan dengan menggunakan </w:t>
      </w:r>
      <w:r>
        <w:rPr>
          <w:rFonts w:ascii="Times New Roman" w:eastAsia="Times New Roman" w:hAnsi="Times New Roman" w:cs="Times New Roman"/>
          <w:i/>
        </w:rPr>
        <w:t>Alpha Cronbach.</w:t>
      </w:r>
      <w:r>
        <w:rPr>
          <w:rFonts w:ascii="Times New Roman" w:eastAsia="Times New Roman" w:hAnsi="Times New Roman" w:cs="Times New Roman"/>
        </w:rPr>
        <w:t xml:space="preserve"> Koefisien </w:t>
      </w:r>
      <w:r>
        <w:rPr>
          <w:rFonts w:ascii="Times New Roman" w:eastAsia="Times New Roman" w:hAnsi="Times New Roman" w:cs="Times New Roman"/>
          <w:i/>
        </w:rPr>
        <w:t xml:space="preserve">Alpha Cronbach </w:t>
      </w:r>
      <w:r>
        <w:rPr>
          <w:rFonts w:ascii="Times New Roman" w:eastAsia="Times New Roman" w:hAnsi="Times New Roman" w:cs="Times New Roman"/>
        </w:rPr>
        <w:t xml:space="preserve">merupakan formula dasar </w:t>
      </w:r>
      <w:r>
        <w:rPr>
          <w:rFonts w:ascii="Times New Roman" w:eastAsia="Times New Roman" w:hAnsi="Times New Roman" w:cs="Times New Roman"/>
        </w:rPr>
        <w:lastRenderedPageBreak/>
        <w:t xml:space="preserve">dalam pendekatan konsistensi internal dan merupakan estimasi yang baik terhadap reliabilitas terhadap banyak situasi pengukuran dikarenakan sumber utama </w:t>
      </w:r>
      <w:r>
        <w:rPr>
          <w:rFonts w:ascii="Times New Roman" w:eastAsia="Times New Roman" w:hAnsi="Times New Roman" w:cs="Times New Roman"/>
        </w:rPr>
        <w:t>error</w:t>
      </w:r>
      <w:r>
        <w:rPr>
          <w:rFonts w:ascii="Times New Roman" w:eastAsia="Times New Roman" w:hAnsi="Times New Roman" w:cs="Times New Roman"/>
        </w:rPr>
        <w:t xml:space="preserve"> pengukuran dalam hal ini adalah masalah kelayakan sampel isi </w:t>
      </w:r>
      <w:proofErr w:type="gramStart"/>
      <w:r>
        <w:rPr>
          <w:rFonts w:ascii="Times New Roman" w:eastAsia="Times New Roman" w:hAnsi="Times New Roman" w:cs="Times New Roman"/>
        </w:rPr>
        <w:t>tes  Nunnall</w:t>
      </w:r>
      <w:r>
        <w:rPr>
          <w:rFonts w:ascii="Times New Roman" w:eastAsia="Times New Roman" w:hAnsi="Times New Roman" w:cs="Times New Roman"/>
        </w:rPr>
        <w:t>y</w:t>
      </w:r>
      <w:proofErr w:type="gramEnd"/>
      <w:r>
        <w:rPr>
          <w:rFonts w:ascii="Times New Roman" w:eastAsia="Times New Roman" w:hAnsi="Times New Roman" w:cs="Times New Roman"/>
        </w:rPr>
        <w:t xml:space="preserve"> (dalam Azwar, 2016). Setiap tes dituntut untuk mampu menghasilkan skor yang memiliki koefisien reliabilitas yang setinggi mungkin yaitu 0,900 (Azwar, 2016). Sedangkan untuk tes yang tidak begitu besar pertaruhannya harus memiliki koefisien konsistensi in</w:t>
      </w:r>
      <w:r>
        <w:rPr>
          <w:rFonts w:ascii="Times New Roman" w:eastAsia="Times New Roman" w:hAnsi="Times New Roman" w:cs="Times New Roman"/>
        </w:rPr>
        <w:t>ternal paling tidak setinggi 0</w:t>
      </w:r>
      <w:proofErr w:type="gramStart"/>
      <w:r>
        <w:rPr>
          <w:rFonts w:ascii="Times New Roman" w:eastAsia="Times New Roman" w:hAnsi="Times New Roman" w:cs="Times New Roman"/>
        </w:rPr>
        <w:t>,80</w:t>
      </w:r>
      <w:proofErr w:type="gramEnd"/>
      <w:r>
        <w:rPr>
          <w:rFonts w:ascii="Times New Roman" w:eastAsia="Times New Roman" w:hAnsi="Times New Roman" w:cs="Times New Roman"/>
        </w:rPr>
        <w:t xml:space="preserve"> atau 0,85 (Azwar, 2017). </w:t>
      </w:r>
    </w:p>
    <w:p w:rsidR="001E54FF" w:rsidRDefault="001E54FF">
      <w:pPr>
        <w:spacing w:after="0"/>
        <w:ind w:left="0" w:hanging="2"/>
        <w:jc w:val="both"/>
        <w:rPr>
          <w:rFonts w:ascii="Times New Roman" w:eastAsia="Times New Roman" w:hAnsi="Times New Roman" w:cs="Times New Roman"/>
        </w:rPr>
      </w:pP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HASIL DAN PEMBAHASAN</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Berdasarkan hasil penelitian yang dilakukan, menunjukkan bahwa ada hubungan positif antara empati dengan altruistik pada mahasiswa Universitas Mercu Buana Yogyakarta</w:t>
      </w:r>
      <w:proofErr w:type="gramStart"/>
      <w:r>
        <w:rPr>
          <w:rFonts w:ascii="Times New Roman" w:eastAsia="Times New Roman" w:hAnsi="Times New Roman" w:cs="Times New Roman"/>
        </w:rPr>
        <w:t>,  dengan</w:t>
      </w:r>
      <w:proofErr w:type="gramEnd"/>
      <w:r>
        <w:rPr>
          <w:rFonts w:ascii="Times New Roman" w:eastAsia="Times New Roman" w:hAnsi="Times New Roman" w:cs="Times New Roman"/>
        </w:rPr>
        <w:t xml:space="preserve"> korelasi (rxy) = 0,744 dan p =0,000 (p &lt; 0,050). Adanya korelasi tersebut membukt</w:t>
      </w:r>
      <w:r>
        <w:rPr>
          <w:rFonts w:ascii="Times New Roman" w:eastAsia="Times New Roman" w:hAnsi="Times New Roman" w:cs="Times New Roman"/>
        </w:rPr>
        <w:t xml:space="preserve">ikan bahwa empati mempunyai pengaruh penting terhadap altruistik pada mahasiswa.  Hal tersebut sesuai </w:t>
      </w:r>
      <w:r>
        <w:rPr>
          <w:rFonts w:ascii="Times New Roman" w:eastAsia="Times New Roman" w:hAnsi="Times New Roman" w:cs="Times New Roman"/>
        </w:rPr>
        <w:t>dengan</w:t>
      </w:r>
      <w:r>
        <w:rPr>
          <w:rFonts w:ascii="Times New Roman" w:eastAsia="Times New Roman" w:hAnsi="Times New Roman" w:cs="Times New Roman"/>
        </w:rPr>
        <w:t xml:space="preserve"> hipotesis yang diajukan peneliti bahwa semakin tinggi empati maka maka cenderung tinggi altruistik pada mahasiswa.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Empati merupakan satu variabel </w:t>
      </w:r>
      <w:r>
        <w:rPr>
          <w:rFonts w:ascii="Times New Roman" w:eastAsia="Times New Roman" w:hAnsi="Times New Roman" w:cs="Times New Roman"/>
        </w:rPr>
        <w:t xml:space="preserve">yang memiliki sumbangan positif terhadap altruistik. Hasil penelitian ini mendukung hasil penelitian sebelumnya yang </w:t>
      </w:r>
      <w:r>
        <w:rPr>
          <w:rFonts w:ascii="Times New Roman" w:eastAsia="Times New Roman" w:hAnsi="Times New Roman" w:cs="Times New Roman"/>
        </w:rPr>
        <w:t>dilakukan</w:t>
      </w:r>
      <w:r>
        <w:rPr>
          <w:rFonts w:ascii="Times New Roman" w:eastAsia="Times New Roman" w:hAnsi="Times New Roman" w:cs="Times New Roman"/>
        </w:rPr>
        <w:t xml:space="preserve"> oleh Hoffman (dalam Taufik, 2012) mengatakan bahwa dalam penelitian-penelitian sosial empati telah digunakan untuk menjelaskan be</w:t>
      </w:r>
      <w:r>
        <w:rPr>
          <w:rFonts w:ascii="Times New Roman" w:eastAsia="Times New Roman" w:hAnsi="Times New Roman" w:cs="Times New Roman"/>
        </w:rPr>
        <w:t xml:space="preserve">rbagai macam bentuk perilaku altruistik. Selain itu, Batson (dalam Howe, 2013) menemukan bahwa terdapat hubungan positif antara empati dengan altruistik. </w:t>
      </w:r>
      <w:proofErr w:type="gramStart"/>
      <w:r>
        <w:rPr>
          <w:rFonts w:ascii="Times New Roman" w:eastAsia="Times New Roman" w:hAnsi="Times New Roman" w:cs="Times New Roman"/>
        </w:rPr>
        <w:t>ketika</w:t>
      </w:r>
      <w:proofErr w:type="gramEnd"/>
      <w:r>
        <w:rPr>
          <w:rFonts w:ascii="Times New Roman" w:eastAsia="Times New Roman" w:hAnsi="Times New Roman" w:cs="Times New Roman"/>
        </w:rPr>
        <w:t xml:space="preserve"> semakin tinggi tingkat empati seseorang, maka akan cenderung melakukan tindakan altruistik. Seb</w:t>
      </w:r>
      <w:r>
        <w:rPr>
          <w:rFonts w:ascii="Times New Roman" w:eastAsia="Times New Roman" w:hAnsi="Times New Roman" w:cs="Times New Roman"/>
        </w:rPr>
        <w:t>aliknya, semakin rendah empati maka cenderung rendah altruistiknya. Setiap aspek empati memberikan sumbangan terhadap altruistik pada mahasiswa.</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Myers (2012</w:t>
      </w:r>
      <w:proofErr w:type="gramStart"/>
      <w:r>
        <w:rPr>
          <w:rFonts w:ascii="Times New Roman" w:eastAsia="Times New Roman" w:hAnsi="Times New Roman" w:cs="Times New Roman"/>
        </w:rPr>
        <w:t>)mengatakan</w:t>
      </w:r>
      <w:proofErr w:type="gramEnd"/>
      <w:r>
        <w:rPr>
          <w:rFonts w:ascii="Times New Roman" w:eastAsia="Times New Roman" w:hAnsi="Times New Roman" w:cs="Times New Roman"/>
        </w:rPr>
        <w:t xml:space="preserve"> bahwa peneliti terdahulu percaya bahwa terdapat altruistik sejati yang berakar pada empa</w:t>
      </w:r>
      <w:r>
        <w:rPr>
          <w:rFonts w:ascii="Times New Roman" w:eastAsia="Times New Roman" w:hAnsi="Times New Roman" w:cs="Times New Roman"/>
        </w:rPr>
        <w:t xml:space="preserve">ti , pada perasaan simpati dan kepedulian akan </w:t>
      </w:r>
      <w:r>
        <w:rPr>
          <w:rFonts w:ascii="Times New Roman" w:eastAsia="Times New Roman" w:hAnsi="Times New Roman" w:cs="Times New Roman"/>
        </w:rPr>
        <w:lastRenderedPageBreak/>
        <w:t xml:space="preserve">kesejahteraan orang lain. Kita sendiri pada dasarnya adalah makhluk sosial.  Empati terdiri dari 2 aspek </w:t>
      </w:r>
      <w:proofErr w:type="gramStart"/>
      <w:r>
        <w:rPr>
          <w:rFonts w:ascii="Times New Roman" w:eastAsia="Times New Roman" w:hAnsi="Times New Roman" w:cs="Times New Roman"/>
        </w:rPr>
        <w:t>yaitu :</w:t>
      </w:r>
      <w:proofErr w:type="gramEnd"/>
      <w:r>
        <w:rPr>
          <w:rFonts w:ascii="Times New Roman" w:eastAsia="Times New Roman" w:hAnsi="Times New Roman" w:cs="Times New Roman"/>
        </w:rPr>
        <w:t xml:space="preserve"> (1) Aspek kognitif, meliputi </w:t>
      </w:r>
      <w:r>
        <w:rPr>
          <w:rFonts w:ascii="Times New Roman" w:eastAsia="Times New Roman" w:hAnsi="Times New Roman" w:cs="Times New Roman"/>
          <w:i/>
        </w:rPr>
        <w:t xml:space="preserve">perspective taking </w:t>
      </w:r>
      <w:r>
        <w:rPr>
          <w:rFonts w:ascii="Times New Roman" w:eastAsia="Times New Roman" w:hAnsi="Times New Roman" w:cs="Times New Roman"/>
        </w:rPr>
        <w:t xml:space="preserve">dan </w:t>
      </w:r>
      <w:r>
        <w:rPr>
          <w:rFonts w:ascii="Times New Roman" w:eastAsia="Times New Roman" w:hAnsi="Times New Roman" w:cs="Times New Roman"/>
          <w:i/>
        </w:rPr>
        <w:t xml:space="preserve">fantasy. </w:t>
      </w:r>
      <w:r>
        <w:rPr>
          <w:rFonts w:ascii="Times New Roman" w:eastAsia="Times New Roman" w:hAnsi="Times New Roman" w:cs="Times New Roman"/>
        </w:rPr>
        <w:t xml:space="preserve">(2) Aspek emosi, meliputi </w:t>
      </w:r>
      <w:r>
        <w:rPr>
          <w:rFonts w:ascii="Times New Roman" w:eastAsia="Times New Roman" w:hAnsi="Times New Roman" w:cs="Times New Roman"/>
          <w:i/>
        </w:rPr>
        <w:t xml:space="preserve">empathic </w:t>
      </w:r>
      <w:proofErr w:type="gramStart"/>
      <w:r>
        <w:rPr>
          <w:rFonts w:ascii="Times New Roman" w:eastAsia="Times New Roman" w:hAnsi="Times New Roman" w:cs="Times New Roman"/>
          <w:i/>
        </w:rPr>
        <w:t xml:space="preserve">concern  </w:t>
      </w:r>
      <w:r>
        <w:rPr>
          <w:rFonts w:ascii="Times New Roman" w:eastAsia="Times New Roman" w:hAnsi="Times New Roman" w:cs="Times New Roman"/>
        </w:rPr>
        <w:t>dan</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personal distress </w:t>
      </w:r>
      <w:r>
        <w:rPr>
          <w:rFonts w:ascii="Times New Roman" w:eastAsia="Times New Roman" w:hAnsi="Times New Roman" w:cs="Times New Roman"/>
        </w:rPr>
        <w:t>Davis (1983).</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Aspek </w:t>
      </w:r>
      <w:r>
        <w:rPr>
          <w:rFonts w:ascii="Times New Roman" w:eastAsia="Times New Roman" w:hAnsi="Times New Roman" w:cs="Times New Roman"/>
          <w:i/>
        </w:rPr>
        <w:t>perspective taking</w:t>
      </w:r>
      <w:r>
        <w:rPr>
          <w:rFonts w:ascii="Times New Roman" w:eastAsia="Times New Roman" w:hAnsi="Times New Roman" w:cs="Times New Roman"/>
        </w:rPr>
        <w:t xml:space="preserve"> merupakan kecenderungan untuk mengambil sudut pandang psikologis orang lain secara spontan. Semakin </w:t>
      </w:r>
      <w:proofErr w:type="gramStart"/>
      <w:r>
        <w:rPr>
          <w:rFonts w:ascii="Times New Roman" w:eastAsia="Times New Roman" w:hAnsi="Times New Roman" w:cs="Times New Roman"/>
        </w:rPr>
        <w:t xml:space="preserve">tinggi  </w:t>
      </w:r>
      <w:r>
        <w:rPr>
          <w:rFonts w:ascii="Times New Roman" w:eastAsia="Times New Roman" w:hAnsi="Times New Roman" w:cs="Times New Roman"/>
          <w:i/>
        </w:rPr>
        <w:t>perspective</w:t>
      </w:r>
      <w:proofErr w:type="gramEnd"/>
      <w:r>
        <w:rPr>
          <w:rFonts w:ascii="Times New Roman" w:eastAsia="Times New Roman" w:hAnsi="Times New Roman" w:cs="Times New Roman"/>
          <w:i/>
        </w:rPr>
        <w:t xml:space="preserve"> taking </w:t>
      </w:r>
      <w:r>
        <w:rPr>
          <w:rFonts w:ascii="Times New Roman" w:eastAsia="Times New Roman" w:hAnsi="Times New Roman" w:cs="Times New Roman"/>
        </w:rPr>
        <w:t>mahasiswa, maka semakin tinggi pula altruistik mahasiswa.</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elain itu</w:t>
      </w:r>
      <w:proofErr w:type="gramStart"/>
      <w:r>
        <w:rPr>
          <w:rFonts w:ascii="Times New Roman" w:eastAsia="Times New Roman" w:hAnsi="Times New Roman" w:cs="Times New Roman"/>
        </w:rPr>
        <w:t>,  hasil</w:t>
      </w:r>
      <w:proofErr w:type="gramEnd"/>
      <w:r>
        <w:rPr>
          <w:rFonts w:ascii="Times New Roman" w:eastAsia="Times New Roman" w:hAnsi="Times New Roman" w:cs="Times New Roman"/>
        </w:rPr>
        <w:t xml:space="preserve"> penelitian yang dilakukan oleh peneliti menunjukan bahwa subjek yang memiliki  </w:t>
      </w:r>
      <w:r>
        <w:rPr>
          <w:rFonts w:ascii="Times New Roman" w:eastAsia="Times New Roman" w:hAnsi="Times New Roman" w:cs="Times New Roman"/>
          <w:i/>
        </w:rPr>
        <w:t xml:space="preserve">perspective taking, </w:t>
      </w:r>
      <w:r>
        <w:rPr>
          <w:rFonts w:ascii="Times New Roman" w:eastAsia="Times New Roman" w:hAnsi="Times New Roman" w:cs="Times New Roman"/>
        </w:rPr>
        <w:t>adalah mahasiswa yang melihat sisi ketidaksetujuan pada orang lain dalam membuat keputusan, meluangkan waktu demi mendengarkan pendapat ora</w:t>
      </w:r>
      <w:r>
        <w:rPr>
          <w:rFonts w:ascii="Times New Roman" w:eastAsia="Times New Roman" w:hAnsi="Times New Roman" w:cs="Times New Roman"/>
        </w:rPr>
        <w:t xml:space="preserve">ng lain, menganggap sudut pandang orang lain dalam memutuskan sesuatu </w:t>
      </w:r>
      <w:r>
        <w:rPr>
          <w:rFonts w:ascii="Times New Roman" w:eastAsia="Times New Roman" w:hAnsi="Times New Roman" w:cs="Times New Roman"/>
        </w:rPr>
        <w:t>merupakan</w:t>
      </w:r>
      <w:r>
        <w:rPr>
          <w:rFonts w:ascii="Times New Roman" w:eastAsia="Times New Roman" w:hAnsi="Times New Roman" w:cs="Times New Roman"/>
        </w:rPr>
        <w:t xml:space="preserve"> hal yang penting, sehingga mereka akan lebih bisa mengambil sudut pandang orang lain. Dengan begitu </w:t>
      </w:r>
      <w:r>
        <w:rPr>
          <w:rFonts w:ascii="Times New Roman" w:eastAsia="Times New Roman" w:hAnsi="Times New Roman" w:cs="Times New Roman"/>
        </w:rPr>
        <w:t>mahasiswa</w:t>
      </w:r>
      <w:r>
        <w:rPr>
          <w:rFonts w:ascii="Times New Roman" w:eastAsia="Times New Roman" w:hAnsi="Times New Roman" w:cs="Times New Roman"/>
        </w:rPr>
        <w:t xml:space="preserve"> yang dapat mengambil sudut pandang orang lain maka </w:t>
      </w:r>
      <w:r>
        <w:rPr>
          <w:rFonts w:ascii="Times New Roman" w:eastAsia="Times New Roman" w:hAnsi="Times New Roman" w:cs="Times New Roman"/>
        </w:rPr>
        <w:t>cenderung</w:t>
      </w:r>
      <w:r>
        <w:rPr>
          <w:rFonts w:ascii="Times New Roman" w:eastAsia="Times New Roman" w:hAnsi="Times New Roman" w:cs="Times New Roman"/>
        </w:rPr>
        <w:t xml:space="preserve"> memil</w:t>
      </w:r>
      <w:r>
        <w:rPr>
          <w:rFonts w:ascii="Times New Roman" w:eastAsia="Times New Roman" w:hAnsi="Times New Roman" w:cs="Times New Roman"/>
        </w:rPr>
        <w:t>iki skor yang tinggi pada altruistik. Subjek melihat dirinya sebagai seorang yang dapat mengambil sudut pandang orang lain secara spontan. Sebaliknya, subjek yang tidak dapat mengambil sudut pandang orang lain cenderung rendah memiliki skor yang rendah pad</w:t>
      </w:r>
      <w:r>
        <w:rPr>
          <w:rFonts w:ascii="Times New Roman" w:eastAsia="Times New Roman" w:hAnsi="Times New Roman" w:cs="Times New Roman"/>
        </w:rPr>
        <w:t>a altruistik, sehingga subjek melihat dirinya sebagai orang yang tidak dapat mengambil sudut pandang orang lain.</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Aspek </w:t>
      </w:r>
      <w:r>
        <w:rPr>
          <w:rFonts w:ascii="Times New Roman" w:eastAsia="Times New Roman" w:hAnsi="Times New Roman" w:cs="Times New Roman"/>
          <w:i/>
        </w:rPr>
        <w:t xml:space="preserve">fantasy </w:t>
      </w:r>
      <w:r>
        <w:rPr>
          <w:rFonts w:ascii="Times New Roman" w:eastAsia="Times New Roman" w:hAnsi="Times New Roman" w:cs="Times New Roman"/>
        </w:rPr>
        <w:t>adalah kemampuan seseorang untuk mengubah dirinya secara imajinatif dalam mengalami perasaan dan tindakan dari karakter khayal (m</w:t>
      </w:r>
      <w:r>
        <w:rPr>
          <w:rFonts w:ascii="Times New Roman" w:eastAsia="Times New Roman" w:hAnsi="Times New Roman" w:cs="Times New Roman"/>
        </w:rPr>
        <w:t xml:space="preserve">embayangkan) dalam buku, film atau cerita yang dibaca serta </w:t>
      </w:r>
      <w:proofErr w:type="gramStart"/>
      <w:r>
        <w:rPr>
          <w:rFonts w:ascii="Times New Roman" w:eastAsia="Times New Roman" w:hAnsi="Times New Roman" w:cs="Times New Roman"/>
        </w:rPr>
        <w:t>apa</w:t>
      </w:r>
      <w:proofErr w:type="gramEnd"/>
      <w:r>
        <w:rPr>
          <w:rFonts w:ascii="Times New Roman" w:eastAsia="Times New Roman" w:hAnsi="Times New Roman" w:cs="Times New Roman"/>
        </w:rPr>
        <w:t xml:space="preserve"> yang diceritakan individu lain dan yang ditontonnya. Aspek ini dapat membantu individu untuk bisa menolong orang lain, karena individu mencoba untuk memahami </w:t>
      </w:r>
      <w:proofErr w:type="gramStart"/>
      <w:r>
        <w:rPr>
          <w:rFonts w:ascii="Times New Roman" w:eastAsia="Times New Roman" w:hAnsi="Times New Roman" w:cs="Times New Roman"/>
        </w:rPr>
        <w:t>apa</w:t>
      </w:r>
      <w:proofErr w:type="gramEnd"/>
      <w:r>
        <w:rPr>
          <w:rFonts w:ascii="Times New Roman" w:eastAsia="Times New Roman" w:hAnsi="Times New Roman" w:cs="Times New Roman"/>
        </w:rPr>
        <w:t xml:space="preserve"> yang dirasakan oleh </w:t>
      </w:r>
      <w:r>
        <w:rPr>
          <w:rFonts w:ascii="Times New Roman" w:eastAsia="Times New Roman" w:hAnsi="Times New Roman" w:cs="Times New Roman"/>
          <w:i/>
        </w:rPr>
        <w:t>transgress</w:t>
      </w:r>
      <w:r>
        <w:rPr>
          <w:rFonts w:ascii="Times New Roman" w:eastAsia="Times New Roman" w:hAnsi="Times New Roman" w:cs="Times New Roman"/>
          <w:i/>
        </w:rPr>
        <w:t xml:space="preserve">or. </w:t>
      </w:r>
      <w:r>
        <w:rPr>
          <w:rFonts w:ascii="Times New Roman" w:eastAsia="Times New Roman" w:hAnsi="Times New Roman" w:cs="Times New Roman"/>
        </w:rPr>
        <w:t xml:space="preserve">Hasil penelitian menunjukkan bahwa dengan skor yang tinggi pada aspek </w:t>
      </w:r>
      <w:r>
        <w:rPr>
          <w:rFonts w:ascii="Times New Roman" w:eastAsia="Times New Roman" w:hAnsi="Times New Roman" w:cs="Times New Roman"/>
          <w:i/>
        </w:rPr>
        <w:t>fantasy</w:t>
      </w:r>
      <w:r>
        <w:rPr>
          <w:rFonts w:ascii="Times New Roman" w:eastAsia="Times New Roman" w:hAnsi="Times New Roman" w:cs="Times New Roman"/>
          <w:i/>
        </w:rPr>
        <w:t xml:space="preserve"> </w:t>
      </w:r>
      <w:r>
        <w:rPr>
          <w:rFonts w:ascii="Times New Roman" w:eastAsia="Times New Roman" w:hAnsi="Times New Roman" w:cs="Times New Roman"/>
        </w:rPr>
        <w:t xml:space="preserve">yakni kemampuan </w:t>
      </w:r>
      <w:r>
        <w:rPr>
          <w:rFonts w:ascii="Times New Roman" w:eastAsia="Times New Roman" w:hAnsi="Times New Roman" w:cs="Times New Roman"/>
        </w:rPr>
        <w:t>mempersepsikan</w:t>
      </w:r>
      <w:r>
        <w:rPr>
          <w:rFonts w:ascii="Times New Roman" w:eastAsia="Times New Roman" w:hAnsi="Times New Roman" w:cs="Times New Roman"/>
        </w:rPr>
        <w:t xml:space="preserve"> diri untuk secara imajinatif mengalami perasaan dan tindakan dari karakter khayalan. Jawaban subjek menunjukan bahwa </w:t>
      </w:r>
      <w:r>
        <w:rPr>
          <w:rFonts w:ascii="Times New Roman" w:eastAsia="Times New Roman" w:hAnsi="Times New Roman" w:cs="Times New Roman"/>
        </w:rPr>
        <w:lastRenderedPageBreak/>
        <w:t xml:space="preserve">dirinya mampu </w:t>
      </w:r>
      <w:r>
        <w:rPr>
          <w:rFonts w:ascii="Times New Roman" w:eastAsia="Times New Roman" w:hAnsi="Times New Roman" w:cs="Times New Roman"/>
        </w:rPr>
        <w:t>mempersepsik</w:t>
      </w:r>
      <w:r>
        <w:rPr>
          <w:rFonts w:ascii="Times New Roman" w:eastAsia="Times New Roman" w:hAnsi="Times New Roman" w:cs="Times New Roman"/>
        </w:rPr>
        <w:t>an</w:t>
      </w:r>
      <w:r>
        <w:rPr>
          <w:rFonts w:ascii="Times New Roman" w:eastAsia="Times New Roman" w:hAnsi="Times New Roman" w:cs="Times New Roman"/>
        </w:rPr>
        <w:t xml:space="preserve"> dirinya untuk secara imajinatif mengalami perasaan dan tindakan dari karakter khayalan. Sebaliknya, subjek dengan skor yang rendah pada aspek </w:t>
      </w:r>
      <w:r>
        <w:rPr>
          <w:rFonts w:ascii="Times New Roman" w:eastAsia="Times New Roman" w:hAnsi="Times New Roman" w:cs="Times New Roman"/>
          <w:i/>
        </w:rPr>
        <w:t>fantasy</w:t>
      </w:r>
      <w:r>
        <w:rPr>
          <w:rFonts w:ascii="Times New Roman" w:eastAsia="Times New Roman" w:hAnsi="Times New Roman" w:cs="Times New Roman"/>
          <w:i/>
        </w:rPr>
        <w:t xml:space="preserve"> </w:t>
      </w:r>
      <w:r>
        <w:rPr>
          <w:rFonts w:ascii="Times New Roman" w:eastAsia="Times New Roman" w:hAnsi="Times New Roman" w:cs="Times New Roman"/>
        </w:rPr>
        <w:t xml:space="preserve">yakni kemampuan </w:t>
      </w:r>
      <w:r>
        <w:rPr>
          <w:rFonts w:ascii="Times New Roman" w:eastAsia="Times New Roman" w:hAnsi="Times New Roman" w:cs="Times New Roman"/>
        </w:rPr>
        <w:t>mempersepsikan</w:t>
      </w:r>
      <w:r>
        <w:rPr>
          <w:rFonts w:ascii="Times New Roman" w:eastAsia="Times New Roman" w:hAnsi="Times New Roman" w:cs="Times New Roman"/>
        </w:rPr>
        <w:t xml:space="preserve"> diri untuk secara imajinatif mengalami perasaan dan tindakan dari karakt</w:t>
      </w:r>
      <w:r>
        <w:rPr>
          <w:rFonts w:ascii="Times New Roman" w:eastAsia="Times New Roman" w:hAnsi="Times New Roman" w:cs="Times New Roman"/>
        </w:rPr>
        <w:t>er khayalan. Cenderung mempersepsikan dirinya kurang secara imajinatif mengalami perasaan dan tindakan dari karakter khayalan.</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Aspek </w:t>
      </w:r>
      <w:r>
        <w:rPr>
          <w:rFonts w:ascii="Times New Roman" w:eastAsia="Times New Roman" w:hAnsi="Times New Roman" w:cs="Times New Roman"/>
          <w:i/>
        </w:rPr>
        <w:t xml:space="preserve">empathic concern </w:t>
      </w:r>
      <w:r>
        <w:rPr>
          <w:rFonts w:ascii="Times New Roman" w:eastAsia="Times New Roman" w:hAnsi="Times New Roman" w:cs="Times New Roman"/>
        </w:rPr>
        <w:t>adalah termasuk dalam komponen afektif dalam empati Taufik (2012). Secara afektif, orang yang berempati me</w:t>
      </w:r>
      <w:r>
        <w:rPr>
          <w:rFonts w:ascii="Times New Roman" w:eastAsia="Times New Roman" w:hAnsi="Times New Roman" w:cs="Times New Roman"/>
        </w:rPr>
        <w:t xml:space="preserve">rasakan </w:t>
      </w:r>
      <w:proofErr w:type="gramStart"/>
      <w:r>
        <w:rPr>
          <w:rFonts w:ascii="Times New Roman" w:eastAsia="Times New Roman" w:hAnsi="Times New Roman" w:cs="Times New Roman"/>
        </w:rPr>
        <w:t>apa</w:t>
      </w:r>
      <w:proofErr w:type="gramEnd"/>
      <w:r>
        <w:rPr>
          <w:rFonts w:ascii="Times New Roman" w:eastAsia="Times New Roman" w:hAnsi="Times New Roman" w:cs="Times New Roman"/>
        </w:rPr>
        <w:t xml:space="preserve"> yang orang lain rasakan. Empati secara afektif merujuk pada kemampuan </w:t>
      </w:r>
      <w:r>
        <w:rPr>
          <w:rFonts w:ascii="Times New Roman" w:eastAsia="Times New Roman" w:hAnsi="Times New Roman" w:cs="Times New Roman"/>
        </w:rPr>
        <w:t>menyelaraskan</w:t>
      </w:r>
      <w:r>
        <w:rPr>
          <w:rFonts w:ascii="Times New Roman" w:eastAsia="Times New Roman" w:hAnsi="Times New Roman" w:cs="Times New Roman"/>
        </w:rPr>
        <w:t xml:space="preserve"> pengalaman emosional pada orang lain, yang terdiri atas simpati, sensitivitas, dan sharing penderitaan yang dialami orang lain seperti perasaan dekat terhadap k</w:t>
      </w:r>
      <w:r>
        <w:rPr>
          <w:rFonts w:ascii="Times New Roman" w:eastAsia="Times New Roman" w:hAnsi="Times New Roman" w:cs="Times New Roman"/>
        </w:rPr>
        <w:t xml:space="preserve">esulitan-kesulitan orang lain yang diimajinasikan seakan-akan dialami oleh diri sendiri Taufik (2012). Hal tersebut menunjukkan bahwa dengan adanya </w:t>
      </w:r>
      <w:r>
        <w:rPr>
          <w:rFonts w:ascii="Times New Roman" w:eastAsia="Times New Roman" w:hAnsi="Times New Roman" w:cs="Times New Roman"/>
          <w:i/>
        </w:rPr>
        <w:t xml:space="preserve">empathic concern </w:t>
      </w:r>
      <w:r>
        <w:rPr>
          <w:rFonts w:ascii="Times New Roman" w:eastAsia="Times New Roman" w:hAnsi="Times New Roman" w:cs="Times New Roman"/>
        </w:rPr>
        <w:t xml:space="preserve">dapat menumbuhkan altruistik, sesuai dengan salah satu aspek dari altruistik menurut Myers </w:t>
      </w:r>
      <w:r>
        <w:rPr>
          <w:rFonts w:ascii="Times New Roman" w:eastAsia="Times New Roman" w:hAnsi="Times New Roman" w:cs="Times New Roman"/>
        </w:rPr>
        <w:t>(2012) yaitu memberikan perhatian kepada orang lain.</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Hasil penelitian menunjukkan bahwa dengan skor yang tinggi pada aspek </w:t>
      </w:r>
      <w:r>
        <w:rPr>
          <w:rFonts w:ascii="Times New Roman" w:eastAsia="Times New Roman" w:hAnsi="Times New Roman" w:cs="Times New Roman"/>
          <w:i/>
        </w:rPr>
        <w:t xml:space="preserve">empathic concern </w:t>
      </w:r>
      <w:r>
        <w:rPr>
          <w:rFonts w:ascii="Times New Roman" w:eastAsia="Times New Roman" w:hAnsi="Times New Roman" w:cs="Times New Roman"/>
        </w:rPr>
        <w:t>yakni kemampuan mengorientasikan seseorang terhadap orang lain berupa simpati, kasihan, dan peduli terhadap orang la</w:t>
      </w:r>
      <w:r>
        <w:rPr>
          <w:rFonts w:ascii="Times New Roman" w:eastAsia="Times New Roman" w:hAnsi="Times New Roman" w:cs="Times New Roman"/>
        </w:rPr>
        <w:t>in yang mengalami kesulitan. Jawaban subjek menunjukan bahwa dirinya mampu mengorientasikan seseorang terhadap orang lain berupa simpati, kasihan, dan peduli terhadap orang lain yang mengalami kesulitan. Sebaliknya, subjek dengan skor yang rendah pada aspe</w:t>
      </w:r>
      <w:r>
        <w:rPr>
          <w:rFonts w:ascii="Times New Roman" w:eastAsia="Times New Roman" w:hAnsi="Times New Roman" w:cs="Times New Roman"/>
        </w:rPr>
        <w:t xml:space="preserve">k </w:t>
      </w:r>
      <w:r>
        <w:rPr>
          <w:rFonts w:ascii="Times New Roman" w:eastAsia="Times New Roman" w:hAnsi="Times New Roman" w:cs="Times New Roman"/>
          <w:i/>
        </w:rPr>
        <w:t>fantasy</w:t>
      </w:r>
      <w:r>
        <w:rPr>
          <w:rFonts w:ascii="Times New Roman" w:eastAsia="Times New Roman" w:hAnsi="Times New Roman" w:cs="Times New Roman"/>
          <w:i/>
        </w:rPr>
        <w:t xml:space="preserve"> </w:t>
      </w:r>
      <w:r>
        <w:rPr>
          <w:rFonts w:ascii="Times New Roman" w:eastAsia="Times New Roman" w:hAnsi="Times New Roman" w:cs="Times New Roman"/>
        </w:rPr>
        <w:t>yakni mengorientasikan seseorang terhadap orang lain berupa simpati, kasihan, dan peduli terhadap orang lain yang mengalami kesulitan. Cenderung mempersepsikan dirinya kurang simpati, kasihan, dan peduli terhadap orang lain yang mengalami kesulitan.</w:t>
      </w:r>
    </w:p>
    <w:p w:rsidR="001E54FF" w:rsidRDefault="00B91C66" w:rsidP="008E31EE">
      <w:pPr>
        <w:spacing w:after="0"/>
        <w:ind w:leftChars="0" w:left="0" w:firstLineChars="0" w:firstLine="720"/>
        <w:jc w:val="both"/>
        <w:rPr>
          <w:rFonts w:ascii="Times New Roman" w:eastAsia="Times New Roman" w:hAnsi="Times New Roman" w:cs="Times New Roman"/>
        </w:rPr>
      </w:pPr>
      <w:r w:rsidRPr="008E31EE">
        <w:rPr>
          <w:rFonts w:ascii="Times New Roman" w:eastAsia="Times New Roman" w:hAnsi="Times New Roman" w:cs="Times New Roman"/>
        </w:rPr>
        <w:t>A</w:t>
      </w:r>
      <w:r>
        <w:rPr>
          <w:rFonts w:ascii="Times New Roman" w:eastAsia="Times New Roman" w:hAnsi="Times New Roman" w:cs="Times New Roman"/>
        </w:rPr>
        <w:t xml:space="preserve">spek </w:t>
      </w:r>
      <w:r>
        <w:rPr>
          <w:rFonts w:ascii="Times New Roman" w:eastAsia="Times New Roman" w:hAnsi="Times New Roman" w:cs="Times New Roman"/>
          <w:i/>
        </w:rPr>
        <w:t>personal distress</w:t>
      </w:r>
      <w:r>
        <w:rPr>
          <w:rFonts w:ascii="Times New Roman" w:eastAsia="Times New Roman" w:hAnsi="Times New Roman" w:cs="Times New Roman"/>
        </w:rPr>
        <w:t xml:space="preserve"> merupakan orientasi seseorang terhadap dirinya sendiri </w:t>
      </w:r>
      <w:r>
        <w:rPr>
          <w:rFonts w:ascii="Times New Roman" w:eastAsia="Times New Roman" w:hAnsi="Times New Roman" w:cs="Times New Roman"/>
        </w:rPr>
        <w:lastRenderedPageBreak/>
        <w:t>yang berupa perasaan cemas dan gelisah pada situasi interpersonal yang tidak menyenangkan, misalnya ketika mahasiswa mengalami konflik dengan orang lain sehingga muncul perasaan cemas</w:t>
      </w:r>
      <w:r>
        <w:rPr>
          <w:rFonts w:ascii="Times New Roman" w:eastAsia="Times New Roman" w:hAnsi="Times New Roman" w:cs="Times New Roman"/>
        </w:rPr>
        <w:t xml:space="preserve"> dan gelisah Davis (1983). Hasil penelitian menunjukkan bahwa dengan skor yang tinggi pada aspek </w:t>
      </w:r>
      <w:r>
        <w:rPr>
          <w:rFonts w:ascii="Times New Roman" w:eastAsia="Times New Roman" w:hAnsi="Times New Roman" w:cs="Times New Roman"/>
          <w:i/>
        </w:rPr>
        <w:t xml:space="preserve">personal distress </w:t>
      </w:r>
      <w:r>
        <w:rPr>
          <w:rFonts w:ascii="Times New Roman" w:eastAsia="Times New Roman" w:hAnsi="Times New Roman" w:cs="Times New Roman"/>
        </w:rPr>
        <w:t xml:space="preserve">yakni mampu mengorientasikan seseorang terhadap dirinya sendiri yang berupa perasaan cemas dan gelisah pada situasi interpersonal yang tidak </w:t>
      </w:r>
      <w:r>
        <w:rPr>
          <w:rFonts w:ascii="Times New Roman" w:eastAsia="Times New Roman" w:hAnsi="Times New Roman" w:cs="Times New Roman"/>
        </w:rPr>
        <w:t xml:space="preserve">menyenangkan, Jawaban subjek menunjukan bahwa dirinya mampu mengorientasikan seseorang terhadap dirinya sendiri yang berupa perasaan cemas dan gelisah pada situasi interpersonal yang tidak menyenangkan. Sebaliknya, subjek dengan skor yang rendah pada pada </w:t>
      </w:r>
      <w:r>
        <w:rPr>
          <w:rFonts w:ascii="Times New Roman" w:eastAsia="Times New Roman" w:hAnsi="Times New Roman" w:cs="Times New Roman"/>
        </w:rPr>
        <w:t xml:space="preserve">aspek </w:t>
      </w:r>
      <w:r>
        <w:rPr>
          <w:rFonts w:ascii="Times New Roman" w:eastAsia="Times New Roman" w:hAnsi="Times New Roman" w:cs="Times New Roman"/>
          <w:i/>
        </w:rPr>
        <w:t xml:space="preserve">personal distress </w:t>
      </w:r>
      <w:r>
        <w:rPr>
          <w:rFonts w:ascii="Times New Roman" w:eastAsia="Times New Roman" w:hAnsi="Times New Roman" w:cs="Times New Roman"/>
        </w:rPr>
        <w:t>yakni mampu mengorientasikan seseorang terhadap dirinya sendiri yang berupa perasaan cemas dan gelisah pada situasi interpersonal yang tidak menyenangkan, Jawaban subjek menunjukan bahwa dirinya mampu mengorientasikan seseorang terh</w:t>
      </w:r>
      <w:r>
        <w:rPr>
          <w:rFonts w:ascii="Times New Roman" w:eastAsia="Times New Roman" w:hAnsi="Times New Roman" w:cs="Times New Roman"/>
        </w:rPr>
        <w:t>adap dirinya sendiri yang berupa perasaan cemas dan gelisah pada situasi interpersonal yang tidak menyenangkan. Cenderung mempersepsikan dirinya kurang mampu mengorientasikan seseorang terhadap dirinya sendiri yang berupa perasaan cemas dan gelisah pada si</w:t>
      </w:r>
      <w:r>
        <w:rPr>
          <w:rFonts w:ascii="Times New Roman" w:eastAsia="Times New Roman" w:hAnsi="Times New Roman" w:cs="Times New Roman"/>
        </w:rPr>
        <w:t>tuasi interpersonal yang tidak menyenangkan.</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Berdasarkan hasil penelitian ini dapat disimpulkan bahwa terdapat hubungan positif antara empati dengan altruistik pada mahasiswa Universitas Mercubuana Yogyakarta. Hal tersebut menunjukkan bahwa semakin positif</w:t>
      </w:r>
      <w:r>
        <w:rPr>
          <w:rFonts w:ascii="Times New Roman" w:eastAsia="Times New Roman" w:hAnsi="Times New Roman" w:cs="Times New Roman"/>
        </w:rPr>
        <w:t xml:space="preserve"> empati yang dimiliki mahasiswa, maka cenderung tinggi altruistik yang dimiliki mahasiswa. Sebaliknya, semakin negatif empati yang dimiliki mahasiswa, maka cenderung rendah altruistik yang dimiliki </w:t>
      </w:r>
      <w:r>
        <w:rPr>
          <w:rFonts w:ascii="Times New Roman" w:eastAsia="Times New Roman" w:hAnsi="Times New Roman" w:cs="Times New Roman"/>
        </w:rPr>
        <w:t>mahasiswa</w:t>
      </w:r>
      <w:r>
        <w:rPr>
          <w:rFonts w:ascii="Times New Roman" w:eastAsia="Times New Roman" w:hAnsi="Times New Roman" w:cs="Times New Roman"/>
        </w:rPr>
        <w:t>.</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Mengacu pada hasil </w:t>
      </w:r>
      <w:r>
        <w:rPr>
          <w:rFonts w:ascii="Times New Roman" w:eastAsia="Times New Roman" w:hAnsi="Times New Roman" w:cs="Times New Roman"/>
        </w:rPr>
        <w:t>penelitian</w:t>
      </w:r>
      <w:r>
        <w:rPr>
          <w:rFonts w:ascii="Times New Roman" w:eastAsia="Times New Roman" w:hAnsi="Times New Roman" w:cs="Times New Roman"/>
        </w:rPr>
        <w:t xml:space="preserve"> yang penulis laku</w:t>
      </w:r>
      <w:r>
        <w:rPr>
          <w:rFonts w:ascii="Times New Roman" w:eastAsia="Times New Roman" w:hAnsi="Times New Roman" w:cs="Times New Roman"/>
        </w:rPr>
        <w:t xml:space="preserve">kan, Empati subjek penelitian berada pada </w:t>
      </w:r>
      <w:proofErr w:type="gramStart"/>
      <w:r>
        <w:rPr>
          <w:rFonts w:ascii="Times New Roman" w:eastAsia="Times New Roman" w:hAnsi="Times New Roman" w:cs="Times New Roman"/>
        </w:rPr>
        <w:t>tingkat  rendah</w:t>
      </w:r>
      <w:proofErr w:type="gramEnd"/>
      <w:r>
        <w:rPr>
          <w:rFonts w:ascii="Times New Roman" w:eastAsia="Times New Roman" w:hAnsi="Times New Roman" w:cs="Times New Roman"/>
        </w:rPr>
        <w:t xml:space="preserve"> dengan </w:t>
      </w:r>
      <w:r>
        <w:rPr>
          <w:rFonts w:ascii="Times New Roman" w:eastAsia="Times New Roman" w:hAnsi="Times New Roman" w:cs="Times New Roman"/>
        </w:rPr>
        <w:t>persentase</w:t>
      </w:r>
      <w:r>
        <w:rPr>
          <w:rFonts w:ascii="Times New Roman" w:eastAsia="Times New Roman" w:hAnsi="Times New Roman" w:cs="Times New Roman"/>
        </w:rPr>
        <w:t xml:space="preserve"> 0%. Selanjutnya, diketahui jumlah subjek dengan tingkat Empati sedang sebanyak 32 mahasiswa dengan </w:t>
      </w:r>
      <w:r>
        <w:rPr>
          <w:rFonts w:ascii="Times New Roman" w:eastAsia="Times New Roman" w:hAnsi="Times New Roman" w:cs="Times New Roman"/>
        </w:rPr>
        <w:t>persentase</w:t>
      </w:r>
      <w:r>
        <w:rPr>
          <w:rFonts w:ascii="Times New Roman" w:eastAsia="Times New Roman" w:hAnsi="Times New Roman" w:cs="Times New Roman"/>
        </w:rPr>
        <w:t xml:space="preserve"> 50%. Sedangkan jumlah subjek dengan tingkat Empati pada </w:t>
      </w:r>
      <w:r>
        <w:rPr>
          <w:rFonts w:ascii="Times New Roman" w:eastAsia="Times New Roman" w:hAnsi="Times New Roman" w:cs="Times New Roman"/>
        </w:rPr>
        <w:lastRenderedPageBreak/>
        <w:t>kategori tingg</w:t>
      </w:r>
      <w:r>
        <w:rPr>
          <w:rFonts w:ascii="Times New Roman" w:eastAsia="Times New Roman" w:hAnsi="Times New Roman" w:cs="Times New Roman"/>
        </w:rPr>
        <w:t xml:space="preserve">i sebanyak 32 mahasiswa dengan </w:t>
      </w:r>
      <w:r>
        <w:rPr>
          <w:rFonts w:ascii="Times New Roman" w:eastAsia="Times New Roman" w:hAnsi="Times New Roman" w:cs="Times New Roman"/>
        </w:rPr>
        <w:t>persentase</w:t>
      </w:r>
      <w:r>
        <w:rPr>
          <w:rFonts w:ascii="Times New Roman" w:eastAsia="Times New Roman" w:hAnsi="Times New Roman" w:cs="Times New Roman"/>
        </w:rPr>
        <w:t xml:space="preserve"> 50%. Selain itu, diketahui pula bahwa sumbangan efektif empati terhadap altruistik pada mahasiswa sebesar 0,553 yang berarti sumbangan empati terhadap altruistik pada mahasiswa sebesar 55,3%, sedangkan selebihnya 4</w:t>
      </w:r>
      <w:r>
        <w:rPr>
          <w:rFonts w:ascii="Times New Roman" w:eastAsia="Times New Roman" w:hAnsi="Times New Roman" w:cs="Times New Roman"/>
        </w:rPr>
        <w:t xml:space="preserve">4,7 % disumbangkan oleh variabel atau faktor lain seperti mempercayai dunia yang adil, tanggung jawab </w:t>
      </w:r>
      <w:r>
        <w:rPr>
          <w:rFonts w:ascii="Times New Roman" w:eastAsia="Times New Roman" w:hAnsi="Times New Roman" w:cs="Times New Roman"/>
        </w:rPr>
        <w:t>sosial</w:t>
      </w:r>
      <w:r>
        <w:rPr>
          <w:rFonts w:ascii="Times New Roman" w:eastAsia="Times New Roman" w:hAnsi="Times New Roman" w:cs="Times New Roman"/>
        </w:rPr>
        <w:t xml:space="preserve">, </w:t>
      </w:r>
      <w:r>
        <w:rPr>
          <w:rFonts w:ascii="Times New Roman" w:eastAsia="Times New Roman" w:hAnsi="Times New Roman" w:cs="Times New Roman"/>
          <w:i/>
        </w:rPr>
        <w:t>Locus of control</w:t>
      </w:r>
      <w:r>
        <w:rPr>
          <w:rFonts w:ascii="Times New Roman" w:eastAsia="Times New Roman" w:hAnsi="Times New Roman" w:cs="Times New Roman"/>
        </w:rPr>
        <w:t xml:space="preserve"> internal.</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Adapun kelemahan dalam penelitian ini adalah penyebaran skala saat penelitian yang menggunakan system </w:t>
      </w:r>
      <w:r>
        <w:rPr>
          <w:rFonts w:ascii="Times New Roman" w:eastAsia="Times New Roman" w:hAnsi="Times New Roman" w:cs="Times New Roman"/>
          <w:i/>
        </w:rPr>
        <w:t xml:space="preserve">google form </w:t>
      </w:r>
      <w:r>
        <w:rPr>
          <w:rFonts w:ascii="Times New Roman" w:eastAsia="Times New Roman" w:hAnsi="Times New Roman" w:cs="Times New Roman"/>
        </w:rPr>
        <w:t xml:space="preserve"> yang</w:t>
      </w:r>
      <w:r>
        <w:rPr>
          <w:rFonts w:ascii="Times New Roman" w:eastAsia="Times New Roman" w:hAnsi="Times New Roman" w:cs="Times New Roman"/>
        </w:rPr>
        <w:t xml:space="preserve"> membutuhkan ketelitian saat mengambil data yang masuk </w:t>
      </w:r>
      <w:r>
        <w:rPr>
          <w:rFonts w:ascii="Times New Roman" w:eastAsia="Times New Roman" w:hAnsi="Times New Roman" w:cs="Times New Roman"/>
        </w:rPr>
        <w:t>karena</w:t>
      </w:r>
      <w:r>
        <w:rPr>
          <w:rFonts w:ascii="Times New Roman" w:eastAsia="Times New Roman" w:hAnsi="Times New Roman" w:cs="Times New Roman"/>
        </w:rPr>
        <w:t xml:space="preserve"> </w:t>
      </w:r>
      <w:r>
        <w:rPr>
          <w:rFonts w:ascii="Times New Roman" w:eastAsia="Times New Roman" w:hAnsi="Times New Roman" w:cs="Times New Roman"/>
        </w:rPr>
        <w:t>ditakutkan</w:t>
      </w:r>
      <w:r>
        <w:rPr>
          <w:rFonts w:ascii="Times New Roman" w:eastAsia="Times New Roman" w:hAnsi="Times New Roman" w:cs="Times New Roman"/>
        </w:rPr>
        <w:t xml:space="preserve"> terjadi pengisian ganda oleh subjek, Kelebihan dari penelitian ini adalah penyebaran skala saat penelitian peneliti menggunakan </w:t>
      </w:r>
      <w:r>
        <w:rPr>
          <w:rFonts w:ascii="Times New Roman" w:eastAsia="Times New Roman" w:hAnsi="Times New Roman" w:cs="Times New Roman"/>
          <w:i/>
        </w:rPr>
        <w:t>system</w:t>
      </w:r>
      <w:r>
        <w:rPr>
          <w:rFonts w:ascii="Times New Roman" w:eastAsia="Times New Roman" w:hAnsi="Times New Roman" w:cs="Times New Roman"/>
          <w:i/>
        </w:rPr>
        <w:t xml:space="preserve"> google form</w:t>
      </w:r>
      <w:r>
        <w:rPr>
          <w:rFonts w:ascii="Times New Roman" w:eastAsia="Times New Roman" w:hAnsi="Times New Roman" w:cs="Times New Roman"/>
        </w:rPr>
        <w:t>, sehingga peneliti dapat menyebar sk</w:t>
      </w:r>
      <w:r>
        <w:rPr>
          <w:rFonts w:ascii="Times New Roman" w:eastAsia="Times New Roman" w:hAnsi="Times New Roman" w:cs="Times New Roman"/>
        </w:rPr>
        <w:t>ala dengan cepat, murah, dan jangkauan area yang jauh.</w:t>
      </w:r>
    </w:p>
    <w:p w:rsidR="001E54FF" w:rsidRDefault="001E54FF">
      <w:pPr>
        <w:spacing w:after="0"/>
        <w:ind w:left="0" w:hanging="2"/>
        <w:jc w:val="both"/>
        <w:rPr>
          <w:rFonts w:ascii="Times New Roman" w:eastAsia="Times New Roman" w:hAnsi="Times New Roman" w:cs="Times New Roman"/>
        </w:rPr>
      </w:pP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 xml:space="preserve">KESIMPULAN </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Hasil penelitian ini menunjukkan adanya hubungan positif yang signifikan antara empati dan altruistik pada mahasiswa yang diperoleh dari koefisien </w:t>
      </w:r>
      <w:r>
        <w:rPr>
          <w:rFonts w:ascii="Times New Roman" w:eastAsia="Times New Roman" w:hAnsi="Times New Roman" w:cs="Times New Roman"/>
        </w:rPr>
        <w:t>korelasi</w:t>
      </w:r>
      <w:r>
        <w:rPr>
          <w:rFonts w:ascii="Times New Roman" w:eastAsia="Times New Roman" w:hAnsi="Times New Roman" w:cs="Times New Roman"/>
        </w:rPr>
        <w:t xml:space="preserve"> r = 0,744 dengan taraf </w:t>
      </w:r>
      <w:proofErr w:type="gramStart"/>
      <w:r>
        <w:rPr>
          <w:rFonts w:ascii="Times New Roman" w:eastAsia="Times New Roman" w:hAnsi="Times New Roman" w:cs="Times New Roman"/>
        </w:rPr>
        <w:t>signifika</w:t>
      </w:r>
      <w:r>
        <w:rPr>
          <w:rFonts w:ascii="Times New Roman" w:eastAsia="Times New Roman" w:hAnsi="Times New Roman" w:cs="Times New Roman"/>
        </w:rPr>
        <w:t>nsi  p</w:t>
      </w:r>
      <w:proofErr w:type="gramEnd"/>
      <w:r>
        <w:rPr>
          <w:rFonts w:ascii="Times New Roman" w:eastAsia="Times New Roman" w:hAnsi="Times New Roman" w:cs="Times New Roman"/>
        </w:rPr>
        <w:t xml:space="preserve">= 0,000 (p &lt; 0,01) hal ini menunjukan bahwa hipotesis dalam penelitian ini dapat diterima. Artinya semakin tinggi empati mahasiswa, maka cenderung tinggi </w:t>
      </w:r>
      <w:r>
        <w:rPr>
          <w:rFonts w:ascii="Times New Roman" w:eastAsia="Times New Roman" w:hAnsi="Times New Roman" w:cs="Times New Roman"/>
        </w:rPr>
        <w:t>altruistik</w:t>
      </w:r>
      <w:r>
        <w:rPr>
          <w:rFonts w:ascii="Times New Roman" w:eastAsia="Times New Roman" w:hAnsi="Times New Roman" w:cs="Times New Roman"/>
        </w:rPr>
        <w:t xml:space="preserve"> pada mahasiswa. Begitu sebaliknya semakin rendah empati pada mahasiswa, maka cenderun</w:t>
      </w:r>
      <w:r>
        <w:rPr>
          <w:rFonts w:ascii="Times New Roman" w:eastAsia="Times New Roman" w:hAnsi="Times New Roman" w:cs="Times New Roman"/>
        </w:rPr>
        <w:t>g rendah altruistik pada mahasiswa. Empati berkontribusi dalam pembentukan perilaku altruistik. Sumbangan efektif empati terhadap altruistik pada mahasiswa sebesar 0,553 yang berarti sumbangan empati terhadap altruistik pada mahasiswa sebesar 55,3%, sedang</w:t>
      </w:r>
      <w:r>
        <w:rPr>
          <w:rFonts w:ascii="Times New Roman" w:eastAsia="Times New Roman" w:hAnsi="Times New Roman" w:cs="Times New Roman"/>
        </w:rPr>
        <w:t>kan selebihnya 44,7% diasumsikan dapat dipengaruhi oleh sejumlah faktor lain yang tidak dilibatkan dalam penelitian ini. Pengaruh lain dapat disumbangkan oleh variabel atau faktor lain diluar dari empati seperti: seperti mempercayai dunia yang adil, tanggu</w:t>
      </w:r>
      <w:r>
        <w:rPr>
          <w:rFonts w:ascii="Times New Roman" w:eastAsia="Times New Roman" w:hAnsi="Times New Roman" w:cs="Times New Roman"/>
        </w:rPr>
        <w:t xml:space="preserve">ng jawab </w:t>
      </w:r>
      <w:r>
        <w:rPr>
          <w:rFonts w:ascii="Times New Roman" w:eastAsia="Times New Roman" w:hAnsi="Times New Roman" w:cs="Times New Roman"/>
        </w:rPr>
        <w:t>sosial</w:t>
      </w:r>
      <w:r>
        <w:rPr>
          <w:rFonts w:ascii="Times New Roman" w:eastAsia="Times New Roman" w:hAnsi="Times New Roman" w:cs="Times New Roman"/>
        </w:rPr>
        <w:t xml:space="preserve">, </w:t>
      </w:r>
      <w:r>
        <w:rPr>
          <w:rFonts w:ascii="Times New Roman" w:eastAsia="Times New Roman" w:hAnsi="Times New Roman" w:cs="Times New Roman"/>
          <w:i/>
        </w:rPr>
        <w:t>Locus of control</w:t>
      </w:r>
      <w:r>
        <w:rPr>
          <w:rFonts w:ascii="Times New Roman" w:eastAsia="Times New Roman" w:hAnsi="Times New Roman" w:cs="Times New Roman"/>
        </w:rPr>
        <w:t xml:space="preserve"> internal.</w:t>
      </w:r>
    </w:p>
    <w:p w:rsidR="001E54FF" w:rsidRDefault="00B91C66" w:rsidP="008E31EE">
      <w:pPr>
        <w:spacing w:after="0"/>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lastRenderedPageBreak/>
        <w:t>Berdasarkan hasil penelitian dan hasil pembahasan, maka diajukan beberapa saran sebagai berikut, Bagi Subjek Penelitian, diharapkan dengan adanya penelitian ini mahasiswa yang memiliki altruistik pada kategori re</w:t>
      </w:r>
      <w:r>
        <w:rPr>
          <w:rFonts w:ascii="Times New Roman" w:eastAsia="Times New Roman" w:hAnsi="Times New Roman" w:cs="Times New Roman"/>
        </w:rPr>
        <w:t>ndah agar dapat meningkatkan empati dalam dirinya guna mengatasi perasaan sakit hati dan dendam akibat pelanggaran yang dilakukan oleh transgressor. Selain itu, diperlukan pemahaman yang lebih mendalam terhadap faktor- faktor yang mendukung terjadinya altr</w:t>
      </w:r>
      <w:r>
        <w:rPr>
          <w:rFonts w:ascii="Times New Roman" w:eastAsia="Times New Roman" w:hAnsi="Times New Roman" w:cs="Times New Roman"/>
        </w:rPr>
        <w:t xml:space="preserve">uistik sebagai upaya mengatasi konflik dan memperbaiki hubungan </w:t>
      </w:r>
      <w:proofErr w:type="gramStart"/>
      <w:r>
        <w:rPr>
          <w:rFonts w:ascii="Times New Roman" w:eastAsia="Times New Roman" w:hAnsi="Times New Roman" w:cs="Times New Roman"/>
        </w:rPr>
        <w:t>interpersonal  dengan</w:t>
      </w:r>
      <w:proofErr w:type="gramEnd"/>
      <w:r>
        <w:rPr>
          <w:rFonts w:ascii="Times New Roman" w:eastAsia="Times New Roman" w:hAnsi="Times New Roman" w:cs="Times New Roman"/>
        </w:rPr>
        <w:t xml:space="preserve"> transgressor agar tercipta hubungan yang baik. Selanjutnya bagi peneliti selanjutnya yang hendak meneliti tentang </w:t>
      </w:r>
      <w:proofErr w:type="gramStart"/>
      <w:r>
        <w:rPr>
          <w:rFonts w:ascii="Times New Roman" w:eastAsia="Times New Roman" w:hAnsi="Times New Roman" w:cs="Times New Roman"/>
        </w:rPr>
        <w:t>variabel  altruistik</w:t>
      </w:r>
      <w:proofErr w:type="gramEnd"/>
      <w:r>
        <w:rPr>
          <w:rFonts w:ascii="Times New Roman" w:eastAsia="Times New Roman" w:hAnsi="Times New Roman" w:cs="Times New Roman"/>
        </w:rPr>
        <w:t xml:space="preserve"> dapat lebih mengkaji dalam jangkaua</w:t>
      </w:r>
      <w:r>
        <w:rPr>
          <w:rFonts w:ascii="Times New Roman" w:eastAsia="Times New Roman" w:hAnsi="Times New Roman" w:cs="Times New Roman"/>
        </w:rPr>
        <w:t xml:space="preserve">n yang lebih luas, dengan kualitas hubungan.  Bagi peneliti selanjutnya dapat menggunakan teknik </w:t>
      </w:r>
      <w:r>
        <w:rPr>
          <w:rFonts w:ascii="Times New Roman" w:eastAsia="Times New Roman" w:hAnsi="Times New Roman" w:cs="Times New Roman"/>
          <w:i/>
        </w:rPr>
        <w:t xml:space="preserve">purposive sampling </w:t>
      </w:r>
      <w:r>
        <w:rPr>
          <w:rFonts w:ascii="Times New Roman" w:eastAsia="Times New Roman" w:hAnsi="Times New Roman" w:cs="Times New Roman"/>
        </w:rPr>
        <w:t>untuk menentukan subjek penelitian, misalnya dengan mengklasifikasikan subjek berdasarkan pengalaman pernah ditolong oleh orang lain agar me</w:t>
      </w:r>
      <w:r>
        <w:rPr>
          <w:rFonts w:ascii="Times New Roman" w:eastAsia="Times New Roman" w:hAnsi="Times New Roman" w:cs="Times New Roman"/>
        </w:rPr>
        <w:t>mperoleh hasil penelitian yang lebih baik. Selain itu, penelitian selanjutnya dapat menggunakan metode penelitian kualitatif, agar dapat memberikan gambaran yang lebih mendalam mengenai empati dan altruistik</w:t>
      </w:r>
      <w:r>
        <w:rPr>
          <w:rFonts w:ascii="Times New Roman" w:eastAsia="Times New Roman" w:hAnsi="Times New Roman" w:cs="Times New Roman"/>
          <w:i/>
        </w:rPr>
        <w:t xml:space="preserve">, </w:t>
      </w:r>
      <w:r>
        <w:rPr>
          <w:rFonts w:ascii="Times New Roman" w:eastAsia="Times New Roman" w:hAnsi="Times New Roman" w:cs="Times New Roman"/>
        </w:rPr>
        <w:t>serta menghilangkan bias yang bisa terjadi saat</w:t>
      </w:r>
      <w:r>
        <w:rPr>
          <w:rFonts w:ascii="Times New Roman" w:eastAsia="Times New Roman" w:hAnsi="Times New Roman" w:cs="Times New Roman"/>
        </w:rPr>
        <w:t xml:space="preserve"> pengisian kuesioner. Juga dapat menggunakan metode penelitian eksperimen untuk dapat memberikan gambaran lain terkait altruistik pada mahasiswa.</w:t>
      </w:r>
    </w:p>
    <w:p w:rsidR="001E54FF" w:rsidRDefault="001E54FF">
      <w:pPr>
        <w:spacing w:after="0"/>
        <w:ind w:left="0" w:hanging="2"/>
        <w:jc w:val="both"/>
        <w:rPr>
          <w:rFonts w:ascii="Times New Roman" w:eastAsia="Times New Roman" w:hAnsi="Times New Roman" w:cs="Times New Roman"/>
          <w:color w:val="000000"/>
        </w:rPr>
      </w:pPr>
    </w:p>
    <w:p w:rsidR="001E54FF" w:rsidRDefault="00B91C66">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DAFTAR PUSTAKA</w:t>
      </w:r>
    </w:p>
    <w:p w:rsidR="001E54FF" w:rsidRDefault="001E54FF">
      <w:pPr>
        <w:spacing w:after="0"/>
        <w:ind w:left="0" w:hanging="2"/>
        <w:jc w:val="both"/>
        <w:rPr>
          <w:rFonts w:ascii="Times New Roman" w:eastAsia="Times New Roman" w:hAnsi="Times New Roman" w:cs="Times New Roman"/>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Arifin</w:t>
      </w:r>
      <w:proofErr w:type="gramStart"/>
      <w:r>
        <w:rPr>
          <w:rFonts w:ascii="Times New Roman" w:eastAsia="Times New Roman" w:hAnsi="Times New Roman" w:cs="Times New Roman"/>
          <w:color w:val="111111"/>
        </w:rPr>
        <w:t>,Dr.Bambang</w:t>
      </w:r>
      <w:proofErr w:type="gramEnd"/>
      <w:r>
        <w:rPr>
          <w:rFonts w:ascii="Times New Roman" w:eastAsia="Times New Roman" w:hAnsi="Times New Roman" w:cs="Times New Roman"/>
          <w:color w:val="111111"/>
        </w:rPr>
        <w:t xml:space="preserve"> Syamsul,M.Si,2015. </w:t>
      </w:r>
      <w:r>
        <w:rPr>
          <w:rFonts w:ascii="Times New Roman" w:eastAsia="Times New Roman" w:hAnsi="Times New Roman" w:cs="Times New Roman"/>
          <w:i/>
          <w:color w:val="111111"/>
        </w:rPr>
        <w:t>Psikologi Sosial</w:t>
      </w:r>
      <w:r>
        <w:rPr>
          <w:rFonts w:ascii="Times New Roman" w:eastAsia="Times New Roman" w:hAnsi="Times New Roman" w:cs="Times New Roman"/>
          <w:color w:val="111111"/>
        </w:rPr>
        <w:t xml:space="preserve">, </w:t>
      </w:r>
      <w:r>
        <w:rPr>
          <w:rFonts w:ascii="Times New Roman" w:eastAsia="Times New Roman" w:hAnsi="Times New Roman" w:cs="Times New Roman"/>
          <w:color w:val="111111"/>
        </w:rPr>
        <w:t>Cetakan 1</w:t>
      </w:r>
      <w:r>
        <w:rPr>
          <w:rFonts w:ascii="Times New Roman" w:eastAsia="Times New Roman" w:hAnsi="Times New Roman" w:cs="Times New Roman"/>
          <w:color w:val="111111"/>
        </w:rPr>
        <w:t>.Bandung: CV Pustaka Setia.</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Azwar, S. (2016). </w:t>
      </w:r>
      <w:r>
        <w:rPr>
          <w:rFonts w:ascii="Times New Roman" w:eastAsia="Times New Roman" w:hAnsi="Times New Roman" w:cs="Times New Roman"/>
          <w:i/>
          <w:color w:val="111111"/>
        </w:rPr>
        <w:t>Penyusunan Skala Psikologi</w:t>
      </w:r>
      <w:r>
        <w:rPr>
          <w:rFonts w:ascii="Times New Roman" w:eastAsia="Times New Roman" w:hAnsi="Times New Roman" w:cs="Times New Roman"/>
          <w:color w:val="111111"/>
        </w:rPr>
        <w:t>. Yogyakarta: Pustaka Pelajar.</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Azwar, S. (2016). </w:t>
      </w:r>
      <w:r>
        <w:rPr>
          <w:rFonts w:ascii="Times New Roman" w:eastAsia="Times New Roman" w:hAnsi="Times New Roman" w:cs="Times New Roman"/>
          <w:i/>
          <w:color w:val="111111"/>
        </w:rPr>
        <w:t>Reliabilitas dan Validitas</w:t>
      </w:r>
      <w:r>
        <w:rPr>
          <w:rFonts w:ascii="Times New Roman" w:eastAsia="Times New Roman" w:hAnsi="Times New Roman" w:cs="Times New Roman"/>
          <w:color w:val="111111"/>
        </w:rPr>
        <w:t>. Yogyakarta: Pustaka Pelajar.</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Azwar, S. (2017). </w:t>
      </w:r>
      <w:r>
        <w:rPr>
          <w:rFonts w:ascii="Times New Roman" w:eastAsia="Times New Roman" w:hAnsi="Times New Roman" w:cs="Times New Roman"/>
          <w:i/>
          <w:color w:val="111111"/>
        </w:rPr>
        <w:t>Penyusunan Skala Psikologi</w:t>
      </w:r>
      <w:r>
        <w:rPr>
          <w:rFonts w:ascii="Times New Roman" w:eastAsia="Times New Roman" w:hAnsi="Times New Roman" w:cs="Times New Roman"/>
          <w:color w:val="111111"/>
        </w:rPr>
        <w:t xml:space="preserve"> (edisi 2). Yogyakarta: Pustaka Pelajar.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rPr>
        <w:t>Batson</w:t>
      </w:r>
      <w:proofErr w:type="gramStart"/>
      <w:r>
        <w:rPr>
          <w:rFonts w:ascii="Times New Roman" w:eastAsia="Times New Roman" w:hAnsi="Times New Roman" w:cs="Times New Roman"/>
          <w:color w:val="111111"/>
        </w:rPr>
        <w:t>,C.D</w:t>
      </w:r>
      <w:proofErr w:type="gramEnd"/>
      <w:r>
        <w:rPr>
          <w:rFonts w:ascii="Times New Roman" w:eastAsia="Times New Roman" w:hAnsi="Times New Roman" w:cs="Times New Roman"/>
          <w:color w:val="111111"/>
        </w:rPr>
        <w:t xml:space="preserve">., (1991). </w:t>
      </w:r>
      <w:r>
        <w:rPr>
          <w:rFonts w:ascii="Times New Roman" w:eastAsia="Times New Roman" w:hAnsi="Times New Roman" w:cs="Times New Roman"/>
          <w:i/>
          <w:color w:val="111111"/>
        </w:rPr>
        <w:t xml:space="preserve">The Altruism </w:t>
      </w:r>
      <w:r>
        <w:rPr>
          <w:rFonts w:ascii="Times New Roman" w:eastAsia="Times New Roman" w:hAnsi="Times New Roman" w:cs="Times New Roman"/>
          <w:i/>
          <w:color w:val="111111"/>
        </w:rPr>
        <w:lastRenderedPageBreak/>
        <w:t>Question; Toward a Social-Psychological Answer</w:t>
      </w:r>
      <w:r>
        <w:rPr>
          <w:rFonts w:ascii="Times New Roman" w:eastAsia="Times New Roman" w:hAnsi="Times New Roman" w:cs="Times New Roman"/>
          <w:color w:val="111111"/>
        </w:rPr>
        <w:t>, Hillsdale, NJ: Erlbaum, 1991</w:t>
      </w:r>
      <w:r>
        <w:rPr>
          <w:rFonts w:ascii="Times New Roman" w:eastAsia="Times New Roman" w:hAnsi="Times New Roman" w:cs="Times New Roman"/>
          <w:i/>
          <w:color w:val="111111"/>
        </w:rPr>
        <w:t>.</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Batson, C.D., &amp; Ahmad, Y.N., (2009) </w:t>
      </w:r>
      <w:r>
        <w:rPr>
          <w:rFonts w:ascii="Times New Roman" w:eastAsia="Times New Roman" w:hAnsi="Times New Roman" w:cs="Times New Roman"/>
          <w:i/>
          <w:color w:val="111111"/>
        </w:rPr>
        <w:t>Using Empathy to Improve Intergroup Attitudes and relations</w:t>
      </w:r>
      <w:r>
        <w:rPr>
          <w:rFonts w:ascii="Times New Roman" w:eastAsia="Times New Roman" w:hAnsi="Times New Roman" w:cs="Times New Roman"/>
          <w:color w:val="111111"/>
        </w:rPr>
        <w:t>, The Psychology, University of Kansas.</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Batson,</w:t>
      </w:r>
      <w:r>
        <w:rPr>
          <w:rFonts w:ascii="Times New Roman" w:eastAsia="Times New Roman" w:hAnsi="Times New Roman" w:cs="Times New Roman"/>
          <w:color w:val="111111"/>
        </w:rPr>
        <w:t xml:space="preserve"> C.D., &amp; Ahmad, Y.N., (2009) </w:t>
      </w:r>
      <w:r>
        <w:rPr>
          <w:rFonts w:ascii="Times New Roman" w:eastAsia="Times New Roman" w:hAnsi="Times New Roman" w:cs="Times New Roman"/>
          <w:i/>
          <w:color w:val="111111"/>
        </w:rPr>
        <w:t>Using Empathy to Improve Intergroup Attitudes and relations</w:t>
      </w:r>
      <w:r>
        <w:rPr>
          <w:rFonts w:ascii="Times New Roman" w:eastAsia="Times New Roman" w:hAnsi="Times New Roman" w:cs="Times New Roman"/>
          <w:color w:val="111111"/>
        </w:rPr>
        <w:t>, The Psychology, University of Kansas.</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David O. Sears, Jonathan L. F. &amp; L. Anne Peplau. (1994). </w:t>
      </w:r>
      <w:r>
        <w:rPr>
          <w:rFonts w:ascii="Times New Roman" w:eastAsia="Times New Roman" w:hAnsi="Times New Roman" w:cs="Times New Roman"/>
          <w:i/>
          <w:color w:val="111111"/>
        </w:rPr>
        <w:t>Psikologi Sosial. Alih bahasa: Michael Adryanto</w:t>
      </w:r>
      <w:r>
        <w:rPr>
          <w:rFonts w:ascii="Times New Roman" w:eastAsia="Times New Roman" w:hAnsi="Times New Roman" w:cs="Times New Roman"/>
          <w:color w:val="111111"/>
        </w:rPr>
        <w:t>. Jakarta: Erlangga</w:t>
      </w:r>
      <w:r>
        <w:rPr>
          <w:rFonts w:ascii="Times New Roman" w:eastAsia="Times New Roman" w:hAnsi="Times New Roman" w:cs="Times New Roman"/>
          <w:i/>
          <w:color w:val="111111"/>
        </w:rPr>
        <w:t>.</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D</w:t>
      </w:r>
      <w:r>
        <w:rPr>
          <w:rFonts w:ascii="Times New Roman" w:eastAsia="Times New Roman" w:hAnsi="Times New Roman" w:cs="Times New Roman"/>
          <w:color w:val="111111"/>
        </w:rPr>
        <w:t xml:space="preserve">avis, M. H. (1983). Measuring individual differences in empathy: Evidence for a </w:t>
      </w:r>
      <w:r>
        <w:rPr>
          <w:rFonts w:ascii="Times New Roman" w:eastAsia="Times New Roman" w:hAnsi="Times New Roman" w:cs="Times New Roman"/>
          <w:color w:val="111111"/>
        </w:rPr>
        <w:t>multidimensional</w:t>
      </w:r>
      <w:r>
        <w:rPr>
          <w:rFonts w:ascii="Times New Roman" w:eastAsia="Times New Roman" w:hAnsi="Times New Roman" w:cs="Times New Roman"/>
          <w:color w:val="111111"/>
        </w:rPr>
        <w:t xml:space="preserve"> approach. </w:t>
      </w:r>
      <w:r>
        <w:rPr>
          <w:rFonts w:ascii="Times New Roman" w:eastAsia="Times New Roman" w:hAnsi="Times New Roman" w:cs="Times New Roman"/>
          <w:i/>
          <w:color w:val="111111"/>
        </w:rPr>
        <w:t>Journal of Personality and Social Psychology, 44(1), 113-126.</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Enklund, H.J., (2006). </w:t>
      </w:r>
      <w:proofErr w:type="gramStart"/>
      <w:r>
        <w:rPr>
          <w:rFonts w:ascii="Times New Roman" w:eastAsia="Times New Roman" w:hAnsi="Times New Roman" w:cs="Times New Roman"/>
          <w:color w:val="111111"/>
        </w:rPr>
        <w:t>Empathy  and</w:t>
      </w:r>
      <w:proofErr w:type="gramEnd"/>
      <w:r>
        <w:rPr>
          <w:rFonts w:ascii="Times New Roman" w:eastAsia="Times New Roman" w:hAnsi="Times New Roman" w:cs="Times New Roman"/>
          <w:color w:val="111111"/>
        </w:rPr>
        <w:t xml:space="preserve"> Viewing the Other of Subject, </w:t>
      </w:r>
      <w:r>
        <w:rPr>
          <w:rFonts w:ascii="Times New Roman" w:eastAsia="Times New Roman" w:hAnsi="Times New Roman" w:cs="Times New Roman"/>
          <w:i/>
          <w:color w:val="111111"/>
        </w:rPr>
        <w:t>Scandinavian Journal</w:t>
      </w:r>
      <w:r>
        <w:rPr>
          <w:rFonts w:ascii="Times New Roman" w:eastAsia="Times New Roman" w:hAnsi="Times New Roman" w:cs="Times New Roman"/>
          <w:i/>
          <w:color w:val="111111"/>
        </w:rPr>
        <w:t xml:space="preserve"> of Psychology</w:t>
      </w:r>
      <w:r>
        <w:rPr>
          <w:rFonts w:ascii="Times New Roman" w:eastAsia="Times New Roman" w:hAnsi="Times New Roman" w:cs="Times New Roman"/>
          <w:color w:val="111111"/>
        </w:rPr>
        <w:t>, 47, 399-409.</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Fauzi, I. (2016). Mahasiswa Bunuh Dosen Medan: Inilah motif dan sifat pelaku. Tempo Medan. Diunduh dari </w:t>
      </w:r>
      <w:hyperlink r:id="rId14">
        <w:r>
          <w:rPr>
            <w:rFonts w:ascii="Times New Roman" w:eastAsia="Times New Roman" w:hAnsi="Times New Roman" w:cs="Times New Roman"/>
            <w:color w:val="0000FF"/>
            <w:u w:val="single"/>
          </w:rPr>
          <w:t>http://www.tempo.com</w:t>
        </w:r>
      </w:hyperlink>
      <w:r>
        <w:rPr>
          <w:rFonts w:ascii="Times New Roman" w:eastAsia="Times New Roman" w:hAnsi="Times New Roman" w:cs="Times New Roman"/>
          <w:color w:val="111111"/>
        </w:rPr>
        <w:t>.</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Gunawati, R., Hartati, S., Listiara, A. (2006). Hubungan an</w:t>
      </w:r>
      <w:r>
        <w:rPr>
          <w:rFonts w:ascii="Times New Roman" w:eastAsia="Times New Roman" w:hAnsi="Times New Roman" w:cs="Times New Roman"/>
          <w:color w:val="111111"/>
        </w:rPr>
        <w:t xml:space="preserve">tara efektivitas </w:t>
      </w:r>
      <w:r>
        <w:rPr>
          <w:rFonts w:ascii="Times New Roman" w:eastAsia="Times New Roman" w:hAnsi="Times New Roman" w:cs="Times New Roman"/>
          <w:color w:val="111111"/>
        </w:rPr>
        <w:t>komunikasi</w:t>
      </w:r>
      <w:r>
        <w:rPr>
          <w:rFonts w:ascii="Times New Roman" w:eastAsia="Times New Roman" w:hAnsi="Times New Roman" w:cs="Times New Roman"/>
          <w:color w:val="111111"/>
        </w:rPr>
        <w:t xml:space="preserve"> mahasiswa- dosen pembimbing utama skripsi dengan stres dalam menyusun skripsi pada mahasiswa program studi psikologi fakultas kedokteran universitas diponegoro. </w:t>
      </w:r>
      <w:r>
        <w:rPr>
          <w:rFonts w:ascii="Times New Roman" w:eastAsia="Times New Roman" w:hAnsi="Times New Roman" w:cs="Times New Roman"/>
          <w:i/>
          <w:color w:val="111111"/>
        </w:rPr>
        <w:t xml:space="preserve">Jurnal Psikologi Undip, </w:t>
      </w:r>
      <w:r>
        <w:rPr>
          <w:rFonts w:ascii="Times New Roman" w:eastAsia="Times New Roman" w:hAnsi="Times New Roman" w:cs="Times New Roman"/>
          <w:color w:val="111111"/>
        </w:rPr>
        <w:t>3 (2), 93-115</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Howe David. (2015). </w:t>
      </w:r>
      <w:r>
        <w:rPr>
          <w:rFonts w:ascii="Times New Roman" w:eastAsia="Times New Roman" w:hAnsi="Times New Roman" w:cs="Times New Roman"/>
          <w:i/>
          <w:color w:val="111111"/>
        </w:rPr>
        <w:t>Empati: Makna dan Pentingnya</w:t>
      </w:r>
      <w:r>
        <w:rPr>
          <w:rFonts w:ascii="Times New Roman" w:eastAsia="Times New Roman" w:hAnsi="Times New Roman" w:cs="Times New Roman"/>
          <w:color w:val="111111"/>
        </w:rPr>
        <w:t>. Alih bahasa: Ahmad Lintang Lazuardi. Yogyakarta: Pustaka Pelajar.</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Irwanti (2014). Analisis Pengaruh Dana Perimbangan Terhadap Indeks Pembangunan Manusia Kabupaten/Kota Provinsi di Papua Barat Periode 2008-2012. </w:t>
      </w:r>
      <w:r>
        <w:rPr>
          <w:rFonts w:ascii="Times New Roman" w:eastAsia="Times New Roman" w:hAnsi="Times New Roman" w:cs="Times New Roman"/>
          <w:i/>
          <w:color w:val="111111"/>
        </w:rPr>
        <w:t xml:space="preserve">Skripsi. </w:t>
      </w:r>
      <w:r>
        <w:rPr>
          <w:rFonts w:ascii="Times New Roman" w:eastAsia="Times New Roman" w:hAnsi="Times New Roman" w:cs="Times New Roman"/>
          <w:color w:val="111111"/>
        </w:rPr>
        <w:t>Fakul</w:t>
      </w:r>
      <w:r>
        <w:rPr>
          <w:rFonts w:ascii="Times New Roman" w:eastAsia="Times New Roman" w:hAnsi="Times New Roman" w:cs="Times New Roman"/>
          <w:color w:val="111111"/>
        </w:rPr>
        <w:t>tas Ekonomi dan Bisnis: Universitas Hasanuddin Makassar</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Khoirunnisa, A. &amp; Ratnaningsih, I. Z. (2006). Optimisme dan kesejahteraan </w:t>
      </w:r>
      <w:r>
        <w:rPr>
          <w:rFonts w:ascii="Times New Roman" w:eastAsia="Times New Roman" w:hAnsi="Times New Roman" w:cs="Times New Roman"/>
          <w:color w:val="111111"/>
        </w:rPr>
        <w:lastRenderedPageBreak/>
        <w:t xml:space="preserve">psikologis pada mahasiswa pendidikan dokter fakultas kedokteran universitas Diponegoro. </w:t>
      </w:r>
      <w:r>
        <w:rPr>
          <w:rFonts w:ascii="Times New Roman" w:eastAsia="Times New Roman" w:hAnsi="Times New Roman" w:cs="Times New Roman"/>
          <w:i/>
          <w:color w:val="111111"/>
        </w:rPr>
        <w:t>Jurnal Empati</w:t>
      </w:r>
      <w:r>
        <w:rPr>
          <w:rFonts w:ascii="Times New Roman" w:eastAsia="Times New Roman" w:hAnsi="Times New Roman" w:cs="Times New Roman"/>
          <w:color w:val="111111"/>
        </w:rPr>
        <w:t>, 5(1), 1-4.</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Nashori, F</w:t>
      </w:r>
      <w:r>
        <w:rPr>
          <w:rFonts w:ascii="Times New Roman" w:eastAsia="Times New Roman" w:hAnsi="Times New Roman" w:cs="Times New Roman"/>
          <w:color w:val="111111"/>
        </w:rPr>
        <w:t xml:space="preserve">uad. (2018). </w:t>
      </w:r>
      <w:r>
        <w:rPr>
          <w:rFonts w:ascii="Times New Roman" w:eastAsia="Times New Roman" w:hAnsi="Times New Roman" w:cs="Times New Roman"/>
          <w:i/>
          <w:color w:val="111111"/>
        </w:rPr>
        <w:t xml:space="preserve">Psikologi Sosial Islami. </w:t>
      </w:r>
      <w:r>
        <w:rPr>
          <w:rFonts w:ascii="Times New Roman" w:eastAsia="Times New Roman" w:hAnsi="Times New Roman" w:cs="Times New Roman"/>
          <w:color w:val="111111"/>
        </w:rPr>
        <w:t>Bandung: Refika Aditama.</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Nugroho, </w:t>
      </w:r>
      <w:proofErr w:type="gramStart"/>
      <w:r>
        <w:rPr>
          <w:rFonts w:ascii="Times New Roman" w:eastAsia="Times New Roman" w:hAnsi="Times New Roman" w:cs="Times New Roman"/>
          <w:color w:val="111111"/>
        </w:rPr>
        <w:t>A</w:t>
      </w:r>
      <w:proofErr w:type="gramEnd"/>
      <w:r>
        <w:rPr>
          <w:rFonts w:ascii="Times New Roman" w:eastAsia="Times New Roman" w:hAnsi="Times New Roman" w:cs="Times New Roman"/>
          <w:color w:val="111111"/>
        </w:rPr>
        <w:t xml:space="preserve"> (2014). Ini motif pembunuhan </w:t>
      </w:r>
      <w:proofErr w:type="gramStart"/>
      <w:r>
        <w:rPr>
          <w:rFonts w:ascii="Times New Roman" w:eastAsia="Times New Roman" w:hAnsi="Times New Roman" w:cs="Times New Roman"/>
          <w:color w:val="111111"/>
        </w:rPr>
        <w:t>ade</w:t>
      </w:r>
      <w:proofErr w:type="gramEnd"/>
      <w:r>
        <w:rPr>
          <w:rFonts w:ascii="Times New Roman" w:eastAsia="Times New Roman" w:hAnsi="Times New Roman" w:cs="Times New Roman"/>
          <w:color w:val="111111"/>
        </w:rPr>
        <w:t xml:space="preserve"> sara oleh sepasang kekasih. Merdeka Jakarta. Diunduh dari </w:t>
      </w:r>
      <w:hyperlink r:id="rId15">
        <w:r>
          <w:rPr>
            <w:rFonts w:ascii="Times New Roman" w:eastAsia="Times New Roman" w:hAnsi="Times New Roman" w:cs="Times New Roman"/>
            <w:color w:val="0000FF"/>
            <w:u w:val="single"/>
          </w:rPr>
          <w:t>http://www.merdeka.com</w:t>
        </w:r>
      </w:hyperlink>
      <w:r>
        <w:rPr>
          <w:rFonts w:ascii="Times New Roman" w:eastAsia="Times New Roman" w:hAnsi="Times New Roman" w:cs="Times New Roman"/>
          <w:color w:val="111111"/>
        </w:rPr>
        <w:t>.</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Rostiana. (1999). Deskripsi dan dinamika konflik pada boundary role person. </w:t>
      </w:r>
      <w:r>
        <w:rPr>
          <w:rFonts w:ascii="Times New Roman" w:eastAsia="Times New Roman" w:hAnsi="Times New Roman" w:cs="Times New Roman"/>
          <w:i/>
          <w:color w:val="111111"/>
        </w:rPr>
        <w:t>Jurnal Psikologi Undip, 4 (7), 95, 118-128.</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Taufik, (2012</w:t>
      </w:r>
      <w:r>
        <w:rPr>
          <w:rFonts w:ascii="Times New Roman" w:eastAsia="Times New Roman" w:hAnsi="Times New Roman" w:cs="Times New Roman"/>
          <w:i/>
          <w:color w:val="111111"/>
        </w:rPr>
        <w:t xml:space="preserve">). Empati Pendekatan Psikologi Sosial. </w:t>
      </w:r>
      <w:r>
        <w:rPr>
          <w:rFonts w:ascii="Times New Roman" w:eastAsia="Times New Roman" w:hAnsi="Times New Roman" w:cs="Times New Roman"/>
          <w:color w:val="111111"/>
        </w:rPr>
        <w:t>Jakarta: Rajawali Pers.</w:t>
      </w:r>
    </w:p>
    <w:p w:rsidR="001E54FF" w:rsidRDefault="001E54FF">
      <w:pPr>
        <w:widowControl w:val="0"/>
        <w:spacing w:after="0" w:line="240" w:lineRule="auto"/>
        <w:ind w:left="0" w:right="335" w:hanging="2"/>
        <w:jc w:val="both"/>
        <w:rPr>
          <w:rFonts w:ascii="Times New Roman" w:eastAsia="Times New Roman" w:hAnsi="Times New Roman" w:cs="Times New Roman"/>
          <w:color w:val="111111"/>
        </w:rPr>
      </w:pPr>
    </w:p>
    <w:p w:rsidR="001E54FF" w:rsidRDefault="00B91C66">
      <w:pPr>
        <w:widowControl w:val="0"/>
        <w:spacing w:after="0" w:line="240" w:lineRule="auto"/>
        <w:ind w:left="0" w:right="335" w:hanging="2"/>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Yogi, K., &amp; Nashori, F. (2016). </w:t>
      </w:r>
      <w:r>
        <w:rPr>
          <w:rFonts w:ascii="Times New Roman" w:eastAsia="Times New Roman" w:hAnsi="Times New Roman" w:cs="Times New Roman"/>
          <w:color w:val="111111"/>
        </w:rPr>
        <w:t>Kerendahan Hati</w:t>
      </w:r>
      <w:r>
        <w:rPr>
          <w:rFonts w:ascii="Times New Roman" w:eastAsia="Times New Roman" w:hAnsi="Times New Roman" w:cs="Times New Roman"/>
          <w:color w:val="111111"/>
        </w:rPr>
        <w:t xml:space="preserve"> dan pemaaf</w:t>
      </w:r>
      <w:r>
        <w:rPr>
          <w:rFonts w:ascii="Times New Roman" w:eastAsia="Times New Roman" w:hAnsi="Times New Roman" w:cs="Times New Roman"/>
          <w:color w:val="111111"/>
        </w:rPr>
        <w:t>an pada mahasiswa.</w:t>
      </w:r>
      <w:r>
        <w:rPr>
          <w:rFonts w:ascii="Times New Roman" w:eastAsia="Times New Roman" w:hAnsi="Times New Roman" w:cs="Times New Roman"/>
          <w:i/>
          <w:color w:val="111111"/>
        </w:rPr>
        <w:t>Jurnal Psikohumaniora, 1 (1), 12-29</w:t>
      </w:r>
      <w:r>
        <w:rPr>
          <w:rFonts w:ascii="Times New Roman" w:eastAsia="Times New Roman" w:hAnsi="Times New Roman" w:cs="Times New Roman"/>
          <w:color w:val="111111"/>
        </w:rPr>
        <w:t>.</w:t>
      </w:r>
    </w:p>
    <w:p w:rsidR="001E54FF" w:rsidRDefault="001E54FF">
      <w:pPr>
        <w:widowControl w:val="0"/>
        <w:spacing w:after="0" w:line="240" w:lineRule="auto"/>
        <w:ind w:left="0" w:right="334" w:hanging="2"/>
        <w:jc w:val="both"/>
        <w:rPr>
          <w:rFonts w:ascii="Times New Roman" w:eastAsia="Times New Roman" w:hAnsi="Times New Roman" w:cs="Times New Roman"/>
          <w:color w:val="111111"/>
          <w:sz w:val="18"/>
          <w:szCs w:val="18"/>
        </w:rPr>
      </w:pPr>
    </w:p>
    <w:sectPr w:rsidR="001E54FF" w:rsidSect="00F0399B">
      <w:footerReference w:type="default" r:id="rId16"/>
      <w:type w:val="continuous"/>
      <w:pgSz w:w="11907" w:h="16839"/>
      <w:pgMar w:top="1440" w:right="1440" w:bottom="1440" w:left="1440" w:header="720" w:footer="493" w:gutter="0"/>
      <w:cols w:num="2" w:space="720" w:equalWidth="0">
        <w:col w:w="4230" w:space="567"/>
        <w:col w:w="4230" w:space="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66" w:rsidRDefault="00B91C66">
      <w:pPr>
        <w:spacing w:after="0" w:line="240" w:lineRule="auto"/>
        <w:ind w:left="0" w:hanging="2"/>
      </w:pPr>
      <w:r>
        <w:separator/>
      </w:r>
    </w:p>
  </w:endnote>
  <w:endnote w:type="continuationSeparator" w:id="0">
    <w:p w:rsidR="00B91C66" w:rsidRDefault="00B91C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4FF" w:rsidRDefault="00B91C66">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F0399B">
      <w:rPr>
        <w:rFonts w:ascii="Times New Roman" w:eastAsia="Times New Roman" w:hAnsi="Times New Roman" w:cs="Times New Roman"/>
        <w:color w:val="000000"/>
      </w:rPr>
      <w:fldChar w:fldCharType="separate"/>
    </w:r>
    <w:r w:rsidR="00F0399B">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786011"/>
      <w:docPartObj>
        <w:docPartGallery w:val="Page Numbers (Bottom of Page)"/>
        <w:docPartUnique/>
      </w:docPartObj>
    </w:sdtPr>
    <w:sdtEndPr>
      <w:rPr>
        <w:noProof/>
      </w:rPr>
    </w:sdtEndPr>
    <w:sdtContent>
      <w:p w:rsidR="00F0399B" w:rsidRDefault="00F0399B">
        <w:pPr>
          <w:pStyle w:val="Footer"/>
          <w:ind w:left="0" w:hanging="2"/>
          <w:jc w:val="right"/>
        </w:pPr>
        <w:r>
          <w:fldChar w:fldCharType="begin"/>
        </w:r>
        <w:r>
          <w:instrText xml:space="preserve"> PAGE   \* MERGEFORMAT </w:instrText>
        </w:r>
        <w:r>
          <w:fldChar w:fldCharType="separate"/>
        </w:r>
        <w:r>
          <w:rPr>
            <w:noProof/>
          </w:rPr>
          <w:t>1</w:t>
        </w:r>
        <w:r>
          <w:rPr>
            <w:noProof/>
          </w:rPr>
          <w:fldChar w:fldCharType="end"/>
        </w:r>
      </w:p>
    </w:sdtContent>
  </w:sdt>
  <w:p w:rsidR="001E54FF" w:rsidRDefault="001E54FF">
    <w:pPr>
      <w:pBdr>
        <w:top w:val="nil"/>
        <w:left w:val="nil"/>
        <w:bottom w:val="nil"/>
        <w:right w:val="nil"/>
        <w:between w:val="nil"/>
      </w:pBdr>
      <w:ind w:left="0" w:hanging="2"/>
      <w:jc w:val="righ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4FF" w:rsidRDefault="00B91C66">
    <w:pPr>
      <w:pBdr>
        <w:top w:val="single" w:sz="24" w:space="1" w:color="622423"/>
        <w:left w:val="nil"/>
        <w:bottom w:val="nil"/>
        <w:right w:val="nil"/>
        <w:between w:val="nil"/>
      </w:pBdr>
      <w:tabs>
        <w:tab w:val="right" w:pos="8505"/>
      </w:tabs>
      <w:ind w:left="0" w:hanging="2"/>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t xml:space="preserve"> </w:t>
    </w:r>
    <w:r>
      <w:rPr>
        <w:color w:val="000000"/>
      </w:rPr>
      <w:fldChar w:fldCharType="begin"/>
    </w:r>
    <w:r>
      <w:rPr>
        <w:color w:val="000000"/>
      </w:rPr>
      <w:instrText>PAGE</w:instrText>
    </w:r>
    <w:r>
      <w:rPr>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1696731370"/>
      <w:docPartObj>
        <w:docPartGallery w:val="Page Numbers (Bottom of Page)"/>
        <w:docPartUnique/>
      </w:docPartObj>
    </w:sdtPr>
    <w:sdtEndPr>
      <w:rPr>
        <w:noProof/>
      </w:rPr>
    </w:sdtEndPr>
    <w:sdtContent>
      <w:p w:rsidR="00F0399B" w:rsidRDefault="00F0399B">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rsidR="001E54FF" w:rsidRDefault="001E54FF">
    <w:pPr>
      <w:pBdr>
        <w:top w:val="nil"/>
        <w:left w:val="nil"/>
        <w:bottom w:val="nil"/>
        <w:right w:val="nil"/>
        <w:between w:val="nil"/>
      </w:pBdr>
      <w:ind w:left="0" w:hanging="2"/>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66" w:rsidRDefault="00B91C66">
      <w:pPr>
        <w:spacing w:after="0" w:line="240" w:lineRule="auto"/>
        <w:ind w:left="0" w:hanging="2"/>
      </w:pPr>
      <w:r>
        <w:separator/>
      </w:r>
    </w:p>
  </w:footnote>
  <w:footnote w:type="continuationSeparator" w:id="0">
    <w:p w:rsidR="00B91C66" w:rsidRDefault="00B91C6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4FF" w:rsidRDefault="00B91C66">
    <w:pPr>
      <w:pBdr>
        <w:top w:val="nil"/>
        <w:left w:val="nil"/>
        <w:bottom w:val="nil"/>
        <w:right w:val="nil"/>
        <w:between w:val="nil"/>
      </w:pBdr>
      <w:ind w:left="0" w:hanging="2"/>
      <w:rPr>
        <w:color w:val="000000"/>
      </w:rPr>
    </w:pPr>
    <w:r>
      <w:rPr>
        <w:rFonts w:ascii="Times New Roman" w:eastAsia="Times New Roman" w:hAnsi="Times New Roman" w:cs="Times New Roman"/>
        <w:color w:val="000000"/>
        <w:sz w:val="20"/>
        <w:szCs w:val="20"/>
      </w:rPr>
      <w:t>Hubungan Antara Empati Dengan Perilaku Altruistik Pada Mahasiswa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9B" w:rsidRDefault="00F0399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9B" w:rsidRDefault="00F0399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FF"/>
    <w:rsid w:val="001E54FF"/>
    <w:rsid w:val="008E31EE"/>
    <w:rsid w:val="00B91C66"/>
    <w:rsid w:val="00F039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2C69-BA53-439C-8C77-A12A15A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styleId="HTMLCite">
    <w:name w:val="HTML Cite"/>
    <w:qFormat/>
    <w:rPr>
      <w:i/>
      <w:iCs/>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HEPIREFERENCES">
    <w:name w:val="HEPI_REFERENCES"/>
    <w:basedOn w:val="Normal"/>
    <w:pPr>
      <w:spacing w:after="120" w:line="240" w:lineRule="auto"/>
      <w:ind w:left="567" w:hanging="567"/>
      <w:jc w:val="both"/>
    </w:pPr>
    <w:rPr>
      <w:rFonts w:ascii="Garamond" w:hAnsi="Garamond"/>
      <w:sz w:val="24"/>
      <w:lang w:val="id-ID"/>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val="id-ID"/>
    </w:rPr>
  </w:style>
  <w:style w:type="character" w:customStyle="1" w:styleId="CommentTextChar">
    <w:name w:val="Comment Text Char"/>
    <w:rPr>
      <w:w w:val="100"/>
      <w:position w:val="-1"/>
      <w:effect w:val="none"/>
      <w:vertAlign w:val="baseline"/>
      <w:cs w:val="0"/>
      <w:em w:val="none"/>
      <w:lang w:val="id-ID"/>
    </w:rPr>
  </w:style>
  <w:style w:type="paragraph" w:styleId="BodyText2">
    <w:name w:val="Body Text 2"/>
    <w:basedOn w:val="Normal"/>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rPr>
      <w:rFonts w:ascii="Arial Narrow" w:eastAsia="Times New Roman" w:hAnsi="Arial Narrow"/>
      <w:b/>
      <w:bCs/>
      <w:w w:val="100"/>
      <w:position w:val="-1"/>
      <w:sz w:val="24"/>
      <w:szCs w:val="24"/>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styleId="CommentSubject">
    <w:name w:val="annotation subject"/>
    <w:basedOn w:val="CommentText"/>
    <w:next w:val="CommentText"/>
    <w:qFormat/>
    <w:pPr>
      <w:spacing w:line="240" w:lineRule="auto"/>
    </w:pPr>
    <w:rPr>
      <w:b/>
      <w:bCs/>
      <w:lang w:val="en-US"/>
    </w:rPr>
  </w:style>
  <w:style w:type="character" w:customStyle="1" w:styleId="CommentSubjectChar">
    <w:name w:val="Comment Subject Char"/>
    <w:rPr>
      <w:b/>
      <w:bCs/>
      <w:w w:val="100"/>
      <w:position w:val="-1"/>
      <w:effect w:val="none"/>
      <w:vertAlign w:val="baseline"/>
      <w:cs w:val="0"/>
      <w:em w:val="none"/>
      <w:lang w:val="id-ID"/>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en-US" w:eastAsia="en-US"/>
    </w:rPr>
  </w:style>
  <w:style w:type="character" w:customStyle="1" w:styleId="apple-style-span">
    <w:name w:val="apple-style-span"/>
    <w:rPr>
      <w:w w:val="100"/>
      <w:position w:val="-1"/>
      <w:effect w:val="none"/>
      <w:vertAlign w:val="baseline"/>
      <w:cs w:val="0"/>
      <w:em w:val="none"/>
    </w:rPr>
  </w:style>
  <w:style w:type="paragraph" w:styleId="FootnoteText">
    <w:name w:val="footnote text"/>
    <w:basedOn w:val="Normal"/>
    <w:qFormat/>
    <w:pPr>
      <w:spacing w:after="0" w:line="240" w:lineRule="auto"/>
    </w:pPr>
    <w:rPr>
      <w:rFonts w:eastAsia="Times New Roman" w:cs="Times New Roman"/>
      <w:sz w:val="20"/>
      <w:szCs w:val="20"/>
      <w:lang w:val="id-ID"/>
    </w:rPr>
  </w:style>
  <w:style w:type="character" w:customStyle="1" w:styleId="FootnoteTextChar">
    <w:name w:val="Footnote Text Char"/>
    <w:rPr>
      <w:rFonts w:ascii="Calibri" w:eastAsia="Times New Roman" w:hAnsi="Calibri" w:cs="Times New Roman"/>
      <w:w w:val="100"/>
      <w:position w:val="-1"/>
      <w:effect w:val="none"/>
      <w:vertAlign w:val="baseline"/>
      <w:cs w:val="0"/>
      <w:em w:val="none"/>
      <w:lang w:val="id-ID"/>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erdeka.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m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WalXNBD3BQkT33l5dDn+1XLS6g==">AMUW2mWnLnPL1Yz44qFbNouFRxRyFOTAmMt+BolxMBVVr9b8xQao9bdjOe1R87wX+alOytJh1rPRQosFN1LPZnGoMQOhrWCn3S9GqC/W6ZQAxj0MnZTjqL0=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Birgita</cp:lastModifiedBy>
  <cp:revision>3</cp:revision>
  <dcterms:created xsi:type="dcterms:W3CDTF">2019-11-15T00:13:00Z</dcterms:created>
  <dcterms:modified xsi:type="dcterms:W3CDTF">2019-11-15T00:15:00Z</dcterms:modified>
</cp:coreProperties>
</file>