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30"/>
        </w:rPr>
      </w:pPr>
      <w:r>
        <w:rPr>
          <w:rFonts w:ascii="Times New Roman" w:hAnsi="Times New Roman" w:cs="Times New Roman"/>
          <w:b/>
          <w:bCs/>
          <w:sz w:val="24"/>
          <w:szCs w:val="30"/>
        </w:rPr>
        <w:t xml:space="preserve">HUBUNGAN ANTARA </w:t>
      </w:r>
      <w:r>
        <w:rPr>
          <w:rFonts w:ascii="Times New Roman" w:hAnsi="Times New Roman" w:cs="Times New Roman"/>
          <w:b/>
          <w:bCs/>
          <w:i/>
          <w:sz w:val="24"/>
          <w:szCs w:val="30"/>
          <w:lang w:val="id-ID"/>
        </w:rPr>
        <w:t>INTERNAL LOCUS OF CONTR</w:t>
      </w:r>
      <w:r>
        <w:rPr>
          <w:rFonts w:ascii="Times New Roman" w:hAnsi="Times New Roman" w:cs="Times New Roman"/>
          <w:b/>
          <w:bCs/>
          <w:i/>
          <w:sz w:val="24"/>
          <w:szCs w:val="30"/>
        </w:rPr>
        <w:t>OL</w:t>
      </w:r>
      <w:r>
        <w:rPr>
          <w:rFonts w:ascii="Times New Roman" w:hAnsi="Times New Roman" w:cs="Times New Roman"/>
          <w:b/>
          <w:bCs/>
          <w:i/>
          <w:sz w:val="24"/>
          <w:szCs w:val="30"/>
          <w:lang w:val="id-ID"/>
        </w:rPr>
        <w:t xml:space="preserve"> </w:t>
      </w:r>
      <w:r>
        <w:rPr>
          <w:rFonts w:ascii="Times New Roman" w:hAnsi="Times New Roman" w:cs="Times New Roman"/>
          <w:b/>
          <w:bCs/>
          <w:sz w:val="24"/>
          <w:szCs w:val="30"/>
        </w:rPr>
        <w:t>DENGAN KEMATANGAN KARIER PADA MAHASISWA S1 TINGKAT AKHIR  PERGURUAN TINGGI DI YOGYAKARTA</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textWrapping"/>
      </w:r>
    </w:p>
    <w:p>
      <w:pPr>
        <w:spacing w:after="0" w:line="240" w:lineRule="auto"/>
        <w:jc w:val="center"/>
        <w:rPr>
          <w:rFonts w:ascii="Times New Roman" w:hAnsi="Times New Roman" w:cs="Times New Roman"/>
          <w:sz w:val="24"/>
          <w:szCs w:val="24"/>
        </w:rPr>
      </w:pPr>
      <w:r>
        <w:rPr>
          <w:rFonts w:ascii="Times New Roman" w:hAnsi="Times New Roman" w:cs="Times New Roman"/>
          <w:b/>
        </w:rPr>
        <w:t>Riski Rahmat Saputro, Santi Esterlita Purnamasari</w:t>
      </w:r>
      <w:r>
        <w:rPr>
          <w:rFonts w:ascii="Times New Roman" w:hAnsi="Times New Roman" w:cs="Times New Roman"/>
          <w:b/>
        </w:rPr>
        <w:br w:type="textWrapping"/>
      </w:r>
      <w:r>
        <w:rPr>
          <w:rFonts w:ascii="Times New Roman" w:hAnsi="Times New Roman" w:cs="Times New Roman"/>
          <w:sz w:val="20"/>
          <w:szCs w:val="20"/>
        </w:rPr>
        <w:t>Fakultas Psikologi Universitas Mercu Buana Yogyakarta</w:t>
      </w:r>
      <w:r>
        <w:rPr>
          <w:rFonts w:ascii="Times New Roman" w:hAnsi="Times New Roman" w:cs="Times New Roman"/>
          <w:sz w:val="20"/>
          <w:szCs w:val="20"/>
        </w:rPr>
        <w:br w:type="textWrapping"/>
      </w:r>
      <w:r>
        <w:rPr>
          <w:rFonts w:ascii="Times New Roman" w:hAnsi="Times New Roman" w:cs="Times New Roman"/>
          <w:sz w:val="20"/>
          <w:szCs w:val="20"/>
        </w:rPr>
        <w:t>riskirahmatsaputro21@gmail.com</w:t>
      </w:r>
      <w:r>
        <w:rPr>
          <w:rFonts w:ascii="Times New Roman" w:hAnsi="Times New Roman" w:cs="Times New Roman"/>
          <w:sz w:val="24"/>
          <w:szCs w:val="24"/>
        </w:rPr>
        <w:br w:type="textWrapping"/>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before="240" w:line="240" w:lineRule="auto"/>
        <w:ind w:firstLine="720"/>
        <w:jc w:val="both"/>
        <w:rPr>
          <w:rFonts w:ascii="Times New Roman" w:hAnsi="Times New Roman"/>
          <w:sz w:val="20"/>
          <w:szCs w:val="20"/>
        </w:rPr>
      </w:pPr>
      <w:r>
        <w:rPr>
          <w:rFonts w:ascii="Times New Roman" w:hAnsi="Times New Roman"/>
          <w:sz w:val="20"/>
          <w:szCs w:val="20"/>
        </w:rPr>
        <w:t xml:space="preserve">Penelitian ini bertujuan untuk mengetahui </w:t>
      </w:r>
      <w:r>
        <w:rPr>
          <w:rFonts w:ascii="Times New Roman" w:hAnsi="Times New Roman"/>
          <w:bCs/>
          <w:sz w:val="20"/>
          <w:szCs w:val="20"/>
        </w:rPr>
        <w:t xml:space="preserve">antara </w:t>
      </w:r>
      <w:r>
        <w:rPr>
          <w:rFonts w:ascii="Times New Roman" w:hAnsi="Times New Roman"/>
          <w:bCs/>
          <w:i/>
          <w:sz w:val="20"/>
          <w:szCs w:val="20"/>
          <w:lang w:val="id-ID"/>
        </w:rPr>
        <w:t>internal locus of contr</w:t>
      </w:r>
      <w:r>
        <w:rPr>
          <w:rFonts w:ascii="Times New Roman" w:hAnsi="Times New Roman"/>
          <w:bCs/>
          <w:i/>
          <w:sz w:val="20"/>
          <w:szCs w:val="20"/>
        </w:rPr>
        <w:t>ol</w:t>
      </w:r>
      <w:r>
        <w:rPr>
          <w:rFonts w:ascii="Times New Roman" w:hAnsi="Times New Roman"/>
          <w:bCs/>
          <w:i/>
          <w:sz w:val="20"/>
          <w:szCs w:val="20"/>
          <w:lang w:val="id-ID"/>
        </w:rPr>
        <w:t xml:space="preserve"> </w:t>
      </w:r>
      <w:r>
        <w:rPr>
          <w:rFonts w:ascii="Times New Roman" w:hAnsi="Times New Roman"/>
          <w:bCs/>
          <w:sz w:val="20"/>
          <w:szCs w:val="20"/>
        </w:rPr>
        <w:t>dengan kematangan karier pada mahasiswa S1 tingkat akhir  perguruan tinggi di Yogyakarta</w:t>
      </w:r>
      <w:r>
        <w:rPr>
          <w:rFonts w:ascii="Times New Roman" w:hAnsi="Times New Roman"/>
          <w:sz w:val="20"/>
          <w:szCs w:val="20"/>
          <w:lang w:val="id-ID"/>
        </w:rPr>
        <w:t xml:space="preserve">. </w:t>
      </w:r>
      <w:r>
        <w:rPr>
          <w:rFonts w:ascii="Times New Roman" w:hAnsi="Times New Roman"/>
          <w:sz w:val="20"/>
          <w:szCs w:val="20"/>
        </w:rPr>
        <w:t xml:space="preserve">Hipotesis yang diajukan pada penelitian ini adalah ada hubungan positif antara </w:t>
      </w:r>
      <w:r>
        <w:rPr>
          <w:rFonts w:ascii="Times New Roman" w:hAnsi="Times New Roman"/>
          <w:bCs/>
          <w:i/>
          <w:sz w:val="20"/>
          <w:szCs w:val="20"/>
          <w:lang w:val="id-ID"/>
        </w:rPr>
        <w:t>internal locus of contr</w:t>
      </w:r>
      <w:r>
        <w:rPr>
          <w:rFonts w:ascii="Times New Roman" w:hAnsi="Times New Roman"/>
          <w:bCs/>
          <w:i/>
          <w:sz w:val="20"/>
          <w:szCs w:val="20"/>
        </w:rPr>
        <w:t>ol</w:t>
      </w:r>
      <w:r>
        <w:rPr>
          <w:rFonts w:ascii="Times New Roman" w:hAnsi="Times New Roman"/>
          <w:bCs/>
          <w:i/>
          <w:sz w:val="20"/>
          <w:szCs w:val="20"/>
          <w:lang w:val="id-ID"/>
        </w:rPr>
        <w:t xml:space="preserve"> </w:t>
      </w:r>
      <w:r>
        <w:rPr>
          <w:rFonts w:ascii="Times New Roman" w:hAnsi="Times New Roman"/>
          <w:bCs/>
          <w:sz w:val="20"/>
          <w:szCs w:val="20"/>
        </w:rPr>
        <w:t>dengan kematangan karier pada mahasiswa S1 tingkat akhir</w:t>
      </w:r>
      <w:r>
        <w:rPr>
          <w:rFonts w:ascii="Times New Roman" w:hAnsi="Times New Roman"/>
          <w:sz w:val="20"/>
          <w:szCs w:val="20"/>
        </w:rPr>
        <w:t xml:space="preserve">. Subjek penelitian ini  </w:t>
      </w:r>
      <w:r>
        <w:rPr>
          <w:rFonts w:ascii="Times New Roman" w:hAnsi="Times New Roman"/>
          <w:bCs/>
          <w:sz w:val="20"/>
          <w:szCs w:val="20"/>
        </w:rPr>
        <w:t xml:space="preserve">mahasiswa S1 tingkat akhir  </w:t>
      </w:r>
      <w:r>
        <w:rPr>
          <w:rFonts w:ascii="Times New Roman" w:hAnsi="Times New Roman"/>
          <w:sz w:val="20"/>
          <w:szCs w:val="20"/>
        </w:rPr>
        <w:t xml:space="preserve">yang dengan usia </w:t>
      </w:r>
      <w:r>
        <w:rPr>
          <w:rFonts w:ascii="Times New Roman" w:hAnsi="Times New Roman" w:eastAsia="Times New Roman"/>
          <w:sz w:val="20"/>
          <w:szCs w:val="20"/>
        </w:rPr>
        <w:t>18</w:t>
      </w:r>
      <w:r>
        <w:rPr>
          <w:rFonts w:ascii="Times New Roman" w:hAnsi="Times New Roman" w:eastAsia="Times New Roman"/>
          <w:sz w:val="20"/>
          <w:szCs w:val="20"/>
          <w:lang w:val="id-ID"/>
        </w:rPr>
        <w:t>-</w:t>
      </w:r>
      <w:r>
        <w:rPr>
          <w:rFonts w:ascii="Times New Roman" w:hAnsi="Times New Roman" w:eastAsia="Times New Roman"/>
          <w:sz w:val="20"/>
          <w:szCs w:val="20"/>
        </w:rPr>
        <w:t>30</w:t>
      </w:r>
      <w:r>
        <w:rPr>
          <w:rFonts w:ascii="Times New Roman" w:hAnsi="Times New Roman"/>
          <w:sz w:val="20"/>
          <w:szCs w:val="20"/>
        </w:rPr>
        <w:t xml:space="preserve"> tahun. Pengumpulan data dilakukan dengan menggunakan Skala </w:t>
      </w:r>
      <w:r>
        <w:rPr>
          <w:rFonts w:ascii="Times New Roman" w:hAnsi="Times New Roman"/>
          <w:bCs/>
          <w:i/>
          <w:sz w:val="20"/>
          <w:szCs w:val="20"/>
          <w:lang w:val="id-ID"/>
        </w:rPr>
        <w:t>internal locus of contr</w:t>
      </w:r>
      <w:r>
        <w:rPr>
          <w:rFonts w:ascii="Times New Roman" w:hAnsi="Times New Roman"/>
          <w:bCs/>
          <w:i/>
          <w:sz w:val="20"/>
          <w:szCs w:val="20"/>
        </w:rPr>
        <w:t>ol</w:t>
      </w:r>
      <w:r>
        <w:rPr>
          <w:rFonts w:ascii="Times New Roman" w:hAnsi="Times New Roman"/>
          <w:sz w:val="20"/>
          <w:szCs w:val="20"/>
        </w:rPr>
        <w:t xml:space="preserve"> dan Skala </w:t>
      </w:r>
      <w:r>
        <w:rPr>
          <w:rFonts w:ascii="Times New Roman" w:hAnsi="Times New Roman"/>
          <w:bCs/>
          <w:sz w:val="20"/>
          <w:szCs w:val="20"/>
        </w:rPr>
        <w:t>kematangan karier</w:t>
      </w:r>
      <w:r>
        <w:rPr>
          <w:rFonts w:ascii="Times New Roman" w:hAnsi="Times New Roman"/>
          <w:sz w:val="20"/>
          <w:szCs w:val="20"/>
        </w:rPr>
        <w:t xml:space="preserve">. Metode analisis data yang digunakan adalah analisis </w:t>
      </w:r>
      <w:r>
        <w:rPr>
          <w:rFonts w:ascii="Times New Roman" w:hAnsi="Times New Roman"/>
          <w:i/>
          <w:sz w:val="20"/>
          <w:szCs w:val="20"/>
        </w:rPr>
        <w:t>Pearson Correlation</w:t>
      </w:r>
      <w:r>
        <w:rPr>
          <w:rFonts w:ascii="Times New Roman" w:hAnsi="Times New Roman"/>
          <w:sz w:val="20"/>
          <w:szCs w:val="20"/>
        </w:rPr>
        <w:t>. Berdasarkan hasil penelitian, diperoleh koefisien korelasi rxy =</w:t>
      </w:r>
      <w:r>
        <w:rPr>
          <w:rFonts w:ascii="Times New Roman" w:hAnsi="Times New Roman" w:eastAsia="Times New Roman"/>
          <w:sz w:val="20"/>
          <w:szCs w:val="20"/>
        </w:rPr>
        <w:t xml:space="preserve">0,620 </w:t>
      </w:r>
      <w:r>
        <w:rPr>
          <w:rFonts w:ascii="Times New Roman" w:hAnsi="Times New Roman"/>
          <w:sz w:val="20"/>
          <w:szCs w:val="20"/>
        </w:rPr>
        <w:t xml:space="preserve">dengan taraf signifikansi sebesar p = 0,000 (p &lt;0,01) yang  berarti ada hubungan positif antara </w:t>
      </w:r>
      <w:r>
        <w:rPr>
          <w:rFonts w:ascii="Times New Roman" w:hAnsi="Times New Roman"/>
          <w:bCs/>
          <w:i/>
          <w:sz w:val="20"/>
          <w:szCs w:val="20"/>
          <w:lang w:val="id-ID"/>
        </w:rPr>
        <w:t>internal locus of contr</w:t>
      </w:r>
      <w:r>
        <w:rPr>
          <w:rFonts w:ascii="Times New Roman" w:hAnsi="Times New Roman"/>
          <w:bCs/>
          <w:i/>
          <w:sz w:val="20"/>
          <w:szCs w:val="20"/>
        </w:rPr>
        <w:t>ol</w:t>
      </w:r>
      <w:r>
        <w:rPr>
          <w:rFonts w:ascii="Times New Roman" w:hAnsi="Times New Roman"/>
          <w:sz w:val="20"/>
          <w:szCs w:val="20"/>
        </w:rPr>
        <w:t xml:space="preserve"> dengan </w:t>
      </w:r>
      <w:r>
        <w:rPr>
          <w:rFonts w:ascii="Times New Roman" w:hAnsi="Times New Roman"/>
          <w:bCs/>
          <w:sz w:val="20"/>
          <w:szCs w:val="20"/>
        </w:rPr>
        <w:t>kematangan karier</w:t>
      </w:r>
      <w:r>
        <w:rPr>
          <w:rFonts w:ascii="Times New Roman" w:hAnsi="Times New Roman"/>
          <w:sz w:val="20"/>
          <w:szCs w:val="20"/>
        </w:rPr>
        <w:t xml:space="preserve">. Nilai koefisien determinasi </w:t>
      </w:r>
      <w:r>
        <w:rPr>
          <w:rFonts w:ascii="Times New Roman" w:hAnsi="Times New Roman"/>
          <w:i/>
          <w:sz w:val="20"/>
          <w:szCs w:val="20"/>
        </w:rPr>
        <w:t>(R Squared)</w:t>
      </w:r>
      <w:r>
        <w:rPr>
          <w:rFonts w:ascii="Times New Roman" w:hAnsi="Times New Roman"/>
          <w:sz w:val="20"/>
          <w:szCs w:val="20"/>
        </w:rPr>
        <w:t xml:space="preserve"> sebesar </w:t>
      </w:r>
      <w:r>
        <w:rPr>
          <w:rFonts w:ascii="Times New Roman" w:hAnsi="Times New Roman" w:eastAsia="Times New Roman"/>
          <w:sz w:val="20"/>
          <w:szCs w:val="20"/>
        </w:rPr>
        <w:t>0,38</w:t>
      </w:r>
      <w:r>
        <w:rPr>
          <w:rFonts w:ascii="Times New Roman" w:hAnsi="Times New Roman" w:eastAsia="Times New Roman"/>
          <w:sz w:val="20"/>
          <w:szCs w:val="20"/>
          <w:lang w:val="id-ID"/>
        </w:rPr>
        <w:t xml:space="preserve"> </w:t>
      </w:r>
      <w:r>
        <w:rPr>
          <w:rFonts w:ascii="Times New Roman" w:hAnsi="Times New Roman"/>
          <w:sz w:val="20"/>
          <w:szCs w:val="20"/>
        </w:rPr>
        <w:t xml:space="preserve">menunjukkan bahwa variabel </w:t>
      </w:r>
      <w:r>
        <w:rPr>
          <w:rFonts w:ascii="Times New Roman" w:hAnsi="Times New Roman"/>
          <w:bCs/>
          <w:i/>
          <w:sz w:val="20"/>
          <w:szCs w:val="20"/>
          <w:lang w:val="id-ID"/>
        </w:rPr>
        <w:t>internal locus of contr</w:t>
      </w:r>
      <w:r>
        <w:rPr>
          <w:rFonts w:ascii="Times New Roman" w:hAnsi="Times New Roman"/>
          <w:bCs/>
          <w:i/>
          <w:sz w:val="20"/>
          <w:szCs w:val="20"/>
        </w:rPr>
        <w:t>ol</w:t>
      </w:r>
      <w:r>
        <w:rPr>
          <w:rFonts w:ascii="Times New Roman" w:hAnsi="Times New Roman"/>
          <w:sz w:val="20"/>
          <w:szCs w:val="20"/>
        </w:rPr>
        <w:t xml:space="preserve"> memiliki kontribusi sebesar </w:t>
      </w:r>
      <w:r>
        <w:rPr>
          <w:rFonts w:ascii="Times New Roman" w:hAnsi="Times New Roman" w:eastAsia="Times New Roman"/>
          <w:sz w:val="20"/>
          <w:szCs w:val="20"/>
        </w:rPr>
        <w:t>38%</w:t>
      </w:r>
      <w:r>
        <w:rPr>
          <w:rFonts w:ascii="Times New Roman" w:hAnsi="Times New Roman"/>
          <w:sz w:val="20"/>
          <w:szCs w:val="20"/>
        </w:rPr>
        <w:t xml:space="preserve"> terhadap variabel </w:t>
      </w:r>
      <w:r>
        <w:rPr>
          <w:rFonts w:ascii="Times New Roman" w:hAnsi="Times New Roman"/>
          <w:sz w:val="20"/>
          <w:szCs w:val="20"/>
          <w:lang w:val="id-ID"/>
        </w:rPr>
        <w:t xml:space="preserve">perilaku </w:t>
      </w:r>
      <w:r>
        <w:rPr>
          <w:rFonts w:ascii="Times New Roman" w:hAnsi="Times New Roman"/>
          <w:bCs/>
          <w:sz w:val="20"/>
          <w:szCs w:val="20"/>
        </w:rPr>
        <w:t>kematangan karier</w:t>
      </w:r>
      <w:r>
        <w:rPr>
          <w:rFonts w:ascii="Times New Roman" w:hAnsi="Times New Roman"/>
          <w:sz w:val="20"/>
          <w:szCs w:val="20"/>
          <w:lang w:val="id-ID"/>
        </w:rPr>
        <w:t xml:space="preserve"> </w:t>
      </w:r>
      <w:r>
        <w:rPr>
          <w:rFonts w:ascii="Times New Roman" w:hAnsi="Times New Roman"/>
          <w:sz w:val="20"/>
          <w:szCs w:val="20"/>
        </w:rPr>
        <w:t>pada</w:t>
      </w:r>
      <w:r>
        <w:rPr>
          <w:rFonts w:ascii="Times New Roman" w:hAnsi="Times New Roman"/>
          <w:sz w:val="20"/>
          <w:szCs w:val="20"/>
          <w:lang w:val="id-ID"/>
        </w:rPr>
        <w:t xml:space="preserve"> </w:t>
      </w:r>
      <w:r>
        <w:rPr>
          <w:rFonts w:ascii="Times New Roman" w:hAnsi="Times New Roman"/>
          <w:bCs/>
          <w:sz w:val="20"/>
          <w:szCs w:val="20"/>
        </w:rPr>
        <w:t>mahasiswa S1 tingkat akhir</w:t>
      </w:r>
      <w:r>
        <w:rPr>
          <w:rFonts w:ascii="Times New Roman" w:hAnsi="Times New Roman"/>
          <w:sz w:val="20"/>
          <w:szCs w:val="20"/>
        </w:rPr>
        <w:t xml:space="preserve"> dan sisanya </w:t>
      </w:r>
      <w:r>
        <w:rPr>
          <w:rFonts w:ascii="Times New Roman" w:hAnsi="Times New Roman" w:eastAsia="Times New Roman"/>
          <w:sz w:val="20"/>
          <w:szCs w:val="20"/>
        </w:rPr>
        <w:t>62</w:t>
      </w:r>
      <w:r>
        <w:rPr>
          <w:rFonts w:ascii="Times New Roman" w:hAnsi="Times New Roman"/>
          <w:sz w:val="20"/>
          <w:szCs w:val="20"/>
        </w:rPr>
        <w:t>% dipengaruhi oleh faktor lain, yaitu  tingkat pendidikan (</w:t>
      </w:r>
      <w:r>
        <w:rPr>
          <w:rFonts w:ascii="Times New Roman" w:hAnsi="Times New Roman"/>
          <w:i/>
          <w:sz w:val="20"/>
          <w:szCs w:val="20"/>
        </w:rPr>
        <w:t>educational level</w:t>
      </w:r>
      <w:r>
        <w:rPr>
          <w:rFonts w:ascii="Times New Roman" w:hAnsi="Times New Roman"/>
          <w:sz w:val="20"/>
          <w:szCs w:val="20"/>
        </w:rPr>
        <w:t>), ras (</w:t>
      </w:r>
      <w:r>
        <w:rPr>
          <w:rFonts w:ascii="Times New Roman" w:hAnsi="Times New Roman"/>
          <w:i/>
          <w:sz w:val="20"/>
          <w:szCs w:val="20"/>
        </w:rPr>
        <w:t>race ethnicity</w:t>
      </w:r>
      <w:r>
        <w:rPr>
          <w:rFonts w:ascii="Times New Roman" w:hAnsi="Times New Roman"/>
          <w:sz w:val="20"/>
          <w:szCs w:val="20"/>
        </w:rPr>
        <w:t>), status ekonomi sosial (</w:t>
      </w:r>
      <w:r>
        <w:rPr>
          <w:rFonts w:ascii="Times New Roman" w:hAnsi="Times New Roman"/>
          <w:i/>
          <w:sz w:val="20"/>
          <w:szCs w:val="20"/>
        </w:rPr>
        <w:t>social economi status</w:t>
      </w:r>
      <w:r>
        <w:rPr>
          <w:rFonts w:ascii="Times New Roman" w:hAnsi="Times New Roman"/>
          <w:sz w:val="20"/>
          <w:szCs w:val="20"/>
        </w:rPr>
        <w:t xml:space="preserve">), makna bekerja </w:t>
      </w:r>
      <w:r>
        <w:rPr>
          <w:rFonts w:ascii="Times New Roman" w:hAnsi="Times New Roman"/>
          <w:i/>
          <w:sz w:val="20"/>
          <w:szCs w:val="20"/>
        </w:rPr>
        <w:t>(work salience)</w:t>
      </w:r>
      <w:r>
        <w:rPr>
          <w:rFonts w:ascii="Times New Roman" w:hAnsi="Times New Roman"/>
          <w:sz w:val="20"/>
          <w:szCs w:val="20"/>
        </w:rPr>
        <w:t>, dan jenis kelamin.</w:t>
      </w:r>
    </w:p>
    <w:p>
      <w:pPr>
        <w:spacing w:after="0" w:line="240" w:lineRule="auto"/>
        <w:rPr>
          <w:rFonts w:ascii="Times New Roman" w:hAnsi="Times New Roman"/>
          <w:b/>
          <w:bCs/>
          <w:sz w:val="20"/>
          <w:szCs w:val="20"/>
        </w:rPr>
      </w:pPr>
      <w:r>
        <w:rPr>
          <w:rFonts w:ascii="Times New Roman" w:hAnsi="Times New Roman"/>
          <w:b/>
          <w:sz w:val="20"/>
          <w:szCs w:val="20"/>
        </w:rPr>
        <w:t xml:space="preserve">Kata kunci: </w:t>
      </w:r>
      <w:r>
        <w:rPr>
          <w:rFonts w:ascii="Times New Roman" w:hAnsi="Times New Roman"/>
          <w:b/>
          <w:bCs/>
          <w:i/>
          <w:sz w:val="20"/>
          <w:szCs w:val="20"/>
          <w:lang w:val="id-ID"/>
        </w:rPr>
        <w:t>internal locus of contr</w:t>
      </w:r>
      <w:r>
        <w:rPr>
          <w:rFonts w:ascii="Times New Roman" w:hAnsi="Times New Roman"/>
          <w:b/>
          <w:bCs/>
          <w:i/>
          <w:sz w:val="20"/>
          <w:szCs w:val="20"/>
        </w:rPr>
        <w:t>ol</w:t>
      </w:r>
      <w:r>
        <w:rPr>
          <w:rFonts w:ascii="Times New Roman" w:hAnsi="Times New Roman"/>
          <w:b/>
          <w:sz w:val="20"/>
          <w:szCs w:val="20"/>
        </w:rPr>
        <w:t xml:space="preserve">, </w:t>
      </w:r>
      <w:r>
        <w:rPr>
          <w:rFonts w:ascii="Times New Roman" w:hAnsi="Times New Roman"/>
          <w:b/>
          <w:bCs/>
          <w:sz w:val="20"/>
          <w:szCs w:val="20"/>
        </w:rPr>
        <w:t xml:space="preserve">kematangan karier </w:t>
      </w:r>
      <w:r>
        <w:rPr>
          <w:rFonts w:ascii="Times New Roman" w:hAnsi="Times New Roman"/>
          <w:b/>
          <w:sz w:val="20"/>
          <w:szCs w:val="20"/>
        </w:rPr>
        <w:t xml:space="preserve">, </w:t>
      </w:r>
      <w:r>
        <w:rPr>
          <w:rFonts w:ascii="Times New Roman" w:hAnsi="Times New Roman"/>
          <w:b/>
          <w:bCs/>
          <w:sz w:val="20"/>
          <w:szCs w:val="20"/>
        </w:rPr>
        <w:t>mahasiswa S1 tingkat akhir</w:t>
      </w:r>
    </w:p>
    <w:p>
      <w:pPr>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CORRELATION BETWEEN INTERNAL LOCUS OF CONTROL WITH CAREER MATURITY IN S1 COLLEGE FINAL LEVEL IN YOGYAKARTA</w:t>
      </w:r>
      <w:r>
        <w:rPr>
          <w:rFonts w:ascii="Times New Roman" w:hAnsi="Times New Roman" w:cs="Times New Roman"/>
          <w:b/>
          <w:sz w:val="24"/>
          <w:szCs w:val="24"/>
        </w:rPr>
        <w:br w:type="textWrapping"/>
      </w:r>
      <w:r>
        <w:rPr>
          <w:rFonts w:ascii="Times New Roman" w:hAnsi="Times New Roman" w:cs="Times New Roman"/>
          <w:b/>
          <w:sz w:val="24"/>
          <w:szCs w:val="24"/>
        </w:rPr>
        <w:br w:type="textWrapping"/>
      </w:r>
      <w:r>
        <w:rPr>
          <w:rFonts w:ascii="Times New Roman" w:hAnsi="Times New Roman" w:cs="Times New Roman"/>
          <w:b/>
        </w:rPr>
        <w:t>Riski Rahmat Saputro, Santi Esterlita Purnamasari</w:t>
      </w:r>
      <w:r>
        <w:rPr>
          <w:rFonts w:ascii="Times New Roman" w:hAnsi="Times New Roman" w:cs="Times New Roman"/>
          <w:b/>
        </w:rPr>
        <w:br w:type="textWrapping"/>
      </w:r>
      <w:r>
        <w:rPr>
          <w:rFonts w:ascii="Times New Roman" w:hAnsi="Times New Roman" w:cs="Times New Roman"/>
          <w:sz w:val="20"/>
          <w:szCs w:val="20"/>
        </w:rPr>
        <w:t>Fakultas Psikologi Universitas Mercu Buana Yogyakarta</w:t>
      </w:r>
      <w:r>
        <w:rPr>
          <w:rFonts w:ascii="Times New Roman" w:hAnsi="Times New Roman" w:cs="Times New Roman"/>
          <w:sz w:val="20"/>
          <w:szCs w:val="20"/>
        </w:rPr>
        <w:br w:type="textWrapping"/>
      </w:r>
      <w:r>
        <w:rPr>
          <w:rFonts w:ascii="Times New Roman" w:hAnsi="Times New Roman" w:cs="Times New Roman"/>
          <w:sz w:val="20"/>
          <w:szCs w:val="20"/>
        </w:rPr>
        <w:t>riskirahmatsaputro21@gmail.com</w:t>
      </w:r>
      <w:r>
        <w:rPr>
          <w:rFonts w:ascii="Times New Roman" w:hAnsi="Times New Roman" w:cs="Times New Roman"/>
          <w:sz w:val="20"/>
          <w:szCs w:val="20"/>
        </w:rPr>
        <w:br w:type="textWrapping"/>
      </w:r>
    </w:p>
    <w:p>
      <w:pPr>
        <w:shd w:val="clear" w:color="auto" w:fill="FFFFFF"/>
        <w:tabs>
          <w:tab w:val="left" w:pos="916"/>
          <w:tab w:val="left" w:pos="1832"/>
          <w:tab w:val="left" w:pos="2748"/>
          <w:tab w:val="left" w:pos="3449"/>
          <w:tab w:val="left" w:pos="3664"/>
          <w:tab w:val="center"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i/>
          <w:color w:val="212121"/>
          <w:sz w:val="24"/>
          <w:szCs w:val="24"/>
        </w:rPr>
      </w:pPr>
      <w:r>
        <w:rPr>
          <w:rFonts w:ascii="Times New Roman" w:hAnsi="Times New Roman" w:eastAsia="Times New Roman" w:cs="Times New Roman"/>
          <w:b/>
          <w:i/>
          <w:color w:val="212121"/>
          <w:sz w:val="24"/>
          <w:szCs w:val="24"/>
        </w:rPr>
        <w:t>Abstract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b/>
          <w:color w:val="212121"/>
          <w:sz w:val="24"/>
          <w:szCs w:val="24"/>
        </w:rPr>
      </w:pPr>
    </w:p>
    <w:p>
      <w:pPr>
        <w:spacing w:after="0" w:line="240" w:lineRule="auto"/>
        <w:ind w:firstLine="720"/>
        <w:jc w:val="both"/>
        <w:rPr>
          <w:rFonts w:ascii="Times New Roman" w:hAnsi="Times New Roman"/>
          <w:i/>
          <w:sz w:val="20"/>
          <w:szCs w:val="20"/>
        </w:rPr>
      </w:pPr>
      <w:r>
        <w:rPr>
          <w:rFonts w:ascii="Times New Roman" w:hAnsi="Times New Roman"/>
          <w:i/>
          <w:sz w:val="20"/>
          <w:szCs w:val="20"/>
        </w:rPr>
        <w:t xml:space="preserve">This research aims to determine the correlation between internal locus of control with career maturity in S1 College final level in Yogyakarta. The hypothesis proposed in this study is that there is a positive correlation between internal locus of control and career maturity in S1 students of the final level. </w:t>
      </w:r>
      <w:r>
        <w:rPr>
          <w:rFonts w:ascii="Times New Roman" w:hAnsi="Times New Roman"/>
          <w:bCs/>
          <w:i/>
          <w:sz w:val="20"/>
          <w:szCs w:val="20"/>
        </w:rPr>
        <w:t>The subjects of this study were S1 students whose final level aged 18-30 years.</w:t>
      </w:r>
      <w:r>
        <w:rPr>
          <w:rFonts w:ascii="Times New Roman" w:hAnsi="Times New Roman"/>
          <w:i/>
          <w:sz w:val="20"/>
          <w:szCs w:val="20"/>
        </w:rPr>
        <w:t xml:space="preserve"> Data collection is conducted using the </w:t>
      </w:r>
      <w:r>
        <w:rPr>
          <w:rFonts w:ascii="Times New Roman" w:hAnsi="Times New Roman"/>
          <w:bCs/>
          <w:i/>
          <w:sz w:val="20"/>
          <w:szCs w:val="20"/>
        </w:rPr>
        <w:t>internal scale locus of control and scale of career maturity ( internal locus of control scale and career maturity scale)</w:t>
      </w:r>
      <w:r>
        <w:rPr>
          <w:rFonts w:ascii="Times New Roman" w:hAnsi="Times New Roman"/>
          <w:i/>
          <w:sz w:val="20"/>
          <w:szCs w:val="20"/>
        </w:rPr>
        <w:t xml:space="preserve">. The data analysis method used is the Pearson Correlation analysis. Based on the results of the study, the correlation coefficient </w:t>
      </w:r>
      <w:r>
        <w:rPr>
          <w:rFonts w:ascii="Times New Roman" w:hAnsi="Times New Roman"/>
          <w:bCs/>
          <w:i/>
          <w:sz w:val="20"/>
          <w:szCs w:val="20"/>
        </w:rPr>
        <w:t>was obtained (obtained was)</w:t>
      </w:r>
      <w:r>
        <w:rPr>
          <w:rFonts w:ascii="Times New Roman" w:hAnsi="Times New Roman"/>
          <w:i/>
          <w:sz w:val="20"/>
          <w:szCs w:val="20"/>
        </w:rPr>
        <w:t xml:space="preserve"> rxy = 0.620 with a significance equivalent of p = 0.000 (p &lt; 0.01) which means there is a positive correlation between internal locus of control and career maturity. The value of coefficient of determination (R Squared) of 0.38 indicates that the internal variable locus of control has a contribution of 38% to the behavior variable of career maturity in students S1 final level and the remaining 62% is influenced by other factors , i.e. educational level, race ethnicity, social economic status (social economic status), work salience, and gender.</w:t>
      </w:r>
    </w:p>
    <w:p>
      <w:pPr>
        <w:spacing w:after="0" w:line="240" w:lineRule="auto"/>
        <w:ind w:firstLine="720"/>
        <w:jc w:val="both"/>
        <w:rPr>
          <w:rFonts w:ascii="Times New Roman" w:hAnsi="Times New Roman"/>
          <w:i/>
          <w:sz w:val="20"/>
          <w:szCs w:val="20"/>
        </w:rPr>
      </w:pPr>
    </w:p>
    <w:p>
      <w:pPr>
        <w:spacing w:after="0" w:line="240" w:lineRule="auto"/>
        <w:rPr>
          <w:rFonts w:ascii="Times New Roman" w:hAnsi="Times New Roman"/>
          <w:i/>
          <w:sz w:val="20"/>
          <w:szCs w:val="20"/>
          <w:lang w:val="id-ID"/>
        </w:rPr>
        <w:sectPr>
          <w:headerReference r:id="rId5" w:type="first"/>
          <w:footerReference r:id="rId8" w:type="first"/>
          <w:headerReference r:id="rId3" w:type="default"/>
          <w:footerReference r:id="rId6" w:type="default"/>
          <w:headerReference r:id="rId4" w:type="even"/>
          <w:footerReference r:id="rId7" w:type="even"/>
          <w:pgSz w:w="11907" w:h="16839"/>
          <w:pgMar w:top="2268" w:right="1701" w:bottom="1701" w:left="2268" w:header="720" w:footer="720" w:gutter="0"/>
          <w:pgNumType w:fmt="lowerRoman"/>
          <w:cols w:space="720" w:num="1"/>
          <w:docGrid w:linePitch="360" w:charSpace="0"/>
        </w:sectPr>
      </w:pPr>
      <w:r>
        <w:rPr>
          <w:rFonts w:ascii="Times New Roman" w:hAnsi="Times New Roman"/>
          <w:b/>
          <w:i/>
          <w:sz w:val="20"/>
          <w:szCs w:val="20"/>
        </w:rPr>
        <w:t>Keywords:</w:t>
      </w:r>
      <w:r>
        <w:rPr>
          <w:rFonts w:ascii="Times New Roman" w:hAnsi="Times New Roman"/>
          <w:b/>
          <w:sz w:val="20"/>
          <w:szCs w:val="20"/>
        </w:rPr>
        <w:t xml:space="preserve"> </w:t>
      </w:r>
      <w:r>
        <w:rPr>
          <w:rFonts w:ascii="Times New Roman" w:hAnsi="Times New Roman"/>
          <w:b/>
          <w:i/>
          <w:sz w:val="20"/>
          <w:szCs w:val="20"/>
        </w:rPr>
        <w:t>internal locus of control, career maturity, students S1 final level</w:t>
      </w:r>
      <w:r>
        <w:rPr>
          <w:rFonts w:ascii="Times New Roman" w:hAnsi="Times New Roman"/>
          <w:i/>
          <w:sz w:val="20"/>
          <w:szCs w:val="20"/>
          <w:lang w:val="id-ID"/>
        </w:rPr>
        <w:t>.</w:t>
      </w:r>
    </w:p>
    <w:p>
      <w:pPr>
        <w:spacing w:line="240" w:lineRule="auto"/>
        <w:rPr>
          <w:rFonts w:ascii="Times New Roman" w:hAnsi="Times New Roman" w:cs="Times New Roman"/>
          <w:b/>
          <w:lang w:val="id-ID"/>
        </w:rPr>
      </w:pPr>
      <w:r>
        <w:rPr>
          <w:rFonts w:ascii="Times New Roman" w:hAnsi="Times New Roman" w:cs="Times New Roman"/>
          <w:b/>
          <w:lang w:val="id-ID"/>
        </w:rPr>
        <w:t>PENDAHULUAN</w:t>
      </w:r>
    </w:p>
    <w:p>
      <w:pPr>
        <w:spacing w:after="0" w:line="240" w:lineRule="auto"/>
        <w:ind w:firstLine="567"/>
        <w:jc w:val="both"/>
        <w:rPr>
          <w:rFonts w:ascii="Times New Roman" w:hAnsi="Times New Roman"/>
          <w:sz w:val="24"/>
          <w:szCs w:val="24"/>
        </w:rPr>
      </w:pPr>
      <w:r>
        <w:rPr>
          <w:rFonts w:ascii="Times New Roman" w:hAnsi="Times New Roman"/>
          <w:sz w:val="24"/>
          <w:szCs w:val="24"/>
        </w:rPr>
        <w:t>Persaingan global membuat perusahaan dan lapangan pekerjaan lain meningkatkan kualitas perusahaan dengan menerima karyawan yang sesuai dengan tujuan. Sumber Daya Manusia (SDM) dapat menentukan kemenangan dalam bersaing di era global (Agustini, 2011). Dalam menghadapi persaingan ekonomi dunia, perusahaan berusaha untuk mendapatkan karyawan yang memiliki kompetensi tinggi. Hal ini berdampak pada persyaratan yang tinggi bagi calon karyawan. Oleh karena itu, calon karyawan harus mampu menyiapkan kompetensinya sejak dini agar siap menghadapi persaingan di dunia kerja (Widyastuti &amp; Widyowati, 2018). Kasih dan Suganda (dalam Rachmawati,</w:t>
      </w:r>
      <w:r>
        <w:rPr>
          <w:rFonts w:ascii="Times New Roman" w:hAnsi="Times New Roman"/>
          <w:sz w:val="24"/>
          <w:szCs w:val="24"/>
          <w:lang w:val="id-ID"/>
        </w:rPr>
        <w:t xml:space="preserve"> </w:t>
      </w:r>
      <w:r>
        <w:rPr>
          <w:rFonts w:ascii="Times New Roman" w:hAnsi="Times New Roman"/>
          <w:sz w:val="24"/>
          <w:szCs w:val="24"/>
        </w:rPr>
        <w:t xml:space="preserve">2012) mengatakan bahwa semakin banyaknya tantangan dan persaingan dalam dunia kerja  tidak bisa dipungkiri akan menambah kecemasan mahasiswa menghadapi masa depan karinya yang pada akhirnya juga akan menambah jumlah  pengangguran akademik di Indonesia. </w:t>
      </w:r>
    </w:p>
    <w:p>
      <w:pPr>
        <w:spacing w:after="0" w:line="240" w:lineRule="auto"/>
        <w:ind w:firstLine="567"/>
        <w:jc w:val="both"/>
        <w:rPr>
          <w:rFonts w:ascii="Times New Roman" w:hAnsi="Times New Roman"/>
          <w:sz w:val="24"/>
          <w:szCs w:val="24"/>
        </w:rPr>
      </w:pPr>
      <w:r>
        <w:rPr>
          <w:rFonts w:ascii="Times New Roman" w:hAnsi="Times New Roman" w:eastAsia="Times New Roman"/>
          <w:sz w:val="24"/>
          <w:szCs w:val="24"/>
        </w:rPr>
        <w:t xml:space="preserve">Data Badan Pusat Statistik (BPS) menunjukkan bahwa pada tahun 2017 telah terjadi kenaikan jumlah  pengangguran di Indonesia sebesar 10.000 orang menjadi 7,04 juta orang pada Agustus 2017 dari Agustus 2016 sebesar 7,03 juta orang (BPS, 2017). </w:t>
      </w:r>
      <w:r>
        <w:rPr>
          <w:rFonts w:ascii="Times New Roman" w:hAnsi="Times New Roman"/>
          <w:sz w:val="24"/>
          <w:szCs w:val="24"/>
        </w:rPr>
        <w:t>Kementerian Riset, Teknologi, dan Pendidikan Tinggi mencatat sekitar 8,8% dari total 7 juta pengangguran di Indonesia adalah sarjana.</w:t>
      </w:r>
    </w:p>
    <w:p>
      <w:pPr>
        <w:spacing w:after="0" w:line="240" w:lineRule="auto"/>
        <w:ind w:firstLine="567"/>
        <w:jc w:val="both"/>
        <w:rPr>
          <w:rFonts w:ascii="Times New Roman" w:hAnsi="Times New Roman"/>
          <w:sz w:val="24"/>
          <w:szCs w:val="24"/>
        </w:rPr>
      </w:pPr>
      <w:r>
        <w:rPr>
          <w:rFonts w:ascii="Times New Roman" w:hAnsi="Times New Roman"/>
          <w:sz w:val="24"/>
          <w:szCs w:val="24"/>
        </w:rPr>
        <w:t xml:space="preserve">Kondisi tersebut sangat mengkhawatirkan mengingat persaingan untuk mendapatkan pekerjaan akan semakin ketat dengan datangnya Revolusi Industri 4.0 (Seftiawan, 2018). </w:t>
      </w:r>
      <w:r>
        <w:rPr>
          <w:rFonts w:ascii="Times New Roman" w:hAnsi="Times New Roman"/>
          <w:sz w:val="24"/>
          <w:lang w:val="id-ID"/>
        </w:rPr>
        <w:t xml:space="preserve">Dalam hal ini </w:t>
      </w:r>
      <w:r>
        <w:rPr>
          <w:rFonts w:ascii="Times New Roman" w:hAnsi="Times New Roman"/>
          <w:sz w:val="24"/>
        </w:rPr>
        <w:t xml:space="preserve">pendidikan tinggi merupakan jenjang yang paling tinggi pada sistem pendidikan di Indonesia, maka pada pendidikan tinggi ini diharapkan menjadi tempat untuk mempersiapkan sumber daya yang berkualitas, berprestasi tinggi, serta berorientasi ke masa depan yang lebih mantap dari jenjang sebelumnya. Artinya, diharapkan pendidikan tinggi mampu mencetak tenaga-tenaga terampil yang berkualitas, sehingga lulusan dari perguruan tinggi diharapkan untuk mampu mengembangkan ilmu yang didapat dengan maksimal, sehingga ada relevansi antara ilmu yang dipelajari dengan aplikasi di masyarakat, aplikasi ini tercermin dari pekerjaan yang ditekuni setelah lulus dari perguruan tinggi </w:t>
      </w:r>
      <w:r>
        <w:rPr>
          <w:rFonts w:ascii="Times New Roman" w:hAnsi="Times New Roman"/>
          <w:color w:val="000000"/>
          <w:sz w:val="24"/>
        </w:rPr>
        <w:t xml:space="preserve">(Budiwati, 2012).  </w:t>
      </w:r>
    </w:p>
    <w:p>
      <w:pPr>
        <w:spacing w:after="0" w:line="240" w:lineRule="auto"/>
        <w:ind w:right="266" w:firstLine="567"/>
        <w:jc w:val="both"/>
        <w:rPr>
          <w:rFonts w:ascii="Times New Roman" w:hAnsi="Times New Roman"/>
          <w:sz w:val="24"/>
        </w:rPr>
      </w:pPr>
      <w:r>
        <w:rPr>
          <w:rFonts w:ascii="Times New Roman" w:hAnsi="Times New Roman"/>
          <w:sz w:val="24"/>
        </w:rPr>
        <w:t xml:space="preserve">Berlandaskan tujuan adanya relevansi antara ilmu dengan pekerjaan yang ditekuni oleh lulusan dari perguruan tinggi, maka hendaknya sudah ada proses persiapan melakukan pilihan karier oleh individu sejak masih berstatus sebagai mahasiswa. Hal ini seperti dikemukakan oleh Komalasari (2012) bahwa salah satu kesuksesan yang diharapkan dibawa oleh mahasiswa adalah kesuksesan terhadap persiapan karier, yakni untuk dapat memasuki dunia kerja yang sesuai dengan bidang keahliannya. Pola pikir mahasiswa diarahkan untuk menjadi lebih matang dalam memecahkan permasalahan, termasuk masalah pekerjaan. Lebih jauh lagi, mahasiswa diharapkan mampu mengembangkan sikap membina ilmu demi kemajuan bangsa, dengan mengembangkan kepribadian sesuai potensi yang dimiliki dan mampu merencanakan masa depan sesuai dengan keadaan dirinya. </w:t>
      </w:r>
    </w:p>
    <w:p>
      <w:pPr>
        <w:spacing w:after="0" w:line="240" w:lineRule="auto"/>
        <w:ind w:right="266" w:firstLine="567"/>
        <w:jc w:val="both"/>
        <w:rPr>
          <w:rFonts w:ascii="Times New Roman" w:hAnsi="Times New Roman"/>
          <w:sz w:val="24"/>
        </w:rPr>
      </w:pPr>
      <w:r>
        <w:rPr>
          <w:rFonts w:ascii="Times New Roman" w:hAnsi="Times New Roman"/>
          <w:sz w:val="24"/>
          <w:szCs w:val="24"/>
        </w:rPr>
        <w:t xml:space="preserve">Papalia (1998) menjelaskan bahwa individu pada usia mahasiswa S1 tingkat akhir (remaja akhir hingga dewasa awal usia 30-an) berada pada tahap pencapaian individu menggunakan pengetahuannya untuk mendapatkan kompetensi dan independensi dalam rangka mengejar target seperti karier dan keluarga. </w:t>
      </w:r>
      <w:r>
        <w:rPr>
          <w:rFonts w:ascii="Times New Roman" w:hAnsi="Times New Roman" w:eastAsia="Times New Roman"/>
          <w:sz w:val="24"/>
          <w:szCs w:val="24"/>
        </w:rPr>
        <w:t xml:space="preserve">Masa dewasa awal dimulai pada usia 18 tahun sampai umur 40 tahun oleh karena itu perubahan dari tahap masa remaja menuju ke dewasa awal membuat individu cukup sulit beradaptasi dengan tugas perkembangan selanjutnya. Hurlock (2003) menjelaskan bahwa tugas perkembangan dewasa awal antara lain memilih pasangan hidup, belajar hidup bersama dengan suami atau istri membentuk suatu keluarga, membesarkan anak-anak, mendapatkan pekerjaan, mengambil tanggung jawab sebagai warga negara, dan menemukan suatu kelompok yang cocok. Hal ini didukung dengan peryataan </w:t>
      </w:r>
      <w:r>
        <w:rPr>
          <w:rFonts w:ascii="Times New Roman" w:hAnsi="Times New Roman" w:eastAsia="Times New Roman"/>
          <w:color w:val="000000"/>
          <w:sz w:val="24"/>
          <w:szCs w:val="24"/>
        </w:rPr>
        <w:t xml:space="preserve">Havinghurst (dalam Yusuf, 2011) bahwa memilih dan menyiapkan lapangan pekerjaan atau karier merupakan tugas perkembangan yang harus diselesaikan dengan baik oleh seorang individu. </w:t>
      </w:r>
    </w:p>
    <w:p>
      <w:pPr>
        <w:spacing w:after="0" w:line="240" w:lineRule="auto"/>
        <w:ind w:right="266" w:firstLine="567"/>
        <w:jc w:val="both"/>
        <w:rPr>
          <w:rFonts w:ascii="Times New Roman" w:hAnsi="Times New Roman" w:eastAsia="Times New Roman"/>
          <w:sz w:val="24"/>
          <w:szCs w:val="24"/>
        </w:rPr>
      </w:pPr>
      <w:r>
        <w:rPr>
          <w:rFonts w:ascii="Times New Roman" w:hAnsi="Times New Roman" w:eastAsia="Times New Roman"/>
          <w:sz w:val="24"/>
          <w:szCs w:val="24"/>
        </w:rPr>
        <w:t xml:space="preserve">Savickas (2001) mendefinisikan kematangan karier sebagai suatu kesiapan seseorang untuk mencari informasi mengenai karier dan rencana sekolah selanjutnya yang sesuai dengan usianya. Sedangkan kematangan karier menurut Levinson, Ohler, Caswell dan Kierwa (dalam Saifuddin, 2018) merupakan kemampuan individu dalam membuat keputusan mengenai gambaran dan rencana karier di masa depan yang realistis, dengan disertai kesadaran akan sumber daya yang dibutuhkan untuk mencapai rencana karier yang telah dipilih. Selain itu, Gonzalez (2008), menjelaskan kematangan karier merupakan perilaku individu untuk melaksanakan tugas-tugas berkarier sesuai dengan tahap perkembangan kariernya. </w:t>
      </w:r>
    </w:p>
    <w:p>
      <w:pPr>
        <w:spacing w:after="0" w:line="240" w:lineRule="auto"/>
        <w:ind w:right="266" w:firstLine="567"/>
        <w:jc w:val="both"/>
        <w:rPr>
          <w:rFonts w:ascii="Times New Roman" w:hAnsi="Times New Roman"/>
          <w:sz w:val="24"/>
          <w:szCs w:val="24"/>
        </w:rPr>
      </w:pPr>
      <w:r>
        <w:rPr>
          <w:rFonts w:ascii="Times New Roman" w:hAnsi="Times New Roman" w:eastAsia="Times New Roman"/>
          <w:sz w:val="24"/>
          <w:szCs w:val="24"/>
        </w:rPr>
        <w:t>Aspek-aspek kematangan karier menurut Savickas (2001) adalah: 1) perencanaan, yaitu kesadaran individu bahwa dirinya harus menentukan pendidikan dan karier serta mempersiapkan diri untuk keputusan tersebut; 2) eksplorasi, yaitu individu aktif memanfaatkan berbagai sumber untuk memperoleh informasi dunia kerja dan memilih salah satu bidang pekerjaan atau studi lanjut; 3) kompetensi infornasional, yaitu individu dengan kompetensi dan pengetahuan yang cukup untuk menggunakan informasi tentang studi lanjut dan karier yang dimiliki untuk dirinya,serta mulai mengkristalisasikan pilihan pada bidang dan tingkat pekerjaan tertentu; 4) pengambilan keputusan, yaitu individu dapat mempertimbangkan pilihan pendidikan dan kerier kemudian membuat pilihan studi lanjut dan pekerjaan yang sesuai dengan minat dan kemampuannya.</w:t>
      </w:r>
    </w:p>
    <w:p>
      <w:pPr>
        <w:spacing w:after="0" w:line="240" w:lineRule="auto"/>
        <w:ind w:right="266" w:firstLine="567"/>
        <w:jc w:val="both"/>
        <w:rPr>
          <w:rFonts w:ascii="Times New Roman" w:hAnsi="Times New Roman" w:eastAsia="Times New Roman"/>
          <w:sz w:val="24"/>
          <w:szCs w:val="24"/>
        </w:rPr>
      </w:pPr>
      <w:r>
        <w:rPr>
          <w:rFonts w:ascii="Times New Roman" w:hAnsi="Times New Roman" w:eastAsia="Times New Roman"/>
          <w:sz w:val="24"/>
          <w:szCs w:val="24"/>
        </w:rPr>
        <w:t>Berdasarkan dari hasil wawancara yang dilakukan pada tanggal 3 dan 7 Desember 2018 kepada 8 mahasiswa tingkat akhir di Universitas Swasta dan Negeri di Yogyakarta (2 orang Universitas Negeri dan 6 orang Universitas Swasta). Berdasarkan hasil wawancara, 6 dari 8 mahasiswa  masih ragu mengenai rancana kariernya kedepan. Mahasiswa I, K, dan A memiliki kesamaan dengan mengatakan bahwa hal itu masih jauh untuk dipikirkan. I saat ditanya mengenai pekerjaan apa yang akan dilakukan menjawab “belum tahu, saya nikmati saja alurnya dengan santai selagi masih jadi mahasiswa”. Sedangkan K menjawab “belum ada gambaran, tergantung teman dekat saya mau kemana”. A menjawab “saya belum tau cocoknya kerja dimana”. Jawaban-jawaban tersebut mengindikasikan bahwa mereka belum memiliki perencanaan yang matang mengenai arah kariernya, selain itu mengindikasikan juga tidak terpenuhinya ketiga aspek kematangan karier lainnya yaitu eksplorasi, kompetensi informasional dan pengambilan keputusan.</w:t>
      </w:r>
    </w:p>
    <w:p>
      <w:pPr>
        <w:spacing w:after="0" w:line="240" w:lineRule="auto"/>
        <w:ind w:right="266" w:firstLine="567"/>
        <w:jc w:val="both"/>
        <w:rPr>
          <w:rFonts w:ascii="Times New Roman" w:hAnsi="Times New Roman"/>
          <w:sz w:val="24"/>
          <w:szCs w:val="24"/>
        </w:rPr>
      </w:pPr>
      <w:r>
        <w:rPr>
          <w:rFonts w:ascii="Times New Roman" w:hAnsi="Times New Roman" w:eastAsia="Times New Roman"/>
          <w:sz w:val="24"/>
          <w:szCs w:val="24"/>
        </w:rPr>
        <w:t xml:space="preserve">Sama halnya dengan I,K,A, mahasiswa S, F, dan P juga belum memiliki kematangan karier. Hal ini ditunjukkan dengan beberapa aspek kematangan karier yang belum terpenuhi. Mahasiswa K mengaku belum bisa membuat keputusan mengenai pekerjaan apa yang akan difokuskan karena masih bergantung pada keputusan atau keinginan orang tuanya. Sedangkan F dan P mengaku masih nyaman dengan status mahasiswanya sehingga belum memikirkan pekerjaan apa yang akan dipilihnya. Beberapa alasan seperti kurangnya perencanaan karier, informasi, eksplor karier dan pengambilan keputusan karier termasuk dalam aspek kematangan karier (Savickas, 2001). Hal tersebut dapat disimpulkan bahwa keenam mahasiswa merasa kebingungan dan belum mempunyai arah tujuan karier  yang jelas. Rasa bingung, kurangnya keterampilan dan pengalaman yang dirasakan cerminan dari kurang memilikinya </w:t>
      </w:r>
      <w:r>
        <w:rPr>
          <w:rFonts w:ascii="Times New Roman" w:hAnsi="Times New Roman" w:eastAsia="Times New Roman"/>
          <w:i/>
          <w:iCs/>
          <w:sz w:val="24"/>
          <w:szCs w:val="24"/>
        </w:rPr>
        <w:t>career maturity</w:t>
      </w:r>
      <w:r>
        <w:rPr>
          <w:rFonts w:ascii="Times New Roman" w:hAnsi="Times New Roman" w:eastAsia="Times New Roman"/>
          <w:sz w:val="24"/>
          <w:szCs w:val="24"/>
        </w:rPr>
        <w:t xml:space="preserve"> atau kematangan karier (Rachmawati, 2012).</w:t>
      </w:r>
    </w:p>
    <w:p>
      <w:pPr>
        <w:spacing w:after="0" w:line="240" w:lineRule="auto"/>
        <w:ind w:right="266" w:firstLine="567"/>
        <w:jc w:val="both"/>
        <w:rPr>
          <w:rFonts w:ascii="Times New Roman" w:hAnsi="Times New Roman" w:eastAsia="Times New Roman"/>
          <w:sz w:val="24"/>
          <w:szCs w:val="24"/>
        </w:rPr>
      </w:pPr>
      <w:r>
        <w:rPr>
          <w:rFonts w:ascii="Times New Roman" w:hAnsi="Times New Roman" w:eastAsia="Times New Roman"/>
          <w:sz w:val="24"/>
          <w:szCs w:val="24"/>
        </w:rPr>
        <w:t xml:space="preserve">Mahasiswa S1 tingkat akhir seharusnya sudah berorientasi menuju ke dunia pekerjaan, hal ini sejalan dengan tugas perkembangan dan tujuan tahap perkembangan dewasa awal yang dijelaskan oleh Hurlock (2003). Karier merupakan masalah yang penting dalam kehidupan manusia yang mencakup perkembangan dari proses pengambilan keputusan yang berlangsung seumur hidup (Suherman dalam Ratnaningsih dkk, 2016). Selain itu, Wijaya (dalam Widyastuti dan Widyowati, 2016) mengatakan bahwa rendahnya kematangan karier dapat menyebabkan kesalahan dalam mengambil keputusan karier. </w:t>
      </w:r>
      <w:r>
        <w:rPr>
          <w:rFonts w:ascii="Times New Roman" w:hAnsi="Times New Roman"/>
          <w:color w:val="000000"/>
          <w:sz w:val="24"/>
          <w:szCs w:val="24"/>
        </w:rPr>
        <w:t xml:space="preserve">Kesulitan dalam beradaptasi dengan tugas-tugas perkembangan karier ini, akan berdampak pada kegagalan dan rasa frustrasi pada individu tersebut ( Winkel &amp; Hastuti, 2004). </w:t>
      </w:r>
    </w:p>
    <w:p>
      <w:pPr>
        <w:spacing w:after="0" w:line="240" w:lineRule="auto"/>
        <w:ind w:right="266" w:firstLine="567"/>
        <w:jc w:val="both"/>
        <w:rPr>
          <w:rFonts w:ascii="Times New Roman" w:hAnsi="Times New Roman"/>
          <w:sz w:val="24"/>
          <w:szCs w:val="24"/>
        </w:rPr>
      </w:pPr>
      <w:r>
        <w:rPr>
          <w:rFonts w:ascii="Times New Roman" w:hAnsi="Times New Roman" w:eastAsia="Times New Roman"/>
          <w:color w:val="000000"/>
          <w:sz w:val="24"/>
          <w:szCs w:val="24"/>
        </w:rPr>
        <w:t>Faktor-faktor kematangan karier sendiri menurut Naidoo (1998)</w:t>
      </w:r>
      <w:r>
        <w:rPr>
          <w:rFonts w:ascii="Times New Roman" w:hAnsi="Times New Roman"/>
          <w:color w:val="000000"/>
          <w:sz w:val="24"/>
          <w:szCs w:val="24"/>
        </w:rPr>
        <w:t xml:space="preserve"> yaitu: a) tingkat pendidikan (</w:t>
      </w:r>
      <w:r>
        <w:rPr>
          <w:rFonts w:ascii="Times New Roman" w:hAnsi="Times New Roman"/>
          <w:i/>
          <w:color w:val="000000"/>
          <w:sz w:val="24"/>
          <w:szCs w:val="24"/>
        </w:rPr>
        <w:t>educational level</w:t>
      </w:r>
      <w:r>
        <w:rPr>
          <w:rFonts w:ascii="Times New Roman" w:hAnsi="Times New Roman"/>
          <w:color w:val="000000"/>
          <w:sz w:val="24"/>
          <w:szCs w:val="24"/>
        </w:rPr>
        <w:t>); b) ras (</w:t>
      </w:r>
      <w:r>
        <w:rPr>
          <w:rFonts w:ascii="Times New Roman" w:hAnsi="Times New Roman"/>
          <w:i/>
          <w:color w:val="000000"/>
          <w:sz w:val="24"/>
          <w:szCs w:val="24"/>
        </w:rPr>
        <w:t>race ethnicity</w:t>
      </w:r>
      <w:r>
        <w:rPr>
          <w:rFonts w:ascii="Times New Roman" w:hAnsi="Times New Roman"/>
          <w:color w:val="000000"/>
          <w:sz w:val="24"/>
          <w:szCs w:val="24"/>
        </w:rPr>
        <w:t xml:space="preserve">), c) </w:t>
      </w:r>
      <w:r>
        <w:rPr>
          <w:rFonts w:ascii="Times New Roman" w:hAnsi="Times New Roman"/>
          <w:i/>
          <w:color w:val="000000"/>
          <w:sz w:val="24"/>
          <w:szCs w:val="24"/>
        </w:rPr>
        <w:t>locus of control</w:t>
      </w:r>
      <w:r>
        <w:rPr>
          <w:rFonts w:ascii="Times New Roman" w:hAnsi="Times New Roman"/>
          <w:color w:val="000000"/>
          <w:sz w:val="24"/>
          <w:szCs w:val="24"/>
        </w:rPr>
        <w:t>; d) status ekonomi sosial (</w:t>
      </w:r>
      <w:r>
        <w:rPr>
          <w:rFonts w:ascii="Times New Roman" w:hAnsi="Times New Roman"/>
          <w:i/>
          <w:color w:val="000000"/>
          <w:sz w:val="24"/>
          <w:szCs w:val="24"/>
        </w:rPr>
        <w:t>social economi status</w:t>
      </w:r>
      <w:r>
        <w:rPr>
          <w:rFonts w:ascii="Times New Roman" w:hAnsi="Times New Roman"/>
          <w:color w:val="000000"/>
          <w:sz w:val="24"/>
          <w:szCs w:val="24"/>
        </w:rPr>
        <w:t>); e) makna bekerja (</w:t>
      </w:r>
      <w:r>
        <w:rPr>
          <w:rFonts w:ascii="Times New Roman" w:hAnsi="Times New Roman"/>
          <w:i/>
          <w:color w:val="000000"/>
          <w:sz w:val="24"/>
          <w:szCs w:val="24"/>
        </w:rPr>
        <w:t>work salience</w:t>
      </w:r>
      <w:r>
        <w:rPr>
          <w:rFonts w:ascii="Times New Roman" w:hAnsi="Times New Roman"/>
          <w:color w:val="000000"/>
          <w:sz w:val="24"/>
          <w:szCs w:val="24"/>
        </w:rPr>
        <w:t xml:space="preserve">); dan f) jenis kelamin. Berdasarkan dari faktor-faktor yang mempengaruhi, maka </w:t>
      </w:r>
      <w:r>
        <w:rPr>
          <w:rFonts w:ascii="Times New Roman" w:hAnsi="Times New Roman"/>
          <w:i/>
          <w:color w:val="000000"/>
          <w:sz w:val="24"/>
          <w:szCs w:val="24"/>
        </w:rPr>
        <w:t>locus of control</w:t>
      </w:r>
      <w:r>
        <w:rPr>
          <w:rFonts w:ascii="Times New Roman" w:hAnsi="Times New Roman"/>
          <w:color w:val="000000"/>
          <w:sz w:val="24"/>
          <w:szCs w:val="24"/>
        </w:rPr>
        <w:t xml:space="preserve"> diasumsikan sebagai salah satu faktor yang turut mempengaruhi kematangan karier. </w:t>
      </w:r>
      <w:r>
        <w:rPr>
          <w:rFonts w:ascii="Times New Roman" w:hAnsi="Times New Roman"/>
          <w:i/>
          <w:color w:val="000000"/>
          <w:sz w:val="24"/>
          <w:szCs w:val="24"/>
        </w:rPr>
        <w:t>Locus of control</w:t>
      </w:r>
      <w:r>
        <w:rPr>
          <w:rFonts w:ascii="Times New Roman" w:hAnsi="Times New Roman"/>
          <w:color w:val="000000"/>
          <w:sz w:val="24"/>
          <w:szCs w:val="24"/>
        </w:rPr>
        <w:t xml:space="preserve"> merupakan salah satu faktor yang mempengaruhi kematangan karier. Locus of control (LOC) yaitu keyakinan individu mengenai hubungan antara perilaku dan konsekuensi yang diperolehnya (Slavin, 2011). Menurut Phares (dalam Widyastuti dan Widyowati, 2016) </w:t>
      </w:r>
      <w:r>
        <w:rPr>
          <w:rFonts w:ascii="Times New Roman" w:hAnsi="Times New Roman"/>
          <w:i/>
          <w:color w:val="000000"/>
          <w:sz w:val="24"/>
          <w:szCs w:val="24"/>
        </w:rPr>
        <w:t>Locus of control</w:t>
      </w:r>
      <w:r>
        <w:rPr>
          <w:rFonts w:ascii="Times New Roman" w:hAnsi="Times New Roman"/>
          <w:color w:val="000000"/>
          <w:sz w:val="24"/>
          <w:szCs w:val="24"/>
        </w:rPr>
        <w:t xml:space="preserve"> (LOC) dibagi menjadi 2 yaitu </w:t>
      </w:r>
      <w:r>
        <w:rPr>
          <w:rFonts w:ascii="Times New Roman" w:hAnsi="Times New Roman"/>
          <w:i/>
          <w:color w:val="000000"/>
          <w:sz w:val="24"/>
          <w:szCs w:val="24"/>
        </w:rPr>
        <w:t>internal locus of control</w:t>
      </w:r>
      <w:r>
        <w:rPr>
          <w:rFonts w:ascii="Times New Roman" w:hAnsi="Times New Roman"/>
          <w:color w:val="000000"/>
          <w:sz w:val="24"/>
          <w:szCs w:val="24"/>
        </w:rPr>
        <w:t xml:space="preserve"> dan </w:t>
      </w:r>
      <w:r>
        <w:rPr>
          <w:rFonts w:ascii="Times New Roman" w:hAnsi="Times New Roman"/>
          <w:i/>
          <w:color w:val="000000"/>
          <w:sz w:val="24"/>
          <w:szCs w:val="24"/>
        </w:rPr>
        <w:t>eksternal  locus of control</w:t>
      </w:r>
      <w:r>
        <w:rPr>
          <w:rFonts w:ascii="Times New Roman" w:hAnsi="Times New Roman"/>
          <w:color w:val="000000"/>
          <w:sz w:val="24"/>
          <w:szCs w:val="24"/>
        </w:rPr>
        <w:t xml:space="preserve">. </w:t>
      </w:r>
      <w:r>
        <w:rPr>
          <w:rFonts w:ascii="Times New Roman" w:hAnsi="Times New Roman"/>
          <w:i/>
          <w:color w:val="000000"/>
          <w:sz w:val="24"/>
          <w:szCs w:val="24"/>
        </w:rPr>
        <w:t>Locus of control</w:t>
      </w:r>
      <w:r>
        <w:rPr>
          <w:rFonts w:ascii="Times New Roman" w:hAnsi="Times New Roman"/>
          <w:color w:val="000000"/>
          <w:sz w:val="24"/>
          <w:szCs w:val="24"/>
        </w:rPr>
        <w:t xml:space="preserve"> (LOC) internal yaitu keyakinan individu terhadap segala sesuatu yang terjadi pada individu, karena faktor yang ada di dalam individu tersebut, sedangkan </w:t>
      </w:r>
      <w:r>
        <w:rPr>
          <w:rFonts w:ascii="Times New Roman" w:hAnsi="Times New Roman"/>
          <w:i/>
          <w:color w:val="000000"/>
          <w:sz w:val="24"/>
          <w:szCs w:val="24"/>
        </w:rPr>
        <w:t>eksterna</w:t>
      </w:r>
      <w:r>
        <w:rPr>
          <w:rFonts w:ascii="Times New Roman" w:hAnsi="Times New Roman"/>
          <w:color w:val="000000"/>
          <w:sz w:val="24"/>
          <w:szCs w:val="24"/>
        </w:rPr>
        <w:t>l</w:t>
      </w:r>
      <w:r>
        <w:rPr>
          <w:rFonts w:ascii="Times New Roman" w:hAnsi="Times New Roman"/>
          <w:i/>
          <w:color w:val="000000"/>
          <w:sz w:val="24"/>
          <w:szCs w:val="24"/>
        </w:rPr>
        <w:t xml:space="preserve"> locus of control</w:t>
      </w:r>
      <w:r>
        <w:rPr>
          <w:rFonts w:ascii="Times New Roman" w:hAnsi="Times New Roman"/>
          <w:color w:val="000000"/>
          <w:sz w:val="24"/>
          <w:szCs w:val="24"/>
        </w:rPr>
        <w:t xml:space="preserve"> adalah faktor dari luar yang mempengaruhi keberhasilan. </w:t>
      </w:r>
      <w:r>
        <w:rPr>
          <w:rFonts w:ascii="Times New Roman" w:hAnsi="Times New Roman"/>
          <w:sz w:val="24"/>
        </w:rPr>
        <w:t xml:space="preserve">Zulkaida (2007). menyatakan bahwa tingkat usaha yang dilakukan untuk mengatasi hambatan dalam mencapai karier yang diinginkan dipengaruhi oleh </w:t>
      </w:r>
      <w:r>
        <w:rPr>
          <w:rFonts w:ascii="Times New Roman" w:hAnsi="Times New Roman"/>
          <w:i/>
          <w:color w:val="000000"/>
          <w:sz w:val="24"/>
          <w:szCs w:val="24"/>
        </w:rPr>
        <w:t>internal locus of control</w:t>
      </w:r>
      <w:r>
        <w:rPr>
          <w:rFonts w:ascii="Times New Roman" w:hAnsi="Times New Roman"/>
          <w:sz w:val="24"/>
        </w:rPr>
        <w:t>.</w:t>
      </w:r>
    </w:p>
    <w:p>
      <w:pPr>
        <w:spacing w:after="0" w:line="240" w:lineRule="auto"/>
        <w:ind w:right="266" w:firstLine="567"/>
        <w:jc w:val="both"/>
        <w:rPr>
          <w:rFonts w:ascii="Times New Roman" w:hAnsi="Times New Roman"/>
          <w:sz w:val="24"/>
          <w:szCs w:val="24"/>
        </w:rPr>
      </w:pPr>
      <w:r>
        <w:rPr>
          <w:rFonts w:ascii="Times New Roman" w:hAnsi="Times New Roman"/>
          <w:color w:val="000000"/>
          <w:sz w:val="24"/>
          <w:szCs w:val="24"/>
        </w:rPr>
        <w:t xml:space="preserve">Peneliti memilih </w:t>
      </w:r>
      <w:r>
        <w:rPr>
          <w:rFonts w:ascii="Times New Roman" w:hAnsi="Times New Roman"/>
          <w:i/>
          <w:color w:val="000000"/>
          <w:sz w:val="24"/>
          <w:szCs w:val="24"/>
        </w:rPr>
        <w:t>internal locus of control</w:t>
      </w:r>
      <w:r>
        <w:rPr>
          <w:rFonts w:ascii="Times New Roman" w:hAnsi="Times New Roman"/>
          <w:color w:val="000000"/>
          <w:sz w:val="24"/>
          <w:szCs w:val="24"/>
        </w:rPr>
        <w:t xml:space="preserve"> sebagai variabel bebas, karena menurut Coertse &amp; Schepers (dalam Suryanti, 2011) mengatakan bahwa individu dengan </w:t>
      </w:r>
      <w:r>
        <w:rPr>
          <w:rFonts w:ascii="Times New Roman" w:hAnsi="Times New Roman"/>
          <w:i/>
          <w:color w:val="000000"/>
          <w:sz w:val="24"/>
          <w:szCs w:val="24"/>
        </w:rPr>
        <w:t>internal locus of control</w:t>
      </w:r>
      <w:r>
        <w:rPr>
          <w:rFonts w:ascii="Times New Roman" w:hAnsi="Times New Roman"/>
          <w:color w:val="000000"/>
          <w:sz w:val="24"/>
          <w:szCs w:val="24"/>
        </w:rPr>
        <w:t xml:space="preserve"> yang baik mempunyai gambaran yang lebih realistik dengan bakat serta kemamuan berinteraksi dengan lingkungan. Pemahaman mengenai bakat yang dimiliki serta kemampuan yang baik dalam berinteraksi dengan lingkungan memungkinkan seorang individu dalam mencapai kematangan karier. Individu  dengan</w:t>
      </w:r>
      <w:r>
        <w:rPr>
          <w:rFonts w:ascii="Times New Roman" w:hAnsi="Times New Roman"/>
          <w:i/>
          <w:color w:val="000000"/>
          <w:sz w:val="24"/>
          <w:szCs w:val="24"/>
        </w:rPr>
        <w:t xml:space="preserve">  internal locus of control</w:t>
      </w:r>
      <w:r>
        <w:rPr>
          <w:rFonts w:ascii="Times New Roman" w:hAnsi="Times New Roman"/>
          <w:color w:val="000000"/>
          <w:sz w:val="24"/>
          <w:szCs w:val="24"/>
        </w:rPr>
        <w:t xml:space="preserve"> yakin  bahwa  kesuksesan  dan  kegagalan  yang  terjadi  dalam hidup tergantung pada diri sendiri (Aji dalam Suryanti, 2011). Aspek individu yang mempunyai </w:t>
      </w:r>
      <w:r>
        <w:rPr>
          <w:rFonts w:ascii="Times New Roman" w:hAnsi="Times New Roman"/>
          <w:i/>
          <w:color w:val="000000"/>
          <w:sz w:val="24"/>
          <w:szCs w:val="24"/>
        </w:rPr>
        <w:t>internal locus of control</w:t>
      </w:r>
      <w:r>
        <w:rPr>
          <w:rFonts w:ascii="Times New Roman" w:hAnsi="Times New Roman"/>
          <w:color w:val="000000"/>
          <w:sz w:val="24"/>
          <w:szCs w:val="24"/>
        </w:rPr>
        <w:t xml:space="preserve"> menurut Sarafino (1998) yaitu: kontrol, mandiri,  tanggung  jawab,  dan ekspektansi.</w:t>
      </w:r>
    </w:p>
    <w:p>
      <w:pPr>
        <w:spacing w:after="0" w:line="240" w:lineRule="auto"/>
        <w:ind w:right="266" w:firstLine="567"/>
        <w:jc w:val="both"/>
        <w:rPr>
          <w:rFonts w:ascii="Times New Roman" w:hAnsi="Times New Roman"/>
          <w:color w:val="000000"/>
          <w:sz w:val="24"/>
          <w:szCs w:val="24"/>
        </w:rPr>
      </w:pPr>
      <w:r>
        <w:rPr>
          <w:rFonts w:ascii="Times New Roman" w:hAnsi="Times New Roman"/>
          <w:color w:val="000000"/>
          <w:sz w:val="24"/>
          <w:szCs w:val="24"/>
        </w:rPr>
        <w:t xml:space="preserve">Hasil dari penelitian yang dilakukan oleh Prahesti (2018) pada siswa  kelas  XII mengatakan, bahwa terdapat hubungan positif yang signifikan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dengan  kematangan  karier pada siswa. penelitian tersebut menunjukan, bahwa </w:t>
      </w:r>
      <w:r>
        <w:rPr>
          <w:rFonts w:ascii="Times New Roman" w:hAnsi="Times New Roman"/>
          <w:i/>
          <w:color w:val="000000"/>
          <w:sz w:val="24"/>
          <w:szCs w:val="24"/>
        </w:rPr>
        <w:t>internal locus of control</w:t>
      </w:r>
      <w:r>
        <w:rPr>
          <w:rFonts w:ascii="Times New Roman" w:hAnsi="Times New Roman"/>
          <w:color w:val="000000"/>
          <w:sz w:val="24"/>
          <w:szCs w:val="24"/>
        </w:rPr>
        <w:t xml:space="preserve"> berpengaruh dalam kematangan karier pada siswa. Semakin tinggi </w:t>
      </w:r>
      <w:r>
        <w:rPr>
          <w:rFonts w:ascii="Times New Roman" w:hAnsi="Times New Roman"/>
          <w:i/>
          <w:color w:val="000000"/>
          <w:sz w:val="24"/>
          <w:szCs w:val="24"/>
        </w:rPr>
        <w:t>internal locus of control</w:t>
      </w:r>
      <w:r>
        <w:rPr>
          <w:rFonts w:ascii="Times New Roman" w:hAnsi="Times New Roman"/>
          <w:color w:val="000000"/>
          <w:sz w:val="24"/>
          <w:szCs w:val="24"/>
        </w:rPr>
        <w:t xml:space="preserve">  seseorang, maka akan semakin tinggi pula kematangan kariernya. Kematangan karier adalah keberhasilan individu untuk menyelesaikan dan mengatasi tugas-tugas perkembangan karier yang khas pada tiap tahapan perkembangan karier (Super dalam Widyastuti dan Widyowati, 2016).</w:t>
      </w:r>
    </w:p>
    <w:p>
      <w:pPr>
        <w:spacing w:after="0" w:line="240" w:lineRule="auto"/>
        <w:ind w:right="266" w:firstLine="567"/>
        <w:jc w:val="both"/>
        <w:rPr>
          <w:rFonts w:ascii="Times New Roman" w:hAnsi="Times New Roman"/>
          <w:color w:val="000000"/>
          <w:sz w:val="24"/>
          <w:szCs w:val="24"/>
        </w:rPr>
      </w:pPr>
      <w:r>
        <w:rPr>
          <w:rFonts w:ascii="Times New Roman" w:hAnsi="Times New Roman"/>
          <w:sz w:val="24"/>
          <w:szCs w:val="24"/>
        </w:rPr>
        <w:t>Dapat ditarik kesimpulan bahwa individu pada usia mahasiswa (remaja akhir hingga awal usia 30-an) berada pada tahap pencapaian individu menggunakan pengetahuannya untuk mendapatkan kompetensi dan independensi dalam rangka mengejar target seperti karier dan keluarga (Papalia, 1998).</w:t>
      </w:r>
      <w:r>
        <w:rPr>
          <w:rFonts w:ascii="Times New Roman" w:hAnsi="Times New Roman"/>
          <w:sz w:val="24"/>
        </w:rPr>
        <w:t xml:space="preserve"> Untuk dapat memilih dan merencanakan karier secara tepat diperlukan adanya kematangan karier (Kurniati, Putri, Rahardjo, Muluk dan Rifameutia, 2006).</w:t>
      </w:r>
      <w:r>
        <w:rPr>
          <w:rFonts w:ascii="Times New Roman" w:hAnsi="Times New Roman"/>
          <w:sz w:val="24"/>
          <w:lang w:val="id-ID"/>
        </w:rPr>
        <w:t xml:space="preserve"> </w:t>
      </w:r>
      <w:r>
        <w:rPr>
          <w:rFonts w:ascii="Times New Roman" w:hAnsi="Times New Roman"/>
          <w:sz w:val="24"/>
        </w:rPr>
        <w:t>Menurut</w:t>
      </w:r>
      <w:r>
        <w:rPr>
          <w:rFonts w:ascii="Times New Roman" w:hAnsi="Times New Roman"/>
          <w:color w:val="FF0000"/>
          <w:sz w:val="24"/>
        </w:rPr>
        <w:t xml:space="preserve"> </w:t>
      </w:r>
      <w:r>
        <w:rPr>
          <w:rFonts w:ascii="Times New Roman" w:hAnsi="Times New Roman" w:eastAsia="Times New Roman"/>
          <w:sz w:val="24"/>
          <w:szCs w:val="24"/>
        </w:rPr>
        <w:t xml:space="preserve">Savickas (2001) kematangan karier merupakan suatu kesiapan seseorang untuk mencari informasi mengenai karier dan rencana sekolah selanjutnya yang sesuai dengan usianya. </w:t>
      </w:r>
      <w:r>
        <w:rPr>
          <w:rFonts w:ascii="Times New Roman" w:hAnsi="Times New Roman"/>
          <w:sz w:val="24"/>
          <w:szCs w:val="24"/>
        </w:rPr>
        <w:t>Rogers (dalam Syah, 2010) mengatakan bahwa untuk memenuhi tugas-tugas perkembangan karier, individu akan berhasil ketika belajar dari inisiatifnya sendiri kemudian akan mengumpulkan informasi tentang dunia kerja secara mandiri, dengan inisiatif dari dalam diri dengan melibatkan perasaan dirinya, maka individu akan memiliki kesadaran untuk terus mengembangakan wawasannya (</w:t>
      </w:r>
      <w:r>
        <w:rPr>
          <w:rFonts w:ascii="Times New Roman" w:hAnsi="Times New Roman"/>
          <w:i/>
          <w:sz w:val="24"/>
          <w:szCs w:val="24"/>
        </w:rPr>
        <w:t>career orientation</w:t>
      </w:r>
      <w:r>
        <w:rPr>
          <w:rFonts w:ascii="Times New Roman" w:hAnsi="Times New Roman"/>
          <w:sz w:val="24"/>
          <w:szCs w:val="24"/>
        </w:rPr>
        <w:t xml:space="preserve">).  </w:t>
      </w:r>
      <w:r>
        <w:rPr>
          <w:rFonts w:ascii="Times New Roman" w:hAnsi="Times New Roman" w:eastAsia="Times New Roman"/>
          <w:sz w:val="24"/>
          <w:szCs w:val="24"/>
        </w:rPr>
        <w:t xml:space="preserve">Jika individu kurang memiliki kematangan karier maka akan mengalami kebingungan dengan apa yang akan dilakukan di masa depan (Gonzalez, 2008). </w:t>
      </w:r>
      <w:r>
        <w:rPr>
          <w:rFonts w:ascii="Times New Roman" w:hAnsi="Times New Roman"/>
          <w:color w:val="000000"/>
          <w:sz w:val="24"/>
          <w:szCs w:val="24"/>
        </w:rPr>
        <w:t>Kesulitan dalam beradaptasi dengan tugas-tugas perkembangan karier juga akan berdampak pada kegagalan dan rasa frustrasi pada individu tersebut (Winkel dan Hastuti, 2007).</w:t>
      </w:r>
    </w:p>
    <w:p>
      <w:pPr>
        <w:spacing w:after="0" w:line="240" w:lineRule="auto"/>
        <w:ind w:right="266" w:firstLine="567"/>
        <w:jc w:val="both"/>
        <w:rPr>
          <w:rFonts w:ascii="Times New Roman" w:hAnsi="Times New Roman"/>
          <w:sz w:val="24"/>
          <w:szCs w:val="24"/>
        </w:rPr>
      </w:pPr>
      <w:r>
        <w:rPr>
          <w:rFonts w:ascii="Times New Roman" w:hAnsi="Times New Roman"/>
          <w:sz w:val="24"/>
          <w:szCs w:val="24"/>
        </w:rPr>
        <w:t xml:space="preserve">Berdasarkan hal tersebut,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 xml:space="preserve">berpengaruh terhadap kematangan karier karena  individu yang memiliki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 xml:space="preserve">akan memiliki kesadaran untuk mengembangkan karier dan wawasannya. Seperti yang dikatakan oleh Taganing (dalam Widyastuti dan Widyowati, 2016) individu dengan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yang baik ketika dihadapkan pada pemilihan karier maka akan melakukan usaha untuk mengenal diri, mencari tahu tentang pekerjaan dan langkah-langkah pendidikan, serta berusaha mengatasi masalah yang dihadapi dan membuat kematangan karier semakin tinggi.</w:t>
      </w:r>
    </w:p>
    <w:p>
      <w:pPr>
        <w:spacing w:after="0" w:line="240" w:lineRule="auto"/>
        <w:ind w:right="266" w:firstLine="567"/>
        <w:jc w:val="both"/>
        <w:rPr>
          <w:rFonts w:ascii="Times New Roman" w:hAnsi="Times New Roman"/>
          <w:sz w:val="24"/>
          <w:szCs w:val="24"/>
        </w:rPr>
      </w:pPr>
      <w:r>
        <w:rPr>
          <w:rFonts w:ascii="Times New Roman" w:hAnsi="Times New Roman" w:eastAsia="Times New Roman"/>
          <w:sz w:val="24"/>
          <w:szCs w:val="24"/>
        </w:rPr>
        <w:t xml:space="preserve">Melihat latar belakang masalah tersebut, rumusan masalah dalam penelitian ini adalah </w:t>
      </w:r>
      <w:r>
        <w:rPr>
          <w:rFonts w:ascii="Times New Roman" w:hAnsi="Times New Roman" w:eastAsia="Times New Roman"/>
          <w:iCs/>
          <w:sz w:val="24"/>
          <w:szCs w:val="24"/>
        </w:rPr>
        <w:t xml:space="preserve">apakah terdapat hubungan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iCs/>
          <w:sz w:val="24"/>
          <w:szCs w:val="24"/>
        </w:rPr>
        <w:t>dengan kematangan karier pada mahasiswa S1 tingkat akhir perguruan tinggi di Yogyakarta?</w:t>
      </w:r>
    </w:p>
    <w:p>
      <w:pPr>
        <w:spacing w:after="0" w:line="240" w:lineRule="auto"/>
        <w:ind w:right="266" w:firstLine="567"/>
        <w:jc w:val="both"/>
        <w:rPr>
          <w:rFonts w:ascii="Times New Roman" w:hAnsi="Times New Roman" w:cs="Times New Roman"/>
          <w:sz w:val="24"/>
          <w:szCs w:val="24"/>
        </w:rPr>
      </w:pPr>
    </w:p>
    <w:p>
      <w:pPr>
        <w:pStyle w:val="11"/>
        <w:jc w:val="both"/>
        <w:rPr>
          <w:b/>
        </w:rPr>
      </w:pPr>
      <w:r>
        <w:rPr>
          <w:b/>
        </w:rPr>
        <w:t>METODE</w:t>
      </w:r>
    </w:p>
    <w:p>
      <w:pPr>
        <w:pStyle w:val="10"/>
        <w:spacing w:after="0" w:line="240" w:lineRule="auto"/>
        <w:ind w:left="0" w:firstLine="567"/>
        <w:jc w:val="both"/>
        <w:rPr>
          <w:rFonts w:ascii="Times New Roman" w:hAnsi="Times New Roman" w:cs="Times New Roman"/>
          <w:i/>
          <w:iCs/>
          <w:sz w:val="24"/>
          <w:szCs w:val="24"/>
        </w:rPr>
      </w:pPr>
      <w:r>
        <w:rPr>
          <w:rFonts w:ascii="Times New Roman" w:hAnsi="Times New Roman" w:cs="Times New Roman"/>
          <w:sz w:val="24"/>
          <w:szCs w:val="24"/>
        </w:rPr>
        <w:t xml:space="preserve">Penelitian ini merupakan penelitian kuantitatif yang menghubungkan antara variabel bebas yaitu </w:t>
      </w:r>
      <w:r>
        <w:rPr>
          <w:rFonts w:ascii="Times New Roman" w:hAnsi="Times New Roman" w:cs="Times New Roman"/>
          <w:i/>
          <w:color w:val="000000"/>
          <w:sz w:val="24"/>
          <w:szCs w:val="24"/>
        </w:rPr>
        <w:t>Internal Locus Of Control</w:t>
      </w:r>
      <w:r>
        <w:rPr>
          <w:rFonts w:ascii="Times New Roman" w:hAnsi="Times New Roman" w:cs="Times New Roman"/>
          <w:sz w:val="24"/>
          <w:szCs w:val="24"/>
        </w:rPr>
        <w:t xml:space="preserve"> dengan variabel tergantung yaitu </w:t>
      </w:r>
      <w:r>
        <w:rPr>
          <w:rFonts w:ascii="Times New Roman" w:hAnsi="Times New Roman" w:eastAsia="Times New Roman" w:cs="Times New Roman"/>
          <w:iCs/>
          <w:sz w:val="24"/>
          <w:szCs w:val="24"/>
        </w:rPr>
        <w:t>Kematangan Karier</w:t>
      </w:r>
      <w:r>
        <w:rPr>
          <w:rFonts w:ascii="Times New Roman" w:hAnsi="Times New Roman" w:cs="Times New Roman"/>
          <w:i/>
          <w:sz w:val="24"/>
          <w:szCs w:val="24"/>
        </w:rPr>
        <w:t xml:space="preserve">. </w:t>
      </w:r>
      <w:r>
        <w:rPr>
          <w:rFonts w:ascii="Times New Roman" w:hAnsi="Times New Roman" w:cs="Times New Roman"/>
          <w:sz w:val="24"/>
          <w:szCs w:val="24"/>
        </w:rPr>
        <w:t xml:space="preserve">Subjek yang digunakan dalam penelitian ini berjumlah </w:t>
      </w:r>
      <w:r>
        <w:rPr>
          <w:rFonts w:ascii="Times New Roman" w:hAnsi="Times New Roman" w:cs="Times New Roman"/>
          <w:color w:val="000000" w:themeColor="text1"/>
          <w:sz w:val="24"/>
          <w:szCs w:val="24"/>
          <w14:textFill>
            <w14:solidFill>
              <w14:schemeClr w14:val="tx1"/>
            </w14:solidFill>
          </w14:textFill>
        </w:rPr>
        <w:t xml:space="preserve"> orang dengan karakteristik yaitu mahasiswa tahun </w:t>
      </w:r>
      <w:r>
        <w:rPr>
          <w:rFonts w:ascii="Times New Roman" w:hAnsi="Times New Roman" w:cs="Times New Roman"/>
          <w:color w:val="000000" w:themeColor="text1"/>
          <w:sz w:val="24"/>
          <w:szCs w:val="24"/>
          <w:lang w:val="id-ID"/>
          <w14:textFill>
            <w14:solidFill>
              <w14:schemeClr w14:val="tx1"/>
            </w14:solidFill>
          </w14:textFill>
        </w:rPr>
        <w:t>akhir di beberapa u</w:t>
      </w:r>
      <w:r>
        <w:rPr>
          <w:rFonts w:ascii="Times New Roman" w:hAnsi="Times New Roman" w:cs="Times New Roman"/>
          <w:color w:val="000000" w:themeColor="text1"/>
          <w:sz w:val="24"/>
          <w:szCs w:val="24"/>
          <w14:textFill>
            <w14:solidFill>
              <w14:schemeClr w14:val="tx1"/>
            </w14:solidFill>
          </w14:textFill>
        </w:rPr>
        <w:t xml:space="preserve">niversitas </w:t>
      </w:r>
      <w:r>
        <w:rPr>
          <w:rFonts w:ascii="Times New Roman" w:hAnsi="Times New Roman" w:cs="Times New Roman"/>
          <w:color w:val="000000" w:themeColor="text1"/>
          <w:sz w:val="24"/>
          <w:szCs w:val="24"/>
          <w:lang w:val="id-ID"/>
          <w14:textFill>
            <w14:solidFill>
              <w14:schemeClr w14:val="tx1"/>
            </w14:solidFill>
          </w14:textFill>
        </w:rPr>
        <w:t xml:space="preserve">di </w:t>
      </w:r>
      <w:r>
        <w:rPr>
          <w:rFonts w:ascii="Times New Roman" w:hAnsi="Times New Roman" w:cs="Times New Roman"/>
          <w:color w:val="000000" w:themeColor="text1"/>
          <w:sz w:val="24"/>
          <w:szCs w:val="24"/>
          <w14:textFill>
            <w14:solidFill>
              <w14:schemeClr w14:val="tx1"/>
            </w14:solidFill>
          </w14:textFill>
        </w:rPr>
        <w:t>Yogyakarta yang berusia 18 sampai 30 tahun</w:t>
      </w:r>
      <w:r>
        <w:rPr>
          <w:rFonts w:ascii="Times New Roman" w:hAnsi="Times New Roman" w:cs="Times New Roman"/>
          <w:sz w:val="24"/>
          <w:szCs w:val="24"/>
        </w:rPr>
        <w:t xml:space="preserve">. </w:t>
      </w:r>
      <w:r>
        <w:rPr>
          <w:rFonts w:ascii="Times New Roman" w:hAnsi="Times New Roman" w:cs="Times New Roman"/>
          <w:iCs/>
          <w:sz w:val="24"/>
          <w:szCs w:val="24"/>
        </w:rPr>
        <w:t xml:space="preserve">Metode pengumpulan data dalam penelitian ini menggunakan dua alat ukur yaitu skala </w:t>
      </w:r>
      <w:r>
        <w:rPr>
          <w:rFonts w:ascii="Times New Roman" w:hAnsi="Times New Roman" w:cs="Times New Roman"/>
          <w:i/>
          <w:color w:val="000000"/>
          <w:sz w:val="24"/>
          <w:szCs w:val="24"/>
        </w:rPr>
        <w:t>Internal Locus Of Control</w:t>
      </w:r>
      <w:r>
        <w:rPr>
          <w:rFonts w:ascii="Times New Roman" w:hAnsi="Times New Roman" w:cs="Times New Roman"/>
          <w:iCs/>
          <w:sz w:val="24"/>
          <w:szCs w:val="24"/>
        </w:rPr>
        <w:t xml:space="preserve"> mengacu pada teori </w:t>
      </w:r>
      <w:r>
        <w:rPr>
          <w:rFonts w:ascii="Times New Roman" w:hAnsi="Times New Roman" w:cs="Times New Roman"/>
          <w:color w:val="000000"/>
          <w:sz w:val="24"/>
          <w:szCs w:val="24"/>
        </w:rPr>
        <w:t>Sarafino (1998)</w:t>
      </w:r>
      <w:r>
        <w:rPr>
          <w:rFonts w:ascii="Times New Roman" w:hAnsi="Times New Roman" w:cs="Times New Roman"/>
          <w:iCs/>
          <w:sz w:val="24"/>
          <w:szCs w:val="24"/>
        </w:rPr>
        <w:t xml:space="preserve">, dan skala </w:t>
      </w:r>
      <w:r>
        <w:rPr>
          <w:rFonts w:ascii="Times New Roman" w:hAnsi="Times New Roman" w:eastAsia="Times New Roman" w:cs="Times New Roman"/>
          <w:iCs/>
          <w:sz w:val="24"/>
          <w:szCs w:val="24"/>
        </w:rPr>
        <w:t>Kematangan Karier</w:t>
      </w:r>
      <w:r>
        <w:rPr>
          <w:rFonts w:ascii="Times New Roman" w:hAnsi="Times New Roman" w:cs="Times New Roman"/>
          <w:iCs/>
          <w:sz w:val="24"/>
          <w:szCs w:val="24"/>
        </w:rPr>
        <w:t xml:space="preserve"> mengacu pada teori </w:t>
      </w:r>
      <w:r>
        <w:rPr>
          <w:rFonts w:ascii="Times New Roman" w:hAnsi="Times New Roman" w:eastAsia="Times New Roman" w:cs="Times New Roman"/>
          <w:sz w:val="24"/>
          <w:szCs w:val="24"/>
        </w:rPr>
        <w:t>Savicas (2001</w:t>
      </w:r>
      <w:r>
        <w:rPr>
          <w:rFonts w:ascii="Times New Roman" w:hAnsi="Times New Roman" w:eastAsia="Times New Roman" w:cs="Times New Roman"/>
          <w:sz w:val="24"/>
          <w:szCs w:val="24"/>
          <w:lang w:val="id-ID"/>
        </w:rPr>
        <w:t>)</w:t>
      </w:r>
      <w:r>
        <w:rPr>
          <w:rFonts w:ascii="Times New Roman" w:hAnsi="Times New Roman" w:cs="Times New Roman"/>
          <w:iCs/>
          <w:sz w:val="24"/>
          <w:szCs w:val="24"/>
        </w:rPr>
        <w:t xml:space="preserve">. Teknik analisis menggunakan analisis </w:t>
      </w:r>
      <w:r>
        <w:rPr>
          <w:rFonts w:ascii="Times New Roman" w:hAnsi="Times New Roman" w:cs="Times New Roman"/>
          <w:i/>
          <w:iCs/>
          <w:sz w:val="24"/>
          <w:szCs w:val="24"/>
        </w:rPr>
        <w:t>product moment</w:t>
      </w:r>
      <w:r>
        <w:rPr>
          <w:rFonts w:ascii="Times New Roman" w:hAnsi="Times New Roman" w:cs="Times New Roman"/>
          <w:iCs/>
          <w:sz w:val="24"/>
          <w:szCs w:val="24"/>
        </w:rPr>
        <w:t xml:space="preserve"> untuk mengetahui hubungan antara variabel bebas dengan variabel tergantung dengan bantuan program</w:t>
      </w:r>
      <w:r>
        <w:rPr>
          <w:rFonts w:ascii="Times New Roman" w:hAnsi="Times New Roman" w:cs="Times New Roman"/>
          <w:iCs/>
          <w:sz w:val="24"/>
          <w:szCs w:val="24"/>
          <w:lang w:val="id-ID"/>
        </w:rPr>
        <w:t xml:space="preserve"> aplikasi komputer</w:t>
      </w:r>
      <w:r>
        <w:rPr>
          <w:rFonts w:ascii="Times New Roman" w:hAnsi="Times New Roman" w:cs="Times New Roman"/>
          <w:i/>
          <w:iCs/>
          <w:sz w:val="24"/>
          <w:szCs w:val="24"/>
        </w:rPr>
        <w:t>.</w:t>
      </w:r>
    </w:p>
    <w:p>
      <w:pPr>
        <w:pStyle w:val="10"/>
        <w:spacing w:after="0" w:line="240" w:lineRule="auto"/>
        <w:ind w:left="0" w:firstLine="567"/>
        <w:jc w:val="both"/>
        <w:rPr>
          <w:rFonts w:ascii="Times New Roman" w:hAnsi="Times New Roman" w:cs="Times New Roman"/>
          <w:i/>
          <w:iCs/>
          <w:sz w:val="24"/>
          <w:szCs w:val="24"/>
        </w:rPr>
      </w:pPr>
    </w:p>
    <w:p>
      <w:pPr>
        <w:pStyle w:val="10"/>
        <w:spacing w:after="0" w:line="240" w:lineRule="auto"/>
        <w:ind w:left="0" w:firstLine="567"/>
        <w:jc w:val="both"/>
        <w:rPr>
          <w:rFonts w:ascii="Times New Roman" w:hAnsi="Times New Roman" w:cs="Times New Roman"/>
          <w:i/>
          <w:iCs/>
          <w:sz w:val="24"/>
          <w:szCs w:val="24"/>
        </w:rPr>
      </w:pPr>
    </w:p>
    <w:p>
      <w:pPr>
        <w:pStyle w:val="10"/>
        <w:spacing w:after="0" w:line="240" w:lineRule="auto"/>
        <w:ind w:left="0" w:firstLine="567"/>
        <w:jc w:val="both"/>
        <w:rPr>
          <w:rFonts w:ascii="Times New Roman" w:hAnsi="Times New Roman" w:cs="Times New Roman"/>
          <w:i/>
          <w:iCs/>
          <w:sz w:val="24"/>
          <w:szCs w:val="24"/>
        </w:rPr>
      </w:pPr>
    </w:p>
    <w:p>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HASIL</w:t>
      </w:r>
    </w:p>
    <w:p>
      <w:pPr>
        <w:spacing w:after="0" w:line="240" w:lineRule="auto"/>
        <w:ind w:firstLine="567"/>
        <w:jc w:val="both"/>
        <w:rPr>
          <w:rFonts w:ascii="Times New Roman" w:hAnsi="Times New Roman" w:eastAsia="Times New Roman"/>
          <w:sz w:val="24"/>
          <w:szCs w:val="24"/>
          <w:lang w:val="id-ID"/>
        </w:rPr>
      </w:pPr>
      <w:r>
        <w:rPr>
          <w:rFonts w:ascii="Times New Roman" w:hAnsi="Times New Roman"/>
          <w:sz w:val="24"/>
          <w:szCs w:val="24"/>
        </w:rPr>
        <w:t>Berdasarkan data hasil penelitian skor kematangan karier diketegorisasikan untuk mengetahui tinggi rendahnya skor subjek</w:t>
      </w:r>
      <w:r>
        <w:rPr>
          <w:rFonts w:ascii="Times New Roman" w:hAnsi="Times New Roman"/>
          <w:sz w:val="24"/>
          <w:szCs w:val="24"/>
          <w:lang w:val="id-ID"/>
        </w:rPr>
        <w:t xml:space="preserve">. </w:t>
      </w:r>
      <w:r>
        <w:rPr>
          <w:rFonts w:ascii="Times New Roman" w:hAnsi="Times New Roman" w:eastAsia="Times New Roman"/>
          <w:sz w:val="24"/>
          <w:szCs w:val="24"/>
        </w:rPr>
        <w:t>Berdasarkan ketegorisasi dapat diketahui bahwa ada 42 mahasiswa tingkat akhir (42,2%) memiliki tingkat kematangan karier yang tinggi, 56 mahasiswa tingkat akhir (56,6%) memiliki tingkat kematangan karier yang sedang dan 1 mahasiswa tingkat akhir (1%)memiliki tingkat kematangan karier yang rendah</w:t>
      </w:r>
      <w:r>
        <w:rPr>
          <w:rFonts w:ascii="Times New Roman" w:hAnsi="Times New Roman" w:eastAsia="Times New Roman"/>
          <w:sz w:val="24"/>
          <w:szCs w:val="24"/>
          <w:lang w:val="id-ID"/>
        </w:rPr>
        <w:t>.</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lang w:val="id-ID"/>
        </w:rPr>
        <w:t xml:space="preserve">Selanjutnya </w:t>
      </w:r>
      <w:r>
        <w:rPr>
          <w:rFonts w:ascii="Times New Roman" w:hAnsi="Times New Roman" w:eastAsia="Times New Roman"/>
          <w:sz w:val="24"/>
          <w:szCs w:val="24"/>
        </w:rPr>
        <w:t xml:space="preserve">berdasarkan ketegorisasi diketahui bahwa ada 39 mahasiswa tingkat akhir (39,4%) memiliki tingkat </w:t>
      </w:r>
      <w:r>
        <w:rPr>
          <w:rFonts w:ascii="Times New Roman" w:hAnsi="Times New Roman"/>
          <w:i/>
          <w:color w:val="000000"/>
          <w:sz w:val="24"/>
          <w:szCs w:val="24"/>
        </w:rPr>
        <w:t>internal locus of control</w:t>
      </w:r>
      <w:r>
        <w:rPr>
          <w:rFonts w:ascii="Times New Roman" w:hAnsi="Times New Roman" w:eastAsia="Times New Roman"/>
          <w:sz w:val="24"/>
          <w:szCs w:val="24"/>
        </w:rPr>
        <w:t xml:space="preserve">, 60 mahasiswa tingkat akhir (60,6%) memiliki tingkat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sedang dan tidak ada mahasiswa tingkat akhir memiliki tingkat </w:t>
      </w:r>
      <w:r>
        <w:rPr>
          <w:rFonts w:ascii="Times New Roman" w:hAnsi="Times New Roman"/>
          <w:i/>
          <w:color w:val="000000"/>
          <w:sz w:val="24"/>
          <w:szCs w:val="24"/>
        </w:rPr>
        <w:t>internal locus of control</w:t>
      </w:r>
      <w:r>
        <w:rPr>
          <w:rFonts w:ascii="Times New Roman" w:hAnsi="Times New Roman" w:eastAsia="Times New Roman"/>
          <w:sz w:val="24"/>
          <w:szCs w:val="24"/>
        </w:rPr>
        <w:t xml:space="preserve"> yang rendah.</w:t>
      </w:r>
    </w:p>
    <w:p>
      <w:pPr>
        <w:tabs>
          <w:tab w:val="left" w:pos="567"/>
        </w:tabs>
        <w:spacing w:line="240" w:lineRule="auto"/>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 xml:space="preserve">Berdasarkan hasil analisis korelasi </w:t>
      </w:r>
      <w:r>
        <w:rPr>
          <w:rFonts w:ascii="Times New Roman" w:hAnsi="Times New Roman" w:eastAsia="Times New Roman"/>
          <w:i/>
          <w:sz w:val="24"/>
          <w:szCs w:val="24"/>
        </w:rPr>
        <w:t xml:space="preserve">Product Moment, </w:t>
      </w:r>
      <w:r>
        <w:rPr>
          <w:rFonts w:ascii="Times New Roman" w:hAnsi="Times New Roman" w:eastAsia="Times New Roman"/>
          <w:sz w:val="24"/>
          <w:szCs w:val="24"/>
        </w:rPr>
        <w:t xml:space="preserve">korelasi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dengan kematangan karier pada mahasiswa akhir </w:t>
      </w:r>
      <w:r>
        <w:rPr>
          <w:rFonts w:ascii="Times New Roman" w:hAnsi="Times New Roman"/>
          <w:sz w:val="24"/>
        </w:rPr>
        <w:t>r</w:t>
      </w:r>
      <w:r>
        <w:rPr>
          <w:rFonts w:ascii="Times New Roman" w:hAnsi="Times New Roman"/>
          <w:sz w:val="24"/>
          <w:vertAlign w:val="subscript"/>
        </w:rPr>
        <w:t>xy</w:t>
      </w:r>
      <w:r>
        <w:rPr>
          <w:rFonts w:ascii="Times New Roman" w:hAnsi="Times New Roman" w:eastAsia="Times New Roman"/>
          <w:sz w:val="24"/>
          <w:szCs w:val="24"/>
        </w:rPr>
        <w:t xml:space="preserve"> = 0,620 (p </w:t>
      </w:r>
      <m:oMath>
        <m:r>
          <w:rPr>
            <w:rFonts w:ascii="Cambria Math" w:hAnsi="Cambria Math" w:eastAsia="Times New Roman"/>
            <w:sz w:val="24"/>
            <w:szCs w:val="24"/>
          </w:rPr>
          <m:t>&lt;</m:t>
        </m:r>
      </m:oMath>
      <w:r>
        <w:rPr>
          <w:rFonts w:ascii="Times New Roman" w:hAnsi="Times New Roman" w:eastAsia="Times New Roman"/>
          <w:sz w:val="24"/>
          <w:szCs w:val="24"/>
        </w:rPr>
        <w:t xml:space="preserve"> 0,050) berarti ada korelasi positif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dengan kematangan karier pada mahasiswa akhir. Demikian hipotesis dalam penelitian ini diterima.Selain itu, hasil analisis data tersebut juga menunjukkan nilai koefisien (R</w:t>
      </w:r>
      <w:r>
        <w:rPr>
          <w:rFonts w:ascii="Times New Roman" w:hAnsi="Times New Roman" w:eastAsia="Times New Roman"/>
          <w:sz w:val="24"/>
          <w:szCs w:val="24"/>
          <w:vertAlign w:val="superscript"/>
        </w:rPr>
        <w:t>2</w:t>
      </w:r>
      <w:r>
        <w:rPr>
          <w:rFonts w:ascii="Times New Roman" w:hAnsi="Times New Roman" w:eastAsia="Times New Roman"/>
          <w:sz w:val="24"/>
          <w:szCs w:val="24"/>
        </w:rPr>
        <w:t xml:space="preserve">) sebesar 0.62, menunjukkan bahwa variabel </w:t>
      </w:r>
      <w:r>
        <w:rPr>
          <w:rFonts w:ascii="Times New Roman" w:hAnsi="Times New Roman"/>
          <w:i/>
          <w:color w:val="000000"/>
          <w:sz w:val="24"/>
          <w:szCs w:val="24"/>
        </w:rPr>
        <w:t>internal locus of control</w:t>
      </w:r>
      <w:r>
        <w:rPr>
          <w:rFonts w:ascii="Times New Roman" w:hAnsi="Times New Roman" w:eastAsia="Times New Roman"/>
          <w:sz w:val="24"/>
          <w:szCs w:val="24"/>
        </w:rPr>
        <w:t xml:space="preserve"> memiliki kontribusi sebesar 38%  terhadap tingginya kematangan karier pada mahasiswa akhir dan sisanya 62% berhubungan dengan  faktor-faktor lain. </w:t>
      </w:r>
    </w:p>
    <w:p>
      <w:pPr>
        <w:spacing w:after="0" w:line="240" w:lineRule="auto"/>
        <w:ind w:firstLine="567"/>
        <w:jc w:val="both"/>
        <w:rPr>
          <w:rFonts w:ascii="Times New Roman" w:hAnsi="Times New Roman" w:cs="Times New Roman"/>
          <w:sz w:val="24"/>
          <w:szCs w:val="24"/>
          <w:lang w:val="id-ID"/>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PEMBAHASAN</w:t>
      </w:r>
    </w:p>
    <w:p>
      <w:pPr>
        <w:tabs>
          <w:tab w:val="left" w:pos="0"/>
          <w:tab w:val="left" w:pos="567"/>
        </w:tabs>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Berdasarkan analisis korelasi </w:t>
      </w:r>
      <w:r>
        <w:rPr>
          <w:rFonts w:ascii="Times New Roman" w:hAnsi="Times New Roman" w:eastAsia="Times New Roman"/>
          <w:i/>
          <w:sz w:val="24"/>
          <w:szCs w:val="24"/>
        </w:rPr>
        <w:t>Product Moment</w:t>
      </w:r>
      <w:r>
        <w:rPr>
          <w:rFonts w:ascii="Times New Roman" w:hAnsi="Times New Roman" w:eastAsia="Times New Roman"/>
          <w:sz w:val="24"/>
          <w:szCs w:val="24"/>
        </w:rPr>
        <w:t xml:space="preserve"> diperoleh koefisien korelasi </w:t>
      </w:r>
      <w:r>
        <w:rPr>
          <w:rFonts w:ascii="Times New Roman" w:hAnsi="Times New Roman"/>
          <w:sz w:val="24"/>
        </w:rPr>
        <w:t>r</w:t>
      </w:r>
      <w:r>
        <w:rPr>
          <w:rFonts w:ascii="Times New Roman" w:hAnsi="Times New Roman"/>
          <w:sz w:val="24"/>
          <w:vertAlign w:val="subscript"/>
        </w:rPr>
        <w:t xml:space="preserve">xy </w:t>
      </w:r>
      <w:r>
        <w:rPr>
          <w:rFonts w:ascii="Times New Roman" w:hAnsi="Times New Roman" w:eastAsia="Times New Roman"/>
          <w:sz w:val="24"/>
          <w:szCs w:val="24"/>
        </w:rPr>
        <w:t xml:space="preserve">sebesar 0,620 (p </w:t>
      </w:r>
      <m:oMath>
        <m:r>
          <w:rPr>
            <w:rFonts w:ascii="Cambria Math" w:hAnsi="Cambria Math" w:eastAsia="Times New Roman"/>
            <w:sz w:val="24"/>
            <w:szCs w:val="24"/>
          </w:rPr>
          <m:t>&lt;</m:t>
        </m:r>
      </m:oMath>
      <w:r>
        <w:rPr>
          <w:rFonts w:ascii="Times New Roman" w:hAnsi="Times New Roman" w:eastAsia="Times New Roman"/>
          <w:sz w:val="24"/>
          <w:szCs w:val="24"/>
        </w:rPr>
        <w:t xml:space="preserve"> 0,050). Hal ini menunjukkan bahwa hipotesis pada penelitian ini diterima yaitu ada korelasi positif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dengan kematangan karier pada mahasiswa akhir. Hubungan positif antara </w:t>
      </w:r>
      <w:r>
        <w:rPr>
          <w:rFonts w:ascii="Times New Roman" w:hAnsi="Times New Roman"/>
          <w:i/>
          <w:color w:val="000000"/>
          <w:sz w:val="24"/>
          <w:szCs w:val="24"/>
        </w:rPr>
        <w:t>internal locus of control</w:t>
      </w:r>
      <w:r>
        <w:rPr>
          <w:rFonts w:ascii="Times New Roman" w:hAnsi="Times New Roman" w:eastAsia="Times New Roman"/>
          <w:sz w:val="24"/>
          <w:szCs w:val="24"/>
        </w:rPr>
        <w:t xml:space="preserve"> dengan kematangan karier pada </w:t>
      </w:r>
      <w:r>
        <w:rPr>
          <w:rFonts w:ascii="Times New Roman" w:hAnsi="Times New Roman" w:eastAsia="Times New Roman"/>
          <w:iCs/>
          <w:sz w:val="24"/>
          <w:szCs w:val="24"/>
        </w:rPr>
        <w:t>pada mahasiswa S1 tingkat akhir perguruan tinggi di Yogyakarta</w:t>
      </w:r>
      <w:r>
        <w:rPr>
          <w:rFonts w:ascii="Times New Roman" w:hAnsi="Times New Roman" w:eastAsia="Times New Roman"/>
          <w:sz w:val="24"/>
          <w:szCs w:val="24"/>
        </w:rPr>
        <w:t xml:space="preserve"> menggambarkan bahwa semakin tinggi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maka tingkat kematangan karier </w:t>
      </w:r>
      <w:r>
        <w:rPr>
          <w:rFonts w:ascii="Times New Roman" w:hAnsi="Times New Roman" w:eastAsia="Times New Roman"/>
          <w:iCs/>
          <w:sz w:val="24"/>
          <w:szCs w:val="24"/>
        </w:rPr>
        <w:t>pada mahasiswa S1 tingkat akhir perguruan tinggi di Yogyakarta</w:t>
      </w:r>
      <w:r>
        <w:rPr>
          <w:rFonts w:ascii="Times New Roman" w:hAnsi="Times New Roman" w:eastAsia="Times New Roman"/>
          <w:sz w:val="24"/>
          <w:szCs w:val="24"/>
        </w:rPr>
        <w:t xml:space="preserve"> juga cenderung tinggi. Demikian juga sebaliknya, semakin rendah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maka cenderung semakin rendah tingkat kematangan karier </w:t>
      </w:r>
      <w:r>
        <w:rPr>
          <w:rFonts w:ascii="Times New Roman" w:hAnsi="Times New Roman" w:eastAsia="Times New Roman"/>
          <w:iCs/>
          <w:sz w:val="24"/>
          <w:szCs w:val="24"/>
        </w:rPr>
        <w:t>pada mahasiswa S1 tingkat akhir perguruan tinggi di Yogyakarta</w:t>
      </w:r>
      <w:r>
        <w:rPr>
          <w:rFonts w:ascii="Times New Roman" w:hAnsi="Times New Roman" w:eastAsia="Times New Roman"/>
          <w:sz w:val="24"/>
          <w:szCs w:val="24"/>
        </w:rPr>
        <w:t xml:space="preserve">. </w:t>
      </w:r>
    </w:p>
    <w:p>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penelitian tersebut didukung oleh penelitian Budiwati (2012) yang menunjukkan, bahwa ada hubungan positif yang signifikan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 xml:space="preserve">dengan kematangan karier </w:t>
      </w:r>
      <w:r>
        <w:rPr>
          <w:rFonts w:ascii="Times New Roman" w:hAnsi="Times New Roman" w:eastAsia="Times New Roman"/>
          <w:sz w:val="24"/>
          <w:szCs w:val="24"/>
        </w:rPr>
        <w:t xml:space="preserve">karier </w:t>
      </w:r>
      <w:r>
        <w:rPr>
          <w:rFonts w:ascii="Times New Roman" w:hAnsi="Times New Roman" w:eastAsia="Times New Roman"/>
          <w:iCs/>
          <w:sz w:val="24"/>
          <w:szCs w:val="24"/>
        </w:rPr>
        <w:t>pada mahasiswa S1 tingkat akhir perguruan tinggi di Yogyakarta</w:t>
      </w:r>
      <w:r>
        <w:rPr>
          <w:rFonts w:ascii="Times New Roman" w:hAnsi="Times New Roman"/>
          <w:sz w:val="24"/>
          <w:szCs w:val="24"/>
        </w:rPr>
        <w:t xml:space="preserve">. Semakin </w:t>
      </w:r>
      <w:r>
        <w:rPr>
          <w:rFonts w:ascii="Times New Roman" w:hAnsi="Times New Roman" w:eastAsia="Times New Roman"/>
          <w:sz w:val="24"/>
          <w:szCs w:val="24"/>
        </w:rPr>
        <w:t xml:space="preserve">tinggi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maka tingkat kematangan karier </w:t>
      </w:r>
      <w:r>
        <w:rPr>
          <w:rFonts w:ascii="Times New Roman" w:hAnsi="Times New Roman" w:eastAsia="Times New Roman"/>
          <w:iCs/>
          <w:sz w:val="24"/>
          <w:szCs w:val="24"/>
        </w:rPr>
        <w:t>pada mahasiswa S1 tingkat akhir perguruan tinggi di Yogyakarta</w:t>
      </w:r>
      <w:r>
        <w:rPr>
          <w:rFonts w:ascii="Times New Roman" w:hAnsi="Times New Roman" w:eastAsia="Times New Roman"/>
          <w:sz w:val="24"/>
          <w:szCs w:val="24"/>
        </w:rPr>
        <w:t xml:space="preserve"> juga cenderung tinggi. Demikian juga sebaliknya, semakin rendah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maka cenderung semakin rendah tingkat kematangan karier </w:t>
      </w:r>
      <w:r>
        <w:rPr>
          <w:rFonts w:ascii="Times New Roman" w:hAnsi="Times New Roman" w:eastAsia="Times New Roman"/>
          <w:iCs/>
          <w:sz w:val="24"/>
          <w:szCs w:val="24"/>
        </w:rPr>
        <w:t>pada mahasiswa S1 tingkat akhir perguruan tinggi di Yogyakarta</w:t>
      </w:r>
      <w:r>
        <w:rPr>
          <w:rFonts w:ascii="Times New Roman" w:hAnsi="Times New Roman" w:eastAsia="Times New Roman"/>
          <w:sz w:val="24"/>
          <w:szCs w:val="24"/>
        </w:rPr>
        <w:t xml:space="preserve">. Selain itu, </w:t>
      </w:r>
      <w:r>
        <w:rPr>
          <w:rFonts w:ascii="Times New Roman" w:hAnsi="Times New Roman"/>
          <w:sz w:val="24"/>
          <w:szCs w:val="24"/>
        </w:rPr>
        <w:t xml:space="preserve">hasil penelitian yang dilakukan oleh Widyowati dan Wisyastuti (2016) juga menunjukkan bahwa terdapat hubungan positif yang signifian antara </w:t>
      </w:r>
      <w:r>
        <w:rPr>
          <w:rFonts w:ascii="Times New Roman" w:hAnsi="Times New Roman"/>
          <w:i/>
          <w:color w:val="000000"/>
          <w:sz w:val="24"/>
          <w:szCs w:val="24"/>
        </w:rPr>
        <w:t>internal locus of control</w:t>
      </w:r>
      <w:r>
        <w:rPr>
          <w:rFonts w:ascii="Times New Roman" w:hAnsi="Times New Roman"/>
          <w:sz w:val="24"/>
          <w:szCs w:val="24"/>
        </w:rPr>
        <w:t xml:space="preserve"> dengan kematangan karier. </w:t>
      </w:r>
    </w:p>
    <w:p>
      <w:pPr>
        <w:tabs>
          <w:tab w:val="left" w:pos="0"/>
          <w:tab w:val="left" w:pos="567"/>
        </w:tabs>
        <w:spacing w:after="0" w:line="240" w:lineRule="auto"/>
        <w:ind w:firstLine="567"/>
        <w:jc w:val="both"/>
        <w:rPr>
          <w:rFonts w:ascii="Times New Roman" w:hAnsi="Times New Roman"/>
          <w:color w:val="FF0000"/>
          <w:sz w:val="24"/>
          <w:szCs w:val="24"/>
        </w:rPr>
      </w:pPr>
      <w:r>
        <w:rPr>
          <w:rFonts w:ascii="Times New Roman" w:hAnsi="Times New Roman" w:eastAsia="Times New Roman"/>
          <w:sz w:val="24"/>
          <w:szCs w:val="24"/>
        </w:rPr>
        <w:t>Koefisien determinasi (R</w:t>
      </w:r>
      <w:r>
        <w:rPr>
          <w:rFonts w:ascii="Times New Roman" w:hAnsi="Times New Roman" w:eastAsia="Times New Roman"/>
          <w:sz w:val="24"/>
          <w:szCs w:val="24"/>
          <w:vertAlign w:val="superscript"/>
        </w:rPr>
        <w:t>2</w:t>
      </w:r>
      <w:r>
        <w:rPr>
          <w:rFonts w:ascii="Times New Roman" w:hAnsi="Times New Roman" w:eastAsia="Times New Roman"/>
          <w:sz w:val="24"/>
          <w:szCs w:val="24"/>
        </w:rPr>
        <w:t xml:space="preserve">) memberikan sumbangan efektif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sebesar 38%. Sisanya kematangan karier </w:t>
      </w:r>
      <w:r>
        <w:rPr>
          <w:rFonts w:ascii="Times New Roman" w:hAnsi="Times New Roman" w:eastAsia="Times New Roman"/>
          <w:iCs/>
          <w:sz w:val="24"/>
          <w:szCs w:val="24"/>
        </w:rPr>
        <w:t>pada mahasiswa S1 tingkat akhir perguruan tinggi di Yogyakarta</w:t>
      </w:r>
      <w:r>
        <w:rPr>
          <w:rFonts w:ascii="Times New Roman" w:hAnsi="Times New Roman" w:eastAsia="Times New Roman"/>
          <w:sz w:val="24"/>
          <w:szCs w:val="24"/>
        </w:rPr>
        <w:t xml:space="preserve"> sebesar 62%  berhubungan dengan faktor lain yang tidak diteliti sebagai variabel yang berhubungan dengan kematangan karier karier </w:t>
      </w:r>
      <w:r>
        <w:rPr>
          <w:rFonts w:ascii="Times New Roman" w:hAnsi="Times New Roman" w:eastAsia="Times New Roman"/>
          <w:iCs/>
          <w:sz w:val="24"/>
          <w:szCs w:val="24"/>
        </w:rPr>
        <w:t>pada mahasiswa S1 tingkat akhir perguruan tinggi di Yogyakarta</w:t>
      </w:r>
      <w:r>
        <w:rPr>
          <w:rFonts w:ascii="Times New Roman" w:hAnsi="Times New Roman" w:eastAsia="Times New Roman"/>
          <w:sz w:val="24"/>
          <w:szCs w:val="24"/>
        </w:rPr>
        <w:t xml:space="preserve">. Secara umum penelitian ini menunjukkan bahwa terdapat hubungan positif dan signifikan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dengan kematangan karier karier </w:t>
      </w:r>
      <w:r>
        <w:rPr>
          <w:rFonts w:ascii="Times New Roman" w:hAnsi="Times New Roman" w:eastAsia="Times New Roman"/>
          <w:iCs/>
          <w:sz w:val="24"/>
          <w:szCs w:val="24"/>
        </w:rPr>
        <w:t>pada mahasiswa S1 tingkat akhir perguruan tinggi di Yogyakarta</w:t>
      </w:r>
      <w:r>
        <w:rPr>
          <w:rFonts w:ascii="Times New Roman" w:hAnsi="Times New Roman" w:eastAsia="Times New Roman"/>
          <w:sz w:val="24"/>
          <w:szCs w:val="24"/>
        </w:rPr>
        <w:t xml:space="preserve">. </w:t>
      </w:r>
    </w:p>
    <w:p>
      <w:pPr>
        <w:pStyle w:val="10"/>
        <w:spacing w:after="0" w:line="240" w:lineRule="auto"/>
        <w:ind w:left="0" w:firstLine="567"/>
        <w:jc w:val="both"/>
        <w:rPr>
          <w:rFonts w:ascii="Times New Roman" w:hAnsi="Times New Roman" w:eastAsia="Times New Roman"/>
          <w:sz w:val="24"/>
          <w:szCs w:val="24"/>
        </w:rPr>
      </w:pPr>
      <w:r>
        <w:rPr>
          <w:rFonts w:ascii="Times New Roman" w:hAnsi="Times New Roman" w:eastAsia="Times New Roman"/>
          <w:sz w:val="24"/>
          <w:szCs w:val="24"/>
        </w:rPr>
        <w:t xml:space="preserve">Penelitian ini dilakukan pada 99 subjek (mahasiswa). Hasil kategorisasi variabel kematangan karier yaitu sebanyak 42 subjek (42,4%) berada dalam kategori tinggi, sebanyak 56 subjek (56,6%) berada dalam kategori sedang dan sebanyak 1 subjek (1%) berada dalam kategori rendah. Hasil kategorisasi variabel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yaitu sebanyak 39 subjek (39,4%) berada dalam kategori</w:t>
      </w:r>
      <w:r>
        <w:rPr>
          <w:rFonts w:ascii="Times New Roman" w:hAnsi="Times New Roman"/>
          <w:i/>
          <w:color w:val="000000"/>
          <w:sz w:val="24"/>
          <w:szCs w:val="24"/>
        </w:rPr>
        <w:t xml:space="preserve"> </w:t>
      </w:r>
      <w:r>
        <w:rPr>
          <w:rFonts w:ascii="Times New Roman" w:hAnsi="Times New Roman"/>
          <w:color w:val="000000"/>
          <w:sz w:val="24"/>
          <w:szCs w:val="24"/>
        </w:rPr>
        <w:t>tinggi</w:t>
      </w:r>
      <w:r>
        <w:rPr>
          <w:rFonts w:ascii="Times New Roman" w:hAnsi="Times New Roman" w:eastAsia="Times New Roman"/>
          <w:sz w:val="24"/>
          <w:szCs w:val="24"/>
        </w:rPr>
        <w:t>, sebanyak 60 subjek (60,6%) berada dalam kategori</w:t>
      </w:r>
      <w:r>
        <w:rPr>
          <w:rFonts w:ascii="Times New Roman" w:hAnsi="Times New Roman"/>
          <w:color w:val="000000"/>
          <w:sz w:val="24"/>
          <w:szCs w:val="24"/>
        </w:rPr>
        <w:t xml:space="preserve"> </w:t>
      </w:r>
      <w:r>
        <w:rPr>
          <w:rFonts w:ascii="Times New Roman" w:hAnsi="Times New Roman" w:eastAsia="Times New Roman"/>
          <w:sz w:val="24"/>
          <w:szCs w:val="24"/>
        </w:rPr>
        <w:t xml:space="preserve">sedang dan tidak ada subjek (0%) yang berada dalam kategori rendah. Berdasarkan hasil tersebut maka dapat disimpulkan bahwa sebagian besar mahasiswa akhir memiliki kematangan karier yang sedang dan juga </w:t>
      </w:r>
      <w:r>
        <w:rPr>
          <w:rFonts w:ascii="Times New Roman" w:hAnsi="Times New Roman" w:eastAsia="Times New Roman"/>
          <w:i/>
          <w:sz w:val="24"/>
          <w:szCs w:val="24"/>
        </w:rPr>
        <w:t>internal locus of control</w:t>
      </w:r>
      <w:r>
        <w:rPr>
          <w:rFonts w:ascii="Times New Roman" w:hAnsi="Times New Roman" w:eastAsia="Times New Roman"/>
          <w:sz w:val="24"/>
          <w:szCs w:val="24"/>
        </w:rPr>
        <w:t xml:space="preserve"> yang sedang.</w:t>
      </w:r>
    </w:p>
    <w:p>
      <w:pPr>
        <w:pStyle w:val="10"/>
        <w:spacing w:after="0" w:line="240" w:lineRule="auto"/>
        <w:ind w:left="0" w:firstLine="567"/>
        <w:jc w:val="both"/>
      </w:pPr>
      <w:r>
        <w:rPr>
          <w:rFonts w:ascii="Times New Roman" w:hAnsi="Times New Roman" w:eastAsia="Times New Roman"/>
          <w:i/>
          <w:sz w:val="24"/>
          <w:szCs w:val="24"/>
        </w:rPr>
        <w:t>Internal locus of control</w:t>
      </w:r>
      <w:r>
        <w:rPr>
          <w:rFonts w:ascii="Times New Roman" w:hAnsi="Times New Roman" w:eastAsia="Times New Roman"/>
          <w:sz w:val="24"/>
          <w:szCs w:val="24"/>
        </w:rPr>
        <w:t xml:space="preserve"> dalam penelitian ini berada dalam kategori sedang atau dapat dikatakan cukup baik. Adanya </w:t>
      </w:r>
      <w:r>
        <w:rPr>
          <w:rFonts w:ascii="Times New Roman" w:hAnsi="Times New Roman"/>
          <w:i/>
          <w:color w:val="000000"/>
          <w:sz w:val="24"/>
          <w:szCs w:val="24"/>
        </w:rPr>
        <w:t>internal locus of control</w:t>
      </w:r>
      <w:r>
        <w:rPr>
          <w:rFonts w:ascii="Times New Roman" w:hAnsi="Times New Roman"/>
          <w:color w:val="000000"/>
          <w:sz w:val="24"/>
          <w:szCs w:val="24"/>
        </w:rPr>
        <w:t xml:space="preserve"> membuat mahasiswa yakin bahwa kesuksesan dan kegagalan yang terjadi dalam hidup tergantung pada diri sendiri. Mahasiswa dengan </w:t>
      </w:r>
      <w:r>
        <w:rPr>
          <w:rFonts w:ascii="Times New Roman" w:hAnsi="Times New Roman"/>
          <w:i/>
          <w:color w:val="000000"/>
          <w:sz w:val="24"/>
          <w:szCs w:val="24"/>
        </w:rPr>
        <w:t xml:space="preserve">internal locus of control </w:t>
      </w:r>
      <w:r>
        <w:rPr>
          <w:rFonts w:ascii="Times New Roman" w:hAnsi="Times New Roman"/>
          <w:color w:val="000000"/>
          <w:sz w:val="24"/>
          <w:szCs w:val="24"/>
        </w:rPr>
        <w:t>lebih berorientasi pada keberhasilan karena menganggap perilaku yang dimiliki dapat menghasilkan efek positif. Ketika dihadapkan pada pemilihan karier mahasiswa akan melakukan berbagai macam usaha untuk mengenal diri, mencari tahu tentang pekerjaan, dan langkah-langkah pembelajarannya</w:t>
      </w:r>
    </w:p>
    <w:p>
      <w:pPr>
        <w:tabs>
          <w:tab w:val="left" w:pos="0"/>
        </w:tab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 xml:space="preserve">Subjek dalam penelitian ini memiliki kematangan karier yang sedang atau dapat dikatakan cukup baik. Mahasiswa mulai </w:t>
      </w:r>
      <w:r>
        <w:rPr>
          <w:rFonts w:ascii="Times New Roman" w:hAnsi="Times New Roman"/>
          <w:sz w:val="24"/>
          <w:szCs w:val="24"/>
        </w:rPr>
        <w:t>mengumpulkan informasi tentang dunia kerja secara mandiri, dengan inisiatif dari dalam diri dengan melibatkan perasaan dirinya untuk terus mengembangakan wawasannya (</w:t>
      </w:r>
      <w:r>
        <w:rPr>
          <w:rFonts w:ascii="Times New Roman" w:hAnsi="Times New Roman"/>
          <w:i/>
          <w:sz w:val="24"/>
          <w:szCs w:val="24"/>
        </w:rPr>
        <w:t>career orientation</w:t>
      </w:r>
      <w:r>
        <w:rPr>
          <w:rFonts w:ascii="Times New Roman" w:hAnsi="Times New Roman"/>
          <w:sz w:val="24"/>
          <w:szCs w:val="24"/>
        </w:rPr>
        <w:t>).</w:t>
      </w:r>
      <w:r>
        <w:rPr>
          <w:rFonts w:ascii="Times New Roman" w:hAnsi="Times New Roman" w:eastAsia="Times New Roman"/>
          <w:sz w:val="24"/>
          <w:szCs w:val="24"/>
        </w:rPr>
        <w:t xml:space="preserve"> Pengetahuan mahasiswa tentang dunia kerja memudahkan mahasiswa dalam membuat keputusan mengenai gambaran dan rencana karier di masa depan yang realistis. Mahasiswa yang mampu mengembangkan pengetahuan sesuai potensi yang dimiliki akan mampu untuk merencanakan masa depan sesuai dengan keadaan dirinya.</w:t>
      </w:r>
    </w:p>
    <w:p>
      <w:pPr>
        <w:spacing w:after="0" w:line="240" w:lineRule="auto"/>
        <w:ind w:firstLine="720"/>
        <w:jc w:val="both"/>
        <w:rPr>
          <w:rFonts w:ascii="Times New Roman" w:hAnsi="Times New Roman"/>
          <w:sz w:val="24"/>
          <w:szCs w:val="24"/>
        </w:rPr>
      </w:pPr>
      <w:r>
        <w:rPr>
          <w:rFonts w:ascii="Times New Roman" w:hAnsi="Times New Roman"/>
          <w:sz w:val="24"/>
          <w:szCs w:val="24"/>
        </w:rPr>
        <w:t xml:space="preserve">Pada penelitian yang dilakukan oleh Budiwati (2012) menunjukkan bahwa Ada hubungan positif yang signifikan antara </w:t>
      </w:r>
      <w:r>
        <w:rPr>
          <w:rFonts w:ascii="Times New Roman" w:hAnsi="Times New Roman"/>
          <w:i/>
          <w:color w:val="000000"/>
          <w:sz w:val="24"/>
          <w:szCs w:val="24"/>
        </w:rPr>
        <w:t>internal locus of control</w:t>
      </w:r>
      <w:r>
        <w:rPr>
          <w:rFonts w:ascii="Times New Roman" w:hAnsi="Times New Roman"/>
          <w:sz w:val="24"/>
          <w:szCs w:val="24"/>
        </w:rPr>
        <w:t xml:space="preserve"> dengan kematangan karier pada mahasiswa prodi Psikologi UIN Sunan Kalijaga Yogyakarta angkatan 2008 dan 2011, yang artinya semakin tinggi tingkat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 xml:space="preserve">maka semakin tinggi pula tingkat kematangan karier, demikian pula sebaliknya semakin rendah tingkat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maka semakin rendah pula tingkat kematangan karier.</w:t>
      </w:r>
    </w:p>
    <w:p>
      <w:pPr>
        <w:spacing w:after="0" w:line="240" w:lineRule="auto"/>
        <w:ind w:firstLine="720"/>
        <w:jc w:val="both"/>
        <w:rPr>
          <w:rFonts w:ascii="Times New Roman" w:hAnsi="Times New Roman"/>
          <w:color w:val="000000"/>
          <w:sz w:val="24"/>
          <w:szCs w:val="24"/>
        </w:rPr>
      </w:pPr>
      <w:r>
        <w:rPr>
          <w:rFonts w:ascii="Times New Roman" w:hAnsi="Times New Roman"/>
          <w:sz w:val="24"/>
          <w:szCs w:val="24"/>
        </w:rPr>
        <w:t>Dalam pennelitian ini juga dijelaskan bahwa dalam aspek kontrol, seseorang memiliki kemampuan untuk mengendalikan (mengontrol) peristiwa yang terjadi berkaitan dengan hasil yang diinginkan dalam kehidupan karier, bukan dikontrol oleh nasib atau keberuntungan.</w:t>
      </w:r>
      <w:r>
        <w:rPr>
          <w:rFonts w:ascii="Times New Roman" w:hAnsi="Times New Roman"/>
          <w:sz w:val="24"/>
          <w:szCs w:val="24"/>
          <w:lang w:val="id-ID"/>
        </w:rPr>
        <w:t xml:space="preserve"> Hal ini akan membuat individu mengerti bahwa ada hal yang bisa dilakukan agar hasil yang di dapat sesuai dengan apa yang diinginkan. Misalnya untuk masuk ke perguruan tinggi negri individu tersebut harus mampu memenuhi seluruh persyaratan dan belajar giat agar nilai mencukupi untuk masuk ke perguruan tinggi tersebut, bukan hanya mengandalkan nilai seadanya</w:t>
      </w:r>
      <w:r>
        <w:rPr>
          <w:lang w:val="zh-CN"/>
        </w:rPr>
        <w:t xml:space="preserve"> (</w:t>
      </w:r>
      <w:r>
        <w:rPr>
          <w:rFonts w:ascii="Times New Roman" w:hAnsi="Times New Roman"/>
          <w:color w:val="000000"/>
          <w:sz w:val="24"/>
          <w:szCs w:val="24"/>
        </w:rPr>
        <w:t>Sarafino, 1998).</w:t>
      </w:r>
    </w:p>
    <w:p>
      <w:pPr>
        <w:spacing w:after="0" w:line="240" w:lineRule="auto"/>
        <w:ind w:firstLine="720"/>
        <w:jc w:val="both"/>
        <w:rPr>
          <w:rFonts w:ascii="Times New Roman" w:hAnsi="Times New Roman"/>
          <w:color w:val="000000"/>
          <w:sz w:val="24"/>
          <w:szCs w:val="24"/>
          <w:lang w:val="zh-CN"/>
        </w:rPr>
      </w:pPr>
      <w:r>
        <w:rPr>
          <w:rFonts w:ascii="Times New Roman" w:hAnsi="Times New Roman"/>
          <w:sz w:val="24"/>
          <w:szCs w:val="24"/>
        </w:rPr>
        <w:t xml:space="preserve">Pada aspek kemandirian, dijelaskan bahwa seseorang dalam upayanya untuk  mencapai  suatu  tujuan, percaya dengan kemampuan dan ketrampilannya sendiri. </w:t>
      </w:r>
      <w:r>
        <w:rPr>
          <w:rFonts w:ascii="Times New Roman" w:hAnsi="Times New Roman"/>
          <w:sz w:val="24"/>
          <w:szCs w:val="24"/>
          <w:lang w:val="id-ID"/>
        </w:rPr>
        <w:t>Misalnya individu mau berusaha</w:t>
      </w:r>
      <w:r>
        <w:rPr>
          <w:rFonts w:ascii="Times New Roman" w:hAnsi="Times New Roman"/>
          <w:sz w:val="24"/>
          <w:szCs w:val="24"/>
          <w:lang w:val="zh-CN"/>
        </w:rPr>
        <w:t xml:space="preserve"> mnadiri</w:t>
      </w:r>
      <w:r>
        <w:rPr>
          <w:rFonts w:ascii="Times New Roman" w:hAnsi="Times New Roman"/>
          <w:sz w:val="24"/>
          <w:szCs w:val="24"/>
          <w:lang w:val="id-ID"/>
        </w:rPr>
        <w:t xml:space="preserve"> dalam mencari informasi dan memperlajari banyak hal agar kari</w:t>
      </w:r>
      <w:r>
        <w:rPr>
          <w:rFonts w:ascii="Times New Roman" w:hAnsi="Times New Roman"/>
          <w:sz w:val="24"/>
          <w:szCs w:val="24"/>
        </w:rPr>
        <w:t>e</w:t>
      </w:r>
      <w:r>
        <w:rPr>
          <w:rFonts w:ascii="Times New Roman" w:hAnsi="Times New Roman"/>
          <w:sz w:val="24"/>
          <w:szCs w:val="24"/>
          <w:lang w:val="id-ID"/>
        </w:rPr>
        <w:t xml:space="preserve">r yang diinginkan tercapai. </w:t>
      </w:r>
      <w:r>
        <w:rPr>
          <w:rFonts w:ascii="Times New Roman" w:hAnsi="Times New Roman"/>
          <w:sz w:val="24"/>
          <w:szCs w:val="24"/>
          <w:lang w:val="zh-CN"/>
        </w:rPr>
        <w:t xml:space="preserve">Hal ini sesuai dengan pendapat </w:t>
      </w:r>
      <w:r>
        <w:rPr>
          <w:rFonts w:ascii="Times New Roman" w:hAnsi="Times New Roman"/>
          <w:sz w:val="24"/>
          <w:szCs w:val="24"/>
        </w:rPr>
        <w:t xml:space="preserve">Metia (2004) yang menemukan bahwa kemandirian seseorang berkaitan dengan orientasi kerja dan memberi kontribusi yang besar pada kesiapan kerja. Seseorang yang mempunyai kemandirian yang tinggi akan memperngaruhi kematangan kariernya. </w:t>
      </w:r>
    </w:p>
    <w:p>
      <w:pPr>
        <w:spacing w:after="0" w:line="240" w:lineRule="auto"/>
        <w:ind w:firstLine="720"/>
        <w:jc w:val="both"/>
        <w:rPr>
          <w:rFonts w:ascii="Times New Roman" w:hAnsi="Times New Roman"/>
          <w:color w:val="000000"/>
          <w:sz w:val="24"/>
          <w:szCs w:val="24"/>
          <w:lang w:val="zh-CN"/>
        </w:rPr>
      </w:pPr>
      <w:r>
        <w:rPr>
          <w:rFonts w:ascii="Times New Roman" w:hAnsi="Times New Roman"/>
          <w:sz w:val="24"/>
          <w:szCs w:val="24"/>
        </w:rPr>
        <w:t xml:space="preserve">Abdullah (2010) menjelaskan bahwa individu yang memiliki tanggung jawab akan berusaha menjalankan kewajiban karena dorongan yang ada pada dirinya. </w:t>
      </w:r>
      <w:r>
        <w:rPr>
          <w:rFonts w:ascii="Times New Roman" w:hAnsi="Times New Roman"/>
          <w:color w:val="000000"/>
          <w:sz w:val="24"/>
          <w:szCs w:val="24"/>
          <w:lang w:val="zh-CN"/>
        </w:rPr>
        <w:t xml:space="preserve">Selaras dengan aspek tanggung jawab, yaitu </w:t>
      </w:r>
      <w:r>
        <w:rPr>
          <w:rFonts w:ascii="Times New Roman" w:hAnsi="Times New Roman"/>
          <w:sz w:val="24"/>
          <w:szCs w:val="24"/>
        </w:rPr>
        <w:t xml:space="preserve">seseorang yang  memiliki  kesedian  untuk  menerima segala  sesuatu  sebagai  akibat  dari  sikap  atau  tingkah  lakunya  sendiri, akan berusaha  memperbaiki  sikap  atau  tingkah  lakunya  agar  mencapai hasil yang lebih baik lagi. </w:t>
      </w:r>
    </w:p>
    <w:p>
      <w:pPr>
        <w:tabs>
          <w:tab w:val="left" w:pos="0"/>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Hubungan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dengan kematangan karier merupakan hubungan positif yang signifikan. Mahasiswa</w:t>
      </w:r>
      <w:r>
        <w:rPr>
          <w:rFonts w:ascii="Times New Roman" w:hAnsi="Times New Roman"/>
          <w:color w:val="000000"/>
          <w:sz w:val="24"/>
          <w:szCs w:val="24"/>
        </w:rPr>
        <w:t xml:space="preserve"> dengan </w:t>
      </w:r>
      <w:r>
        <w:rPr>
          <w:rFonts w:ascii="Times New Roman" w:hAnsi="Times New Roman"/>
          <w:i/>
          <w:color w:val="000000"/>
          <w:sz w:val="24"/>
          <w:szCs w:val="24"/>
        </w:rPr>
        <w:t>internal locus of control</w:t>
      </w:r>
      <w:r>
        <w:rPr>
          <w:rFonts w:ascii="Times New Roman" w:hAnsi="Times New Roman"/>
          <w:color w:val="000000"/>
          <w:sz w:val="24"/>
          <w:szCs w:val="24"/>
        </w:rPr>
        <w:t xml:space="preserve"> yang baik akan mempunyai gambaran yang lebih realistik dengan bakat serta kemampuan berinteraksi dengan lingkungan. Pemahaman mengenai bakat yang dimiliki serta kemampuan yang baik dalam berinteraksi dengan lingkungan memungkinkan mahasiswa dalam mencapai kematangan karier. </w:t>
      </w:r>
      <w:r>
        <w:rPr>
          <w:rFonts w:ascii="Times New Roman" w:hAnsi="Times New Roman"/>
          <w:sz w:val="24"/>
          <w:szCs w:val="24"/>
        </w:rPr>
        <w:t xml:space="preserve">Semakin tinggi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iCs/>
          <w:sz w:val="24"/>
          <w:szCs w:val="24"/>
        </w:rPr>
        <w:t>pada mahasiswa S1 tingkat akhir perguruan tinggi di Yogyakarta</w:t>
      </w:r>
      <w:r>
        <w:rPr>
          <w:rFonts w:ascii="Times New Roman" w:hAnsi="Times New Roman"/>
          <w:sz w:val="24"/>
          <w:szCs w:val="24"/>
        </w:rPr>
        <w:t xml:space="preserve"> maka cenderung semakin tinggi tingkat kematangan kariernya dan semakin rendah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iCs/>
          <w:sz w:val="24"/>
          <w:szCs w:val="24"/>
        </w:rPr>
        <w:t>pada mahasiswa S1 tingkat akhir perguruan tinggi di Yogyakarta</w:t>
      </w:r>
      <w:r>
        <w:rPr>
          <w:rFonts w:ascii="Times New Roman" w:hAnsi="Times New Roman"/>
          <w:sz w:val="24"/>
          <w:szCs w:val="24"/>
        </w:rPr>
        <w:t xml:space="preserve"> maka cenderung semakin rendah pula kematangan kariernya.</w:t>
      </w:r>
    </w:p>
    <w:p>
      <w:pPr>
        <w:spacing w:after="0" w:line="240" w:lineRule="auto"/>
        <w:ind w:firstLine="720"/>
        <w:jc w:val="both"/>
        <w:rPr>
          <w:rFonts w:ascii="Times New Roman" w:hAnsi="Times New Roman"/>
          <w:sz w:val="24"/>
          <w:szCs w:val="24"/>
        </w:rPr>
      </w:pPr>
      <w:r>
        <w:rPr>
          <w:rFonts w:ascii="Times New Roman" w:hAnsi="Times New Roman" w:eastAsia="Times New Roman"/>
          <w:sz w:val="24"/>
          <w:szCs w:val="24"/>
        </w:rPr>
        <w:t xml:space="preserve">Karier merupakan masalah yang penting dalam kehidupan manusia yang mencakup perkembangan dari proses pengambilan keputusan yang berlangsung seumur hidup (Suherman dalam Ratnaningsih dkk, 2016). Selain itu, Wijaya (dalam Wisyastuti dan Widyowati, 2016) mengatakan bahwa rendahnya kematangan karier dapat menyebabkan kesalahan dalam mengambil keputusan karier. Karier sangat erat kaitanya dengan pekerjaan atau jabatan tertentu dan dalam memutuskan karier </w:t>
      </w:r>
      <w:r>
        <w:rPr>
          <w:rFonts w:ascii="Times New Roman" w:hAnsi="Times New Roman" w:eastAsia="Times New Roman"/>
          <w:color w:val="000000"/>
          <w:sz w:val="24"/>
          <w:szCs w:val="24"/>
        </w:rPr>
        <w:t>seseorang</w:t>
      </w:r>
      <w:r>
        <w:rPr>
          <w:rFonts w:ascii="Times New Roman" w:hAnsi="Times New Roman"/>
          <w:color w:val="000000"/>
          <w:sz w:val="24"/>
          <w:szCs w:val="24"/>
        </w:rPr>
        <w:t xml:space="preserve"> bukanlah peristiwa sesaat, melainkan proses yang panjang, hal tersebut merupakan bagian dari proses perkembangan individu untuk memenuhi tugas perkembangan dengan baik, termasuk tugas perkembangan kariernya (Munandir dalam Sunardi, 2008).</w:t>
      </w:r>
    </w:p>
    <w:p>
      <w:pPr>
        <w:tabs>
          <w:tab w:val="left" w:pos="0"/>
          <w:tab w:val="left" w:pos="567"/>
        </w:tabs>
        <w:spacing w:after="0" w:line="240" w:lineRule="auto"/>
        <w:ind w:firstLine="567"/>
        <w:jc w:val="both"/>
        <w:rPr>
          <w:rFonts w:ascii="Times New Roman" w:hAnsi="Times New Roman"/>
          <w:sz w:val="24"/>
          <w:szCs w:val="24"/>
        </w:rPr>
        <w:sectPr>
          <w:headerReference r:id="rId9" w:type="default"/>
          <w:footerReference r:id="rId10" w:type="default"/>
          <w:pgSz w:w="11907" w:h="16839"/>
          <w:pgMar w:top="2268" w:right="1701" w:bottom="1701" w:left="2268" w:header="720" w:footer="720" w:gutter="0"/>
          <w:cols w:space="720" w:num="2"/>
          <w:docGrid w:linePitch="360" w:charSpace="0"/>
        </w:sectPr>
      </w:pPr>
      <w:r>
        <w:rPr>
          <w:rFonts w:ascii="Times New Roman" w:hAnsi="Times New Roman" w:eastAsia="Times New Roman"/>
          <w:sz w:val="24"/>
          <w:szCs w:val="24"/>
        </w:rPr>
        <w:t xml:space="preserve">Berdasarkan paparan diatas, menunjukkan </w:t>
      </w:r>
      <w:r>
        <w:rPr>
          <w:rFonts w:ascii="Times New Roman" w:hAnsi="Times New Roman"/>
          <w:sz w:val="24"/>
          <w:szCs w:val="24"/>
        </w:rPr>
        <w:t xml:space="preserve">bahwa terdapat hubungan positif yang signifikan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 xml:space="preserve">dengan kematangan karier. Semakin tinggi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iCs/>
          <w:sz w:val="24"/>
          <w:szCs w:val="24"/>
        </w:rPr>
        <w:t>pada mahasiswa S1 tingkat akhir perguruan tinggi di Yogyakarta</w:t>
      </w:r>
      <w:r>
        <w:rPr>
          <w:rFonts w:ascii="Times New Roman" w:hAnsi="Times New Roman"/>
          <w:sz w:val="24"/>
          <w:szCs w:val="24"/>
        </w:rPr>
        <w:t xml:space="preserve"> maka cenderung semakin tinggi tingkat kematangan kariernya dan semakin rendah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iCs/>
          <w:sz w:val="24"/>
          <w:szCs w:val="24"/>
        </w:rPr>
        <w:t>pada mahasiswa S1 tingkat akhir perguruan tinggi di Yogyakarta</w:t>
      </w:r>
      <w:r>
        <w:rPr>
          <w:rFonts w:ascii="Times New Roman" w:hAnsi="Times New Roman"/>
          <w:sz w:val="24"/>
          <w:szCs w:val="24"/>
        </w:rPr>
        <w:t xml:space="preserve"> maka cenderung semakin rendah pula kematangan kariernya.</w:t>
      </w:r>
    </w:p>
    <w:p>
      <w:pPr>
        <w:spacing w:after="0" w:line="240" w:lineRule="auto"/>
        <w:jc w:val="both"/>
        <w:rPr>
          <w:rFonts w:ascii="Times New Roman" w:hAnsi="Times New Roman" w:cs="Times New Roman"/>
          <w:b/>
          <w:sz w:val="24"/>
          <w:szCs w:val="24"/>
        </w:rPr>
        <w:sectPr>
          <w:headerReference r:id="rId11" w:type="default"/>
          <w:footerReference r:id="rId12" w:type="default"/>
          <w:type w:val="continuous"/>
          <w:pgSz w:w="11907" w:h="16839"/>
          <w:pgMar w:top="2268" w:right="1701" w:bottom="1701" w:left="2268" w:header="720" w:footer="720" w:gutter="0"/>
          <w:cols w:space="720" w:num="2"/>
          <w:docGrid w:linePitch="360" w:charSpace="0"/>
        </w:sect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pPr>
        <w:spacing w:after="0" w:line="240" w:lineRule="auto"/>
        <w:ind w:firstLine="567"/>
        <w:jc w:val="both"/>
        <w:rPr>
          <w:rFonts w:ascii="Times New Roman" w:hAnsi="Times New Roman" w:eastAsia="Times New Roman"/>
          <w:sz w:val="28"/>
          <w:szCs w:val="24"/>
        </w:rPr>
      </w:pPr>
      <w:r>
        <w:rPr>
          <w:rFonts w:ascii="Times New Roman" w:hAnsi="Times New Roman"/>
          <w:sz w:val="24"/>
          <w:szCs w:val="24"/>
        </w:rPr>
        <w:t xml:space="preserve">Berdasarkan hasil dan pembahasan dapat disimpulkan bahwa ada korelasi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 xml:space="preserve">dengan kematangan karier pada mahasiswa akhir </w:t>
      </w:r>
      <w:r>
        <w:rPr>
          <w:rFonts w:ascii="Times New Roman" w:hAnsi="Times New Roman"/>
          <w:sz w:val="24"/>
        </w:rPr>
        <w:t>r</w:t>
      </w:r>
      <w:r>
        <w:rPr>
          <w:rFonts w:ascii="Times New Roman" w:hAnsi="Times New Roman"/>
          <w:sz w:val="24"/>
          <w:vertAlign w:val="subscript"/>
        </w:rPr>
        <w:t>xy</w:t>
      </w:r>
      <w:r>
        <w:rPr>
          <w:rFonts w:ascii="Times New Roman" w:hAnsi="Times New Roman"/>
          <w:sz w:val="24"/>
          <w:szCs w:val="24"/>
        </w:rPr>
        <w:t xml:space="preserve"> = </w:t>
      </w:r>
      <w:r>
        <w:rPr>
          <w:rFonts w:ascii="Times New Roman" w:hAnsi="Times New Roman" w:eastAsia="Times New Roman"/>
          <w:sz w:val="24"/>
          <w:szCs w:val="24"/>
        </w:rPr>
        <w:t xml:space="preserve">0,620 (p </w:t>
      </w:r>
      <m:oMath>
        <m:r>
          <w:rPr>
            <w:rFonts w:ascii="Cambria Math" w:hAnsi="Cambria Math" w:eastAsia="Times New Roman"/>
            <w:sz w:val="24"/>
            <w:szCs w:val="24"/>
          </w:rPr>
          <m:t>&lt;</m:t>
        </m:r>
      </m:oMath>
      <w:r>
        <w:rPr>
          <w:rFonts w:ascii="Times New Roman" w:hAnsi="Times New Roman" w:eastAsia="Times New Roman"/>
          <w:sz w:val="24"/>
          <w:szCs w:val="24"/>
        </w:rPr>
        <w:t xml:space="preserve"> 0,050), berarti ada korelasi positif antara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dengan </w:t>
      </w:r>
      <w:r>
        <w:rPr>
          <w:rFonts w:ascii="Times New Roman" w:hAnsi="Times New Roman"/>
          <w:sz w:val="24"/>
          <w:szCs w:val="24"/>
        </w:rPr>
        <w:t>kematangan karier pada mahasiswa akhir</w:t>
      </w:r>
      <w:r>
        <w:rPr>
          <w:rFonts w:ascii="Times New Roman" w:hAnsi="Times New Roman" w:eastAsia="Times New Roman"/>
          <w:sz w:val="24"/>
          <w:szCs w:val="24"/>
        </w:rPr>
        <w:t>. Mahasiswa akhir yang memiliki ko</w:t>
      </w:r>
      <w:r>
        <w:rPr>
          <w:rFonts w:ascii="Times New Roman" w:hAnsi="Times New Roman"/>
          <w:sz w:val="24"/>
        </w:rPr>
        <w:t xml:space="preserve">ntrol yang baik, mengerjakan sesuatu secara mandiri, memiliki rasa </w:t>
      </w:r>
      <w:r>
        <w:rPr>
          <w:rFonts w:ascii="Times New Roman" w:hAnsi="Times New Roman"/>
          <w:sz w:val="24"/>
          <w:szCs w:val="24"/>
        </w:rPr>
        <w:t xml:space="preserve">tanggung  jawab yang tinggi, dan memiliki </w:t>
      </w:r>
      <w:r>
        <w:rPr>
          <w:rFonts w:ascii="Times New Roman" w:hAnsi="Times New Roman"/>
          <w:sz w:val="24"/>
        </w:rPr>
        <w:t xml:space="preserve">ekspektansi yang baik </w:t>
      </w:r>
      <w:r>
        <w:rPr>
          <w:rFonts w:ascii="Times New Roman" w:hAnsi="Times New Roman" w:eastAsia="Times New Roman"/>
          <w:sz w:val="24"/>
          <w:szCs w:val="24"/>
        </w:rPr>
        <w:t xml:space="preserve">akan membuat tingkat kematangan karier yang cenderung tinggi dibandingkan dengan mahasiswa akhir yang tidak memiliki </w:t>
      </w:r>
      <w:r>
        <w:rPr>
          <w:rFonts w:ascii="Times New Roman" w:hAnsi="Times New Roman"/>
          <w:sz w:val="24"/>
        </w:rPr>
        <w:t xml:space="preserve">kontrol, kurang mandiri, tdak mempunyai rasa </w:t>
      </w:r>
      <w:r>
        <w:rPr>
          <w:rFonts w:ascii="Times New Roman" w:hAnsi="Times New Roman"/>
          <w:sz w:val="24"/>
          <w:szCs w:val="24"/>
        </w:rPr>
        <w:t xml:space="preserve">tanggung  jawab, dan </w:t>
      </w:r>
      <w:r>
        <w:rPr>
          <w:rFonts w:ascii="Times New Roman" w:hAnsi="Times New Roman"/>
          <w:sz w:val="24"/>
        </w:rPr>
        <w:t>ekspektansi yang rendah</w:t>
      </w:r>
      <w:r>
        <w:rPr>
          <w:rFonts w:ascii="Times New Roman" w:hAnsi="Times New Roman" w:eastAsia="Times New Roman"/>
          <w:sz w:val="24"/>
          <w:szCs w:val="24"/>
        </w:rPr>
        <w:t xml:space="preserve">. </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Berdasarkan hasil penelitian diketahui bahwa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eastAsia="Times New Roman"/>
          <w:sz w:val="24"/>
          <w:szCs w:val="24"/>
        </w:rPr>
        <w:t xml:space="preserve">memberikan sumbangan efektif sebesar 38%  terhadap kematangan karier pada mahasiswa akhir. Sisanya 62% berhubungan dengan faktor lain yang tidak diteliti oleh peneliti. </w:t>
      </w:r>
    </w:p>
    <w:p>
      <w:pPr>
        <w:pStyle w:val="1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kesimpulan yang telah dikemukakan peneliti maka dapat diajukan saran sebagai berikut:</w:t>
      </w:r>
    </w:p>
    <w:p>
      <w:pPr>
        <w:pStyle w:val="10"/>
        <w:numPr>
          <w:ilvl w:val="0"/>
          <w:numId w:val="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Bagi Subjek</w:t>
      </w:r>
    </w:p>
    <w:p>
      <w:pPr>
        <w:spacing w:before="240" w:after="0" w:line="240" w:lineRule="auto"/>
        <w:jc w:val="both"/>
        <w:rPr>
          <w:rFonts w:ascii="Times New Roman" w:hAnsi="Times New Roman"/>
          <w:sz w:val="24"/>
          <w:szCs w:val="24"/>
        </w:rPr>
      </w:pPr>
      <w:r>
        <w:rPr>
          <w:rFonts w:ascii="Times New Roman" w:hAnsi="Times New Roman" w:eastAsia="Times New Roman"/>
          <w:sz w:val="24"/>
          <w:szCs w:val="24"/>
        </w:rPr>
        <w:t>Dari hasil penelitian di atas mahasiswa memiliki kematangan karier yang sedang, sebaiknya mahasiswa S1 tingkat akhir memiliki kematangan karier yang tinggi, karena akan memasuki dunia pekerjaan. Mahasiswa dapat meningkatkan kematangan kariernya dengan cara mempunyai perencanaan karier yang baik yan</w:t>
      </w:r>
      <w:r>
        <w:rPr>
          <w:rFonts w:ascii="Times New Roman" w:hAnsi="Times New Roman" w:eastAsia="Times New Roman"/>
          <w:sz w:val="24"/>
          <w:szCs w:val="24"/>
          <w:lang w:val="id-ID"/>
        </w:rPr>
        <w:t xml:space="preserve">g  </w:t>
      </w:r>
      <w:r>
        <w:rPr>
          <w:rFonts w:ascii="Times New Roman" w:hAnsi="Times New Roman" w:eastAsia="Times New Roman"/>
          <w:sz w:val="24"/>
          <w:szCs w:val="24"/>
        </w:rPr>
        <w:t xml:space="preserve">sudah dipersiapkan saat ini. Serta mahasiswa S1 tingkat akhir sebaiknya dapat meningkatkan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dengan cara memfokuskan tujuan yang ingin dicapai dengan mengenali kemampuan diri dan melakukan hal-hal yang diperlukan dalam mencapai tujuan dan menghindari perilaku-perilaku yang menghambat (mengontrol perilaku).</w:t>
      </w:r>
    </w:p>
    <w:p>
      <w:pPr>
        <w:pStyle w:val="10"/>
        <w:spacing w:before="240" w:after="0" w:line="240" w:lineRule="auto"/>
        <w:jc w:val="both"/>
        <w:rPr>
          <w:rFonts w:ascii="Times New Roman" w:hAnsi="Times New Roman" w:eastAsia="Times New Roman"/>
          <w:sz w:val="24"/>
          <w:szCs w:val="24"/>
          <w:lang w:val="id-ID"/>
        </w:rPr>
        <w:sectPr>
          <w:headerReference r:id="rId13" w:type="default"/>
          <w:footerReference r:id="rId14" w:type="default"/>
          <w:type w:val="continuous"/>
          <w:pgSz w:w="11907" w:h="16839"/>
          <w:pgMar w:top="2268" w:right="1701" w:bottom="1701" w:left="2268" w:header="720" w:footer="720" w:gutter="0"/>
          <w:cols w:space="720" w:num="2"/>
          <w:docGrid w:linePitch="360" w:charSpace="0"/>
        </w:sectPr>
      </w:pPr>
    </w:p>
    <w:p>
      <w:pPr>
        <w:pStyle w:val="10"/>
        <w:numPr>
          <w:ilvl w:val="0"/>
          <w:numId w:val="1"/>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Bagi Peneliti Selanjutnya</w:t>
      </w:r>
    </w:p>
    <w:p>
      <w:pPr>
        <w:spacing w:line="240" w:lineRule="auto"/>
        <w:jc w:val="both"/>
        <w:rPr>
          <w:rFonts w:ascii="Times New Roman" w:hAnsi="Times New Roman" w:eastAsia="Times New Roman"/>
          <w:sz w:val="24"/>
          <w:szCs w:val="24"/>
          <w:lang w:val="id-ID"/>
        </w:rPr>
        <w:sectPr>
          <w:headerReference r:id="rId15" w:type="default"/>
          <w:footerReference r:id="rId16" w:type="default"/>
          <w:type w:val="continuous"/>
          <w:pgSz w:w="11907" w:h="16839"/>
          <w:pgMar w:top="2268" w:right="1701" w:bottom="1701" w:left="2268" w:header="720" w:footer="720" w:gutter="0"/>
          <w:cols w:space="720" w:num="2"/>
          <w:docGrid w:linePitch="360" w:charSpace="0"/>
        </w:sectPr>
      </w:pPr>
      <w:r>
        <w:rPr>
          <w:rFonts w:ascii="Times New Roman" w:hAnsi="Times New Roman"/>
          <w:sz w:val="24"/>
          <w:szCs w:val="24"/>
        </w:rPr>
        <w:t xml:space="preserve">Sumbangan </w:t>
      </w:r>
      <w:r>
        <w:rPr>
          <w:rFonts w:ascii="Times New Roman" w:hAnsi="Times New Roman"/>
          <w:i/>
          <w:color w:val="000000"/>
          <w:sz w:val="24"/>
          <w:szCs w:val="24"/>
        </w:rPr>
        <w:t>internal locus of control</w:t>
      </w:r>
      <w:r>
        <w:rPr>
          <w:rFonts w:ascii="Times New Roman" w:hAnsi="Times New Roman"/>
          <w:color w:val="000000"/>
          <w:sz w:val="24"/>
          <w:szCs w:val="24"/>
        </w:rPr>
        <w:t xml:space="preserve"> </w:t>
      </w:r>
      <w:r>
        <w:rPr>
          <w:rFonts w:ascii="Times New Roman" w:hAnsi="Times New Roman"/>
          <w:sz w:val="24"/>
          <w:szCs w:val="24"/>
        </w:rPr>
        <w:t xml:space="preserve">dengan kematangan karier pada mahasiswa S1 tingkat akhir perguruan tinggi di Yogyakarta 38% sehingga masih banyak faktor lain sebesar  </w:t>
      </w:r>
      <w:r>
        <w:rPr>
          <w:rFonts w:ascii="Times New Roman" w:hAnsi="Times New Roman" w:eastAsia="Times New Roman"/>
          <w:sz w:val="24"/>
          <w:szCs w:val="24"/>
        </w:rPr>
        <w:t>62%</w:t>
      </w:r>
      <w:r>
        <w:rPr>
          <w:rFonts w:ascii="Times New Roman" w:hAnsi="Times New Roman"/>
          <w:sz w:val="24"/>
          <w:szCs w:val="24"/>
        </w:rPr>
        <w:t xml:space="preserve">yang dianggap dapat mempengaruhi kematangan karier pada mahasiswa. Bagi peneliti yang tertarik dengan tema kematangan karier pada mahasiswa akhir dapat meneliti dengan menggunakan faktor lain seperti, </w:t>
      </w:r>
      <w:r>
        <w:rPr>
          <w:rFonts w:ascii="Times New Roman" w:hAnsi="Times New Roman"/>
          <w:sz w:val="24"/>
        </w:rPr>
        <w:t>tingkat pendidikan (educational level), ras (race ethnicity), status ekonomi sosial (</w:t>
      </w:r>
      <w:r>
        <w:rPr>
          <w:rFonts w:ascii="Times New Roman" w:hAnsi="Times New Roman"/>
          <w:i/>
          <w:sz w:val="24"/>
        </w:rPr>
        <w:t>social economi status</w:t>
      </w:r>
      <w:r>
        <w:rPr>
          <w:rFonts w:ascii="Times New Roman" w:hAnsi="Times New Roman"/>
          <w:sz w:val="24"/>
        </w:rPr>
        <w:t xml:space="preserve">), makna bekerja </w:t>
      </w:r>
      <w:r>
        <w:rPr>
          <w:rFonts w:ascii="Times New Roman" w:hAnsi="Times New Roman"/>
          <w:i/>
          <w:sz w:val="24"/>
        </w:rPr>
        <w:t>(work salience)</w:t>
      </w:r>
      <w:r>
        <w:rPr>
          <w:rFonts w:ascii="Times New Roman" w:hAnsi="Times New Roman"/>
          <w:sz w:val="24"/>
        </w:rPr>
        <w:t>, dan jenis kelami</w:t>
      </w:r>
      <w:r>
        <w:rPr>
          <w:rFonts w:ascii="Times New Roman" w:hAnsi="Times New Roman"/>
          <w:sz w:val="24"/>
          <w:lang w:val="id-ID"/>
        </w:rPr>
        <w:t>n.</w:t>
      </w:r>
    </w:p>
    <w:p>
      <w:pPr>
        <w:spacing w:after="0" w:line="240" w:lineRule="auto"/>
        <w:jc w:val="both"/>
        <w:rPr>
          <w:rFonts w:ascii="Times New Roman" w:hAnsi="Times New Roman" w:cs="Times New Roman"/>
          <w:i/>
          <w:sz w:val="24"/>
          <w:szCs w:val="24"/>
        </w:rPr>
        <w:sectPr>
          <w:headerReference r:id="rId19" w:type="first"/>
          <w:footerReference r:id="rId22" w:type="first"/>
          <w:headerReference r:id="rId17" w:type="default"/>
          <w:footerReference r:id="rId20" w:type="default"/>
          <w:headerReference r:id="rId18" w:type="even"/>
          <w:footerReference r:id="rId21" w:type="even"/>
          <w:type w:val="continuous"/>
          <w:pgSz w:w="11907" w:h="16839"/>
          <w:pgMar w:top="2268" w:right="1701" w:bottom="1701" w:left="2268" w:header="708" w:footer="708" w:gutter="0"/>
          <w:cols w:space="720" w:num="2"/>
          <w:docGrid w:linePitch="360" w:charSpace="0"/>
        </w:sect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Abdullah, M. (2010). Pendidikan karakter membangun karakter anak sejak dari rumah.Yogyakarta : PT Pustaka Insan Madani. </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Agustini, F. (2011). </w:t>
      </w:r>
      <w:r>
        <w:rPr>
          <w:rFonts w:ascii="Times New Roman" w:hAnsi="Times New Roman"/>
          <w:i/>
          <w:sz w:val="24"/>
          <w:szCs w:val="24"/>
        </w:rPr>
        <w:t>Manajemen sumber daya manusia lanjutan</w:t>
      </w:r>
      <w:r>
        <w:rPr>
          <w:rFonts w:ascii="Times New Roman" w:hAnsi="Times New Roman"/>
          <w:sz w:val="24"/>
          <w:szCs w:val="24"/>
        </w:rPr>
        <w:t>. Medan: Madenatera.</w:t>
      </w:r>
    </w:p>
    <w:p>
      <w:pPr>
        <w:spacing w:before="240" w:line="240" w:lineRule="auto"/>
        <w:ind w:left="720" w:hanging="720"/>
        <w:jc w:val="both"/>
        <w:rPr>
          <w:rFonts w:ascii="Times New Roman" w:hAnsi="Times New Roman"/>
          <w:sz w:val="24"/>
          <w:szCs w:val="24"/>
        </w:rPr>
      </w:pPr>
      <w:r>
        <w:rPr>
          <w:rFonts w:ascii="Times New Roman" w:hAnsi="Times New Roman"/>
          <w:sz w:val="24"/>
          <w:szCs w:val="24"/>
        </w:rPr>
        <w:t xml:space="preserve">Azwar, S. (2017). </w:t>
      </w:r>
      <w:r>
        <w:rPr>
          <w:rFonts w:ascii="Times New Roman" w:hAnsi="Times New Roman"/>
          <w:i/>
          <w:sz w:val="24"/>
          <w:szCs w:val="24"/>
        </w:rPr>
        <w:t>Penyusunan skala psikologi</w:t>
      </w:r>
      <w:r>
        <w:rPr>
          <w:rFonts w:ascii="Times New Roman" w:hAnsi="Times New Roman"/>
          <w:sz w:val="24"/>
          <w:szCs w:val="24"/>
        </w:rPr>
        <w:t xml:space="preserve"> (Edisi Kedua). Yogyakarta: Pustaka Pelajar.</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Badan Pusat Statistik. (2017). </w:t>
      </w:r>
      <w:r>
        <w:rPr>
          <w:rFonts w:ascii="Times New Roman" w:hAnsi="Times New Roman"/>
          <w:i/>
          <w:sz w:val="24"/>
          <w:szCs w:val="24"/>
        </w:rPr>
        <w:t>Tingkat pengangguran terbuka.</w:t>
      </w:r>
      <w:r>
        <w:rPr>
          <w:rFonts w:ascii="Times New Roman" w:hAnsi="Times New Roman"/>
          <w:sz w:val="24"/>
          <w:szCs w:val="24"/>
        </w:rPr>
        <w:t xml:space="preserve"> Di akses dari </w:t>
      </w:r>
      <w:r>
        <w:fldChar w:fldCharType="begin"/>
      </w:r>
      <w:r>
        <w:instrText xml:space="preserve"> HYPERLINK "https://www.bps.go.id/pressrelease/2017/05/05/1376/tingkatpengangguran-terbuka--tpt--sebesar-5-33-persen.html" </w:instrText>
      </w:r>
      <w:r>
        <w:fldChar w:fldCharType="separate"/>
      </w:r>
      <w:r>
        <w:rPr>
          <w:rStyle w:val="5"/>
          <w:rFonts w:ascii="Times New Roman" w:hAnsi="Times New Roman"/>
          <w:color w:val="000000"/>
          <w:sz w:val="24"/>
          <w:szCs w:val="24"/>
        </w:rPr>
        <w:t>https://www.bps.go.id/pressrelease/2017/05/05/1376/tingkatpengangguran-terbuka--tpt--sebesar-5-33-persen.html</w:t>
      </w:r>
      <w:r>
        <w:rPr>
          <w:rStyle w:val="5"/>
          <w:rFonts w:ascii="Times New Roman" w:hAnsi="Times New Roman"/>
          <w:color w:val="000000"/>
          <w:sz w:val="24"/>
          <w:szCs w:val="24"/>
        </w:rPr>
        <w:fldChar w:fldCharType="end"/>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Budiwati, E. (2012). Hubungan Antara Locus Of Control Internal Dengan Kematangan Karir Pada Mahasiswa Psikologi Universitas Islam Negeri (UIN) Sunan Kalijaga Yogyakarta. </w:t>
      </w:r>
      <w:r>
        <w:rPr>
          <w:rFonts w:ascii="Times New Roman" w:hAnsi="Times New Roman"/>
          <w:i/>
          <w:sz w:val="24"/>
          <w:szCs w:val="24"/>
        </w:rPr>
        <w:t>Skripsi</w:t>
      </w:r>
      <w:r>
        <w:rPr>
          <w:rFonts w:ascii="Times New Roman" w:hAnsi="Times New Roman"/>
          <w:sz w:val="24"/>
          <w:szCs w:val="24"/>
        </w:rPr>
        <w:t>. Yogyakarta : Tidak diterbitkan</w:t>
      </w:r>
    </w:p>
    <w:p>
      <w:pPr>
        <w:spacing w:line="240" w:lineRule="auto"/>
        <w:ind w:left="720" w:hanging="720"/>
        <w:jc w:val="both"/>
        <w:rPr>
          <w:rFonts w:ascii="Times New Roman" w:hAnsi="Times New Roman"/>
          <w:i/>
          <w:iCs/>
          <w:sz w:val="24"/>
          <w:szCs w:val="24"/>
        </w:rPr>
      </w:pPr>
      <w:r>
        <w:rPr>
          <w:rFonts w:ascii="Times New Roman" w:hAnsi="Times New Roman"/>
          <w:i/>
          <w:iCs/>
          <w:sz w:val="24"/>
          <w:szCs w:val="24"/>
        </w:rPr>
        <w:t>Coertse, &amp; Schepers. (2004). Some Personality and Cognitive Correlates of Career Maturity. Journal of industrial Psychology. Afrikaans University</w:t>
      </w:r>
    </w:p>
    <w:p>
      <w:pPr>
        <w:spacing w:line="240" w:lineRule="auto"/>
        <w:ind w:left="720" w:hanging="720"/>
        <w:jc w:val="both"/>
        <w:rPr>
          <w:rFonts w:ascii="Times New Roman" w:hAnsi="Times New Roman"/>
          <w:iCs/>
          <w:sz w:val="24"/>
          <w:szCs w:val="24"/>
        </w:rPr>
      </w:pPr>
      <w:r>
        <w:rPr>
          <w:rFonts w:ascii="Times New Roman" w:hAnsi="Times New Roman"/>
          <w:sz w:val="24"/>
          <w:szCs w:val="24"/>
        </w:rPr>
        <w:t xml:space="preserve">Gonzales, M.A. (2008). Career maturity: A priority  for secondary education. </w:t>
      </w:r>
      <w:r>
        <w:rPr>
          <w:rFonts w:ascii="Times New Roman" w:hAnsi="Times New Roman"/>
          <w:i/>
          <w:iCs/>
          <w:sz w:val="24"/>
          <w:szCs w:val="24"/>
        </w:rPr>
        <w:t>Journal of Research in Educational Psychology, 16</w:t>
      </w:r>
      <w:r>
        <w:rPr>
          <w:rFonts w:ascii="Times New Roman" w:hAnsi="Times New Roman"/>
          <w:iCs/>
          <w:sz w:val="24"/>
          <w:szCs w:val="24"/>
        </w:rPr>
        <w:t xml:space="preserve">(6), </w:t>
      </w:r>
      <w:r>
        <w:rPr>
          <w:rFonts w:ascii="Times New Roman" w:hAnsi="Times New Roman"/>
          <w:iCs/>
          <w:sz w:val="24"/>
          <w:szCs w:val="24"/>
          <w:vertAlign w:val="superscript"/>
        </w:rPr>
        <w:t>749</w:t>
      </w:r>
      <w:r>
        <w:rPr>
          <w:rFonts w:ascii="Times New Roman" w:hAnsi="Times New Roman"/>
          <w:iCs/>
          <w:sz w:val="24"/>
          <w:szCs w:val="24"/>
        </w:rPr>
        <w:t>-772.</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Hurlock, E. (2003). </w:t>
      </w:r>
      <w:r>
        <w:rPr>
          <w:rFonts w:ascii="Times New Roman" w:hAnsi="Times New Roman"/>
          <w:i/>
          <w:sz w:val="24"/>
          <w:szCs w:val="24"/>
        </w:rPr>
        <w:t>Psikologi perkembangan</w:t>
      </w:r>
      <w:r>
        <w:rPr>
          <w:rFonts w:ascii="Times New Roman" w:hAnsi="Times New Roman"/>
          <w:sz w:val="24"/>
          <w:szCs w:val="24"/>
        </w:rPr>
        <w:t xml:space="preserve">: </w:t>
      </w:r>
      <w:r>
        <w:rPr>
          <w:rFonts w:ascii="Times New Roman" w:hAnsi="Times New Roman"/>
          <w:i/>
          <w:sz w:val="24"/>
          <w:szCs w:val="24"/>
        </w:rPr>
        <w:t>Suatu pendekatan sepanjang rentang kehidupan</w:t>
      </w:r>
      <w:r>
        <w:rPr>
          <w:rFonts w:ascii="Times New Roman" w:hAnsi="Times New Roman"/>
          <w:sz w:val="24"/>
          <w:szCs w:val="24"/>
        </w:rPr>
        <w:t>. Jakarta: Erlangga.</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Hurlock, E. B. (2004). </w:t>
      </w:r>
      <w:r>
        <w:rPr>
          <w:rFonts w:ascii="Times New Roman" w:hAnsi="Times New Roman"/>
          <w:i/>
          <w:iCs/>
          <w:sz w:val="24"/>
          <w:szCs w:val="24"/>
        </w:rPr>
        <w:t>Psikologi perkembangan: Suatu pendekatan sepanjangrentang kehidupan (Edisi Kelima)</w:t>
      </w:r>
      <w:r>
        <w:rPr>
          <w:rFonts w:ascii="Times New Roman" w:hAnsi="Times New Roman"/>
          <w:sz w:val="24"/>
          <w:szCs w:val="24"/>
        </w:rPr>
        <w:t>. Jakarta: Erlangga.</w:t>
      </w:r>
    </w:p>
    <w:p>
      <w:pPr>
        <w:spacing w:line="240" w:lineRule="auto"/>
        <w:ind w:left="720" w:hanging="720"/>
        <w:jc w:val="both"/>
        <w:rPr>
          <w:rFonts w:ascii="Times New Roman" w:hAnsi="Times New Roman"/>
          <w:sz w:val="24"/>
          <w:szCs w:val="24"/>
        </w:rPr>
      </w:pPr>
      <w:r>
        <w:rPr>
          <w:rFonts w:ascii="Times New Roman" w:hAnsi="Times New Roman"/>
          <w:sz w:val="24"/>
          <w:szCs w:val="24"/>
        </w:rPr>
        <w:t>Johan, R. (2002). Kepuasan kerja karyawan dalam lingkungan institusi pendidikan</w:t>
      </w:r>
      <w:r>
        <w:rPr>
          <w:rFonts w:ascii="Times New Roman" w:hAnsi="Times New Roman"/>
          <w:i/>
          <w:sz w:val="24"/>
          <w:szCs w:val="24"/>
        </w:rPr>
        <w:t xml:space="preserve">. Jurnal Pendidikan Penabur, 1(1). </w:t>
      </w:r>
      <w:r>
        <w:rPr>
          <w:rFonts w:ascii="Times New Roman" w:hAnsi="Times New Roman"/>
          <w:sz w:val="24"/>
          <w:szCs w:val="24"/>
        </w:rPr>
        <w:t>Th.1/Maret 2002.</w:t>
      </w:r>
    </w:p>
    <w:p>
      <w:pPr>
        <w:spacing w:line="240" w:lineRule="auto"/>
        <w:ind w:left="720" w:hanging="720"/>
        <w:jc w:val="both"/>
        <w:rPr>
          <w:rFonts w:ascii="Times New Roman" w:hAnsi="Times New Roman"/>
          <w:sz w:val="24"/>
          <w:szCs w:val="24"/>
        </w:rPr>
      </w:pPr>
      <w:r>
        <w:rPr>
          <w:rFonts w:ascii="Times New Roman" w:hAnsi="Times New Roman"/>
          <w:color w:val="000000"/>
          <w:sz w:val="24"/>
          <w:szCs w:val="24"/>
        </w:rPr>
        <w:t xml:space="preserve">Komalasari, G. (2012). </w:t>
      </w:r>
      <w:r>
        <w:rPr>
          <w:rFonts w:ascii="Times New Roman" w:hAnsi="Times New Roman"/>
          <w:i/>
          <w:color w:val="000000"/>
          <w:sz w:val="24"/>
          <w:szCs w:val="24"/>
        </w:rPr>
        <w:t>Bimbingan belajar bagi mahasiswa bahan ajar jurusan bimbingan dan konseling</w:t>
      </w:r>
      <w:r>
        <w:rPr>
          <w:rFonts w:ascii="Times New Roman" w:hAnsi="Times New Roman"/>
          <w:color w:val="000000"/>
          <w:sz w:val="24"/>
          <w:szCs w:val="24"/>
        </w:rPr>
        <w:t>. Jakarta : Universitas Negeri Jakarta.</w:t>
      </w:r>
    </w:p>
    <w:p>
      <w:pPr>
        <w:spacing w:line="240" w:lineRule="auto"/>
        <w:ind w:left="720" w:hanging="720"/>
        <w:jc w:val="both"/>
        <w:rPr>
          <w:rFonts w:ascii="Times New Roman" w:hAnsi="Times New Roman"/>
          <w:sz w:val="24"/>
          <w:szCs w:val="24"/>
        </w:rPr>
      </w:pPr>
      <w:r>
        <w:rPr>
          <w:rFonts w:ascii="Times New Roman" w:hAnsi="Times New Roman"/>
          <w:color w:val="000000"/>
          <w:sz w:val="24"/>
          <w:szCs w:val="24"/>
        </w:rPr>
        <w:t xml:space="preserve">Kurniati, N.M.T. Putri, D.E.; Rahardjo, W, Muluk, H, Rifameutia, T. (2006). Adaptasi, uji validitas dan reliabilitas career maturity inventory (cmi) pada siswa menengah atas (SMA) di Jakarta. </w:t>
      </w:r>
      <w:r>
        <w:rPr>
          <w:rFonts w:ascii="Times New Roman" w:hAnsi="Times New Roman"/>
          <w:i/>
          <w:color w:val="000000"/>
          <w:sz w:val="24"/>
          <w:szCs w:val="24"/>
        </w:rPr>
        <w:t>Jurnal Penelitian Psikologi</w:t>
      </w:r>
      <w:r>
        <w:rPr>
          <w:rFonts w:ascii="Times New Roman" w:hAnsi="Times New Roman"/>
          <w:color w:val="000000"/>
          <w:sz w:val="24"/>
          <w:szCs w:val="24"/>
        </w:rPr>
        <w:t>, 2 (11)</w:t>
      </w:r>
    </w:p>
    <w:p>
      <w:pPr>
        <w:spacing w:line="240" w:lineRule="auto"/>
        <w:ind w:left="810" w:hanging="810"/>
        <w:jc w:val="both"/>
        <w:rPr>
          <w:rFonts w:ascii="Times New Roman" w:hAnsi="Times New Roman"/>
          <w:sz w:val="24"/>
          <w:szCs w:val="24"/>
        </w:rPr>
      </w:pPr>
      <w:r>
        <w:rPr>
          <w:rFonts w:ascii="Times New Roman" w:hAnsi="Times New Roman"/>
          <w:sz w:val="24"/>
          <w:szCs w:val="24"/>
        </w:rPr>
        <w:t>Lefcourt, H.M. (1982). Locus of control : current Trends in Theory and Research, New Jersey: Lawrence Erlbaum Associates Publisher.</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Lestari, T. N., Rahardjo, P. (2013). Hubungan antara kecerdasan emosional dengan kematangan karier pada mahasiswa Universitas Muhammadiyah Purwokerto yang sedang menempuh skripsi. </w:t>
      </w:r>
      <w:r>
        <w:rPr>
          <w:rFonts w:ascii="Times New Roman" w:hAnsi="Times New Roman"/>
          <w:i/>
          <w:sz w:val="24"/>
          <w:szCs w:val="24"/>
        </w:rPr>
        <w:t>PSYCHO IDEA,</w:t>
      </w:r>
      <w:r>
        <w:rPr>
          <w:rFonts w:ascii="Times New Roman" w:hAnsi="Times New Roman"/>
          <w:sz w:val="24"/>
          <w:szCs w:val="24"/>
        </w:rPr>
        <w:t xml:space="preserve"> (2), 1-9.</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Levenson, H. (1972). Distinctions within the Concept of Internal-External Control: Development of a New Scale. </w:t>
      </w:r>
      <w:r>
        <w:rPr>
          <w:rFonts w:ascii="Times New Roman" w:hAnsi="Times New Roman"/>
          <w:i/>
          <w:sz w:val="24"/>
          <w:szCs w:val="24"/>
        </w:rPr>
        <w:t>Proceeding of the Annual Convention of the American Psychological Association</w:t>
      </w:r>
      <w:r>
        <w:rPr>
          <w:rFonts w:ascii="Times New Roman" w:hAnsi="Times New Roman"/>
          <w:sz w:val="24"/>
          <w:szCs w:val="24"/>
        </w:rPr>
        <w:t xml:space="preserve"> 7 (1), 261-262.</w:t>
      </w:r>
    </w:p>
    <w:p>
      <w:pPr>
        <w:spacing w:line="240" w:lineRule="auto"/>
        <w:ind w:left="720" w:hanging="720"/>
        <w:jc w:val="both"/>
        <w:rPr>
          <w:rFonts w:ascii="Times New Roman" w:hAnsi="Times New Roman"/>
          <w:i/>
          <w:sz w:val="24"/>
          <w:szCs w:val="24"/>
        </w:rPr>
      </w:pPr>
      <w:r>
        <w:rPr>
          <w:rFonts w:ascii="Times New Roman" w:hAnsi="Times New Roman"/>
          <w:sz w:val="24"/>
          <w:szCs w:val="24"/>
        </w:rPr>
        <w:t xml:space="preserve">Mustikaningrum  L &amp; Desiningrum D.R. (2017). Hubungan antara kecerdasan emosional dengan kematangan karier pada siswa kelas XI  SMK Negeri 2 Demak. </w:t>
      </w:r>
      <w:r>
        <w:rPr>
          <w:rFonts w:ascii="Times New Roman" w:hAnsi="Times New Roman"/>
          <w:i/>
          <w:sz w:val="24"/>
          <w:szCs w:val="24"/>
        </w:rPr>
        <w:t>Jurnal Empati.</w:t>
      </w:r>
    </w:p>
    <w:p>
      <w:pPr>
        <w:spacing w:line="240" w:lineRule="auto"/>
        <w:ind w:left="720" w:hanging="720"/>
        <w:jc w:val="both"/>
        <w:rPr>
          <w:rFonts w:ascii="Times New Roman" w:hAnsi="Times New Roman"/>
          <w:i/>
          <w:sz w:val="24"/>
          <w:szCs w:val="24"/>
        </w:rPr>
      </w:pPr>
      <w:r>
        <w:rPr>
          <w:rFonts w:ascii="Times New Roman" w:hAnsi="Times New Roman"/>
          <w:sz w:val="24"/>
          <w:szCs w:val="24"/>
        </w:rPr>
        <w:t xml:space="preserve">Naidoo, A. Bowman, S. L. &amp; Gerstein, L. H. (1998). Demographics, causality, work salience, and the career maturity of african-american student: A causal model. </w:t>
      </w:r>
      <w:r>
        <w:rPr>
          <w:rFonts w:ascii="Times New Roman" w:hAnsi="Times New Roman"/>
          <w:i/>
          <w:sz w:val="24"/>
          <w:szCs w:val="24"/>
        </w:rPr>
        <w:t>Journal of Vocational Behavior, 53</w:t>
      </w:r>
      <w:r>
        <w:rPr>
          <w:rFonts w:ascii="Times New Roman" w:hAnsi="Times New Roman"/>
          <w:sz w:val="24"/>
          <w:szCs w:val="24"/>
        </w:rPr>
        <w:t>, 15-27.</w:t>
      </w:r>
    </w:p>
    <w:p>
      <w:pPr>
        <w:spacing w:line="240" w:lineRule="auto"/>
        <w:ind w:left="720" w:hanging="720"/>
        <w:jc w:val="both"/>
        <w:rPr>
          <w:rFonts w:ascii="Times New Roman" w:hAnsi="Times New Roman"/>
          <w:i/>
          <w:iCs/>
          <w:sz w:val="24"/>
          <w:szCs w:val="24"/>
        </w:rPr>
      </w:pPr>
      <w:r>
        <w:rPr>
          <w:rFonts w:ascii="Times New Roman" w:hAnsi="Times New Roman"/>
          <w:iCs/>
          <w:sz w:val="24"/>
          <w:szCs w:val="24"/>
        </w:rPr>
        <w:t xml:space="preserve">Naidoo, A.V. (1998). Factors affecting the career maturityof african american iniversity students: </w:t>
      </w:r>
      <w:r>
        <w:rPr>
          <w:rFonts w:ascii="Times New Roman" w:hAnsi="Times New Roman"/>
          <w:i/>
          <w:iCs/>
          <w:sz w:val="24"/>
          <w:szCs w:val="24"/>
        </w:rPr>
        <w:t>A Casual Model Unpublished Doctoral Disertation: Hall State University,Muncie, CN.</w:t>
      </w:r>
    </w:p>
    <w:p>
      <w:pPr>
        <w:spacing w:line="240" w:lineRule="auto"/>
        <w:ind w:left="720" w:hanging="720"/>
        <w:jc w:val="both"/>
        <w:rPr>
          <w:rFonts w:ascii="Times New Roman" w:hAnsi="Times New Roman"/>
          <w:i/>
          <w:iCs/>
          <w:sz w:val="24"/>
          <w:szCs w:val="24"/>
        </w:rPr>
      </w:pPr>
      <w:r>
        <w:rPr>
          <w:rFonts w:ascii="Times New Roman" w:hAnsi="Times New Roman"/>
          <w:sz w:val="24"/>
          <w:szCs w:val="24"/>
        </w:rPr>
        <w:t>Neill, James. (2006). What is Locus of Control. [Online] Tersedia di : http://www.wilderdom.com/psychology/loc/LocusOfControlWhatIs.html.</w:t>
      </w:r>
    </w:p>
    <w:p>
      <w:pPr>
        <w:spacing w:line="240" w:lineRule="auto"/>
        <w:ind w:left="720" w:hanging="720"/>
        <w:jc w:val="both"/>
        <w:rPr>
          <w:rFonts w:ascii="Times New Roman" w:hAnsi="Times New Roman"/>
          <w:i/>
          <w:iCs/>
          <w:sz w:val="24"/>
          <w:szCs w:val="24"/>
        </w:rPr>
      </w:pPr>
      <w:r>
        <w:rPr>
          <w:rFonts w:ascii="Times New Roman" w:hAnsi="Times New Roman"/>
          <w:sz w:val="24"/>
          <w:szCs w:val="24"/>
        </w:rPr>
        <w:t xml:space="preserve">O’Driscoll, M. (2006). Locus of control. In Jeffrey H. Greenhaus and Gerard A. Callanan, (Eds.), </w:t>
      </w:r>
      <w:r>
        <w:rPr>
          <w:rFonts w:ascii="Times New Roman" w:hAnsi="Times New Roman"/>
          <w:i/>
          <w:sz w:val="24"/>
          <w:szCs w:val="24"/>
        </w:rPr>
        <w:t>Encyclopedia of Career Development</w:t>
      </w:r>
      <w:r>
        <w:rPr>
          <w:rFonts w:ascii="Times New Roman" w:hAnsi="Times New Roman"/>
          <w:sz w:val="24"/>
          <w:szCs w:val="24"/>
        </w:rPr>
        <w:t>. California: Sage Publications, Inc.</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Papalia. D.E. &amp; Olds. S. W. (1998) </w:t>
      </w:r>
      <w:r>
        <w:rPr>
          <w:rFonts w:ascii="Times New Roman" w:hAnsi="Times New Roman"/>
          <w:i/>
          <w:sz w:val="24"/>
          <w:szCs w:val="24"/>
        </w:rPr>
        <w:t>Human development.</w:t>
      </w:r>
      <w:r>
        <w:rPr>
          <w:rFonts w:ascii="Times New Roman" w:hAnsi="Times New Roman"/>
          <w:sz w:val="24"/>
          <w:szCs w:val="24"/>
        </w:rPr>
        <w:t xml:space="preserve"> (7th ed.). New York: McGraw-Hill.</w:t>
      </w:r>
    </w:p>
    <w:p>
      <w:pPr>
        <w:spacing w:line="240" w:lineRule="auto"/>
        <w:ind w:left="720" w:hanging="720"/>
        <w:jc w:val="both"/>
        <w:rPr>
          <w:rFonts w:ascii="Times New Roman" w:hAnsi="Times New Roman"/>
          <w:sz w:val="24"/>
          <w:szCs w:val="24"/>
        </w:rPr>
      </w:pPr>
      <w:r>
        <w:rPr>
          <w:rFonts w:ascii="Times New Roman" w:hAnsi="Times New Roman"/>
          <w:sz w:val="24"/>
          <w:szCs w:val="24"/>
        </w:rPr>
        <w:t>Phares, EJ. (1980). Locus of Control in Personality. New Jersey: General learning Press</w:t>
      </w:r>
    </w:p>
    <w:p>
      <w:pPr>
        <w:spacing w:line="240" w:lineRule="auto"/>
        <w:ind w:left="720" w:hanging="720"/>
        <w:jc w:val="both"/>
        <w:rPr>
          <w:rFonts w:ascii="Times New Roman" w:hAnsi="Times New Roman"/>
          <w:sz w:val="24"/>
          <w:szCs w:val="24"/>
        </w:rPr>
      </w:pPr>
      <w:r>
        <w:rPr>
          <w:rFonts w:ascii="Times New Roman" w:hAnsi="Times New Roman"/>
          <w:sz w:val="24"/>
          <w:szCs w:val="24"/>
        </w:rPr>
        <w:t>Pratama, B. D &amp; Suharnan. (2014). Hubungan antara Konsep diri dan Internal Locus Of Control dengan Kematangan Karir Siswa SMA. Persona</w:t>
      </w:r>
      <w:r>
        <w:rPr>
          <w:rFonts w:ascii="Times New Roman" w:hAnsi="Times New Roman"/>
          <w:i/>
          <w:sz w:val="24"/>
          <w:szCs w:val="24"/>
        </w:rPr>
        <w:t>, Jurnal  Psikologi Indonesia</w:t>
      </w:r>
      <w:r>
        <w:rPr>
          <w:rFonts w:ascii="Times New Roman" w:hAnsi="Times New Roman"/>
          <w:sz w:val="24"/>
          <w:szCs w:val="24"/>
        </w:rPr>
        <w:t>.3(03), 213-222.</w:t>
      </w:r>
    </w:p>
    <w:p>
      <w:pPr>
        <w:spacing w:line="240" w:lineRule="auto"/>
        <w:ind w:left="720" w:hanging="720"/>
        <w:jc w:val="both"/>
        <w:rPr>
          <w:rFonts w:ascii="Times New Roman" w:hAnsi="Times New Roman"/>
          <w:i/>
          <w:iCs/>
          <w:sz w:val="24"/>
          <w:szCs w:val="24"/>
        </w:rPr>
      </w:pPr>
      <w:r>
        <w:rPr>
          <w:rFonts w:ascii="Times New Roman" w:hAnsi="Times New Roman"/>
          <w:iCs/>
          <w:sz w:val="24"/>
          <w:szCs w:val="24"/>
        </w:rPr>
        <w:t xml:space="preserve">Rachmawati, Y. E. (2012). Hubungan antara self efficacy dengan kematangan karir pada mahasiswa tingkat awal dan tingkat akhir di Universitas Surabaya. </w:t>
      </w:r>
      <w:r>
        <w:rPr>
          <w:rFonts w:ascii="Times New Roman" w:hAnsi="Times New Roman"/>
          <w:i/>
          <w:iCs/>
          <w:sz w:val="24"/>
          <w:szCs w:val="24"/>
        </w:rPr>
        <w:t>Jurnal  Ilmiah Mahasiswa Universitas Surabaya.</w:t>
      </w:r>
    </w:p>
    <w:p>
      <w:pPr>
        <w:spacing w:line="240" w:lineRule="auto"/>
        <w:ind w:left="720" w:hanging="720"/>
        <w:jc w:val="both"/>
        <w:rPr>
          <w:rFonts w:ascii="Times New Roman" w:hAnsi="Times New Roman"/>
          <w:i/>
          <w:sz w:val="24"/>
          <w:szCs w:val="24"/>
        </w:rPr>
      </w:pPr>
      <w:r>
        <w:rPr>
          <w:rFonts w:ascii="Times New Roman" w:hAnsi="Times New Roman"/>
          <w:color w:val="000000"/>
          <w:sz w:val="24"/>
          <w:szCs w:val="24"/>
        </w:rPr>
        <w:t xml:space="preserve">Rotter, J. B. (1966). </w:t>
      </w:r>
      <w:r>
        <w:rPr>
          <w:rFonts w:ascii="Times New Roman" w:hAnsi="Times New Roman"/>
          <w:i/>
          <w:color w:val="000000"/>
          <w:sz w:val="24"/>
          <w:szCs w:val="24"/>
        </w:rPr>
        <w:t>Generalized expectancies for internal versus external control of reinforcement</w:t>
      </w:r>
      <w:r>
        <w:rPr>
          <w:rFonts w:ascii="Times New Roman" w:hAnsi="Times New Roman"/>
          <w:color w:val="000000"/>
          <w:sz w:val="24"/>
          <w:szCs w:val="24"/>
        </w:rPr>
        <w:t>. Psychological Monographs: General and Applied.</w:t>
      </w:r>
    </w:p>
    <w:p>
      <w:pPr>
        <w:spacing w:line="240" w:lineRule="auto"/>
        <w:ind w:left="810" w:hanging="810"/>
        <w:jc w:val="both"/>
        <w:rPr>
          <w:rFonts w:ascii="Times New Roman" w:hAnsi="Times New Roman"/>
          <w:i/>
          <w:iCs/>
          <w:sz w:val="24"/>
          <w:szCs w:val="24"/>
        </w:rPr>
      </w:pPr>
      <w:r>
        <w:rPr>
          <w:rFonts w:ascii="Times New Roman" w:hAnsi="Times New Roman"/>
          <w:sz w:val="24"/>
          <w:szCs w:val="24"/>
        </w:rPr>
        <w:t xml:space="preserve">Saifuddin, A. (2018). </w:t>
      </w:r>
      <w:r>
        <w:rPr>
          <w:rFonts w:ascii="Times New Roman" w:hAnsi="Times New Roman"/>
          <w:i/>
          <w:sz w:val="24"/>
          <w:szCs w:val="24"/>
        </w:rPr>
        <w:t>Kematangan karier, c</w:t>
      </w:r>
      <w:r>
        <w:rPr>
          <w:rFonts w:ascii="Times New Roman" w:hAnsi="Times New Roman"/>
          <w:sz w:val="24"/>
          <w:szCs w:val="24"/>
        </w:rPr>
        <w:t>etakan 1. Yogyakarta. Pustaka Pelajar.</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Sarafino, E.P. (1998). </w:t>
      </w:r>
      <w:r>
        <w:rPr>
          <w:rFonts w:ascii="Times New Roman" w:hAnsi="Times New Roman"/>
          <w:i/>
          <w:sz w:val="24"/>
          <w:szCs w:val="24"/>
        </w:rPr>
        <w:t>Health psychology</w:t>
      </w:r>
      <w:r>
        <w:rPr>
          <w:rFonts w:ascii="Times New Roman" w:hAnsi="Times New Roman"/>
          <w:sz w:val="24"/>
          <w:szCs w:val="24"/>
        </w:rPr>
        <w:t>: biopsychosocial interaction 3rd edition. New York : John Wiley &amp; Sons.</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Savickas, M. L. (2001). A developmental perspective on vocational behavior: career pattern, salience, and themes. </w:t>
      </w:r>
      <w:r>
        <w:rPr>
          <w:rFonts w:ascii="Times New Roman" w:hAnsi="Times New Roman"/>
          <w:i/>
          <w:sz w:val="24"/>
          <w:szCs w:val="24"/>
        </w:rPr>
        <w:t>International Journal for Educational and Vocational Guidance</w:t>
      </w:r>
      <w:r>
        <w:rPr>
          <w:rFonts w:ascii="Times New Roman" w:hAnsi="Times New Roman"/>
          <w:sz w:val="24"/>
          <w:szCs w:val="24"/>
        </w:rPr>
        <w:t xml:space="preserve">, 1, 49-57. </w:t>
      </w:r>
    </w:p>
    <w:p>
      <w:pPr>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Seftiawan, (2018). 630.000 </w:t>
      </w:r>
      <w:r>
        <w:fldChar w:fldCharType="begin"/>
      </w:r>
      <w:r>
        <w:instrText xml:space="preserve"> HYPERLINK "http://www.pikiran-rakyat.com/ekonomi/2016/05/04/sarjana-pengangguran-terus-bertambah-368379" \t "_blank" </w:instrText>
      </w:r>
      <w:r>
        <w:fldChar w:fldCharType="separate"/>
      </w:r>
      <w:r>
        <w:rPr>
          <w:rStyle w:val="5"/>
          <w:rFonts w:ascii="Times New Roman" w:hAnsi="Times New Roman"/>
          <w:color w:val="000000"/>
          <w:sz w:val="24"/>
          <w:szCs w:val="24"/>
        </w:rPr>
        <w:t>sarjana pengangguran</w:t>
      </w:r>
      <w:r>
        <w:rPr>
          <w:rStyle w:val="5"/>
          <w:rFonts w:ascii="Times New Roman" w:hAnsi="Times New Roman"/>
          <w:color w:val="000000"/>
          <w:sz w:val="24"/>
          <w:szCs w:val="24"/>
        </w:rPr>
        <w:fldChar w:fldCharType="end"/>
      </w:r>
      <w:r>
        <w:rPr>
          <w:rStyle w:val="5"/>
          <w:rFonts w:ascii="Times New Roman" w:hAnsi="Times New Roman"/>
          <w:color w:val="000000"/>
          <w:sz w:val="24"/>
          <w:szCs w:val="24"/>
        </w:rPr>
        <w:t xml:space="preserve">. Di unduh dari: </w:t>
      </w:r>
      <w:r>
        <w:fldChar w:fldCharType="begin"/>
      </w:r>
      <w:r>
        <w:instrText xml:space="preserve"> HYPERLINK "https://www.pikiran-rakyat.com/pendidikan/2018/03/26/630000-orang-sarjana-masih-menganggur-421873" </w:instrText>
      </w:r>
      <w:r>
        <w:fldChar w:fldCharType="separate"/>
      </w:r>
      <w:r>
        <w:rPr>
          <w:rStyle w:val="5"/>
          <w:rFonts w:ascii="Times New Roman" w:hAnsi="Times New Roman"/>
          <w:color w:val="000000"/>
          <w:sz w:val="24"/>
          <w:szCs w:val="24"/>
        </w:rPr>
        <w:t>https://www.pikiran-rakyat.com/pendidikan/2018/03/26/630000-orang-sarjana-masih-menganggur-421873</w:t>
      </w:r>
      <w:r>
        <w:rPr>
          <w:rStyle w:val="5"/>
          <w:rFonts w:ascii="Times New Roman" w:hAnsi="Times New Roman"/>
          <w:color w:val="000000"/>
          <w:sz w:val="24"/>
          <w:szCs w:val="24"/>
        </w:rPr>
        <w:fldChar w:fldCharType="end"/>
      </w:r>
      <w:r>
        <w:rPr>
          <w:rFonts w:ascii="Times New Roman" w:hAnsi="Times New Roman"/>
          <w:color w:val="000000"/>
          <w:sz w:val="24"/>
          <w:szCs w:val="24"/>
        </w:rPr>
        <w:t xml:space="preserve">  </w:t>
      </w:r>
    </w:p>
    <w:p>
      <w:pPr>
        <w:spacing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Sersiana, R., Lukitaningsih, R., Muis, T., Purwoko, B. (2013). Hubungan Antara Self-Efficacy Karir Dan Persepsi Terhadap Masa Depan Karir dengan Kematangan Karir Siswa Smk Pgri Wonoasri Tahun Ajaran 2012/2013. Jurnal BK UNESA, 03 (01), 172-180</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Slavin, R E. (1997). Educational psychology theory, reseach, and pratise. Dalam Trianto,. 2011. </w:t>
      </w:r>
      <w:r>
        <w:rPr>
          <w:rFonts w:ascii="Times New Roman" w:hAnsi="Times New Roman"/>
          <w:i/>
          <w:sz w:val="24"/>
          <w:szCs w:val="24"/>
        </w:rPr>
        <w:t>Mendesain Model Pembelajaran Inovatif-Progresif</w:t>
      </w:r>
      <w:r>
        <w:rPr>
          <w:rFonts w:ascii="Times New Roman" w:hAnsi="Times New Roman"/>
          <w:sz w:val="24"/>
          <w:szCs w:val="24"/>
        </w:rPr>
        <w:t>. Ed ke-4. Jakarta: Kencana.</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Slavin, R. E. (2011). </w:t>
      </w:r>
      <w:r>
        <w:rPr>
          <w:rFonts w:ascii="Times New Roman" w:hAnsi="Times New Roman"/>
          <w:i/>
          <w:sz w:val="24"/>
          <w:szCs w:val="24"/>
        </w:rPr>
        <w:t>Psikologi pendidikan teori dan praktek.</w:t>
      </w:r>
      <w:r>
        <w:rPr>
          <w:rFonts w:ascii="Times New Roman" w:hAnsi="Times New Roman"/>
          <w:sz w:val="24"/>
          <w:szCs w:val="24"/>
        </w:rPr>
        <w:t xml:space="preserve"> Edisi Kesembilan Jilid 1, Jakarta: PT. Indeks.</w:t>
      </w:r>
    </w:p>
    <w:p>
      <w:pPr>
        <w:spacing w:line="240" w:lineRule="auto"/>
        <w:ind w:left="720" w:hanging="720"/>
        <w:jc w:val="both"/>
        <w:rPr>
          <w:rFonts w:ascii="Times New Roman" w:hAnsi="Times New Roman"/>
          <w:sz w:val="24"/>
          <w:szCs w:val="24"/>
        </w:rPr>
      </w:pPr>
      <w:r>
        <w:rPr>
          <w:rFonts w:ascii="Times New Roman" w:hAnsi="Times New Roman"/>
          <w:sz w:val="24"/>
          <w:szCs w:val="24"/>
        </w:rPr>
        <w:t>Steinberg, Lawrence. (2002). Adolescence. Sixth edition, New York: McGraw Hill Inc.</w:t>
      </w:r>
    </w:p>
    <w:p>
      <w:pPr>
        <w:spacing w:line="240" w:lineRule="auto"/>
        <w:ind w:left="720" w:hanging="720"/>
        <w:jc w:val="both"/>
        <w:rPr>
          <w:rFonts w:ascii="Times New Roman" w:hAnsi="Times New Roman" w:eastAsia="Times New Roman"/>
          <w:sz w:val="24"/>
          <w:szCs w:val="24"/>
        </w:rPr>
      </w:pPr>
      <w:r>
        <w:rPr>
          <w:rFonts w:ascii="Times New Roman" w:hAnsi="Times New Roman" w:eastAsia="Times New Roman"/>
          <w:sz w:val="24"/>
          <w:szCs w:val="24"/>
        </w:rPr>
        <w:t>Sugiyono.</w:t>
      </w:r>
      <w:r>
        <w:rPr>
          <w:rFonts w:ascii="Times New Roman" w:hAnsi="Times New Roman"/>
          <w:sz w:val="20"/>
          <w:szCs w:val="20"/>
        </w:rPr>
        <w:t xml:space="preserve"> (</w:t>
      </w:r>
      <w:r>
        <w:rPr>
          <w:rFonts w:ascii="Times New Roman" w:hAnsi="Times New Roman" w:eastAsia="Times New Roman"/>
          <w:sz w:val="24"/>
          <w:szCs w:val="24"/>
        </w:rPr>
        <w:t xml:space="preserve">2010). </w:t>
      </w:r>
      <w:r>
        <w:rPr>
          <w:rFonts w:ascii="Times New Roman" w:hAnsi="Times New Roman" w:eastAsia="Times New Roman"/>
          <w:i/>
          <w:iCs/>
          <w:sz w:val="24"/>
          <w:szCs w:val="24"/>
        </w:rPr>
        <w:t>Metode penelitian pendidikan (pendekatan kuantitatif,</w:t>
      </w:r>
      <w:r>
        <w:rPr>
          <w:rFonts w:ascii="Times New Roman" w:hAnsi="Times New Roman" w:eastAsia="Times New Roman"/>
          <w:sz w:val="24"/>
          <w:szCs w:val="24"/>
        </w:rPr>
        <w:t xml:space="preserve"> </w:t>
      </w:r>
      <w:r>
        <w:rPr>
          <w:rFonts w:ascii="Times New Roman" w:hAnsi="Times New Roman" w:eastAsia="Times New Roman"/>
          <w:i/>
          <w:iCs/>
          <w:sz w:val="24"/>
          <w:szCs w:val="24"/>
        </w:rPr>
        <w:t>kualitatif, dan r&amp;d)</w:t>
      </w:r>
      <w:r>
        <w:rPr>
          <w:rFonts w:ascii="Times New Roman" w:hAnsi="Times New Roman" w:eastAsia="Times New Roman"/>
          <w:sz w:val="24"/>
          <w:szCs w:val="24"/>
        </w:rPr>
        <w:t>. Bandung: CV Alfabeta.</w:t>
      </w:r>
    </w:p>
    <w:p>
      <w:pPr>
        <w:spacing w:line="240" w:lineRule="auto"/>
        <w:ind w:left="720" w:hanging="720"/>
        <w:jc w:val="both"/>
        <w:rPr>
          <w:rFonts w:ascii="Times New Roman" w:hAnsi="Times New Roman"/>
          <w:sz w:val="24"/>
          <w:szCs w:val="24"/>
        </w:rPr>
      </w:pPr>
      <w:r>
        <w:rPr>
          <w:rFonts w:ascii="Times New Roman" w:hAnsi="Times New Roman"/>
          <w:sz w:val="24"/>
          <w:szCs w:val="24"/>
        </w:rPr>
        <w:t>Sulistio, B. (2007). Hubungan Locus Of Control Internal dengan Kemandirian. Skripsi (tidak diterbitkan). Yogyakarta : Fakultas Psikologi Universitas Wangsa Manggala Yogyakarta.</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Sunardi. (2008). </w:t>
      </w:r>
      <w:r>
        <w:rPr>
          <w:rFonts w:ascii="Times New Roman" w:hAnsi="Times New Roman"/>
          <w:i/>
          <w:sz w:val="24"/>
          <w:szCs w:val="24"/>
        </w:rPr>
        <w:t xml:space="preserve">Hakekat karir. </w:t>
      </w:r>
      <w:r>
        <w:rPr>
          <w:rFonts w:ascii="Times New Roman" w:hAnsi="Times New Roman"/>
          <w:sz w:val="24"/>
          <w:szCs w:val="24"/>
        </w:rPr>
        <w:t xml:space="preserve">Bandung: PLB Universitas Pendidikan Indonesia surat keputusan direktur jenderal pendidikan menengah kementerian pendidikan dan kebudayaan nomor: 7013/D/KP/2013 </w:t>
      </w:r>
      <w:r>
        <w:rPr>
          <w:rFonts w:ascii="Times New Roman" w:hAnsi="Times New Roman"/>
          <w:i/>
          <w:sz w:val="24"/>
          <w:szCs w:val="24"/>
        </w:rPr>
        <w:t>Tentang Spektrum Keahlian Pendidikan Menengah Kejuruan</w:t>
      </w:r>
      <w:r>
        <w:rPr>
          <w:rFonts w:ascii="Times New Roman" w:hAnsi="Times New Roman"/>
          <w:sz w:val="24"/>
          <w:szCs w:val="24"/>
        </w:rPr>
        <w:t>.</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Suryanti, R., Yusuf, M., &amp; Priyatama, A. N. (2011). Hubungan antara </w:t>
      </w:r>
      <w:r>
        <w:rPr>
          <w:rFonts w:ascii="Times New Roman" w:hAnsi="Times New Roman"/>
          <w:i/>
          <w:iCs/>
          <w:sz w:val="24"/>
          <w:szCs w:val="24"/>
        </w:rPr>
        <w:t xml:space="preserve">locus of control </w:t>
      </w:r>
      <w:r>
        <w:rPr>
          <w:rFonts w:ascii="Times New Roman" w:hAnsi="Times New Roman"/>
          <w:sz w:val="24"/>
          <w:szCs w:val="24"/>
        </w:rPr>
        <w:t>internal dan konsep diri dengan kematangan karir siswa kelas XI SMK Negeri 2 Surakarta.</w:t>
      </w:r>
      <w:r>
        <w:rPr>
          <w:rFonts w:ascii="Times New Roman" w:hAnsi="Times New Roman"/>
          <w:i/>
          <w:iCs/>
          <w:sz w:val="24"/>
          <w:szCs w:val="24"/>
        </w:rPr>
        <w:t>Jurnal Psikologi Wacana</w:t>
      </w:r>
      <w:r>
        <w:rPr>
          <w:rFonts w:ascii="Times New Roman" w:hAnsi="Times New Roman"/>
          <w:sz w:val="24"/>
          <w:szCs w:val="24"/>
        </w:rPr>
        <w:t>. 3 (5) : 3 &amp; 8</w:t>
      </w:r>
    </w:p>
    <w:p>
      <w:pPr>
        <w:spacing w:line="240" w:lineRule="auto"/>
        <w:ind w:left="720" w:hanging="720"/>
        <w:jc w:val="both"/>
        <w:rPr>
          <w:rStyle w:val="5"/>
          <w:i/>
          <w:iCs/>
          <w:szCs w:val="24"/>
        </w:rPr>
      </w:pPr>
      <w:r>
        <w:rPr>
          <w:rFonts w:ascii="Times New Roman" w:hAnsi="Times New Roman"/>
          <w:color w:val="000000"/>
          <w:sz w:val="24"/>
          <w:szCs w:val="24"/>
        </w:rPr>
        <w:t xml:space="preserve">Suryanti, Y.P. (2011). Hubungan antara Locus Of Control Internal dengan Konsep Diri dengan Kematangan Karir pada siswa kelas XI SMK Negeri 2 Surakarta. </w:t>
      </w:r>
      <w:r>
        <w:rPr>
          <w:rFonts w:ascii="Times New Roman" w:hAnsi="Times New Roman"/>
          <w:i/>
          <w:color w:val="000000"/>
          <w:sz w:val="24"/>
          <w:szCs w:val="24"/>
        </w:rPr>
        <w:t>Skripsi</w:t>
      </w:r>
      <w:r>
        <w:rPr>
          <w:rFonts w:ascii="Times New Roman" w:hAnsi="Times New Roman"/>
          <w:color w:val="000000"/>
          <w:sz w:val="24"/>
          <w:szCs w:val="24"/>
        </w:rPr>
        <w:t>. Surakarta: Program Studi Psikologi Fakultas Kodekteran Universitas Sebelas Maret</w:t>
      </w:r>
    </w:p>
    <w:p>
      <w:pPr>
        <w:spacing w:line="240" w:lineRule="auto"/>
        <w:ind w:left="720" w:hanging="720"/>
        <w:jc w:val="both"/>
        <w:rPr>
          <w:rFonts w:ascii="Times New Roman" w:hAnsi="Times New Roman"/>
          <w:sz w:val="24"/>
          <w:szCs w:val="24"/>
        </w:rPr>
      </w:pPr>
      <w:r>
        <w:rPr>
          <w:rFonts w:ascii="Times New Roman" w:hAnsi="Times New Roman"/>
          <w:sz w:val="24"/>
          <w:szCs w:val="24"/>
        </w:rPr>
        <w:t>Syah, M. (2015). Psikologi Pendidikan dengan Pendekatan Baru. Bandung: PT. Remaja Rosdakarya</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Taganing, K. N. M., (2007). Pengaruh Locus of Control dan Efikasi Diri terhadap Kematangan Karir Siswa Sekolah Menengah Atas (SMA). </w:t>
      </w:r>
      <w:r>
        <w:rPr>
          <w:rFonts w:ascii="Times New Roman" w:hAnsi="Times New Roman"/>
          <w:i/>
          <w:sz w:val="24"/>
          <w:szCs w:val="24"/>
        </w:rPr>
        <w:t>Proceeding PESAT</w:t>
      </w:r>
      <w:r>
        <w:rPr>
          <w:rFonts w:ascii="Times New Roman" w:hAnsi="Times New Roman"/>
          <w:sz w:val="24"/>
          <w:szCs w:val="24"/>
        </w:rPr>
        <w:t>. Diunduh dari http://ejournal. gunadarma.ac.id/files/anita%20z%20 taganing%20pengaruh%20locus%20 of.pdf</w:t>
      </w:r>
    </w:p>
    <w:p>
      <w:pPr>
        <w:spacing w:line="240" w:lineRule="auto"/>
        <w:ind w:left="720" w:hanging="720"/>
        <w:jc w:val="both"/>
        <w:rPr>
          <w:rFonts w:ascii="Times New Roman" w:hAnsi="Times New Roman"/>
          <w:i/>
          <w:sz w:val="24"/>
          <w:szCs w:val="24"/>
        </w:rPr>
      </w:pPr>
      <w:r>
        <w:rPr>
          <w:rFonts w:ascii="Times New Roman" w:hAnsi="Times New Roman"/>
          <w:sz w:val="24"/>
          <w:szCs w:val="24"/>
        </w:rPr>
        <w:t xml:space="preserve">Wahyuni, D., Utami, H. N., Ruhana, I. (2014). Pengaruh pengembangan karir terhadap prestasi kerja karyawan. </w:t>
      </w:r>
      <w:r>
        <w:rPr>
          <w:rFonts w:ascii="Times New Roman" w:hAnsi="Times New Roman"/>
          <w:i/>
          <w:sz w:val="24"/>
          <w:szCs w:val="24"/>
        </w:rPr>
        <w:t>Jurnal Administrasi Bisnis. 8 (1) 1-1</w:t>
      </w:r>
    </w:p>
    <w:p>
      <w:pPr>
        <w:spacing w:line="240" w:lineRule="auto"/>
        <w:ind w:left="720" w:hanging="720"/>
        <w:jc w:val="both"/>
        <w:rPr>
          <w:rFonts w:ascii="Times New Roman" w:hAnsi="Times New Roman"/>
          <w:i/>
          <w:sz w:val="24"/>
          <w:szCs w:val="24"/>
        </w:rPr>
      </w:pPr>
      <w:r>
        <w:rPr>
          <w:rFonts w:ascii="Times New Roman" w:hAnsi="Times New Roman"/>
          <w:sz w:val="24"/>
          <w:szCs w:val="24"/>
        </w:rPr>
        <w:t xml:space="preserve">Wibowo, S. (2010) . Pengaruh keyakinan diri dan pusat kendali terhadap kematangan karir (kasus siswa SMK Negeri 6 Jakarta). </w:t>
      </w:r>
      <w:r>
        <w:rPr>
          <w:rFonts w:ascii="Times New Roman" w:hAnsi="Times New Roman"/>
          <w:i/>
          <w:sz w:val="24"/>
          <w:szCs w:val="24"/>
        </w:rPr>
        <w:t>Tesis</w:t>
      </w:r>
      <w:r>
        <w:rPr>
          <w:rFonts w:ascii="Times New Roman" w:hAnsi="Times New Roman"/>
          <w:sz w:val="24"/>
          <w:szCs w:val="24"/>
        </w:rPr>
        <w:t>. Universitas Indonesia.</w:t>
      </w:r>
    </w:p>
    <w:p>
      <w:pPr>
        <w:spacing w:line="240" w:lineRule="auto"/>
        <w:ind w:left="720" w:hanging="720"/>
        <w:jc w:val="both"/>
        <w:rPr>
          <w:rFonts w:ascii="Times New Roman" w:hAnsi="Times New Roman"/>
          <w:i/>
          <w:sz w:val="24"/>
          <w:szCs w:val="24"/>
        </w:rPr>
      </w:pPr>
      <w:r>
        <w:rPr>
          <w:rFonts w:ascii="Times New Roman" w:hAnsi="Times New Roman"/>
          <w:sz w:val="24"/>
          <w:szCs w:val="24"/>
        </w:rPr>
        <w:t xml:space="preserve">Widyastuti, N., Widyowati, A. (2016).  Hubungan antara </w:t>
      </w:r>
      <w:r>
        <w:rPr>
          <w:rFonts w:ascii="Times New Roman" w:hAnsi="Times New Roman"/>
          <w:i/>
          <w:sz w:val="24"/>
          <w:szCs w:val="24"/>
        </w:rPr>
        <w:t>locus of control internal</w:t>
      </w:r>
      <w:r>
        <w:rPr>
          <w:rFonts w:ascii="Times New Roman" w:hAnsi="Times New Roman"/>
          <w:sz w:val="24"/>
          <w:szCs w:val="24"/>
        </w:rPr>
        <w:t xml:space="preserve"> dengan kematangan karir pada siswa SMK N 1 Bantul. </w:t>
      </w:r>
      <w:r>
        <w:rPr>
          <w:rFonts w:ascii="Times New Roman" w:hAnsi="Times New Roman"/>
          <w:i/>
          <w:sz w:val="24"/>
          <w:szCs w:val="24"/>
        </w:rPr>
        <w:t>Jurnal, Fakultas Psikologi Universitas Ahmad Dahlan, 12 (2), 82-89.</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Winkel, W.S., &amp; Hastuti, S. (2004). </w:t>
      </w:r>
      <w:r>
        <w:rPr>
          <w:rFonts w:ascii="Times New Roman" w:hAnsi="Times New Roman"/>
          <w:i/>
          <w:sz w:val="24"/>
          <w:szCs w:val="24"/>
        </w:rPr>
        <w:t>Bimbingan karir di institusi pendidikan.</w:t>
      </w:r>
      <w:r>
        <w:rPr>
          <w:rFonts w:ascii="Times New Roman" w:hAnsi="Times New Roman"/>
          <w:sz w:val="24"/>
          <w:szCs w:val="24"/>
        </w:rPr>
        <w:t xml:space="preserve"> Jakarta: Media Abadi.</w:t>
      </w:r>
    </w:p>
    <w:p>
      <w:pPr>
        <w:spacing w:line="240" w:lineRule="auto"/>
        <w:ind w:left="720" w:hanging="720"/>
        <w:jc w:val="both"/>
        <w:rPr>
          <w:rFonts w:ascii="Times New Roman" w:hAnsi="Times New Roman"/>
          <w:sz w:val="24"/>
          <w:szCs w:val="24"/>
        </w:rPr>
      </w:pPr>
      <w:r>
        <w:rPr>
          <w:rFonts w:ascii="Times New Roman" w:hAnsi="Times New Roman"/>
          <w:sz w:val="24"/>
          <w:szCs w:val="24"/>
        </w:rPr>
        <w:t xml:space="preserve">Yusuf, S. (2011). </w:t>
      </w:r>
      <w:r>
        <w:rPr>
          <w:rFonts w:ascii="Times New Roman" w:hAnsi="Times New Roman"/>
          <w:i/>
          <w:sz w:val="24"/>
          <w:szCs w:val="24"/>
        </w:rPr>
        <w:t>Psikologi perkembangan dan anak dan remaja.bandung</w:t>
      </w:r>
      <w:r>
        <w:rPr>
          <w:rFonts w:ascii="Times New Roman" w:hAnsi="Times New Roman"/>
          <w:sz w:val="24"/>
          <w:szCs w:val="24"/>
        </w:rPr>
        <w:t>. PT Remaja Rosadakarya Offset.</w:t>
      </w:r>
    </w:p>
    <w:p>
      <w:pPr>
        <w:spacing w:line="240" w:lineRule="auto"/>
        <w:ind w:left="720" w:hanging="720"/>
        <w:jc w:val="both"/>
        <w:rPr>
          <w:rFonts w:ascii="Times New Roman" w:hAnsi="Times New Roman" w:cs="Times New Roman"/>
          <w:lang w:val="id-ID"/>
        </w:rPr>
        <w:sectPr>
          <w:footerReference r:id="rId23" w:type="default"/>
          <w:type w:val="continuous"/>
          <w:pgSz w:w="11906" w:h="16838"/>
          <w:pgMar w:top="1440" w:right="1440" w:bottom="1440" w:left="1440" w:header="708" w:footer="708" w:gutter="0"/>
          <w:cols w:space="708" w:num="1"/>
          <w:docGrid w:linePitch="360" w:charSpace="0"/>
        </w:sectPr>
      </w:pPr>
      <w:r>
        <w:rPr>
          <w:rFonts w:ascii="Times New Roman" w:hAnsi="Times New Roman"/>
          <w:color w:val="000000"/>
          <w:sz w:val="24"/>
          <w:szCs w:val="24"/>
        </w:rPr>
        <w:t xml:space="preserve">Zulkaida, A, Kurniati, N.M.T, Retnaningsih, Muluk, H, dan Rifameutia, T. (2007). Pengaruh locus of control dan efikasi diri terhadap kematangan karir siswa sekolah menengah atas (SMA). Proceeding PESAT, 2, B1-B4. </w:t>
      </w:r>
      <w:r>
        <w:rPr>
          <w:rFonts w:ascii="Times New Roman" w:hAnsi="Times New Roman"/>
          <w:i/>
          <w:color w:val="000000"/>
          <w:sz w:val="24"/>
          <w:szCs w:val="24"/>
        </w:rPr>
        <w:t>Jurnal Psikologi mandiri.</w:t>
      </w:r>
      <w:bookmarkStart w:id="0" w:name="_GoBack"/>
      <w:bookmarkEnd w:id="0"/>
    </w:p>
    <w:p>
      <w:pPr>
        <w:spacing w:line="240" w:lineRule="auto"/>
        <w:rPr>
          <w:rFonts w:ascii="Times New Roman" w:hAnsi="Times New Roman" w:cs="Times New Roman"/>
          <w:lang w:val="id-ID"/>
        </w:rPr>
      </w:pPr>
    </w:p>
    <w:sectPr>
      <w:type w:val="continuous"/>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id-ID" w:eastAsia="id-ID"/>
      </w:rPr>
      <w:t>i</w:t>
    </w:r>
    <w:r>
      <w:rPr>
        <w:lang w:val="id-ID" w:eastAsia="id-ID"/>
      </w:rPr>
      <w:fldChar w:fldCharType="end"/>
    </w:r>
  </w:p>
  <w:p>
    <w:pPr>
      <w:pStyle w:val="2"/>
      <w:tabs>
        <w:tab w:val="left" w:pos="6300"/>
        <w:tab w:val="clear" w:pos="4680"/>
        <w:tab w:val="clear" w:pos="9360"/>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id-ID" w:eastAsia="id-ID"/>
      </w:rPr>
      <w:t>2</w:t>
    </w:r>
    <w:r>
      <w:rPr>
        <w:lang w:val="id-ID" w:eastAsia="id-ID"/>
      </w:rPr>
      <w:fldChar w:fldCharType="end"/>
    </w:r>
  </w:p>
  <w:p>
    <w:pPr>
      <w:pStyle w:val="2"/>
      <w:tabs>
        <w:tab w:val="left" w:pos="6300"/>
        <w:tab w:val="clear" w:pos="4680"/>
        <w:tab w:val="clear" w:pos="93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tabs>
        <w:tab w:val="left" w:pos="6300"/>
        <w:tab w:val="clear" w:pos="4680"/>
        <w:tab w:val="clear" w:pos="936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9</w:t>
    </w:r>
    <w:r>
      <w:fldChar w:fldCharType="end"/>
    </w:r>
  </w:p>
  <w:p>
    <w:pPr>
      <w:pStyle w:val="2"/>
      <w:tabs>
        <w:tab w:val="left" w:pos="6300"/>
        <w:tab w:val="clear" w:pos="4680"/>
        <w:tab w:val="clear" w:pos="93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9</w:t>
    </w:r>
    <w:r>
      <w:fldChar w:fldCharType="end"/>
    </w:r>
  </w:p>
  <w:p>
    <w:pPr>
      <w:pStyle w:val="2"/>
      <w:tabs>
        <w:tab w:val="left" w:pos="6300"/>
        <w:tab w:val="clear" w:pos="4680"/>
        <w:tab w:val="clear" w:pos="936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300"/>
        <w:tab w:val="clear" w:pos="4680"/>
        <w:tab w:val="clear" w:pos="936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11</w:t>
    </w:r>
    <w:r>
      <w:fldChar w:fldCharType="end"/>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cs="Times New Roman"/>
        <w:sz w:val="18"/>
        <w:szCs w:val="30"/>
      </w:rPr>
    </w:pPr>
    <w:r>
      <w:rPr>
        <w:rFonts w:ascii="Times New Roman" w:hAnsi="Times New Roman" w:cs="Times New Roman"/>
        <w:bCs/>
        <w:sz w:val="18"/>
        <w:szCs w:val="30"/>
      </w:rPr>
      <w:t xml:space="preserve">Hubungan Antara </w:t>
    </w:r>
    <w:r>
      <w:rPr>
        <w:rFonts w:ascii="Times New Roman" w:hAnsi="Times New Roman" w:cs="Times New Roman"/>
        <w:bCs/>
        <w:i/>
        <w:sz w:val="18"/>
        <w:szCs w:val="30"/>
        <w:lang w:val="id-ID"/>
      </w:rPr>
      <w:t>Internal Locus Of Contr</w:t>
    </w:r>
    <w:r>
      <w:rPr>
        <w:rFonts w:ascii="Times New Roman" w:hAnsi="Times New Roman" w:cs="Times New Roman"/>
        <w:bCs/>
        <w:i/>
        <w:sz w:val="18"/>
        <w:szCs w:val="30"/>
      </w:rPr>
      <w:t>ol</w:t>
    </w:r>
    <w:r>
      <w:rPr>
        <w:rFonts w:ascii="Times New Roman" w:hAnsi="Times New Roman" w:cs="Times New Roman"/>
        <w:bCs/>
        <w:i/>
        <w:sz w:val="18"/>
        <w:szCs w:val="30"/>
        <w:lang w:val="id-ID"/>
      </w:rPr>
      <w:t xml:space="preserve"> </w:t>
    </w:r>
    <w:r>
      <w:rPr>
        <w:rFonts w:ascii="Times New Roman" w:hAnsi="Times New Roman" w:cs="Times New Roman"/>
        <w:bCs/>
        <w:sz w:val="18"/>
        <w:szCs w:val="30"/>
      </w:rPr>
      <w:t>Dengan Kematangan Karier Pada Mahasiswa S1 Tingkat Akhir  Perguruan Tinggi Di Yogyakarta</w:t>
    </w:r>
  </w:p>
  <w:p>
    <w:pPr>
      <w:pStyle w:val="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7</w:t>
    </w:r>
    <w:r>
      <w:fldChar w:fldCharType="begin"/>
    </w:r>
    <w:r>
      <w:instrText xml:space="preserve"> PAGE   \* MERGEFORMAT </w:instrText>
    </w:r>
    <w:r>
      <w:fldChar w:fldCharType="separate"/>
    </w:r>
    <w:r>
      <w:rPr>
        <w:lang w:val="id-ID" w:eastAsia="id-ID"/>
      </w:rPr>
      <w:t>1</w:t>
    </w:r>
    <w:r>
      <w:rPr>
        <w:lang w:val="id-ID" w:eastAsia="id-ID"/>
      </w:rPr>
      <w:fldChar w:fldCharType="end"/>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id-ID" w:eastAsia="id-ID"/>
      </w:rPr>
      <w:t>2</w:t>
    </w:r>
    <w:r>
      <w:rPr>
        <w:lang w:val="id-ID" w:eastAsia="id-ID"/>
      </w:rPr>
      <w:fldChar w:fldCharType="end"/>
    </w:r>
  </w:p>
  <w:p>
    <w:pPr>
      <w:spacing w:after="0" w:line="240" w:lineRule="auto"/>
      <w:rPr>
        <w:rFonts w:ascii="Times New Roman" w:hAnsi="Times New Roman" w:cs="Times New Roman"/>
        <w:sz w:val="18"/>
        <w:szCs w:val="30"/>
      </w:rPr>
    </w:pPr>
    <w:r>
      <w:rPr>
        <w:rFonts w:ascii="Times New Roman" w:hAnsi="Times New Roman" w:cs="Times New Roman"/>
        <w:bCs/>
        <w:sz w:val="18"/>
        <w:szCs w:val="30"/>
      </w:rPr>
      <w:t xml:space="preserve">Hubungan Antara </w:t>
    </w:r>
    <w:r>
      <w:rPr>
        <w:rFonts w:ascii="Times New Roman" w:hAnsi="Times New Roman" w:cs="Times New Roman"/>
        <w:bCs/>
        <w:i/>
        <w:sz w:val="18"/>
        <w:szCs w:val="30"/>
        <w:lang w:val="id-ID"/>
      </w:rPr>
      <w:t>Internal Locus Of Contr</w:t>
    </w:r>
    <w:r>
      <w:rPr>
        <w:rFonts w:ascii="Times New Roman" w:hAnsi="Times New Roman" w:cs="Times New Roman"/>
        <w:bCs/>
        <w:i/>
        <w:sz w:val="18"/>
        <w:szCs w:val="30"/>
      </w:rPr>
      <w:t>ol</w:t>
    </w:r>
    <w:r>
      <w:rPr>
        <w:rFonts w:ascii="Times New Roman" w:hAnsi="Times New Roman" w:cs="Times New Roman"/>
        <w:bCs/>
        <w:i/>
        <w:sz w:val="18"/>
        <w:szCs w:val="30"/>
        <w:lang w:val="id-ID"/>
      </w:rPr>
      <w:t xml:space="preserve"> </w:t>
    </w:r>
    <w:r>
      <w:rPr>
        <w:rFonts w:ascii="Times New Roman" w:hAnsi="Times New Roman" w:cs="Times New Roman"/>
        <w:bCs/>
        <w:sz w:val="18"/>
        <w:szCs w:val="30"/>
      </w:rPr>
      <w:t>Dengan Kematangan Karier Pada Mahasiswa S1 Tingkat Akhir  Perguruan Tinggi Di Yogyakarta</w:t>
    </w:r>
  </w:p>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312"/>
      </w:tabs>
    </w:pPr>
    <w:r>
      <w:tab/>
    </w:r>
    <w:r>
      <w:tab/>
    </w:r>
  </w:p>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t>11</w:t>
    </w:r>
    <w:r>
      <w:fldChar w:fldCharType="end"/>
    </w:r>
  </w:p>
  <w:p>
    <w:pPr>
      <w:pStyle w:val="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cs="Times New Roman"/>
        <w:sz w:val="18"/>
        <w:szCs w:val="30"/>
      </w:rPr>
    </w:pPr>
    <w:r>
      <w:rPr>
        <w:rFonts w:ascii="Times New Roman" w:hAnsi="Times New Roman" w:cs="Times New Roman"/>
        <w:bCs/>
        <w:sz w:val="18"/>
        <w:szCs w:val="30"/>
      </w:rPr>
      <w:t xml:space="preserve">Hubungan Antara </w:t>
    </w:r>
    <w:r>
      <w:rPr>
        <w:rFonts w:ascii="Times New Roman" w:hAnsi="Times New Roman" w:cs="Times New Roman"/>
        <w:bCs/>
        <w:i/>
        <w:sz w:val="18"/>
        <w:szCs w:val="30"/>
        <w:lang w:val="id-ID"/>
      </w:rPr>
      <w:t>Internal Locus Of Contr</w:t>
    </w:r>
    <w:r>
      <w:rPr>
        <w:rFonts w:ascii="Times New Roman" w:hAnsi="Times New Roman" w:cs="Times New Roman"/>
        <w:bCs/>
        <w:i/>
        <w:sz w:val="18"/>
        <w:szCs w:val="30"/>
      </w:rPr>
      <w:t>ol</w:t>
    </w:r>
    <w:r>
      <w:rPr>
        <w:rFonts w:ascii="Times New Roman" w:hAnsi="Times New Roman" w:cs="Times New Roman"/>
        <w:bCs/>
        <w:i/>
        <w:sz w:val="18"/>
        <w:szCs w:val="30"/>
        <w:lang w:val="id-ID"/>
      </w:rPr>
      <w:t xml:space="preserve"> </w:t>
    </w:r>
    <w:r>
      <w:rPr>
        <w:rFonts w:ascii="Times New Roman" w:hAnsi="Times New Roman" w:cs="Times New Roman"/>
        <w:bCs/>
        <w:sz w:val="18"/>
        <w:szCs w:val="30"/>
      </w:rPr>
      <w:t>Dengan Kematangan Karier Pada Mahasiswa S1 Tingkat Akhir  Perguruan Tinggi Di Yogyakarta</w:t>
    </w:r>
  </w:p>
  <w:p>
    <w:pPr>
      <w:pStyle w:val="3"/>
      <w:jc w:val="right"/>
    </w:pPr>
  </w:p>
  <w:p>
    <w:pPr>
      <w:pStyle w:val="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E721B"/>
    <w:multiLevelType w:val="multilevel"/>
    <w:tmpl w:val="5E1E72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28"/>
    <w:rsid w:val="001A6E8E"/>
    <w:rsid w:val="0049710F"/>
    <w:rsid w:val="0068155E"/>
    <w:rsid w:val="00701EFD"/>
    <w:rsid w:val="00794A28"/>
    <w:rsid w:val="008D0589"/>
    <w:rsid w:val="00C82B6E"/>
    <w:rsid w:val="00D3506A"/>
    <w:rsid w:val="00D92C3A"/>
    <w:rsid w:val="00E4643F"/>
    <w:rsid w:val="00F95F04"/>
    <w:rsid w:val="1E7A042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680"/>
        <w:tab w:val="right" w:pos="9360"/>
      </w:tabs>
      <w:spacing w:after="0" w:line="240" w:lineRule="auto"/>
    </w:pPr>
  </w:style>
  <w:style w:type="paragraph" w:styleId="3">
    <w:name w:val="header"/>
    <w:basedOn w:val="1"/>
    <w:link w:val="7"/>
    <w:unhideWhenUsed/>
    <w:uiPriority w:val="99"/>
    <w:pPr>
      <w:tabs>
        <w:tab w:val="center" w:pos="4680"/>
        <w:tab w:val="right" w:pos="9360"/>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Header Char"/>
    <w:basedOn w:val="4"/>
    <w:link w:val="3"/>
    <w:uiPriority w:val="99"/>
    <w:rPr>
      <w:lang w:val="en-US"/>
    </w:rPr>
  </w:style>
  <w:style w:type="character" w:customStyle="1" w:styleId="8">
    <w:name w:val="Footer Char"/>
    <w:link w:val="2"/>
    <w:uiPriority w:val="99"/>
    <w:rPr>
      <w:lang w:val="en-US"/>
    </w:rPr>
  </w:style>
  <w:style w:type="character" w:customStyle="1" w:styleId="9">
    <w:name w:val="Footer Char1"/>
    <w:basedOn w:val="4"/>
    <w:semiHidden/>
    <w:uiPriority w:val="99"/>
    <w:rPr>
      <w:lang w:val="en-US"/>
    </w:rPr>
  </w:style>
  <w:style w:type="paragraph" w:styleId="10">
    <w:name w:val="List Paragraph"/>
    <w:basedOn w:val="1"/>
    <w:link w:val="12"/>
    <w:qFormat/>
    <w:uiPriority w:val="34"/>
    <w:pPr>
      <w:ind w:left="720"/>
      <w:contextualSpacing/>
    </w:pPr>
  </w:style>
  <w:style w:type="paragraph" w:customStyle="1" w:styleId="11">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2">
    <w:name w:val="List Paragraph Char"/>
    <w:link w:val="10"/>
    <w:qFormat/>
    <w:uiPriority w:val="34"/>
    <w:rPr>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4720</Words>
  <Characters>30949</Characters>
  <Lines>256</Lines>
  <Paragraphs>72</Paragraphs>
  <TotalTime>6</TotalTime>
  <ScaleCrop>false</ScaleCrop>
  <LinksUpToDate>false</LinksUpToDate>
  <CharactersWithSpaces>35644</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2019-11-17T12:15:00Z</dcterms:created>
  <dc:creator>Windows User</dc:creator>
  <cp:lastModifiedBy>Dellan</cp:lastModifiedBy>
  <cp:lastPrinted>2019-11-17T12:15:00Z</cp:lastPrinted>
  <dcterms:modified xsi:type="dcterms:W3CDTF">2019-11-18T09:22:11Z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2057-11.2.0.9031</vt:lpwstr>
  </property>
</Properties>
</file>