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F57" w:rsidRPr="009528C3" w:rsidRDefault="00885C70" w:rsidP="009528C3">
      <w:pPr>
        <w:jc w:val="center"/>
        <w:rPr>
          <w:b/>
        </w:rPr>
      </w:pPr>
      <w:bookmarkStart w:id="0" w:name="_GoBack"/>
      <w:bookmarkEnd w:id="0"/>
      <w:r w:rsidRPr="009528C3">
        <w:rPr>
          <w:b/>
        </w:rPr>
        <w:t>HUBUNGAN ANTARA SELF-COMPASSION DENGAN KESEPIAN PADA MAHASISWA PERANTAU</w:t>
      </w:r>
    </w:p>
    <w:p w:rsidR="00885C70" w:rsidRPr="009528C3" w:rsidRDefault="00885C70" w:rsidP="009528C3">
      <w:pPr>
        <w:jc w:val="center"/>
        <w:rPr>
          <w:b/>
        </w:rPr>
      </w:pPr>
    </w:p>
    <w:p w:rsidR="00885C70" w:rsidRPr="009528C3" w:rsidRDefault="00885C70" w:rsidP="009528C3">
      <w:pPr>
        <w:jc w:val="center"/>
        <w:rPr>
          <w:b/>
          <w:i/>
        </w:rPr>
      </w:pPr>
      <w:r w:rsidRPr="009528C3">
        <w:rPr>
          <w:b/>
          <w:i/>
        </w:rPr>
        <w:t>RELATIONSHIP BETWEEN SELF-COMPASSION AND LONELINESS IN MIGRAINE STUDENTS</w:t>
      </w:r>
    </w:p>
    <w:p w:rsidR="00885C70" w:rsidRPr="009528C3" w:rsidRDefault="00885C70" w:rsidP="009528C3">
      <w:pPr>
        <w:jc w:val="center"/>
        <w:rPr>
          <w:b/>
        </w:rPr>
      </w:pPr>
    </w:p>
    <w:p w:rsidR="00885C70" w:rsidRPr="009528C3" w:rsidRDefault="00885C70" w:rsidP="009528C3">
      <w:pPr>
        <w:jc w:val="center"/>
        <w:rPr>
          <w:b/>
          <w:sz w:val="22"/>
        </w:rPr>
      </w:pPr>
      <w:r w:rsidRPr="009528C3">
        <w:rPr>
          <w:b/>
          <w:sz w:val="22"/>
        </w:rPr>
        <w:t>Trisna Ristiana</w:t>
      </w:r>
    </w:p>
    <w:p w:rsidR="00885C70" w:rsidRPr="009528C3" w:rsidRDefault="00DC2304" w:rsidP="009528C3">
      <w:pPr>
        <w:jc w:val="center"/>
        <w:rPr>
          <w:sz w:val="20"/>
          <w:szCs w:val="20"/>
        </w:rPr>
      </w:pPr>
      <w:r>
        <w:rPr>
          <w:sz w:val="20"/>
          <w:szCs w:val="20"/>
        </w:rPr>
        <w:t xml:space="preserve">Fakultas Psikologi </w:t>
      </w:r>
      <w:r w:rsidR="00885C70" w:rsidRPr="009528C3">
        <w:rPr>
          <w:sz w:val="20"/>
          <w:szCs w:val="20"/>
        </w:rPr>
        <w:t>Universitas Mercu Buana Yogyakarta</w:t>
      </w:r>
    </w:p>
    <w:p w:rsidR="00885C70" w:rsidRPr="009528C3" w:rsidRDefault="005A6B64" w:rsidP="009528C3">
      <w:pPr>
        <w:jc w:val="center"/>
        <w:rPr>
          <w:sz w:val="20"/>
          <w:szCs w:val="20"/>
        </w:rPr>
      </w:pPr>
      <w:hyperlink r:id="rId8" w:history="1">
        <w:r w:rsidR="00885C70" w:rsidRPr="009528C3">
          <w:rPr>
            <w:rStyle w:val="Hyperlink"/>
            <w:color w:val="auto"/>
            <w:sz w:val="20"/>
            <w:szCs w:val="20"/>
            <w:u w:val="none"/>
          </w:rPr>
          <w:t>trisnaristiana44@gmail.com</w:t>
        </w:r>
      </w:hyperlink>
    </w:p>
    <w:p w:rsidR="00885C70" w:rsidRPr="009528C3" w:rsidRDefault="00885C70" w:rsidP="009528C3">
      <w:pPr>
        <w:jc w:val="center"/>
        <w:rPr>
          <w:sz w:val="20"/>
          <w:szCs w:val="20"/>
        </w:rPr>
      </w:pPr>
      <w:r w:rsidRPr="009528C3">
        <w:rPr>
          <w:sz w:val="20"/>
          <w:szCs w:val="20"/>
        </w:rPr>
        <w:t>082221864503</w:t>
      </w:r>
    </w:p>
    <w:p w:rsidR="00885C70" w:rsidRDefault="00885C70"/>
    <w:p w:rsidR="00CC281A" w:rsidRPr="009528C3" w:rsidRDefault="00CC281A" w:rsidP="009528C3">
      <w:pPr>
        <w:pStyle w:val="Default"/>
        <w:jc w:val="center"/>
        <w:outlineLvl w:val="0"/>
        <w:rPr>
          <w:b/>
          <w:sz w:val="20"/>
          <w:szCs w:val="20"/>
        </w:rPr>
      </w:pPr>
      <w:bookmarkStart w:id="1" w:name="_Toc30332257"/>
      <w:r w:rsidRPr="009528C3">
        <w:rPr>
          <w:b/>
          <w:sz w:val="20"/>
          <w:szCs w:val="20"/>
        </w:rPr>
        <w:t>A</w:t>
      </w:r>
      <w:bookmarkEnd w:id="1"/>
      <w:r w:rsidR="009528C3">
        <w:rPr>
          <w:b/>
          <w:sz w:val="20"/>
          <w:szCs w:val="20"/>
        </w:rPr>
        <w:t>bstrak</w:t>
      </w:r>
    </w:p>
    <w:p w:rsidR="00CC281A" w:rsidRPr="009528C3" w:rsidRDefault="00CC281A" w:rsidP="008E0504">
      <w:pPr>
        <w:pStyle w:val="Default"/>
        <w:jc w:val="both"/>
        <w:rPr>
          <w:sz w:val="20"/>
          <w:szCs w:val="20"/>
        </w:rPr>
      </w:pPr>
      <w:r w:rsidRPr="009528C3">
        <w:rPr>
          <w:sz w:val="20"/>
          <w:szCs w:val="20"/>
        </w:rPr>
        <w:t xml:space="preserve">Penelitian ini dilakukan untuk mengetahui hubungan antara </w:t>
      </w:r>
      <w:r w:rsidRPr="009528C3">
        <w:rPr>
          <w:i/>
          <w:sz w:val="20"/>
          <w:szCs w:val="20"/>
        </w:rPr>
        <w:t>self-compassion</w:t>
      </w:r>
      <w:r w:rsidRPr="009528C3">
        <w:rPr>
          <w:sz w:val="20"/>
          <w:szCs w:val="20"/>
        </w:rPr>
        <w:t xml:space="preserve"> dengan kesepian pada mahasiswa perantau di Universitas Mercu Buana Yogyakarta. Hipotesis yang diajukan adalah terdapat hubungan negatif antara </w:t>
      </w:r>
      <w:r w:rsidRPr="009528C3">
        <w:rPr>
          <w:i/>
          <w:sz w:val="20"/>
          <w:szCs w:val="20"/>
        </w:rPr>
        <w:t>self-compassion</w:t>
      </w:r>
      <w:r w:rsidRPr="009528C3">
        <w:rPr>
          <w:sz w:val="20"/>
          <w:szCs w:val="20"/>
        </w:rPr>
        <w:t xml:space="preserve"> dengan kesepian pada mahasiswa perantau, semakin tinggi </w:t>
      </w:r>
      <w:r w:rsidRPr="009528C3">
        <w:rPr>
          <w:i/>
          <w:sz w:val="20"/>
          <w:szCs w:val="20"/>
        </w:rPr>
        <w:t>self-compassion</w:t>
      </w:r>
      <w:r w:rsidR="00FD498D">
        <w:rPr>
          <w:sz w:val="20"/>
          <w:szCs w:val="20"/>
        </w:rPr>
        <w:t xml:space="preserve"> maka</w:t>
      </w:r>
      <w:r w:rsidRPr="009528C3">
        <w:rPr>
          <w:sz w:val="20"/>
          <w:szCs w:val="20"/>
        </w:rPr>
        <w:t xml:space="preserve"> semakin rendah kesepian, sebaliknya semakin rendah</w:t>
      </w:r>
      <w:r w:rsidRPr="009528C3">
        <w:rPr>
          <w:i/>
          <w:sz w:val="20"/>
          <w:szCs w:val="20"/>
        </w:rPr>
        <w:t xml:space="preserve"> self-compassion</w:t>
      </w:r>
      <w:r w:rsidRPr="009528C3">
        <w:rPr>
          <w:sz w:val="20"/>
          <w:szCs w:val="20"/>
        </w:rPr>
        <w:t xml:space="preserve"> maka semakin tinggi kesepian. Subjek penelitian ini berjumlah 60 subjek yang memiliki </w:t>
      </w:r>
      <w:proofErr w:type="gramStart"/>
      <w:r w:rsidRPr="009528C3">
        <w:rPr>
          <w:sz w:val="20"/>
          <w:szCs w:val="20"/>
        </w:rPr>
        <w:t>usia</w:t>
      </w:r>
      <w:proofErr w:type="gramEnd"/>
      <w:r w:rsidRPr="009528C3">
        <w:rPr>
          <w:sz w:val="20"/>
          <w:szCs w:val="20"/>
        </w:rPr>
        <w:t xml:space="preserve"> 18-24 tahun dan merupakan mahasiswa perantau di Universitas Mercu Buana Yogyakarta. Metode pengumpulan data yang digunakan dalam penelitian ini adalah metode skala dari </w:t>
      </w:r>
      <w:r w:rsidRPr="009528C3">
        <w:rPr>
          <w:i/>
          <w:sz w:val="20"/>
          <w:szCs w:val="20"/>
        </w:rPr>
        <w:t>Likert.</w:t>
      </w:r>
      <w:r w:rsidRPr="009528C3">
        <w:rPr>
          <w:sz w:val="20"/>
          <w:szCs w:val="20"/>
        </w:rPr>
        <w:t xml:space="preserve"> Sedangkan teknik analisis data yang digunakan adalah teknik analisis korelasi </w:t>
      </w:r>
      <w:r w:rsidRPr="009528C3">
        <w:rPr>
          <w:i/>
          <w:sz w:val="20"/>
          <w:szCs w:val="20"/>
        </w:rPr>
        <w:t>product moment</w:t>
      </w:r>
      <w:r w:rsidRPr="009528C3">
        <w:rPr>
          <w:sz w:val="20"/>
          <w:szCs w:val="20"/>
        </w:rPr>
        <w:t xml:space="preserve">. Hasil analisis </w:t>
      </w:r>
      <w:r w:rsidRPr="009528C3">
        <w:rPr>
          <w:i/>
          <w:sz w:val="20"/>
          <w:szCs w:val="20"/>
        </w:rPr>
        <w:t>product moment</w:t>
      </w:r>
      <w:r w:rsidRPr="009528C3">
        <w:rPr>
          <w:sz w:val="20"/>
          <w:szCs w:val="20"/>
        </w:rPr>
        <w:t xml:space="preserve"> menunjukkan koefisien korelasi r = – 0,432 dengan p = 0,000 (p &lt; 0</w:t>
      </w:r>
      <w:proofErr w:type="gramStart"/>
      <w:r w:rsidRPr="009528C3">
        <w:rPr>
          <w:sz w:val="20"/>
          <w:szCs w:val="20"/>
        </w:rPr>
        <w:t>,05</w:t>
      </w:r>
      <w:proofErr w:type="gramEnd"/>
      <w:r w:rsidRPr="009528C3">
        <w:rPr>
          <w:sz w:val="20"/>
          <w:szCs w:val="20"/>
        </w:rPr>
        <w:t xml:space="preserve">). Hal tersebut menunjukkan bahwa semakin tinggi </w:t>
      </w:r>
      <w:r w:rsidRPr="009528C3">
        <w:rPr>
          <w:i/>
          <w:sz w:val="20"/>
          <w:szCs w:val="20"/>
        </w:rPr>
        <w:t>self-compassion</w:t>
      </w:r>
      <w:r w:rsidRPr="009528C3">
        <w:rPr>
          <w:sz w:val="20"/>
          <w:szCs w:val="20"/>
        </w:rPr>
        <w:t xml:space="preserve"> maka semakin rendah kesepian, dan sebaliknya semakin rendah </w:t>
      </w:r>
      <w:r w:rsidRPr="009528C3">
        <w:rPr>
          <w:i/>
          <w:sz w:val="20"/>
          <w:szCs w:val="20"/>
        </w:rPr>
        <w:t>self-compassion</w:t>
      </w:r>
      <w:r w:rsidRPr="009528C3">
        <w:rPr>
          <w:sz w:val="20"/>
          <w:szCs w:val="20"/>
        </w:rPr>
        <w:t xml:space="preserve"> maka semakin tinggi kesepian. Nilai koefisien determinasi (R squared) sebesar 0,187 yang berarti bahwa </w:t>
      </w:r>
      <w:r w:rsidRPr="009528C3">
        <w:rPr>
          <w:i/>
          <w:sz w:val="20"/>
          <w:szCs w:val="20"/>
        </w:rPr>
        <w:t>self-compassion</w:t>
      </w:r>
      <w:r w:rsidRPr="009528C3">
        <w:rPr>
          <w:sz w:val="20"/>
          <w:szCs w:val="20"/>
        </w:rPr>
        <w:t xml:space="preserve"> memberikan sumbangan efektif sebesar 18,7% terhadap kesepian pada mahasiswa perantau di Universitas Mercu Buana Yogyakarta, dan sisanya 81,3% dipengaruhi oleh faktor lain yang tidak diteliti dalam penelitian ini.</w:t>
      </w:r>
    </w:p>
    <w:p w:rsidR="00CC281A" w:rsidRPr="009528C3" w:rsidRDefault="00CC281A" w:rsidP="009528C3">
      <w:pPr>
        <w:pStyle w:val="Default"/>
        <w:jc w:val="both"/>
        <w:rPr>
          <w:sz w:val="20"/>
          <w:szCs w:val="20"/>
        </w:rPr>
      </w:pPr>
    </w:p>
    <w:p w:rsidR="00CC281A" w:rsidRDefault="00CC281A" w:rsidP="009528C3">
      <w:pPr>
        <w:pStyle w:val="Default"/>
        <w:jc w:val="both"/>
        <w:rPr>
          <w:i/>
          <w:sz w:val="20"/>
          <w:szCs w:val="20"/>
        </w:rPr>
      </w:pPr>
      <w:r w:rsidRPr="009528C3">
        <w:rPr>
          <w:sz w:val="20"/>
          <w:szCs w:val="20"/>
        </w:rPr>
        <w:t xml:space="preserve">Kata kunci: mahasiswa perantau, kesepian, </w:t>
      </w:r>
      <w:r w:rsidRPr="009528C3">
        <w:rPr>
          <w:i/>
          <w:sz w:val="20"/>
          <w:szCs w:val="20"/>
        </w:rPr>
        <w:t>self-compassion</w:t>
      </w:r>
    </w:p>
    <w:p w:rsidR="009528C3" w:rsidRDefault="009528C3" w:rsidP="009528C3">
      <w:pPr>
        <w:pStyle w:val="Default"/>
        <w:jc w:val="both"/>
        <w:rPr>
          <w:i/>
          <w:sz w:val="20"/>
          <w:szCs w:val="20"/>
        </w:rPr>
      </w:pPr>
    </w:p>
    <w:p w:rsidR="009528C3" w:rsidRPr="009528C3" w:rsidRDefault="009528C3" w:rsidP="009528C3">
      <w:pPr>
        <w:pStyle w:val="Default"/>
        <w:jc w:val="both"/>
        <w:rPr>
          <w:sz w:val="20"/>
          <w:szCs w:val="20"/>
        </w:rPr>
      </w:pPr>
    </w:p>
    <w:p w:rsidR="009528C3" w:rsidRPr="009528C3" w:rsidRDefault="009528C3" w:rsidP="009528C3">
      <w:pPr>
        <w:spacing w:line="240" w:lineRule="auto"/>
        <w:jc w:val="center"/>
        <w:rPr>
          <w:rFonts w:cs="Times New Roman"/>
          <w:b/>
          <w:sz w:val="20"/>
          <w:szCs w:val="20"/>
        </w:rPr>
      </w:pPr>
      <w:r w:rsidRPr="009528C3">
        <w:rPr>
          <w:rFonts w:cs="Times New Roman"/>
          <w:b/>
          <w:sz w:val="20"/>
          <w:szCs w:val="20"/>
        </w:rPr>
        <w:t>Abstract</w:t>
      </w:r>
    </w:p>
    <w:p w:rsidR="00CC281A" w:rsidRPr="009528C3" w:rsidRDefault="00CC281A" w:rsidP="008E0504">
      <w:pPr>
        <w:spacing w:line="240" w:lineRule="auto"/>
        <w:rPr>
          <w:rFonts w:cs="Times New Roman"/>
          <w:sz w:val="20"/>
          <w:szCs w:val="20"/>
        </w:rPr>
      </w:pPr>
      <w:r w:rsidRPr="009528C3">
        <w:rPr>
          <w:rFonts w:cs="Times New Roman"/>
          <w:bCs/>
          <w:color w:val="1C1E29"/>
          <w:sz w:val="20"/>
          <w:szCs w:val="20"/>
        </w:rPr>
        <w:t>This research aimed to determine the relationship between self-compassion and loneliness in migraine students at Mercu Buana University Yogyakarta. The hypothesis proposed is that there is a negative relationship between self-compassion and loneliness in migraine students,</w:t>
      </w:r>
      <w:r w:rsidRPr="009528C3">
        <w:rPr>
          <w:sz w:val="20"/>
          <w:szCs w:val="20"/>
        </w:rPr>
        <w:t xml:space="preserve"> </w:t>
      </w:r>
      <w:r w:rsidR="009528C3">
        <w:rPr>
          <w:rFonts w:cs="Times New Roman"/>
          <w:bCs/>
          <w:color w:val="1C1E29"/>
          <w:sz w:val="20"/>
          <w:szCs w:val="20"/>
        </w:rPr>
        <w:t>the higher the self-</w:t>
      </w:r>
      <w:r w:rsidRPr="009528C3">
        <w:rPr>
          <w:rFonts w:cs="Times New Roman"/>
          <w:bCs/>
          <w:color w:val="1C1E29"/>
          <w:sz w:val="20"/>
          <w:szCs w:val="20"/>
        </w:rPr>
        <w:t>compassion, the lower the loneliness. C</w:t>
      </w:r>
      <w:r w:rsidR="009528C3">
        <w:rPr>
          <w:rFonts w:cs="Times New Roman"/>
          <w:bCs/>
          <w:color w:val="1C1E29"/>
          <w:sz w:val="20"/>
          <w:szCs w:val="20"/>
        </w:rPr>
        <w:t>onversely the lower the self-</w:t>
      </w:r>
      <w:r w:rsidRPr="009528C3">
        <w:rPr>
          <w:rFonts w:cs="Times New Roman"/>
          <w:bCs/>
          <w:color w:val="1C1E29"/>
          <w:sz w:val="20"/>
          <w:szCs w:val="20"/>
        </w:rPr>
        <w:t>compassion, the higher the loneliness. The subjects of this study were 60 subjects who were aged 18-24 years and were migraine students at Mercu Buana University Yogyakarta. The data collection method in this study used the Likert scale method. While the data analysis technique used the product-moment correlation analysis technique. The results of the product-moment analysis showed the correlation coefficient r = - 0.432 with p = 0.000 (p &lt;0.05). T</w:t>
      </w:r>
      <w:r w:rsidR="009528C3">
        <w:rPr>
          <w:rFonts w:cs="Times New Roman"/>
          <w:bCs/>
          <w:color w:val="1C1E29"/>
          <w:sz w:val="20"/>
          <w:szCs w:val="20"/>
        </w:rPr>
        <w:t>he higher the self-</w:t>
      </w:r>
      <w:r w:rsidRPr="009528C3">
        <w:rPr>
          <w:rFonts w:cs="Times New Roman"/>
          <w:bCs/>
          <w:color w:val="1C1E29"/>
          <w:sz w:val="20"/>
          <w:szCs w:val="20"/>
        </w:rPr>
        <w:t>compassion, the lower the loneliness. C</w:t>
      </w:r>
      <w:r w:rsidR="009528C3">
        <w:rPr>
          <w:rFonts w:cs="Times New Roman"/>
          <w:bCs/>
          <w:color w:val="1C1E29"/>
          <w:sz w:val="20"/>
          <w:szCs w:val="20"/>
        </w:rPr>
        <w:t>onversely the lower the self-</w:t>
      </w:r>
      <w:r w:rsidRPr="009528C3">
        <w:rPr>
          <w:rFonts w:cs="Times New Roman"/>
          <w:bCs/>
          <w:color w:val="1C1E29"/>
          <w:sz w:val="20"/>
          <w:szCs w:val="20"/>
        </w:rPr>
        <w:t xml:space="preserve">compassion, the higher the loneliness. The coefficient of determination (R squared) of 0.187 which means that self-compassion contributes an effective contribution of 18.7% to the </w:t>
      </w:r>
      <w:r w:rsidRPr="009528C3">
        <w:rPr>
          <w:rFonts w:cs="Times New Roman"/>
          <w:bCs/>
          <w:color w:val="1C1E29"/>
          <w:sz w:val="20"/>
          <w:szCs w:val="20"/>
        </w:rPr>
        <w:lastRenderedPageBreak/>
        <w:t>loneliness of migraine students at Mercu Buana University in Yogyakarta, and the remaining 81.3% is influenced by other factors not examined in this study.</w:t>
      </w:r>
    </w:p>
    <w:p w:rsidR="00CC281A" w:rsidRPr="009528C3" w:rsidRDefault="00CC281A" w:rsidP="009528C3">
      <w:pPr>
        <w:pStyle w:val="Default"/>
        <w:jc w:val="both"/>
        <w:rPr>
          <w:sz w:val="20"/>
          <w:szCs w:val="20"/>
        </w:rPr>
      </w:pPr>
    </w:p>
    <w:p w:rsidR="00CC281A" w:rsidRDefault="00CC281A" w:rsidP="009528C3">
      <w:pPr>
        <w:pStyle w:val="Default"/>
        <w:jc w:val="both"/>
        <w:rPr>
          <w:sz w:val="20"/>
          <w:szCs w:val="20"/>
        </w:rPr>
      </w:pPr>
      <w:r w:rsidRPr="009528C3">
        <w:rPr>
          <w:sz w:val="20"/>
          <w:szCs w:val="20"/>
        </w:rPr>
        <w:t>Keywords: loneliness, migraine students, self-compassion</w:t>
      </w:r>
    </w:p>
    <w:p w:rsidR="009528C3" w:rsidRDefault="009528C3" w:rsidP="009528C3">
      <w:pPr>
        <w:pStyle w:val="Default"/>
        <w:jc w:val="both"/>
        <w:rPr>
          <w:sz w:val="20"/>
          <w:szCs w:val="20"/>
        </w:rPr>
      </w:pPr>
    </w:p>
    <w:p w:rsidR="009528C3" w:rsidRPr="009528C3" w:rsidRDefault="009528C3" w:rsidP="009528C3">
      <w:pPr>
        <w:pStyle w:val="Default"/>
        <w:spacing w:line="360" w:lineRule="auto"/>
        <w:jc w:val="both"/>
        <w:rPr>
          <w:sz w:val="22"/>
          <w:szCs w:val="22"/>
        </w:rPr>
      </w:pPr>
    </w:p>
    <w:p w:rsidR="009528C3" w:rsidRPr="009528C3" w:rsidRDefault="00CC281A" w:rsidP="009528C3">
      <w:pPr>
        <w:rPr>
          <w:b/>
          <w:sz w:val="22"/>
        </w:rPr>
      </w:pPr>
      <w:r w:rsidRPr="009528C3">
        <w:rPr>
          <w:b/>
          <w:sz w:val="22"/>
        </w:rPr>
        <w:t>PENDAHULUAN</w:t>
      </w:r>
    </w:p>
    <w:p w:rsidR="008E0504" w:rsidRDefault="00CC281A" w:rsidP="008E0504">
      <w:pPr>
        <w:ind w:firstLine="567"/>
        <w:rPr>
          <w:rFonts w:cs="Times New Roman"/>
          <w:sz w:val="22"/>
        </w:rPr>
      </w:pPr>
      <w:r w:rsidRPr="009528C3">
        <w:rPr>
          <w:rFonts w:cs="Times New Roman"/>
          <w:sz w:val="22"/>
        </w:rPr>
        <w:t xml:space="preserve">Mahasiswa merupakan orang yang belajar (pelajar) di perguruan tinggi (Departemen Pendidikan Nasional, 2008). Menurut Camenius (dalam Sarwono, 2002), </w:t>
      </w:r>
      <w:proofErr w:type="gramStart"/>
      <w:r w:rsidRPr="009528C3">
        <w:rPr>
          <w:rFonts w:cs="Times New Roman"/>
          <w:sz w:val="22"/>
        </w:rPr>
        <w:t>usia</w:t>
      </w:r>
      <w:proofErr w:type="gramEnd"/>
      <w:r w:rsidRPr="009528C3">
        <w:rPr>
          <w:rFonts w:cs="Times New Roman"/>
          <w:sz w:val="22"/>
        </w:rPr>
        <w:t xml:space="preserve"> 18-24 tahun masuk dalam tahap pendidikan tinggi (universitas). Menurut Hurlock (dalam Panuju &amp; Umami, 2005) dilihat dari usianya, sebagian mahasiswa masuk ke dalam kelompok </w:t>
      </w:r>
      <w:proofErr w:type="gramStart"/>
      <w:r w:rsidRPr="009528C3">
        <w:rPr>
          <w:rFonts w:cs="Times New Roman"/>
          <w:sz w:val="22"/>
        </w:rPr>
        <w:t>usia</w:t>
      </w:r>
      <w:proofErr w:type="gramEnd"/>
      <w:r w:rsidRPr="009528C3">
        <w:rPr>
          <w:rFonts w:cs="Times New Roman"/>
          <w:sz w:val="22"/>
        </w:rPr>
        <w:t xml:space="preserve"> dewasa awal yaitu 18-30 tahun. Berdasarkan pemaparan diatas, maka dapat disimpulkan bahwa sebagian mahasiswa masuk ke dalam kelompok </w:t>
      </w:r>
      <w:proofErr w:type="gramStart"/>
      <w:r w:rsidRPr="009528C3">
        <w:rPr>
          <w:rFonts w:cs="Times New Roman"/>
          <w:sz w:val="22"/>
        </w:rPr>
        <w:t>usia</w:t>
      </w:r>
      <w:proofErr w:type="gramEnd"/>
      <w:r w:rsidRPr="009528C3">
        <w:rPr>
          <w:rFonts w:cs="Times New Roman"/>
          <w:sz w:val="22"/>
        </w:rPr>
        <w:t xml:space="preserve"> dewasa awal yaitu 18</w:t>
      </w:r>
      <w:r w:rsidR="008E0504">
        <w:rPr>
          <w:rFonts w:cs="Times New Roman"/>
          <w:sz w:val="22"/>
        </w:rPr>
        <w:t>-24 tahun.</w:t>
      </w:r>
    </w:p>
    <w:p w:rsidR="008E0504" w:rsidRPr="00AA2FA8" w:rsidRDefault="00CC281A" w:rsidP="008E0504">
      <w:pPr>
        <w:ind w:firstLine="567"/>
        <w:rPr>
          <w:rFonts w:cs="Times New Roman"/>
          <w:sz w:val="22"/>
        </w:rPr>
      </w:pPr>
      <w:r w:rsidRPr="009528C3">
        <w:rPr>
          <w:rStyle w:val="A2"/>
          <w:rFonts w:cs="Times New Roman"/>
          <w:sz w:val="22"/>
          <w:szCs w:val="22"/>
        </w:rPr>
        <w:t xml:space="preserve">Salah satu tugas perkembangan pada dewasa awal ialah mencapai hubungan sosial yang matang dengan teman-teman sejenis maupun dengan jenis kelamin lain. Mereka dapat bekerjasama dengan orang lain dengan tujuan-tujuan bersama, dapat menahan dan mengendalikan perasaan-perasaan pribadi dan belajar memimpin orang lain dengan atau tanpa dominasi. Pada masa dewasa </w:t>
      </w:r>
      <w:proofErr w:type="gramStart"/>
      <w:r w:rsidRPr="009528C3">
        <w:rPr>
          <w:rStyle w:val="A2"/>
          <w:rFonts w:cs="Times New Roman"/>
          <w:sz w:val="22"/>
          <w:szCs w:val="22"/>
        </w:rPr>
        <w:t>akan</w:t>
      </w:r>
      <w:proofErr w:type="gramEnd"/>
      <w:r w:rsidRPr="009528C3">
        <w:rPr>
          <w:rStyle w:val="A2"/>
          <w:rFonts w:cs="Times New Roman"/>
          <w:sz w:val="22"/>
          <w:szCs w:val="22"/>
        </w:rPr>
        <w:t xml:space="preserve"> muncul adanya u</w:t>
      </w:r>
      <w:r w:rsidRPr="009528C3">
        <w:rPr>
          <w:rFonts w:cs="Times New Roman"/>
          <w:sz w:val="22"/>
        </w:rPr>
        <w:t xml:space="preserve">paya melepaskan diri dari orang tua, sehingga mereka memutuskan untuk meninggalkan rumah orangtua atau merantau. Menurut teori kepribadian Erik Erikson, kelompok </w:t>
      </w:r>
      <w:proofErr w:type="gramStart"/>
      <w:r w:rsidRPr="009528C3">
        <w:rPr>
          <w:rFonts w:cs="Times New Roman"/>
          <w:sz w:val="22"/>
        </w:rPr>
        <w:t>usia</w:t>
      </w:r>
      <w:proofErr w:type="gramEnd"/>
      <w:r w:rsidRPr="009528C3">
        <w:rPr>
          <w:rFonts w:cs="Times New Roman"/>
          <w:sz w:val="22"/>
        </w:rPr>
        <w:t xml:space="preserve"> mahasiswa masuk dalam tahap keenam prinsip epigenetik yaitu usia 18-39 tahun. Tugas yang harus dijalani pada tahap ini yaitu kedekatan dengan orang lain </w:t>
      </w:r>
      <w:r w:rsidRPr="009528C3">
        <w:rPr>
          <w:rFonts w:cs="Times New Roman"/>
          <w:i/>
          <w:sz w:val="22"/>
        </w:rPr>
        <w:t>(intimacy)</w:t>
      </w:r>
      <w:r w:rsidRPr="009528C3">
        <w:rPr>
          <w:rFonts w:cs="Times New Roman"/>
          <w:sz w:val="22"/>
        </w:rPr>
        <w:t xml:space="preserve"> dan berusaha menghindar dari sikap menyendiri </w:t>
      </w:r>
      <w:r w:rsidRPr="009528C3">
        <w:rPr>
          <w:rFonts w:cs="Times New Roman"/>
          <w:i/>
          <w:sz w:val="22"/>
        </w:rPr>
        <w:t>(</w:t>
      </w:r>
      <w:r w:rsidRPr="00AA2FA8">
        <w:rPr>
          <w:rFonts w:cs="Times New Roman"/>
          <w:i/>
          <w:sz w:val="22"/>
        </w:rPr>
        <w:t>isolation)</w:t>
      </w:r>
      <w:r w:rsidRPr="00AA2FA8">
        <w:rPr>
          <w:rFonts w:cs="Times New Roman"/>
          <w:sz w:val="22"/>
        </w:rPr>
        <w:t xml:space="preserve"> (Boeree, 2016).</w:t>
      </w:r>
      <w:r w:rsidRPr="00AA2FA8">
        <w:rPr>
          <w:rFonts w:cs="Times New Roman"/>
          <w:color w:val="000000"/>
          <w:sz w:val="22"/>
        </w:rPr>
        <w:t xml:space="preserve"> </w:t>
      </w:r>
      <w:r w:rsidR="00AA2FA8" w:rsidRPr="00AA2FA8">
        <w:rPr>
          <w:rFonts w:cs="Times New Roman"/>
          <w:color w:val="000000"/>
          <w:sz w:val="22"/>
        </w:rPr>
        <w:t xml:space="preserve">Mahasiswa perantau merupakan individu yang tinggal di daerah lain untuk menuntut ilmu di perguruan tinggi dan mempersiapkan diri dalam pencapaian suatu jenjang perguruan tinggi diploma, sarjana, magister dan spesialis (Departemen Pendidikan Nasional, 2008). </w:t>
      </w:r>
      <w:r w:rsidR="00AA2FA8" w:rsidRPr="00AA2FA8">
        <w:rPr>
          <w:rFonts w:cs="Times New Roman"/>
          <w:color w:val="2A2A2A"/>
          <w:sz w:val="22"/>
          <w:shd w:val="clear" w:color="auto" w:fill="FFFFFF"/>
        </w:rPr>
        <w:t xml:space="preserve"> </w:t>
      </w:r>
      <w:r w:rsidRPr="00AA2FA8">
        <w:rPr>
          <w:rFonts w:cs="Times New Roman"/>
          <w:color w:val="2A2A2A"/>
          <w:sz w:val="22"/>
        </w:rPr>
        <w:t xml:space="preserve">Beberapa permasalahan yang terjadi pada mahasiswa perantau yaitu </w:t>
      </w:r>
      <w:r w:rsidRPr="00AA2FA8">
        <w:rPr>
          <w:rFonts w:cs="Times New Roman"/>
          <w:i/>
          <w:sz w:val="22"/>
        </w:rPr>
        <w:t xml:space="preserve">culture shock </w:t>
      </w:r>
      <w:r w:rsidRPr="00AA2FA8">
        <w:rPr>
          <w:rFonts w:cs="Times New Roman"/>
          <w:sz w:val="22"/>
        </w:rPr>
        <w:t xml:space="preserve">(Mitasari &amp; Ismayanti, 2017), kurangnya dukungan sosial dari orang-orang terdekat, adaptasi dengan lingkungan yang baru, kesulitan ekonomi, penyesuaian materi kuliah yang sulit (Brandan, 2017) dan </w:t>
      </w:r>
      <w:r w:rsidRPr="00AA2FA8">
        <w:rPr>
          <w:rFonts w:cs="Times New Roman"/>
          <w:i/>
          <w:sz w:val="22"/>
        </w:rPr>
        <w:t>transitional loneliness</w:t>
      </w:r>
      <w:r w:rsidRPr="00AA2FA8">
        <w:rPr>
          <w:rFonts w:cs="Times New Roman"/>
          <w:sz w:val="22"/>
        </w:rPr>
        <w:t>.</w:t>
      </w:r>
    </w:p>
    <w:p w:rsidR="008E0504" w:rsidRPr="00AA2FA8" w:rsidRDefault="00AA2FA8" w:rsidP="008E0504">
      <w:pPr>
        <w:ind w:firstLine="567"/>
        <w:rPr>
          <w:rFonts w:cs="Times New Roman"/>
          <w:sz w:val="22"/>
        </w:rPr>
      </w:pPr>
      <w:r w:rsidRPr="00AA2FA8">
        <w:rPr>
          <w:rFonts w:cs="Times New Roman"/>
          <w:sz w:val="22"/>
        </w:rPr>
        <w:t xml:space="preserve">Menurut Bruno (2000), kesepian adalah suatu keadaan mental dan emosional yang terutama dicirkan oleh adanya perasaan-perasaan terasing dan kurangnya hubungan yang bermakna dengan orang lain. </w:t>
      </w:r>
      <w:r w:rsidR="00CC281A" w:rsidRPr="00AA2FA8">
        <w:rPr>
          <w:rFonts w:cs="Times New Roman"/>
          <w:sz w:val="22"/>
        </w:rPr>
        <w:t xml:space="preserve">Hasil analisis deskriptif dari penelitian Saputri, Rahman dan </w:t>
      </w:r>
      <w:r w:rsidR="00CC281A" w:rsidRPr="00AA2FA8">
        <w:rPr>
          <w:rFonts w:cs="Times New Roman"/>
          <w:sz w:val="22"/>
        </w:rPr>
        <w:lastRenderedPageBreak/>
        <w:t>Kurniadewi (2012), diperoleh dari 30 mahasiswa perantau terdapat 60% (18 orang) yang memiliki kesepian diatas rata-rata/tinggi. Hal tersebut diperkuat dengan penelitian dari Hidayati (2015) yang menyatakan bahwa dari 254 subjek penelitian, ada 134 subjek atau  52,8% yang memiliki kesepian yang tinggi dan 120 subjek atau 47,2% yang memiliki kesepian yang rendah. Hasil penelitian Richard dkk. (2017), menunjukkan pula bahwa pada semua kelompok umur 31,7% individu merasa kadang-kadang, 2,7% individu merasa cukup sering merasa kesepian dan 1,5% individu sangat sering merasa kesepian. Selain itu, perasaan kesepian dilaporkan lebih sering oleh orang yang lebih muda daripada orang yang lebih tua, dengan puncaknya sekitar 25 hingga 29 tahun, dan penurunan dari 70 menjadi 74 tahun diikuti oleh sedikit peningkatan setelahnya. Prevalensi kesepian yang ditemukan dalam penelitian Pijpers (2017) sebanyak 23%. Hasil data 72% dari sampel adalah perempuan dan usia rata-rata adalah 22</w:t>
      </w:r>
      <w:proofErr w:type="gramStart"/>
      <w:r w:rsidR="00CC281A" w:rsidRPr="00AA2FA8">
        <w:rPr>
          <w:rFonts w:cs="Times New Roman"/>
          <w:sz w:val="22"/>
        </w:rPr>
        <w:t>,5</w:t>
      </w:r>
      <w:proofErr w:type="gramEnd"/>
      <w:r w:rsidR="00CC281A" w:rsidRPr="00AA2FA8">
        <w:rPr>
          <w:rFonts w:cs="Times New Roman"/>
          <w:sz w:val="22"/>
        </w:rPr>
        <w:t xml:space="preserve"> tahun. Berdasarkan dari pemaparan hasil penelitian di atas, maka dapat disimpulkan bahwa subjek dengan rasa kesepian diatas rata-rata/tinggi lebih banyak dibandingkan dengan subjek yang memiliki rasa kesepian yang rendah. </w:t>
      </w:r>
    </w:p>
    <w:p w:rsidR="008E0504" w:rsidRDefault="00CC281A" w:rsidP="008E0504">
      <w:pPr>
        <w:ind w:firstLine="567"/>
        <w:rPr>
          <w:rFonts w:cs="Times New Roman"/>
          <w:sz w:val="22"/>
        </w:rPr>
      </w:pPr>
      <w:r w:rsidRPr="00AA2FA8">
        <w:rPr>
          <w:rFonts w:cs="Times New Roman"/>
          <w:sz w:val="22"/>
        </w:rPr>
        <w:t xml:space="preserve">Menurut Perlman dan Peplau (dalam Duck &amp; Gilmour, 1981), individu yang kesepian diharapkan dapat melihat dunia mereka secara lebih positif, dan dengan menghindari persepsi negatif maka dapat membantu individu mengatasi rasa kesepian yang dialaminya. Faktor-faktor yang berkaitan dengan kesepian yaitu </w:t>
      </w:r>
      <w:r w:rsidRPr="00AA2FA8">
        <w:rPr>
          <w:rFonts w:cs="Times New Roman"/>
          <w:i/>
          <w:sz w:val="22"/>
        </w:rPr>
        <w:t>self-compassion</w:t>
      </w:r>
      <w:r w:rsidRPr="00AA2FA8">
        <w:rPr>
          <w:rFonts w:cs="Times New Roman"/>
          <w:sz w:val="22"/>
        </w:rPr>
        <w:t xml:space="preserve"> atau rasa belas kasih terhadap diri sendiri dengan membuka diri terhadap masalah yang dihadapi (Akin, 2010; Deviana, 2017), </w:t>
      </w:r>
      <w:r w:rsidRPr="00AA2FA8">
        <w:rPr>
          <w:rFonts w:cs="Times New Roman"/>
          <w:i/>
          <w:sz w:val="22"/>
        </w:rPr>
        <w:t>psychological well-being</w:t>
      </w:r>
      <w:r w:rsidRPr="00AA2FA8">
        <w:rPr>
          <w:rFonts w:cs="Times New Roman"/>
          <w:sz w:val="22"/>
        </w:rPr>
        <w:t xml:space="preserve"> yaitu konstruksi multidimensional yang terbentuk dari sikap terhadap hidup seseorang (Halim &amp;</w:t>
      </w:r>
      <w:r w:rsidRPr="009528C3">
        <w:rPr>
          <w:rFonts w:cs="Times New Roman"/>
          <w:sz w:val="22"/>
        </w:rPr>
        <w:t xml:space="preserve"> Dariyo, 2016) dan kepribadian introvert yaitu tipe kepribadian yang mempunyai kesulitan dalam bersosialisasi dan berinteraksi dengan orang lain disekitarnya (Nursyahrurahmah, 2017)</w:t>
      </w:r>
      <w:r w:rsidR="008E0504">
        <w:rPr>
          <w:rFonts w:cs="Times New Roman"/>
          <w:sz w:val="22"/>
        </w:rPr>
        <w:t>.</w:t>
      </w:r>
    </w:p>
    <w:p w:rsidR="008E0504" w:rsidRDefault="00CC281A" w:rsidP="008E0504">
      <w:pPr>
        <w:ind w:firstLine="567"/>
        <w:rPr>
          <w:rFonts w:cs="Times New Roman"/>
          <w:sz w:val="22"/>
        </w:rPr>
      </w:pPr>
      <w:r w:rsidRPr="009528C3">
        <w:rPr>
          <w:rFonts w:cs="Times New Roman"/>
          <w:sz w:val="22"/>
        </w:rPr>
        <w:t xml:space="preserve">Penyebab umum terjadinya kesepian secara psikologis yaitu adanya perasaan malu dengan kecenderungan menghindari interaksi sosial dan ketidakmampuan untuk berpartisipasi pada lingkungan. Harga diri yang rendah karena kurangnya kontak sosial, sehingga seseorang cenderung menyalahkan diri sendiri atas kegagalan (Lake, 1980). Rasa kesepian itu tidak akan muncul apabila seseorang mempunyai rasa bermakna bagi dirinya sendiri, tidak menghakimi diri sendiri sehingga individu dapat melakukan apa yang diperlukan untuk dirinya seperti melakukan kegiatan yang ia sukai termasuk menghabiskan </w:t>
      </w:r>
      <w:r w:rsidRPr="009528C3">
        <w:rPr>
          <w:rFonts w:cs="Times New Roman"/>
          <w:sz w:val="22"/>
        </w:rPr>
        <w:lastRenderedPageBreak/>
        <w:t xml:space="preserve">waktu dengan aktivitas yang membuatnya nyaman, menjalin persahabatan dan memperluas pertemanan dan meningkatkan hubungan sosial dengan memulai bercakap dengan orang lain serta memperdalam hubungan yang sudah ada (Duck &amp; Gilmour, 1981). Rasa kebermaknaan diri dan kemampuan tidak menghakimi diri sendiri berkaitan dengan </w:t>
      </w:r>
      <w:r w:rsidRPr="009528C3">
        <w:rPr>
          <w:rFonts w:cs="Times New Roman"/>
          <w:i/>
          <w:sz w:val="22"/>
        </w:rPr>
        <w:t>self-compassion</w:t>
      </w:r>
      <w:r w:rsidRPr="009528C3">
        <w:rPr>
          <w:rFonts w:cs="Times New Roman"/>
          <w:sz w:val="22"/>
        </w:rPr>
        <w:t xml:space="preserve"> atau rasa belas kasihan terhadap diri sendiri dengan membuka diri terhadap masalah yang dihadapi untuk membangkitkan keinginan berupa meringankan penderitaan dan penyembuhan diri dengan kebaikan, tidak menghakimi diri atas rasa sakit, kekurangan dan kegagalan diri (Neff, 2003). </w:t>
      </w:r>
    </w:p>
    <w:p w:rsidR="00CC281A" w:rsidRPr="009528C3" w:rsidRDefault="00CC281A" w:rsidP="008E0504">
      <w:pPr>
        <w:ind w:firstLine="567"/>
        <w:rPr>
          <w:rFonts w:cs="Times New Roman"/>
          <w:sz w:val="22"/>
        </w:rPr>
      </w:pPr>
      <w:r w:rsidRPr="009528C3">
        <w:rPr>
          <w:rFonts w:cs="Times New Roman"/>
          <w:sz w:val="22"/>
        </w:rPr>
        <w:t xml:space="preserve">Tujuan dari penelitian ini adalah untuk mengetahui hubungan antara </w:t>
      </w:r>
      <w:r w:rsidRPr="009528C3">
        <w:rPr>
          <w:rFonts w:cs="Times New Roman"/>
          <w:i/>
          <w:sz w:val="22"/>
        </w:rPr>
        <w:t xml:space="preserve">self-compassion </w:t>
      </w:r>
      <w:r w:rsidRPr="009528C3">
        <w:rPr>
          <w:rFonts w:cs="Times New Roman"/>
          <w:sz w:val="22"/>
        </w:rPr>
        <w:t>dengan kesepian pada mahasiswa perantau.</w:t>
      </w:r>
    </w:p>
    <w:p w:rsidR="00CC281A" w:rsidRPr="009528C3" w:rsidRDefault="00CC281A" w:rsidP="009528C3">
      <w:pPr>
        <w:rPr>
          <w:sz w:val="22"/>
        </w:rPr>
      </w:pPr>
    </w:p>
    <w:p w:rsidR="008F3216" w:rsidRPr="009528C3" w:rsidRDefault="008F3216" w:rsidP="009528C3">
      <w:pPr>
        <w:rPr>
          <w:b/>
          <w:sz w:val="22"/>
        </w:rPr>
      </w:pPr>
      <w:r w:rsidRPr="009528C3">
        <w:rPr>
          <w:b/>
          <w:sz w:val="22"/>
        </w:rPr>
        <w:t>METODE</w:t>
      </w:r>
    </w:p>
    <w:p w:rsidR="008F3216" w:rsidRDefault="008F3216" w:rsidP="008E0504">
      <w:pPr>
        <w:ind w:firstLine="567"/>
        <w:rPr>
          <w:rFonts w:cs="Times New Roman"/>
          <w:sz w:val="22"/>
        </w:rPr>
      </w:pPr>
      <w:r w:rsidRPr="009528C3">
        <w:rPr>
          <w:rFonts w:cs="Times New Roman"/>
          <w:color w:val="000000"/>
          <w:sz w:val="22"/>
        </w:rPr>
        <w:t xml:space="preserve">Metode pengumpulan data yang digunakan dalam penelitian ini adalah kuantitatif dengan alat pengumpulan data berupa metode skala. Skala yang digunakan dalam penelitian ini adalah Skala Likert. </w:t>
      </w:r>
      <w:r w:rsidR="00AA2FA8">
        <w:rPr>
          <w:rFonts w:cs="Times New Roman"/>
          <w:color w:val="000000"/>
          <w:sz w:val="22"/>
        </w:rPr>
        <w:t xml:space="preserve">Pengumpulan data dilakukan dengan metode </w:t>
      </w:r>
      <w:r w:rsidR="00AA2FA8">
        <w:rPr>
          <w:rFonts w:cs="Times New Roman"/>
          <w:i/>
          <w:color w:val="000000"/>
          <w:sz w:val="22"/>
        </w:rPr>
        <w:t xml:space="preserve">purposive sampling </w:t>
      </w:r>
      <w:r w:rsidR="00B01CC9">
        <w:rPr>
          <w:rFonts w:cs="Times New Roman"/>
          <w:color w:val="000000"/>
          <w:sz w:val="22"/>
        </w:rPr>
        <w:t xml:space="preserve">menggunakan </w:t>
      </w:r>
      <w:r w:rsidR="00AA2FA8">
        <w:rPr>
          <w:rFonts w:cs="Times New Roman"/>
          <w:color w:val="000000"/>
          <w:sz w:val="22"/>
        </w:rPr>
        <w:t xml:space="preserve">media </w:t>
      </w:r>
      <w:r w:rsidR="00AA2FA8" w:rsidRPr="00AA2FA8">
        <w:rPr>
          <w:rFonts w:cs="Times New Roman"/>
          <w:i/>
          <w:color w:val="000000"/>
          <w:sz w:val="22"/>
        </w:rPr>
        <w:t>google form</w:t>
      </w:r>
      <w:r w:rsidR="00AA2FA8">
        <w:rPr>
          <w:rFonts w:cs="Times New Roman"/>
          <w:color w:val="000000"/>
          <w:sz w:val="22"/>
        </w:rPr>
        <w:t xml:space="preserve"> yang disebar melalui pesan </w:t>
      </w:r>
      <w:r w:rsidR="00AA2FA8" w:rsidRPr="00AA2FA8">
        <w:rPr>
          <w:rFonts w:cs="Times New Roman"/>
          <w:i/>
          <w:color w:val="000000"/>
          <w:sz w:val="22"/>
        </w:rPr>
        <w:t>whatsapp</w:t>
      </w:r>
      <w:r w:rsidR="00AA2FA8">
        <w:rPr>
          <w:rFonts w:cs="Times New Roman"/>
          <w:color w:val="000000"/>
          <w:sz w:val="22"/>
        </w:rPr>
        <w:t xml:space="preserve"> kepada mahasiswa Universitas Mercu Buana Yogyakarta secara pribadi dan melalui grup mahasiswa. </w:t>
      </w:r>
      <w:r w:rsidRPr="009528C3">
        <w:rPr>
          <w:rFonts w:cs="Times New Roman"/>
          <w:sz w:val="22"/>
        </w:rPr>
        <w:t xml:space="preserve">Pengujian hipotesis pada penelitian ini menggunakan analisis korelasi </w:t>
      </w:r>
      <w:r w:rsidRPr="009528C3">
        <w:rPr>
          <w:rFonts w:cs="Times New Roman"/>
          <w:i/>
          <w:sz w:val="22"/>
        </w:rPr>
        <w:t>product moment</w:t>
      </w:r>
      <w:r w:rsidRPr="009528C3">
        <w:rPr>
          <w:rFonts w:cs="Times New Roman"/>
          <w:sz w:val="22"/>
        </w:rPr>
        <w:t xml:space="preserve"> yang dikembangkan oleh Pearson untuk menguji hubungan antara </w:t>
      </w:r>
      <w:r w:rsidRPr="009528C3">
        <w:rPr>
          <w:rFonts w:cs="Times New Roman"/>
          <w:i/>
          <w:sz w:val="22"/>
        </w:rPr>
        <w:t>self-compassion</w:t>
      </w:r>
      <w:r w:rsidRPr="009528C3">
        <w:rPr>
          <w:rFonts w:cs="Times New Roman"/>
          <w:sz w:val="22"/>
        </w:rPr>
        <w:t xml:space="preserve"> dengan kesepian</w:t>
      </w:r>
      <w:r w:rsidR="008E0504">
        <w:rPr>
          <w:rFonts w:cs="Times New Roman"/>
          <w:sz w:val="22"/>
        </w:rPr>
        <w:t>.</w:t>
      </w:r>
    </w:p>
    <w:p w:rsidR="008E0504" w:rsidRDefault="008E0504" w:rsidP="008E0504">
      <w:pPr>
        <w:ind w:firstLine="567"/>
        <w:rPr>
          <w:sz w:val="22"/>
        </w:rPr>
      </w:pPr>
    </w:p>
    <w:p w:rsidR="008E0504" w:rsidRPr="008E0504" w:rsidRDefault="008E0504" w:rsidP="008E0504">
      <w:pPr>
        <w:rPr>
          <w:b/>
          <w:sz w:val="22"/>
        </w:rPr>
      </w:pPr>
      <w:r w:rsidRPr="008E0504">
        <w:rPr>
          <w:b/>
          <w:sz w:val="22"/>
        </w:rPr>
        <w:t>HASIL DAN PEMBAHASAN</w:t>
      </w:r>
    </w:p>
    <w:p w:rsidR="007C4A2E" w:rsidRDefault="008E0504" w:rsidP="007C4A2E">
      <w:pPr>
        <w:pStyle w:val="ListParagraph"/>
        <w:spacing w:after="0" w:line="360" w:lineRule="auto"/>
        <w:ind w:left="0" w:firstLine="567"/>
        <w:jc w:val="both"/>
        <w:rPr>
          <w:rFonts w:ascii="Times New Roman" w:eastAsia="Calibri" w:hAnsi="Times New Roman" w:cs="Times New Roman"/>
        </w:rPr>
      </w:pPr>
      <w:r w:rsidRPr="008E0504">
        <w:rPr>
          <w:rFonts w:ascii="Times New Roman" w:hAnsi="Times New Roman" w:cs="Times New Roman"/>
        </w:rPr>
        <w:t xml:space="preserve">Berdasarkan hasil analisis korelasi </w:t>
      </w:r>
      <w:r w:rsidRPr="008E0504">
        <w:rPr>
          <w:rFonts w:ascii="Times New Roman" w:hAnsi="Times New Roman" w:cs="Times New Roman"/>
          <w:i/>
        </w:rPr>
        <w:t>product moment</w:t>
      </w:r>
      <w:r w:rsidRPr="008E0504">
        <w:rPr>
          <w:rFonts w:ascii="Times New Roman" w:hAnsi="Times New Roman" w:cs="Times New Roman"/>
        </w:rPr>
        <w:t xml:space="preserve"> dari Pearson, diperoleh koefisien korelasi </w:t>
      </w:r>
      <w:r w:rsidRPr="008E0504">
        <w:rPr>
          <w:rFonts w:ascii="Times New Roman" w:eastAsia="Calibri" w:hAnsi="Times New Roman" w:cs="Times New Roman"/>
        </w:rPr>
        <w:t>(r</w:t>
      </w:r>
      <w:r w:rsidRPr="008E0504">
        <w:rPr>
          <w:rFonts w:ascii="Times New Roman" w:eastAsia="Calibri" w:hAnsi="Times New Roman" w:cs="Times New Roman"/>
          <w:vertAlign w:val="subscript"/>
        </w:rPr>
        <w:t>xy</w:t>
      </w:r>
      <w:r w:rsidRPr="008E0504">
        <w:rPr>
          <w:rFonts w:ascii="Times New Roman" w:eastAsia="Calibri" w:hAnsi="Times New Roman" w:cs="Times New Roman"/>
        </w:rPr>
        <w:t xml:space="preserve">) = - 0,432 dengan </w:t>
      </w:r>
      <w:r w:rsidR="00AA2FA8">
        <w:rPr>
          <w:rFonts w:ascii="Times New Roman" w:eastAsia="Calibri" w:hAnsi="Times New Roman" w:cs="Times New Roman"/>
        </w:rPr>
        <w:t xml:space="preserve">nilai </w:t>
      </w:r>
      <w:r w:rsidRPr="008E0504">
        <w:rPr>
          <w:rFonts w:ascii="Times New Roman" w:eastAsia="Calibri" w:hAnsi="Times New Roman" w:cs="Times New Roman"/>
        </w:rPr>
        <w:t>p = 0,000</w:t>
      </w:r>
      <w:r w:rsidR="00B01CC9">
        <w:rPr>
          <w:rFonts w:ascii="Times New Roman" w:eastAsia="Calibri" w:hAnsi="Times New Roman" w:cs="Times New Roman"/>
        </w:rPr>
        <w:t xml:space="preserve"> (p ≤ 0,01</w:t>
      </w:r>
      <w:r w:rsidR="00AA2FA8">
        <w:rPr>
          <w:rFonts w:ascii="Times New Roman" w:eastAsia="Calibri" w:hAnsi="Times New Roman" w:cs="Times New Roman"/>
        </w:rPr>
        <w:t>0)</w:t>
      </w:r>
      <w:r w:rsidRPr="008E0504">
        <w:rPr>
          <w:rFonts w:ascii="Times New Roman" w:eastAsia="Calibri" w:hAnsi="Times New Roman" w:cs="Times New Roman"/>
        </w:rPr>
        <w:t xml:space="preserve">. Hasil menunjukkan bahwa terdapat hubungan negatif antara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dengan kesepian pada mahasiswa perantau di Universitas Mercu Buana Yogyakarta. Hasil menggambarkan bahwa semakin tinggi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maka </w:t>
      </w:r>
      <w:r w:rsidR="00AA2FA8">
        <w:rPr>
          <w:rFonts w:ascii="Times New Roman" w:eastAsia="Calibri" w:hAnsi="Times New Roman" w:cs="Times New Roman"/>
        </w:rPr>
        <w:t xml:space="preserve">cenderung </w:t>
      </w:r>
      <w:proofErr w:type="gramStart"/>
      <w:r w:rsidRPr="008E0504">
        <w:rPr>
          <w:rFonts w:ascii="Times New Roman" w:eastAsia="Calibri" w:hAnsi="Times New Roman" w:cs="Times New Roman"/>
        </w:rPr>
        <w:t>akan</w:t>
      </w:r>
      <w:proofErr w:type="gramEnd"/>
      <w:r w:rsidRPr="008E0504">
        <w:rPr>
          <w:rFonts w:ascii="Times New Roman" w:eastAsia="Calibri" w:hAnsi="Times New Roman" w:cs="Times New Roman"/>
        </w:rPr>
        <w:t xml:space="preserve"> semakin rendah kesepian, sebaliknya semakin rendah </w:t>
      </w:r>
      <w:r w:rsidRPr="008E0504">
        <w:rPr>
          <w:rFonts w:ascii="Times New Roman" w:eastAsia="Calibri" w:hAnsi="Times New Roman" w:cs="Times New Roman"/>
          <w:i/>
        </w:rPr>
        <w:t xml:space="preserve">self-compassion </w:t>
      </w:r>
      <w:r w:rsidRPr="008E0504">
        <w:rPr>
          <w:rFonts w:ascii="Times New Roman" w:eastAsia="Calibri" w:hAnsi="Times New Roman" w:cs="Times New Roman"/>
        </w:rPr>
        <w:t xml:space="preserve">maka </w:t>
      </w:r>
      <w:r w:rsidR="00AA2FA8">
        <w:rPr>
          <w:rFonts w:ascii="Times New Roman" w:eastAsia="Calibri" w:hAnsi="Times New Roman" w:cs="Times New Roman"/>
        </w:rPr>
        <w:t xml:space="preserve">cenderung </w:t>
      </w:r>
      <w:r w:rsidRPr="008E0504">
        <w:rPr>
          <w:rFonts w:ascii="Times New Roman" w:eastAsia="Calibri" w:hAnsi="Times New Roman" w:cs="Times New Roman"/>
        </w:rPr>
        <w:t xml:space="preserve">semakin tinggi kesepian pada mahasiswa perantau. Berdasarkan hal tersebut maka hipotesis yang diajukan dalam penelitian ini yaitu terdapat hubungan negatif antara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dengan kesepian pada mahasiswa perantau diterima.</w:t>
      </w:r>
    </w:p>
    <w:p w:rsidR="007C4A2E" w:rsidRDefault="008E0504" w:rsidP="007C4A2E">
      <w:pPr>
        <w:pStyle w:val="ListParagraph"/>
        <w:spacing w:after="0" w:line="360" w:lineRule="auto"/>
        <w:ind w:left="0" w:firstLine="567"/>
        <w:jc w:val="both"/>
        <w:rPr>
          <w:rFonts w:ascii="Times New Roman" w:eastAsia="Calibri" w:hAnsi="Times New Roman" w:cs="Times New Roman"/>
        </w:rPr>
      </w:pPr>
      <w:r w:rsidRPr="008E0504">
        <w:rPr>
          <w:rFonts w:ascii="Times New Roman" w:eastAsia="Calibri" w:hAnsi="Times New Roman" w:cs="Times New Roman"/>
        </w:rPr>
        <w:lastRenderedPageBreak/>
        <w:t xml:space="preserve">Diterimanya hipotesis dalam penelitian ini menunjukkan bahwa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merupakan salah satu faktor yang berhubungan dengan kesepian. Hal ini didukung </w:t>
      </w:r>
      <w:proofErr w:type="gramStart"/>
      <w:r w:rsidRPr="008E0504">
        <w:rPr>
          <w:rFonts w:ascii="Times New Roman" w:eastAsia="Calibri" w:hAnsi="Times New Roman" w:cs="Times New Roman"/>
        </w:rPr>
        <w:t>oleh  penelitian</w:t>
      </w:r>
      <w:proofErr w:type="gramEnd"/>
      <w:r w:rsidRPr="008E0504">
        <w:rPr>
          <w:rFonts w:ascii="Times New Roman" w:eastAsia="Calibri" w:hAnsi="Times New Roman" w:cs="Times New Roman"/>
        </w:rPr>
        <w:t xml:space="preserve"> sebelumnya yang dilakukan oleh Akin (2010) yang berjudul “</w:t>
      </w:r>
      <w:r w:rsidRPr="008E0504">
        <w:rPr>
          <w:rFonts w:ascii="Times New Roman" w:eastAsia="Calibri" w:hAnsi="Times New Roman" w:cs="Times New Roman"/>
          <w:i/>
        </w:rPr>
        <w:t>Self-compassion and Loneliness</w:t>
      </w:r>
      <w:r w:rsidRPr="008E0504">
        <w:rPr>
          <w:rFonts w:ascii="Times New Roman" w:eastAsia="Calibri" w:hAnsi="Times New Roman" w:cs="Times New Roman"/>
        </w:rPr>
        <w:t xml:space="preserve">”, menemukan adanya dampak langsung dari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terhadap kesepian yaitu semakin tinggi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maka semakin rendah kesepian yang dirasakan oleh seseorang. Diperkuat pula dengan hasil penelitian dari Deviana (2017), yang menemukan bahwa terdapat hubungan positif yang sangat signifikan antara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aspek negatif dengan kesepian pada mahasiswa, semakin tinggi </w:t>
      </w:r>
      <w:r w:rsidRPr="008E0504">
        <w:rPr>
          <w:rFonts w:ascii="Times New Roman" w:eastAsia="Calibri" w:hAnsi="Times New Roman" w:cs="Times New Roman"/>
          <w:i/>
        </w:rPr>
        <w:t xml:space="preserve">self-compassion </w:t>
      </w:r>
      <w:r w:rsidRPr="008E0504">
        <w:rPr>
          <w:rFonts w:ascii="Times New Roman" w:eastAsia="Calibri" w:hAnsi="Times New Roman" w:cs="Times New Roman"/>
        </w:rPr>
        <w:t xml:space="preserve">pada aspek negatif maka semakin tinggi kesepian dan semakin rendah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maka semakin rendah kesepian pada mahasiswa.</w:t>
      </w:r>
    </w:p>
    <w:p w:rsidR="007C4A2E" w:rsidRDefault="008E0504" w:rsidP="007C4A2E">
      <w:pPr>
        <w:pStyle w:val="ListParagraph"/>
        <w:spacing w:after="0" w:line="360" w:lineRule="auto"/>
        <w:ind w:left="0" w:firstLine="567"/>
        <w:jc w:val="both"/>
        <w:rPr>
          <w:rFonts w:ascii="Times New Roman" w:eastAsia="Calibri" w:hAnsi="Times New Roman" w:cs="Times New Roman"/>
        </w:rPr>
      </w:pPr>
      <w:r w:rsidRPr="008E0504">
        <w:rPr>
          <w:rFonts w:ascii="Times New Roman" w:hAnsi="Times New Roman" w:cs="Times New Roman"/>
        </w:rPr>
        <w:t>Menurut Perlman dan Peplau (dalam Duck &amp; Gilmour, 1981), kesepian dapat terjadi karena adanya kecenderungan untuk menyalahkan diri sendiri atas kenyataan buruk yang dialami.  Individu yang kesepian diharapkan dapat melihat dunia mereka secara lebih positif, dan dengan menghindari persepsi negatif maka dapat membantu individu mengatasi rasa kesepian yang dialami. Menurut Neff (2003),</w:t>
      </w:r>
      <w:r w:rsidRPr="008E0504">
        <w:rPr>
          <w:rFonts w:ascii="Times New Roman" w:hAnsi="Times New Roman" w:cs="Times New Roman"/>
          <w:i/>
        </w:rPr>
        <w:t xml:space="preserve"> self-compassion</w:t>
      </w:r>
      <w:r w:rsidRPr="008E0504">
        <w:rPr>
          <w:rFonts w:ascii="Times New Roman" w:hAnsi="Times New Roman" w:cs="Times New Roman"/>
        </w:rPr>
        <w:t xml:space="preserve"> melibatkan keinginan untuk meringankan penderitaan dan penyembuhan diri dengan kebaikan, tidak menghakimi diri atas rasa sakit, kekurangan dan kegagalan diri. Kemampuan untuk menghadapi rasa sakit tanpa menghakimi dan mengkritik diri, sehingga seseorang dapat melakukan segala hal untuk mengatasi masalahnya. Berdasarkan hal tersebut, maka kemampuan </w:t>
      </w:r>
      <w:r w:rsidRPr="008E0504">
        <w:rPr>
          <w:rFonts w:ascii="Times New Roman" w:hAnsi="Times New Roman" w:cs="Times New Roman"/>
          <w:i/>
        </w:rPr>
        <w:t>self-compassion</w:t>
      </w:r>
      <w:r w:rsidRPr="008E0504">
        <w:rPr>
          <w:rFonts w:ascii="Times New Roman" w:hAnsi="Times New Roman" w:cs="Times New Roman"/>
        </w:rPr>
        <w:t xml:space="preserve"> dapat mengurangi rasa kesepian dengan adanya upaya untuk melakukan hal guna mengatasi masalah yang dihadapi.</w:t>
      </w:r>
    </w:p>
    <w:p w:rsidR="007C4A2E" w:rsidRDefault="008E0504" w:rsidP="007C4A2E">
      <w:pPr>
        <w:pStyle w:val="ListParagraph"/>
        <w:spacing w:after="0" w:line="360" w:lineRule="auto"/>
        <w:ind w:left="0" w:firstLine="567"/>
        <w:jc w:val="both"/>
        <w:rPr>
          <w:rFonts w:ascii="Times New Roman" w:eastAsia="Calibri" w:hAnsi="Times New Roman" w:cs="Times New Roman"/>
        </w:rPr>
      </w:pPr>
      <w:r w:rsidRPr="008E0504">
        <w:rPr>
          <w:rFonts w:ascii="Times New Roman" w:eastAsia="Calibri" w:hAnsi="Times New Roman" w:cs="Times New Roman"/>
        </w:rPr>
        <w:t xml:space="preserve">Mengacu pada hasil penelitian yang dilakukan oleh peneliti, diketahui bahwa subjek penelitian yang memiliki tingkat kesepian kategori tinggi sebanyak 3 subjek (5%), 37 subjek (61,7%) berada pada kategori sedang dan 20 subjek (33,3%) berada pada kategori rendah. Berdasarkan hal tersebut, maka secara umum subjek penelitian ini menunjukkan tingkat kesepian kategori sedang. </w:t>
      </w:r>
      <w:proofErr w:type="gramStart"/>
      <w:r w:rsidRPr="008E0504">
        <w:rPr>
          <w:rFonts w:ascii="Times New Roman" w:eastAsia="Calibri" w:hAnsi="Times New Roman" w:cs="Times New Roman"/>
        </w:rPr>
        <w:t>karena</w:t>
      </w:r>
      <w:proofErr w:type="gramEnd"/>
      <w:r w:rsidRPr="008E0504">
        <w:rPr>
          <w:rFonts w:ascii="Times New Roman" w:eastAsia="Calibri" w:hAnsi="Times New Roman" w:cs="Times New Roman"/>
        </w:rPr>
        <w:t xml:space="preserve"> terdapat faktor-faktor lain yang dapat mempengaruhi kesepian yang tidak diteliti dalam penelitian ini, yaitu faktor status sosial ekonomi, faktor budaya, jenis kelamin, peran orangtua dan karakteristik kepribadian, yang berbeda pada setiap subjek.</w:t>
      </w:r>
    </w:p>
    <w:p w:rsidR="008E0504" w:rsidRDefault="008E0504" w:rsidP="007C4A2E">
      <w:pPr>
        <w:pStyle w:val="ListParagraph"/>
        <w:spacing w:after="0" w:line="360" w:lineRule="auto"/>
        <w:ind w:left="0" w:firstLine="567"/>
        <w:jc w:val="both"/>
        <w:rPr>
          <w:rFonts w:ascii="Times New Roman" w:eastAsia="Calibri" w:hAnsi="Times New Roman" w:cs="Times New Roman"/>
        </w:rPr>
      </w:pPr>
      <w:r w:rsidRPr="008E0504">
        <w:rPr>
          <w:rFonts w:ascii="Times New Roman" w:eastAsia="Calibri" w:hAnsi="Times New Roman" w:cs="Times New Roman"/>
        </w:rPr>
        <w:t xml:space="preserve">Berdasarkan hasil kategorisasi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menunjukkan bahwa terdapat 56 subjek (93</w:t>
      </w:r>
      <w:proofErr w:type="gramStart"/>
      <w:r w:rsidRPr="008E0504">
        <w:rPr>
          <w:rFonts w:ascii="Times New Roman" w:eastAsia="Calibri" w:hAnsi="Times New Roman" w:cs="Times New Roman"/>
        </w:rPr>
        <w:t>,3</w:t>
      </w:r>
      <w:proofErr w:type="gramEnd"/>
      <w:r w:rsidRPr="008E0504">
        <w:rPr>
          <w:rFonts w:ascii="Times New Roman" w:eastAsia="Calibri" w:hAnsi="Times New Roman" w:cs="Times New Roman"/>
        </w:rPr>
        <w:t xml:space="preserve">%) pada kategori tinggi dan terdapat 4 subjek (6,7%) pada kategori </w:t>
      </w:r>
      <w:r w:rsidRPr="008E0504">
        <w:rPr>
          <w:rFonts w:ascii="Times New Roman" w:eastAsia="Calibri" w:hAnsi="Times New Roman" w:cs="Times New Roman"/>
          <w:i/>
        </w:rPr>
        <w:t>self-</w:t>
      </w:r>
      <w:r w:rsidRPr="008E0504">
        <w:rPr>
          <w:rFonts w:ascii="Times New Roman" w:eastAsia="Calibri" w:hAnsi="Times New Roman" w:cs="Times New Roman"/>
          <w:i/>
        </w:rPr>
        <w:lastRenderedPageBreak/>
        <w:t>compassion</w:t>
      </w:r>
      <w:r w:rsidRPr="008E0504">
        <w:rPr>
          <w:rFonts w:ascii="Times New Roman" w:eastAsia="Calibri" w:hAnsi="Times New Roman" w:cs="Times New Roman"/>
        </w:rPr>
        <w:t xml:space="preserve"> sedang. Secara umum subjek dalam penelitian ini menunjukkan tingkat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tinggi. Hal tersebut berbanding dengan hasil penelitian yang menunjukkan secara umum subjek dalam penelitian menunjukkan tingkat kesepian yang sedang. Sumbangan efektif </w:t>
      </w:r>
      <w:r w:rsidRPr="008E0504">
        <w:rPr>
          <w:rFonts w:ascii="Times New Roman" w:eastAsia="Calibri" w:hAnsi="Times New Roman" w:cs="Times New Roman"/>
          <w:i/>
        </w:rPr>
        <w:t>self-compassion</w:t>
      </w:r>
      <w:r w:rsidRPr="008E0504">
        <w:rPr>
          <w:rFonts w:ascii="Times New Roman" w:eastAsia="Calibri" w:hAnsi="Times New Roman" w:cs="Times New Roman"/>
        </w:rPr>
        <w:t xml:space="preserve"> terhadap </w:t>
      </w:r>
      <w:r w:rsidR="00AA2FA8">
        <w:rPr>
          <w:rFonts w:ascii="Times New Roman" w:eastAsia="Calibri" w:hAnsi="Times New Roman" w:cs="Times New Roman"/>
        </w:rPr>
        <w:t xml:space="preserve">rendahnya </w:t>
      </w:r>
      <w:r w:rsidRPr="008E0504">
        <w:rPr>
          <w:rFonts w:ascii="Times New Roman" w:eastAsia="Calibri" w:hAnsi="Times New Roman" w:cs="Times New Roman"/>
        </w:rPr>
        <w:t xml:space="preserve">kesepian pada mahasiswa perantau sebesar 0,187 atau sebesar 18,7% dan sisanya 81,3% dipengaruhi oleh faktor lain yang tidak diteliti dalam penelitian ini yaitu faktor status sosial ekonomi, budaya, jenis kelamin, peran orangtua dan karakteristik kepribadian. </w:t>
      </w:r>
    </w:p>
    <w:p w:rsidR="00AA2FA8" w:rsidRDefault="00AA2FA8" w:rsidP="007C4A2E">
      <w:pPr>
        <w:pStyle w:val="ListParagraph"/>
        <w:spacing w:after="0" w:line="360" w:lineRule="auto"/>
        <w:ind w:left="0" w:firstLine="567"/>
        <w:jc w:val="both"/>
        <w:rPr>
          <w:rFonts w:ascii="Times New Roman" w:eastAsia="Calibri" w:hAnsi="Times New Roman" w:cs="Times New Roman"/>
        </w:rPr>
      </w:pPr>
    </w:p>
    <w:p w:rsidR="007C4A2E" w:rsidRPr="007C4A2E" w:rsidRDefault="007C4A2E" w:rsidP="007C4A2E">
      <w:pPr>
        <w:pStyle w:val="ListParagraph"/>
        <w:spacing w:after="0" w:line="360" w:lineRule="auto"/>
        <w:ind w:left="0"/>
        <w:jc w:val="both"/>
        <w:rPr>
          <w:rFonts w:ascii="Times New Roman" w:eastAsia="Calibri" w:hAnsi="Times New Roman" w:cs="Times New Roman"/>
          <w:b/>
        </w:rPr>
      </w:pPr>
      <w:r w:rsidRPr="007C4A2E">
        <w:rPr>
          <w:rFonts w:ascii="Times New Roman" w:eastAsia="Calibri" w:hAnsi="Times New Roman" w:cs="Times New Roman"/>
          <w:b/>
        </w:rPr>
        <w:t>KESIMPULAN</w:t>
      </w:r>
    </w:p>
    <w:p w:rsidR="007C4A2E" w:rsidRDefault="007C4A2E" w:rsidP="007C4A2E">
      <w:pPr>
        <w:pStyle w:val="ListParagraph"/>
        <w:spacing w:after="0" w:line="360" w:lineRule="auto"/>
        <w:ind w:left="0" w:firstLine="567"/>
        <w:jc w:val="both"/>
        <w:rPr>
          <w:rFonts w:ascii="Times New Roman" w:hAnsi="Times New Roman" w:cs="Times New Roman"/>
        </w:rPr>
      </w:pPr>
      <w:r w:rsidRPr="007C4A2E">
        <w:rPr>
          <w:rFonts w:ascii="Times New Roman" w:hAnsi="Times New Roman" w:cs="Times New Roman"/>
        </w:rPr>
        <w:t xml:space="preserve">Berdasarkan hasil analisis data penelitian, maka dapat diperoleh kesimpulan yaitu terdapat hubungan negatif antara </w:t>
      </w:r>
      <w:r w:rsidRPr="007C4A2E">
        <w:rPr>
          <w:rFonts w:ascii="Times New Roman" w:hAnsi="Times New Roman" w:cs="Times New Roman"/>
          <w:i/>
        </w:rPr>
        <w:t>self-compassion</w:t>
      </w:r>
      <w:r w:rsidRPr="007C4A2E">
        <w:rPr>
          <w:rFonts w:ascii="Times New Roman" w:hAnsi="Times New Roman" w:cs="Times New Roman"/>
        </w:rPr>
        <w:t xml:space="preserve"> dengan kesepian pada mahasiswa perantau di Universitas Mercu Buana Yogyakarta, semakin tinggi </w:t>
      </w:r>
      <w:r w:rsidRPr="007C4A2E">
        <w:rPr>
          <w:rFonts w:ascii="Times New Roman" w:hAnsi="Times New Roman" w:cs="Times New Roman"/>
          <w:i/>
        </w:rPr>
        <w:t>self-compassion</w:t>
      </w:r>
      <w:r w:rsidRPr="007C4A2E">
        <w:rPr>
          <w:rFonts w:ascii="Times New Roman" w:hAnsi="Times New Roman" w:cs="Times New Roman"/>
        </w:rPr>
        <w:t xml:space="preserve"> maka </w:t>
      </w:r>
      <w:r w:rsidR="00AA2FA8">
        <w:rPr>
          <w:rFonts w:ascii="Times New Roman" w:hAnsi="Times New Roman" w:cs="Times New Roman"/>
        </w:rPr>
        <w:t xml:space="preserve">cenderung </w:t>
      </w:r>
      <w:r w:rsidRPr="007C4A2E">
        <w:rPr>
          <w:rFonts w:ascii="Times New Roman" w:hAnsi="Times New Roman" w:cs="Times New Roman"/>
        </w:rPr>
        <w:t xml:space="preserve">semakin rendah kesepian, sebaliknya semakin rendah </w:t>
      </w:r>
      <w:r w:rsidRPr="007C4A2E">
        <w:rPr>
          <w:rFonts w:ascii="Times New Roman" w:hAnsi="Times New Roman" w:cs="Times New Roman"/>
          <w:i/>
        </w:rPr>
        <w:t>self-compassion</w:t>
      </w:r>
      <w:r w:rsidRPr="007C4A2E">
        <w:rPr>
          <w:rFonts w:ascii="Times New Roman" w:hAnsi="Times New Roman" w:cs="Times New Roman"/>
        </w:rPr>
        <w:t xml:space="preserve"> maka </w:t>
      </w:r>
      <w:r w:rsidR="00AA2FA8">
        <w:rPr>
          <w:rFonts w:ascii="Times New Roman" w:hAnsi="Times New Roman" w:cs="Times New Roman"/>
        </w:rPr>
        <w:t xml:space="preserve">cenderung </w:t>
      </w:r>
      <w:r w:rsidRPr="007C4A2E">
        <w:rPr>
          <w:rFonts w:ascii="Times New Roman" w:hAnsi="Times New Roman" w:cs="Times New Roman"/>
        </w:rPr>
        <w:t>semakin</w:t>
      </w:r>
      <w:r w:rsidR="00AA2FA8">
        <w:rPr>
          <w:rFonts w:ascii="Times New Roman" w:hAnsi="Times New Roman" w:cs="Times New Roman"/>
        </w:rPr>
        <w:t xml:space="preserve"> tinggi kesepian yang dirasakan ber</w:t>
      </w:r>
      <w:r w:rsidR="00B01CC9">
        <w:rPr>
          <w:rFonts w:ascii="Times New Roman" w:hAnsi="Times New Roman" w:cs="Times New Roman"/>
        </w:rPr>
        <w:t>dasarkan hasil analisis p ≤ 0,01</w:t>
      </w:r>
      <w:r w:rsidR="00AA2FA8">
        <w:rPr>
          <w:rFonts w:ascii="Times New Roman" w:hAnsi="Times New Roman" w:cs="Times New Roman"/>
        </w:rPr>
        <w:t>0.</w:t>
      </w:r>
    </w:p>
    <w:p w:rsidR="007C4A2E" w:rsidRPr="007C4A2E" w:rsidRDefault="007C4A2E" w:rsidP="007C4A2E">
      <w:pPr>
        <w:pStyle w:val="ListParagraph"/>
        <w:spacing w:after="0" w:line="360" w:lineRule="auto"/>
        <w:ind w:left="0" w:firstLine="567"/>
        <w:jc w:val="both"/>
        <w:rPr>
          <w:rFonts w:ascii="Times New Roman" w:hAnsi="Times New Roman" w:cs="Times New Roman"/>
        </w:rPr>
      </w:pPr>
      <w:r w:rsidRPr="007C4A2E">
        <w:rPr>
          <w:rFonts w:ascii="Times New Roman" w:hAnsi="Times New Roman" w:cs="Times New Roman"/>
        </w:rPr>
        <w:t xml:space="preserve">Sumbangan efektif </w:t>
      </w:r>
      <w:r w:rsidRPr="007C4A2E">
        <w:rPr>
          <w:rFonts w:ascii="Times New Roman" w:hAnsi="Times New Roman" w:cs="Times New Roman"/>
          <w:i/>
        </w:rPr>
        <w:t>self-compassion</w:t>
      </w:r>
      <w:r w:rsidRPr="007C4A2E">
        <w:rPr>
          <w:rFonts w:ascii="Times New Roman" w:hAnsi="Times New Roman" w:cs="Times New Roman"/>
        </w:rPr>
        <w:t xml:space="preserve"> terhadap </w:t>
      </w:r>
      <w:r w:rsidR="00AA2FA8">
        <w:rPr>
          <w:rFonts w:ascii="Times New Roman" w:hAnsi="Times New Roman" w:cs="Times New Roman"/>
        </w:rPr>
        <w:t xml:space="preserve">rendahnya </w:t>
      </w:r>
      <w:r w:rsidRPr="007C4A2E">
        <w:rPr>
          <w:rFonts w:ascii="Times New Roman" w:hAnsi="Times New Roman" w:cs="Times New Roman"/>
        </w:rPr>
        <w:t>kesepian sebesar 18</w:t>
      </w:r>
      <w:proofErr w:type="gramStart"/>
      <w:r w:rsidRPr="007C4A2E">
        <w:rPr>
          <w:rFonts w:ascii="Times New Roman" w:hAnsi="Times New Roman" w:cs="Times New Roman"/>
        </w:rPr>
        <w:t>,7</w:t>
      </w:r>
      <w:proofErr w:type="gramEnd"/>
      <w:r w:rsidRPr="007C4A2E">
        <w:rPr>
          <w:rFonts w:ascii="Times New Roman" w:hAnsi="Times New Roman" w:cs="Times New Roman"/>
        </w:rPr>
        <w:t xml:space="preserve">%. Hal ini menunjukkan bahwa terdapat faktor-faktor lain sebesar 81,3% selain </w:t>
      </w:r>
      <w:r w:rsidRPr="007C4A2E">
        <w:rPr>
          <w:rFonts w:ascii="Times New Roman" w:hAnsi="Times New Roman" w:cs="Times New Roman"/>
          <w:i/>
        </w:rPr>
        <w:t>self-compassion</w:t>
      </w:r>
      <w:r w:rsidRPr="007C4A2E">
        <w:rPr>
          <w:rFonts w:ascii="Times New Roman" w:hAnsi="Times New Roman" w:cs="Times New Roman"/>
        </w:rPr>
        <w:t xml:space="preserve"> yang mempengaruhi kesepian yang tidak diteliti dalam penelitian ini seperti faktor status sosial ekonomi, budaya, jenis kelamin, peran orangtua dan karakteristik kerpibadian. </w:t>
      </w:r>
    </w:p>
    <w:p w:rsidR="007C4A2E" w:rsidRPr="007C4A2E" w:rsidRDefault="007C4A2E" w:rsidP="007C4A2E">
      <w:pPr>
        <w:pStyle w:val="ListParagraph"/>
        <w:spacing w:after="0" w:line="360" w:lineRule="auto"/>
        <w:ind w:left="0"/>
        <w:jc w:val="both"/>
        <w:rPr>
          <w:rFonts w:ascii="Times New Roman" w:eastAsia="Calibri" w:hAnsi="Times New Roman" w:cs="Times New Roman"/>
          <w:b/>
        </w:rPr>
      </w:pPr>
    </w:p>
    <w:p w:rsidR="007C4A2E" w:rsidRPr="00AA2FA8" w:rsidRDefault="007C4A2E" w:rsidP="00726FB6">
      <w:pPr>
        <w:pStyle w:val="ListParagraph"/>
        <w:spacing w:after="0" w:line="240" w:lineRule="auto"/>
        <w:ind w:left="0"/>
        <w:jc w:val="both"/>
        <w:rPr>
          <w:rFonts w:ascii="Times New Roman" w:eastAsia="Calibri" w:hAnsi="Times New Roman" w:cs="Times New Roman"/>
          <w:b/>
        </w:rPr>
      </w:pPr>
      <w:r w:rsidRPr="00AA2FA8">
        <w:rPr>
          <w:rFonts w:ascii="Times New Roman" w:eastAsia="Calibri" w:hAnsi="Times New Roman" w:cs="Times New Roman"/>
          <w:b/>
        </w:rPr>
        <w:t>DAFTAR PUSTAKA</w:t>
      </w:r>
    </w:p>
    <w:p w:rsidR="007C4A2E" w:rsidRPr="00AA2FA8" w:rsidRDefault="007C4A2E" w:rsidP="00726FB6">
      <w:pPr>
        <w:spacing w:line="240" w:lineRule="auto"/>
        <w:jc w:val="center"/>
        <w:rPr>
          <w:rFonts w:cs="Times New Roman"/>
          <w:b/>
          <w:sz w:val="22"/>
        </w:rPr>
      </w:pPr>
    </w:p>
    <w:p w:rsidR="00AA2FA8" w:rsidRPr="00AA2FA8" w:rsidRDefault="00AA2FA8" w:rsidP="00726FB6">
      <w:pPr>
        <w:spacing w:line="240" w:lineRule="auto"/>
        <w:ind w:left="450" w:hanging="450"/>
        <w:rPr>
          <w:rFonts w:cs="Times New Roman"/>
          <w:sz w:val="22"/>
          <w:u w:val="single"/>
        </w:rPr>
      </w:pPr>
      <w:r w:rsidRPr="00AA2FA8">
        <w:rPr>
          <w:rFonts w:cs="Times New Roman"/>
          <w:sz w:val="22"/>
        </w:rPr>
        <w:t xml:space="preserve">Akin, A. (2010). Self-compassion and Loneliness. </w:t>
      </w:r>
      <w:r w:rsidRPr="00AA2FA8">
        <w:rPr>
          <w:rFonts w:cs="Times New Roman"/>
          <w:i/>
          <w:sz w:val="22"/>
        </w:rPr>
        <w:t>International Online Journal of Educational Sciences</w:t>
      </w:r>
      <w:r w:rsidRPr="00AA2FA8">
        <w:rPr>
          <w:rFonts w:cs="Times New Roman"/>
          <w:sz w:val="22"/>
        </w:rPr>
        <w:t xml:space="preserve">. 2(3): 702-718. Retrieved from </w:t>
      </w:r>
      <w:hyperlink r:id="rId9" w:history="1">
        <w:r w:rsidRPr="00726FB6">
          <w:rPr>
            <w:rStyle w:val="Hyperlink"/>
            <w:rFonts w:cs="Times New Roman"/>
            <w:color w:val="auto"/>
            <w:sz w:val="22"/>
            <w:u w:val="none"/>
          </w:rPr>
          <w:t>http://www.researchgate.net/publication/49591624_Self-compassion_and_Loneliness</w:t>
        </w:r>
      </w:hyperlink>
      <w:r w:rsidRPr="00726FB6">
        <w:rPr>
          <w:rFonts w:cs="Times New Roman"/>
          <w:sz w:val="22"/>
          <w:u w:val="single"/>
        </w:rPr>
        <w:t xml:space="preserve"> </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Ardiyah, F. (2018). Hubungan Antara Self-compassion dengan Kesejahteraan Psikologis Pada Remaja. </w:t>
      </w:r>
      <w:r w:rsidRPr="00AA2FA8">
        <w:rPr>
          <w:rFonts w:cs="Times New Roman"/>
          <w:i/>
          <w:sz w:val="22"/>
        </w:rPr>
        <w:t xml:space="preserve">Skripsi. </w:t>
      </w:r>
      <w:r w:rsidRPr="00AA2FA8">
        <w:rPr>
          <w:rFonts w:cs="Times New Roman"/>
          <w:sz w:val="22"/>
        </w:rPr>
        <w:t>Fakultas Psikologi Universitas Mercu Buana Yogyakarta: Yogyakarta.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Azwar, S. (2012). </w:t>
      </w:r>
      <w:r w:rsidRPr="00AA2FA8">
        <w:rPr>
          <w:rFonts w:cs="Times New Roman"/>
          <w:i/>
          <w:sz w:val="22"/>
        </w:rPr>
        <w:t>Reliabilitas dan Validitas</w:t>
      </w:r>
      <w:r w:rsidRPr="00AA2FA8">
        <w:rPr>
          <w:rFonts w:cs="Times New Roman"/>
          <w:sz w:val="22"/>
        </w:rPr>
        <w:t>. Yogyakarta: Pustaka Pelajar.</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Boeree, G. (2010). </w:t>
      </w:r>
      <w:r w:rsidRPr="00AA2FA8">
        <w:rPr>
          <w:rFonts w:cs="Times New Roman"/>
          <w:i/>
          <w:sz w:val="22"/>
        </w:rPr>
        <w:t xml:space="preserve">Personality Theories: Melacak Kepribadian Anda Bersama Psikologi Dunia. </w:t>
      </w:r>
      <w:r w:rsidRPr="00AA2FA8">
        <w:rPr>
          <w:rFonts w:cs="Times New Roman"/>
          <w:sz w:val="22"/>
        </w:rPr>
        <w:t>Jogjakarta: Primasophie.</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lastRenderedPageBreak/>
        <w:t xml:space="preserve">Boeree, G. (2016). </w:t>
      </w:r>
      <w:r w:rsidRPr="00AA2FA8">
        <w:rPr>
          <w:rFonts w:cs="Times New Roman"/>
          <w:i/>
          <w:sz w:val="22"/>
        </w:rPr>
        <w:t>General Psychology: Psikologi Kepribadian, Persepsi, Kognisi, Emosi &amp; Perilaku.</w:t>
      </w:r>
      <w:r w:rsidRPr="00AA2FA8">
        <w:rPr>
          <w:rFonts w:cs="Times New Roman"/>
          <w:sz w:val="22"/>
        </w:rPr>
        <w:t xml:space="preserve"> Yogyakarta: Prismasophie.</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Brandan, Y. D. A. (2017). Studi Deskriptif Kuantitatif: Resiliensi Pada Mahasiswa Perantau Tahun Pertama. </w:t>
      </w:r>
      <w:r w:rsidRPr="00AA2FA8">
        <w:rPr>
          <w:rFonts w:cs="Times New Roman"/>
          <w:i/>
          <w:sz w:val="22"/>
        </w:rPr>
        <w:t>Skripsi.</w:t>
      </w:r>
      <w:r w:rsidRPr="00AA2FA8">
        <w:rPr>
          <w:rFonts w:cs="Times New Roman"/>
          <w:sz w:val="22"/>
        </w:rPr>
        <w:t xml:space="preserve"> Fakultas Psikologi. Universitas Sanata Dharma. Yogyakarta. Retrieved from </w:t>
      </w:r>
      <w:r w:rsidRPr="00AA2FA8">
        <w:rPr>
          <w:rFonts w:cs="Times New Roman"/>
          <w:sz w:val="22"/>
          <w:u w:val="single"/>
        </w:rPr>
        <w:t>http://repository.usd.ac.id/12345/2/109114021_full.pdf</w:t>
      </w:r>
    </w:p>
    <w:p w:rsidR="00AA2FA8" w:rsidRPr="00AA2FA8" w:rsidRDefault="00AA2FA8" w:rsidP="00726FB6">
      <w:pPr>
        <w:spacing w:line="240" w:lineRule="auto"/>
        <w:rPr>
          <w:rFonts w:cs="Times New Roman"/>
          <w:i/>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Bruno, F.J. (2000). </w:t>
      </w:r>
      <w:r w:rsidRPr="00AA2FA8">
        <w:rPr>
          <w:rFonts w:cs="Times New Roman"/>
          <w:i/>
          <w:sz w:val="22"/>
        </w:rPr>
        <w:t>Conquer Loneliness: Menaklukkan Kesepian</w:t>
      </w:r>
      <w:r w:rsidRPr="00AA2FA8">
        <w:rPr>
          <w:rFonts w:cs="Times New Roman"/>
          <w:sz w:val="22"/>
        </w:rPr>
        <w:t>. Jakarta: PT. Gramedia Pustaka Utama.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Christakis, N. A. &amp; Flower, J. H. (2010). </w:t>
      </w:r>
      <w:r w:rsidRPr="00AA2FA8">
        <w:rPr>
          <w:rFonts w:cs="Times New Roman"/>
          <w:i/>
          <w:sz w:val="22"/>
        </w:rPr>
        <w:t>Connected: Dahsyatnya Kekuatan Jejaring Sosial Mengubah Hidup Kita</w:t>
      </w:r>
      <w:r w:rsidRPr="00AA2FA8">
        <w:rPr>
          <w:rFonts w:cs="Times New Roman"/>
          <w:sz w:val="22"/>
        </w:rPr>
        <w:t>. Jakarta: PT. Gramedia Pustaka Utama.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Daniel, K. (2013). Loneliness and Depression among University Students in Kenya. </w:t>
      </w:r>
      <w:r w:rsidRPr="00AA2FA8">
        <w:rPr>
          <w:rFonts w:cs="Times New Roman"/>
          <w:i/>
          <w:sz w:val="22"/>
        </w:rPr>
        <w:t>Global Journal of Human Social Science Arts &amp; Humanities</w:t>
      </w:r>
      <w:r w:rsidRPr="00AA2FA8">
        <w:rPr>
          <w:rFonts w:cs="Times New Roman"/>
          <w:sz w:val="22"/>
        </w:rPr>
        <w:t xml:space="preserve">. 8(4): 11-18. Retrieved from </w:t>
      </w:r>
      <w:r w:rsidRPr="00AA2FA8">
        <w:rPr>
          <w:rFonts w:cs="Times New Roman"/>
          <w:sz w:val="22"/>
          <w:u w:val="single"/>
        </w:rPr>
        <w:t>https://www.semanticscholar.org/paper/Loneliness-and-Depression-among-University-Students-Daniel/684a5e6831663162249d1ebd06452608a9092b73</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Departemen Pendidikan Nasional, Pusat Bahasa. (2008). </w:t>
      </w:r>
      <w:r w:rsidRPr="00AA2FA8">
        <w:rPr>
          <w:rFonts w:cs="Times New Roman"/>
          <w:i/>
          <w:sz w:val="22"/>
        </w:rPr>
        <w:t>Kamus Besar Bahasa Indonesia</w:t>
      </w:r>
      <w:r w:rsidRPr="00AA2FA8">
        <w:rPr>
          <w:rFonts w:cs="Times New Roman"/>
          <w:sz w:val="22"/>
        </w:rPr>
        <w:t>. Jakarta: Pusat Bahasa.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u w:val="single"/>
        </w:rPr>
      </w:pPr>
      <w:r w:rsidRPr="00AA2FA8">
        <w:rPr>
          <w:rFonts w:cs="Times New Roman"/>
          <w:sz w:val="22"/>
        </w:rPr>
        <w:t xml:space="preserve">Deviana, N. (2017). Hubungan Antara Self-compassion dengan Kesepian pada Mahasiswa Fakultas Psikologi Universitas Muhammadiyah Surakarta. </w:t>
      </w:r>
      <w:r w:rsidRPr="00AA2FA8">
        <w:rPr>
          <w:rFonts w:cs="Times New Roman"/>
          <w:i/>
          <w:sz w:val="22"/>
        </w:rPr>
        <w:t xml:space="preserve">Publikasi Ilmiah. </w:t>
      </w:r>
      <w:r w:rsidRPr="00AA2FA8">
        <w:rPr>
          <w:rFonts w:cs="Times New Roman"/>
          <w:sz w:val="22"/>
        </w:rPr>
        <w:t xml:space="preserve">Fakultas Psikologi Universitas Muhammadiyah Surakarta: Surakarta. Retrieved from </w:t>
      </w:r>
      <w:r w:rsidRPr="00AA2FA8">
        <w:rPr>
          <w:rFonts w:cs="Times New Roman"/>
          <w:sz w:val="22"/>
          <w:u w:val="single"/>
        </w:rPr>
        <w:t>http://eprints.ums.ac.id/58224/</w:t>
      </w:r>
    </w:p>
    <w:p w:rsidR="00AA2FA8" w:rsidRPr="00AA2FA8" w:rsidRDefault="00AA2FA8" w:rsidP="00726FB6">
      <w:pPr>
        <w:spacing w:line="240" w:lineRule="auto"/>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Duck, S &amp; Gilmour, R. (1981). </w:t>
      </w:r>
      <w:r w:rsidRPr="00AA2FA8">
        <w:rPr>
          <w:rFonts w:cs="Times New Roman"/>
          <w:i/>
          <w:sz w:val="22"/>
        </w:rPr>
        <w:t>Personal Relationship in Disorder</w:t>
      </w:r>
      <w:r w:rsidRPr="00AA2FA8">
        <w:rPr>
          <w:rFonts w:cs="Times New Roman"/>
          <w:sz w:val="22"/>
        </w:rPr>
        <w:t>. London: Academic Press.</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Eirini, K., Pezirkianidis, C., Michael, G., &amp; Stalikas, A. (2017). Validity, Reliability and Factorial Structure of </w:t>
      </w:r>
      <w:proofErr w:type="gramStart"/>
      <w:r w:rsidRPr="00AA2FA8">
        <w:rPr>
          <w:rFonts w:cs="Times New Roman"/>
          <w:sz w:val="22"/>
        </w:rPr>
        <w:t>The</w:t>
      </w:r>
      <w:proofErr w:type="gramEnd"/>
      <w:r w:rsidRPr="00AA2FA8">
        <w:rPr>
          <w:rFonts w:cs="Times New Roman"/>
          <w:sz w:val="22"/>
        </w:rPr>
        <w:t xml:space="preserve"> Self-compassion Scale in The Greek Population. </w:t>
      </w:r>
      <w:r w:rsidRPr="00AA2FA8">
        <w:rPr>
          <w:rFonts w:cs="Times New Roman"/>
          <w:i/>
          <w:sz w:val="22"/>
        </w:rPr>
        <w:t>Journal of Psychology &amp; Psychotherapy</w:t>
      </w:r>
      <w:r w:rsidRPr="00AA2FA8">
        <w:rPr>
          <w:rFonts w:cs="Times New Roman"/>
          <w:sz w:val="22"/>
        </w:rPr>
        <w:t xml:space="preserve">. 7(4):1-6. </w:t>
      </w:r>
      <w:proofErr w:type="gramStart"/>
      <w:r w:rsidRPr="00AA2FA8">
        <w:rPr>
          <w:rFonts w:cs="Times New Roman"/>
          <w:sz w:val="22"/>
        </w:rPr>
        <w:t>doi</w:t>
      </w:r>
      <w:proofErr w:type="gramEnd"/>
      <w:r w:rsidRPr="00AA2FA8">
        <w:rPr>
          <w:rFonts w:cs="Times New Roman"/>
          <w:sz w:val="22"/>
        </w:rPr>
        <w:t>: 10.4172/2161-0487.1000313.</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Ghozali, I. (2009). </w:t>
      </w:r>
      <w:r w:rsidRPr="00AA2FA8">
        <w:rPr>
          <w:rFonts w:cs="Times New Roman"/>
          <w:i/>
          <w:sz w:val="22"/>
        </w:rPr>
        <w:t>Aplikasi Analisis Multivariate dengan Program SPSS</w:t>
      </w:r>
      <w:r w:rsidRPr="00AA2FA8">
        <w:rPr>
          <w:rFonts w:cs="Times New Roman"/>
          <w:sz w:val="22"/>
        </w:rPr>
        <w:t>. Semarang: UNDIP.</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Gilmartin, H., Sousa, K.H., Grota, P., (2013). Isolation: A Concept Analysis. </w:t>
      </w:r>
      <w:r w:rsidRPr="00AA2FA8">
        <w:rPr>
          <w:rFonts w:cs="Times New Roman"/>
          <w:i/>
          <w:sz w:val="22"/>
        </w:rPr>
        <w:t>Nursing Forum</w:t>
      </w:r>
      <w:r w:rsidRPr="00AA2FA8">
        <w:rPr>
          <w:rFonts w:cs="Times New Roman"/>
          <w:sz w:val="22"/>
        </w:rPr>
        <w:t xml:space="preserve">. 48(1): 54-60. </w:t>
      </w:r>
      <w:proofErr w:type="gramStart"/>
      <w:r w:rsidRPr="00AA2FA8">
        <w:rPr>
          <w:rFonts w:cs="Times New Roman"/>
          <w:sz w:val="22"/>
        </w:rPr>
        <w:t>doi</w:t>
      </w:r>
      <w:proofErr w:type="gramEnd"/>
      <w:r w:rsidRPr="00AA2FA8">
        <w:rPr>
          <w:rFonts w:cs="Times New Roman"/>
          <w:sz w:val="22"/>
        </w:rPr>
        <w:t xml:space="preserve">: 10.1111/nuf.12001. </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Halim, C. F., &amp; Dariyo, A., (2016). Hubungan Psychological Well-Being dengan Loneliness pada Mahasiswa yang Merantau</w:t>
      </w:r>
      <w:r w:rsidRPr="00AA2FA8">
        <w:rPr>
          <w:rFonts w:cs="Times New Roman"/>
          <w:i/>
          <w:sz w:val="22"/>
        </w:rPr>
        <w:t>. Jurnal Psikogenesis</w:t>
      </w:r>
      <w:r w:rsidRPr="00AA2FA8">
        <w:rPr>
          <w:rFonts w:cs="Times New Roman"/>
          <w:sz w:val="22"/>
        </w:rPr>
        <w:t xml:space="preserve">. 4(2): 170-181. </w:t>
      </w:r>
      <w:proofErr w:type="gramStart"/>
      <w:r w:rsidRPr="00AA2FA8">
        <w:rPr>
          <w:rFonts w:cs="Times New Roman"/>
          <w:sz w:val="22"/>
        </w:rPr>
        <w:t>doi</w:t>
      </w:r>
      <w:proofErr w:type="gramEnd"/>
      <w:r w:rsidRPr="00AA2FA8">
        <w:rPr>
          <w:rFonts w:cs="Times New Roman"/>
          <w:sz w:val="22"/>
        </w:rPr>
        <w:t xml:space="preserve">: 10.24854/jps.v4i2.344. </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u w:val="single"/>
        </w:rPr>
      </w:pPr>
      <w:r w:rsidRPr="00AA2FA8">
        <w:rPr>
          <w:rFonts w:cs="Times New Roman"/>
          <w:sz w:val="22"/>
        </w:rPr>
        <w:t xml:space="preserve">Hidayati, D. S. (2015). Self-Compassion dan Loneliness. </w:t>
      </w:r>
      <w:r w:rsidRPr="00AA2FA8">
        <w:rPr>
          <w:rFonts w:cs="Times New Roman"/>
          <w:i/>
          <w:sz w:val="22"/>
        </w:rPr>
        <w:t>Jurnal Ilmiah Psikologi Terapan</w:t>
      </w:r>
      <w:r w:rsidRPr="00AA2FA8">
        <w:rPr>
          <w:rFonts w:cs="Times New Roman"/>
          <w:sz w:val="22"/>
        </w:rPr>
        <w:t>. 3(01): 154-164.</w:t>
      </w:r>
      <w:r w:rsidRPr="00AA2FA8">
        <w:rPr>
          <w:rFonts w:cs="Times New Roman"/>
          <w:i/>
          <w:sz w:val="22"/>
          <w:shd w:val="clear" w:color="auto" w:fill="FFFFFF"/>
        </w:rPr>
        <w:t> </w:t>
      </w:r>
      <w:r w:rsidRPr="00AA2FA8">
        <w:rPr>
          <w:rFonts w:cs="Times New Roman"/>
          <w:sz w:val="22"/>
          <w:shd w:val="clear" w:color="auto" w:fill="FFFFFF"/>
        </w:rPr>
        <w:t xml:space="preserve">Retrieved from </w:t>
      </w:r>
      <w:hyperlink r:id="rId10" w:history="1">
        <w:r w:rsidRPr="00726FB6">
          <w:rPr>
            <w:rStyle w:val="Hyperlink"/>
            <w:rFonts w:cs="Times New Roman"/>
            <w:color w:val="auto"/>
            <w:sz w:val="22"/>
            <w:shd w:val="clear" w:color="auto" w:fill="FFFFFF"/>
          </w:rPr>
          <w:t>http://ejournal.umm.ac.id/index.php/jipt/article/download/2136/2284</w:t>
        </w:r>
      </w:hyperlink>
    </w:p>
    <w:p w:rsidR="00AA2FA8" w:rsidRPr="00AA2FA8" w:rsidRDefault="00AA2FA8" w:rsidP="00726FB6">
      <w:pPr>
        <w:spacing w:line="240" w:lineRule="auto"/>
        <w:ind w:left="450" w:hanging="450"/>
        <w:rPr>
          <w:rFonts w:cs="Times New Roman"/>
          <w:sz w:val="22"/>
          <w:u w:val="single"/>
        </w:rPr>
      </w:pPr>
    </w:p>
    <w:p w:rsidR="00AA2FA8" w:rsidRPr="00AA2FA8" w:rsidRDefault="00AA2FA8" w:rsidP="00726FB6">
      <w:pPr>
        <w:spacing w:line="240" w:lineRule="auto"/>
        <w:ind w:left="450" w:hanging="450"/>
        <w:rPr>
          <w:rFonts w:cs="Times New Roman"/>
          <w:sz w:val="22"/>
        </w:rPr>
      </w:pPr>
      <w:r w:rsidRPr="00AA2FA8">
        <w:rPr>
          <w:rFonts w:cs="Times New Roman"/>
          <w:sz w:val="22"/>
        </w:rPr>
        <w:lastRenderedPageBreak/>
        <w:t xml:space="preserve">Lake, T. (1980). </w:t>
      </w:r>
      <w:r w:rsidRPr="00AA2FA8">
        <w:rPr>
          <w:rFonts w:cs="Times New Roman"/>
          <w:i/>
          <w:sz w:val="22"/>
        </w:rPr>
        <w:t>Kesepian</w:t>
      </w:r>
      <w:r w:rsidRPr="00AA2FA8">
        <w:rPr>
          <w:rFonts w:cs="Times New Roman"/>
          <w:sz w:val="22"/>
        </w:rPr>
        <w:t>. Jakarta: Penerbit ARCAN.</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Mitasari, Z., &amp; Istikomayanti, Y., (2017). Studi Pola Penyesuaian Diri Mahasiswa Luar Jawa Di Universitas Tribhuwana Tunggadewi Malang. </w:t>
      </w:r>
      <w:r w:rsidRPr="00AA2FA8">
        <w:rPr>
          <w:rFonts w:cs="Times New Roman"/>
          <w:i/>
          <w:sz w:val="22"/>
        </w:rPr>
        <w:t>Seminar Nasional dan Gelar Produk 2017.</w:t>
      </w:r>
      <w:r w:rsidRPr="00AA2FA8">
        <w:rPr>
          <w:rFonts w:cs="Times New Roman"/>
          <w:sz w:val="22"/>
        </w:rPr>
        <w:t xml:space="preserve"> 796-803. Retrieved from </w:t>
      </w:r>
      <w:r w:rsidRPr="00AA2FA8">
        <w:rPr>
          <w:rFonts w:cs="Times New Roman"/>
          <w:sz w:val="22"/>
          <w:u w:val="single"/>
        </w:rPr>
        <w:t>https://www.semanticscholar.org/paper/Penelitian-ini-bertujuan-untuk-mengetahui-pola-diri-Mitasari-Istikomayanti/2cf5fe79028636f7c24316314472958be5c399a2</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Neff, K. (2003). Self-Compassion: An Alternative Conceptualization of </w:t>
      </w:r>
      <w:proofErr w:type="gramStart"/>
      <w:r w:rsidRPr="00AA2FA8">
        <w:rPr>
          <w:rFonts w:cs="Times New Roman"/>
          <w:sz w:val="22"/>
        </w:rPr>
        <w:t>A</w:t>
      </w:r>
      <w:proofErr w:type="gramEnd"/>
      <w:r w:rsidRPr="00AA2FA8">
        <w:rPr>
          <w:rFonts w:cs="Times New Roman"/>
          <w:sz w:val="22"/>
        </w:rPr>
        <w:t xml:space="preserve"> Healthy Attitude Toward One Self. </w:t>
      </w:r>
      <w:r w:rsidRPr="00AA2FA8">
        <w:rPr>
          <w:rFonts w:cs="Times New Roman"/>
          <w:i/>
          <w:sz w:val="22"/>
        </w:rPr>
        <w:t>Self and Identity</w:t>
      </w:r>
      <w:r w:rsidRPr="00AA2FA8">
        <w:rPr>
          <w:rFonts w:cs="Times New Roman"/>
          <w:sz w:val="22"/>
        </w:rPr>
        <w:t xml:space="preserve">. 2: 85-101. </w:t>
      </w:r>
      <w:proofErr w:type="gramStart"/>
      <w:r w:rsidRPr="00AA2FA8">
        <w:rPr>
          <w:rFonts w:cs="Times New Roman"/>
          <w:sz w:val="22"/>
        </w:rPr>
        <w:t>doi</w:t>
      </w:r>
      <w:proofErr w:type="gramEnd"/>
      <w:r w:rsidRPr="00AA2FA8">
        <w:rPr>
          <w:rFonts w:cs="Times New Roman"/>
          <w:sz w:val="22"/>
        </w:rPr>
        <w:t xml:space="preserve">: 10.1080/15298860390129863. </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Neff, K. (2012</w:t>
      </w:r>
      <w:r w:rsidRPr="00AA2FA8">
        <w:rPr>
          <w:rFonts w:cs="Times New Roman"/>
          <w:i/>
          <w:sz w:val="22"/>
        </w:rPr>
        <w:t>). The Science of Self-Compassion. In C. Germer &amp; R. Siegel (Eds.), Compassion and Wisdom in Psychotherapy).</w:t>
      </w:r>
      <w:r w:rsidRPr="00AA2FA8">
        <w:rPr>
          <w:rFonts w:cs="Times New Roman"/>
          <w:sz w:val="22"/>
        </w:rPr>
        <w:t xml:space="preserve"> New York: Guilford Press.</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Neff, K. (2016). </w:t>
      </w:r>
      <w:r w:rsidRPr="00AA2FA8">
        <w:rPr>
          <w:rFonts w:cs="Times New Roman"/>
          <w:i/>
          <w:sz w:val="22"/>
        </w:rPr>
        <w:t>Does Self-compassion Entail Reduced Self-judgment, Isolation and Over-identification? A Response to Muris, Otgaar and Petrocchi (2016). Mindfulness</w:t>
      </w:r>
      <w:r w:rsidRPr="00AA2FA8">
        <w:rPr>
          <w:rFonts w:cs="Times New Roman"/>
          <w:sz w:val="22"/>
        </w:rPr>
        <w:t>. USA: Department of Educational Psychology University of Texas at Austin.</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Neff, K., &amp; Germer, C. (2017). </w:t>
      </w:r>
      <w:r w:rsidRPr="00AA2FA8">
        <w:rPr>
          <w:rFonts w:cs="Times New Roman"/>
          <w:i/>
          <w:sz w:val="22"/>
        </w:rPr>
        <w:t xml:space="preserve">Self-Compassion and Psychological Wellbeing. In J. Doty (Ed.) </w:t>
      </w:r>
      <w:r w:rsidRPr="00AA2FA8">
        <w:rPr>
          <w:rFonts w:cs="Times New Roman"/>
          <w:sz w:val="22"/>
        </w:rPr>
        <w:t>Oxford Handbook of Compassion Science, Chap. 27.  Oxford University Press.</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Nursyahrurahmah. (2017). Hubungan Antara Kepribadian Introvert dan Kelekatan Teman Sebaya dengan Kesepian Remaja. </w:t>
      </w:r>
      <w:r w:rsidRPr="00AA2FA8">
        <w:rPr>
          <w:rFonts w:cs="Times New Roman"/>
          <w:i/>
          <w:sz w:val="22"/>
        </w:rPr>
        <w:t>Jurnal Ecopsy</w:t>
      </w:r>
      <w:r w:rsidRPr="00AA2FA8">
        <w:rPr>
          <w:rFonts w:cs="Times New Roman"/>
          <w:sz w:val="22"/>
        </w:rPr>
        <w:t>. 4(2): 113-116. Doi: 10.20527/ecopsy.v4i2.3852</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color w:val="000000"/>
          <w:sz w:val="22"/>
        </w:rPr>
      </w:pPr>
      <w:r w:rsidRPr="00AA2FA8">
        <w:rPr>
          <w:rFonts w:cs="Times New Roman"/>
          <w:color w:val="000000"/>
          <w:sz w:val="22"/>
        </w:rPr>
        <w:t xml:space="preserve">Panuju, P., &amp; Umami, I. (2005). </w:t>
      </w:r>
      <w:r w:rsidRPr="00AA2FA8">
        <w:rPr>
          <w:rFonts w:cs="Times New Roman"/>
          <w:i/>
          <w:color w:val="000000"/>
          <w:sz w:val="22"/>
        </w:rPr>
        <w:t>Psikologi Remaja</w:t>
      </w:r>
      <w:r w:rsidRPr="00AA2FA8">
        <w:rPr>
          <w:rFonts w:cs="Times New Roman"/>
          <w:color w:val="000000"/>
          <w:sz w:val="22"/>
        </w:rPr>
        <w:t>. Yogyakarta: PT. Tiara Wacana Yogya.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Peplau, L., &amp; Goldston, S. (1984). </w:t>
      </w:r>
      <w:r w:rsidRPr="00AA2FA8">
        <w:rPr>
          <w:rFonts w:cs="Times New Roman"/>
          <w:i/>
          <w:sz w:val="22"/>
        </w:rPr>
        <w:t xml:space="preserve">Preventing </w:t>
      </w:r>
      <w:proofErr w:type="gramStart"/>
      <w:r w:rsidRPr="00AA2FA8">
        <w:rPr>
          <w:rFonts w:cs="Times New Roman"/>
          <w:i/>
          <w:sz w:val="22"/>
        </w:rPr>
        <w:t>The</w:t>
      </w:r>
      <w:proofErr w:type="gramEnd"/>
      <w:r w:rsidRPr="00AA2FA8">
        <w:rPr>
          <w:rFonts w:cs="Times New Roman"/>
          <w:i/>
          <w:sz w:val="22"/>
        </w:rPr>
        <w:t xml:space="preserve"> Harmful Consequences of Severe and Loneliness</w:t>
      </w:r>
      <w:r w:rsidRPr="00AA2FA8">
        <w:rPr>
          <w:rFonts w:cs="Times New Roman"/>
          <w:sz w:val="22"/>
        </w:rPr>
        <w:t>. U.S: U.S Government Printing Office.</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shd w:val="clear" w:color="auto" w:fill="FFFFFF"/>
        </w:rPr>
        <w:t xml:space="preserve">Pertahankan "Indonesia Mini" di Yogyakarta. (2013, 8 April). Kompas. Retrieved from </w:t>
      </w:r>
      <w:hyperlink r:id="rId11" w:history="1">
        <w:r w:rsidRPr="00726FB6">
          <w:rPr>
            <w:rStyle w:val="Hyperlink"/>
            <w:rFonts w:cs="Times New Roman"/>
            <w:color w:val="auto"/>
            <w:sz w:val="22"/>
            <w:shd w:val="clear" w:color="auto" w:fill="FFFFFF"/>
          </w:rPr>
          <w:t>https://nasional.kompas.com/read/2013/04/08/03164776/Pertahankan.Indonesia.Mini.di.Yogyakarta?page=all</w:t>
        </w:r>
      </w:hyperlink>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u w:val="single"/>
        </w:rPr>
      </w:pPr>
      <w:r w:rsidRPr="00AA2FA8">
        <w:rPr>
          <w:rFonts w:cs="Times New Roman"/>
          <w:sz w:val="22"/>
        </w:rPr>
        <w:t xml:space="preserve">Pijpers, J. (2017). Loneliness </w:t>
      </w:r>
      <w:proofErr w:type="gramStart"/>
      <w:r w:rsidRPr="00AA2FA8">
        <w:rPr>
          <w:rFonts w:cs="Times New Roman"/>
          <w:sz w:val="22"/>
        </w:rPr>
        <w:t>Among</w:t>
      </w:r>
      <w:proofErr w:type="gramEnd"/>
      <w:r w:rsidRPr="00AA2FA8">
        <w:rPr>
          <w:rFonts w:cs="Times New Roman"/>
          <w:sz w:val="22"/>
        </w:rPr>
        <w:t xml:space="preserve"> Students In Higher Education: Influencing Factors. UV Amsterdam. </w:t>
      </w:r>
      <w:r w:rsidRPr="00AA2FA8">
        <w:rPr>
          <w:rFonts w:cs="Times New Roman"/>
          <w:i/>
          <w:sz w:val="22"/>
        </w:rPr>
        <w:t xml:space="preserve">Research Report. </w:t>
      </w:r>
      <w:r w:rsidRPr="00AA2FA8">
        <w:rPr>
          <w:rFonts w:cs="Times New Roman"/>
          <w:sz w:val="22"/>
        </w:rPr>
        <w:t xml:space="preserve">Retrieved from </w:t>
      </w:r>
      <w:hyperlink r:id="rId12" w:history="1">
        <w:r w:rsidRPr="00726FB6">
          <w:rPr>
            <w:rStyle w:val="Hyperlink"/>
            <w:rFonts w:cs="Times New Roman"/>
            <w:color w:val="auto"/>
            <w:sz w:val="22"/>
          </w:rPr>
          <w:t>https://www.huisartsenamsterdam.nl/wp-content/uploads/2017/07/Loneliness_Among_Students_in_Higher_Education_Influencing_Factors.pdf</w:t>
        </w:r>
      </w:hyperlink>
    </w:p>
    <w:p w:rsidR="00AA2FA8" w:rsidRPr="00AA2FA8" w:rsidRDefault="00AA2FA8" w:rsidP="00726FB6">
      <w:pPr>
        <w:spacing w:line="240" w:lineRule="auto"/>
        <w:ind w:left="450" w:hanging="450"/>
        <w:rPr>
          <w:rFonts w:cs="Times New Roman"/>
          <w:sz w:val="22"/>
          <w:u w:val="single"/>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Rahman, A. (2013). </w:t>
      </w:r>
      <w:r w:rsidRPr="00AA2FA8">
        <w:rPr>
          <w:rFonts w:cs="Times New Roman"/>
          <w:i/>
          <w:sz w:val="22"/>
        </w:rPr>
        <w:t>Psikologi Sosial</w:t>
      </w:r>
      <w:r w:rsidRPr="00AA2FA8">
        <w:rPr>
          <w:rFonts w:cs="Times New Roman"/>
          <w:sz w:val="22"/>
        </w:rPr>
        <w:t>. Jakarta: PT. RajaGrafindo Persada.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Richard, R. S., VandeleurCL, S. M., Barth J. E. (2017). Loneliness Is Adversely Associated With Physical and Mental Healthand Lifestyle Factors: Result From A Swiss National Survey. </w:t>
      </w:r>
      <w:r w:rsidRPr="00AA2FA8">
        <w:rPr>
          <w:rFonts w:cs="Times New Roman"/>
          <w:i/>
          <w:sz w:val="22"/>
        </w:rPr>
        <w:t>Journal of Social and Personal Relationships</w:t>
      </w:r>
      <w:r w:rsidRPr="00AA2FA8">
        <w:rPr>
          <w:rFonts w:cs="Times New Roman"/>
          <w:sz w:val="22"/>
        </w:rPr>
        <w:t xml:space="preserve">. 12 (7). </w:t>
      </w:r>
      <w:proofErr w:type="gramStart"/>
      <w:r w:rsidRPr="00AA2FA8">
        <w:rPr>
          <w:rFonts w:cs="Times New Roman"/>
          <w:sz w:val="22"/>
        </w:rPr>
        <w:t>doi</w:t>
      </w:r>
      <w:proofErr w:type="gramEnd"/>
      <w:r w:rsidRPr="00AA2FA8">
        <w:rPr>
          <w:rFonts w:cs="Times New Roman"/>
          <w:sz w:val="22"/>
        </w:rPr>
        <w:t>: 10.1371/journal.pone.0181442</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lastRenderedPageBreak/>
        <w:t xml:space="preserve">Russell, D. W. (1996). UCLA Loneliness Scale (Version 3): Reliability, Validity, and Factor Structure. </w:t>
      </w:r>
      <w:r w:rsidRPr="00AA2FA8">
        <w:rPr>
          <w:rFonts w:cs="Times New Roman"/>
          <w:i/>
          <w:sz w:val="22"/>
        </w:rPr>
        <w:t>Journal of Personality Assessment</w:t>
      </w:r>
      <w:r w:rsidRPr="00AA2FA8">
        <w:rPr>
          <w:rFonts w:cs="Times New Roman"/>
          <w:sz w:val="22"/>
        </w:rPr>
        <w:t xml:space="preserve">. 66(1): 20-40. </w:t>
      </w:r>
      <w:proofErr w:type="gramStart"/>
      <w:r w:rsidRPr="00AA2FA8">
        <w:rPr>
          <w:rFonts w:cs="Times New Roman"/>
          <w:sz w:val="22"/>
        </w:rPr>
        <w:t>doi</w:t>
      </w:r>
      <w:proofErr w:type="gramEnd"/>
      <w:r w:rsidRPr="00AA2FA8">
        <w:rPr>
          <w:rFonts w:cs="Times New Roman"/>
          <w:sz w:val="22"/>
        </w:rPr>
        <w:t>: 10.1207/s15327752jpa6601_2</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Ryff, C. D., &amp; Singer, B. (1996). Psychological Well-Being: Meaning, Measurement and Implications for Psychotherapy Research</w:t>
      </w:r>
      <w:r w:rsidRPr="00AA2FA8">
        <w:rPr>
          <w:rFonts w:cs="Times New Roman"/>
          <w:i/>
          <w:sz w:val="22"/>
        </w:rPr>
        <w:t xml:space="preserve">. Psychotherapy and Psychosomatics. </w:t>
      </w:r>
      <w:r w:rsidRPr="00AA2FA8">
        <w:rPr>
          <w:rFonts w:cs="Times New Roman"/>
          <w:sz w:val="22"/>
        </w:rPr>
        <w:t>65: 14-23. Doi: 10.1159/000289026</w:t>
      </w:r>
    </w:p>
    <w:p w:rsidR="00AA2FA8" w:rsidRPr="00AA2FA8" w:rsidRDefault="00AA2FA8" w:rsidP="00726FB6">
      <w:pPr>
        <w:spacing w:line="240" w:lineRule="auto"/>
        <w:ind w:left="450" w:hanging="450"/>
        <w:rPr>
          <w:rFonts w:cs="Times New Roman"/>
          <w:sz w:val="22"/>
        </w:rPr>
      </w:pPr>
    </w:p>
    <w:p w:rsidR="00AA2FA8" w:rsidRDefault="00AA2FA8" w:rsidP="00726FB6">
      <w:pPr>
        <w:spacing w:line="240" w:lineRule="auto"/>
        <w:ind w:left="450" w:hanging="450"/>
        <w:rPr>
          <w:rFonts w:cs="Times New Roman"/>
          <w:sz w:val="22"/>
        </w:rPr>
      </w:pPr>
      <w:r w:rsidRPr="00AA2FA8">
        <w:rPr>
          <w:rFonts w:cs="Times New Roman"/>
          <w:sz w:val="22"/>
        </w:rPr>
        <w:t xml:space="preserve">Saputri, N. S., Rahman, A. A., Kurniadewi, E. (2012). Hubungan Antara Kesepian dengan Konsep Diri Mahasiswa Perantau Asal Bangka yang Tinggal di Bandung. </w:t>
      </w:r>
      <w:r w:rsidRPr="00AA2FA8">
        <w:rPr>
          <w:rFonts w:cs="Times New Roman"/>
          <w:i/>
          <w:sz w:val="22"/>
        </w:rPr>
        <w:t>Psympathic. Jurnal Ilmiah Psikologi</w:t>
      </w:r>
      <w:r w:rsidRPr="00AA2FA8">
        <w:rPr>
          <w:rFonts w:cs="Times New Roman"/>
          <w:sz w:val="22"/>
        </w:rPr>
        <w:t>. 5(2): 645-653. Doi: 10.15575/psy.v5i2.2158</w:t>
      </w:r>
    </w:p>
    <w:p w:rsidR="00726FB6" w:rsidRPr="00AA2FA8" w:rsidRDefault="00726FB6"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Sarastyo, J. J. D. (2019). Hubungan Antara Kesepian Dengan Kecanduan Smartphone Pada Remaja. </w:t>
      </w:r>
      <w:r w:rsidRPr="00AA2FA8">
        <w:rPr>
          <w:rFonts w:cs="Times New Roman"/>
          <w:i/>
          <w:sz w:val="22"/>
        </w:rPr>
        <w:t xml:space="preserve">Skripsi. </w:t>
      </w:r>
      <w:r w:rsidRPr="00AA2FA8">
        <w:rPr>
          <w:rFonts w:cs="Times New Roman"/>
          <w:sz w:val="22"/>
        </w:rPr>
        <w:t>Fakultas Psikologi Universitas Mercu Buana Yogyakarta: Yogyakarta.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Sarwono, S. W. (2002). </w:t>
      </w:r>
      <w:r w:rsidRPr="00AA2FA8">
        <w:rPr>
          <w:rFonts w:cs="Times New Roman"/>
          <w:i/>
          <w:sz w:val="22"/>
        </w:rPr>
        <w:t>Psikologi Remaja. Edisi Revisi 8</w:t>
      </w:r>
      <w:r w:rsidRPr="00AA2FA8">
        <w:rPr>
          <w:rFonts w:cs="Times New Roman"/>
          <w:sz w:val="22"/>
        </w:rPr>
        <w:t>. Jakarta: Raja Grafindo Pustaka.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Sugiyono. (2017). </w:t>
      </w:r>
      <w:r w:rsidRPr="00AA2FA8">
        <w:rPr>
          <w:rFonts w:cs="Times New Roman"/>
          <w:i/>
          <w:sz w:val="22"/>
        </w:rPr>
        <w:t>Metode Penelitian Kuantitatif, Kualitatif dan R &amp; D</w:t>
      </w:r>
      <w:r w:rsidRPr="00AA2FA8">
        <w:rPr>
          <w:rFonts w:cs="Times New Roman"/>
          <w:sz w:val="22"/>
        </w:rPr>
        <w:t>. Bandung: Penerbit Alfabeta.</w:t>
      </w:r>
    </w:p>
    <w:p w:rsidR="00AA2FA8" w:rsidRPr="00AA2FA8" w:rsidRDefault="00AA2FA8" w:rsidP="00726FB6">
      <w:pPr>
        <w:spacing w:line="240" w:lineRule="auto"/>
        <w:ind w:left="450" w:hanging="450"/>
        <w:rPr>
          <w:rFonts w:cs="Times New Roman"/>
          <w:sz w:val="22"/>
        </w:rPr>
      </w:pPr>
    </w:p>
    <w:p w:rsidR="00AA2FA8" w:rsidRPr="00AA2FA8" w:rsidRDefault="00AA2FA8" w:rsidP="00726FB6">
      <w:pPr>
        <w:spacing w:line="240" w:lineRule="auto"/>
        <w:ind w:left="450" w:hanging="450"/>
        <w:rPr>
          <w:rFonts w:cs="Times New Roman"/>
          <w:sz w:val="22"/>
        </w:rPr>
      </w:pPr>
      <w:r w:rsidRPr="00AA2FA8">
        <w:rPr>
          <w:rFonts w:cs="Times New Roman"/>
          <w:sz w:val="22"/>
        </w:rPr>
        <w:t xml:space="preserve">Taylor, S. E., Peplau, L. A., &amp; Sears, D. O. (2006). </w:t>
      </w:r>
      <w:r w:rsidRPr="00AA2FA8">
        <w:rPr>
          <w:rFonts w:cs="Times New Roman"/>
          <w:i/>
          <w:sz w:val="22"/>
        </w:rPr>
        <w:t>Social Psychology (12</w:t>
      </w:r>
      <w:r w:rsidRPr="00AA2FA8">
        <w:rPr>
          <w:rFonts w:cs="Times New Roman"/>
          <w:i/>
          <w:sz w:val="22"/>
          <w:vertAlign w:val="superscript"/>
        </w:rPr>
        <w:t>th</w:t>
      </w:r>
      <w:r w:rsidRPr="00AA2FA8">
        <w:rPr>
          <w:rFonts w:cs="Times New Roman"/>
          <w:i/>
          <w:sz w:val="22"/>
        </w:rPr>
        <w:t xml:space="preserve"> </w:t>
      </w:r>
      <w:proofErr w:type="gramStart"/>
      <w:r w:rsidRPr="00AA2FA8">
        <w:rPr>
          <w:rFonts w:cs="Times New Roman"/>
          <w:i/>
          <w:sz w:val="22"/>
        </w:rPr>
        <w:t>ed</w:t>
      </w:r>
      <w:proofErr w:type="gramEnd"/>
      <w:r w:rsidRPr="00AA2FA8">
        <w:rPr>
          <w:rFonts w:cs="Times New Roman"/>
          <w:i/>
          <w:sz w:val="22"/>
        </w:rPr>
        <w:t>.).</w:t>
      </w:r>
      <w:r w:rsidRPr="00AA2FA8">
        <w:rPr>
          <w:rFonts w:cs="Times New Roman"/>
          <w:sz w:val="22"/>
        </w:rPr>
        <w:t xml:space="preserve"> New Jersey, NJ: Pearson Education Inc. </w:t>
      </w:r>
    </w:p>
    <w:p w:rsidR="00AA2FA8" w:rsidRPr="00AA2FA8" w:rsidRDefault="00AA2FA8" w:rsidP="00726FB6">
      <w:pPr>
        <w:pStyle w:val="ListParagraph"/>
        <w:spacing w:after="0" w:line="240" w:lineRule="auto"/>
        <w:ind w:left="0" w:firstLine="720"/>
        <w:jc w:val="both"/>
        <w:rPr>
          <w:rFonts w:ascii="Times New Roman" w:eastAsia="Calibri" w:hAnsi="Times New Roman" w:cs="Times New Roman"/>
        </w:rPr>
      </w:pPr>
    </w:p>
    <w:p w:rsidR="007C4A2E" w:rsidRPr="00AA2FA8" w:rsidRDefault="007C4A2E" w:rsidP="00726FB6">
      <w:pPr>
        <w:pStyle w:val="ListParagraph"/>
        <w:spacing w:after="0" w:line="240" w:lineRule="auto"/>
        <w:ind w:left="0"/>
        <w:jc w:val="both"/>
        <w:rPr>
          <w:rFonts w:ascii="Times New Roman" w:eastAsia="Calibri" w:hAnsi="Times New Roman" w:cs="Times New Roman"/>
          <w:b/>
        </w:rPr>
      </w:pPr>
    </w:p>
    <w:sectPr w:rsidR="007C4A2E" w:rsidRPr="00AA2FA8" w:rsidSect="00DC2304">
      <w:footerReference w:type="default" r:id="rId13"/>
      <w:pgSz w:w="11907" w:h="15876" w:code="9"/>
      <w:pgMar w:top="2275" w:right="1699" w:bottom="1699" w:left="227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64" w:rsidRDefault="005A6B64" w:rsidP="00DC2304">
      <w:pPr>
        <w:spacing w:line="240" w:lineRule="auto"/>
      </w:pPr>
      <w:r>
        <w:separator/>
      </w:r>
    </w:p>
  </w:endnote>
  <w:endnote w:type="continuationSeparator" w:id="0">
    <w:p w:rsidR="005A6B64" w:rsidRDefault="005A6B64" w:rsidP="00DC2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159613"/>
      <w:docPartObj>
        <w:docPartGallery w:val="Page Numbers (Bottom of Page)"/>
        <w:docPartUnique/>
      </w:docPartObj>
    </w:sdtPr>
    <w:sdtEndPr>
      <w:rPr>
        <w:noProof/>
      </w:rPr>
    </w:sdtEndPr>
    <w:sdtContent>
      <w:p w:rsidR="00DC2304" w:rsidRDefault="00DC2304">
        <w:pPr>
          <w:pStyle w:val="Footer"/>
          <w:jc w:val="right"/>
        </w:pPr>
        <w:r>
          <w:fldChar w:fldCharType="begin"/>
        </w:r>
        <w:r>
          <w:instrText xml:space="preserve"> PAGE   \* MERGEFORMAT </w:instrText>
        </w:r>
        <w:r>
          <w:fldChar w:fldCharType="separate"/>
        </w:r>
        <w:r w:rsidR="00B01CC9">
          <w:rPr>
            <w:noProof/>
          </w:rPr>
          <w:t>9</w:t>
        </w:r>
        <w:r>
          <w:rPr>
            <w:noProof/>
          </w:rPr>
          <w:fldChar w:fldCharType="end"/>
        </w:r>
      </w:p>
    </w:sdtContent>
  </w:sdt>
  <w:p w:rsidR="00DC2304" w:rsidRDefault="00DC2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64" w:rsidRDefault="005A6B64" w:rsidP="00DC2304">
      <w:pPr>
        <w:spacing w:line="240" w:lineRule="auto"/>
      </w:pPr>
      <w:r>
        <w:separator/>
      </w:r>
    </w:p>
  </w:footnote>
  <w:footnote w:type="continuationSeparator" w:id="0">
    <w:p w:rsidR="005A6B64" w:rsidRDefault="005A6B64" w:rsidP="00DC23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8283F"/>
    <w:multiLevelType w:val="hybridMultilevel"/>
    <w:tmpl w:val="C012E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70"/>
    <w:rsid w:val="000014D8"/>
    <w:rsid w:val="00066FA3"/>
    <w:rsid w:val="000F6470"/>
    <w:rsid w:val="001324C8"/>
    <w:rsid w:val="00242A11"/>
    <w:rsid w:val="00280AF2"/>
    <w:rsid w:val="002E4CC7"/>
    <w:rsid w:val="003F312E"/>
    <w:rsid w:val="00470977"/>
    <w:rsid w:val="004F631A"/>
    <w:rsid w:val="005A6B64"/>
    <w:rsid w:val="006479D4"/>
    <w:rsid w:val="00726FB6"/>
    <w:rsid w:val="007C4A2E"/>
    <w:rsid w:val="00885C70"/>
    <w:rsid w:val="008E0504"/>
    <w:rsid w:val="008F3216"/>
    <w:rsid w:val="00950A7A"/>
    <w:rsid w:val="009528C3"/>
    <w:rsid w:val="009B327E"/>
    <w:rsid w:val="009E3E3F"/>
    <w:rsid w:val="009E4A14"/>
    <w:rsid w:val="00AA2FA8"/>
    <w:rsid w:val="00B01CC9"/>
    <w:rsid w:val="00CC281A"/>
    <w:rsid w:val="00DA03B0"/>
    <w:rsid w:val="00DC2304"/>
    <w:rsid w:val="00F05BC6"/>
    <w:rsid w:val="00FD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3821C-EE54-4B83-A2C1-4DDAE2C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D4"/>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479D4"/>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6479D4"/>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9D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6479D4"/>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885C70"/>
    <w:rPr>
      <w:color w:val="0563C1" w:themeColor="hyperlink"/>
      <w:u w:val="single"/>
    </w:rPr>
  </w:style>
  <w:style w:type="paragraph" w:customStyle="1" w:styleId="Default">
    <w:name w:val="Default"/>
    <w:rsid w:val="00CC28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CC281A"/>
    <w:rPr>
      <w:rFonts w:cs="Constantia"/>
      <w:color w:val="000000"/>
      <w:sz w:val="20"/>
      <w:szCs w:val="20"/>
    </w:rPr>
  </w:style>
  <w:style w:type="paragraph" w:styleId="ListParagraph">
    <w:name w:val="List Paragraph"/>
    <w:basedOn w:val="Normal"/>
    <w:link w:val="ListParagraphChar"/>
    <w:uiPriority w:val="34"/>
    <w:qFormat/>
    <w:rsid w:val="00CC281A"/>
    <w:pPr>
      <w:spacing w:after="160" w:line="259" w:lineRule="auto"/>
      <w:ind w:left="720"/>
      <w:contextualSpacing/>
      <w:jc w:val="left"/>
    </w:pPr>
    <w:rPr>
      <w:rFonts w:asciiTheme="minorHAnsi" w:hAnsiTheme="minorHAnsi"/>
      <w:sz w:val="22"/>
    </w:rPr>
  </w:style>
  <w:style w:type="character" w:customStyle="1" w:styleId="ListParagraphChar">
    <w:name w:val="List Paragraph Char"/>
    <w:basedOn w:val="DefaultParagraphFont"/>
    <w:link w:val="ListParagraph"/>
    <w:uiPriority w:val="34"/>
    <w:rsid w:val="00CC281A"/>
  </w:style>
  <w:style w:type="paragraph" w:styleId="Header">
    <w:name w:val="header"/>
    <w:basedOn w:val="Normal"/>
    <w:link w:val="HeaderChar"/>
    <w:uiPriority w:val="99"/>
    <w:unhideWhenUsed/>
    <w:rsid w:val="00DC2304"/>
    <w:pPr>
      <w:tabs>
        <w:tab w:val="center" w:pos="4680"/>
        <w:tab w:val="right" w:pos="9360"/>
      </w:tabs>
      <w:spacing w:line="240" w:lineRule="auto"/>
    </w:pPr>
  </w:style>
  <w:style w:type="character" w:customStyle="1" w:styleId="HeaderChar">
    <w:name w:val="Header Char"/>
    <w:basedOn w:val="DefaultParagraphFont"/>
    <w:link w:val="Header"/>
    <w:uiPriority w:val="99"/>
    <w:rsid w:val="00DC2304"/>
    <w:rPr>
      <w:rFonts w:ascii="Times New Roman" w:hAnsi="Times New Roman"/>
      <w:sz w:val="24"/>
    </w:rPr>
  </w:style>
  <w:style w:type="paragraph" w:styleId="Footer">
    <w:name w:val="footer"/>
    <w:basedOn w:val="Normal"/>
    <w:link w:val="FooterChar"/>
    <w:uiPriority w:val="99"/>
    <w:unhideWhenUsed/>
    <w:rsid w:val="00DC2304"/>
    <w:pPr>
      <w:tabs>
        <w:tab w:val="center" w:pos="4680"/>
        <w:tab w:val="right" w:pos="9360"/>
      </w:tabs>
      <w:spacing w:line="240" w:lineRule="auto"/>
    </w:pPr>
  </w:style>
  <w:style w:type="character" w:customStyle="1" w:styleId="FooterChar">
    <w:name w:val="Footer Char"/>
    <w:basedOn w:val="DefaultParagraphFont"/>
    <w:link w:val="Footer"/>
    <w:uiPriority w:val="99"/>
    <w:rsid w:val="00DC23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snaristiana44@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isartsenamsterdam.nl/wp-content/uploads/2017/07/Loneliness_Among_Students_in_Higher_Education_Influencing_Factor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onal.kompas.com/read/2013/04/08/03164776/Pertahankan.Indonesia.Mini.di.Yogyakarta?page=a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journal.umm.ac.id/index.php/jipt/article/download/2136/2284" TargetMode="External"/><Relationship Id="rId4" Type="http://schemas.openxmlformats.org/officeDocument/2006/relationships/settings" Target="settings.xml"/><Relationship Id="rId9" Type="http://schemas.openxmlformats.org/officeDocument/2006/relationships/hyperlink" Target="http://www.researchgate.net/publication/49591624_Self-compassion_and_Lonelin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85DA-0D70-4767-94EF-FAA395F4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2020-01-24T02:36:00Z</cp:lastPrinted>
  <dcterms:created xsi:type="dcterms:W3CDTF">2020-02-11T07:18:00Z</dcterms:created>
  <dcterms:modified xsi:type="dcterms:W3CDTF">2020-02-21T02:06:00Z</dcterms:modified>
</cp:coreProperties>
</file>