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sz w:val="22"/>
          <w:szCs w:val="22"/>
          <w:lang w:val="id-ID"/>
        </w:rPr>
      </w:pPr>
      <w:r>
        <w:rPr>
          <w:rFonts w:ascii="Times New Roman" w:hAnsi="Times New Roman"/>
          <w:b/>
          <w:sz w:val="22"/>
          <w:szCs w:val="22"/>
        </w:rPr>
        <w:t xml:space="preserve">HUBUNGAN ANTARA </w:t>
      </w:r>
      <w:r>
        <w:rPr>
          <w:rFonts w:hint="default" w:ascii="Times New Roman" w:hAnsi="Times New Roman"/>
          <w:b/>
          <w:sz w:val="22"/>
          <w:szCs w:val="22"/>
          <w:lang w:val="en-US"/>
        </w:rPr>
        <w:t>KECERDASAN EMOSI DENGAN KEPUASAN HIDUP PADA DEWASA MADYA</w:t>
      </w:r>
    </w:p>
    <w:p>
      <w:pPr>
        <w:spacing w:line="240" w:lineRule="auto"/>
        <w:jc w:val="center"/>
        <w:rPr>
          <w:rFonts w:hint="default" w:ascii="Times New Roman" w:hAnsi="Times New Roman" w:cs="Times New Roman"/>
          <w:b/>
          <w:bCs/>
          <w:sz w:val="22"/>
          <w:szCs w:val="22"/>
          <w:lang w:val="en-US"/>
        </w:rPr>
      </w:pPr>
    </w:p>
    <w:p>
      <w:pPr>
        <w:spacing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Petra Agastya Lintang Sarasati</w:t>
      </w:r>
    </w:p>
    <w:p>
      <w:pPr>
        <w:spacing w:line="240" w:lineRule="auto"/>
        <w:jc w:val="center"/>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Fakultas Psikologi UniversitasMercu Buana Yogyakarta</w:t>
      </w:r>
    </w:p>
    <w:p>
      <w:pPr>
        <w:spacing w:line="240" w:lineRule="auto"/>
        <w:jc w:val="center"/>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fldChar w:fldCharType="begin"/>
      </w:r>
      <w:r>
        <w:rPr>
          <w:rFonts w:hint="default" w:ascii="Times New Roman" w:hAnsi="Times New Roman" w:cs="Times New Roman"/>
          <w:b w:val="0"/>
          <w:bCs w:val="0"/>
          <w:sz w:val="22"/>
          <w:szCs w:val="22"/>
          <w:lang w:val="en-US"/>
        </w:rPr>
        <w:instrText xml:space="preserve"> HYPERLINK "mailto:Lynz_369@yahoo.co.id" </w:instrText>
      </w:r>
      <w:r>
        <w:rPr>
          <w:rFonts w:hint="default" w:ascii="Times New Roman" w:hAnsi="Times New Roman" w:cs="Times New Roman"/>
          <w:b w:val="0"/>
          <w:bCs w:val="0"/>
          <w:sz w:val="22"/>
          <w:szCs w:val="22"/>
          <w:lang w:val="en-US"/>
        </w:rPr>
        <w:fldChar w:fldCharType="separate"/>
      </w:r>
      <w:r>
        <w:rPr>
          <w:rStyle w:val="5"/>
          <w:rFonts w:hint="default" w:ascii="Times New Roman" w:hAnsi="Times New Roman" w:cs="Times New Roman"/>
          <w:b w:val="0"/>
          <w:bCs w:val="0"/>
          <w:sz w:val="22"/>
          <w:szCs w:val="22"/>
          <w:lang w:val="en-US"/>
        </w:rPr>
        <w:t>Lynz_369@yahoo.co.id</w:t>
      </w:r>
      <w:r>
        <w:rPr>
          <w:rFonts w:hint="default" w:ascii="Times New Roman" w:hAnsi="Times New Roman" w:cs="Times New Roman"/>
          <w:b w:val="0"/>
          <w:bCs w:val="0"/>
          <w:sz w:val="22"/>
          <w:szCs w:val="22"/>
          <w:lang w:val="en-US"/>
        </w:rPr>
        <w:fldChar w:fldCharType="end"/>
      </w:r>
      <w:r>
        <w:rPr>
          <w:rFonts w:hint="default" w:ascii="Times New Roman" w:hAnsi="Times New Roman" w:cs="Times New Roman"/>
          <w:b w:val="0"/>
          <w:bCs w:val="0"/>
          <w:sz w:val="22"/>
          <w:szCs w:val="22"/>
          <w:lang w:val="en-US"/>
        </w:rPr>
        <w:t xml:space="preserve"> </w:t>
      </w:r>
    </w:p>
    <w:p>
      <w:pPr>
        <w:spacing w:line="240" w:lineRule="auto"/>
        <w:jc w:val="center"/>
        <w:rPr>
          <w:rFonts w:hint="default" w:ascii="Times New Roman" w:hAnsi="Times New Roman" w:cs="Times New Roman"/>
          <w:b w:val="0"/>
          <w:bCs w:val="0"/>
          <w:sz w:val="22"/>
          <w:szCs w:val="22"/>
          <w:lang w:val="en-US"/>
        </w:rPr>
      </w:pPr>
    </w:p>
    <w:p>
      <w:pPr>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Abstrak</w:t>
      </w:r>
    </w:p>
    <w:p>
      <w:pPr>
        <w:spacing w:line="240" w:lineRule="auto"/>
        <w:jc w:val="center"/>
        <w:rPr>
          <w:rFonts w:hint="default" w:ascii="Times New Roman" w:hAnsi="Times New Roman" w:cs="Times New Roman"/>
          <w:b/>
          <w:bCs/>
          <w:sz w:val="22"/>
          <w:szCs w:val="22"/>
          <w:lang w:val="en-US"/>
        </w:rPr>
      </w:pPr>
    </w:p>
    <w:p>
      <w:pPr>
        <w:spacing w:line="240" w:lineRule="auto"/>
        <w:ind w:firstLine="420" w:firstLineChars="0"/>
        <w:jc w:val="both"/>
        <w:rPr>
          <w:rFonts w:hint="default" w:ascii="Times New Roman" w:hAnsi="Times New Roman" w:cs="Times New Roman"/>
          <w:b w:val="0"/>
          <w:bCs w:val="0"/>
          <w:i w:val="0"/>
          <w:iCs w:val="0"/>
          <w:sz w:val="22"/>
          <w:szCs w:val="22"/>
          <w:vertAlign w:val="baseline"/>
          <w:lang w:val="en-US"/>
        </w:rPr>
      </w:pPr>
      <w:r>
        <w:rPr>
          <w:rFonts w:hint="default" w:ascii="Times New Roman" w:hAnsi="Times New Roman" w:cs="Times New Roman"/>
          <w:b w:val="0"/>
          <w:bCs w:val="0"/>
          <w:sz w:val="22"/>
          <w:szCs w:val="22"/>
          <w:lang w:val="en-US"/>
        </w:rPr>
        <w:t xml:space="preserve">Penelitian ini bertujuan untuk mengetahui hubungan antara kecerdasan emosi dengan kepuasan hidup pada dewasa madya. Hipotesis yang diajukkan adalah ada hubungan positif antara kecerdasan emosi dengan kepuasan hidup pada dewasa madya. Subjek pada penelitian ini berjumlah 40 orang yang memiliki ciri-ciri berusia 40 sampai dengan 60 tahun. Pengumpulan data dilakukan dengan menggunakan Skala Kecerdasan Emosi dan Skala Kepuasan Hidup. Metode analisis data yang digunakan adalah analisis korelasi </w:t>
      </w:r>
      <w:r>
        <w:rPr>
          <w:rFonts w:hint="default" w:ascii="Times New Roman" w:hAnsi="Times New Roman" w:cs="Times New Roman"/>
          <w:b w:val="0"/>
          <w:bCs w:val="0"/>
          <w:i/>
          <w:iCs/>
          <w:sz w:val="22"/>
          <w:szCs w:val="22"/>
          <w:lang w:val="en-US"/>
        </w:rPr>
        <w:t xml:space="preserve">product moment </w:t>
      </w:r>
      <w:r>
        <w:rPr>
          <w:rFonts w:hint="default" w:ascii="Times New Roman" w:hAnsi="Times New Roman" w:cs="Times New Roman"/>
          <w:b w:val="0"/>
          <w:bCs w:val="0"/>
          <w:i w:val="0"/>
          <w:iCs w:val="0"/>
          <w:sz w:val="22"/>
          <w:szCs w:val="22"/>
          <w:lang w:val="en-US"/>
        </w:rPr>
        <w:t>dari Pearson. Berdasarkan hasil penelitian, diperoleh koefisien korelasi sebesar r</w:t>
      </w:r>
      <w:r>
        <w:rPr>
          <w:rFonts w:hint="default" w:ascii="Times New Roman" w:hAnsi="Times New Roman" w:cs="Times New Roman"/>
          <w:b w:val="0"/>
          <w:bCs w:val="0"/>
          <w:i w:val="0"/>
          <w:iCs w:val="0"/>
          <w:sz w:val="22"/>
          <w:szCs w:val="22"/>
          <w:vertAlign w:val="subscript"/>
          <w:lang w:val="en-US"/>
        </w:rPr>
        <w:t xml:space="preserve">xy </w:t>
      </w:r>
      <w:r>
        <w:rPr>
          <w:rFonts w:hint="default" w:ascii="Times New Roman" w:hAnsi="Times New Roman" w:cs="Times New Roman"/>
          <w:b w:val="0"/>
          <w:bCs w:val="0"/>
          <w:i w:val="0"/>
          <w:iCs w:val="0"/>
          <w:sz w:val="22"/>
          <w:szCs w:val="22"/>
          <w:vertAlign w:val="baseline"/>
          <w:lang w:val="en-US"/>
        </w:rPr>
        <w:t>= 0.543 dengan taraf signifikansi p=0.00 (p&lt;0.050), yang berarti terdapat hubungan positif yang signifikan antara kecerdasan emosi dengan kepuasan hidup. Sehingga hipotesis pada penelitian ini diterima. Semakin tinggi kecerdasan emosi pada dewasa madya, maka semakin tinggi pula kepuasan hidup. Sebaliknya, semakin rendah kecerasan emosi maka semakin rendah pula kepuasan hidup yang dimiliki.</w:t>
      </w:r>
    </w:p>
    <w:p>
      <w:pPr>
        <w:spacing w:line="360" w:lineRule="auto"/>
        <w:jc w:val="both"/>
        <w:rPr>
          <w:rFonts w:hint="default" w:ascii="Times New Roman" w:hAnsi="Times New Roman" w:cs="Times New Roman"/>
          <w:b/>
          <w:bCs/>
          <w:i w:val="0"/>
          <w:iCs w:val="0"/>
          <w:sz w:val="22"/>
          <w:szCs w:val="22"/>
          <w:vertAlign w:val="baseline"/>
          <w:lang w:val="en-US"/>
        </w:rPr>
      </w:pPr>
      <w:r>
        <w:rPr>
          <w:rFonts w:hint="default" w:ascii="Times New Roman" w:hAnsi="Times New Roman" w:cs="Times New Roman"/>
          <w:b/>
          <w:bCs/>
          <w:i w:val="0"/>
          <w:iCs w:val="0"/>
          <w:sz w:val="22"/>
          <w:szCs w:val="22"/>
          <w:vertAlign w:val="baseline"/>
          <w:lang w:val="en-US"/>
        </w:rPr>
        <w:t>Kata kunci : kecerdasan emosi, kepuasan hidup, dewasa madya</w:t>
      </w: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after="0" w:line="360" w:lineRule="auto"/>
        <w:jc w:val="center"/>
        <w:rPr>
          <w:rFonts w:ascii="Times New Roman" w:hAnsi="Times New Roman"/>
          <w:b/>
          <w:sz w:val="22"/>
          <w:szCs w:val="22"/>
        </w:rPr>
      </w:pPr>
    </w:p>
    <w:p>
      <w:pPr>
        <w:spacing w:line="240" w:lineRule="auto"/>
        <w:jc w:val="center"/>
        <w:rPr>
          <w:rFonts w:hint="default" w:ascii="Times New Roman" w:hAnsi="Times New Roman"/>
          <w:b/>
          <w:sz w:val="22"/>
          <w:szCs w:val="22"/>
          <w:lang w:val="en-US"/>
        </w:rPr>
      </w:pPr>
      <w:r>
        <w:rPr>
          <w:rFonts w:ascii="Times New Roman" w:hAnsi="Times New Roman"/>
          <w:b/>
          <w:sz w:val="22"/>
          <w:szCs w:val="22"/>
        </w:rPr>
        <w:t xml:space="preserve">THE RELATIONSHIP BETWEEN </w:t>
      </w:r>
      <w:r>
        <w:rPr>
          <w:rFonts w:hint="default" w:ascii="Times New Roman" w:hAnsi="Times New Roman"/>
          <w:b/>
          <w:sz w:val="22"/>
          <w:szCs w:val="22"/>
          <w:lang w:val="en-US"/>
        </w:rPr>
        <w:t>EMOTIONAL INTELEGENCE AND LIFE SATISFACTION IN MIDDLE ADULTHOOD</w:t>
      </w:r>
    </w:p>
    <w:p>
      <w:pPr>
        <w:spacing w:line="240" w:lineRule="auto"/>
        <w:jc w:val="center"/>
        <w:rPr>
          <w:rFonts w:hint="default" w:ascii="Times New Roman" w:hAnsi="Times New Roman"/>
          <w:b/>
          <w:sz w:val="22"/>
          <w:szCs w:val="22"/>
          <w:lang w:val="en-US"/>
        </w:rPr>
      </w:pPr>
    </w:p>
    <w:p>
      <w:pPr>
        <w:spacing w:line="240" w:lineRule="auto"/>
        <w:jc w:val="center"/>
        <w:rPr>
          <w:rFonts w:hint="default" w:ascii="Times New Roman" w:hAnsi="Times New Roman"/>
          <w:b/>
          <w:sz w:val="22"/>
          <w:szCs w:val="22"/>
          <w:lang w:val="en-US"/>
        </w:rPr>
      </w:pPr>
      <w:r>
        <w:rPr>
          <w:rFonts w:hint="default" w:ascii="Times New Roman" w:hAnsi="Times New Roman" w:cs="Times New Roman"/>
          <w:b/>
          <w:bCs/>
          <w:sz w:val="22"/>
          <w:szCs w:val="22"/>
          <w:lang w:val="en-US"/>
        </w:rPr>
        <w:t>Petra Agastya Lintang Sarasati</w:t>
      </w:r>
    </w:p>
    <w:p>
      <w:pPr>
        <w:spacing w:line="240" w:lineRule="auto"/>
        <w:jc w:val="center"/>
        <w:rPr>
          <w:rFonts w:ascii="Times New Roman" w:hAnsi="Times New Roman"/>
          <w:sz w:val="22"/>
          <w:szCs w:val="22"/>
        </w:rPr>
      </w:pPr>
      <w:r>
        <w:rPr>
          <w:rFonts w:ascii="Times New Roman" w:hAnsi="Times New Roman"/>
          <w:sz w:val="22"/>
          <w:szCs w:val="22"/>
        </w:rPr>
        <w:t>Faculty of Psychology</w:t>
      </w:r>
      <w:r>
        <w:rPr>
          <w:rFonts w:ascii="Times New Roman" w:hAnsi="Times New Roman"/>
          <w:sz w:val="22"/>
          <w:szCs w:val="22"/>
          <w:lang w:val="id-ID"/>
        </w:rPr>
        <w:t xml:space="preserve">, </w:t>
      </w:r>
      <w:r>
        <w:rPr>
          <w:rFonts w:ascii="Times New Roman" w:hAnsi="Times New Roman"/>
          <w:sz w:val="22"/>
          <w:szCs w:val="22"/>
        </w:rPr>
        <w:t>Mercu Buana</w:t>
      </w:r>
      <w:r>
        <w:rPr>
          <w:rFonts w:ascii="Times New Roman" w:hAnsi="Times New Roman"/>
          <w:sz w:val="22"/>
          <w:szCs w:val="22"/>
          <w:lang w:val="id-ID"/>
        </w:rPr>
        <w:t xml:space="preserve"> University Of</w:t>
      </w:r>
      <w:r>
        <w:rPr>
          <w:rFonts w:ascii="Times New Roman" w:hAnsi="Times New Roman"/>
          <w:sz w:val="22"/>
          <w:szCs w:val="22"/>
        </w:rPr>
        <w:t xml:space="preserve"> Yogyakarta</w:t>
      </w:r>
    </w:p>
    <w:p>
      <w:pPr>
        <w:jc w:val="center"/>
        <w:rPr>
          <w:rFonts w:hint="default" w:ascii="Times New Roman" w:hAnsi="Times New Roman"/>
          <w:sz w:val="22"/>
          <w:szCs w:val="22"/>
          <w:lang w:val="en-US"/>
        </w:rPr>
      </w:pPr>
      <w:r>
        <w:rPr>
          <w:rFonts w:hint="default" w:ascii="Times New Roman" w:hAnsi="Times New Roman"/>
          <w:sz w:val="22"/>
          <w:szCs w:val="22"/>
          <w:lang w:val="en-US"/>
        </w:rPr>
        <w:t>Lynz_369@yahoo.co.id</w:t>
      </w:r>
    </w:p>
    <w:p>
      <w:pPr>
        <w:jc w:val="center"/>
        <w:rPr>
          <w:rFonts w:ascii="Times New Roman" w:hAnsi="Times New Roman"/>
          <w:b/>
          <w:sz w:val="22"/>
          <w:szCs w:val="22"/>
        </w:rPr>
      </w:pPr>
    </w:p>
    <w:p>
      <w:pPr>
        <w:jc w:val="center"/>
        <w:rPr>
          <w:rFonts w:ascii="Times New Roman" w:hAnsi="Times New Roman"/>
          <w:b/>
          <w:sz w:val="22"/>
          <w:szCs w:val="22"/>
          <w:lang w:val="id-ID"/>
        </w:rPr>
      </w:pPr>
      <w:r>
        <w:rPr>
          <w:rFonts w:ascii="Times New Roman" w:hAnsi="Times New Roman"/>
          <w:b/>
          <w:sz w:val="22"/>
          <w:szCs w:val="22"/>
        </w:rPr>
        <w:t>Abstra</w:t>
      </w:r>
      <w:r>
        <w:rPr>
          <w:rFonts w:ascii="Times New Roman" w:hAnsi="Times New Roman"/>
          <w:b/>
          <w:sz w:val="22"/>
          <w:szCs w:val="22"/>
          <w:lang w:val="id-ID"/>
        </w:rPr>
        <w:t>ct</w:t>
      </w:r>
    </w:p>
    <w:p>
      <w:pPr>
        <w:jc w:val="both"/>
        <w:rPr>
          <w:rFonts w:hint="default" w:ascii="Times New Roman" w:hAnsi="Times New Roman" w:cs="Times New Roman"/>
          <w:b/>
          <w:bCs/>
          <w:sz w:val="22"/>
          <w:szCs w:val="22"/>
          <w:lang w:val="en-US"/>
        </w:rPr>
      </w:pPr>
    </w:p>
    <w:p>
      <w:pPr>
        <w:ind w:firstLine="420" w:firstLineChars="0"/>
        <w:jc w:val="both"/>
        <w:rPr>
          <w:rFonts w:hint="default" w:ascii="Times New Roman" w:hAnsi="Times New Roman"/>
          <w:b w:val="0"/>
          <w:bCs w:val="0"/>
          <w:i/>
          <w:iCs/>
          <w:sz w:val="22"/>
          <w:szCs w:val="22"/>
          <w:vertAlign w:val="baseline"/>
          <w:lang w:val="en-US"/>
        </w:rPr>
      </w:pPr>
      <w:r>
        <w:rPr>
          <w:rFonts w:hint="default" w:ascii="Times New Roman" w:hAnsi="Times New Roman" w:cs="Times New Roman"/>
          <w:b w:val="0"/>
          <w:bCs w:val="0"/>
          <w:i/>
          <w:iCs/>
          <w:sz w:val="22"/>
          <w:szCs w:val="22"/>
          <w:lang w:val="en-US"/>
        </w:rPr>
        <w:t xml:space="preserve">This researh aims to determine the relationship between emotional intelegence and life satisfaction in </w:t>
      </w:r>
      <w:r>
        <w:rPr>
          <w:rFonts w:hint="default" w:ascii="Times New Roman" w:hAnsi="Times New Roman"/>
          <w:b w:val="0"/>
          <w:bCs w:val="0"/>
          <w:i/>
          <w:iCs/>
          <w:sz w:val="22"/>
          <w:szCs w:val="22"/>
          <w:lang w:val="en-US"/>
        </w:rPr>
        <w:t>middle adulthood</w:t>
      </w:r>
      <w:r>
        <w:rPr>
          <w:rFonts w:hint="default" w:ascii="Times New Roman" w:hAnsi="Times New Roman" w:cs="Times New Roman"/>
          <w:b w:val="0"/>
          <w:bCs w:val="0"/>
          <w:i/>
          <w:iCs/>
          <w:sz w:val="22"/>
          <w:szCs w:val="22"/>
          <w:lang w:val="en-US"/>
        </w:rPr>
        <w:t xml:space="preserve">. The hypothesis proposed is that there is a positive relationship between emotional intelegence and life satistisfaction in </w:t>
      </w:r>
      <w:r>
        <w:rPr>
          <w:rFonts w:hint="default" w:ascii="Times New Roman" w:hAnsi="Times New Roman"/>
          <w:b w:val="0"/>
          <w:bCs w:val="0"/>
          <w:i/>
          <w:iCs/>
          <w:sz w:val="22"/>
          <w:szCs w:val="22"/>
          <w:lang w:val="en-US"/>
        </w:rPr>
        <w:t>middle adulthood</w:t>
      </w:r>
      <w:r>
        <w:rPr>
          <w:rFonts w:hint="default" w:ascii="Times New Roman" w:hAnsi="Times New Roman" w:cs="Times New Roman"/>
          <w:b w:val="0"/>
          <w:bCs w:val="0"/>
          <w:i/>
          <w:iCs/>
          <w:sz w:val="22"/>
          <w:szCs w:val="22"/>
          <w:lang w:val="en-US"/>
        </w:rPr>
        <w:t xml:space="preserve">. The subject in this study are </w:t>
      </w:r>
      <w:r>
        <w:rPr>
          <w:rFonts w:hint="default" w:ascii="Times New Roman" w:hAnsi="Times New Roman"/>
          <w:b w:val="0"/>
          <w:bCs w:val="0"/>
          <w:i/>
          <w:iCs/>
          <w:sz w:val="22"/>
          <w:szCs w:val="22"/>
          <w:lang w:val="en-US"/>
        </w:rPr>
        <w:t>middle adulthood</w:t>
      </w:r>
      <w:r>
        <w:rPr>
          <w:rFonts w:hint="default" w:ascii="Times New Roman" w:hAnsi="Times New Roman" w:cs="Times New Roman"/>
          <w:b w:val="0"/>
          <w:bCs w:val="0"/>
          <w:i/>
          <w:iCs/>
          <w:sz w:val="22"/>
          <w:szCs w:val="22"/>
          <w:lang w:val="en-US"/>
        </w:rPr>
        <w:t xml:space="preserve"> start from 40 untul 60 years old. Total subject were 40 </w:t>
      </w:r>
      <w:r>
        <w:rPr>
          <w:rFonts w:hint="default" w:ascii="Times New Roman" w:hAnsi="Times New Roman"/>
          <w:b w:val="0"/>
          <w:bCs w:val="0"/>
          <w:i/>
          <w:iCs/>
          <w:sz w:val="22"/>
          <w:szCs w:val="22"/>
          <w:lang w:val="en-US"/>
        </w:rPr>
        <w:t>middle adulthood. Research data collection used a Emotional Intellegence Scale and Life Satisfaction Scale. Method of data analysis in this research is using correlation product moment. Based on the result of research, obtained correlation registration coefficient of (r</w:t>
      </w:r>
      <w:r>
        <w:rPr>
          <w:rFonts w:hint="default" w:ascii="Times New Roman" w:hAnsi="Times New Roman"/>
          <w:b w:val="0"/>
          <w:bCs w:val="0"/>
          <w:i/>
          <w:iCs/>
          <w:sz w:val="22"/>
          <w:szCs w:val="22"/>
          <w:vertAlign w:val="subscript"/>
          <w:lang w:val="en-US"/>
        </w:rPr>
        <w:t>xy</w:t>
      </w:r>
      <w:r>
        <w:rPr>
          <w:rFonts w:hint="default" w:ascii="Times New Roman" w:hAnsi="Times New Roman"/>
          <w:b w:val="0"/>
          <w:bCs w:val="0"/>
          <w:i/>
          <w:iCs/>
          <w:sz w:val="22"/>
          <w:szCs w:val="22"/>
          <w:vertAlign w:val="baseline"/>
          <w:lang w:val="en-US"/>
        </w:rPr>
        <w:t>) 0.543 with p= 0000 (p&lt;0.05). This indicates that there was a significant positives relationship between emotional intelegence and life satisfaction in middle adulthood. The hypothesis of this research is acceptable. The higher emotional intellegence in middle adulthood, then the higher life satisfaction. Conversely, the lower the emotional itelegence , the lowe lever of life satisfaction.</w:t>
      </w:r>
    </w:p>
    <w:p>
      <w:pPr>
        <w:jc w:val="both"/>
        <w:rPr>
          <w:rFonts w:hint="default" w:ascii="Times New Roman" w:hAnsi="Times New Roman"/>
          <w:b/>
          <w:bCs/>
          <w:i/>
          <w:iCs/>
          <w:sz w:val="22"/>
          <w:szCs w:val="22"/>
          <w:vertAlign w:val="baseline"/>
          <w:lang w:val="en-US"/>
        </w:rPr>
      </w:pPr>
      <w:r>
        <w:rPr>
          <w:rFonts w:hint="default" w:ascii="Times New Roman" w:hAnsi="Times New Roman"/>
          <w:b/>
          <w:bCs/>
          <w:i/>
          <w:iCs/>
          <w:sz w:val="22"/>
          <w:szCs w:val="22"/>
          <w:vertAlign w:val="baseline"/>
          <w:lang w:val="en-US"/>
        </w:rPr>
        <w:t>Keywords : emotional intellegence, life satisfaction, middle adulthood</w:t>
      </w:r>
    </w:p>
    <w:p>
      <w:pPr>
        <w:spacing w:line="360" w:lineRule="auto"/>
        <w:jc w:val="both"/>
        <w:rPr>
          <w:rFonts w:hint="default" w:ascii="Times New Roman" w:hAnsi="Times New Roman" w:cs="Times New Roman"/>
          <w:b/>
          <w:bCs/>
          <w:i w:val="0"/>
          <w:iCs w:val="0"/>
          <w:sz w:val="22"/>
          <w:szCs w:val="22"/>
          <w:vertAlign w:val="baseline"/>
          <w:lang w:val="en-US"/>
        </w:rPr>
      </w:pP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ascii="Times New Roman" w:hAnsi="Times New Roman" w:cs="Times New Roman"/>
          <w:b/>
          <w:bCs/>
          <w:sz w:val="22"/>
          <w:szCs w:val="22"/>
        </w:rPr>
      </w:pPr>
    </w:p>
    <w:p>
      <w:pPr>
        <w:spacing w:line="360" w:lineRule="auto"/>
        <w:jc w:val="center"/>
        <w:rPr>
          <w:rFonts w:ascii="Times New Roman" w:hAnsi="Times New Roman" w:cs="Times New Roman"/>
          <w:b/>
          <w:bCs/>
          <w:sz w:val="22"/>
          <w:szCs w:val="22"/>
        </w:rPr>
        <w:sectPr>
          <w:headerReference r:id="rId3" w:type="default"/>
          <w:footerReference r:id="rId4" w:type="default"/>
          <w:pgSz w:w="11906" w:h="16838"/>
          <w:pgMar w:top="2268" w:right="1701" w:bottom="1701" w:left="2268" w:header="720" w:footer="720" w:gutter="0"/>
          <w:cols w:space="0" w:num="1"/>
          <w:rtlGutter w:val="0"/>
          <w:docGrid w:linePitch="360" w:charSpace="0"/>
        </w:sectPr>
      </w:pPr>
    </w:p>
    <w:p>
      <w:pPr>
        <w:spacing w:line="240" w:lineRule="auto"/>
        <w:jc w:val="left"/>
        <w:rPr>
          <w:rFonts w:ascii="Times New Roman" w:hAnsi="Times New Roman" w:cs="Times New Roman"/>
          <w:b/>
          <w:bCs/>
          <w:sz w:val="24"/>
          <w:szCs w:val="24"/>
        </w:rPr>
      </w:pPr>
      <w:r>
        <w:rPr>
          <w:rFonts w:ascii="Times New Roman" w:hAnsi="Times New Roman" w:cs="Times New Roman"/>
          <w:b/>
          <w:bCs/>
          <w:sz w:val="24"/>
          <w:szCs w:val="24"/>
        </w:rPr>
        <w:t>PENDAHULUAN</w:t>
      </w:r>
    </w:p>
    <w:p>
      <w:pPr>
        <w:spacing w:line="240" w:lineRule="auto"/>
        <w:jc w:val="left"/>
        <w:rPr>
          <w:rFonts w:ascii="Times New Roman" w:hAnsi="Times New Roman" w:cs="Times New Roman"/>
          <w:b/>
          <w:bCs/>
          <w:sz w:val="24"/>
          <w:szCs w:val="24"/>
        </w:rPr>
      </w:pPr>
    </w:p>
    <w:p>
      <w:pPr>
        <w:spacing w:line="240" w:lineRule="auto"/>
        <w:jc w:val="left"/>
        <w:rPr>
          <w:rFonts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ascii="Times New Roman" w:hAnsi="Times New Roman" w:cs="Times New Roman"/>
          <w:sz w:val="22"/>
          <w:szCs w:val="22"/>
        </w:rPr>
      </w:pPr>
      <w:r>
        <w:rPr>
          <w:rFonts w:ascii="Times New Roman" w:hAnsi="Times New Roman" w:cs="Times New Roman"/>
          <w:sz w:val="22"/>
          <w:szCs w:val="22"/>
        </w:rPr>
        <w:t xml:space="preserve">Istilah </w:t>
      </w:r>
      <w:r>
        <w:rPr>
          <w:rFonts w:ascii="Times New Roman" w:hAnsi="Times New Roman" w:cs="Times New Roman"/>
          <w:i/>
          <w:iCs/>
          <w:sz w:val="22"/>
          <w:szCs w:val="22"/>
        </w:rPr>
        <w:t xml:space="preserve">adult </w:t>
      </w:r>
      <w:r>
        <w:rPr>
          <w:rFonts w:ascii="Times New Roman" w:hAnsi="Times New Roman" w:cs="Times New Roman"/>
          <w:sz w:val="22"/>
          <w:szCs w:val="22"/>
        </w:rPr>
        <w:t xml:space="preserve">berasal dari bahasa latin yang juga sama dengan </w:t>
      </w:r>
      <w:r>
        <w:rPr>
          <w:rFonts w:ascii="Times New Roman" w:hAnsi="Times New Roman" w:cs="Times New Roman"/>
          <w:i/>
          <w:iCs/>
          <w:sz w:val="22"/>
          <w:szCs w:val="22"/>
        </w:rPr>
        <w:t xml:space="preserve">adolescene </w:t>
      </w:r>
      <w:r>
        <w:rPr>
          <w:rFonts w:ascii="Times New Roman" w:hAnsi="Times New Roman" w:cs="Times New Roman"/>
          <w:sz w:val="22"/>
          <w:szCs w:val="22"/>
        </w:rPr>
        <w:t xml:space="preserve">yang berarti tumbuh menjadi dewasa. Kata </w:t>
      </w:r>
      <w:r>
        <w:rPr>
          <w:rFonts w:ascii="Times New Roman" w:hAnsi="Times New Roman" w:cs="Times New Roman"/>
          <w:i/>
          <w:iCs/>
          <w:sz w:val="22"/>
          <w:szCs w:val="22"/>
        </w:rPr>
        <w:t xml:space="preserve">adult </w:t>
      </w:r>
      <w:r>
        <w:rPr>
          <w:rFonts w:ascii="Times New Roman" w:hAnsi="Times New Roman" w:cs="Times New Roman"/>
          <w:sz w:val="22"/>
          <w:szCs w:val="22"/>
        </w:rPr>
        <w:t xml:space="preserve">berasal dari bentuk lampau dari kata kerja </w:t>
      </w:r>
      <w:r>
        <w:rPr>
          <w:rFonts w:ascii="Times New Roman" w:hAnsi="Times New Roman" w:cs="Times New Roman"/>
          <w:i/>
          <w:iCs/>
          <w:sz w:val="22"/>
          <w:szCs w:val="22"/>
        </w:rPr>
        <w:t>adultus</w:t>
      </w:r>
      <w:r>
        <w:rPr>
          <w:rFonts w:ascii="Times New Roman" w:hAnsi="Times New Roman" w:cs="Times New Roman"/>
          <w:sz w:val="22"/>
          <w:szCs w:val="22"/>
        </w:rPr>
        <w:t xml:space="preserve"> yang berarti telah tumbuh menjadi ukuran yang sempurna atau telah tumbuh menjadi dewasa</w:t>
      </w:r>
      <w:r>
        <w:rPr>
          <w:rFonts w:hint="default" w:ascii="Times New Roman" w:hAnsi="Times New Roman" w:cs="Times New Roman"/>
          <w:sz w:val="22"/>
          <w:szCs w:val="22"/>
          <w:lang w:val="en-US"/>
        </w:rPr>
        <w:t>,</w:t>
      </w:r>
      <w:r>
        <w:rPr>
          <w:rFonts w:ascii="Times New Roman" w:hAnsi="Times New Roman" w:cs="Times New Roman"/>
          <w:sz w:val="22"/>
          <w:szCs w:val="22"/>
        </w:rPr>
        <w:t xml:space="preserve"> </w:t>
      </w:r>
      <w:r>
        <w:rPr>
          <w:rFonts w:hint="default" w:ascii="Times New Roman" w:hAnsi="Times New Roman" w:cs="Times New Roman"/>
          <w:sz w:val="22"/>
          <w:szCs w:val="22"/>
          <w:lang w:val="en-US"/>
        </w:rPr>
        <w:t>o</w:t>
      </w:r>
      <w:r>
        <w:rPr>
          <w:rFonts w:ascii="Times New Roman" w:hAnsi="Times New Roman" w:cs="Times New Roman"/>
          <w:sz w:val="22"/>
          <w:szCs w:val="22"/>
        </w:rPr>
        <w:t>leh sebab itu orang yang sudah dewasa merupakan individu yang telah menyelesaikan pertumbuhannya dan sudah siap mendapatkan kedudukan di lingkungan masyarakat bersama orang dewasa yang lain (Hurlock,1980). Hurlock (1980), membagi masa dewasa menjadi 3 bagian yaitu : masa dewasa dini, masa dewasa madya dan masa dewasa lanjut. Pada umumnya  usia dewasa madya dimulai dari usia 40 tahun sampai dengan usia 60 tahun. Biasanya masa tersebut ditandai dengan adanya perubahan jasmani maupun mental.</w:t>
      </w:r>
    </w:p>
    <w:p>
      <w:pPr>
        <w:spacing w:line="360" w:lineRule="auto"/>
        <w:ind w:firstLine="420" w:firstLineChars="0"/>
        <w:jc w:val="both"/>
        <w:rPr>
          <w:rFonts w:ascii="Times New Roman" w:hAnsi="Times New Roman" w:cs="Times New Roman"/>
          <w:sz w:val="22"/>
          <w:szCs w:val="22"/>
        </w:rPr>
      </w:pPr>
      <w:r>
        <w:rPr>
          <w:rFonts w:hint="default" w:ascii="Times New Roman" w:hAnsi="Times New Roman" w:cs="Times New Roman"/>
          <w:sz w:val="22"/>
          <w:szCs w:val="22"/>
          <w:lang w:val="en-US"/>
        </w:rPr>
        <w:t>U</w:t>
      </w:r>
      <w:r>
        <w:rPr>
          <w:rFonts w:ascii="Times New Roman" w:hAnsi="Times New Roman" w:cs="Times New Roman"/>
          <w:sz w:val="22"/>
          <w:szCs w:val="22"/>
        </w:rPr>
        <w:t>sia dewasa madya</w:t>
      </w:r>
      <w:r>
        <w:rPr>
          <w:rFonts w:hint="default" w:ascii="Times New Roman" w:hAnsi="Times New Roman" w:cs="Times New Roman"/>
          <w:sz w:val="22"/>
          <w:szCs w:val="22"/>
          <w:lang w:val="en-US"/>
        </w:rPr>
        <w:t xml:space="preserve"> </w:t>
      </w:r>
      <w:r>
        <w:rPr>
          <w:rFonts w:ascii="Times New Roman" w:hAnsi="Times New Roman" w:cs="Times New Roman"/>
          <w:sz w:val="22"/>
          <w:szCs w:val="22"/>
        </w:rPr>
        <w:t>merupakan masa yang paling sulit dalam rentang kehidupa</w:t>
      </w:r>
      <w:r>
        <w:rPr>
          <w:rFonts w:hint="default" w:ascii="Times New Roman" w:hAnsi="Times New Roman" w:cs="Times New Roman"/>
          <w:sz w:val="22"/>
          <w:szCs w:val="22"/>
          <w:lang w:val="en-US"/>
        </w:rPr>
        <w:t xml:space="preserve">n. </w:t>
      </w:r>
      <w:r>
        <w:rPr>
          <w:rFonts w:ascii="Times New Roman" w:hAnsi="Times New Roman" w:cs="Times New Roman"/>
          <w:sz w:val="22"/>
          <w:szCs w:val="22"/>
        </w:rPr>
        <w:t xml:space="preserve">Pada masa </w:t>
      </w:r>
      <w:r>
        <w:rPr>
          <w:rFonts w:hint="default" w:ascii="Times New Roman" w:hAnsi="Times New Roman" w:cs="Times New Roman"/>
          <w:sz w:val="22"/>
          <w:szCs w:val="22"/>
          <w:lang w:val="en-US"/>
        </w:rPr>
        <w:t>dewasa madya seseorang akan</w:t>
      </w:r>
      <w:r>
        <w:rPr>
          <w:rFonts w:ascii="Times New Roman" w:hAnsi="Times New Roman" w:cs="Times New Roman"/>
          <w:sz w:val="22"/>
          <w:szCs w:val="22"/>
        </w:rPr>
        <w:t xml:space="preserve"> berusaha untuk mengaplikas</w:t>
      </w:r>
      <w:r>
        <w:rPr>
          <w:rFonts w:hint="default" w:ascii="Times New Roman" w:hAnsi="Times New Roman" w:cs="Times New Roman"/>
          <w:sz w:val="22"/>
          <w:szCs w:val="22"/>
          <w:lang w:val="en-US"/>
        </w:rPr>
        <w:t>i</w:t>
      </w:r>
      <w:r>
        <w:rPr>
          <w:rFonts w:ascii="Times New Roman" w:hAnsi="Times New Roman" w:cs="Times New Roman"/>
          <w:sz w:val="22"/>
          <w:szCs w:val="22"/>
        </w:rPr>
        <w:t>kan hal yang didapatkan dari pengalaman hidup sebelumnya, terutama tentang cara penyesu</w:t>
      </w:r>
      <w:r>
        <w:rPr>
          <w:rFonts w:hint="default" w:ascii="Times New Roman" w:hAnsi="Times New Roman" w:cs="Times New Roman"/>
          <w:sz w:val="22"/>
          <w:szCs w:val="22"/>
          <w:lang w:val="en-US"/>
        </w:rPr>
        <w:t>a</w:t>
      </w:r>
      <w:r>
        <w:rPr>
          <w:rFonts w:ascii="Times New Roman" w:hAnsi="Times New Roman" w:cs="Times New Roman"/>
          <w:sz w:val="22"/>
          <w:szCs w:val="22"/>
        </w:rPr>
        <w:t>ian diri terkait peran dan harapan sosial pada masyarakat. Selain i</w:t>
      </w:r>
      <w:r>
        <w:rPr>
          <w:rFonts w:hint="default" w:ascii="Times New Roman" w:hAnsi="Times New Roman" w:cs="Times New Roman"/>
          <w:sz w:val="22"/>
          <w:szCs w:val="22"/>
          <w:lang w:val="en-US"/>
        </w:rPr>
        <w:t xml:space="preserve">tu, </w:t>
      </w:r>
      <w:r>
        <w:rPr>
          <w:rFonts w:ascii="Times New Roman" w:hAnsi="Times New Roman" w:cs="Times New Roman"/>
          <w:sz w:val="22"/>
          <w:szCs w:val="22"/>
        </w:rPr>
        <w:t>kesehatan mental yang baik</w:t>
      </w:r>
      <w:r>
        <w:rPr>
          <w:rFonts w:hint="default" w:ascii="Times New Roman" w:hAnsi="Times New Roman" w:cs="Times New Roman"/>
          <w:sz w:val="22"/>
          <w:szCs w:val="22"/>
          <w:lang w:val="en-US"/>
        </w:rPr>
        <w:t xml:space="preserve"> juga sangat</w:t>
      </w:r>
      <w:r>
        <w:rPr>
          <w:rFonts w:ascii="Times New Roman" w:hAnsi="Times New Roman" w:cs="Times New Roman"/>
          <w:sz w:val="22"/>
          <w:szCs w:val="22"/>
        </w:rPr>
        <w:t xml:space="preserve"> diperlukan pada masa dewasa </w:t>
      </w:r>
      <w:r>
        <w:rPr>
          <w:rFonts w:hint="default" w:ascii="Times New Roman" w:hAnsi="Times New Roman" w:cs="Times New Roman"/>
          <w:sz w:val="22"/>
          <w:szCs w:val="22"/>
          <w:lang w:val="en-US"/>
        </w:rPr>
        <w:t>agar</w:t>
      </w:r>
      <w:r>
        <w:rPr>
          <w:rFonts w:ascii="Times New Roman" w:hAnsi="Times New Roman" w:cs="Times New Roman"/>
          <w:sz w:val="22"/>
          <w:szCs w:val="22"/>
        </w:rPr>
        <w:t xml:space="preserve"> </w:t>
      </w:r>
      <w:r>
        <w:rPr>
          <w:rFonts w:hint="default" w:ascii="Times New Roman" w:hAnsi="Times New Roman" w:cs="Times New Roman"/>
          <w:sz w:val="22"/>
          <w:szCs w:val="22"/>
          <w:lang w:val="en-US"/>
        </w:rPr>
        <w:t xml:space="preserve">dapat </w:t>
      </w:r>
      <w:r>
        <w:rPr>
          <w:rFonts w:ascii="Times New Roman" w:hAnsi="Times New Roman" w:cs="Times New Roman"/>
          <w:sz w:val="22"/>
          <w:szCs w:val="22"/>
        </w:rPr>
        <w:t xml:space="preserve">memberikan kemudahan untuk menyesuaikan diri terhadap berbagai peran di depan dan harapan. Salah satu ciri usia dewasa madya adalah masa evaluasi diri, umumnya ketika seseorang berada di tahap usia dewasa dapat mencapai puncak prestasi, sehingga perlu untuk mengevaluasi prestasi tersebut berdasarkan masukan dari orang terdekat, khususnya keluarga dan teman (Hurlock, 1980). </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ascii="Times New Roman" w:hAnsi="Times New Roman" w:cs="Times New Roman"/>
          <w:sz w:val="22"/>
          <w:szCs w:val="22"/>
        </w:rPr>
      </w:pPr>
      <w:r>
        <w:rPr>
          <w:rFonts w:ascii="Times New Roman" w:hAnsi="Times New Roman" w:cs="Times New Roman"/>
          <w:sz w:val="22"/>
          <w:szCs w:val="22"/>
        </w:rPr>
        <w:t xml:space="preserve">Menurut Archer dalam Hurlock (1980), ketika </w:t>
      </w:r>
      <w:r>
        <w:rPr>
          <w:rFonts w:hint="default" w:ascii="Times New Roman" w:hAnsi="Times New Roman" w:cs="Times New Roman"/>
          <w:sz w:val="22"/>
          <w:szCs w:val="22"/>
          <w:lang w:val="en-US"/>
        </w:rPr>
        <w:t>individu</w:t>
      </w:r>
      <w:r>
        <w:rPr>
          <w:rFonts w:ascii="Times New Roman" w:hAnsi="Times New Roman" w:cs="Times New Roman"/>
          <w:sz w:val="22"/>
          <w:szCs w:val="22"/>
        </w:rPr>
        <w:t xml:space="preserve"> berada di usia madya, akan menuntut perkembangan perasaan yang lebih nyata, </w:t>
      </w:r>
      <w:r>
        <w:rPr>
          <w:rFonts w:hint="default" w:ascii="Times New Roman" w:hAnsi="Times New Roman" w:cs="Times New Roman"/>
          <w:sz w:val="22"/>
          <w:szCs w:val="22"/>
          <w:lang w:val="en-US"/>
        </w:rPr>
        <w:t xml:space="preserve">dan </w:t>
      </w:r>
      <w:r>
        <w:rPr>
          <w:rFonts w:ascii="Times New Roman" w:hAnsi="Times New Roman" w:cs="Times New Roman"/>
          <w:sz w:val="22"/>
          <w:szCs w:val="22"/>
        </w:rPr>
        <w:t xml:space="preserve">setiap orang </w:t>
      </w:r>
      <w:r>
        <w:rPr>
          <w:rFonts w:hint="default" w:ascii="Times New Roman" w:hAnsi="Times New Roman" w:cs="Times New Roman"/>
          <w:sz w:val="22"/>
          <w:szCs w:val="22"/>
          <w:lang w:val="en-US"/>
        </w:rPr>
        <w:t xml:space="preserve">individu </w:t>
      </w:r>
      <w:r>
        <w:rPr>
          <w:rFonts w:ascii="Times New Roman" w:hAnsi="Times New Roman" w:cs="Times New Roman"/>
          <w:sz w:val="22"/>
          <w:szCs w:val="22"/>
        </w:rPr>
        <w:t>memiliki fantasi terhadap dirinya ke depan. Fantasi tersebut terkait erat dengan tanggung jawab pada usia madya. Pepatah mengatakan bahwa hidup dimulai dari usia 40 tahun</w:t>
      </w:r>
      <w:r>
        <w:rPr>
          <w:rFonts w:hint="default" w:ascii="Times New Roman" w:hAnsi="Times New Roman" w:cs="Times New Roman"/>
          <w:sz w:val="22"/>
          <w:szCs w:val="22"/>
          <w:lang w:val="en-US"/>
        </w:rPr>
        <w:t>,</w:t>
      </w:r>
      <w:r>
        <w:rPr>
          <w:rFonts w:ascii="Times New Roman" w:hAnsi="Times New Roman" w:cs="Times New Roman"/>
          <w:sz w:val="22"/>
          <w:szCs w:val="22"/>
        </w:rPr>
        <w:t xml:space="preserve"> </w:t>
      </w:r>
      <w:r>
        <w:rPr>
          <w:rFonts w:hint="default" w:ascii="Times New Roman" w:hAnsi="Times New Roman" w:cs="Times New Roman"/>
          <w:sz w:val="22"/>
          <w:szCs w:val="22"/>
          <w:lang w:val="en-US"/>
        </w:rPr>
        <w:t>p</w:t>
      </w:r>
      <w:r>
        <w:rPr>
          <w:rFonts w:ascii="Times New Roman" w:hAnsi="Times New Roman" w:cs="Times New Roman"/>
          <w:sz w:val="22"/>
          <w:szCs w:val="22"/>
        </w:rPr>
        <w:t>epatah tersebut pertama kali muncul sekitar abad kedua puluh</w:t>
      </w:r>
      <w:r>
        <w:rPr>
          <w:rFonts w:hint="default" w:ascii="Times New Roman" w:hAnsi="Times New Roman" w:cs="Times New Roman"/>
          <w:sz w:val="22"/>
          <w:szCs w:val="22"/>
          <w:lang w:val="en-US"/>
        </w:rPr>
        <w:t xml:space="preserve"> </w:t>
      </w:r>
      <w:r>
        <w:rPr>
          <w:rFonts w:ascii="Times New Roman" w:hAnsi="Times New Roman" w:cs="Times New Roman"/>
          <w:sz w:val="22"/>
          <w:szCs w:val="22"/>
        </w:rPr>
        <w:t>pada kala itu harapan hidup seseorang hanya di usia 25 tahun saja</w:t>
      </w:r>
      <w:r>
        <w:rPr>
          <w:rFonts w:hint="default" w:ascii="Times New Roman" w:hAnsi="Times New Roman" w:cs="Times New Roman"/>
          <w:sz w:val="22"/>
          <w:szCs w:val="22"/>
          <w:lang w:val="en-US"/>
        </w:rPr>
        <w:t xml:space="preserve"> dan individu</w:t>
      </w:r>
      <w:r>
        <w:rPr>
          <w:rFonts w:ascii="Times New Roman" w:hAnsi="Times New Roman" w:cs="Times New Roman"/>
          <w:sz w:val="22"/>
          <w:szCs w:val="22"/>
        </w:rPr>
        <w:t xml:space="preserve"> yang mampu memasuki usia 40 tahun berarti mampu melampaui ekspektasi</w:t>
      </w:r>
      <w:r>
        <w:rPr>
          <w:rFonts w:hint="default" w:ascii="Times New Roman" w:hAnsi="Times New Roman" w:cs="Times New Roman"/>
          <w:sz w:val="22"/>
          <w:szCs w:val="22"/>
          <w:lang w:val="en-US"/>
        </w:rPr>
        <w:t>,</w:t>
      </w:r>
      <w:r>
        <w:rPr>
          <w:rFonts w:ascii="Times New Roman" w:hAnsi="Times New Roman" w:cs="Times New Roman"/>
          <w:sz w:val="22"/>
          <w:szCs w:val="22"/>
        </w:rPr>
        <w:t xml:space="preserve"> </w:t>
      </w:r>
      <w:r>
        <w:rPr>
          <w:rFonts w:hint="default" w:ascii="Times New Roman" w:hAnsi="Times New Roman" w:cs="Times New Roman"/>
          <w:sz w:val="22"/>
          <w:szCs w:val="22"/>
          <w:lang w:val="en-US"/>
        </w:rPr>
        <w:t>s</w:t>
      </w:r>
      <w:r>
        <w:rPr>
          <w:rFonts w:ascii="Times New Roman" w:hAnsi="Times New Roman" w:cs="Times New Roman"/>
          <w:sz w:val="22"/>
          <w:szCs w:val="22"/>
        </w:rPr>
        <w:t xml:space="preserve">eiring dengan berkembangnya </w:t>
      </w:r>
      <w:r>
        <w:rPr>
          <w:rFonts w:hint="default" w:ascii="Times New Roman" w:hAnsi="Times New Roman" w:cs="Times New Roman"/>
          <w:sz w:val="22"/>
          <w:szCs w:val="22"/>
          <w:lang w:val="en-US"/>
        </w:rPr>
        <w:t>zaman</w:t>
      </w:r>
      <w:r>
        <w:rPr>
          <w:rFonts w:ascii="Times New Roman" w:hAnsi="Times New Roman" w:cs="Times New Roman"/>
          <w:sz w:val="22"/>
          <w:szCs w:val="22"/>
        </w:rPr>
        <w:t>, sekitar tahun 1930-an masyarakat di Eropa dan sekitarnya mulai berhenti dari pekerjaan di usia 40 tahun dan memilih</w:t>
      </w:r>
      <w:r>
        <w:rPr>
          <w:rFonts w:hint="default" w:ascii="Times New Roman" w:hAnsi="Times New Roman" w:cs="Times New Roman"/>
          <w:sz w:val="22"/>
          <w:szCs w:val="22"/>
          <w:lang w:val="en-US"/>
        </w:rPr>
        <w:t xml:space="preserve"> untuk fokus </w:t>
      </w:r>
      <w:r>
        <w:rPr>
          <w:rFonts w:ascii="Times New Roman" w:hAnsi="Times New Roman" w:cs="Times New Roman"/>
          <w:sz w:val="22"/>
          <w:szCs w:val="22"/>
        </w:rPr>
        <w:t>mengurus anak (Martin, 2019).</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lang w:val="en-US"/>
        </w:rPr>
      </w:pPr>
      <w:r>
        <w:rPr>
          <w:rFonts w:ascii="Times New Roman" w:hAnsi="Times New Roman" w:cs="Times New Roman"/>
          <w:sz w:val="22"/>
          <w:szCs w:val="22"/>
        </w:rPr>
        <w:t xml:space="preserve">Hurlock (1980), mempaparkan beberapa permasalahan yang timbul di usia masa dewasa madya </w:t>
      </w:r>
      <w:r>
        <w:rPr>
          <w:rFonts w:hint="default" w:ascii="Times New Roman" w:hAnsi="Times New Roman" w:cs="Times New Roman"/>
          <w:sz w:val="22"/>
          <w:szCs w:val="22"/>
          <w:lang w:val="en-US"/>
        </w:rPr>
        <w:t>yaitu</w:t>
      </w:r>
      <w:r>
        <w:rPr>
          <w:rFonts w:ascii="Times New Roman" w:hAnsi="Times New Roman" w:cs="Times New Roman"/>
          <w:sz w:val="22"/>
          <w:szCs w:val="22"/>
        </w:rPr>
        <w:t xml:space="preserve"> </w:t>
      </w:r>
      <w:r>
        <w:rPr>
          <w:rFonts w:hint="default" w:ascii="Times New Roman" w:hAnsi="Times New Roman" w:cs="Times New Roman"/>
          <w:sz w:val="22"/>
          <w:szCs w:val="22"/>
          <w:lang w:val="en-US"/>
        </w:rPr>
        <w:t>pada masa ini</w:t>
      </w:r>
      <w:r>
        <w:rPr>
          <w:rFonts w:ascii="Times New Roman" w:hAnsi="Times New Roman" w:cs="Times New Roman"/>
          <w:sz w:val="22"/>
          <w:szCs w:val="22"/>
        </w:rPr>
        <w:t xml:space="preserve"> memiliki ciri masa yang paling menakutkan. Usia dewasa madya merupakan masa transisi</w:t>
      </w:r>
      <w:r>
        <w:rPr>
          <w:rFonts w:hint="default" w:ascii="Times New Roman" w:hAnsi="Times New Roman" w:cs="Times New Roman"/>
          <w:sz w:val="22"/>
          <w:szCs w:val="22"/>
          <w:lang w:val="en-US"/>
        </w:rPr>
        <w:t>,</w:t>
      </w:r>
      <w:r>
        <w:rPr>
          <w:rFonts w:ascii="Times New Roman" w:hAnsi="Times New Roman" w:cs="Times New Roman"/>
          <w:sz w:val="22"/>
          <w:szCs w:val="22"/>
        </w:rPr>
        <w:t xml:space="preserve"> seseorang akan meninggalkan ciri-ciri jasmani dan perilaku masa dewasanya dan akan memasuki masa yang baru. Ciri lain pada masa dewasa madya adalah </w:t>
      </w:r>
      <w:r>
        <w:rPr>
          <w:rFonts w:hint="default" w:ascii="Times New Roman" w:hAnsi="Times New Roman" w:cs="Times New Roman"/>
          <w:sz w:val="22"/>
          <w:szCs w:val="22"/>
          <w:lang w:val="en-US"/>
        </w:rPr>
        <w:t>individu</w:t>
      </w:r>
      <w:r>
        <w:rPr>
          <w:rFonts w:ascii="Times New Roman" w:hAnsi="Times New Roman" w:cs="Times New Roman"/>
          <w:sz w:val="22"/>
          <w:szCs w:val="22"/>
        </w:rPr>
        <w:t xml:space="preserve"> ju</w:t>
      </w:r>
      <w:r>
        <w:rPr>
          <w:rFonts w:hint="default" w:ascii="Times New Roman" w:hAnsi="Times New Roman" w:cs="Times New Roman"/>
          <w:sz w:val="22"/>
          <w:szCs w:val="22"/>
          <w:lang w:val="en-US"/>
        </w:rPr>
        <w:t xml:space="preserve">ga </w:t>
      </w:r>
      <w:r>
        <w:rPr>
          <w:rFonts w:ascii="Times New Roman" w:hAnsi="Times New Roman" w:cs="Times New Roman"/>
          <w:sz w:val="22"/>
          <w:szCs w:val="22"/>
        </w:rPr>
        <w:t xml:space="preserve">dapat menjadi berbahaya, selain itu masa pada masa dewasa madya adalah masa yang canggung </w:t>
      </w:r>
      <w:r>
        <w:rPr>
          <w:rFonts w:hint="default" w:ascii="Times New Roman" w:hAnsi="Times New Roman" w:cs="Times New Roman"/>
          <w:sz w:val="22"/>
          <w:szCs w:val="22"/>
          <w:lang w:val="en-US"/>
        </w:rPr>
        <w:t xml:space="preserve">karena </w:t>
      </w:r>
      <w:r>
        <w:rPr>
          <w:rFonts w:ascii="Times New Roman" w:hAnsi="Times New Roman" w:cs="Times New Roman"/>
          <w:sz w:val="22"/>
          <w:szCs w:val="22"/>
        </w:rPr>
        <w:t xml:space="preserve">masa ini </w:t>
      </w:r>
      <w:r>
        <w:rPr>
          <w:rFonts w:hint="default" w:ascii="Times New Roman" w:hAnsi="Times New Roman" w:cs="Times New Roman"/>
          <w:sz w:val="22"/>
          <w:szCs w:val="22"/>
          <w:lang w:val="en-US"/>
        </w:rPr>
        <w:t>individu</w:t>
      </w:r>
      <w:r>
        <w:rPr>
          <w:rFonts w:ascii="Times New Roman" w:hAnsi="Times New Roman" w:cs="Times New Roman"/>
          <w:sz w:val="22"/>
          <w:szCs w:val="22"/>
        </w:rPr>
        <w:t xml:space="preserve"> tidak bisa dianggap muda maupun tua. Adanya perubahan peran dan pola hidup yang muncul secara tiba-tiba disertai dengan adanya perubahan fisik yang cenderung</w:t>
      </w:r>
      <w:r>
        <w:rPr>
          <w:rFonts w:hint="default" w:ascii="Times New Roman" w:hAnsi="Times New Roman" w:cs="Times New Roman"/>
          <w:sz w:val="22"/>
          <w:szCs w:val="22"/>
          <w:lang w:val="en-US"/>
        </w:rPr>
        <w:t xml:space="preserve"> berubah akan</w:t>
      </w:r>
      <w:r>
        <w:rPr>
          <w:rFonts w:ascii="Times New Roman" w:hAnsi="Times New Roman" w:cs="Times New Roman"/>
          <w:sz w:val="22"/>
          <w:szCs w:val="22"/>
        </w:rPr>
        <w:t xml:space="preserve"> membuat keseimbangan </w:t>
      </w:r>
      <w:r>
        <w:rPr>
          <w:rFonts w:hint="default" w:ascii="Times New Roman" w:hAnsi="Times New Roman" w:cs="Times New Roman"/>
          <w:sz w:val="22"/>
          <w:szCs w:val="22"/>
          <w:lang w:val="en-US"/>
        </w:rPr>
        <w:t>individu</w:t>
      </w:r>
      <w:r>
        <w:rPr>
          <w:rFonts w:ascii="Times New Roman" w:hAnsi="Times New Roman" w:cs="Times New Roman"/>
          <w:sz w:val="22"/>
          <w:szCs w:val="22"/>
        </w:rPr>
        <w:t xml:space="preserve"> menjadi tidak stabil</w:t>
      </w:r>
      <w:r>
        <w:rPr>
          <w:rFonts w:hint="default" w:ascii="Times New Roman" w:hAnsi="Times New Roman" w:cs="Times New Roman"/>
          <w:sz w:val="22"/>
          <w:szCs w:val="22"/>
          <w:lang w:val="en-US"/>
        </w:rPr>
        <w:t xml:space="preserve"> baik</w:t>
      </w:r>
      <w:r>
        <w:rPr>
          <w:rFonts w:ascii="Times New Roman" w:hAnsi="Times New Roman" w:cs="Times New Roman"/>
          <w:sz w:val="22"/>
          <w:szCs w:val="22"/>
        </w:rPr>
        <w:t xml:space="preserve"> secara fisik maupun psikologi</w:t>
      </w:r>
      <w:r>
        <w:rPr>
          <w:rFonts w:hint="default" w:ascii="Times New Roman" w:hAnsi="Times New Roman" w:cs="Times New Roman"/>
          <w:sz w:val="22"/>
          <w:szCs w:val="22"/>
          <w:lang w:val="en-US"/>
        </w:rPr>
        <w:t>s</w:t>
      </w:r>
      <w:r>
        <w:rPr>
          <w:rFonts w:ascii="Times New Roman" w:hAnsi="Times New Roman" w:cs="Times New Roman"/>
          <w:sz w:val="22"/>
          <w:szCs w:val="22"/>
        </w:rPr>
        <w:t xml:space="preserve"> dapat mendorong </w:t>
      </w:r>
      <w:r>
        <w:rPr>
          <w:rFonts w:hint="default" w:ascii="Times New Roman" w:hAnsi="Times New Roman" w:cs="Times New Roman"/>
          <w:sz w:val="22"/>
          <w:szCs w:val="22"/>
          <w:lang w:val="en-US"/>
        </w:rPr>
        <w:t>individu</w:t>
      </w:r>
      <w:r>
        <w:rPr>
          <w:rFonts w:ascii="Times New Roman" w:hAnsi="Times New Roman" w:cs="Times New Roman"/>
          <w:sz w:val="22"/>
          <w:szCs w:val="22"/>
        </w:rPr>
        <w:t xml:space="preserve"> </w:t>
      </w:r>
      <w:r>
        <w:rPr>
          <w:rFonts w:hint="default" w:ascii="Times New Roman" w:hAnsi="Times New Roman" w:cs="Times New Roman"/>
          <w:sz w:val="22"/>
          <w:szCs w:val="22"/>
          <w:lang w:val="en-US"/>
        </w:rPr>
        <w:t xml:space="preserve">menjadi </w:t>
      </w:r>
      <w:r>
        <w:rPr>
          <w:rFonts w:ascii="Times New Roman" w:hAnsi="Times New Roman" w:cs="Times New Roman"/>
          <w:sz w:val="22"/>
          <w:szCs w:val="22"/>
        </w:rPr>
        <w:t xml:space="preserve">stress misalnya jika </w:t>
      </w:r>
      <w:r>
        <w:rPr>
          <w:rFonts w:hint="default" w:ascii="Times New Roman" w:hAnsi="Times New Roman" w:cs="Times New Roman"/>
          <w:sz w:val="22"/>
          <w:szCs w:val="22"/>
          <w:lang w:val="en-US"/>
        </w:rPr>
        <w:t>individu</w:t>
      </w:r>
      <w:r>
        <w:rPr>
          <w:rFonts w:ascii="Times New Roman" w:hAnsi="Times New Roman" w:cs="Times New Roman"/>
          <w:sz w:val="22"/>
          <w:szCs w:val="22"/>
        </w:rPr>
        <w:t xml:space="preserve"> harus menyesuaikan kehidupan</w:t>
      </w:r>
      <w:r>
        <w:rPr>
          <w:rFonts w:hint="default" w:ascii="Times New Roman" w:hAnsi="Times New Roman" w:cs="Times New Roman"/>
          <w:sz w:val="22"/>
          <w:szCs w:val="22"/>
          <w:lang w:val="en-US"/>
        </w:rPr>
        <w:t xml:space="preserve"> di </w:t>
      </w:r>
      <w:r>
        <w:rPr>
          <w:rFonts w:ascii="Times New Roman" w:hAnsi="Times New Roman" w:cs="Times New Roman"/>
          <w:sz w:val="22"/>
          <w:szCs w:val="22"/>
        </w:rPr>
        <w:t xml:space="preserve">rumah, </w:t>
      </w:r>
      <w:r>
        <w:rPr>
          <w:rFonts w:hint="default" w:ascii="Times New Roman" w:hAnsi="Times New Roman" w:cs="Times New Roman"/>
          <w:sz w:val="22"/>
          <w:szCs w:val="22"/>
          <w:lang w:val="en-US"/>
        </w:rPr>
        <w:t>perkerjaan</w:t>
      </w:r>
      <w:r>
        <w:rPr>
          <w:rFonts w:ascii="Times New Roman" w:hAnsi="Times New Roman" w:cs="Times New Roman"/>
          <w:sz w:val="22"/>
          <w:szCs w:val="22"/>
        </w:rPr>
        <w:t xml:space="preserve"> dan lingkungan sosial secara bersama-sama.</w:t>
      </w:r>
      <w:r>
        <w:rPr>
          <w:rFonts w:hint="default" w:ascii="Times New Roman" w:hAnsi="Times New Roman" w:cs="Times New Roman"/>
          <w:sz w:val="22"/>
          <w:szCs w:val="22"/>
          <w:lang w:val="en-US"/>
        </w:rPr>
        <w:t xml:space="preserve"> </w:t>
      </w:r>
      <w:r>
        <w:rPr>
          <w:rFonts w:ascii="Times New Roman" w:hAnsi="Times New Roman" w:cs="Times New Roman"/>
          <w:sz w:val="22"/>
          <w:szCs w:val="22"/>
        </w:rPr>
        <w:t xml:space="preserve">Menurut Mangal dan Mangal (2019) menyebutkan bahwa karakter </w:t>
      </w:r>
      <w:r>
        <w:rPr>
          <w:rFonts w:hint="default" w:ascii="Times New Roman" w:hAnsi="Times New Roman" w:cs="Times New Roman"/>
          <w:sz w:val="22"/>
          <w:szCs w:val="22"/>
          <w:lang w:val="en-US"/>
        </w:rPr>
        <w:t xml:space="preserve">individu </w:t>
      </w:r>
      <w:r>
        <w:rPr>
          <w:rFonts w:ascii="Times New Roman" w:hAnsi="Times New Roman" w:cs="Times New Roman"/>
          <w:sz w:val="22"/>
          <w:szCs w:val="22"/>
        </w:rPr>
        <w:t>yang memiliki penyesu</w:t>
      </w:r>
      <w:r>
        <w:rPr>
          <w:rFonts w:hint="default" w:ascii="Times New Roman" w:hAnsi="Times New Roman" w:cs="Times New Roman"/>
          <w:sz w:val="22"/>
          <w:szCs w:val="22"/>
          <w:lang w:val="en-US"/>
        </w:rPr>
        <w:t>a</w:t>
      </w:r>
      <w:r>
        <w:rPr>
          <w:rFonts w:ascii="Times New Roman" w:hAnsi="Times New Roman" w:cs="Times New Roman"/>
          <w:sz w:val="22"/>
          <w:szCs w:val="22"/>
        </w:rPr>
        <w:t xml:space="preserve">ian diri adalah mampu mengontrol emosi dirinya. Kemampuan mengontrol ini akan membantu individu </w:t>
      </w:r>
      <w:r>
        <w:rPr>
          <w:rFonts w:hint="default" w:ascii="Times New Roman" w:hAnsi="Times New Roman" w:cs="Times New Roman"/>
          <w:sz w:val="22"/>
          <w:szCs w:val="22"/>
          <w:lang w:val="en-US"/>
        </w:rPr>
        <w:t>dalam</w:t>
      </w:r>
      <w:r>
        <w:rPr>
          <w:rFonts w:ascii="Times New Roman" w:hAnsi="Times New Roman" w:cs="Times New Roman"/>
          <w:sz w:val="22"/>
          <w:szCs w:val="22"/>
        </w:rPr>
        <w:t xml:space="preserve"> bersikap </w:t>
      </w:r>
      <w:r>
        <w:rPr>
          <w:rFonts w:hint="default" w:ascii="Times New Roman" w:hAnsi="Times New Roman" w:cs="Times New Roman"/>
          <w:sz w:val="22"/>
          <w:szCs w:val="22"/>
          <w:lang w:val="en-US"/>
        </w:rPr>
        <w:t xml:space="preserve">misalnya dalam membangun </w:t>
      </w:r>
      <w:r>
        <w:rPr>
          <w:rFonts w:ascii="Times New Roman" w:hAnsi="Times New Roman" w:cs="Times New Roman"/>
          <w:sz w:val="22"/>
          <w:szCs w:val="22"/>
        </w:rPr>
        <w:t>relasi sosial dan karakter personal</w:t>
      </w:r>
      <w:r>
        <w:rPr>
          <w:rFonts w:ascii="Times New Roman" w:hAnsi="Times New Roman" w:cs="Times New Roman"/>
          <w:sz w:val="22"/>
          <w:szCs w:val="22"/>
          <w:lang w:val="en-US"/>
        </w:rPr>
        <w:t>,</w:t>
      </w:r>
      <w:r>
        <w:rPr>
          <w:rFonts w:ascii="Times New Roman" w:hAnsi="Times New Roman" w:cs="Times New Roman"/>
          <w:sz w:val="22"/>
          <w:szCs w:val="22"/>
        </w:rPr>
        <w:t xml:space="preserve"> hal ini akan mempengaruhi kepuasan hidup orang tersebut</w:t>
      </w:r>
      <w:r>
        <w:rPr>
          <w:rFonts w:hint="default" w:ascii="Times New Roman" w:hAnsi="Times New Roman" w:cs="Times New Roman"/>
          <w:sz w:val="22"/>
          <w:szCs w:val="22"/>
          <w:lang w:val="en-US"/>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rPr>
      </w:pPr>
      <w:r>
        <w:rPr>
          <w:rFonts w:ascii="Times New Roman" w:hAnsi="Times New Roman" w:cs="Times New Roman"/>
          <w:sz w:val="22"/>
          <w:szCs w:val="22"/>
        </w:rPr>
        <w:t xml:space="preserve">Menurut Pavot dan Diener (1993) kepuasan hidup didefinisikan sebagai penilaian kognitif </w:t>
      </w:r>
      <w:r>
        <w:rPr>
          <w:rFonts w:hint="default" w:ascii="Times New Roman" w:hAnsi="Times New Roman" w:cs="Times New Roman"/>
          <w:sz w:val="22"/>
          <w:szCs w:val="22"/>
          <w:lang w:val="en-US"/>
        </w:rPr>
        <w:t>seseorang terhadap kehidupannya secara menyeluruh.</w:t>
      </w:r>
      <w:r>
        <w:rPr>
          <w:rFonts w:ascii="Times New Roman" w:hAnsi="Times New Roman" w:cs="Times New Roman"/>
          <w:sz w:val="22"/>
          <w:szCs w:val="22"/>
        </w:rPr>
        <w:t xml:space="preserve"> Kepuasan hidup juga didefinisikan sebagai proses penilaian kognitif yang bergantung pada perbandingan satu kead</w:t>
      </w:r>
      <w:r>
        <w:rPr>
          <w:rFonts w:hint="default" w:ascii="Times New Roman" w:hAnsi="Times New Roman" w:cs="Times New Roman"/>
          <w:sz w:val="22"/>
          <w:szCs w:val="22"/>
          <w:lang w:val="en-US"/>
        </w:rPr>
        <w:t>a</w:t>
      </w:r>
      <w:r>
        <w:rPr>
          <w:rFonts w:ascii="Times New Roman" w:hAnsi="Times New Roman" w:cs="Times New Roman"/>
          <w:sz w:val="22"/>
          <w:szCs w:val="22"/>
        </w:rPr>
        <w:t>an dengan apa yang menjadi standar umum (Diene</w:t>
      </w:r>
      <w:r>
        <w:rPr>
          <w:rFonts w:hint="default" w:ascii="Times New Roman" w:hAnsi="Times New Roman" w:cs="Times New Roman"/>
          <w:sz w:val="22"/>
          <w:szCs w:val="22"/>
          <w:lang w:val="en-US"/>
        </w:rPr>
        <w:t>r</w:t>
      </w:r>
      <w:r>
        <w:rPr>
          <w:rFonts w:ascii="Times New Roman" w:hAnsi="Times New Roman" w:cs="Times New Roman"/>
          <w:sz w:val="22"/>
          <w:szCs w:val="22"/>
        </w:rPr>
        <w:t xml:space="preserve"> dalam Frisch, 200</w:t>
      </w:r>
      <w:r>
        <w:rPr>
          <w:rFonts w:hint="default" w:ascii="Times New Roman" w:hAnsi="Times New Roman" w:cs="Times New Roman"/>
          <w:sz w:val="22"/>
          <w:szCs w:val="22"/>
          <w:lang w:val="en-US"/>
        </w:rPr>
        <w:t>6</w:t>
      </w:r>
      <w:r>
        <w:rPr>
          <w:rFonts w:ascii="Times New Roman" w:hAnsi="Times New Roman" w:cs="Times New Roman"/>
          <w:sz w:val="22"/>
          <w:szCs w:val="22"/>
        </w:rPr>
        <w:t>)</w:t>
      </w:r>
      <w:r>
        <w:rPr>
          <w:rFonts w:hint="default" w:ascii="Times New Roman" w:hAnsi="Times New Roman" w:cs="Times New Roman"/>
          <w:sz w:val="22"/>
          <w:szCs w:val="22"/>
          <w:lang w:val="en-US"/>
        </w:rPr>
        <w:t>.</w:t>
      </w:r>
      <w:r>
        <w:rPr>
          <w:sz w:val="22"/>
          <w:szCs w:val="22"/>
        </w:rPr>
        <w:t xml:space="preserve"> </w:t>
      </w:r>
      <w:r>
        <w:rPr>
          <w:rFonts w:ascii="Times New Roman" w:hAnsi="Times New Roman" w:cs="Times New Roman"/>
          <w:sz w:val="22"/>
          <w:szCs w:val="22"/>
        </w:rPr>
        <w:t>Sousa dan Lyubomirsky (2001) menyatakan, kepribadian seseorang berperan penting terhadap kepuasan hidup, khususnya variabel seperti daya tahan psikologis, ketegasan, empati, kontrol</w:t>
      </w:r>
      <w:r>
        <w:rPr>
          <w:rFonts w:hint="default" w:ascii="Times New Roman" w:hAnsi="Times New Roman" w:cs="Times New Roman"/>
          <w:sz w:val="22"/>
          <w:szCs w:val="22"/>
          <w:lang w:val="en-US"/>
        </w:rPr>
        <w:t xml:space="preserve"> </w:t>
      </w:r>
      <w:r>
        <w:rPr>
          <w:rFonts w:ascii="Times New Roman" w:hAnsi="Times New Roman" w:cs="Times New Roman"/>
          <w:sz w:val="22"/>
          <w:szCs w:val="22"/>
        </w:rPr>
        <w:t>internal,</w:t>
      </w:r>
      <w:r>
        <w:rPr>
          <w:rFonts w:hint="default" w:ascii="Times New Roman" w:hAnsi="Times New Roman" w:cs="Times New Roman"/>
          <w:sz w:val="22"/>
          <w:szCs w:val="22"/>
          <w:lang w:val="en-US"/>
        </w:rPr>
        <w:t xml:space="preserve"> dan</w:t>
      </w:r>
      <w:r>
        <w:rPr>
          <w:rFonts w:ascii="Times New Roman" w:hAnsi="Times New Roman" w:cs="Times New Roman"/>
          <w:sz w:val="22"/>
          <w:szCs w:val="22"/>
        </w:rPr>
        <w:t xml:space="preserve"> keterbukaan terhadap pengalaman yang berkorelasi erat dengan kepuasan hidup. Menurut Diener (1999) ada 5 komponen dari kepua</w:t>
      </w:r>
      <w:r>
        <w:rPr>
          <w:rFonts w:ascii="Times New Roman" w:hAnsi="Times New Roman" w:cs="Times New Roman"/>
          <w:sz w:val="22"/>
          <w:szCs w:val="22"/>
          <w:lang w:val="en-US"/>
        </w:rPr>
        <w:t>sa</w:t>
      </w:r>
      <w:r>
        <w:rPr>
          <w:rFonts w:ascii="Times New Roman" w:hAnsi="Times New Roman" w:cs="Times New Roman"/>
          <w:sz w:val="22"/>
          <w:szCs w:val="22"/>
        </w:rPr>
        <w:t xml:space="preserve">n hidup yaitu : </w:t>
      </w:r>
      <w:r>
        <w:rPr>
          <w:rFonts w:ascii="Times New Roman" w:hAnsi="Times New Roman" w:cs="Times New Roman"/>
          <w:sz w:val="22"/>
          <w:szCs w:val="22"/>
          <w:lang w:val="en-US"/>
        </w:rPr>
        <w:t>k</w:t>
      </w:r>
      <w:r>
        <w:rPr>
          <w:rFonts w:ascii="Times New Roman" w:hAnsi="Times New Roman" w:cs="Times New Roman"/>
          <w:sz w:val="22"/>
          <w:szCs w:val="22"/>
        </w:rPr>
        <w:t xml:space="preserve">einginan untuk merubah hidup, kepuasan pada hidup saat ini, kepuasan pada hidup masa lalu, kepuasan pada hidup masa depan, </w:t>
      </w:r>
      <w:r>
        <w:rPr>
          <w:rFonts w:hint="default" w:ascii="Times New Roman" w:hAnsi="Times New Roman" w:cs="Times New Roman"/>
          <w:color w:val="auto"/>
          <w:sz w:val="22"/>
          <w:szCs w:val="22"/>
        </w:rPr>
        <w:t>Penilaian orang lain terhadap kehidupan seseorang</w:t>
      </w:r>
      <w:r>
        <w:rPr>
          <w:rFonts w:hint="default" w:ascii="Times New Roman" w:hAnsi="Times New Roman" w:cs="Times New Roman"/>
          <w:sz w:val="22"/>
          <w:szCs w:val="22"/>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 xml:space="preserve">Menurut penelitian yang dilakukan oleh Badan Pusat Statistik (BPS) (2017), ditemukan bahwa semakin bertambahnya umur seseorang, maka semakin menurun pula tingkat kepuasan hidup personalnya. Data tersebut menunjukkan bahwa tingkat kepuasan hidup seseorang yang berusia kurang dari 24 tahun memiliki presentase sebesar 71,42%, untuk usia 25-40 memiliki presentase sebesar 71,31% sedangkan untuk usia 41-64 memiliki presentasi sebesar 71, 05%. </w:t>
      </w:r>
    </w:p>
    <w:p>
      <w:pPr>
        <w:widowControl w:val="0"/>
        <w:spacing w:line="360" w:lineRule="auto"/>
        <w:jc w:val="both"/>
        <w:rPr>
          <w:rFonts w:ascii="Times New Roman" w:hAnsi="Times New Roman" w:cs="Times New Roman"/>
          <w:sz w:val="22"/>
          <w:szCs w:val="22"/>
          <w:lang w:val="en-US"/>
        </w:rPr>
      </w:pPr>
      <w:r>
        <w:rPr>
          <w:rFonts w:ascii="Times New Roman" w:hAnsi="Times New Roman" w:cs="Times New Roman"/>
          <w:sz w:val="22"/>
          <w:szCs w:val="22"/>
        </w:rPr>
        <w:t xml:space="preserve">Penelitian yang dilakukan oleh Oswald dan Powdthavee (2017), </w:t>
      </w:r>
      <w:r>
        <w:rPr>
          <w:rFonts w:hint="default" w:ascii="Times New Roman" w:hAnsi="Times New Roman" w:cs="Times New Roman"/>
          <w:sz w:val="22"/>
          <w:szCs w:val="22"/>
          <w:lang w:val="en-US"/>
        </w:rPr>
        <w:t>juga menunjukkan</w:t>
      </w:r>
      <w:r>
        <w:rPr>
          <w:rFonts w:ascii="Times New Roman" w:hAnsi="Times New Roman" w:cs="Times New Roman"/>
          <w:sz w:val="22"/>
          <w:szCs w:val="22"/>
        </w:rPr>
        <w:t xml:space="preserve"> bahwa</w:t>
      </w:r>
      <w:r>
        <w:rPr>
          <w:rFonts w:hint="default" w:ascii="Times New Roman" w:hAnsi="Times New Roman" w:cs="Times New Roman"/>
          <w:sz w:val="22"/>
          <w:szCs w:val="22"/>
          <w:lang w:val="en-US"/>
        </w:rPr>
        <w:t xml:space="preserve"> lebih dari</w:t>
      </w:r>
      <w:r>
        <w:rPr>
          <w:rFonts w:ascii="Times New Roman" w:hAnsi="Times New Roman" w:cs="Times New Roman"/>
          <w:sz w:val="22"/>
          <w:szCs w:val="22"/>
        </w:rPr>
        <w:t xml:space="preserve"> 50</w:t>
      </w:r>
      <w:r>
        <w:rPr>
          <w:rFonts w:hint="default" w:ascii="Times New Roman" w:hAnsi="Times New Roman" w:cs="Times New Roman"/>
          <w:sz w:val="22"/>
          <w:szCs w:val="22"/>
          <w:lang w:val="en-US"/>
        </w:rPr>
        <w:t>.</w:t>
      </w:r>
      <w:r>
        <w:rPr>
          <w:rFonts w:ascii="Times New Roman" w:hAnsi="Times New Roman" w:cs="Times New Roman"/>
          <w:sz w:val="22"/>
          <w:szCs w:val="22"/>
        </w:rPr>
        <w:t>000 orang berusia dewasa tengah yang</w:t>
      </w:r>
      <w:r>
        <w:rPr>
          <w:rFonts w:hint="default" w:ascii="Times New Roman" w:hAnsi="Times New Roman" w:cs="Times New Roman"/>
          <w:sz w:val="22"/>
          <w:szCs w:val="22"/>
          <w:lang w:val="en-US"/>
        </w:rPr>
        <w:t xml:space="preserve"> berasal dari tiga negara yaitu Australia, Inggris dan Jerman yang</w:t>
      </w:r>
      <w:r>
        <w:rPr>
          <w:rFonts w:ascii="Times New Roman" w:hAnsi="Times New Roman" w:cs="Times New Roman"/>
          <w:sz w:val="22"/>
          <w:szCs w:val="22"/>
        </w:rPr>
        <w:t xml:space="preserve"> menjadi subjek penelitian</w:t>
      </w:r>
      <w:r>
        <w:rPr>
          <w:rFonts w:hint="default" w:ascii="Times New Roman" w:hAnsi="Times New Roman" w:cs="Times New Roman"/>
          <w:sz w:val="22"/>
          <w:szCs w:val="22"/>
          <w:lang w:val="en-US"/>
        </w:rPr>
        <w:t>nya</w:t>
      </w:r>
      <w:r>
        <w:rPr>
          <w:rFonts w:ascii="Times New Roman" w:hAnsi="Times New Roman" w:cs="Times New Roman"/>
          <w:sz w:val="22"/>
          <w:szCs w:val="22"/>
        </w:rPr>
        <w:t xml:space="preserve"> mengalami</w:t>
      </w:r>
      <w:r>
        <w:rPr>
          <w:rFonts w:hint="default" w:ascii="Times New Roman" w:hAnsi="Times New Roman" w:cs="Times New Roman"/>
          <w:sz w:val="22"/>
          <w:szCs w:val="22"/>
          <w:lang w:val="en-US"/>
        </w:rPr>
        <w:t xml:space="preserve"> </w:t>
      </w:r>
      <w:r>
        <w:rPr>
          <w:rFonts w:ascii="Times New Roman" w:hAnsi="Times New Roman" w:cs="Times New Roman"/>
          <w:sz w:val="22"/>
          <w:szCs w:val="22"/>
        </w:rPr>
        <w:t>kepuasan hidup</w:t>
      </w:r>
      <w:r>
        <w:rPr>
          <w:rFonts w:hint="default" w:ascii="Times New Roman" w:hAnsi="Times New Roman" w:cs="Times New Roman"/>
          <w:sz w:val="22"/>
          <w:szCs w:val="22"/>
          <w:lang w:val="en-US"/>
        </w:rPr>
        <w:t xml:space="preserve"> yang rendah dan mengalami krisis paruh baya</w:t>
      </w:r>
      <w:r>
        <w:rPr>
          <w:rFonts w:ascii="Times New Roman" w:hAnsi="Times New Roman" w:cs="Times New Roman"/>
          <w:sz w:val="22"/>
          <w:szCs w:val="22"/>
        </w:rPr>
        <w:t xml:space="preserve">. </w:t>
      </w:r>
      <w:r>
        <w:rPr>
          <w:rFonts w:hint="default" w:ascii="Times New Roman" w:hAnsi="Times New Roman" w:cs="Times New Roman"/>
          <w:sz w:val="22"/>
          <w:szCs w:val="22"/>
          <w:highlight w:val="none"/>
          <w:lang w:val="en-US"/>
        </w:rPr>
        <w:t>S</w:t>
      </w:r>
      <w:r>
        <w:rPr>
          <w:rFonts w:ascii="Times New Roman" w:hAnsi="Times New Roman" w:cs="Times New Roman"/>
          <w:sz w:val="22"/>
          <w:szCs w:val="22"/>
          <w:lang w:val="en-US"/>
        </w:rPr>
        <w:t>ejalan dengan penelitian tersebut berdasarkan hasil wawancara yang</w:t>
      </w:r>
      <w:r>
        <w:rPr>
          <w:rFonts w:hint="default" w:ascii="Times New Roman" w:hAnsi="Times New Roman" w:cs="Times New Roman"/>
          <w:sz w:val="22"/>
          <w:szCs w:val="22"/>
          <w:lang w:val="en-US"/>
        </w:rPr>
        <w:t xml:space="preserve"> peneliti lakukan </w:t>
      </w:r>
      <w:r>
        <w:rPr>
          <w:rFonts w:ascii="Times New Roman" w:hAnsi="Times New Roman" w:cs="Times New Roman"/>
          <w:sz w:val="22"/>
          <w:szCs w:val="22"/>
          <w:lang w:val="en-US"/>
        </w:rPr>
        <w:t xml:space="preserve">pada tanggal </w:t>
      </w:r>
      <w:r>
        <w:rPr>
          <w:rFonts w:hint="default" w:ascii="Times New Roman" w:hAnsi="Times New Roman" w:cs="Times New Roman"/>
          <w:sz w:val="22"/>
          <w:szCs w:val="22"/>
          <w:lang w:val="en-US"/>
        </w:rPr>
        <w:t>15 Agustus 2019 sampai dengan 30 Agustus</w:t>
      </w:r>
      <w:r>
        <w:rPr>
          <w:rFonts w:ascii="Times New Roman" w:hAnsi="Times New Roman" w:cs="Times New Roman"/>
          <w:sz w:val="22"/>
          <w:szCs w:val="22"/>
          <w:lang w:val="en-US"/>
        </w:rPr>
        <w:t xml:space="preserve"> 2019 yang terdiri dari</w:t>
      </w:r>
      <w:r>
        <w:rPr>
          <w:rFonts w:hint="default" w:ascii="Times New Roman" w:hAnsi="Times New Roman" w:cs="Times New Roman"/>
          <w:sz w:val="22"/>
          <w:szCs w:val="22"/>
          <w:lang w:val="en-US"/>
        </w:rPr>
        <w:t xml:space="preserve"> 4</w:t>
      </w:r>
      <w:r>
        <w:rPr>
          <w:rFonts w:ascii="Times New Roman" w:hAnsi="Times New Roman" w:cs="Times New Roman"/>
          <w:sz w:val="22"/>
          <w:szCs w:val="22"/>
          <w:lang w:val="en-US"/>
        </w:rPr>
        <w:t xml:space="preserve"> laki-laki dan </w:t>
      </w:r>
      <w:r>
        <w:rPr>
          <w:rFonts w:hint="default" w:ascii="Times New Roman" w:hAnsi="Times New Roman" w:cs="Times New Roman"/>
          <w:sz w:val="22"/>
          <w:szCs w:val="22"/>
          <w:lang w:val="en-US"/>
        </w:rPr>
        <w:t>4</w:t>
      </w:r>
      <w:r>
        <w:rPr>
          <w:rFonts w:ascii="Times New Roman" w:hAnsi="Times New Roman" w:cs="Times New Roman"/>
          <w:sz w:val="22"/>
          <w:szCs w:val="22"/>
          <w:lang w:val="en-US"/>
        </w:rPr>
        <w:t xml:space="preserve"> orang perempuan dengan rentang usia 40-60 tahun</w:t>
      </w:r>
      <w:r>
        <w:rPr>
          <w:rFonts w:hint="default" w:ascii="Times New Roman" w:hAnsi="Times New Roman" w:cs="Times New Roman"/>
          <w:sz w:val="22"/>
          <w:szCs w:val="22"/>
          <w:lang w:val="en-US"/>
        </w:rPr>
        <w:t xml:space="preserve"> dengan menggunakan pedoman wawancara yang disusun berdasarkan komponen kepuasan hidup yakni </w:t>
      </w:r>
      <w:r>
        <w:rPr>
          <w:rFonts w:ascii="Times New Roman" w:hAnsi="Times New Roman" w:cs="Times New Roman"/>
          <w:sz w:val="22"/>
          <w:szCs w:val="22"/>
        </w:rPr>
        <w:t>keinginan untuk merubah hidup, kepuasan terhadap kehidupan yang sekarang, kepuasan terhadap hidup di masa lampau, kepuasan hidup yan</w:t>
      </w:r>
      <w:r>
        <w:rPr>
          <w:rFonts w:hint="default" w:ascii="Times New Roman" w:hAnsi="Times New Roman" w:cs="Times New Roman"/>
          <w:sz w:val="22"/>
          <w:szCs w:val="22"/>
        </w:rPr>
        <w:t xml:space="preserve">g akan datang, serta </w:t>
      </w:r>
      <w:r>
        <w:rPr>
          <w:rFonts w:hint="default" w:ascii="Times New Roman" w:hAnsi="Times New Roman" w:cs="Times New Roman"/>
          <w:sz w:val="22"/>
          <w:szCs w:val="22"/>
          <w:lang w:val="en-US"/>
        </w:rPr>
        <w:t>p</w:t>
      </w:r>
      <w:r>
        <w:rPr>
          <w:rFonts w:hint="default" w:ascii="Times New Roman" w:hAnsi="Times New Roman" w:cs="Times New Roman"/>
          <w:color w:val="auto"/>
          <w:sz w:val="22"/>
          <w:szCs w:val="22"/>
        </w:rPr>
        <w:t>enilaian orang lain terhadap kehidupan seseorang</w:t>
      </w:r>
      <w:r>
        <w:rPr>
          <w:rFonts w:ascii="Times New Roman" w:hAnsi="Times New Roman" w:cs="Times New Roman"/>
          <w:sz w:val="22"/>
          <w:szCs w:val="22"/>
          <w:lang w:val="en-US"/>
        </w:rPr>
        <w:t xml:space="preserve">, dapat disimpulkan bahwa </w:t>
      </w:r>
      <w:r>
        <w:rPr>
          <w:rFonts w:hint="default" w:ascii="Times New Roman" w:hAnsi="Times New Roman" w:cs="Times New Roman"/>
          <w:sz w:val="22"/>
          <w:szCs w:val="22"/>
          <w:lang w:val="en-US"/>
        </w:rPr>
        <w:t>5</w:t>
      </w:r>
      <w:r>
        <w:rPr>
          <w:rFonts w:ascii="Times New Roman" w:hAnsi="Times New Roman" w:cs="Times New Roman"/>
          <w:sz w:val="22"/>
          <w:szCs w:val="22"/>
          <w:lang w:val="en-US"/>
        </w:rPr>
        <w:t xml:space="preserve"> dari </w:t>
      </w:r>
      <w:r>
        <w:rPr>
          <w:rFonts w:hint="default" w:ascii="Times New Roman" w:hAnsi="Times New Roman" w:cs="Times New Roman"/>
          <w:sz w:val="22"/>
          <w:szCs w:val="22"/>
          <w:lang w:val="en-US"/>
        </w:rPr>
        <w:t>8</w:t>
      </w:r>
      <w:r>
        <w:rPr>
          <w:rFonts w:ascii="Times New Roman" w:hAnsi="Times New Roman" w:cs="Times New Roman"/>
          <w:sz w:val="22"/>
          <w:szCs w:val="22"/>
          <w:lang w:val="en-US"/>
        </w:rPr>
        <w:t xml:space="preserve"> orang tersebut memperlihatkan aspek-aspek ketidakpuasan hidup. Pada aspek k</w:t>
      </w:r>
      <w:r>
        <w:rPr>
          <w:rFonts w:ascii="Times New Roman" w:hAnsi="Times New Roman" w:cs="Times New Roman"/>
          <w:sz w:val="22"/>
          <w:szCs w:val="22"/>
        </w:rPr>
        <w:t>einginan untuk merubah hidup,</w:t>
      </w:r>
      <w:r>
        <w:rPr>
          <w:rFonts w:ascii="Times New Roman" w:hAnsi="Times New Roman" w:cs="Times New Roman"/>
          <w:sz w:val="22"/>
          <w:szCs w:val="22"/>
          <w:lang w:val="en-US"/>
        </w:rPr>
        <w:t xml:space="preserve"> subjek merasa sangat ingin merubah hidupnya yang dirasa belum maksimal</w:t>
      </w:r>
      <w:r>
        <w:rPr>
          <w:rFonts w:hint="default" w:ascii="Times New Roman" w:hAnsi="Times New Roman" w:cs="Times New Roman"/>
          <w:sz w:val="22"/>
          <w:szCs w:val="22"/>
          <w:lang w:val="en-US"/>
        </w:rPr>
        <w:t xml:space="preserve"> dan masih ingin memperbaiki banyak hal didalam hidupnya</w:t>
      </w:r>
      <w:r>
        <w:rPr>
          <w:rFonts w:ascii="Times New Roman" w:hAnsi="Times New Roman" w:cs="Times New Roman"/>
          <w:sz w:val="22"/>
          <w:szCs w:val="22"/>
          <w:lang w:val="en-US"/>
        </w:rPr>
        <w:t xml:space="preserve">. Pada aspek </w:t>
      </w:r>
      <w:r>
        <w:rPr>
          <w:rFonts w:ascii="Times New Roman" w:hAnsi="Times New Roman" w:cs="Times New Roman"/>
          <w:sz w:val="22"/>
          <w:szCs w:val="22"/>
        </w:rPr>
        <w:t>kepuasan pada hidup saat ini</w:t>
      </w:r>
      <w:r>
        <w:rPr>
          <w:rFonts w:ascii="Times New Roman" w:hAnsi="Times New Roman" w:cs="Times New Roman"/>
          <w:sz w:val="22"/>
          <w:szCs w:val="22"/>
          <w:lang w:val="en-US"/>
        </w:rPr>
        <w:t xml:space="preserve"> subjek merasa tidak cukup puas dengan keadaanya sekarang</w:t>
      </w:r>
      <w:r>
        <w:rPr>
          <w:rFonts w:hint="default" w:ascii="Times New Roman" w:hAnsi="Times New Roman" w:cs="Times New Roman"/>
          <w:sz w:val="22"/>
          <w:szCs w:val="22"/>
          <w:lang w:val="en-US"/>
        </w:rPr>
        <w:t xml:space="preserve"> karena merasa keadaan sekarang tidak cukup baik</w:t>
      </w:r>
      <w:r>
        <w:rPr>
          <w:rFonts w:ascii="Times New Roman" w:hAnsi="Times New Roman" w:cs="Times New Roman"/>
          <w:sz w:val="22"/>
          <w:szCs w:val="22"/>
          <w:lang w:val="en-US"/>
        </w:rPr>
        <w:t xml:space="preserve">. Pada aspek </w:t>
      </w:r>
      <w:r>
        <w:rPr>
          <w:rFonts w:ascii="Times New Roman" w:hAnsi="Times New Roman" w:cs="Times New Roman"/>
          <w:sz w:val="22"/>
          <w:szCs w:val="22"/>
        </w:rPr>
        <w:t>kepuasan pada hidup masa lalu</w:t>
      </w:r>
      <w:r>
        <w:rPr>
          <w:rFonts w:ascii="Times New Roman" w:hAnsi="Times New Roman" w:cs="Times New Roman"/>
          <w:sz w:val="22"/>
          <w:szCs w:val="22"/>
          <w:lang w:val="en-US"/>
        </w:rPr>
        <w:t xml:space="preserve"> subjek </w:t>
      </w:r>
      <w:r>
        <w:rPr>
          <w:rFonts w:hint="default" w:ascii="Times New Roman" w:hAnsi="Times New Roman" w:cs="Times New Roman"/>
          <w:sz w:val="22"/>
          <w:szCs w:val="22"/>
          <w:lang w:val="en-US"/>
        </w:rPr>
        <w:t>mengatakan, jika diberi kesepatan untuk memperbaiki masa lalu subjek</w:t>
      </w:r>
      <w:r>
        <w:rPr>
          <w:rFonts w:ascii="Times New Roman" w:hAnsi="Times New Roman" w:cs="Times New Roman"/>
          <w:sz w:val="22"/>
          <w:szCs w:val="22"/>
          <w:lang w:val="en-US"/>
        </w:rPr>
        <w:t xml:space="preserve">  ingin memperbaiki </w:t>
      </w:r>
      <w:r>
        <w:rPr>
          <w:rFonts w:hint="default" w:ascii="Times New Roman" w:hAnsi="Times New Roman" w:cs="Times New Roman"/>
          <w:sz w:val="22"/>
          <w:szCs w:val="22"/>
          <w:lang w:val="en-US"/>
        </w:rPr>
        <w:t>beberapa hal di dalam h</w:t>
      </w:r>
      <w:r>
        <w:rPr>
          <w:rFonts w:ascii="Times New Roman" w:hAnsi="Times New Roman" w:cs="Times New Roman"/>
          <w:sz w:val="22"/>
          <w:szCs w:val="22"/>
          <w:lang w:val="en-US"/>
        </w:rPr>
        <w:t xml:space="preserve">idupanya. Pada aspek </w:t>
      </w:r>
      <w:r>
        <w:rPr>
          <w:rFonts w:ascii="Times New Roman" w:hAnsi="Times New Roman" w:cs="Times New Roman"/>
          <w:sz w:val="22"/>
          <w:szCs w:val="22"/>
        </w:rPr>
        <w:t>kepuasan pada hidup masa depan</w:t>
      </w:r>
      <w:r>
        <w:rPr>
          <w:rFonts w:ascii="Times New Roman" w:hAnsi="Times New Roman" w:cs="Times New Roman"/>
          <w:sz w:val="22"/>
          <w:szCs w:val="22"/>
          <w:lang w:val="en-US"/>
        </w:rPr>
        <w:t xml:space="preserve"> subjek merasa pesimis akan berhasil atau menjadi lebih baik kedepanya. Pada aspek </w:t>
      </w:r>
      <w:r>
        <w:rPr>
          <w:rFonts w:hint="default" w:ascii="Times New Roman" w:hAnsi="Times New Roman" w:cs="Times New Roman"/>
          <w:sz w:val="22"/>
          <w:szCs w:val="22"/>
          <w:lang w:val="en-US"/>
        </w:rPr>
        <w:t>penilaian orang lain terhadap kehidupan seseorang, beberapa subjek mengatakan orang disekitarnya memandang hidup subjek masih jauh dari kata sempurna, hal ini dikarenakan kondisi keidupan subjek diangaap kurang beruntung misalnya dari segi ekonomi, status dan adanya permasalahan hidup yang dialami subjek</w:t>
      </w:r>
      <w:r>
        <w:rPr>
          <w:rFonts w:ascii="Times New Roman" w:hAnsi="Times New Roman" w:cs="Times New Roman"/>
          <w:sz w:val="22"/>
          <w:szCs w:val="22"/>
          <w:lang w:val="en-US"/>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Penyesuaian diri yang tidak maksimal di usia dewasa madya khususnya dalam peran dan kehidupan yang berubah-ubah dapat menggangu ketahanan fisik, ketegangan emosi dan stres. Adapun beberapa jenis sress yang biasanya muncul di usia dewasa madya yaitu: stres budaya, stress somatik, stress psikologis dan stress ekonomi (Pieter, Janiwarti, &amp; Saragih, 2011). Dibandingkan dengan masa dewasa awal dan masa dewasa akhir, masa dewasa madya merupakan masa yang paling berat dikarenakan pada masa dewasa madya seseorang lebih mungkin untuk mengalami distress psikologis yang serius (Papalia, Feldman, &amp; Martorell, 2014). </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Terdapat tiga harapan yang dapat muncul melalui kepuasan hidup. Pertama, kepuasan hidup membuat orang berharap bahwa pada masa depan akan mendapatkan banyak kebahagiaan melalui serangkaian kemampuan individu untuk mengolah berbagai emosi. Kedua adalah kepuasan hidup membuat seseorang berharap untuk mendapatkan kehidupan yang baik melalui serangkaian proses dan aktivitas yang sedang seseorang lakukan. Terakhir adalah harapan untuk mendapatkan hidup yang bermakna. Seseorang memiliki harapan untuk mendapatkan hidup yang bermakna ketika individu menyadari bahwa harapan tersebut dapat didapatkan melalui serangkaian pemilihan keputusan yang didasarkan pada sebab-akibat yang muncul dibandingkan keinginan memilih keputusan didasarkan pada emosi (Seligman, 2011).</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0"/>
        <w:jc w:val="both"/>
        <w:textAlignment w:val="auto"/>
        <w:rPr>
          <w:rFonts w:ascii="Times New Roman" w:hAnsi="Times New Roman" w:cs="Times New Roman"/>
          <w:sz w:val="22"/>
          <w:szCs w:val="22"/>
        </w:rPr>
      </w:pPr>
      <w:r>
        <w:rPr>
          <w:rFonts w:ascii="Times New Roman" w:hAnsi="Times New Roman" w:cs="Times New Roman"/>
          <w:sz w:val="22"/>
          <w:szCs w:val="22"/>
        </w:rPr>
        <w:t>Menurut Diener dan Ryan (2009), menemukan bahwa kepuasan hidup akan mempengaruhi empat hal penting, antara lain: kesehatan dan usia yang panjang, pekerjaan dan pemasukan yang diperoleh, hubungan sosial dan keuntungan sosial.</w:t>
      </w:r>
      <w:r>
        <w:rPr>
          <w:rFonts w:hint="default" w:ascii="Times New Roman" w:hAnsi="Times New Roman" w:cs="Times New Roman"/>
          <w:sz w:val="22"/>
          <w:szCs w:val="22"/>
          <w:lang w:val="en-US"/>
        </w:rPr>
        <w:t xml:space="preserve"> </w:t>
      </w:r>
      <w:r>
        <w:rPr>
          <w:rFonts w:ascii="Times New Roman" w:hAnsi="Times New Roman" w:cs="Times New Roman"/>
          <w:sz w:val="22"/>
          <w:szCs w:val="22"/>
        </w:rPr>
        <w:t>Kepuasan hidup yang tinggi erat kaitannya dengan tingginya tingkat sosialisasi seseorang. Hal ini dibuktikan adanya hubungan sebab akibat antara dua variabel ini. Ketika seseorang memiliki banyak relasi pertemanan dan anggota kel</w:t>
      </w:r>
      <w:r>
        <w:rPr>
          <w:rFonts w:hint="default" w:ascii="Times New Roman" w:hAnsi="Times New Roman" w:cs="Times New Roman"/>
          <w:sz w:val="22"/>
          <w:szCs w:val="22"/>
          <w:lang w:val="en-US"/>
        </w:rPr>
        <w:t>u</w:t>
      </w:r>
      <w:r>
        <w:rPr>
          <w:rFonts w:ascii="Times New Roman" w:hAnsi="Times New Roman" w:cs="Times New Roman"/>
          <w:sz w:val="22"/>
          <w:szCs w:val="22"/>
        </w:rPr>
        <w:t>arga, maka semakin tinggi pula tingkat kepuasan hidup. Individu yang memiliki kepuasan hidup yang tinggi akan cenderung untuk memiliki hubungan pertemanan yang dekat dan lebih suportif, dibandingkan dengan seseorang yang memiliki kepuasan hidup yang renda</w:t>
      </w:r>
      <w:r>
        <w:rPr>
          <w:rFonts w:ascii="Times New Roman" w:hAnsi="Times New Roman" w:cs="Times New Roman"/>
          <w:sz w:val="22"/>
          <w:szCs w:val="22"/>
          <w:shd w:val="clear" w:color="auto" w:fill="auto"/>
        </w:rPr>
        <w:t>h. Keuntungan lain dari tingginya kepuasan hidup adalah seseorang akan memiliki pemasukan</w:t>
      </w:r>
      <w:r>
        <w:rPr>
          <w:rFonts w:hint="default" w:ascii="Times New Roman" w:hAnsi="Times New Roman" w:cs="Times New Roman"/>
          <w:sz w:val="22"/>
          <w:szCs w:val="22"/>
          <w:shd w:val="clear" w:color="auto" w:fill="auto"/>
          <w:lang w:val="en-US"/>
        </w:rPr>
        <w:t xml:space="preserve"> yang lebih baik</w:t>
      </w:r>
      <w:r>
        <w:rPr>
          <w:rFonts w:ascii="Times New Roman" w:hAnsi="Times New Roman" w:cs="Times New Roman"/>
          <w:sz w:val="22"/>
          <w:szCs w:val="22"/>
          <w:shd w:val="clear" w:color="auto" w:fill="auto"/>
        </w:rPr>
        <w:t xml:space="preserve"> dibandingkan </w:t>
      </w:r>
      <w:r>
        <w:rPr>
          <w:rFonts w:hint="default" w:ascii="Times New Roman" w:hAnsi="Times New Roman" w:cs="Times New Roman"/>
          <w:sz w:val="22"/>
          <w:szCs w:val="22"/>
          <w:shd w:val="clear" w:color="auto" w:fill="auto"/>
          <w:lang w:val="en-US"/>
        </w:rPr>
        <w:t>seseorang yang tidak memiliki kepuasan hidup</w:t>
      </w:r>
      <w:r>
        <w:rPr>
          <w:rFonts w:ascii="Times New Roman" w:hAnsi="Times New Roman" w:cs="Times New Roman"/>
          <w:sz w:val="22"/>
          <w:szCs w:val="22"/>
          <w:shd w:val="clear" w:color="auto" w:fill="auto"/>
        </w:rPr>
        <w:t xml:space="preserve"> tanpa memperhatikan jenis pekerjaan</w:t>
      </w:r>
      <w:r>
        <w:rPr>
          <w:rFonts w:hint="default" w:ascii="Times New Roman" w:hAnsi="Times New Roman" w:cs="Times New Roman"/>
          <w:sz w:val="22"/>
          <w:szCs w:val="22"/>
          <w:shd w:val="clear" w:color="auto" w:fill="auto"/>
          <w:lang w:val="en-US"/>
        </w:rPr>
        <w:t>nya,</w:t>
      </w:r>
      <w:r>
        <w:rPr>
          <w:rFonts w:ascii="Times New Roman" w:hAnsi="Times New Roman" w:cs="Times New Roman"/>
          <w:sz w:val="22"/>
          <w:szCs w:val="22"/>
          <w:shd w:val="clear" w:color="auto" w:fill="auto"/>
        </w:rPr>
        <w:t xml:space="preserve"> </w:t>
      </w:r>
      <w:r>
        <w:rPr>
          <w:rFonts w:hint="default" w:ascii="Times New Roman" w:hAnsi="Times New Roman" w:cs="Times New Roman"/>
          <w:sz w:val="22"/>
          <w:szCs w:val="22"/>
          <w:shd w:val="clear" w:color="auto" w:fill="auto"/>
          <w:lang w:val="en-US"/>
        </w:rPr>
        <w:t>karena seseorang yang sudah merasa puas dengan hidupnya akan cenderung lebih menikmati apapun pekerjaan yang dimiliki.</w:t>
      </w:r>
      <w:r>
        <w:rPr>
          <w:rFonts w:ascii="Times New Roman" w:hAnsi="Times New Roman" w:cs="Times New Roman"/>
          <w:sz w:val="22"/>
          <w:szCs w:val="22"/>
        </w:rPr>
        <w:t xml:space="preserve"> Seorang dengan kepuasan hidup yang tinggi akan cenderung memiliki sistem imun yang kuat dan sirkulasi jantung yang sehat (sedikit mengalami serangan jantung dan penyumbatan arteri darah). Selain itu juga tingkat kesadaran akan keselamatan diri semakin meningkat, misalnya menggunakan sabuk pengaman ketika berada di mobil dan mengurangi kebiasaan yang memunculkan adanya penyakit, seperti ketergantungan terhadap alkohol dan obat-obatan terlarang. Seseorang yang mengalami kepuasan hidup yang tinggi, maka memiliki kecenderungan untuk lebih percaya pada orang lain, kooperatif, memiliki sikap cinta damai dan lebih percaya diri, memiliki dukungan kuat terhadap sikap demokrasi dan berani melawan intolerans</w:t>
      </w:r>
      <w:r>
        <w:rPr>
          <w:rFonts w:hint="default" w:ascii="Times New Roman" w:hAnsi="Times New Roman" w:cs="Times New Roman"/>
          <w:sz w:val="22"/>
          <w:szCs w:val="22"/>
          <w:lang w:val="en-US"/>
        </w:rPr>
        <w:t>i</w:t>
      </w:r>
      <w:r>
        <w:rPr>
          <w:rFonts w:ascii="Times New Roman" w:hAnsi="Times New Roman" w:cs="Times New Roman"/>
          <w:sz w:val="22"/>
          <w:szCs w:val="22"/>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Berdasarkan beberapa hasil penelitian ditemukan faktor-faktor yang mempengaruhi kepuasan hidup seseorang yaitu kecerdasan emosi (Ignat dan Clipa 2002), kesehatan (Palmore dan Luikart, 1972), perkawinan (Botha dan Booysen 2012), dan jenis pekerjaan, (</w:t>
      </w:r>
      <w:r>
        <w:rPr>
          <w:rFonts w:hint="default" w:ascii="Times New Roman" w:hAnsi="Times New Roman" w:cs="Times New Roman"/>
          <w:sz w:val="22"/>
          <w:szCs w:val="22"/>
          <w:lang w:val="en-US"/>
        </w:rPr>
        <w:t>Iverson</w:t>
      </w:r>
      <w:r>
        <w:rPr>
          <w:rFonts w:ascii="Times New Roman" w:hAnsi="Times New Roman" w:cs="Times New Roman"/>
          <w:sz w:val="22"/>
          <w:szCs w:val="22"/>
        </w:rPr>
        <w:t xml:space="preserve"> dan </w:t>
      </w:r>
      <w:r>
        <w:rPr>
          <w:rFonts w:hint="default" w:ascii="Times New Roman" w:hAnsi="Times New Roman" w:cs="Times New Roman"/>
          <w:sz w:val="22"/>
          <w:szCs w:val="22"/>
          <w:lang w:val="en-US"/>
        </w:rPr>
        <w:t>maguire</w:t>
      </w:r>
      <w:r>
        <w:rPr>
          <w:rFonts w:ascii="Times New Roman" w:hAnsi="Times New Roman" w:cs="Times New Roman"/>
          <w:sz w:val="22"/>
          <w:szCs w:val="22"/>
        </w:rPr>
        <w:t xml:space="preserve">, </w:t>
      </w:r>
      <w:r>
        <w:rPr>
          <w:rFonts w:hint="default" w:ascii="Times New Roman" w:hAnsi="Times New Roman" w:cs="Times New Roman"/>
          <w:sz w:val="22"/>
          <w:szCs w:val="22"/>
          <w:lang w:val="en-US"/>
        </w:rPr>
        <w:t>1999</w:t>
      </w:r>
      <w:r>
        <w:rPr>
          <w:rFonts w:ascii="Times New Roman" w:hAnsi="Times New Roman" w:cs="Times New Roman"/>
          <w:sz w:val="22"/>
          <w:szCs w:val="22"/>
        </w:rPr>
        <w:t>). Berdasarkan hasil penelitian sebelumnya, peneliti memilih untuk memilih faktor kecerdasan emosi k</w:t>
      </w:r>
      <w:r>
        <w:rPr>
          <w:rFonts w:hint="default" w:ascii="Times New Roman" w:hAnsi="Times New Roman" w:cs="Times New Roman"/>
          <w:sz w:val="22"/>
          <w:szCs w:val="22"/>
          <w:lang w:val="en-US"/>
        </w:rPr>
        <w:t>a</w:t>
      </w:r>
      <w:r>
        <w:rPr>
          <w:rFonts w:ascii="Times New Roman" w:hAnsi="Times New Roman" w:cs="Times New Roman"/>
          <w:sz w:val="22"/>
          <w:szCs w:val="22"/>
        </w:rPr>
        <w:t xml:space="preserve">rena berdasarkan hasil penelitian yang dilakukan oleh </w:t>
      </w:r>
      <w:r>
        <w:rPr>
          <w:rFonts w:hint="default" w:ascii="Times New Roman" w:hAnsi="Times New Roman" w:cs="Times New Roman"/>
          <w:sz w:val="22"/>
          <w:szCs w:val="22"/>
          <w:lang w:val="en-US"/>
        </w:rPr>
        <w:t>Ruiz</w:t>
      </w:r>
      <w:r>
        <w:rPr>
          <w:rFonts w:ascii="Times New Roman" w:hAnsi="Times New Roman" w:cs="Times New Roman"/>
          <w:sz w:val="22"/>
          <w:szCs w:val="22"/>
        </w:rPr>
        <w:t>, dkk</w:t>
      </w:r>
      <w:r>
        <w:rPr>
          <w:rFonts w:ascii="Times New Roman" w:hAnsi="Times New Roman" w:cs="Times New Roman"/>
          <w:sz w:val="22"/>
          <w:szCs w:val="22"/>
          <w:lang w:val="en-US"/>
        </w:rPr>
        <w:t xml:space="preserve"> </w:t>
      </w:r>
      <w:r>
        <w:rPr>
          <w:rFonts w:ascii="Times New Roman" w:hAnsi="Times New Roman" w:cs="Times New Roman"/>
          <w:sz w:val="22"/>
          <w:szCs w:val="22"/>
        </w:rPr>
        <w:t>(2014), didapatkan bahwa seseorang yang memiliki kecerdasan emosi yang tinggi memiliki tingkat stress yang rendah. Pada situasi ini seseorang yang memiliki kecerdasan emosi mampu mengevaluasi situasi stress sehingga mengakibatkan tingginya tingkat kepuasan hidup dan kegembiraan. Kecerdasan emosi tersebut juga membantu untuk memahami dan mengatur emosi sehingga tercipta kesehatan emosional yang baik. Selain itu juga kecerdasan emosi yang dimiliki seseorang mampu dengan mudah untuk mengontrol lingkungan sekitar karena dapat mengontrol emosi negatif yang diciptakan oleh lingkungan sekitarnya. Kecerdasan emosi merupakan kemampuan seseorang untuk memotivasi dirinya sendiri</w:t>
      </w:r>
      <w:r>
        <w:rPr>
          <w:rFonts w:hint="default" w:ascii="Times New Roman" w:hAnsi="Times New Roman" w:cs="Times New Roman"/>
          <w:sz w:val="22"/>
          <w:szCs w:val="22"/>
          <w:lang w:val="en-US"/>
        </w:rPr>
        <w:t>,</w:t>
      </w:r>
      <w:r>
        <w:rPr>
          <w:rFonts w:ascii="Times New Roman" w:hAnsi="Times New Roman" w:cs="Times New Roman"/>
          <w:sz w:val="22"/>
          <w:szCs w:val="22"/>
        </w:rPr>
        <w:t xml:space="preserve"> bertahan menghadapi masalah</w:t>
      </w:r>
      <w:r>
        <w:rPr>
          <w:rFonts w:hint="default" w:ascii="Times New Roman" w:hAnsi="Times New Roman" w:cs="Times New Roman"/>
          <w:sz w:val="22"/>
          <w:szCs w:val="22"/>
          <w:lang w:val="en-US"/>
        </w:rPr>
        <w:t>,</w:t>
      </w:r>
      <w:r>
        <w:rPr>
          <w:rFonts w:ascii="Times New Roman" w:hAnsi="Times New Roman" w:cs="Times New Roman"/>
          <w:sz w:val="22"/>
          <w:szCs w:val="22"/>
        </w:rPr>
        <w:t xml:space="preserve"> mampu mengendalikan nafsu dan dorongan hati juga tidak melebih-lebihkan kesenangan, dapat menata suasana hati, mampu menjaga agar beban stress tidak menggangu kemampuan berpikir, berempati dan berdoa (Goleman, 2009)</w:t>
      </w:r>
      <w:r>
        <w:rPr>
          <w:sz w:val="22"/>
          <w:szCs w:val="22"/>
        </w:rPr>
        <w:t xml:space="preserve">. </w:t>
      </w:r>
      <w:r>
        <w:rPr>
          <w:rFonts w:ascii="Times New Roman" w:hAnsi="Times New Roman" w:cs="Times New Roman"/>
          <w:sz w:val="22"/>
          <w:szCs w:val="22"/>
        </w:rPr>
        <w:t xml:space="preserve">Adapun aspek-aspek kecerdasan emosi menurut Goleman (2009), yaitu: mengenali emosi diri, mengelola emosi, memotivasi diri, mengenai emosi orang lain, dan membina hubungan. Secara teoritis menurut Palmer </w:t>
      </w:r>
      <w:r>
        <w:rPr>
          <w:rFonts w:ascii="Times New Roman" w:hAnsi="Times New Roman" w:cs="Times New Roman"/>
          <w:i/>
          <w:iCs/>
          <w:sz w:val="22"/>
          <w:szCs w:val="22"/>
        </w:rPr>
        <w:t>et al</w:t>
      </w:r>
      <w:r>
        <w:rPr>
          <w:rFonts w:ascii="Times New Roman" w:hAnsi="Times New Roman" w:cs="Times New Roman"/>
          <w:i/>
          <w:iCs/>
          <w:sz w:val="22"/>
          <w:szCs w:val="22"/>
          <w:lang w:val="en-US"/>
        </w:rPr>
        <w:t xml:space="preserve"> </w:t>
      </w:r>
      <w:r>
        <w:rPr>
          <w:rFonts w:ascii="Times New Roman" w:hAnsi="Times New Roman" w:cs="Times New Roman"/>
          <w:sz w:val="22"/>
          <w:szCs w:val="22"/>
        </w:rPr>
        <w:t>(2002) kecerdasan emosi sangat erat kaitannya dengan nilai-nilai kemanusiaan yang salah satunya merupakan kepuasan hidup</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shd w:val="clear" w:color="auto" w:fill="auto"/>
          <w:lang w:val="en-US"/>
        </w:rPr>
        <w:t xml:space="preserve">Sejalan dengan hasil penelitian yang dilakukan oleh Sahraei, Alipour &amp; Alipour (2016) menjelaskan bahwa kecerdasan emosi memiliki hubungan yang erat dengan kepuasan hidup, seseorang </w:t>
      </w:r>
      <w:r>
        <w:rPr>
          <w:rFonts w:hint="default" w:ascii="Times New Roman" w:hAnsi="Times New Roman"/>
          <w:b w:val="0"/>
          <w:bCs w:val="0"/>
          <w:i w:val="0"/>
          <w:iCs w:val="0"/>
          <w:sz w:val="22"/>
          <w:szCs w:val="22"/>
          <w:shd w:val="clear" w:color="auto" w:fill="auto"/>
          <w:lang w:val="en-US"/>
        </w:rPr>
        <w:t xml:space="preserve">yang memiliki kemampuan mengelola emosi, memiliki rasa simpati, empati, serta memiliki komunikasi dan hubungan yang baik dengan orang lain cenderung akan memiliki kepuasan hidup yang lebih tinggi. </w:t>
      </w:r>
      <w:r>
        <w:rPr>
          <w:rFonts w:ascii="Times New Roman" w:hAnsi="Times New Roman" w:cs="Times New Roman"/>
          <w:sz w:val="22"/>
          <w:szCs w:val="22"/>
          <w:shd w:val="clear" w:color="auto" w:fill="auto"/>
        </w:rPr>
        <w:t>S</w:t>
      </w:r>
      <w:r>
        <w:rPr>
          <w:rFonts w:ascii="Times New Roman" w:hAnsi="Times New Roman" w:cs="Times New Roman"/>
          <w:sz w:val="22"/>
          <w:szCs w:val="22"/>
        </w:rPr>
        <w:t xml:space="preserve">ejalan dengan penelitian sebelumnya, menurut penelitian yang dipublikasikan oleh Moron (2018), seseorang yang memiliki kecerdasan emosi </w:t>
      </w:r>
      <w:r>
        <w:rPr>
          <w:rFonts w:hint="default" w:ascii="Times New Roman" w:hAnsi="Times New Roman" w:cs="Times New Roman"/>
          <w:sz w:val="22"/>
          <w:szCs w:val="22"/>
          <w:lang w:val="en-US"/>
        </w:rPr>
        <w:t xml:space="preserve">cenderung </w:t>
      </w:r>
      <w:r>
        <w:rPr>
          <w:rFonts w:ascii="Times New Roman" w:hAnsi="Times New Roman" w:cs="Times New Roman"/>
          <w:sz w:val="22"/>
          <w:szCs w:val="22"/>
        </w:rPr>
        <w:t xml:space="preserve">memiliki </w:t>
      </w:r>
      <w:r>
        <w:rPr>
          <w:rFonts w:hint="default" w:ascii="Times New Roman" w:hAnsi="Times New Roman" w:cs="Times New Roman"/>
          <w:sz w:val="22"/>
          <w:szCs w:val="22"/>
          <w:lang w:val="en-US"/>
        </w:rPr>
        <w:t>nalar atau pikiran yang</w:t>
      </w:r>
      <w:r>
        <w:rPr>
          <w:rFonts w:ascii="Times New Roman" w:hAnsi="Times New Roman" w:cs="Times New Roman"/>
          <w:sz w:val="22"/>
          <w:szCs w:val="22"/>
        </w:rPr>
        <w:t xml:space="preserve"> positif</w:t>
      </w:r>
      <w:r>
        <w:rPr>
          <w:rFonts w:hint="default" w:ascii="Times New Roman" w:hAnsi="Times New Roman" w:cs="Times New Roman"/>
          <w:sz w:val="22"/>
          <w:szCs w:val="22"/>
          <w:lang w:val="en-US"/>
        </w:rPr>
        <w:t xml:space="preserve"> dan akan mempengaruhi</w:t>
      </w:r>
      <w:r>
        <w:rPr>
          <w:rFonts w:ascii="Times New Roman" w:hAnsi="Times New Roman" w:cs="Times New Roman"/>
          <w:sz w:val="22"/>
          <w:szCs w:val="22"/>
        </w:rPr>
        <w:t xml:space="preserve"> kepuasan hidup. Dalam penelitian ini menunjukkan bahwa kecerdasan emosi memunculkan efek positif dan menurunkan efek negatif </w:t>
      </w:r>
      <w:r>
        <w:rPr>
          <w:rFonts w:hint="default" w:ascii="Times New Roman" w:hAnsi="Times New Roman" w:cs="Times New Roman"/>
          <w:sz w:val="22"/>
          <w:szCs w:val="22"/>
          <w:lang w:val="en-US"/>
        </w:rPr>
        <w:t>yang</w:t>
      </w:r>
      <w:r>
        <w:rPr>
          <w:rFonts w:ascii="Times New Roman" w:hAnsi="Times New Roman" w:cs="Times New Roman"/>
          <w:sz w:val="22"/>
          <w:szCs w:val="22"/>
        </w:rPr>
        <w:t xml:space="preserve"> berkorelasi erat dengan kepuasan hidup.</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i/>
          <w:sz w:val="22"/>
          <w:szCs w:val="22"/>
          <w:lang w:val="en-US"/>
        </w:rPr>
      </w:pPr>
      <w:r>
        <w:rPr>
          <w:rFonts w:ascii="Times New Roman" w:hAnsi="Times New Roman" w:cs="Times New Roman"/>
          <w:sz w:val="22"/>
          <w:szCs w:val="22"/>
        </w:rPr>
        <w:t xml:space="preserve">Berdasarkan latar belakang yang telah dipaparkan diatas, dalam penelitian ini </w:t>
      </w:r>
      <w:r>
        <w:rPr>
          <w:rFonts w:ascii="Times New Roman" w:hAnsi="Times New Roman" w:cs="Times New Roman"/>
          <w:sz w:val="22"/>
          <w:szCs w:val="22"/>
          <w:shd w:val="clear" w:color="auto" w:fill="auto"/>
        </w:rPr>
        <w:t>terdapat rumusan masalah sebagai berikut: “apakah ada hubungan antara kecerdasan emosi dengan kepuasan hidup pada dewasa madya?</w:t>
      </w:r>
      <w:r>
        <w:rPr>
          <w:sz w:val="22"/>
          <w:szCs w:val="22"/>
          <w:shd w:val="clear" w:color="auto" w:fill="auto"/>
        </w:rPr>
        <w:t>”</w:t>
      </w:r>
      <w:r>
        <w:rPr>
          <w:rFonts w:ascii="Times New Roman" w:hAnsi="Times New Roman" w:cs="Times New Roman"/>
          <w:sz w:val="22"/>
          <w:szCs w:val="22"/>
        </w:rPr>
        <w:t xml:space="preserve">Hipotesis dalam penelitian ini adalah ada hubungan </w:t>
      </w:r>
      <w:r>
        <w:rPr>
          <w:rFonts w:hint="default" w:ascii="Times New Roman" w:hAnsi="Times New Roman" w:cs="Times New Roman"/>
          <w:sz w:val="22"/>
          <w:szCs w:val="22"/>
          <w:lang w:val="en-US"/>
        </w:rPr>
        <w:t xml:space="preserve">positif </w:t>
      </w:r>
      <w:r>
        <w:rPr>
          <w:rFonts w:ascii="Times New Roman" w:hAnsi="Times New Roman" w:cs="Times New Roman"/>
          <w:sz w:val="22"/>
          <w:szCs w:val="22"/>
        </w:rPr>
        <w:t>antara kecerdasan emosi dengan</w:t>
      </w:r>
      <w:r>
        <w:rPr>
          <w:rFonts w:hint="default" w:ascii="Times New Roman" w:hAnsi="Times New Roman" w:cs="Times New Roman"/>
          <w:sz w:val="22"/>
          <w:szCs w:val="22"/>
          <w:lang w:val="en-US"/>
        </w:rPr>
        <w:t xml:space="preserve"> kepuasan hidup pada dewasa madya</w:t>
      </w:r>
      <w:r>
        <w:rPr>
          <w:rFonts w:ascii="Times New Roman" w:hAnsi="Times New Roman" w:cs="Times New Roman"/>
          <w:sz w:val="22"/>
          <w:szCs w:val="22"/>
        </w:rPr>
        <w:t xml:space="preserve">. semakin tinggi kecerdasan emosi semakin </w:t>
      </w:r>
      <w:r>
        <w:rPr>
          <w:rFonts w:hint="default" w:ascii="Times New Roman" w:hAnsi="Times New Roman" w:cs="Times New Roman"/>
          <w:sz w:val="22"/>
          <w:szCs w:val="22"/>
          <w:lang w:val="en-US"/>
        </w:rPr>
        <w:t>tinggi kepasan hidup</w:t>
      </w:r>
      <w:r>
        <w:rPr>
          <w:rFonts w:ascii="Times New Roman" w:hAnsi="Times New Roman" w:cs="Times New Roman"/>
          <w:sz w:val="22"/>
          <w:szCs w:val="22"/>
        </w:rPr>
        <w:t xml:space="preserve"> sebalikya semakin rendah kecerdasan emosi maka semak</w:t>
      </w:r>
      <w:r>
        <w:rPr>
          <w:rFonts w:hint="default" w:ascii="Times New Roman" w:hAnsi="Times New Roman" w:cs="Times New Roman"/>
          <w:sz w:val="22"/>
          <w:szCs w:val="22"/>
          <w:lang w:val="en-US"/>
        </w:rPr>
        <w:t>n rendah kepuasan hidup</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sz w:val="22"/>
          <w:szCs w:val="22"/>
          <w:shd w:val="clear" w:color="auto" w:fill="auto"/>
        </w:rPr>
      </w:pPr>
    </w:p>
    <w:p>
      <w:pPr>
        <w:spacing w:line="360" w:lineRule="auto"/>
        <w:jc w:val="both"/>
        <w:rPr>
          <w:rFonts w:ascii="Times New Roman" w:hAnsi="Times New Roman" w:cs="Times New Roman"/>
          <w:i/>
          <w:sz w:val="22"/>
          <w:szCs w:val="22"/>
        </w:rPr>
      </w:pPr>
      <w:r>
        <w:rPr>
          <w:rFonts w:ascii="Times New Roman" w:hAnsi="Times New Roman" w:cs="Times New Roman"/>
          <w:b/>
          <w:sz w:val="22"/>
          <w:szCs w:val="22"/>
        </w:rPr>
        <w:t>METODE</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Penelitian ini menggunakan pendekatan kuantitatif. Jumlah subjek dalam penelitian ini adalah </w:t>
      </w:r>
      <w:r>
        <w:rPr>
          <w:rFonts w:hint="default" w:ascii="Times New Roman" w:hAnsi="Times New Roman" w:cs="Times New Roman"/>
          <w:sz w:val="22"/>
          <w:szCs w:val="22"/>
          <w:lang w:val="en-US"/>
        </w:rPr>
        <w:t>40</w:t>
      </w:r>
      <w:r>
        <w:rPr>
          <w:rFonts w:ascii="Times New Roman" w:hAnsi="Times New Roman" w:cs="Times New Roman"/>
          <w:sz w:val="22"/>
          <w:szCs w:val="22"/>
        </w:rPr>
        <w:t xml:space="preserve"> subjek. Karakteristik subjek dalam penelitian ini adalah individu dewasa </w:t>
      </w:r>
      <w:r>
        <w:rPr>
          <w:rFonts w:hint="default" w:ascii="Times New Roman" w:hAnsi="Times New Roman" w:cs="Times New Roman"/>
          <w:sz w:val="22"/>
          <w:szCs w:val="22"/>
          <w:lang w:val="en-US"/>
        </w:rPr>
        <w:t>madya</w:t>
      </w:r>
      <w:r>
        <w:rPr>
          <w:rFonts w:ascii="Times New Roman" w:hAnsi="Times New Roman" w:cs="Times New Roman"/>
          <w:sz w:val="22"/>
          <w:szCs w:val="22"/>
        </w:rPr>
        <w:t xml:space="preserve"> dengan rentang usia </w:t>
      </w:r>
      <w:r>
        <w:rPr>
          <w:rFonts w:hint="default" w:ascii="Times New Roman" w:hAnsi="Times New Roman" w:cs="Times New Roman"/>
          <w:sz w:val="22"/>
          <w:szCs w:val="22"/>
          <w:lang w:val="en-US"/>
        </w:rPr>
        <w:t>40-60</w:t>
      </w:r>
      <w:r>
        <w:rPr>
          <w:rFonts w:ascii="Times New Roman" w:hAnsi="Times New Roman" w:cs="Times New Roman"/>
          <w:sz w:val="22"/>
          <w:szCs w:val="22"/>
        </w:rPr>
        <w:t xml:space="preserve"> tahun.</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Metode pengumpulan data yang digunakan dalam penelitian ini menggunakan metode skala, yang tediri dari Skala </w:t>
      </w:r>
      <w:r>
        <w:rPr>
          <w:rFonts w:hint="default" w:ascii="Times New Roman" w:hAnsi="Times New Roman" w:cs="Times New Roman"/>
          <w:i w:val="0"/>
          <w:iCs w:val="0"/>
          <w:sz w:val="22"/>
          <w:szCs w:val="22"/>
          <w:lang w:val="en-US"/>
        </w:rPr>
        <w:t>Kepuasan Hidup</w:t>
      </w:r>
      <w:r>
        <w:rPr>
          <w:rFonts w:ascii="Times New Roman" w:hAnsi="Times New Roman" w:cs="Times New Roman"/>
          <w:sz w:val="22"/>
          <w:szCs w:val="22"/>
        </w:rPr>
        <w:t xml:space="preserve"> yang disusun oleh </w:t>
      </w:r>
      <w:r>
        <w:rPr>
          <w:rFonts w:hint="default" w:ascii="Times New Roman" w:hAnsi="Times New Roman" w:cs="Times New Roman"/>
          <w:sz w:val="22"/>
          <w:szCs w:val="22"/>
          <w:lang w:val="en-US"/>
        </w:rPr>
        <w:t>peneliti</w:t>
      </w:r>
      <w:r>
        <w:rPr>
          <w:rFonts w:ascii="Times New Roman" w:hAnsi="Times New Roman" w:cs="Times New Roman"/>
          <w:sz w:val="22"/>
          <w:szCs w:val="22"/>
        </w:rPr>
        <w:t xml:space="preserve"> yang m</w:t>
      </w:r>
      <w:r>
        <w:rPr>
          <w:rFonts w:hint="default" w:ascii="Times New Roman" w:hAnsi="Times New Roman" w:cs="Times New Roman"/>
          <w:sz w:val="22"/>
          <w:szCs w:val="22"/>
          <w:lang w:val="en-US"/>
        </w:rPr>
        <w:t xml:space="preserve">engacu pada komponen-komponen kepuasan hidup menurut </w:t>
      </w:r>
      <w:r>
        <w:rPr>
          <w:rFonts w:ascii="Times New Roman" w:hAnsi="Times New Roman" w:cs="Times New Roman"/>
          <w:sz w:val="22"/>
          <w:szCs w:val="22"/>
        </w:rPr>
        <w:t xml:space="preserve">Diener (1999) yaitu  </w:t>
      </w:r>
      <w:r>
        <w:rPr>
          <w:rFonts w:ascii="Times New Roman" w:hAnsi="Times New Roman" w:cs="Times New Roman"/>
          <w:sz w:val="22"/>
          <w:szCs w:val="22"/>
          <w:lang w:val="en-US"/>
        </w:rPr>
        <w:t>k</w:t>
      </w:r>
      <w:r>
        <w:rPr>
          <w:rFonts w:ascii="Times New Roman" w:hAnsi="Times New Roman" w:cs="Times New Roman"/>
          <w:sz w:val="22"/>
          <w:szCs w:val="22"/>
        </w:rPr>
        <w:t xml:space="preserve">einginan untuk merubah hidup, kepuasan pada hidup saat ini, kepuasan pada hidup masa lalu, kepuasan pada hidup masa depan, </w:t>
      </w:r>
      <w:r>
        <w:rPr>
          <w:rFonts w:hint="default" w:ascii="Times New Roman" w:hAnsi="Times New Roman" w:cs="Times New Roman"/>
          <w:color w:val="auto"/>
          <w:sz w:val="22"/>
          <w:szCs w:val="22"/>
        </w:rPr>
        <w:t>Penilaian orang lain terhadap kehidupan seseorang</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w:t>
      </w:r>
      <w:r>
        <w:rPr>
          <w:rFonts w:ascii="Times New Roman" w:hAnsi="Times New Roman" w:cs="Times New Roman"/>
          <w:sz w:val="22"/>
          <w:szCs w:val="22"/>
        </w:rPr>
        <w:t xml:space="preserve">Dan Skala Kecerdasan Emosi yang disusun </w:t>
      </w:r>
      <w:r>
        <w:rPr>
          <w:rFonts w:hint="default" w:ascii="Times New Roman" w:hAnsi="Times New Roman" w:cs="Times New Roman"/>
          <w:sz w:val="22"/>
          <w:szCs w:val="22"/>
          <w:lang w:val="en-US"/>
        </w:rPr>
        <w:t>oleh peneliti</w:t>
      </w:r>
      <w:r>
        <w:rPr>
          <w:rFonts w:ascii="Times New Roman" w:hAnsi="Times New Roman" w:cs="Times New Roman"/>
          <w:sz w:val="22"/>
          <w:szCs w:val="22"/>
        </w:rPr>
        <w:t xml:space="preserve"> mengacu pada aspek-aspek kecerdasan emosi menurut Goleman (2009) yaitu mengenali emosi diri, mengelola emosi, memotivasi diri sendiri, mengenali emosi orang lain dan membina hubungan.</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Skala </w:t>
      </w:r>
      <w:r>
        <w:rPr>
          <w:rFonts w:hint="default" w:ascii="Times New Roman" w:hAnsi="Times New Roman" w:cs="Times New Roman"/>
          <w:sz w:val="22"/>
          <w:szCs w:val="22"/>
          <w:lang w:val="en-US"/>
        </w:rPr>
        <w:t>Kepuasan Hidup</w:t>
      </w:r>
      <w:r>
        <w:rPr>
          <w:rFonts w:ascii="Times New Roman" w:hAnsi="Times New Roman" w:cs="Times New Roman"/>
          <w:sz w:val="22"/>
          <w:szCs w:val="22"/>
        </w:rPr>
        <w:t xml:space="preserve"> terdiri dari 2</w:t>
      </w:r>
      <w:r>
        <w:rPr>
          <w:rFonts w:hint="default" w:ascii="Times New Roman" w:hAnsi="Times New Roman" w:cs="Times New Roman"/>
          <w:sz w:val="22"/>
          <w:szCs w:val="22"/>
          <w:lang w:val="en-US"/>
        </w:rPr>
        <w:t>3</w:t>
      </w:r>
      <w:r>
        <w:rPr>
          <w:rFonts w:ascii="Times New Roman" w:hAnsi="Times New Roman" w:cs="Times New Roman"/>
          <w:sz w:val="22"/>
          <w:szCs w:val="22"/>
        </w:rPr>
        <w:t xml:space="preserve"> aitem dengan indeks daya beda yang bergerak dari </w:t>
      </w:r>
      <w:r>
        <w:rPr>
          <w:rFonts w:hint="default" w:ascii="Times New Roman" w:hAnsi="Times New Roman" w:cs="Times New Roman"/>
          <w:sz w:val="22"/>
          <w:szCs w:val="22"/>
          <w:vertAlign w:val="baseline"/>
          <w:lang w:val="en-US"/>
        </w:rPr>
        <w:t xml:space="preserve"> 0.242 sampai 0.515</w:t>
      </w:r>
      <w:r>
        <w:rPr>
          <w:rFonts w:ascii="Times New Roman" w:hAnsi="Times New Roman" w:cs="Times New Roman"/>
          <w:sz w:val="22"/>
          <w:szCs w:val="22"/>
        </w:rPr>
        <w:t xml:space="preserve"> koefisien reabilitas alpha (α) sebesar 0.</w:t>
      </w:r>
      <w:r>
        <w:rPr>
          <w:rFonts w:hint="default" w:ascii="Times New Roman" w:hAnsi="Times New Roman" w:cs="Times New Roman"/>
          <w:sz w:val="22"/>
          <w:szCs w:val="22"/>
          <w:lang w:val="en-US"/>
        </w:rPr>
        <w:t>834</w:t>
      </w:r>
      <w:r>
        <w:rPr>
          <w:rFonts w:ascii="Times New Roman" w:hAnsi="Times New Roman" w:cs="Times New Roman"/>
          <w:sz w:val="22"/>
          <w:szCs w:val="22"/>
        </w:rPr>
        <w:t xml:space="preserve">. Sedangkan Skala Kecerdasan Emosi  terdiri dari </w:t>
      </w:r>
      <w:r>
        <w:rPr>
          <w:rFonts w:hint="default" w:ascii="Times New Roman" w:hAnsi="Times New Roman" w:cs="Times New Roman"/>
          <w:sz w:val="22"/>
          <w:szCs w:val="22"/>
          <w:lang w:val="en-US"/>
        </w:rPr>
        <w:t>32</w:t>
      </w:r>
      <w:r>
        <w:rPr>
          <w:rFonts w:ascii="Times New Roman" w:hAnsi="Times New Roman" w:cs="Times New Roman"/>
          <w:sz w:val="22"/>
          <w:szCs w:val="22"/>
        </w:rPr>
        <w:t xml:space="preserve"> aitem dengan indeks daya beda yang bergerak dari </w:t>
      </w:r>
      <w:r>
        <w:rPr>
          <w:rFonts w:hint="default" w:ascii="Times New Roman" w:hAnsi="Times New Roman" w:cs="Times New Roman"/>
          <w:sz w:val="22"/>
          <w:szCs w:val="22"/>
          <w:vertAlign w:val="baseline"/>
          <w:lang w:val="en-US"/>
        </w:rPr>
        <w:t xml:space="preserve"> 0.208 sampai 0.658</w:t>
      </w:r>
      <w:r>
        <w:rPr>
          <w:rFonts w:ascii="Times New Roman" w:hAnsi="Times New Roman" w:cs="Times New Roman"/>
          <w:sz w:val="22"/>
          <w:szCs w:val="22"/>
        </w:rPr>
        <w:t xml:space="preserve"> koefisien reabilitas alpha (α) sebesar </w:t>
      </w:r>
      <w:r>
        <w:rPr>
          <w:rFonts w:hint="default" w:ascii="Times New Roman" w:hAnsi="Times New Roman" w:cs="Times New Roman"/>
          <w:sz w:val="22"/>
          <w:szCs w:val="22"/>
          <w:lang w:val="en-US"/>
        </w:rPr>
        <w:t>0.878</w:t>
      </w:r>
      <w:r>
        <w:rPr>
          <w:rFonts w:ascii="Times New Roman" w:hAnsi="Times New Roman" w:cs="Times New Roman"/>
          <w:sz w:val="22"/>
          <w:szCs w:val="22"/>
        </w:rPr>
        <w:t xml:space="preserve">. Berdasarkan data tentang reabilitas dan uji daya beda dari Skala </w:t>
      </w:r>
      <w:r>
        <w:rPr>
          <w:rFonts w:hint="default" w:ascii="Times New Roman" w:hAnsi="Times New Roman" w:cs="Times New Roman"/>
          <w:sz w:val="22"/>
          <w:szCs w:val="22"/>
          <w:lang w:val="en-US"/>
        </w:rPr>
        <w:t xml:space="preserve">Kepuasan Hidup </w:t>
      </w:r>
      <w:r>
        <w:rPr>
          <w:rFonts w:ascii="Times New Roman" w:hAnsi="Times New Roman" w:cs="Times New Roman"/>
          <w:sz w:val="22"/>
          <w:szCs w:val="22"/>
        </w:rPr>
        <w:t xml:space="preserve">dan Skala Kecerdasan Emosi tersebut, peneliti menyimpulkan bahwa  Skala </w:t>
      </w:r>
      <w:r>
        <w:rPr>
          <w:rFonts w:hint="default" w:ascii="Times New Roman" w:hAnsi="Times New Roman" w:cs="Times New Roman"/>
          <w:sz w:val="22"/>
          <w:szCs w:val="22"/>
          <w:lang w:val="en-US"/>
        </w:rPr>
        <w:t>Kepuasan Hidup</w:t>
      </w:r>
      <w:r>
        <w:rPr>
          <w:rFonts w:ascii="Times New Roman" w:hAnsi="Times New Roman" w:cs="Times New Roman"/>
          <w:sz w:val="22"/>
          <w:szCs w:val="22"/>
        </w:rPr>
        <w:t xml:space="preserve"> dan Skala Kecerdasan Emosi tersebut valid dan reliable, sehingga layak digunakan dalam penelitian.</w:t>
      </w:r>
    </w:p>
    <w:p>
      <w:pPr>
        <w:spacing w:line="360" w:lineRule="auto"/>
        <w:ind w:firstLine="720"/>
        <w:jc w:val="both"/>
        <w:rPr>
          <w:rFonts w:ascii="Times New Roman" w:hAnsi="Times New Roman" w:cs="Times New Roman"/>
          <w:sz w:val="22"/>
          <w:szCs w:val="22"/>
        </w:rPr>
      </w:pPr>
    </w:p>
    <w:p>
      <w:pPr>
        <w:spacing w:line="360" w:lineRule="auto"/>
        <w:jc w:val="both"/>
        <w:rPr>
          <w:rFonts w:ascii="Times New Roman" w:hAnsi="Times New Roman" w:cs="Times New Roman"/>
          <w:b/>
          <w:sz w:val="22"/>
          <w:szCs w:val="22"/>
        </w:rPr>
      </w:pPr>
      <w:r>
        <w:rPr>
          <w:rFonts w:ascii="Times New Roman" w:hAnsi="Times New Roman" w:cs="Times New Roman"/>
          <w:b/>
          <w:sz w:val="22"/>
          <w:szCs w:val="22"/>
        </w:rPr>
        <w:t>HASIL DAN PEMBAHASAN</w:t>
      </w:r>
    </w:p>
    <w:p>
      <w:pPr>
        <w:spacing w:line="360" w:lineRule="auto"/>
        <w:jc w:val="both"/>
        <w:rPr>
          <w:rFonts w:ascii="Times New Roman" w:hAnsi="Times New Roman" w:cs="Times New Roman"/>
          <w:b/>
          <w:sz w:val="22"/>
          <w:szCs w:val="22"/>
        </w:rPr>
      </w:pPr>
    </w:p>
    <w:p>
      <w:pPr>
        <w:spacing w:line="360" w:lineRule="auto"/>
        <w:ind w:firstLine="420" w:firstLineChars="0"/>
        <w:jc w:val="both"/>
        <w:rPr>
          <w:rFonts w:ascii="Times New Roman" w:hAnsi="Times New Roman" w:cs="Times New Roman"/>
          <w:b/>
          <w:sz w:val="22"/>
          <w:szCs w:val="22"/>
        </w:rPr>
      </w:pPr>
      <w:r>
        <w:rPr>
          <w:rFonts w:hint="default" w:ascii="Times New Roman" w:hAnsi="Times New Roman" w:cs="Times New Roman"/>
          <w:b w:val="0"/>
          <w:bCs w:val="0"/>
          <w:i w:val="0"/>
          <w:iCs w:val="0"/>
          <w:sz w:val="22"/>
          <w:szCs w:val="22"/>
          <w:lang w:val="en-US"/>
        </w:rPr>
        <w:t xml:space="preserve"> Hasil uji hipotesis berdasarkan tabel </w:t>
      </w:r>
      <w:r>
        <w:rPr>
          <w:rFonts w:hint="default" w:ascii="Times New Roman" w:hAnsi="Times New Roman" w:cs="Times New Roman"/>
          <w:b w:val="0"/>
          <w:bCs w:val="0"/>
          <w:i/>
          <w:iCs/>
          <w:sz w:val="22"/>
          <w:szCs w:val="22"/>
          <w:lang w:val="en-US"/>
        </w:rPr>
        <w:t xml:space="preserve">correlations </w:t>
      </w:r>
      <w:r>
        <w:rPr>
          <w:rFonts w:hint="default" w:ascii="Times New Roman" w:hAnsi="Times New Roman" w:cs="Times New Roman"/>
          <w:b w:val="0"/>
          <w:bCs w:val="0"/>
          <w:i w:val="0"/>
          <w:iCs w:val="0"/>
          <w:sz w:val="22"/>
          <w:szCs w:val="22"/>
          <w:lang w:val="en-US"/>
        </w:rPr>
        <w:t>didapatkan nilai rxy = 0,543 (p&lt; 0,010) hal tersebut menunjukkan bahwa ada korelasi yang positif antara kecerdasan emosi dengan kepuasan hidup pada dewasa madya semakin tinggi kecerdasan emosi maka semakin tinggi juga kepuasan hidup sebaliknya semakin rendah kecerdasan emosi maka semakin rendah kepuasan hidup, sehingga dapat dapat diambil kesimpulan bahwa hipotesis diterima dan koefesien determinasi (R</w:t>
      </w:r>
      <w:r>
        <w:rPr>
          <w:rFonts w:hint="default" w:ascii="Times New Roman" w:hAnsi="Times New Roman" w:cs="Times New Roman"/>
          <w:b w:val="0"/>
          <w:bCs w:val="0"/>
          <w:i w:val="0"/>
          <w:iCs w:val="0"/>
          <w:sz w:val="22"/>
          <w:szCs w:val="22"/>
          <w:vertAlign w:val="superscript"/>
          <w:lang w:val="en-US"/>
        </w:rPr>
        <w:t>2</w:t>
      </w:r>
      <w:r>
        <w:rPr>
          <w:rFonts w:hint="default" w:ascii="Times New Roman" w:hAnsi="Times New Roman" w:cs="Times New Roman"/>
          <w:b w:val="0"/>
          <w:bCs w:val="0"/>
          <w:i w:val="0"/>
          <w:iCs w:val="0"/>
          <w:sz w:val="22"/>
          <w:szCs w:val="22"/>
          <w:vertAlign w:val="baseline"/>
          <w:lang w:val="en-US"/>
        </w:rPr>
        <w:t>) sebesar 0,295.</w:t>
      </w:r>
    </w:p>
    <w:p>
      <w:pPr>
        <w:keepNext w:val="0"/>
        <w:keepLines w:val="0"/>
        <w:widowControl/>
        <w:suppressLineNumbers w:val="0"/>
        <w:spacing w:line="360" w:lineRule="auto"/>
        <w:ind w:firstLine="420" w:firstLineChars="0"/>
        <w:jc w:val="both"/>
        <w:rPr>
          <w:rFonts w:hint="default" w:ascii="Times New Roman" w:hAnsi="Times New Roman" w:eastAsia="MxfwggFgfcnrAdvTT5ada87cc" w:cs="Times New Roman"/>
          <w:color w:val="000000"/>
          <w:kern w:val="0"/>
          <w:sz w:val="22"/>
          <w:szCs w:val="22"/>
          <w:shd w:val="clear" w:color="auto" w:fill="auto"/>
          <w:vertAlign w:val="baseline"/>
          <w:lang w:val="en-US" w:eastAsia="zh-CN" w:bidi="ar"/>
        </w:rPr>
      </w:pPr>
      <w:r>
        <w:rPr>
          <w:rFonts w:hint="default" w:ascii="Times New Roman" w:hAnsi="Times New Roman" w:eastAsia="MxfwggFgfcnrAdvTT5ada87cc" w:cs="Times New Roman"/>
          <w:color w:val="000000"/>
          <w:kern w:val="0"/>
          <w:sz w:val="22"/>
          <w:szCs w:val="22"/>
          <w:shd w:val="clear" w:color="auto" w:fill="auto"/>
          <w:lang w:val="en-US" w:eastAsia="zh-CN" w:bidi="ar"/>
        </w:rPr>
        <w:t>Berdasarkan dari koefisien determinasi (R</w:t>
      </w:r>
      <w:r>
        <w:rPr>
          <w:rFonts w:hint="default" w:ascii="Times New Roman" w:hAnsi="Times New Roman" w:eastAsia="MxfwggFgfcnrAdvTT5ada87cc" w:cs="Times New Roman"/>
          <w:color w:val="000000"/>
          <w:kern w:val="0"/>
          <w:sz w:val="22"/>
          <w:szCs w:val="22"/>
          <w:shd w:val="clear" w:color="auto" w:fill="auto"/>
          <w:vertAlign w:val="superscript"/>
          <w:lang w:val="en-US" w:eastAsia="zh-CN" w:bidi="ar"/>
        </w:rPr>
        <w:t>2</w:t>
      </w:r>
      <w:r>
        <w:rPr>
          <w:rFonts w:hint="default" w:ascii="Times New Roman" w:hAnsi="Times New Roman" w:eastAsia="MxfwggFgfcnrAdvTT5ada87cc" w:cs="Times New Roman"/>
          <w:color w:val="000000"/>
          <w:kern w:val="0"/>
          <w:sz w:val="22"/>
          <w:szCs w:val="22"/>
          <w:shd w:val="clear" w:color="auto" w:fill="auto"/>
          <w:vertAlign w:val="baseline"/>
          <w:lang w:val="en-US" w:eastAsia="zh-CN" w:bidi="ar"/>
        </w:rPr>
        <w:t>) sebesar 0.295 maka dapat diketahui bahwa kecerdasan emosi dapat berhubungan dengan kepuasan hidup sebesar 29,5% sisanya sebanyak 70,5% diasumsikan berkaitan dengan faktor-faktor yang tidak dilibatkan dalam penelitian ini. Adapun faktor-faktor lain yang dapat mempengaruhi kepuasan hidup menurut Hurlock (1980) yaitu kesehatan, jenis pekerjaan, status kerja, kondisi kehidupan maupun keseimbangan antara harapan dan pencapaia</w:t>
      </w:r>
    </w:p>
    <w:p>
      <w:pPr>
        <w:keepNext w:val="0"/>
        <w:keepLines w:val="0"/>
        <w:widowControl/>
        <w:suppressLineNumbers w:val="0"/>
        <w:spacing w:line="360" w:lineRule="auto"/>
        <w:ind w:firstLine="420" w:firstLineChars="0"/>
        <w:jc w:val="both"/>
        <w:rPr>
          <w:rFonts w:hint="default" w:ascii="Times New Roman" w:hAnsi="Times New Roman" w:eastAsia="MxfwggFgfcnrAdvTT5ada87cc" w:cs="Times New Roman"/>
          <w:color w:val="000000"/>
          <w:kern w:val="0"/>
          <w:sz w:val="22"/>
          <w:szCs w:val="22"/>
          <w:shd w:val="clear" w:color="auto" w:fill="auto"/>
          <w:lang w:val="en-US" w:eastAsia="zh-CN" w:bidi="ar"/>
        </w:rPr>
      </w:pPr>
      <w:r>
        <w:rPr>
          <w:rFonts w:hint="default" w:ascii="Times New Roman" w:hAnsi="Times New Roman" w:eastAsia="MxfwggFgfcnrAdvTT5ada87cc" w:cs="Times New Roman"/>
          <w:color w:val="000000"/>
          <w:kern w:val="0"/>
          <w:sz w:val="22"/>
          <w:szCs w:val="22"/>
          <w:shd w:val="clear" w:color="auto" w:fill="auto"/>
          <w:lang w:val="en-US" w:eastAsia="zh-CN" w:bidi="ar"/>
        </w:rPr>
        <w:t>Berdasarkan hasil kategorisasi yang dilakukan terhadap 40 subjek penelitian, diketahui bahwa pada variabel kecerdasan emosi menunjukkan sebanyak 20 orang (50%) memiliki kecerdasan emosi tinggi, 20 orang (50%) memiliki kecerdasan emosi sedang, dan tidak ada yang memiliki kecerdasan emosi yang rendah. Pada variabel kepuasan hidup diketahui terdapat 21 (52,5%) orang memiliki kepuasan hidup tinggi, 19 (47,5%) memiliki kepuasan hidup sedang dan tidak ada yang memiliki kepuasan hidup rendah.</w:t>
      </w:r>
    </w:p>
    <w:p>
      <w:pPr>
        <w:numPr>
          <w:ilvl w:val="0"/>
          <w:numId w:val="0"/>
        </w:numPr>
        <w:spacing w:line="36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Hasil uji normalitas sebaran untuk data variabel kepuasan hidup menunjukkan K-S Z = 0, 97 (p &gt; 0,050) berarti sebaran data variabel kepuasan hidup mengikuti sebaran data yang normal. Kemudian, untuk hasil uji normalitas sebaran data kecerdasan emosi menunjukkan K-S Z = 0,157 (p ≤ 0,050) dari skor yang diperoleh dapat disimpulkan bahwa sebaran data variabel kecerdasan emosi terdistribusi tidak normal namun, jika jumlah subjek diatas 30 (N</w:t>
      </w:r>
      <w:r>
        <w:rPr>
          <w:rFonts w:hint="default" w:ascii="Arial" w:hAnsi="Arial" w:cs="Arial"/>
          <w:b w:val="0"/>
          <w:bCs w:val="0"/>
          <w:i w:val="0"/>
          <w:iCs w:val="0"/>
          <w:sz w:val="22"/>
          <w:szCs w:val="22"/>
          <w:lang w:val="en-US"/>
        </w:rPr>
        <w:t>≥</w:t>
      </w:r>
      <w:r>
        <w:rPr>
          <w:rFonts w:hint="default" w:ascii="Times New Roman" w:hAnsi="Times New Roman" w:cs="Times New Roman"/>
          <w:b w:val="0"/>
          <w:bCs w:val="0"/>
          <w:i w:val="0"/>
          <w:iCs w:val="0"/>
          <w:sz w:val="22"/>
          <w:szCs w:val="22"/>
          <w:lang w:val="en-US"/>
        </w:rPr>
        <w:t xml:space="preserve"> 30),maka data mengikuti distribusi normal (Hadi, 2017).</w:t>
      </w:r>
    </w:p>
    <w:p>
      <w:pPr>
        <w:numPr>
          <w:ilvl w:val="0"/>
          <w:numId w:val="0"/>
        </w:numPr>
        <w:spacing w:line="360" w:lineRule="auto"/>
        <w:ind w:leftChars="0" w:firstLine="420" w:firstLineChars="0"/>
        <w:jc w:val="both"/>
        <w:rPr>
          <w:rFonts w:hint="default" w:ascii="Times New Roman" w:hAnsi="Times New Roman" w:cs="Times New Roman"/>
          <w:b w:val="0"/>
          <w:bCs w:val="0"/>
          <w:i w:val="0"/>
          <w:iCs w:val="0"/>
          <w:sz w:val="22"/>
          <w:szCs w:val="22"/>
          <w:vertAlign w:val="baseline"/>
          <w:lang w:val="en-US"/>
        </w:rPr>
      </w:pPr>
      <w:r>
        <w:rPr>
          <w:rFonts w:hint="default" w:ascii="Times New Roman" w:hAnsi="Times New Roman" w:cs="Times New Roman"/>
          <w:b w:val="0"/>
          <w:bCs w:val="0"/>
          <w:i w:val="0"/>
          <w:iCs w:val="0"/>
          <w:sz w:val="22"/>
          <w:szCs w:val="22"/>
          <w:vertAlign w:val="baseline"/>
          <w:lang w:val="en-US"/>
        </w:rPr>
        <w:t>Diterimanya hipotesis pada penelitian ini membuktikan bahwa kecerdasan emosi dapat dijadikan salah satu faktor yang berkorelasi dengan kepuasan hidup, hal ini sejalan dengan penelitian yang dilakukan ole</w:t>
      </w:r>
      <w:r>
        <w:rPr>
          <w:rFonts w:hint="default" w:ascii="Times New Roman" w:hAnsi="Times New Roman" w:cs="Times New Roman"/>
          <w:b w:val="0"/>
          <w:bCs w:val="0"/>
          <w:i w:val="0"/>
          <w:iCs w:val="0"/>
          <w:sz w:val="22"/>
          <w:szCs w:val="22"/>
          <w:shd w:val="clear" w:color="auto" w:fill="auto"/>
          <w:vertAlign w:val="baseline"/>
          <w:lang w:val="en-US"/>
        </w:rPr>
        <w:t>h Ozyer, Azizoglu &amp; Fahreeva (2011)</w:t>
      </w:r>
      <w:r>
        <w:rPr>
          <w:rFonts w:hint="default" w:ascii="Times New Roman" w:hAnsi="Times New Roman" w:cs="Times New Roman"/>
          <w:b w:val="0"/>
          <w:bCs w:val="0"/>
          <w:i w:val="0"/>
          <w:iCs w:val="0"/>
          <w:sz w:val="22"/>
          <w:szCs w:val="22"/>
          <w:vertAlign w:val="baseline"/>
          <w:lang w:val="en-US"/>
        </w:rPr>
        <w:t>, yang menyebutkan bahwa kecerdasan emosi dan kepuasan hidup memiliki hubungan signifikan yang positif pada subjek yang berusia 18 sampai 76 tahun. Jain</w:t>
      </w:r>
      <w:r>
        <w:rPr>
          <w:rFonts w:hint="default" w:ascii="Times New Roman" w:hAnsi="Times New Roman" w:cs="Times New Roman"/>
          <w:b w:val="0"/>
          <w:bCs w:val="0"/>
          <w:i w:val="0"/>
          <w:iCs w:val="0"/>
          <w:sz w:val="22"/>
          <w:szCs w:val="22"/>
          <w:shd w:val="clear" w:color="auto" w:fill="auto"/>
          <w:vertAlign w:val="baseline"/>
          <w:lang w:val="en-US"/>
        </w:rPr>
        <w:t xml:space="preserve"> (2015)</w:t>
      </w:r>
      <w:r>
        <w:rPr>
          <w:rFonts w:hint="default" w:ascii="Times New Roman" w:hAnsi="Times New Roman" w:cs="Times New Roman"/>
          <w:b w:val="0"/>
          <w:bCs w:val="0"/>
          <w:i w:val="0"/>
          <w:iCs w:val="0"/>
          <w:sz w:val="22"/>
          <w:szCs w:val="22"/>
          <w:vertAlign w:val="baseline"/>
          <w:lang w:val="en-US"/>
        </w:rPr>
        <w:t xml:space="preserve"> juga </w:t>
      </w:r>
      <w:r>
        <w:rPr>
          <w:rStyle w:val="7"/>
          <w:rFonts w:hint="default" w:ascii="Times New Roman" w:hAnsi="Times New Roman" w:cs="Times New Roman"/>
          <w:sz w:val="22"/>
          <w:szCs w:val="22"/>
          <w:lang w:val="en-US"/>
        </w:rPr>
        <w:t xml:space="preserve">mendapatkan hasil yang sama, bahwa individu yang memiliki kecerdasan emosi </w:t>
      </w:r>
      <w:r>
        <w:rPr>
          <w:rFonts w:hint="default" w:ascii="Times New Roman" w:hAnsi="Times New Roman" w:cs="Times New Roman"/>
          <w:b w:val="0"/>
          <w:bCs w:val="0"/>
          <w:i w:val="0"/>
          <w:iCs w:val="0"/>
          <w:sz w:val="22"/>
          <w:szCs w:val="22"/>
          <w:vertAlign w:val="baseline"/>
          <w:lang w:val="en-US"/>
        </w:rPr>
        <w:t xml:space="preserve">yang tinggi akan memiliki kepuasan hidup tinggi, penelitian tersebut dilakukan pada wanita yang hidup di pinggiran barat Mumbay. Hasil penelitian tersebut menunjukkan, </w:t>
      </w:r>
      <w:r>
        <w:rPr>
          <w:rFonts w:hint="default" w:ascii="Times New Roman" w:hAnsi="Times New Roman"/>
          <w:b w:val="0"/>
          <w:bCs w:val="0"/>
          <w:i w:val="0"/>
          <w:iCs w:val="0"/>
          <w:sz w:val="22"/>
          <w:szCs w:val="22"/>
          <w:vertAlign w:val="baseline"/>
          <w:lang w:val="en-US"/>
        </w:rPr>
        <w:t>dengan memiliki kecerdasan emosi seseorang dapat mengelola emosi dengan baik dan dapat dengan mudah menghadapi sejumlah tantangan dalam hidup dan dapat bergerak menuju kepuasan hidup</w:t>
      </w:r>
      <w:r>
        <w:rPr>
          <w:rFonts w:hint="default" w:ascii="Times New Roman" w:hAnsi="Times New Roman" w:cs="Times New Roman"/>
          <w:b w:val="0"/>
          <w:bCs w:val="0"/>
          <w:i w:val="0"/>
          <w:iCs w:val="0"/>
          <w:sz w:val="22"/>
          <w:szCs w:val="22"/>
          <w:vertAlign w:val="baseline"/>
          <w:lang w:val="en-US"/>
        </w:rPr>
        <w:t xml:space="preserve">.  </w:t>
      </w:r>
    </w:p>
    <w:p>
      <w:pPr>
        <w:numPr>
          <w:ilvl w:val="0"/>
          <w:numId w:val="0"/>
        </w:numPr>
        <w:spacing w:line="360" w:lineRule="auto"/>
        <w:ind w:leftChars="0" w:firstLine="420" w:firstLineChars="0"/>
        <w:jc w:val="both"/>
        <w:rPr>
          <w:rFonts w:hint="default" w:ascii="Times New Roman" w:hAnsi="Times New Roman"/>
          <w:b w:val="0"/>
          <w:bCs w:val="0"/>
          <w:i w:val="0"/>
          <w:iCs w:val="0"/>
          <w:sz w:val="22"/>
          <w:szCs w:val="22"/>
          <w:shd w:val="clear" w:color="auto" w:fill="auto"/>
          <w:vertAlign w:val="baseline"/>
          <w:lang w:val="en-US"/>
        </w:rPr>
      </w:pPr>
      <w:r>
        <w:rPr>
          <w:rFonts w:hint="default" w:ascii="Times New Roman" w:hAnsi="Times New Roman" w:cs="Times New Roman"/>
          <w:sz w:val="22"/>
          <w:szCs w:val="22"/>
          <w:lang w:val="en-US"/>
        </w:rPr>
        <w:t xml:space="preserve">Kecerdasan emosi merupakan </w:t>
      </w:r>
      <w:r>
        <w:rPr>
          <w:rFonts w:hint="default" w:ascii="Times New Roman" w:hAnsi="Times New Roman" w:cs="Times New Roman"/>
          <w:sz w:val="22"/>
          <w:szCs w:val="22"/>
        </w:rPr>
        <w:t>kemampuan seseorang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untuk memotivasi dirinya sendiri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bertahan menghadapi masalah</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mampu mengendalikan nafsu dan dorongan hati juga tidak melebih-lebihkan kesenangan, dapat menata suasana hati, mampu menjaga agar beban stress tidak menggangu kemampuan berpikir, berempati dan berdoa</w:t>
      </w:r>
      <w:r>
        <w:rPr>
          <w:rFonts w:hint="default" w:ascii="Times New Roman" w:hAnsi="Times New Roman" w:cs="Times New Roman"/>
          <w:sz w:val="22"/>
          <w:szCs w:val="22"/>
          <w:lang w:val="en-US"/>
        </w:rPr>
        <w:t xml:space="preserve"> (Goleman, 2009). Hubungan kecerdasan emosi dengan kepuasan hidup terjadi karena k</w:t>
      </w:r>
      <w:r>
        <w:rPr>
          <w:rFonts w:hint="default" w:ascii="Times New Roman" w:hAnsi="Times New Roman"/>
          <w:b w:val="0"/>
          <w:bCs w:val="0"/>
          <w:i w:val="0"/>
          <w:iCs w:val="0"/>
          <w:sz w:val="22"/>
          <w:szCs w:val="22"/>
          <w:vertAlign w:val="baseline"/>
          <w:lang w:val="en-US"/>
        </w:rPr>
        <w:t xml:space="preserve">ualitas pribadi terutama ciri-ciri kepribadian dan penerimaan diri mempengaruhi kondisi emosi dan suasana hati individu, dan hal tersebut akan mempengaruhi kepuasan hidup. Semakin baik individu dapat menggunakan atau mengelola emosi dalam berpikir dan bertindak maka  semakin puas hidupnya </w:t>
      </w:r>
      <w:r>
        <w:rPr>
          <w:rFonts w:hint="default" w:ascii="Times New Roman" w:hAnsi="Times New Roman"/>
          <w:b w:val="0"/>
          <w:bCs w:val="0"/>
          <w:i w:val="0"/>
          <w:iCs w:val="0"/>
          <w:sz w:val="22"/>
          <w:szCs w:val="22"/>
          <w:shd w:val="clear" w:color="auto" w:fill="auto"/>
          <w:vertAlign w:val="baseline"/>
          <w:lang w:val="en-US"/>
        </w:rPr>
        <w:t>(</w:t>
      </w:r>
      <w:r>
        <w:rPr>
          <w:rFonts w:hint="default" w:ascii="Times New Roman" w:hAnsi="Times New Roman" w:cs="Times New Roman"/>
          <w:b w:val="0"/>
          <w:bCs w:val="0"/>
          <w:i w:val="0"/>
          <w:iCs w:val="0"/>
          <w:sz w:val="22"/>
          <w:szCs w:val="22"/>
          <w:shd w:val="clear" w:color="auto" w:fill="auto"/>
          <w:vertAlign w:val="baseline"/>
          <w:lang w:val="en-US"/>
        </w:rPr>
        <w:t>Basinska &amp; Drozdowska 2013)</w:t>
      </w:r>
      <w:r>
        <w:rPr>
          <w:rFonts w:hint="default" w:ascii="Times New Roman" w:hAnsi="Times New Roman"/>
          <w:b w:val="0"/>
          <w:bCs w:val="0"/>
          <w:i w:val="0"/>
          <w:iCs w:val="0"/>
          <w:sz w:val="22"/>
          <w:szCs w:val="22"/>
          <w:shd w:val="clear" w:color="auto" w:fill="auto"/>
          <w:vertAlign w:val="baseline"/>
          <w:lang w:val="en-US"/>
        </w:rPr>
        <w:t>.</w:t>
      </w:r>
    </w:p>
    <w:p>
      <w:pPr>
        <w:numPr>
          <w:ilvl w:val="0"/>
          <w:numId w:val="0"/>
        </w:numPr>
        <w:spacing w:line="360" w:lineRule="auto"/>
        <w:ind w:leftChars="0" w:firstLine="420" w:firstLineChars="0"/>
        <w:jc w:val="both"/>
        <w:rPr>
          <w:rFonts w:hint="default" w:ascii="Times New Roman" w:hAnsi="Times New Roman"/>
          <w:b w:val="0"/>
          <w:bCs w:val="0"/>
          <w:i w:val="0"/>
          <w:iCs w:val="0"/>
          <w:sz w:val="22"/>
          <w:szCs w:val="22"/>
          <w:shd w:val="clear" w:color="auto" w:fill="auto"/>
          <w:vertAlign w:val="baseline"/>
          <w:lang w:val="en-US"/>
        </w:rPr>
      </w:pPr>
      <w:r>
        <w:rPr>
          <w:rFonts w:hint="default" w:ascii="Times New Roman" w:hAnsi="Times New Roman" w:cs="Times New Roman"/>
          <w:sz w:val="22"/>
          <w:szCs w:val="22"/>
          <w:lang w:val="en-US"/>
        </w:rPr>
        <w:t xml:space="preserve">Kecerdasan emosi merupakan </w:t>
      </w:r>
      <w:r>
        <w:rPr>
          <w:rFonts w:hint="default" w:ascii="Times New Roman" w:hAnsi="Times New Roman" w:cs="Times New Roman"/>
          <w:sz w:val="22"/>
          <w:szCs w:val="22"/>
        </w:rPr>
        <w:t>kemampuan seseorang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untuk memotivasi dirinya sendiri</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bertahan menghadapi masalah</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mampu mengendalikan nafsu dan dorongan hati juga tidak melebih-lebihkan kesenangan, dapat menata suasana hati, mampu menjaga agar beban stress tidak menggangu kemampuan berpikir, berempati dan berdoa</w:t>
      </w:r>
      <w:r>
        <w:rPr>
          <w:rFonts w:hint="default" w:ascii="Times New Roman" w:hAnsi="Times New Roman" w:cs="Times New Roman"/>
          <w:sz w:val="22"/>
          <w:szCs w:val="22"/>
          <w:lang w:val="en-US"/>
        </w:rPr>
        <w:t xml:space="preserve"> (Goleman, 2009). Hubungan kecerdasan emosi dengan kepuasan hidup terjadi karena k</w:t>
      </w:r>
      <w:r>
        <w:rPr>
          <w:rFonts w:hint="default" w:ascii="Times New Roman" w:hAnsi="Times New Roman"/>
          <w:b w:val="0"/>
          <w:bCs w:val="0"/>
          <w:i w:val="0"/>
          <w:iCs w:val="0"/>
          <w:sz w:val="22"/>
          <w:szCs w:val="22"/>
          <w:vertAlign w:val="baseline"/>
          <w:lang w:val="en-US"/>
        </w:rPr>
        <w:t xml:space="preserve">ualitas pribadi terutama ciri-ciri kepribadian dan penerimaan diri mempengaruhi kondisi emosi dan suasana hati individu, dan hal tersebut akan mempengaruhi kepuasan hidup. Semakin baik individu dapat menggunakan atau mengelola emosi dalam berpikir dan bertindak maka  semakin puas hidupnya </w:t>
      </w:r>
      <w:r>
        <w:rPr>
          <w:rFonts w:hint="default" w:ascii="Times New Roman" w:hAnsi="Times New Roman"/>
          <w:b w:val="0"/>
          <w:bCs w:val="0"/>
          <w:i w:val="0"/>
          <w:iCs w:val="0"/>
          <w:sz w:val="22"/>
          <w:szCs w:val="22"/>
          <w:shd w:val="clear" w:color="auto" w:fill="auto"/>
          <w:vertAlign w:val="baseline"/>
          <w:lang w:val="en-US"/>
        </w:rPr>
        <w:t>(</w:t>
      </w:r>
      <w:r>
        <w:rPr>
          <w:rFonts w:hint="default" w:ascii="Times New Roman" w:hAnsi="Times New Roman" w:cs="Times New Roman"/>
          <w:b w:val="0"/>
          <w:bCs w:val="0"/>
          <w:i w:val="0"/>
          <w:iCs w:val="0"/>
          <w:sz w:val="22"/>
          <w:szCs w:val="22"/>
          <w:shd w:val="clear" w:color="auto" w:fill="auto"/>
          <w:vertAlign w:val="baseline"/>
          <w:lang w:val="en-US"/>
        </w:rPr>
        <w:t>Basinska &amp; Drozdowska 2013)</w:t>
      </w:r>
      <w:r>
        <w:rPr>
          <w:rFonts w:hint="default" w:ascii="Times New Roman" w:hAnsi="Times New Roman"/>
          <w:b w:val="0"/>
          <w:bCs w:val="0"/>
          <w:i w:val="0"/>
          <w:iCs w:val="0"/>
          <w:sz w:val="22"/>
          <w:szCs w:val="22"/>
          <w:shd w:val="clear" w:color="auto" w:fill="auto"/>
          <w:vertAlign w:val="baseline"/>
          <w:lang w:val="en-US"/>
        </w:rPr>
        <w:t>.</w:t>
      </w:r>
    </w:p>
    <w:p>
      <w:pPr>
        <w:numPr>
          <w:ilvl w:val="0"/>
          <w:numId w:val="0"/>
        </w:numPr>
        <w:spacing w:line="360" w:lineRule="auto"/>
        <w:ind w:leftChars="0" w:firstLine="420" w:firstLineChars="0"/>
        <w:jc w:val="both"/>
        <w:rPr>
          <w:rFonts w:hint="default" w:ascii="Times New Roman" w:hAnsi="Times New Roman"/>
          <w:b w:val="0"/>
          <w:bCs w:val="0"/>
          <w:i w:val="0"/>
          <w:iCs w:val="0"/>
          <w:sz w:val="22"/>
          <w:szCs w:val="22"/>
          <w:shd w:val="clear" w:color="auto" w:fill="auto"/>
          <w:vertAlign w:val="baseline"/>
          <w:lang w:val="en-US"/>
        </w:rPr>
      </w:pPr>
      <w:r>
        <w:rPr>
          <w:rFonts w:hint="default" w:ascii="Times New Roman" w:hAnsi="Times New Roman" w:cs="Times New Roman"/>
          <w:sz w:val="22"/>
          <w:szCs w:val="22"/>
          <w:shd w:val="clear" w:color="auto" w:fill="auto"/>
          <w:lang w:val="en-US"/>
        </w:rPr>
        <w:t>Mengenali emosi diri</w:t>
      </w:r>
      <w:r>
        <w:rPr>
          <w:rFonts w:hint="default" w:ascii="Times New Roman" w:hAnsi="Times New Roman" w:cs="Times New Roman"/>
          <w:sz w:val="22"/>
          <w:szCs w:val="22"/>
          <w:lang w:val="en-US"/>
        </w:rPr>
        <w:t xml:space="preserve"> b</w:t>
      </w:r>
      <w:r>
        <w:rPr>
          <w:rFonts w:ascii="Times New Roman" w:hAnsi="Times New Roman" w:cs="Times New Roman"/>
          <w:sz w:val="22"/>
          <w:szCs w:val="22"/>
        </w:rPr>
        <w:t xml:space="preserve">erkaitan dengan bagaimana seseorang dapat memahami perasaanya sendiri. </w:t>
      </w:r>
      <w:r>
        <w:rPr>
          <w:rFonts w:hint="default" w:ascii="Times New Roman" w:hAnsi="Times New Roman" w:cs="Times New Roman"/>
          <w:sz w:val="22"/>
          <w:szCs w:val="22"/>
          <w:lang w:val="en-US"/>
        </w:rPr>
        <w:t>Kemampuan</w:t>
      </w:r>
      <w:r>
        <w:rPr>
          <w:rFonts w:ascii="Times New Roman" w:hAnsi="Times New Roman" w:cs="Times New Roman"/>
          <w:sz w:val="22"/>
          <w:szCs w:val="22"/>
        </w:rPr>
        <w:t xml:space="preserve"> untuk melihat dan memahami perasaan merupakan hal yang penting sebagai bentuk pemahaman diri. Ketika seseorang tidak mampu memahami perasaan diri maka</w:t>
      </w:r>
      <w:r>
        <w:rPr>
          <w:rFonts w:hint="default" w:ascii="Times New Roman" w:hAnsi="Times New Roman" w:cs="Times New Roman"/>
          <w:sz w:val="22"/>
          <w:szCs w:val="22"/>
          <w:lang w:val="en-US"/>
        </w:rPr>
        <w:t xml:space="preserve"> seseorang</w:t>
      </w:r>
      <w:r>
        <w:rPr>
          <w:rFonts w:ascii="Times New Roman" w:hAnsi="Times New Roman" w:cs="Times New Roman"/>
          <w:sz w:val="22"/>
          <w:szCs w:val="22"/>
        </w:rPr>
        <w:t xml:space="preserve"> akan mudah dikuasai oleh perasaannya sendiri, namun jika </w:t>
      </w:r>
      <w:r>
        <w:rPr>
          <w:rFonts w:hint="default" w:ascii="Times New Roman" w:hAnsi="Times New Roman" w:cs="Times New Roman"/>
          <w:sz w:val="22"/>
          <w:szCs w:val="22"/>
          <w:lang w:val="en-US"/>
        </w:rPr>
        <w:t xml:space="preserve">seseorang </w:t>
      </w:r>
      <w:r>
        <w:rPr>
          <w:rFonts w:ascii="Times New Roman" w:hAnsi="Times New Roman" w:cs="Times New Roman"/>
          <w:sz w:val="22"/>
          <w:szCs w:val="22"/>
        </w:rPr>
        <w:t>sudah memahai perasaanya maka akan lebih mudah untuk meng</w:t>
      </w:r>
      <w:r>
        <w:rPr>
          <w:rFonts w:hint="default" w:ascii="Times New Roman" w:hAnsi="Times New Roman" w:cs="Times New Roman"/>
          <w:sz w:val="22"/>
          <w:szCs w:val="22"/>
          <w:lang w:val="en-US"/>
        </w:rPr>
        <w:t>a</w:t>
      </w:r>
      <w:r>
        <w:rPr>
          <w:rFonts w:ascii="Times New Roman" w:hAnsi="Times New Roman" w:cs="Times New Roman"/>
          <w:sz w:val="22"/>
          <w:szCs w:val="22"/>
        </w:rPr>
        <w:t>tur kehidupanya</w:t>
      </w:r>
      <w:r>
        <w:rPr>
          <w:rFonts w:hint="default" w:ascii="Times New Roman" w:hAnsi="Times New Roman" w:cs="Times New Roman"/>
          <w:sz w:val="22"/>
          <w:szCs w:val="22"/>
          <w:lang w:val="en-US"/>
        </w:rPr>
        <w:t xml:space="preserve"> (Goleman, 2009)</w:t>
      </w:r>
      <w:r>
        <w:rPr>
          <w:rFonts w:ascii="Times New Roman" w:hAnsi="Times New Roman" w:cs="Times New Roman"/>
          <w:sz w:val="22"/>
          <w:szCs w:val="22"/>
        </w:rPr>
        <w:t>.</w:t>
      </w:r>
      <w:r>
        <w:rPr>
          <w:rFonts w:hint="default" w:ascii="Times New Roman" w:hAnsi="Times New Roman" w:cs="Times New Roman"/>
          <w:sz w:val="22"/>
          <w:szCs w:val="22"/>
          <w:lang w:val="en-US"/>
        </w:rPr>
        <w:t xml:space="preserve"> </w:t>
      </w:r>
      <w:r>
        <w:rPr>
          <w:rFonts w:hint="default" w:ascii="Times New Roman" w:hAnsi="Times New Roman"/>
          <w:b w:val="0"/>
          <w:bCs w:val="0"/>
          <w:i w:val="0"/>
          <w:iCs w:val="0"/>
          <w:sz w:val="22"/>
          <w:szCs w:val="22"/>
          <w:shd w:val="clear" w:color="auto" w:fill="auto"/>
          <w:vertAlign w:val="baseline"/>
          <w:lang w:val="en-US"/>
        </w:rPr>
        <w:t>Mengenali emosi diri merupakan cara individu untuk memahami dan melihat diri sendiri bukan sebagai substansi namun melihat diri sebagai proses, yang akan menurunkan keterikatan pada diri sendiri dan meningkatkan toleransi dan empati terhadap orang lain. Seseorang yang sudah memahami proses di dalam dirinya akan lebih mudah untuk memahami orang lain, dengan adanya pengalaman reflektif, empati dan regulasi emosi maka akan membuat seseorang merasa puas dengan hidup yang dijalani (Verhaeghen &amp; Hertzog, 2014).</w:t>
      </w:r>
    </w:p>
    <w:p>
      <w:pPr>
        <w:numPr>
          <w:ilvl w:val="0"/>
          <w:numId w:val="0"/>
        </w:numPr>
        <w:spacing w:line="360" w:lineRule="auto"/>
        <w:ind w:leftChars="0" w:firstLine="420" w:firstLineChars="0"/>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shd w:val="clear" w:color="auto" w:fill="auto"/>
          <w:lang w:val="en-US"/>
        </w:rPr>
        <w:t>Mengelola</w:t>
      </w:r>
      <w:r>
        <w:rPr>
          <w:rFonts w:hint="default" w:ascii="Times New Roman" w:hAnsi="Times New Roman" w:eastAsia="SimSun"/>
          <w:sz w:val="22"/>
          <w:szCs w:val="22"/>
          <w:shd w:val="clear" w:color="auto" w:fill="auto"/>
        </w:rPr>
        <w:t xml:space="preserve"> emosi berhubungan dengan bagaimana</w:t>
      </w:r>
      <w:r>
        <w:rPr>
          <w:rFonts w:hint="default" w:ascii="Times New Roman" w:hAnsi="Times New Roman" w:eastAsia="SimSun"/>
          <w:sz w:val="22"/>
          <w:szCs w:val="22"/>
          <w:shd w:val="clear" w:color="auto" w:fill="auto"/>
          <w:lang w:val="en-US"/>
        </w:rPr>
        <w:t xml:space="preserve"> cara</w:t>
      </w:r>
      <w:r>
        <w:rPr>
          <w:rFonts w:hint="default" w:ascii="Times New Roman" w:hAnsi="Times New Roman" w:eastAsia="SimSun"/>
          <w:sz w:val="22"/>
          <w:szCs w:val="22"/>
          <w:shd w:val="clear" w:color="auto" w:fill="auto"/>
        </w:rPr>
        <w:t xml:space="preserve"> </w:t>
      </w:r>
      <w:r>
        <w:rPr>
          <w:rFonts w:hint="default" w:ascii="Times New Roman" w:hAnsi="Times New Roman" w:eastAsia="SimSun"/>
          <w:sz w:val="22"/>
          <w:szCs w:val="22"/>
          <w:shd w:val="clear" w:color="auto" w:fill="auto"/>
          <w:lang w:val="en-US"/>
        </w:rPr>
        <w:t xml:space="preserve">individu </w:t>
      </w:r>
      <w:r>
        <w:rPr>
          <w:rFonts w:hint="default" w:ascii="Times New Roman" w:hAnsi="Times New Roman" w:eastAsia="SimSun"/>
          <w:sz w:val="22"/>
          <w:szCs w:val="22"/>
          <w:shd w:val="clear" w:color="auto" w:fill="auto"/>
        </w:rPr>
        <w:t>mengelola atau mengatur emosi</w:t>
      </w:r>
      <w:r>
        <w:rPr>
          <w:rFonts w:hint="default" w:ascii="Times New Roman" w:hAnsi="Times New Roman" w:eastAsia="SimSun"/>
          <w:sz w:val="22"/>
          <w:szCs w:val="22"/>
          <w:shd w:val="clear" w:color="auto" w:fill="auto"/>
          <w:lang w:val="en-US"/>
        </w:rPr>
        <w:t xml:space="preserve"> diri </w:t>
      </w:r>
      <w:r>
        <w:rPr>
          <w:rFonts w:hint="default" w:ascii="Times New Roman" w:hAnsi="Times New Roman" w:eastAsia="SimSun"/>
          <w:sz w:val="22"/>
          <w:szCs w:val="22"/>
          <w:shd w:val="clear" w:color="auto" w:fill="auto"/>
        </w:rPr>
        <w:t>d</w:t>
      </w:r>
      <w:r>
        <w:rPr>
          <w:rFonts w:hint="default" w:ascii="Times New Roman" w:hAnsi="Times New Roman" w:eastAsia="SimSun"/>
          <w:sz w:val="22"/>
          <w:szCs w:val="22"/>
          <w:shd w:val="clear" w:color="auto" w:fill="auto"/>
          <w:lang w:val="en-US"/>
        </w:rPr>
        <w:t>alam merespon lingkungannya, k</w:t>
      </w:r>
      <w:r>
        <w:rPr>
          <w:rFonts w:hint="default" w:ascii="Times New Roman" w:hAnsi="Times New Roman" w:eastAsia="SimSun"/>
          <w:sz w:val="22"/>
          <w:szCs w:val="22"/>
          <w:shd w:val="clear" w:color="auto" w:fill="auto"/>
        </w:rPr>
        <w:t>emamp</w:t>
      </w:r>
      <w:r>
        <w:rPr>
          <w:rFonts w:hint="default" w:ascii="Times New Roman" w:hAnsi="Times New Roman" w:eastAsia="SimSun"/>
          <w:sz w:val="22"/>
          <w:szCs w:val="22"/>
          <w:shd w:val="clear" w:color="auto" w:fill="auto"/>
          <w:lang w:val="en-US"/>
        </w:rPr>
        <w:t>uan ini berkaitan</w:t>
      </w:r>
      <w:r>
        <w:rPr>
          <w:rFonts w:hint="default" w:ascii="Times New Roman" w:hAnsi="Times New Roman" w:eastAsia="SimSun"/>
          <w:sz w:val="22"/>
          <w:szCs w:val="22"/>
          <w:shd w:val="clear" w:color="auto" w:fill="auto"/>
        </w:rPr>
        <w:t xml:space="preserve"> dengan kemampuan kognitif</w:t>
      </w:r>
      <w:r>
        <w:rPr>
          <w:rFonts w:hint="default" w:ascii="Times New Roman" w:hAnsi="Times New Roman" w:eastAsia="SimSun"/>
          <w:sz w:val="22"/>
          <w:szCs w:val="22"/>
          <w:shd w:val="clear" w:color="auto" w:fill="auto"/>
          <w:lang w:val="en-US"/>
        </w:rPr>
        <w:t xml:space="preserve"> individu (Haslam, Smillie &amp; Song, 2017).  </w:t>
      </w:r>
      <w:r>
        <w:rPr>
          <w:rFonts w:hint="default" w:ascii="Times New Roman" w:hAnsi="Times New Roman" w:cs="Times New Roman"/>
          <w:i w:val="0"/>
          <w:iCs w:val="0"/>
          <w:color w:val="auto"/>
          <w:sz w:val="22"/>
          <w:szCs w:val="22"/>
          <w:highlight w:val="none"/>
          <w:lang w:val="en-US"/>
        </w:rPr>
        <w:t xml:space="preserve">Dengan kemampuan ini seseorang akan dengan mudah menyesuaikan diri dengan baik di lingkunganya, kemampuan penyesuaian diri yang baik akan membantu seseorang untuk menghadapi berbagai macam situasi kehidupan sehingga akan mempengaruhi kepuasan hidup di masa sekarang Salovey &amp; Mayer (dalam </w:t>
      </w:r>
      <w:r>
        <w:rPr>
          <w:rFonts w:hint="default" w:ascii="Times New Roman" w:hAnsi="Times New Roman" w:cs="Times New Roman"/>
          <w:color w:val="auto"/>
          <w:sz w:val="22"/>
          <w:szCs w:val="22"/>
          <w:lang w:val="en-US"/>
        </w:rPr>
        <w:t>Maltby, Day, &amp; Macaskill, 2010</w:t>
      </w:r>
      <w:r>
        <w:rPr>
          <w:rFonts w:hint="default" w:ascii="Times New Roman" w:hAnsi="Times New Roman" w:cs="Times New Roman"/>
          <w:i w:val="0"/>
          <w:iCs w:val="0"/>
          <w:color w:val="auto"/>
          <w:sz w:val="22"/>
          <w:szCs w:val="22"/>
          <w:highlight w:val="none"/>
          <w:lang w:val="en-US"/>
        </w:rPr>
        <w:t xml:space="preserve">). </w:t>
      </w:r>
      <w:r>
        <w:rPr>
          <w:rFonts w:hint="default" w:ascii="Times New Roman" w:hAnsi="Times New Roman" w:eastAsia="SimSun"/>
          <w:sz w:val="22"/>
          <w:szCs w:val="22"/>
          <w:shd w:val="clear" w:color="auto" w:fill="auto"/>
          <w:lang w:val="en-US"/>
        </w:rPr>
        <w:t xml:space="preserve">Penting bagi individu untuk dapat mengelola emosi negatif menjadi emosi positif misalnya dalam situasi pengabilan sebuah keputusan, emosi positif menjadi sangat dibutuhkan karena mengambil keputusan saat kondisi perasaan sedang baik akan berdampak dengan hasil keputusan yang  cenderung memuaskan dibandingkan ketika mengambil keputusan pada saat kondisi perasaan sedang buruk (Stough, Saklofske, &amp; Parker, 2009). Menurut </w:t>
      </w:r>
      <w:r>
        <w:rPr>
          <w:rFonts w:hint="default" w:ascii="Times New Roman" w:hAnsi="Times New Roman" w:cs="Times New Roman"/>
          <w:b w:val="0"/>
          <w:bCs w:val="0"/>
          <w:i w:val="0"/>
          <w:iCs w:val="0"/>
          <w:sz w:val="22"/>
          <w:szCs w:val="22"/>
          <w:shd w:val="clear" w:color="auto" w:fill="auto"/>
          <w:vertAlign w:val="baseline"/>
          <w:lang w:val="en-US"/>
        </w:rPr>
        <w:t>Silfiasari (2019) k</w:t>
      </w:r>
      <w:r>
        <w:rPr>
          <w:rFonts w:hint="default" w:ascii="Times New Roman" w:hAnsi="Times New Roman" w:eastAsia="SimSun" w:cs="Times New Roman"/>
          <w:sz w:val="22"/>
          <w:szCs w:val="22"/>
          <w:shd w:val="clear" w:color="auto" w:fill="auto"/>
        </w:rPr>
        <w:t xml:space="preserve">etika </w:t>
      </w:r>
      <w:r>
        <w:rPr>
          <w:rFonts w:hint="default" w:ascii="Times New Roman" w:hAnsi="Times New Roman" w:eastAsia="SimSun" w:cs="Times New Roman"/>
          <w:sz w:val="22"/>
          <w:szCs w:val="22"/>
          <w:shd w:val="clear" w:color="auto" w:fill="auto"/>
          <w:lang w:val="en-US"/>
        </w:rPr>
        <w:t>seseorang dapat</w:t>
      </w:r>
      <w:r>
        <w:rPr>
          <w:rFonts w:hint="default" w:ascii="Times New Roman" w:hAnsi="Times New Roman" w:eastAsia="SimSun" w:cs="Times New Roman"/>
          <w:sz w:val="22"/>
          <w:szCs w:val="22"/>
          <w:shd w:val="clear" w:color="auto" w:fill="auto"/>
        </w:rPr>
        <w:t xml:space="preserve"> mengelola emosi n</w:t>
      </w:r>
      <w:r>
        <w:rPr>
          <w:rFonts w:hint="default" w:ascii="Times New Roman" w:hAnsi="Times New Roman" w:eastAsia="SimSun" w:cs="Times New Roman"/>
          <w:sz w:val="22"/>
          <w:szCs w:val="22"/>
        </w:rPr>
        <w:t>egatif</w:t>
      </w:r>
      <w:r>
        <w:rPr>
          <w:rFonts w:hint="default" w:ascii="Times New Roman" w:hAnsi="Times New Roman" w:eastAsia="SimSun" w:cs="Times New Roman"/>
          <w:sz w:val="22"/>
          <w:szCs w:val="22"/>
          <w:lang w:val="en-US"/>
        </w:rPr>
        <w:t xml:space="preserve"> dan mengembangakan emosi</w:t>
      </w:r>
      <w:r>
        <w:rPr>
          <w:rFonts w:hint="default" w:ascii="Times New Roman" w:hAnsi="Times New Roman" w:eastAsia="SimSun" w:cs="Times New Roman"/>
          <w:sz w:val="22"/>
          <w:szCs w:val="22"/>
        </w:rPr>
        <w:t xml:space="preserve"> positif</w:t>
      </w:r>
      <w:r>
        <w:rPr>
          <w:rFonts w:hint="default" w:ascii="Times New Roman" w:hAnsi="Times New Roman" w:eastAsia="SimSun" w:cs="Times New Roman"/>
          <w:sz w:val="22"/>
          <w:szCs w:val="22"/>
          <w:lang w:val="en-US"/>
        </w:rPr>
        <w:t xml:space="preserve"> maka akan tercipta</w:t>
      </w:r>
      <w:r>
        <w:rPr>
          <w:rFonts w:hint="default" w:ascii="Times New Roman" w:hAnsi="Times New Roman" w:eastAsia="SimSun" w:cs="Times New Roman"/>
          <w:sz w:val="22"/>
          <w:szCs w:val="22"/>
        </w:rPr>
        <w:t xml:space="preserve"> suasana hati yang baik</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 xml:space="preserve"> emosi positif berperan dalam meningkatkan kepuasan hidup dibandingkan dengan pengalaman emosi negatif</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shd w:val="clear" w:color="auto" w:fill="auto"/>
          <w:lang w:val="en-US"/>
        </w:rPr>
        <w:t>Yeni, 2013)</w:t>
      </w:r>
      <w:r>
        <w:rPr>
          <w:rFonts w:hint="default" w:ascii="Times New Roman" w:hAnsi="Times New Roman" w:eastAsia="SimSun" w:cs="Times New Roman"/>
          <w:sz w:val="22"/>
          <w:szCs w:val="22"/>
          <w:lang w:val="en-US"/>
        </w:rPr>
        <w:t xml:space="preserve">. Menurut </w:t>
      </w:r>
      <w:r>
        <w:rPr>
          <w:rFonts w:hint="default" w:ascii="Times New Roman" w:hAnsi="Times New Roman" w:eastAsia="SimSun"/>
          <w:sz w:val="22"/>
          <w:szCs w:val="22"/>
          <w:shd w:val="clear" w:color="auto" w:fill="auto"/>
          <w:lang w:val="en-US"/>
        </w:rPr>
        <w:t xml:space="preserve">Haslam, Smillie &amp; Song ( 2017), kepuasan hidup dan tingkat depresi individu dipengaruhi oleh bagaimana cara individu mengelola emosinya.  </w:t>
      </w:r>
    </w:p>
    <w:p>
      <w:pPr>
        <w:numPr>
          <w:ilvl w:val="0"/>
          <w:numId w:val="0"/>
        </w:numPr>
        <w:spacing w:line="360" w:lineRule="auto"/>
        <w:ind w:leftChars="0" w:firstLine="420" w:firstLineChars="0"/>
        <w:jc w:val="both"/>
        <w:rPr>
          <w:rFonts w:hint="default" w:ascii="Times New Roman" w:hAnsi="Times New Roman" w:eastAsia="SimSun"/>
          <w:sz w:val="22"/>
          <w:szCs w:val="22"/>
          <w:shd w:val="clear" w:color="auto" w:fill="auto"/>
          <w:lang w:val="en-US"/>
        </w:rPr>
      </w:pPr>
      <w:r>
        <w:rPr>
          <w:rFonts w:hint="default" w:ascii="Times New Roman" w:hAnsi="Times New Roman" w:eastAsia="SimSun" w:cs="Times New Roman"/>
          <w:i w:val="0"/>
          <w:caps w:val="0"/>
          <w:color w:val="333333"/>
          <w:spacing w:val="0"/>
          <w:sz w:val="22"/>
          <w:szCs w:val="22"/>
          <w:shd w:val="clear" w:color="auto" w:fill="auto"/>
        </w:rPr>
        <w:t> </w:t>
      </w:r>
      <w:r>
        <w:rPr>
          <w:rFonts w:hint="default" w:ascii="Times New Roman" w:hAnsi="Times New Roman" w:cs="Times New Roman"/>
          <w:sz w:val="22"/>
          <w:szCs w:val="22"/>
          <w:shd w:val="clear" w:color="auto" w:fill="auto"/>
          <w:lang w:val="en-US"/>
        </w:rPr>
        <w:t xml:space="preserve">Memotivasi diri </w:t>
      </w:r>
      <w:r>
        <w:rPr>
          <w:rFonts w:hint="default" w:ascii="Times New Roman" w:hAnsi="Times New Roman" w:cs="Times New Roman"/>
          <w:sz w:val="22"/>
          <w:szCs w:val="22"/>
          <w:lang w:val="en-US"/>
        </w:rPr>
        <w:t>merupakan kemampuan seseorang dalam</w:t>
      </w:r>
      <w:r>
        <w:rPr>
          <w:rFonts w:ascii="Times New Roman" w:hAnsi="Times New Roman" w:cs="Times New Roman"/>
          <w:sz w:val="22"/>
          <w:szCs w:val="22"/>
        </w:rPr>
        <w:t xml:space="preserve"> menata perasaan sebagai</w:t>
      </w:r>
      <w:r>
        <w:rPr>
          <w:rFonts w:hint="default" w:ascii="Times New Roman" w:hAnsi="Times New Roman" w:cs="Times New Roman"/>
          <w:sz w:val="22"/>
          <w:szCs w:val="22"/>
          <w:lang w:val="en-US"/>
        </w:rPr>
        <w:t xml:space="preserve"> </w:t>
      </w:r>
      <w:r>
        <w:rPr>
          <w:rFonts w:ascii="Times New Roman" w:hAnsi="Times New Roman" w:cs="Times New Roman"/>
          <w:sz w:val="22"/>
          <w:szCs w:val="22"/>
        </w:rPr>
        <w:t>alat untuk mencapai tujuan</w:t>
      </w:r>
      <w:r>
        <w:rPr>
          <w:rFonts w:hint="default" w:ascii="Times New Roman" w:hAnsi="Times New Roman" w:cs="Times New Roman"/>
          <w:sz w:val="22"/>
          <w:szCs w:val="22"/>
          <w:lang w:val="en-US"/>
        </w:rPr>
        <w:t>. Menata emosi merupakan hal yang sangat penting karena berkaitan dengan bagaimana seseorang memberi perhatian diri, menguasai diri maupun dalam memotivasi diri (Goleman, 2009)</w:t>
      </w:r>
      <w:r>
        <w:rPr>
          <w:rFonts w:ascii="Times New Roman" w:hAnsi="Times New Roman" w:cs="Times New Roman"/>
          <w:sz w:val="22"/>
          <w:szCs w:val="22"/>
        </w:rPr>
        <w:t>.</w:t>
      </w:r>
      <w:r>
        <w:rPr>
          <w:rFonts w:hint="default" w:ascii="Times New Roman" w:hAnsi="Times New Roman" w:cs="Times New Roman"/>
          <w:sz w:val="22"/>
          <w:szCs w:val="22"/>
          <w:shd w:val="clear" w:color="auto" w:fill="auto"/>
          <w:lang w:val="en-US"/>
        </w:rPr>
        <w:t xml:space="preserve"> Evans (1998) menjelaskan motivasi diri pada umumnya berkaitan erat dengan kepuasan hidup di masa depan </w:t>
      </w:r>
      <w:r>
        <w:rPr>
          <w:rFonts w:hint="default" w:ascii="Times New Roman" w:hAnsi="Times New Roman" w:cs="Times New Roman"/>
          <w:sz w:val="22"/>
          <w:szCs w:val="22"/>
          <w:lang w:val="en-US"/>
        </w:rPr>
        <w:t xml:space="preserve">yang diwujudkan melalui serangkaian komitmen moral yang hendak dicapai. </w:t>
      </w:r>
      <w:r>
        <w:rPr>
          <w:rFonts w:hint="default" w:ascii="Times New Roman" w:hAnsi="Times New Roman" w:eastAsia="SimSun"/>
          <w:sz w:val="22"/>
          <w:szCs w:val="22"/>
          <w:lang w:val="en-US"/>
        </w:rPr>
        <w:t>Individu yang memiliki kecerdasan emosi yang baik akan mengarahkan emosi untuk memotivasi diri dalam mengejar tujuan maupun cita-cita. Semangat dan kepercayaan diri individu dalam mencapai tujuan akan membantu individu dalam mencapai tingkat produktivitas yang tinggi.</w:t>
      </w:r>
      <w:r>
        <w:rPr>
          <w:rFonts w:hint="default" w:ascii="Times New Roman" w:hAnsi="Times New Roman" w:eastAsia="SimSun"/>
          <w:sz w:val="22"/>
          <w:szCs w:val="22"/>
          <w:shd w:val="clear" w:color="auto" w:fill="auto"/>
          <w:lang w:val="en-US"/>
        </w:rPr>
        <w:t xml:space="preserve"> (Nevid &amp; Rathus, 2016). </w:t>
      </w:r>
    </w:p>
    <w:p>
      <w:pPr>
        <w:spacing w:line="360" w:lineRule="auto"/>
        <w:ind w:firstLine="420" w:firstLineChars="0"/>
        <w:jc w:val="both"/>
        <w:rPr>
          <w:rFonts w:hint="default" w:ascii="Times New Roman" w:hAnsi="Times New Roman" w:cs="Times New Roman"/>
          <w:sz w:val="22"/>
          <w:szCs w:val="22"/>
          <w:shd w:val="clear" w:color="auto" w:fill="auto"/>
          <w:lang w:val="en-US"/>
        </w:rPr>
      </w:pPr>
      <w:r>
        <w:rPr>
          <w:rFonts w:hint="default" w:ascii="Times New Roman" w:hAnsi="Times New Roman" w:eastAsia="SimSun"/>
          <w:sz w:val="22"/>
          <w:szCs w:val="22"/>
          <w:shd w:val="clear" w:color="auto" w:fill="auto"/>
          <w:lang w:val="en-US"/>
        </w:rPr>
        <w:t>Mengenali emosi orang lain (empati)</w:t>
      </w:r>
      <w:r>
        <w:rPr>
          <w:rFonts w:hint="default" w:ascii="Times New Roman" w:hAnsi="Times New Roman" w:cs="Times New Roman"/>
          <w:sz w:val="22"/>
          <w:szCs w:val="22"/>
          <w:shd w:val="clear" w:color="auto" w:fill="auto"/>
          <w:lang w:val="en-US"/>
        </w:rPr>
        <w:t xml:space="preserve"> </w:t>
      </w:r>
      <w:r>
        <w:rPr>
          <w:rFonts w:hint="default" w:ascii="Times New Roman" w:hAnsi="Times New Roman" w:cs="Times New Roman"/>
          <w:sz w:val="22"/>
          <w:szCs w:val="22"/>
          <w:lang w:val="en-US"/>
        </w:rPr>
        <w:t>merupakan kemampuan seseorang untuk menempatkan diri pada posisi orang lain dan merasakan apa yang orang lain rasakan, empati adalah kemampuan untuk memposisikan diri mejadi orang lain misalnya melihat dari perspektif mata orang lain atau merasa dengan perspektif hati orang lain</w:t>
      </w:r>
      <w:r>
        <w:rPr>
          <w:rFonts w:hint="default" w:ascii="Times New Roman" w:hAnsi="Times New Roman" w:cs="Times New Roman"/>
          <w:sz w:val="22"/>
          <w:szCs w:val="22"/>
          <w:shd w:val="clear" w:color="auto" w:fill="auto"/>
          <w:lang w:val="en-US"/>
        </w:rPr>
        <w:t xml:space="preserve"> (Pink, 2005). S</w:t>
      </w:r>
      <w:r>
        <w:rPr>
          <w:rFonts w:hint="default" w:ascii="Times New Roman" w:hAnsi="Times New Roman" w:cs="Times New Roman"/>
          <w:sz w:val="22"/>
          <w:szCs w:val="22"/>
          <w:lang w:val="en-US"/>
        </w:rPr>
        <w:t xml:space="preserve">eseorang yang memiliki empati akan meningkatkan perhatian terhadap dirinya sendiri maupun orang lain, mampu menerima kritik dari orang lain dan bisa mengkritik diri sendiri serta </w:t>
      </w:r>
      <w:r>
        <w:rPr>
          <w:rFonts w:hint="default" w:ascii="Times New Roman" w:hAnsi="Times New Roman" w:cs="Times New Roman"/>
          <w:sz w:val="22"/>
          <w:szCs w:val="22"/>
          <w:shd w:val="clear" w:color="auto" w:fill="auto"/>
          <w:lang w:val="en-US"/>
        </w:rPr>
        <w:t>meningkatkan kualitas hubungan relasi dengan orang lain, hal tersebut juga dapat meningkatkan kualitas maupun kepuasan hidup seseorang (Efe, Koleva and Atasoy, 2018). Dengan memiliki empati seseorang akan lebih mudah dalam memahami keadaan orang lain dan akan lebih menghargai posisi ataupun keadaan orang lain, hal ini akan membuat seseorang memperlakukan orang lain sebaik mungkin seperti seseorang tersebut memperlakukan dirinya sendiri, sifat-sifat postif tersebut berkaitan erat dengan kepuasan hidup seseorang (Riess &amp; Neporent, 2018).</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sz w:val="22"/>
          <w:szCs w:val="22"/>
          <w:shd w:val="clear" w:color="auto" w:fill="auto"/>
          <w:lang w:val="en-US"/>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en-US"/>
        </w:rPr>
        <w:tab/>
      </w:r>
      <w:r>
        <w:rPr>
          <w:rFonts w:hint="default" w:ascii="Times New Roman" w:hAnsi="Times New Roman" w:cs="Times New Roman"/>
          <w:b w:val="0"/>
          <w:bCs w:val="0"/>
          <w:i w:val="0"/>
          <w:iCs w:val="0"/>
          <w:sz w:val="22"/>
          <w:szCs w:val="22"/>
          <w:shd w:val="clear" w:color="auto" w:fill="auto"/>
          <w:vertAlign w:val="baseline"/>
          <w:lang w:val="en-US"/>
        </w:rPr>
        <w:t>Menurut Silfiasari (2019) men</w:t>
      </w:r>
      <w:r>
        <w:rPr>
          <w:rFonts w:hint="default" w:ascii="Times New Roman" w:hAnsi="Times New Roman" w:cs="Times New Roman"/>
          <w:b w:val="0"/>
          <w:bCs w:val="0"/>
          <w:i w:val="0"/>
          <w:iCs w:val="0"/>
          <w:sz w:val="22"/>
          <w:szCs w:val="22"/>
          <w:vertAlign w:val="baseline"/>
          <w:lang w:val="en-US"/>
        </w:rPr>
        <w:t>yatakan i</w:t>
      </w:r>
      <w:r>
        <w:rPr>
          <w:rFonts w:hint="default" w:ascii="Times New Roman" w:hAnsi="Times New Roman" w:eastAsia="SimSun" w:cs="Times New Roman"/>
          <w:sz w:val="22"/>
          <w:szCs w:val="22"/>
          <w:lang w:val="en-US"/>
        </w:rPr>
        <w:t>ndividu</w:t>
      </w:r>
      <w:r>
        <w:rPr>
          <w:rFonts w:hint="default" w:ascii="Times New Roman" w:hAnsi="Times New Roman" w:eastAsia="SimSun" w:cs="Times New Roman"/>
          <w:sz w:val="22"/>
          <w:szCs w:val="22"/>
        </w:rPr>
        <w:t xml:space="preserve"> yang mampu menyadari emosi dan mampu mengelola emosinya dengan baik cenderung mempunyai kemampuan berkomunikasi yang baik dengan orang lain</w:t>
      </w:r>
      <w:r>
        <w:rPr>
          <w:rFonts w:hint="default" w:ascii="Times New Roman" w:hAnsi="Times New Roman" w:eastAsia="SimSun" w:cs="Times New Roman"/>
          <w:sz w:val="22"/>
          <w:szCs w:val="22"/>
          <w:lang w:val="en-US"/>
        </w:rPr>
        <w:t>.</w:t>
      </w:r>
      <w:r>
        <w:rPr>
          <w:rFonts w:hint="default" w:ascii="Times New Roman" w:hAnsi="Times New Roman" w:cs="Times New Roman"/>
          <w:b w:val="0"/>
          <w:bCs w:val="0"/>
          <w:i w:val="0"/>
          <w:iCs w:val="0"/>
          <w:sz w:val="22"/>
          <w:szCs w:val="22"/>
          <w:vertAlign w:val="baseline"/>
          <w:lang w:val="en-US"/>
        </w:rPr>
        <w:t xml:space="preserve"> Individu</w:t>
      </w:r>
      <w:r>
        <w:rPr>
          <w:rFonts w:hint="default" w:ascii="Times New Roman" w:hAnsi="Times New Roman" w:eastAsia="SimSun" w:cs="Times New Roman"/>
          <w:sz w:val="22"/>
          <w:szCs w:val="22"/>
        </w:rPr>
        <w:t xml:space="preserve"> yang mempunyai kecerdasan emosi yang </w:t>
      </w:r>
      <w:r>
        <w:rPr>
          <w:rFonts w:hint="default" w:ascii="Times New Roman" w:hAnsi="Times New Roman" w:eastAsia="SimSun" w:cs="Times New Roman"/>
          <w:sz w:val="22"/>
          <w:szCs w:val="22"/>
          <w:lang w:val="en-US"/>
        </w:rPr>
        <w:t>baik</w:t>
      </w:r>
      <w:r>
        <w:rPr>
          <w:rFonts w:hint="default" w:ascii="Times New Roman" w:hAnsi="Times New Roman" w:eastAsia="SimSun" w:cs="Times New Roman"/>
          <w:sz w:val="22"/>
          <w:szCs w:val="22"/>
        </w:rPr>
        <w:t xml:space="preserve"> dapat</w:t>
      </w:r>
      <w:r>
        <w:rPr>
          <w:rFonts w:hint="default" w:ascii="Times New Roman" w:hAnsi="Times New Roman" w:eastAsia="SimSun" w:cs="Times New Roman"/>
          <w:sz w:val="22"/>
          <w:szCs w:val="22"/>
          <w:lang w:val="en-US"/>
        </w:rPr>
        <w:t xml:space="preserve"> lebih </w:t>
      </w:r>
      <w:r>
        <w:rPr>
          <w:rFonts w:hint="default" w:ascii="Times New Roman" w:hAnsi="Times New Roman" w:eastAsia="SimSun" w:cs="Times New Roman"/>
          <w:sz w:val="22"/>
          <w:szCs w:val="22"/>
          <w:shd w:val="clear" w:color="auto" w:fill="auto"/>
          <w:lang w:val="en-US"/>
        </w:rPr>
        <w:t>mudah</w:t>
      </w:r>
      <w:r>
        <w:rPr>
          <w:rFonts w:hint="default" w:ascii="Times New Roman" w:hAnsi="Times New Roman" w:eastAsia="SimSun" w:cs="Times New Roman"/>
          <w:sz w:val="22"/>
          <w:szCs w:val="22"/>
          <w:shd w:val="clear" w:color="auto" w:fill="auto"/>
        </w:rPr>
        <w:t xml:space="preserve"> </w:t>
      </w:r>
      <w:r>
        <w:rPr>
          <w:rFonts w:hint="default" w:ascii="Times New Roman" w:hAnsi="Times New Roman" w:eastAsia="SimSun" w:cs="Times New Roman"/>
          <w:sz w:val="22"/>
          <w:szCs w:val="22"/>
          <w:shd w:val="clear" w:color="auto" w:fill="auto"/>
          <w:lang w:val="en-US"/>
        </w:rPr>
        <w:t xml:space="preserve">membina hubungan, </w:t>
      </w:r>
      <w:r>
        <w:rPr>
          <w:rFonts w:hint="default" w:ascii="Times New Roman" w:hAnsi="Times New Roman" w:eastAsia="SimSun" w:cs="Times New Roman"/>
          <w:sz w:val="22"/>
          <w:szCs w:val="22"/>
        </w:rPr>
        <w:t xml:space="preserve">menyesuaikan diri dengan lingkungan dan dapat bersosialisasi dengan baik dengan </w:t>
      </w:r>
      <w:r>
        <w:rPr>
          <w:rFonts w:hint="default" w:ascii="Times New Roman" w:hAnsi="Times New Roman" w:eastAsia="SimSun" w:cs="Times New Roman"/>
          <w:sz w:val="22"/>
          <w:szCs w:val="22"/>
          <w:lang w:val="en-US"/>
        </w:rPr>
        <w:t>orang-orang di sekitarnya. Memiliki hubungan sosial yang baik dengan orang-orang di lingkungan sekitar membuat individu cendurung merasa lebih bahagia dan merasa puas dengan kehidupanya</w:t>
      </w:r>
      <w:r>
        <w:rPr>
          <w:rFonts w:hint="default" w:ascii="Times New Roman" w:hAnsi="Times New Roman" w:eastAsia="SimSun" w:cs="Times New Roman"/>
          <w:sz w:val="22"/>
          <w:szCs w:val="22"/>
          <w:shd w:val="clear" w:color="auto" w:fill="auto"/>
          <w:lang w:val="en-US"/>
        </w:rPr>
        <w:t xml:space="preserve"> (Diener &amp; Biswas, 2008).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sz w:val="22"/>
          <w:szCs w:val="22"/>
          <w:shd w:val="clear" w:color="auto" w:fill="auto"/>
          <w:lang w:val="en-US"/>
        </w:rPr>
      </w:pPr>
    </w:p>
    <w:p>
      <w:pPr>
        <w:keepNext w:val="0"/>
        <w:keepLines w:val="0"/>
        <w:widowControl/>
        <w:suppressLineNumbers w:val="0"/>
        <w:spacing w:line="360" w:lineRule="auto"/>
        <w:ind w:firstLine="420" w:firstLineChars="0"/>
        <w:jc w:val="both"/>
        <w:rPr>
          <w:rFonts w:hint="default" w:ascii="Times New Roman" w:hAnsi="Times New Roman" w:eastAsia="MxfwggFgfcnrAdvTT5ada87cc" w:cs="Times New Roman"/>
          <w:color w:val="000000"/>
          <w:kern w:val="0"/>
          <w:sz w:val="22"/>
          <w:szCs w:val="22"/>
          <w:shd w:val="clear" w:color="FFFFFF" w:fill="D9D9D9"/>
          <w:lang w:val="en-US" w:eastAsia="zh-CN" w:bidi="ar"/>
        </w:rPr>
      </w:pPr>
      <w:r>
        <w:rPr>
          <w:rFonts w:hint="default" w:ascii="Times New Roman" w:hAnsi="Times New Roman" w:eastAsia="SimSun" w:cs="Times New Roman"/>
          <w:sz w:val="22"/>
          <w:szCs w:val="22"/>
          <w:lang w:val="en-US"/>
        </w:rPr>
        <w:t>Kecerdasan emosi membuat individu dapat mengenali, mengekspresikan, memahami dan mengevaluasi emosi mereka sendiri dan orang lain dengan tujuan mengarahkan pikiran dan tindakan individu tersebut agar mampu menyesuaikan diri menghadapi berbagai situasi serta tuntutan dan tekanan dari lingkungan sekitarnya</w:t>
      </w:r>
      <w:r>
        <w:rPr>
          <w:rFonts w:hint="default" w:ascii="Times New Roman" w:hAnsi="Times New Roman" w:eastAsia="SimSun" w:cs="Times New Roman"/>
          <w:sz w:val="22"/>
          <w:szCs w:val="22"/>
          <w:shd w:val="clear" w:color="auto" w:fill="auto"/>
          <w:lang w:val="en-US"/>
        </w:rPr>
        <w:t xml:space="preserve"> (</w:t>
      </w:r>
      <w:r>
        <w:rPr>
          <w:rFonts w:hint="default" w:ascii="Times New Roman" w:hAnsi="Times New Roman" w:eastAsia="MxfwggFgfcnrAdvTT5ada87cc" w:cs="Times New Roman"/>
          <w:color w:val="000000"/>
          <w:kern w:val="0"/>
          <w:sz w:val="22"/>
          <w:szCs w:val="22"/>
          <w:shd w:val="clear" w:color="auto" w:fill="auto"/>
          <w:lang w:val="en-US" w:eastAsia="zh-CN" w:bidi="ar"/>
        </w:rPr>
        <w:t>Van Rooy &amp; Viswesvaran dalam Alonso &amp; Fonseca, 2018). Kecerdasan emosi membantu seseorang dalam</w:t>
      </w:r>
      <w:r>
        <w:rPr>
          <w:rFonts w:hint="default" w:ascii="Times New Roman" w:hAnsi="Times New Roman" w:eastAsia="MxfwggFgfcnrAdvTT5ada87cc"/>
          <w:color w:val="000000"/>
          <w:kern w:val="0"/>
          <w:sz w:val="22"/>
          <w:szCs w:val="22"/>
          <w:shd w:val="clear" w:color="auto" w:fill="auto"/>
          <w:lang w:val="en-US" w:eastAsia="zh-CN"/>
        </w:rPr>
        <w:t xml:space="preserve"> memahami lingkungannya secara berbeda dan dalam menyesuaikan diri dengan stres, perubahan dengan caranya masing-masing dan unik sesuai dengan keadaan seseorang tersebut (Jain, 2015).</w:t>
      </w:r>
      <w:r>
        <w:rPr>
          <w:rFonts w:hint="default" w:ascii="Times New Roman" w:hAnsi="Times New Roman" w:eastAsia="MxfwggFgfcnrAdvTT5ada87cc" w:cs="Times New Roman"/>
          <w:color w:val="000000"/>
          <w:kern w:val="0"/>
          <w:sz w:val="22"/>
          <w:szCs w:val="22"/>
          <w:shd w:val="clear" w:color="auto" w:fill="auto"/>
          <w:lang w:val="en-US" w:eastAsia="zh-CN" w:bidi="ar"/>
        </w:rPr>
        <w:t xml:space="preserve"> Individu yang dapat menyelesaikan suatu permasalahan dan dapat menyesuaikan diri dengan setiap keadaan yang dihadapi akan belajar dari setiap proses penyelesaian masalah sehingga seseoranf akan menjadi puas dan akan merasa siap dengan permasalahan yang mungkin akan terjadi dimasa yang akan datang (Newman &amp; Newman, 2012).</w:t>
      </w:r>
    </w:p>
    <w:p>
      <w:pPr>
        <w:spacing w:line="360" w:lineRule="auto"/>
        <w:ind w:firstLine="720"/>
        <w:jc w:val="both"/>
        <w:rPr>
          <w:rFonts w:ascii="Times New Roman" w:hAnsi="Times New Roman" w:cs="Times New Roman"/>
          <w:sz w:val="22"/>
          <w:szCs w:val="22"/>
        </w:rPr>
      </w:pPr>
    </w:p>
    <w:p>
      <w:pPr>
        <w:spacing w:line="360" w:lineRule="auto"/>
        <w:ind w:firstLine="720"/>
        <w:jc w:val="both"/>
        <w:rPr>
          <w:rFonts w:hint="default" w:ascii="Times New Roman" w:hAnsi="Times New Roman" w:cs="Times New Roman"/>
          <w:b w:val="0"/>
          <w:bCs w:val="0"/>
          <w:i w:val="0"/>
          <w:iCs w:val="0"/>
          <w:sz w:val="22"/>
          <w:szCs w:val="22"/>
          <w:lang w:val="en-US"/>
        </w:rPr>
      </w:pPr>
      <w:r>
        <w:rPr>
          <w:rFonts w:ascii="Times New Roman" w:hAnsi="Times New Roman" w:cs="Times New Roman"/>
          <w:sz w:val="22"/>
          <w:szCs w:val="22"/>
        </w:rPr>
        <w:t xml:space="preserve">Berdasarkan hasil penelitian disarankan kepada individu dewasa </w:t>
      </w:r>
      <w:r>
        <w:rPr>
          <w:rFonts w:hint="default" w:ascii="Times New Roman" w:hAnsi="Times New Roman" w:cs="Times New Roman"/>
          <w:sz w:val="22"/>
          <w:szCs w:val="22"/>
          <w:lang w:val="en-US"/>
        </w:rPr>
        <w:t xml:space="preserve">madya </w:t>
      </w:r>
      <w:r>
        <w:rPr>
          <w:rFonts w:ascii="Times New Roman" w:hAnsi="Times New Roman" w:cs="Times New Roman"/>
          <w:sz w:val="22"/>
          <w:szCs w:val="22"/>
        </w:rPr>
        <w:t>untuk untuk dapat mempertahankan tingkat kecerdasan emosi</w:t>
      </w:r>
      <w:r>
        <w:rPr>
          <w:rFonts w:hint="default" w:ascii="Times New Roman" w:hAnsi="Times New Roman" w:cs="Times New Roman"/>
          <w:sz w:val="22"/>
          <w:szCs w:val="22"/>
          <w:lang w:val="en-US"/>
        </w:rPr>
        <w:t xml:space="preserve"> dan meningkatkanya</w:t>
      </w:r>
      <w:r>
        <w:rPr>
          <w:rFonts w:ascii="Times New Roman" w:hAnsi="Times New Roman" w:cs="Times New Roman"/>
          <w:sz w:val="22"/>
          <w:szCs w:val="22"/>
        </w:rPr>
        <w:t xml:space="preserve"> dengan cara</w:t>
      </w:r>
      <w:r>
        <w:rPr>
          <w:rFonts w:hint="default" w:ascii="Times New Roman" w:hAnsi="Times New Roman" w:cs="Times New Roman"/>
          <w:sz w:val="22"/>
          <w:szCs w:val="22"/>
          <w:lang w:val="en-US"/>
        </w:rPr>
        <w:t xml:space="preserve"> </w:t>
      </w:r>
      <w:r>
        <w:rPr>
          <w:rFonts w:hint="default" w:ascii="Times New Roman" w:hAnsi="Times New Roman" w:cs="Times New Roman"/>
          <w:b w:val="0"/>
          <w:bCs w:val="0"/>
          <w:i w:val="0"/>
          <w:iCs w:val="0"/>
          <w:sz w:val="22"/>
          <w:szCs w:val="22"/>
          <w:lang w:val="en-US"/>
        </w:rPr>
        <w:t>mencari dan mengenali kekuatan maupun kelemahan diri, belajar berhubungan dengan orang lain serta membuka diri jika diberikan kritik atau masukkan dari orang lain dan berefleksi untuk melatih kemampuan diri dalam memahami diri sendiri maupun orang lain guna meningkatkan kecerdasan emosi.</w:t>
      </w:r>
    </w:p>
    <w:p>
      <w:pPr>
        <w:spacing w:line="240" w:lineRule="auto"/>
        <w:ind w:firstLine="720"/>
        <w:jc w:val="both"/>
        <w:rPr>
          <w:rFonts w:hint="default" w:ascii="Times New Roman" w:hAnsi="Times New Roman" w:cs="Times New Roman"/>
          <w:b w:val="0"/>
          <w:bCs w:val="0"/>
          <w:i w:val="0"/>
          <w:iCs w:val="0"/>
          <w:sz w:val="22"/>
          <w:szCs w:val="22"/>
          <w:lang w:val="en-US"/>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color w:val="auto"/>
          <w:sz w:val="22"/>
          <w:szCs w:val="22"/>
          <w:lang w:val="en-US"/>
        </w:rPr>
        <w:sectPr>
          <w:pgSz w:w="11906" w:h="16838"/>
          <w:pgMar w:top="2268" w:right="1701" w:bottom="1701" w:left="2268" w:header="720" w:footer="720" w:gutter="0"/>
          <w:cols w:space="425" w:num="1"/>
          <w:rtlGutter w:val="0"/>
          <w:docGrid w:linePitch="360" w:charSpace="0"/>
        </w:sect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color w:val="auto"/>
          <w:sz w:val="22"/>
          <w:szCs w:val="22"/>
          <w:lang w:val="en-US"/>
        </w:rPr>
      </w:pPr>
      <w:r>
        <w:rPr>
          <w:rFonts w:hint="default" w:ascii="Times New Roman" w:hAnsi="Times New Roman" w:cs="Times New Roman"/>
          <w:b/>
          <w:bCs/>
          <w:color w:val="auto"/>
          <w:sz w:val="22"/>
          <w:szCs w:val="22"/>
          <w:lang w:val="en-US"/>
        </w:rPr>
        <w:t>DAFTAR PUSTAKA</w:t>
      </w:r>
    </w:p>
    <w:p>
      <w:pPr>
        <w:keepNext w:val="0"/>
        <w:keepLines w:val="0"/>
        <w:pageBreakBefore w:val="0"/>
        <w:widowControl/>
        <w:tabs>
          <w:tab w:val="left" w:pos="200"/>
        </w:tabs>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i w:val="0"/>
          <w:iCs w:val="0"/>
          <w:color w:val="auto"/>
          <w:sz w:val="22"/>
          <w:szCs w:val="22"/>
          <w:highlight w:val="none"/>
          <w:lang w:val="en-US"/>
        </w:rPr>
      </w:pPr>
    </w:p>
    <w:p>
      <w:pPr>
        <w:keepNext w:val="0"/>
        <w:keepLines w:val="0"/>
        <w:pageBreakBefore w:val="0"/>
        <w:widowControl/>
        <w:tabs>
          <w:tab w:val="left" w:pos="200"/>
        </w:tabs>
        <w:kinsoku/>
        <w:wordWrap/>
        <w:overflowPunct/>
        <w:topLinePunct w:val="0"/>
        <w:autoSpaceDE/>
        <w:autoSpaceDN/>
        <w:bidi w:val="0"/>
        <w:adjustRightInd/>
        <w:snapToGrid/>
        <w:spacing w:line="240" w:lineRule="auto"/>
        <w:ind w:left="365" w:leftChars="0" w:hanging="365" w:hangingChars="166"/>
        <w:jc w:val="both"/>
        <w:textAlignment w:val="auto"/>
        <w:outlineLvl w:val="9"/>
        <w:rPr>
          <w:rFonts w:hint="default" w:ascii="Times New Roman" w:hAnsi="Times New Roman" w:cs="Times New Roman"/>
          <w:i w:val="0"/>
          <w:iCs w:val="0"/>
          <w:color w:val="auto"/>
          <w:sz w:val="22"/>
          <w:szCs w:val="22"/>
          <w:highlight w:val="none"/>
          <w:lang w:val="en-US"/>
        </w:rPr>
      </w:pPr>
      <w:r>
        <w:rPr>
          <w:rFonts w:hint="default" w:ascii="Times New Roman" w:hAnsi="Times New Roman" w:cs="Times New Roman"/>
          <w:i w:val="0"/>
          <w:iCs w:val="0"/>
          <w:color w:val="auto"/>
          <w:sz w:val="22"/>
          <w:szCs w:val="22"/>
          <w:highlight w:val="none"/>
          <w:lang w:val="en-US"/>
        </w:rPr>
        <w:t xml:space="preserve">Alonso, J., and Fonseca, C. (2018). </w:t>
      </w:r>
      <w:r>
        <w:rPr>
          <w:rFonts w:hint="default" w:ascii="Times New Roman" w:hAnsi="Times New Roman" w:cs="Times New Roman"/>
          <w:i/>
          <w:iCs/>
          <w:color w:val="auto"/>
          <w:sz w:val="22"/>
          <w:szCs w:val="22"/>
          <w:highlight w:val="none"/>
          <w:lang w:val="en-US"/>
        </w:rPr>
        <w:t xml:space="preserve">Gerontechnology: First international workshop. </w:t>
      </w:r>
      <w:r>
        <w:rPr>
          <w:rFonts w:hint="default" w:ascii="Times New Roman" w:hAnsi="Times New Roman" w:cs="Times New Roman"/>
          <w:i w:val="0"/>
          <w:iCs w:val="0"/>
          <w:color w:val="auto"/>
          <w:sz w:val="22"/>
          <w:szCs w:val="22"/>
          <w:highlight w:val="none"/>
          <w:lang w:val="en-US"/>
        </w:rPr>
        <w:t xml:space="preserve">New York: Springer. </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ascii="Times New Roman" w:hAnsi="Times New Roman" w:cs="Times New Roman"/>
          <w:color w:val="auto"/>
          <w:sz w:val="22"/>
          <w:szCs w:val="22"/>
          <w:highlight w:val="none"/>
          <w:lang w:val="en-US"/>
        </w:rPr>
      </w:pPr>
    </w:p>
    <w:p>
      <w:pPr>
        <w:keepNext w:val="0"/>
        <w:keepLines w:val="0"/>
        <w:pageBreakBefore w:val="0"/>
        <w:widowControl/>
        <w:kinsoku/>
        <w:wordWrap/>
        <w:overflowPunct/>
        <w:topLinePunct w:val="0"/>
        <w:autoSpaceDE/>
        <w:autoSpaceDN/>
        <w:bidi w:val="0"/>
        <w:adjustRightInd/>
        <w:snapToGrid/>
        <w:spacing w:line="240" w:lineRule="auto"/>
        <w:ind w:left="365" w:leftChars="0" w:hanging="365" w:hangingChars="166"/>
        <w:jc w:val="both"/>
        <w:textAlignment w:val="auto"/>
        <w:outlineLvl w:val="9"/>
        <w:rPr>
          <w:rFonts w:hint="default" w:ascii="Times New Roman" w:hAnsi="Times New Roman" w:cs="Times New Roman"/>
          <w:i w:val="0"/>
          <w:iCs w:val="0"/>
          <w:color w:val="auto"/>
          <w:sz w:val="22"/>
          <w:szCs w:val="22"/>
          <w:highlight w:val="none"/>
          <w:lang w:val="en-US"/>
        </w:rPr>
      </w:pPr>
      <w:r>
        <w:rPr>
          <w:rFonts w:hint="default" w:ascii="Times New Roman" w:hAnsi="Times New Roman" w:cs="Times New Roman"/>
          <w:color w:val="auto"/>
          <w:sz w:val="22"/>
          <w:szCs w:val="22"/>
          <w:highlight w:val="none"/>
          <w:lang w:val="en-US"/>
        </w:rPr>
        <w:t>Basinska, M.A., and Drozdowka, M. (2013) Emotional intelligence as an indicator of satisfaction with life of patients with soriasis. p</w:t>
      </w:r>
      <w:r>
        <w:rPr>
          <w:rFonts w:hint="default" w:ascii="Times New Roman" w:hAnsi="Times New Roman" w:cs="Times New Roman"/>
          <w:i/>
          <w:iCs/>
          <w:color w:val="auto"/>
          <w:sz w:val="22"/>
          <w:szCs w:val="22"/>
          <w:highlight w:val="none"/>
          <w:lang w:val="en-US"/>
        </w:rPr>
        <w:t>ostep derm a</w:t>
      </w:r>
      <w:bookmarkStart w:id="0" w:name="_GoBack"/>
      <w:bookmarkEnd w:id="0"/>
      <w:r>
        <w:rPr>
          <w:rFonts w:hint="default" w:ascii="Times New Roman" w:hAnsi="Times New Roman" w:cs="Times New Roman"/>
          <w:i/>
          <w:iCs/>
          <w:color w:val="auto"/>
          <w:sz w:val="22"/>
          <w:szCs w:val="22"/>
          <w:highlight w:val="none"/>
          <w:lang w:val="en-US"/>
        </w:rPr>
        <w:t>lergol</w:t>
      </w:r>
      <w:r>
        <w:rPr>
          <w:rFonts w:hint="default" w:ascii="Times New Roman" w:hAnsi="Times New Roman" w:cs="Times New Roman"/>
          <w:i w:val="0"/>
          <w:iCs w:val="0"/>
          <w:color w:val="auto"/>
          <w:sz w:val="22"/>
          <w:szCs w:val="22"/>
          <w:highlight w:val="none"/>
          <w:lang w:val="en-US"/>
        </w:rPr>
        <w:t xml:space="preserve">. 6: 365-372. </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color w:val="auto"/>
          <w:sz w:val="22"/>
          <w:szCs w:val="22"/>
          <w:highlight w:val="none"/>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Bringle, J.R.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2014</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[Theses]. </w:t>
      </w:r>
      <w:r>
        <w:rPr>
          <w:rFonts w:ascii="Times New Roman" w:hAnsi="Times New Roman" w:cs="Times New Roman"/>
          <w:i/>
          <w:iCs/>
          <w:color w:val="auto"/>
          <w:sz w:val="22"/>
          <w:szCs w:val="22"/>
        </w:rPr>
        <w:t xml:space="preserve">Factors Contributing to Life Satisfaction in Early </w:t>
      </w:r>
      <w:r>
        <w:rPr>
          <w:rFonts w:hint="default" w:ascii="Times New Roman" w:hAnsi="Times New Roman" w:cs="Times New Roman"/>
          <w:i/>
          <w:iCs/>
          <w:color w:val="auto"/>
          <w:sz w:val="22"/>
          <w:szCs w:val="22"/>
          <w:lang w:val="en-US"/>
        </w:rPr>
        <w:tab/>
      </w:r>
      <w:r>
        <w:rPr>
          <w:rFonts w:ascii="Times New Roman" w:hAnsi="Times New Roman" w:cs="Times New Roman"/>
          <w:i/>
          <w:iCs/>
          <w:color w:val="auto"/>
          <w:sz w:val="22"/>
          <w:szCs w:val="22"/>
        </w:rPr>
        <w:t xml:space="preserve">and </w:t>
      </w:r>
      <w:r>
        <w:rPr>
          <w:rFonts w:ascii="Times New Roman" w:hAnsi="Times New Roman" w:cs="Times New Roman"/>
          <w:i/>
          <w:iCs/>
          <w:color w:val="auto"/>
          <w:sz w:val="22"/>
          <w:szCs w:val="22"/>
          <w:lang w:val="en-US"/>
        </w:rPr>
        <w:tab/>
      </w:r>
      <w:r>
        <w:rPr>
          <w:rFonts w:ascii="Times New Roman" w:hAnsi="Times New Roman" w:cs="Times New Roman"/>
          <w:i/>
          <w:iCs/>
          <w:color w:val="auto"/>
          <w:sz w:val="22"/>
          <w:szCs w:val="22"/>
        </w:rPr>
        <w:t xml:space="preserve">Middle Adulthood: a 34-year Follow up. </w:t>
      </w:r>
      <w:r>
        <w:rPr>
          <w:rFonts w:ascii="Times New Roman" w:hAnsi="Times New Roman" w:cs="Times New Roman"/>
          <w:color w:val="auto"/>
          <w:sz w:val="22"/>
          <w:szCs w:val="22"/>
        </w:rPr>
        <w:t xml:space="preserve">Massachussetts: </w:t>
      </w:r>
      <w:r>
        <w:rPr>
          <w:rFonts w:hint="default" w:ascii="Times New Roman" w:hAnsi="Times New Roman" w:cs="Times New Roman"/>
          <w:color w:val="auto"/>
          <w:sz w:val="22"/>
          <w:szCs w:val="22"/>
          <w:lang w:val="en-US"/>
        </w:rPr>
        <w:tab/>
      </w:r>
      <w:r>
        <w:rPr>
          <w:rFonts w:ascii="Times New Roman" w:hAnsi="Times New Roman" w:cs="Times New Roman"/>
          <w:color w:val="auto"/>
          <w:sz w:val="22"/>
          <w:szCs w:val="22"/>
        </w:rPr>
        <w:t>Department of Psychology University of Massachussetts</w:t>
      </w:r>
      <w:r>
        <w:rPr>
          <w:rFonts w:ascii="Times New Roman" w:hAnsi="Times New Roman" w:cs="Times New Roman"/>
          <w:color w:val="auto"/>
          <w:sz w:val="22"/>
          <w:szCs w:val="22"/>
          <w:lang w:val="en-US"/>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Botha, F., and Booysen, F.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2012</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The Relationship between marital status and </w:t>
      </w:r>
      <w:r>
        <w:rPr>
          <w:rFonts w:hint="default" w:ascii="Times New Roman" w:hAnsi="Times New Roman" w:cs="Times New Roman"/>
          <w:color w:val="auto"/>
          <w:sz w:val="22"/>
          <w:szCs w:val="22"/>
          <w:lang w:val="en-US"/>
        </w:rPr>
        <w:tab/>
      </w:r>
      <w:r>
        <w:rPr>
          <w:rFonts w:ascii="Times New Roman" w:hAnsi="Times New Roman" w:cs="Times New Roman"/>
          <w:color w:val="auto"/>
          <w:sz w:val="22"/>
          <w:szCs w:val="22"/>
        </w:rPr>
        <w:t xml:space="preserve">life satisfaction among South African Adults. </w:t>
      </w:r>
      <w:r>
        <w:rPr>
          <w:rFonts w:ascii="Times New Roman" w:hAnsi="Times New Roman" w:cs="Times New Roman"/>
          <w:i/>
          <w:iCs/>
          <w:color w:val="auto"/>
          <w:sz w:val="22"/>
          <w:szCs w:val="22"/>
        </w:rPr>
        <w:t>Acta Academica</w:t>
      </w:r>
      <w:r>
        <w:rPr>
          <w:rFonts w:ascii="Times New Roman" w:hAnsi="Times New Roman" w:cs="Times New Roman"/>
          <w:color w:val="auto"/>
          <w:sz w:val="22"/>
          <w:szCs w:val="22"/>
        </w:rPr>
        <w:t xml:space="preserve">. 45(2): </w:t>
      </w:r>
      <w:r>
        <w:rPr>
          <w:rFonts w:hint="default" w:ascii="Times New Roman" w:hAnsi="Times New Roman" w:cs="Times New Roman"/>
          <w:color w:val="auto"/>
          <w:sz w:val="22"/>
          <w:szCs w:val="22"/>
          <w:lang w:val="en-US"/>
        </w:rPr>
        <w:tab/>
      </w:r>
      <w:r>
        <w:rPr>
          <w:rFonts w:ascii="Times New Roman" w:hAnsi="Times New Roman" w:cs="Times New Roman"/>
          <w:color w:val="auto"/>
          <w:sz w:val="22"/>
          <w:szCs w:val="22"/>
        </w:rPr>
        <w:t>150-178</w:t>
      </w:r>
      <w:r>
        <w:rPr>
          <w:rFonts w:ascii="Times New Roman" w:hAnsi="Times New Roma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 xml:space="preserve">Diener, E., &amp; Biswas-Diener, R. (2008) </w:t>
      </w:r>
      <w:r>
        <w:rPr>
          <w:rFonts w:hint="default" w:ascii="Times New Roman" w:hAnsi="Times New Roman" w:cs="Times New Roman"/>
          <w:i/>
          <w:iCs/>
          <w:color w:val="auto"/>
          <w:sz w:val="22"/>
          <w:szCs w:val="22"/>
          <w:lang w:val="en-US"/>
        </w:rPr>
        <w:t>Happiness: Unlocking the mysteries of psychological wealth</w:t>
      </w:r>
      <w:r>
        <w:rPr>
          <w:rFonts w:hint="default" w:ascii="Times New Roman" w:hAnsi="Times New Roman" w:cs="Times New Roman"/>
          <w:color w:val="auto"/>
          <w:sz w:val="22"/>
          <w:szCs w:val="22"/>
          <w:lang w:val="en-US"/>
        </w:rPr>
        <w:t>. New York: Blackwell Publishing.</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Diener, E., Suh, E.M., Lucas, R.E., Smith, H.L.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1999</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Subjective Well-Being: </w:t>
      </w:r>
      <w:r>
        <w:rPr>
          <w:rFonts w:hint="default" w:ascii="Times New Roman" w:hAnsi="Times New Roman" w:cs="Times New Roman"/>
          <w:color w:val="auto"/>
          <w:sz w:val="22"/>
          <w:szCs w:val="22"/>
          <w:lang w:val="en-US"/>
        </w:rPr>
        <w:tab/>
      </w:r>
      <w:r>
        <w:rPr>
          <w:rFonts w:ascii="Times New Roman" w:hAnsi="Times New Roman" w:cs="Times New Roman"/>
          <w:color w:val="auto"/>
          <w:sz w:val="22"/>
          <w:szCs w:val="22"/>
        </w:rPr>
        <w:t xml:space="preserve">Three </w:t>
      </w:r>
      <w:r>
        <w:rPr>
          <w:rFonts w:ascii="Times New Roman" w:hAnsi="Times New Roman" w:cs="Times New Roman"/>
          <w:color w:val="auto"/>
          <w:sz w:val="22"/>
          <w:szCs w:val="22"/>
          <w:lang w:val="en-US"/>
        </w:rPr>
        <w:tab/>
      </w:r>
      <w:r>
        <w:rPr>
          <w:rFonts w:ascii="Times New Roman" w:hAnsi="Times New Roman" w:cs="Times New Roman"/>
          <w:color w:val="auto"/>
          <w:sz w:val="22"/>
          <w:szCs w:val="22"/>
        </w:rPr>
        <w:t xml:space="preserve">Decades of Progress. </w:t>
      </w:r>
      <w:r>
        <w:rPr>
          <w:rFonts w:ascii="Times New Roman" w:hAnsi="Times New Roman" w:cs="Times New Roman"/>
          <w:i/>
          <w:iCs/>
          <w:color w:val="auto"/>
          <w:sz w:val="22"/>
          <w:szCs w:val="22"/>
        </w:rPr>
        <w:t>Psychological Bulletin</w:t>
      </w:r>
      <w:r>
        <w:rPr>
          <w:rFonts w:ascii="Times New Roman" w:hAnsi="Times New Roman" w:cs="Times New Roman"/>
          <w:color w:val="auto"/>
          <w:sz w:val="22"/>
          <w:szCs w:val="22"/>
        </w:rPr>
        <w:t>. 125(2): 276-302</w:t>
      </w:r>
      <w:r>
        <w:rPr>
          <w:rFonts w:ascii="Times New Roman" w:hAnsi="Times New Roma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r>
        <w:rPr>
          <w:rFonts w:ascii="Times New Roman" w:hAnsi="Times New Roman" w:cs="Times New Roman"/>
          <w:color w:val="auto"/>
          <w:sz w:val="22"/>
          <w:szCs w:val="22"/>
        </w:rPr>
        <w:t>Diener, E., and Ryan, K.</w:t>
      </w:r>
      <w:r>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rPr>
        <w:t>2009</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Subjective well-being: a general overview. </w:t>
      </w:r>
      <w:r>
        <w:rPr>
          <w:rFonts w:hint="default" w:ascii="Times New Roman" w:hAnsi="Times New Roman" w:cs="Times New Roman"/>
          <w:color w:val="auto"/>
          <w:sz w:val="22"/>
          <w:szCs w:val="22"/>
          <w:lang w:val="en-US"/>
        </w:rPr>
        <w:tab/>
      </w:r>
      <w:r>
        <w:rPr>
          <w:rFonts w:ascii="Times New Roman" w:hAnsi="Times New Roman" w:cs="Times New Roman"/>
          <w:i/>
          <w:iCs/>
          <w:color w:val="auto"/>
          <w:sz w:val="22"/>
          <w:szCs w:val="22"/>
        </w:rPr>
        <w:t>South African Journal of Psychology</w:t>
      </w:r>
      <w:r>
        <w:rPr>
          <w:rFonts w:ascii="Times New Roman" w:hAnsi="Times New Roman" w:cs="Times New Roman"/>
          <w:color w:val="auto"/>
          <w:sz w:val="22"/>
          <w:szCs w:val="22"/>
        </w:rPr>
        <w:t>. 39(4): 391-406</w:t>
      </w:r>
      <w:r>
        <w:rPr>
          <w:rFonts w:ascii="Times New Roman" w:hAnsi="Times New Roma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lang w:val="en-US"/>
        </w:rPr>
        <w:t xml:space="preserve">Evans, L. (1998) </w:t>
      </w:r>
      <w:r>
        <w:rPr>
          <w:rFonts w:hint="default" w:ascii="Times New Roman" w:hAnsi="Times New Roman" w:cs="Times New Roman"/>
          <w:i/>
          <w:iCs/>
          <w:color w:val="auto"/>
          <w:sz w:val="22"/>
          <w:szCs w:val="22"/>
          <w:lang w:val="en-US"/>
        </w:rPr>
        <w:t>Teacher Morale, Job Satisfaction and Motivation</w:t>
      </w:r>
      <w:r>
        <w:rPr>
          <w:rFonts w:hint="default" w:ascii="Times New Roman" w:hAnsi="Times New Roman" w:cs="Times New Roman"/>
          <w:i w:val="0"/>
          <w:iCs w:val="0"/>
          <w:color w:val="auto"/>
          <w:sz w:val="22"/>
          <w:szCs w:val="22"/>
          <w:lang w:val="en-US"/>
        </w:rPr>
        <w:t xml:space="preserve">. New York: </w:t>
      </w:r>
      <w:r>
        <w:rPr>
          <w:rFonts w:hint="default" w:ascii="Times New Roman" w:hAnsi="Times New Roman" w:cs="Times New Roman"/>
          <w:i w:val="0"/>
          <w:iCs w:val="0"/>
          <w:color w:val="auto"/>
          <w:sz w:val="22"/>
          <w:szCs w:val="22"/>
          <w:lang w:val="en-US"/>
        </w:rPr>
        <w:tab/>
      </w:r>
      <w:r>
        <w:rPr>
          <w:rFonts w:hint="default" w:ascii="Times New Roman" w:hAnsi="Times New Roman" w:cs="Times New Roman"/>
          <w:i w:val="0"/>
          <w:iCs w:val="0"/>
          <w:color w:val="auto"/>
          <w:sz w:val="22"/>
          <w:szCs w:val="22"/>
          <w:lang w:val="en-US"/>
        </w:rPr>
        <w:t xml:space="preserve">Paul Chapman Publishing.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i w:val="0"/>
          <w:iCs w:val="0"/>
          <w:color w:val="auto"/>
          <w:sz w:val="22"/>
          <w:szCs w:val="22"/>
          <w:lang w:val="en-US"/>
        </w:rPr>
        <w:t xml:space="preserve">Efe, R., Koleva, I.,, Atasoy, E. (2018) </w:t>
      </w:r>
      <w:r>
        <w:rPr>
          <w:rFonts w:hint="default" w:ascii="Times New Roman" w:hAnsi="Times New Roman" w:cs="Times New Roman"/>
          <w:i/>
          <w:iCs/>
          <w:color w:val="auto"/>
          <w:sz w:val="22"/>
          <w:szCs w:val="22"/>
          <w:lang w:val="en-US"/>
        </w:rPr>
        <w:t>Recent Researchers in Education</w:t>
      </w:r>
      <w:r>
        <w:rPr>
          <w:rFonts w:hint="default" w:ascii="Times New Roman" w:hAnsi="Times New Roman" w:cs="Times New Roman"/>
          <w:i w:val="0"/>
          <w:iCs w:val="0"/>
          <w:color w:val="auto"/>
          <w:sz w:val="22"/>
          <w:szCs w:val="22"/>
          <w:lang w:val="en-US"/>
        </w:rPr>
        <w:t xml:space="preserve">. London: Cambridge Scholars Publishings.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lang w:val="en-US"/>
        </w:rPr>
        <w:t xml:space="preserve">Feldman, F. (2010) </w:t>
      </w:r>
      <w:r>
        <w:rPr>
          <w:rFonts w:hint="default" w:ascii="Times New Roman" w:hAnsi="Times New Roman" w:cs="Times New Roman"/>
          <w:i/>
          <w:iCs/>
          <w:color w:val="auto"/>
          <w:sz w:val="22"/>
          <w:szCs w:val="22"/>
          <w:lang w:val="en-US"/>
        </w:rPr>
        <w:t>What Is This Thing Called Happiness</w:t>
      </w:r>
      <w:r>
        <w:rPr>
          <w:rFonts w:hint="default" w:ascii="Times New Roman" w:hAnsi="Times New Roman" w:cs="Times New Roman"/>
          <w:i w:val="0"/>
          <w:iCs w:val="0"/>
          <w:color w:val="auto"/>
          <w:sz w:val="22"/>
          <w:szCs w:val="22"/>
          <w:lang w:val="en-US"/>
        </w:rPr>
        <w:t xml:space="preserve">? Oxford: Oxford </w:t>
      </w:r>
      <w:r>
        <w:rPr>
          <w:rFonts w:hint="default" w:ascii="Times New Roman" w:hAnsi="Times New Roman" w:cs="Times New Roman"/>
          <w:i w:val="0"/>
          <w:iCs w:val="0"/>
          <w:color w:val="auto"/>
          <w:sz w:val="22"/>
          <w:szCs w:val="22"/>
          <w:lang w:val="en-US"/>
        </w:rPr>
        <w:tab/>
      </w:r>
      <w:r>
        <w:rPr>
          <w:rFonts w:hint="default" w:ascii="Times New Roman" w:hAnsi="Times New Roman" w:cs="Times New Roman"/>
          <w:i w:val="0"/>
          <w:iCs w:val="0"/>
          <w:color w:val="auto"/>
          <w:sz w:val="22"/>
          <w:szCs w:val="22"/>
          <w:lang w:val="en-US"/>
        </w:rPr>
        <w:t xml:space="preserve">University Press.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Frisch, M.B.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2006</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w:t>
      </w:r>
      <w:r>
        <w:rPr>
          <w:rFonts w:ascii="Times New Roman" w:hAnsi="Times New Roman" w:cs="Times New Roman"/>
          <w:i/>
          <w:iCs/>
          <w:color w:val="auto"/>
          <w:sz w:val="22"/>
          <w:szCs w:val="22"/>
        </w:rPr>
        <w:t xml:space="preserve">Quality of Life Therapy: Applying a life satisfaction </w:t>
      </w:r>
      <w:r>
        <w:rPr>
          <w:rFonts w:hint="default" w:ascii="Times New Roman" w:hAnsi="Times New Roman" w:cs="Times New Roman"/>
          <w:i/>
          <w:iCs/>
          <w:color w:val="auto"/>
          <w:sz w:val="22"/>
          <w:szCs w:val="22"/>
          <w:lang w:val="en-US"/>
        </w:rPr>
        <w:tab/>
      </w:r>
      <w:r>
        <w:rPr>
          <w:rFonts w:ascii="Times New Roman" w:hAnsi="Times New Roman" w:cs="Times New Roman"/>
          <w:i/>
          <w:iCs/>
          <w:color w:val="auto"/>
          <w:sz w:val="22"/>
          <w:szCs w:val="22"/>
        </w:rPr>
        <w:t xml:space="preserve">Approach to </w:t>
      </w:r>
      <w:r>
        <w:rPr>
          <w:rFonts w:ascii="Times New Roman" w:hAnsi="Times New Roman" w:cs="Times New Roman"/>
          <w:i/>
          <w:iCs/>
          <w:color w:val="auto"/>
          <w:sz w:val="22"/>
          <w:szCs w:val="22"/>
          <w:lang w:val="en-US"/>
        </w:rPr>
        <w:tab/>
      </w:r>
      <w:r>
        <w:rPr>
          <w:rFonts w:ascii="Times New Roman" w:hAnsi="Times New Roman" w:cs="Times New Roman"/>
          <w:i/>
          <w:iCs/>
          <w:color w:val="auto"/>
          <w:sz w:val="22"/>
          <w:szCs w:val="22"/>
        </w:rPr>
        <w:t xml:space="preserve">Positive Psychology and Cognitive Therapy. </w:t>
      </w:r>
      <w:r>
        <w:rPr>
          <w:rFonts w:ascii="Times New Roman" w:hAnsi="Times New Roman" w:cs="Times New Roman"/>
          <w:color w:val="auto"/>
          <w:sz w:val="22"/>
          <w:szCs w:val="22"/>
        </w:rPr>
        <w:t xml:space="preserve">New Jersey: </w:t>
      </w:r>
      <w:r>
        <w:rPr>
          <w:rFonts w:hint="default" w:ascii="Times New Roman" w:hAnsi="Times New Roman" w:cs="Times New Roman"/>
          <w:color w:val="auto"/>
          <w:sz w:val="22"/>
          <w:szCs w:val="22"/>
          <w:lang w:val="en-US"/>
        </w:rPr>
        <w:tab/>
      </w:r>
      <w:r>
        <w:rPr>
          <w:rFonts w:ascii="Times New Roman" w:hAnsi="Times New Roman" w:cs="Times New Roman"/>
          <w:color w:val="auto"/>
          <w:sz w:val="22"/>
          <w:szCs w:val="22"/>
        </w:rPr>
        <w:t>John Wiley &amp; Sons</w:t>
      </w:r>
      <w:r>
        <w:rPr>
          <w:rFonts w:ascii="Times New Roman" w:hAnsi="Times New Roma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r>
        <w:rPr>
          <w:rFonts w:ascii="Times New Roman" w:hAnsi="Times New Roman" w:cs="Times New Roman"/>
          <w:color w:val="auto"/>
          <w:sz w:val="22"/>
          <w:szCs w:val="22"/>
        </w:rPr>
        <w:t xml:space="preserve">Goleman, D.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2009</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w:t>
      </w:r>
      <w:r>
        <w:rPr>
          <w:rFonts w:ascii="Times New Roman" w:hAnsi="Times New Roman" w:cs="Times New Roman"/>
          <w:i/>
          <w:iCs/>
          <w:color w:val="auto"/>
          <w:sz w:val="22"/>
          <w:szCs w:val="22"/>
        </w:rPr>
        <w:t xml:space="preserve">Emotional Intelligence : Kecerdasan Emosional Mengapa El </w:t>
      </w:r>
      <w:r>
        <w:rPr>
          <w:rFonts w:ascii="Times New Roman" w:hAnsi="Times New Roman" w:cs="Times New Roman"/>
          <w:i/>
          <w:iCs/>
          <w:color w:val="auto"/>
          <w:sz w:val="22"/>
          <w:szCs w:val="22"/>
          <w:lang w:val="en-US"/>
        </w:rPr>
        <w:tab/>
      </w:r>
      <w:r>
        <w:rPr>
          <w:rFonts w:ascii="Times New Roman" w:hAnsi="Times New Roman" w:cs="Times New Roman"/>
          <w:i/>
          <w:iCs/>
          <w:color w:val="auto"/>
          <w:sz w:val="22"/>
          <w:szCs w:val="22"/>
        </w:rPr>
        <w:t>Lebih Penting Daripada IQ</w:t>
      </w:r>
      <w:r>
        <w:rPr>
          <w:rFonts w:ascii="Times New Roman" w:hAnsi="Times New Roman" w:cs="Times New Roman"/>
          <w:color w:val="auto"/>
          <w:sz w:val="22"/>
          <w:szCs w:val="22"/>
        </w:rPr>
        <w:t>. Jakarta : Gramedia Pustaka.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lang w:val="en-US"/>
        </w:rPr>
        <w:t xml:space="preserve">Hadi, S. (2017). </w:t>
      </w:r>
      <w:r>
        <w:rPr>
          <w:rFonts w:hint="default" w:ascii="Times New Roman" w:hAnsi="Times New Roman" w:cs="Times New Roman"/>
          <w:i/>
          <w:iCs/>
          <w:color w:val="auto"/>
          <w:sz w:val="22"/>
          <w:szCs w:val="22"/>
          <w:lang w:val="en-US"/>
        </w:rPr>
        <w:t xml:space="preserve">Metodologi Riset. </w:t>
      </w:r>
      <w:r>
        <w:rPr>
          <w:rFonts w:hint="default" w:ascii="Times New Roman" w:hAnsi="Times New Roman" w:cs="Times New Roman"/>
          <w:i w:val="0"/>
          <w:iCs w:val="0"/>
          <w:color w:val="auto"/>
          <w:sz w:val="22"/>
          <w:szCs w:val="22"/>
          <w:lang w:val="en-US"/>
        </w:rPr>
        <w:t>Yogyakarta : Pustaka Pelajar.</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r>
        <w:rPr>
          <w:rFonts w:ascii="Times New Roman" w:hAnsi="Times New Roman" w:cs="Times New Roman"/>
          <w:color w:val="auto"/>
          <w:sz w:val="22"/>
          <w:szCs w:val="22"/>
        </w:rPr>
        <w:t xml:space="preserve">Hurlock, E.B.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1980</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w:t>
      </w:r>
      <w:r>
        <w:rPr>
          <w:rFonts w:ascii="Times New Roman" w:hAnsi="Times New Roman" w:cs="Times New Roman"/>
          <w:i/>
          <w:iCs/>
          <w:color w:val="auto"/>
          <w:sz w:val="22"/>
          <w:szCs w:val="22"/>
        </w:rPr>
        <w:t xml:space="preserve">Psikologi Perkembangan: Suatu Pendekatan Sepanjang </w:t>
      </w:r>
      <w:r>
        <w:rPr>
          <w:rFonts w:ascii="Times New Roman" w:hAnsi="Times New Roman" w:cs="Times New Roman"/>
          <w:i/>
          <w:iCs/>
          <w:color w:val="auto"/>
          <w:sz w:val="22"/>
          <w:szCs w:val="22"/>
          <w:lang w:val="en-US"/>
        </w:rPr>
        <w:tab/>
      </w:r>
      <w:r>
        <w:rPr>
          <w:rFonts w:ascii="Times New Roman" w:hAnsi="Times New Roman" w:cs="Times New Roman"/>
          <w:i/>
          <w:iCs/>
          <w:color w:val="auto"/>
          <w:sz w:val="22"/>
          <w:szCs w:val="22"/>
        </w:rPr>
        <w:t xml:space="preserve">Rentang Kehidupan. </w:t>
      </w:r>
      <w:r>
        <w:rPr>
          <w:rFonts w:ascii="Times New Roman" w:hAnsi="Times New Roman" w:cs="Times New Roman"/>
          <w:color w:val="auto"/>
          <w:sz w:val="22"/>
          <w:szCs w:val="22"/>
        </w:rPr>
        <w:t>Jakarta: Penerbit Erlangga.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ascii="Times New Roman" w:hAnsi="Times New Roman" w:cs="Times New Roman"/>
          <w:color w:val="auto"/>
          <w:sz w:val="22"/>
          <w:szCs w:val="22"/>
        </w:rPr>
      </w:pPr>
      <w:r>
        <w:rPr>
          <w:rFonts w:ascii="Times New Roman" w:hAnsi="Times New Roman" w:cs="Times New Roman"/>
          <w:color w:val="auto"/>
          <w:sz w:val="22"/>
          <w:szCs w:val="22"/>
        </w:rPr>
        <w:t xml:space="preserve">Ignat, A.A., and Clipa, O.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2012</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Teachers’ satisfaction with life, job satisfaction </w:t>
      </w:r>
      <w:r>
        <w:rPr>
          <w:rFonts w:hint="default" w:ascii="Times New Roman" w:hAnsi="Times New Roman" w:cs="Times New Roman"/>
          <w:color w:val="auto"/>
          <w:sz w:val="22"/>
          <w:szCs w:val="22"/>
          <w:lang w:val="en-US"/>
        </w:rPr>
        <w:tab/>
      </w:r>
      <w:r>
        <w:rPr>
          <w:rFonts w:ascii="Times New Roman" w:hAnsi="Times New Roman" w:cs="Times New Roman"/>
          <w:color w:val="auto"/>
          <w:sz w:val="22"/>
          <w:szCs w:val="22"/>
        </w:rPr>
        <w:t xml:space="preserve">and their emotional intelligence. </w:t>
      </w:r>
      <w:r>
        <w:rPr>
          <w:rFonts w:ascii="Times New Roman" w:hAnsi="Times New Roman" w:cs="Times New Roman"/>
          <w:i/>
          <w:iCs/>
          <w:color w:val="auto"/>
          <w:sz w:val="22"/>
          <w:szCs w:val="22"/>
        </w:rPr>
        <w:t xml:space="preserve">Procedia-Social and Behavioral </w:t>
      </w:r>
      <w:r>
        <w:rPr>
          <w:rFonts w:hint="default" w:ascii="Times New Roman" w:hAnsi="Times New Roman" w:cs="Times New Roman"/>
          <w:i/>
          <w:iCs/>
          <w:color w:val="auto"/>
          <w:sz w:val="22"/>
          <w:szCs w:val="22"/>
          <w:lang w:val="en-US"/>
        </w:rPr>
        <w:tab/>
      </w:r>
      <w:r>
        <w:rPr>
          <w:rFonts w:ascii="Times New Roman" w:hAnsi="Times New Roman" w:cs="Times New Roman"/>
          <w:i/>
          <w:iCs/>
          <w:color w:val="auto"/>
          <w:sz w:val="22"/>
          <w:szCs w:val="22"/>
        </w:rPr>
        <w:t xml:space="preserve">Sciences. </w:t>
      </w:r>
      <w:r>
        <w:rPr>
          <w:rFonts w:ascii="Times New Roman" w:hAnsi="Times New Roman" w:cs="Times New Roman"/>
          <w:color w:val="auto"/>
          <w:sz w:val="22"/>
          <w:szCs w:val="22"/>
        </w:rPr>
        <w:t xml:space="preserve">33: </w:t>
      </w:r>
      <w:r>
        <w:rPr>
          <w:rFonts w:ascii="Times New Roman" w:hAnsi="Times New Roman" w:cs="Times New Roman"/>
          <w:color w:val="auto"/>
          <w:sz w:val="22"/>
          <w:szCs w:val="22"/>
          <w:lang w:val="en-US"/>
        </w:rPr>
        <w:tab/>
      </w:r>
      <w:r>
        <w:rPr>
          <w:rFonts w:ascii="Times New Roman" w:hAnsi="Times New Roman" w:cs="Times New Roman"/>
          <w:color w:val="auto"/>
          <w:sz w:val="22"/>
          <w:szCs w:val="22"/>
        </w:rPr>
        <w:t>498-502.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r>
        <w:rPr>
          <w:rFonts w:ascii="Times New Roman" w:hAnsi="Times New Roman" w:cs="Times New Roman"/>
          <w:color w:val="auto"/>
          <w:sz w:val="22"/>
          <w:szCs w:val="22"/>
          <w:highlight w:val="none"/>
        </w:rPr>
        <w:t xml:space="preserve">Ingram, R. </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2013</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 xml:space="preserve">. Emotions, social work practice and supervision: an uneasy </w:t>
      </w:r>
      <w:r>
        <w:rPr>
          <w:rFonts w:hint="default" w:ascii="Times New Roman" w:hAnsi="Times New Roman" w:cs="Times New Roman"/>
          <w:color w:val="auto"/>
          <w:sz w:val="22"/>
          <w:szCs w:val="22"/>
          <w:highlight w:val="none"/>
          <w:lang w:val="en-US"/>
        </w:rPr>
        <w:tab/>
      </w:r>
      <w:r>
        <w:rPr>
          <w:rFonts w:ascii="Times New Roman" w:hAnsi="Times New Roman" w:cs="Times New Roman"/>
          <w:color w:val="auto"/>
          <w:sz w:val="22"/>
          <w:szCs w:val="22"/>
          <w:highlight w:val="none"/>
        </w:rPr>
        <w:t xml:space="preserve">alliance? </w:t>
      </w:r>
      <w:r>
        <w:rPr>
          <w:rFonts w:ascii="Times New Roman" w:hAnsi="Times New Roman" w:cs="Times New Roman"/>
          <w:i/>
          <w:color w:val="auto"/>
          <w:sz w:val="22"/>
          <w:szCs w:val="22"/>
          <w:highlight w:val="none"/>
        </w:rPr>
        <w:t>Journal of Social Work Practice</w:t>
      </w:r>
      <w:r>
        <w:rPr>
          <w:rFonts w:ascii="Times New Roman" w:hAnsi="Times New Roman" w:cs="Times New Roman"/>
          <w:color w:val="auto"/>
          <w:sz w:val="22"/>
          <w:szCs w:val="22"/>
          <w:highlight w:val="none"/>
        </w:rPr>
        <w:t>. 27(1):5-19</w:t>
      </w:r>
      <w:r>
        <w:rPr>
          <w:rFonts w:ascii="Times New Roman" w:hAnsi="Times New Roman" w:cs="Times New Roman"/>
          <w:color w:val="auto"/>
          <w:sz w:val="22"/>
          <w:szCs w:val="22"/>
          <w:highlight w:val="none"/>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r>
        <w:rPr>
          <w:rFonts w:ascii="Times New Roman" w:hAnsi="Times New Roman" w:cs="Times New Roman"/>
          <w:color w:val="auto"/>
          <w:sz w:val="22"/>
          <w:szCs w:val="22"/>
        </w:rPr>
        <w:t xml:space="preserve">Iverson, R.D., and Maguire, C.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1999</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The Relationship Between Job and Life </w:t>
      </w:r>
      <w:r>
        <w:rPr>
          <w:rFonts w:ascii="Times New Roman" w:hAnsi="Times New Roman" w:cs="Times New Roman"/>
          <w:color w:val="auto"/>
          <w:sz w:val="22"/>
          <w:szCs w:val="22"/>
          <w:lang w:val="en-US"/>
        </w:rPr>
        <w:tab/>
      </w:r>
      <w:r>
        <w:rPr>
          <w:rFonts w:ascii="Times New Roman" w:hAnsi="Times New Roman" w:cs="Times New Roman"/>
          <w:color w:val="auto"/>
          <w:sz w:val="22"/>
          <w:szCs w:val="22"/>
        </w:rPr>
        <w:t xml:space="preserve">Satisfaction: Evidence from a Remote Mining Community. </w:t>
      </w:r>
      <w:r>
        <w:rPr>
          <w:rFonts w:ascii="Times New Roman" w:hAnsi="Times New Roman" w:cs="Times New Roman"/>
          <w:i/>
          <w:iCs/>
          <w:color w:val="auto"/>
          <w:sz w:val="22"/>
          <w:szCs w:val="22"/>
        </w:rPr>
        <w:t xml:space="preserve">Department of </w:t>
      </w:r>
      <w:r>
        <w:rPr>
          <w:rFonts w:ascii="Times New Roman" w:hAnsi="Times New Roman" w:cs="Times New Roman"/>
          <w:i/>
          <w:iCs/>
          <w:color w:val="auto"/>
          <w:sz w:val="22"/>
          <w:szCs w:val="22"/>
          <w:lang w:val="en-US"/>
        </w:rPr>
        <w:tab/>
      </w:r>
      <w:r>
        <w:rPr>
          <w:rFonts w:ascii="Times New Roman" w:hAnsi="Times New Roman" w:cs="Times New Roman"/>
          <w:i/>
          <w:iCs/>
          <w:color w:val="auto"/>
          <w:sz w:val="22"/>
          <w:szCs w:val="22"/>
        </w:rPr>
        <w:t xml:space="preserve">Management Working Paper. </w:t>
      </w:r>
      <w:r>
        <w:rPr>
          <w:rFonts w:ascii="Times New Roman" w:hAnsi="Times New Roman" w:cs="Times New Roman"/>
          <w:color w:val="auto"/>
          <w:sz w:val="22"/>
          <w:szCs w:val="22"/>
        </w:rPr>
        <w:t>14: 1-24.</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lang w:val="en-US"/>
        </w:rPr>
        <w:t>Jain, D.R. (2015) Emotional Intelligence and Its Relationship with Life Satisfaction</w:t>
      </w:r>
      <w:r>
        <w:rPr>
          <w:rFonts w:hint="default" w:ascii="Times New Roman" w:hAnsi="Times New Roman" w:cs="Times New Roman"/>
          <w:i/>
          <w:iCs/>
          <w:color w:val="auto"/>
          <w:sz w:val="22"/>
          <w:szCs w:val="22"/>
          <w:lang w:val="en-US"/>
        </w:rPr>
        <w:t>. CENTUM Journal Management</w:t>
      </w:r>
      <w:r>
        <w:rPr>
          <w:rFonts w:hint="default" w:ascii="Times New Roman" w:hAnsi="Times New Roman" w:cs="Times New Roman"/>
          <w:i w:val="0"/>
          <w:iCs w:val="0"/>
          <w:color w:val="auto"/>
          <w:sz w:val="22"/>
          <w:szCs w:val="22"/>
          <w:lang w:val="en-US"/>
        </w:rPr>
        <w:t>. 8(1): 61-63</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 xml:space="preserve">Koots-Ausmess, L., Realo, A., </w:t>
      </w:r>
      <w:r>
        <w:rPr>
          <w:rFonts w:hint="default" w:ascii="Times New Roman" w:hAnsi="Times New Roman" w:cs="Times New Roman"/>
          <w:color w:val="auto"/>
          <w:sz w:val="22"/>
          <w:szCs w:val="22"/>
          <w:highlight w:val="none"/>
          <w:lang w:val="en-US"/>
        </w:rPr>
        <w:t>&amp;</w:t>
      </w:r>
      <w:r>
        <w:rPr>
          <w:rFonts w:ascii="Times New Roman" w:hAnsi="Times New Roman" w:cs="Times New Roman"/>
          <w:color w:val="auto"/>
          <w:sz w:val="22"/>
          <w:szCs w:val="22"/>
          <w:highlight w:val="none"/>
        </w:rPr>
        <w:t xml:space="preserve"> Allik, J. </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2013</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 xml:space="preserve">. The Relationship Between </w:t>
      </w:r>
      <w:r>
        <w:rPr>
          <w:rFonts w:hint="default" w:ascii="Times New Roman" w:hAnsi="Times New Roman" w:cs="Times New Roman"/>
          <w:color w:val="auto"/>
          <w:sz w:val="22"/>
          <w:szCs w:val="22"/>
          <w:highlight w:val="none"/>
          <w:lang w:val="en-US"/>
        </w:rPr>
        <w:tab/>
      </w:r>
      <w:r>
        <w:rPr>
          <w:rFonts w:ascii="Times New Roman" w:hAnsi="Times New Roman" w:cs="Times New Roman"/>
          <w:color w:val="auto"/>
          <w:sz w:val="22"/>
          <w:szCs w:val="22"/>
          <w:highlight w:val="none"/>
        </w:rPr>
        <w:t xml:space="preserve">Life </w:t>
      </w:r>
      <w:r>
        <w:rPr>
          <w:rFonts w:ascii="Times New Roman" w:hAnsi="Times New Roman" w:cs="Times New Roman"/>
          <w:color w:val="auto"/>
          <w:sz w:val="22"/>
          <w:szCs w:val="22"/>
          <w:highlight w:val="none"/>
          <w:lang w:val="en-US"/>
        </w:rPr>
        <w:tab/>
      </w:r>
      <w:r>
        <w:rPr>
          <w:rFonts w:ascii="Times New Roman" w:hAnsi="Times New Roman" w:cs="Times New Roman"/>
          <w:color w:val="auto"/>
          <w:sz w:val="22"/>
          <w:szCs w:val="22"/>
          <w:highlight w:val="none"/>
        </w:rPr>
        <w:t xml:space="preserve">Satisfaction and Emotional Experience in 21 European Countries. </w:t>
      </w:r>
      <w:r>
        <w:rPr>
          <w:rFonts w:hint="default" w:ascii="Times New Roman" w:hAnsi="Times New Roman" w:cs="Times New Roman"/>
          <w:color w:val="auto"/>
          <w:sz w:val="22"/>
          <w:szCs w:val="22"/>
          <w:highlight w:val="none"/>
          <w:lang w:val="en-US"/>
        </w:rPr>
        <w:tab/>
      </w:r>
      <w:r>
        <w:rPr>
          <w:rFonts w:ascii="Times New Roman" w:hAnsi="Times New Roman" w:cs="Times New Roman"/>
          <w:i/>
          <w:color w:val="auto"/>
          <w:sz w:val="22"/>
          <w:szCs w:val="22"/>
          <w:highlight w:val="none"/>
        </w:rPr>
        <w:t xml:space="preserve">Journal of </w:t>
      </w:r>
      <w:r>
        <w:rPr>
          <w:rFonts w:ascii="Times New Roman" w:hAnsi="Times New Roman" w:cs="Times New Roman"/>
          <w:i/>
          <w:color w:val="auto"/>
          <w:sz w:val="22"/>
          <w:szCs w:val="22"/>
          <w:highlight w:val="none"/>
          <w:lang w:val="en-US"/>
        </w:rPr>
        <w:tab/>
      </w:r>
      <w:r>
        <w:rPr>
          <w:rFonts w:ascii="Times New Roman" w:hAnsi="Times New Roman" w:cs="Times New Roman"/>
          <w:i/>
          <w:color w:val="auto"/>
          <w:sz w:val="22"/>
          <w:szCs w:val="22"/>
          <w:highlight w:val="none"/>
        </w:rPr>
        <w:t xml:space="preserve">Cross-Cultural Psychology. </w:t>
      </w:r>
      <w:r>
        <w:rPr>
          <w:rFonts w:ascii="Times New Roman" w:hAnsi="Times New Roman" w:cs="Times New Roman"/>
          <w:color w:val="auto"/>
          <w:sz w:val="22"/>
          <w:szCs w:val="22"/>
          <w:highlight w:val="none"/>
        </w:rPr>
        <w:t xml:space="preserve">44(2): 223-244.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lang w:val="en-US"/>
        </w:rPr>
        <w:t xml:space="preserve">Maltby, J., Day, L., Macaskill, A. (2010) </w:t>
      </w:r>
      <w:r>
        <w:rPr>
          <w:rFonts w:hint="default" w:ascii="Times New Roman" w:hAnsi="Times New Roman" w:cs="Times New Roman"/>
          <w:i/>
          <w:iCs/>
          <w:color w:val="auto"/>
          <w:sz w:val="22"/>
          <w:szCs w:val="22"/>
          <w:lang w:val="en-US"/>
        </w:rPr>
        <w:t xml:space="preserve">Personality, Individual Differences and </w:t>
      </w:r>
      <w:r>
        <w:rPr>
          <w:rFonts w:hint="default" w:ascii="Times New Roman" w:hAnsi="Times New Roman" w:cs="Times New Roman"/>
          <w:i/>
          <w:iCs/>
          <w:color w:val="auto"/>
          <w:sz w:val="22"/>
          <w:szCs w:val="22"/>
          <w:lang w:val="en-US"/>
        </w:rPr>
        <w:tab/>
      </w:r>
      <w:r>
        <w:rPr>
          <w:rFonts w:hint="default" w:ascii="Times New Roman" w:hAnsi="Times New Roman" w:cs="Times New Roman"/>
          <w:i/>
          <w:iCs/>
          <w:color w:val="auto"/>
          <w:sz w:val="22"/>
          <w:szCs w:val="22"/>
          <w:lang w:val="en-US"/>
        </w:rPr>
        <w:t xml:space="preserve">Intelligence. </w:t>
      </w:r>
      <w:r>
        <w:rPr>
          <w:rFonts w:hint="default" w:ascii="Times New Roman" w:hAnsi="Times New Roman" w:cs="Times New Roman"/>
          <w:i w:val="0"/>
          <w:iCs w:val="0"/>
          <w:color w:val="auto"/>
          <w:sz w:val="22"/>
          <w:szCs w:val="22"/>
          <w:lang w:val="en-US"/>
        </w:rPr>
        <w:t xml:space="preserve">London: Pearson.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2"/>
          <w:szCs w:val="22"/>
          <w:highlight w:val="none"/>
          <w:lang w:val="en-US"/>
        </w:rPr>
      </w:pPr>
      <w:r>
        <w:rPr>
          <w:rFonts w:ascii="Times New Roman" w:hAnsi="Times New Roman" w:cs="Times New Roman"/>
          <w:color w:val="auto"/>
          <w:sz w:val="22"/>
          <w:szCs w:val="22"/>
          <w:highlight w:val="none"/>
        </w:rPr>
        <w:t>Mangal, S.K., and Mangal, S.</w:t>
      </w:r>
      <w:r>
        <w:rPr>
          <w:rFonts w:hint="default" w:ascii="Times New Roman" w:hAnsi="Times New Roman" w:cs="Times New Roman"/>
          <w:color w:val="auto"/>
          <w:sz w:val="22"/>
          <w:szCs w:val="22"/>
          <w:highlight w:val="none"/>
          <w:lang w:val="en-US"/>
        </w:rPr>
        <w:t xml:space="preserve"> </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2019</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 xml:space="preserve">. </w:t>
      </w:r>
      <w:r>
        <w:rPr>
          <w:rFonts w:ascii="Times New Roman" w:hAnsi="Times New Roman" w:cs="Times New Roman"/>
          <w:i/>
          <w:color w:val="auto"/>
          <w:sz w:val="22"/>
          <w:szCs w:val="22"/>
          <w:highlight w:val="none"/>
        </w:rPr>
        <w:t>Psychology of Learning and Development</w:t>
      </w:r>
      <w:r>
        <w:rPr>
          <w:rFonts w:ascii="Times New Roman" w:hAnsi="Times New Roman" w:cs="Times New Roman"/>
          <w:color w:val="auto"/>
          <w:sz w:val="22"/>
          <w:szCs w:val="22"/>
          <w:highlight w:val="none"/>
        </w:rPr>
        <w:t xml:space="preserve">. </w:t>
      </w:r>
      <w:r>
        <w:rPr>
          <w:rFonts w:hint="default" w:ascii="Times New Roman" w:hAnsi="Times New Roman" w:cs="Times New Roman"/>
          <w:color w:val="auto"/>
          <w:sz w:val="22"/>
          <w:szCs w:val="22"/>
          <w:highlight w:val="none"/>
          <w:lang w:val="en-US"/>
        </w:rPr>
        <w:tab/>
      </w:r>
      <w:r>
        <w:rPr>
          <w:rFonts w:hint="default" w:ascii="Times New Roman" w:hAnsi="Times New Roman" w:cs="Times New Roman"/>
          <w:color w:val="auto"/>
          <w:sz w:val="22"/>
          <w:szCs w:val="22"/>
          <w:highlight w:val="none"/>
        </w:rPr>
        <w:t xml:space="preserve">Delhi: </w:t>
      </w:r>
      <w:r>
        <w:rPr>
          <w:rFonts w:hint="default" w:ascii="Times New Roman" w:hAnsi="Times New Roman" w:cs="Times New Roman"/>
          <w:color w:val="auto"/>
          <w:sz w:val="22"/>
          <w:szCs w:val="22"/>
          <w:highlight w:val="none"/>
          <w:lang w:val="en-US"/>
        </w:rPr>
        <w:tab/>
      </w:r>
      <w:r>
        <w:rPr>
          <w:rFonts w:hint="default" w:ascii="Times New Roman" w:hAnsi="Times New Roman" w:cs="Times New Roman"/>
          <w:color w:val="auto"/>
          <w:sz w:val="22"/>
          <w:szCs w:val="22"/>
          <w:highlight w:val="none"/>
        </w:rPr>
        <w:t>PHI Learning Private Limited</w:t>
      </w:r>
      <w:r>
        <w:rPr>
          <w:rFonts w:hint="default" w:ascii="Times New Roman" w:hAnsi="Times New Roman" w:cs="Times New Roman"/>
          <w:color w:val="auto"/>
          <w:sz w:val="22"/>
          <w:szCs w:val="22"/>
          <w:highlight w:val="none"/>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2"/>
          <w:szCs w:val="22"/>
          <w:highlight w:val="none"/>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SimSun" w:cs="Times New Roman"/>
          <w:color w:val="auto"/>
          <w:sz w:val="22"/>
          <w:szCs w:val="22"/>
          <w:lang w:val="en-US"/>
        </w:rPr>
      </w:pPr>
      <w:r>
        <w:rPr>
          <w:rFonts w:hint="default" w:ascii="Times New Roman" w:hAnsi="Times New Roman" w:cs="Times New Roman"/>
          <w:color w:val="auto"/>
          <w:sz w:val="22"/>
          <w:szCs w:val="22"/>
        </w:rPr>
        <w:t xml:space="preserve">Martin, G. </w:t>
      </w:r>
      <w:r>
        <w:rPr>
          <w:rFonts w:hint="default" w:ascii="Times New Roman" w:hAnsi="Times New Roman" w:cs="Times New Roman"/>
          <w:color w:val="auto"/>
          <w:sz w:val="22"/>
          <w:szCs w:val="22"/>
          <w:lang w:val="en-US"/>
        </w:rPr>
        <w:t>(</w:t>
      </w:r>
      <w:r>
        <w:rPr>
          <w:rFonts w:hint="default" w:ascii="Times New Roman" w:hAnsi="Times New Roman" w:cs="Times New Roman"/>
          <w:color w:val="auto"/>
          <w:sz w:val="22"/>
          <w:szCs w:val="22"/>
        </w:rPr>
        <w:t>2019</w:t>
      </w:r>
      <w:r>
        <w:rPr>
          <w:rFonts w:hint="default" w:ascii="Times New Roman" w:hAnsi="Times New Roman" w:cs="Times New Roman"/>
          <w:color w:val="auto"/>
          <w:sz w:val="22"/>
          <w:szCs w:val="22"/>
          <w:lang w:val="en-US"/>
        </w:rPr>
        <w:t>)</w:t>
      </w:r>
      <w:r>
        <w:rPr>
          <w:rFonts w:hint="default" w:ascii="Times New Roman" w:hAnsi="Times New Roman" w:cs="Times New Roman"/>
          <w:color w:val="auto"/>
          <w:sz w:val="22"/>
          <w:szCs w:val="22"/>
        </w:rPr>
        <w:t xml:space="preserve">. (Article). </w:t>
      </w:r>
      <w:r>
        <w:rPr>
          <w:rFonts w:hint="default" w:ascii="Times New Roman" w:hAnsi="Times New Roman" w:cs="Times New Roman"/>
          <w:i/>
          <w:iCs/>
          <w:color w:val="auto"/>
          <w:sz w:val="22"/>
          <w:szCs w:val="22"/>
        </w:rPr>
        <w:t xml:space="preserve">Life begins at forty. </w:t>
      </w:r>
      <w:r>
        <w:rPr>
          <w:rFonts w:hint="default" w:ascii="Times New Roman" w:hAnsi="Times New Roman" w:cs="Times New Roman"/>
          <w:i/>
          <w:iCs/>
          <w:color w:val="auto"/>
          <w:sz w:val="22"/>
          <w:szCs w:val="22"/>
          <w:lang w:val="en-US"/>
        </w:rPr>
        <w:tab/>
      </w: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HYPERLINK "https://www.phrases.org.uk/meanings/life-begins-at-forty.html" </w:instrText>
      </w:r>
      <w:r>
        <w:rPr>
          <w:rFonts w:hint="default" w:ascii="Times New Roman" w:hAnsi="Times New Roman" w:cs="Times New Roman"/>
          <w:color w:val="auto"/>
          <w:sz w:val="22"/>
          <w:szCs w:val="22"/>
        </w:rPr>
        <w:fldChar w:fldCharType="separate"/>
      </w:r>
      <w:r>
        <w:rPr>
          <w:rStyle w:val="5"/>
          <w:rFonts w:hint="default" w:ascii="Times New Roman" w:hAnsi="Times New Roman" w:eastAsia="SimSun" w:cs="Times New Roman"/>
          <w:color w:val="auto"/>
          <w:sz w:val="22"/>
          <w:szCs w:val="22"/>
        </w:rPr>
        <w:t>https://www.phrases.org.uk/meanings/life-begins-at-forty.html</w:t>
      </w:r>
      <w:r>
        <w:rPr>
          <w:rStyle w:val="5"/>
          <w:rFonts w:hint="default" w:ascii="Times New Roman" w:hAnsi="Times New Roman" w:eastAsia="SimSun" w:cs="Times New Roman"/>
          <w:color w:val="auto"/>
          <w:sz w:val="22"/>
          <w:szCs w:val="22"/>
        </w:rPr>
        <w:fldChar w:fldCharType="end"/>
      </w:r>
      <w:r>
        <w:rPr>
          <w:rFonts w:hint="default" w:ascii="Times New Roman" w:hAnsi="Times New Roman" w:eastAsia="SimSun" w:cs="Times New Roman"/>
          <w:color w:val="auto"/>
          <w:sz w:val="22"/>
          <w:szCs w:val="22"/>
        </w:rPr>
        <w:t xml:space="preserve"> diakses </w:t>
      </w:r>
      <w:r>
        <w:rPr>
          <w:rFonts w:hint="default" w:ascii="Times New Roman" w:hAnsi="Times New Roman" w:eastAsia="SimSun" w:cs="Times New Roman"/>
          <w:color w:val="auto"/>
          <w:sz w:val="22"/>
          <w:szCs w:val="22"/>
          <w:lang w:val="en-US"/>
        </w:rPr>
        <w:tab/>
      </w:r>
      <w:r>
        <w:rPr>
          <w:rFonts w:hint="default" w:ascii="Times New Roman" w:hAnsi="Times New Roman" w:eastAsia="SimSun" w:cs="Times New Roman"/>
          <w:color w:val="auto"/>
          <w:sz w:val="22"/>
          <w:szCs w:val="22"/>
        </w:rPr>
        <w:t>tanggal 4 April 2019</w:t>
      </w:r>
      <w:r>
        <w:rPr>
          <w:rFonts w:ascii="Times New Roman" w:hAnsi="Times New Roman" w:eastAsia="SimSu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SimSu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2"/>
          <w:szCs w:val="22"/>
          <w:lang w:val="en-US"/>
        </w:rPr>
      </w:pPr>
      <w:r>
        <w:rPr>
          <w:rFonts w:ascii="Times New Roman" w:hAnsi="Times New Roman" w:cs="Times New Roman"/>
          <w:color w:val="auto"/>
          <w:sz w:val="22"/>
          <w:szCs w:val="22"/>
          <w:highlight w:val="none"/>
        </w:rPr>
        <w:t xml:space="preserve">McConell, H.K., and Stull, L.G. </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2017</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 xml:space="preserve">. Hope, Life Satisfaction, and Motivation. </w:t>
      </w:r>
      <w:r>
        <w:rPr>
          <w:rFonts w:ascii="Times New Roman" w:hAnsi="Times New Roman" w:cs="Times New Roman"/>
          <w:color w:val="auto"/>
          <w:sz w:val="22"/>
          <w:szCs w:val="22"/>
          <w:highlight w:val="none"/>
          <w:lang w:val="en-US"/>
        </w:rPr>
        <w:tab/>
      </w:r>
      <w:r>
        <w:rPr>
          <w:rFonts w:ascii="Times New Roman" w:hAnsi="Times New Roman" w:cs="Times New Roman"/>
          <w:i/>
          <w:color w:val="auto"/>
          <w:sz w:val="22"/>
          <w:szCs w:val="22"/>
          <w:highlight w:val="none"/>
        </w:rPr>
        <w:t xml:space="preserve">Modern Psychological Studies. </w:t>
      </w:r>
      <w:r>
        <w:rPr>
          <w:rFonts w:ascii="Times New Roman" w:hAnsi="Times New Roman" w:cs="Times New Roman"/>
          <w:color w:val="auto"/>
          <w:sz w:val="22"/>
          <w:szCs w:val="22"/>
          <w:highlight w:val="none"/>
        </w:rPr>
        <w:t xml:space="preserve">23(1): 1-18.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lang w:val="en-US"/>
        </w:rPr>
        <w:t xml:space="preserve">Metz, T. (2013) </w:t>
      </w:r>
      <w:r>
        <w:rPr>
          <w:rFonts w:hint="default" w:ascii="Times New Roman" w:hAnsi="Times New Roman" w:cs="Times New Roman"/>
          <w:i/>
          <w:iCs/>
          <w:color w:val="auto"/>
          <w:sz w:val="22"/>
          <w:szCs w:val="22"/>
          <w:lang w:val="en-US"/>
        </w:rPr>
        <w:t>Meaning in Life</w:t>
      </w:r>
      <w:r>
        <w:rPr>
          <w:rFonts w:hint="default" w:ascii="Times New Roman" w:hAnsi="Times New Roman" w:cs="Times New Roman"/>
          <w:i w:val="0"/>
          <w:iCs w:val="0"/>
          <w:color w:val="auto"/>
          <w:sz w:val="22"/>
          <w:szCs w:val="22"/>
          <w:lang w:val="en-US"/>
        </w:rPr>
        <w:t>. Oxford: OUP Oxford.</w:t>
      </w:r>
    </w:p>
    <w:p>
      <w:pPr>
        <w:keepNext w:val="0"/>
        <w:keepLines w:val="0"/>
        <w:pageBreakBefore w:val="0"/>
        <w:kinsoku/>
        <w:wordWrap/>
        <w:overflowPunct/>
        <w:topLinePunct w:val="0"/>
        <w:autoSpaceDE/>
        <w:autoSpaceDN/>
        <w:bidi w:val="0"/>
        <w:adjustRightInd/>
        <w:snapToGrid/>
        <w:spacing w:line="240" w:lineRule="auto"/>
        <w:jc w:val="both"/>
        <w:textAlignment w:val="auto"/>
        <w:rPr>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r>
        <w:rPr>
          <w:rFonts w:ascii="Times New Roman" w:hAnsi="Times New Roman" w:cs="Times New Roman"/>
          <w:color w:val="auto"/>
          <w:sz w:val="22"/>
          <w:szCs w:val="22"/>
        </w:rPr>
        <w:t xml:space="preserve">Moron, M.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2018</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Perceived Emotional Intelligence and Life Satisfaction: The </w:t>
      </w:r>
      <w:r>
        <w:rPr>
          <w:rFonts w:ascii="Times New Roman" w:hAnsi="Times New Roman" w:cs="Times New Roman"/>
          <w:color w:val="auto"/>
          <w:sz w:val="22"/>
          <w:szCs w:val="22"/>
          <w:lang w:val="en-US"/>
        </w:rPr>
        <w:tab/>
      </w:r>
      <w:r>
        <w:rPr>
          <w:rFonts w:ascii="Times New Roman" w:hAnsi="Times New Roman" w:cs="Times New Roman"/>
          <w:color w:val="auto"/>
          <w:sz w:val="22"/>
          <w:szCs w:val="22"/>
        </w:rPr>
        <w:t xml:space="preserve">Mediating Role of The Positivity Ratio. </w:t>
      </w:r>
      <w:r>
        <w:rPr>
          <w:rFonts w:ascii="Times New Roman" w:hAnsi="Times New Roman" w:cs="Times New Roman"/>
          <w:i/>
          <w:iCs/>
          <w:color w:val="auto"/>
          <w:sz w:val="22"/>
          <w:szCs w:val="22"/>
        </w:rPr>
        <w:t>Personality Psychology</w:t>
      </w:r>
      <w:r>
        <w:rPr>
          <w:rFonts w:ascii="Times New Roman" w:hAnsi="Times New Roman" w:cs="Times New Roman"/>
          <w:color w:val="auto"/>
          <w:sz w:val="22"/>
          <w:szCs w:val="22"/>
        </w:rPr>
        <w:t xml:space="preserve">. 6(3): 1-13.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lang w:val="en-US"/>
        </w:rPr>
        <w:t xml:space="preserve">Nevid, J.S., and Rathus, S.A. (2016) </w:t>
      </w:r>
      <w:r>
        <w:rPr>
          <w:rFonts w:hint="default" w:ascii="Times New Roman" w:hAnsi="Times New Roman" w:cs="Times New Roman"/>
          <w:i/>
          <w:iCs/>
          <w:color w:val="auto"/>
          <w:sz w:val="22"/>
          <w:szCs w:val="22"/>
          <w:lang w:val="en-US"/>
        </w:rPr>
        <w:t xml:space="preserve">Psychology and Challenges of the Life: Adjustment and Growth. </w:t>
      </w:r>
      <w:r>
        <w:rPr>
          <w:rFonts w:hint="default" w:ascii="Times New Roman" w:hAnsi="Times New Roman" w:cs="Times New Roman"/>
          <w:i w:val="0"/>
          <w:iCs w:val="0"/>
          <w:color w:val="auto"/>
          <w:sz w:val="22"/>
          <w:szCs w:val="22"/>
          <w:lang w:val="en-US"/>
        </w:rPr>
        <w:t xml:space="preserve">New York: Wiley. </w:t>
      </w: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i w:val="0"/>
          <w:iCs w:val="0"/>
          <w:color w:val="auto"/>
          <w:sz w:val="22"/>
          <w:szCs w:val="22"/>
          <w:lang w:val="en-US"/>
        </w:rPr>
        <w:t xml:space="preserve">Newman, B.M., and Newman, P.R. (2012) </w:t>
      </w:r>
      <w:r>
        <w:rPr>
          <w:rFonts w:hint="default" w:ascii="Times New Roman" w:hAnsi="Times New Roman" w:cs="Times New Roman"/>
          <w:i/>
          <w:iCs/>
          <w:color w:val="auto"/>
          <w:sz w:val="22"/>
          <w:szCs w:val="22"/>
          <w:lang w:val="en-US"/>
        </w:rPr>
        <w:t>Development Through Life: A Psychosocial Life Approach</w:t>
      </w:r>
      <w:r>
        <w:rPr>
          <w:rFonts w:hint="default" w:ascii="Times New Roman" w:hAnsi="Times New Roman" w:cs="Times New Roman"/>
          <w:i w:val="0"/>
          <w:iCs w:val="0"/>
          <w:color w:val="auto"/>
          <w:sz w:val="22"/>
          <w:szCs w:val="22"/>
          <w:lang w:val="en-US"/>
        </w:rPr>
        <w:t xml:space="preserve">. California: Cengage Learning.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r>
        <w:rPr>
          <w:rFonts w:hint="default" w:ascii="Times New Roman" w:hAnsi="Times New Roman" w:cs="Times New Roman"/>
          <w:color w:val="auto"/>
          <w:sz w:val="22"/>
          <w:szCs w:val="22"/>
          <w:lang w:val="en-US"/>
        </w:rPr>
        <w:t xml:space="preserve">Nurhadi, M. (2014). </w:t>
      </w:r>
      <w:r>
        <w:rPr>
          <w:rFonts w:hint="default" w:ascii="Times New Roman" w:hAnsi="Times New Roman" w:cs="Times New Roman"/>
          <w:i/>
          <w:iCs/>
          <w:color w:val="auto"/>
          <w:sz w:val="22"/>
          <w:szCs w:val="22"/>
          <w:lang w:val="en-US"/>
        </w:rPr>
        <w:t>Pendidikan Kedewasaan Dalam Perspektif Psikologi Islam</w:t>
      </w:r>
      <w:r>
        <w:rPr>
          <w:rFonts w:hint="default" w:ascii="Times New Roman" w:hAnsi="Times New Roman" w:cs="Times New Roman"/>
          <w:i w:val="0"/>
          <w:iCs w:val="0"/>
          <w:color w:val="auto"/>
          <w:sz w:val="22"/>
          <w:szCs w:val="22"/>
          <w:lang w:val="en-US"/>
        </w:rPr>
        <w:t xml:space="preserve">. </w:t>
      </w:r>
      <w:r>
        <w:rPr>
          <w:rFonts w:hint="default" w:ascii="Times New Roman" w:hAnsi="Times New Roman" w:cs="Times New Roman"/>
          <w:i w:val="0"/>
          <w:iCs w:val="0"/>
          <w:color w:val="auto"/>
          <w:sz w:val="22"/>
          <w:szCs w:val="22"/>
          <w:lang w:val="en-US"/>
        </w:rPr>
        <w:tab/>
      </w:r>
      <w:r>
        <w:rPr>
          <w:rFonts w:hint="default" w:ascii="Times New Roman" w:hAnsi="Times New Roman" w:cs="Times New Roman"/>
          <w:i w:val="0"/>
          <w:iCs w:val="0"/>
          <w:color w:val="auto"/>
          <w:sz w:val="22"/>
          <w:szCs w:val="22"/>
          <w:lang w:val="en-US"/>
        </w:rPr>
        <w:t>Yogyakarta : Deepublish</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Oswald, A., and Powdthavee, N. </w:t>
      </w:r>
      <w:r>
        <w:rPr>
          <w:rFonts w:ascii="Times New Roman" w:hAnsi="Times New Roman" w:cs="Times New Roman"/>
          <w:bCs/>
          <w:color w:val="auto"/>
          <w:sz w:val="22"/>
          <w:szCs w:val="22"/>
          <w:lang w:val="en-US"/>
        </w:rPr>
        <w:t>(</w:t>
      </w:r>
      <w:r>
        <w:rPr>
          <w:rFonts w:ascii="Times New Roman" w:hAnsi="Times New Roman" w:cs="Times New Roman"/>
          <w:bCs/>
          <w:color w:val="auto"/>
          <w:sz w:val="22"/>
          <w:szCs w:val="22"/>
        </w:rPr>
        <w:t>2017</w:t>
      </w:r>
      <w:r>
        <w:rPr>
          <w:rFonts w:ascii="Times New Roman" w:hAnsi="Times New Roman" w:cs="Times New Roman"/>
          <w:bCs/>
          <w:color w:val="auto"/>
          <w:sz w:val="22"/>
          <w:szCs w:val="22"/>
          <w:lang w:val="en-US"/>
        </w:rPr>
        <w:t>)</w:t>
      </w:r>
      <w:r>
        <w:rPr>
          <w:rFonts w:ascii="Times New Roman" w:hAnsi="Times New Roman" w:cs="Times New Roman"/>
          <w:bCs/>
          <w:color w:val="auto"/>
          <w:sz w:val="22"/>
          <w:szCs w:val="22"/>
        </w:rPr>
        <w:t xml:space="preserve">. </w:t>
      </w:r>
      <w:r>
        <w:rPr>
          <w:rFonts w:ascii="Times New Roman" w:hAnsi="Times New Roman" w:cs="Times New Roman"/>
          <w:bCs/>
          <w:i/>
          <w:iCs/>
          <w:color w:val="auto"/>
          <w:sz w:val="22"/>
          <w:szCs w:val="22"/>
        </w:rPr>
        <w:t>Midlife Crisis</w:t>
      </w:r>
      <w:r>
        <w:rPr>
          <w:rFonts w:ascii="Times New Roman" w:hAnsi="Times New Roman" w:cs="Times New Roman"/>
          <w:bCs/>
          <w:color w:val="auto"/>
          <w:sz w:val="22"/>
          <w:szCs w:val="22"/>
        </w:rPr>
        <w:t xml:space="preserve">: </w:t>
      </w:r>
      <w:r>
        <w:rPr>
          <w:rFonts w:ascii="Times New Roman" w:hAnsi="Times New Roman" w:cs="Times New Roman"/>
          <w:bCs/>
          <w:i/>
          <w:iCs/>
          <w:color w:val="auto"/>
          <w:sz w:val="22"/>
          <w:szCs w:val="22"/>
        </w:rPr>
        <w:t xml:space="preserve">Evidence that Human </w:t>
      </w:r>
      <w:r>
        <w:rPr>
          <w:rFonts w:ascii="Times New Roman" w:hAnsi="Times New Roman" w:cs="Times New Roman"/>
          <w:bCs/>
          <w:i/>
          <w:iCs/>
          <w:color w:val="auto"/>
          <w:sz w:val="22"/>
          <w:szCs w:val="22"/>
          <w:lang w:val="en-US"/>
        </w:rPr>
        <w:tab/>
      </w:r>
      <w:r>
        <w:rPr>
          <w:rFonts w:ascii="Times New Roman" w:hAnsi="Times New Roman" w:cs="Times New Roman"/>
          <w:bCs/>
          <w:i/>
          <w:iCs/>
          <w:color w:val="auto"/>
          <w:sz w:val="22"/>
          <w:szCs w:val="22"/>
        </w:rPr>
        <w:t>Wellbeing hits a low point in our early 40s</w:t>
      </w:r>
      <w:r>
        <w:rPr>
          <w:rFonts w:ascii="Times New Roman" w:hAnsi="Times New Roman" w:cs="Times New Roman"/>
          <w:bCs/>
          <w:color w:val="auto"/>
          <w:sz w:val="22"/>
          <w:szCs w:val="22"/>
        </w:rPr>
        <w:t xml:space="preserve">. </w:t>
      </w:r>
      <w:r>
        <w:rPr>
          <w:rFonts w:ascii="Times New Roman" w:hAnsi="Times New Roman" w:cs="Times New Roman"/>
          <w:bCs/>
          <w:color w:val="auto"/>
          <w:sz w:val="22"/>
          <w:szCs w:val="22"/>
          <w:lang w:val="en-US"/>
        </w:rPr>
        <w:tab/>
      </w:r>
      <w:r>
        <w:rPr>
          <w:color w:val="auto"/>
          <w:sz w:val="22"/>
          <w:szCs w:val="22"/>
        </w:rPr>
        <w:fldChar w:fldCharType="begin"/>
      </w:r>
      <w:r>
        <w:rPr>
          <w:color w:val="auto"/>
          <w:sz w:val="22"/>
          <w:szCs w:val="22"/>
        </w:rPr>
        <w:instrText xml:space="preserve"> HYPERLINK "https://www.res.org.uk/resources-page/midlife-crisis--evidence-that-human-wellbeing-hits-a-low-point-in-our-early-40s--.html" </w:instrText>
      </w:r>
      <w:r>
        <w:rPr>
          <w:color w:val="auto"/>
          <w:sz w:val="22"/>
          <w:szCs w:val="22"/>
        </w:rPr>
        <w:fldChar w:fldCharType="separate"/>
      </w:r>
      <w:r>
        <w:rPr>
          <w:rFonts w:ascii="Times New Roman" w:hAnsi="Times New Roman" w:cs="Times New Roman"/>
          <w:bCs/>
          <w:color w:val="auto"/>
          <w:sz w:val="22"/>
          <w:szCs w:val="22"/>
          <w:u w:val="single"/>
        </w:rPr>
        <w:t>https://www.res.org.uk/resources-page/midlife-crisis--evidence-that-human-w</w:t>
      </w:r>
      <w:r>
        <w:rPr>
          <w:rFonts w:hint="default" w:ascii="Times New Roman" w:hAnsi="Times New Roman" w:cs="Times New Roman"/>
          <w:bCs/>
          <w:color w:val="auto"/>
          <w:sz w:val="22"/>
          <w:szCs w:val="22"/>
          <w:u w:val="single"/>
          <w:lang w:val="en-US"/>
        </w:rPr>
        <w:tab/>
      </w:r>
      <w:r>
        <w:rPr>
          <w:rFonts w:ascii="Times New Roman" w:hAnsi="Times New Roman" w:cs="Times New Roman"/>
          <w:bCs/>
          <w:color w:val="auto"/>
          <w:sz w:val="22"/>
          <w:szCs w:val="22"/>
          <w:u w:val="single"/>
        </w:rPr>
        <w:t>ellb</w:t>
      </w:r>
      <w:r>
        <w:rPr>
          <w:rFonts w:ascii="Times New Roman" w:hAnsi="Times New Roman" w:cs="Times New Roman"/>
          <w:bCs/>
          <w:color w:val="auto"/>
          <w:sz w:val="22"/>
          <w:szCs w:val="22"/>
          <w:u w:val="single"/>
          <w:lang w:val="en-US"/>
        </w:rPr>
        <w:tab/>
      </w:r>
      <w:r>
        <w:rPr>
          <w:rFonts w:ascii="Times New Roman" w:hAnsi="Times New Roman" w:cs="Times New Roman"/>
          <w:bCs/>
          <w:color w:val="auto"/>
          <w:sz w:val="22"/>
          <w:szCs w:val="22"/>
          <w:u w:val="single"/>
        </w:rPr>
        <w:t>eing-hits-a-low-point-in-our-early-40s--.html</w:t>
      </w:r>
      <w:r>
        <w:rPr>
          <w:rFonts w:ascii="Times New Roman" w:hAnsi="Times New Roman" w:cs="Times New Roman"/>
          <w:bCs/>
          <w:color w:val="auto"/>
          <w:sz w:val="22"/>
          <w:szCs w:val="22"/>
          <w:u w:val="single"/>
        </w:rPr>
        <w:fldChar w:fldCharType="end"/>
      </w:r>
      <w:r>
        <w:rPr>
          <w:rFonts w:ascii="Times New Roman" w:hAnsi="Times New Roman" w:cs="Times New Roman"/>
          <w:bCs/>
          <w:i/>
          <w:iCs/>
          <w:color w:val="auto"/>
          <w:sz w:val="22"/>
          <w:szCs w:val="22"/>
          <w:u w:val="single"/>
        </w:rPr>
        <w:t xml:space="preserve">. </w:t>
      </w:r>
      <w:r>
        <w:rPr>
          <w:rFonts w:ascii="Times New Roman" w:hAnsi="Times New Roman" w:cs="Times New Roman"/>
          <w:bCs/>
          <w:color w:val="auto"/>
          <w:sz w:val="22"/>
          <w:szCs w:val="22"/>
        </w:rPr>
        <w:t xml:space="preserve">Diakses tanggal 11 April </w:t>
      </w:r>
      <w:r>
        <w:rPr>
          <w:rFonts w:hint="default" w:ascii="Times New Roman" w:hAnsi="Times New Roman" w:cs="Times New Roman"/>
          <w:bCs/>
          <w:color w:val="auto"/>
          <w:sz w:val="22"/>
          <w:szCs w:val="22"/>
          <w:lang w:val="en-US"/>
        </w:rPr>
        <w:tab/>
      </w:r>
      <w:r>
        <w:rPr>
          <w:rFonts w:ascii="Times New Roman" w:hAnsi="Times New Roman" w:cs="Times New Roman"/>
          <w:bCs/>
          <w:color w:val="auto"/>
          <w:sz w:val="22"/>
          <w:szCs w:val="22"/>
        </w:rPr>
        <w:t xml:space="preserve">2019.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bCs/>
          <w:color w:val="auto"/>
          <w:sz w:val="22"/>
          <w:szCs w:val="22"/>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bCs/>
          <w:i w:val="0"/>
          <w:iCs w:val="0"/>
          <w:color w:val="auto"/>
          <w:sz w:val="22"/>
          <w:szCs w:val="22"/>
          <w:lang w:val="en-US"/>
        </w:rPr>
      </w:pPr>
      <w:r>
        <w:rPr>
          <w:rFonts w:hint="default" w:ascii="Times New Roman" w:hAnsi="Times New Roman" w:cs="Times New Roman"/>
          <w:bCs/>
          <w:color w:val="auto"/>
          <w:sz w:val="22"/>
          <w:szCs w:val="22"/>
          <w:lang w:val="en-US"/>
        </w:rPr>
        <w:t xml:space="preserve">Ozyer, K., Azizoglu, O., and Fahreeva, G. (2011) </w:t>
      </w:r>
      <w:r>
        <w:rPr>
          <w:rFonts w:hint="default" w:ascii="Times New Roman" w:hAnsi="Times New Roman" w:cs="Times New Roman"/>
          <w:bCs/>
          <w:i w:val="0"/>
          <w:iCs w:val="0"/>
          <w:color w:val="auto"/>
          <w:sz w:val="22"/>
          <w:szCs w:val="22"/>
          <w:lang w:val="en-US"/>
        </w:rPr>
        <w:t xml:space="preserve">A Study about Relationship Between Emotional Intelligence and Life Satisfaction. </w:t>
      </w:r>
      <w:r>
        <w:rPr>
          <w:rFonts w:hint="default" w:ascii="Times New Roman" w:hAnsi="Times New Roman" w:cs="Times New Roman"/>
          <w:bCs/>
          <w:i/>
          <w:iCs/>
          <w:color w:val="auto"/>
          <w:sz w:val="22"/>
          <w:szCs w:val="22"/>
          <w:lang w:val="en-US"/>
        </w:rPr>
        <w:t>Akademik Bakis Dergisi</w:t>
      </w:r>
      <w:r>
        <w:rPr>
          <w:rFonts w:hint="default" w:ascii="Times New Roman" w:hAnsi="Times New Roman" w:cs="Times New Roman"/>
          <w:bCs/>
          <w:i w:val="0"/>
          <w:iCs w:val="0"/>
          <w:color w:val="auto"/>
          <w:sz w:val="22"/>
          <w:szCs w:val="22"/>
          <w:lang w:val="en-US"/>
        </w:rPr>
        <w:t>. 25:1-20.</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bCs/>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Palmore, T., and Luikart, C.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1972</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Health and Social Factors Related to Life </w:t>
      </w:r>
      <w:r>
        <w:rPr>
          <w:rFonts w:ascii="Times New Roman" w:hAnsi="Times New Roman" w:cs="Times New Roman"/>
          <w:color w:val="auto"/>
          <w:sz w:val="22"/>
          <w:szCs w:val="22"/>
          <w:lang w:val="en-US"/>
        </w:rPr>
        <w:tab/>
      </w:r>
      <w:r>
        <w:rPr>
          <w:rFonts w:ascii="Times New Roman" w:hAnsi="Times New Roman" w:cs="Times New Roman"/>
          <w:color w:val="auto"/>
          <w:sz w:val="22"/>
          <w:szCs w:val="22"/>
        </w:rPr>
        <w:t xml:space="preserve">Satisfaction. </w:t>
      </w:r>
      <w:r>
        <w:rPr>
          <w:rFonts w:ascii="Times New Roman" w:hAnsi="Times New Roman" w:cs="Times New Roman"/>
          <w:i/>
          <w:iCs/>
          <w:color w:val="auto"/>
          <w:sz w:val="22"/>
          <w:szCs w:val="22"/>
        </w:rPr>
        <w:t>Journal of Health and Social Behavior</w:t>
      </w:r>
      <w:r>
        <w:rPr>
          <w:rFonts w:ascii="Times New Roman" w:hAnsi="Times New Roman" w:cs="Times New Roman"/>
          <w:color w:val="auto"/>
          <w:sz w:val="22"/>
          <w:szCs w:val="22"/>
        </w:rPr>
        <w:t>. 13(1): 68-80</w:t>
      </w:r>
      <w:r>
        <w:rPr>
          <w:rFonts w:ascii="Times New Roman" w:hAnsi="Times New Roma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highlight w:val="none"/>
          <w:lang w:val="en-US"/>
        </w:rPr>
      </w:pPr>
      <w:r>
        <w:rPr>
          <w:rFonts w:ascii="Times New Roman" w:hAnsi="Times New Roman" w:cs="Times New Roman"/>
          <w:color w:val="auto"/>
          <w:sz w:val="22"/>
          <w:szCs w:val="22"/>
          <w:highlight w:val="none"/>
        </w:rPr>
        <w:t xml:space="preserve">Palmer, B., Donaldson, C., </w:t>
      </w:r>
      <w:r>
        <w:rPr>
          <w:rFonts w:hint="default" w:ascii="Times New Roman" w:hAnsi="Times New Roman" w:cs="Times New Roman"/>
          <w:color w:val="auto"/>
          <w:sz w:val="22"/>
          <w:szCs w:val="22"/>
          <w:highlight w:val="none"/>
          <w:lang w:val="en-US"/>
        </w:rPr>
        <w:t>&amp;</w:t>
      </w:r>
      <w:r>
        <w:rPr>
          <w:rFonts w:ascii="Times New Roman" w:hAnsi="Times New Roman" w:cs="Times New Roman"/>
          <w:color w:val="auto"/>
          <w:sz w:val="22"/>
          <w:szCs w:val="22"/>
          <w:highlight w:val="none"/>
        </w:rPr>
        <w:t xml:space="preserve"> Stough, C. </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2002</w:t>
      </w:r>
      <w:r>
        <w:rPr>
          <w:rFonts w:ascii="Times New Roman" w:hAnsi="Times New Roman" w:cs="Times New Roman"/>
          <w:color w:val="auto"/>
          <w:sz w:val="22"/>
          <w:szCs w:val="22"/>
          <w:highlight w:val="none"/>
          <w:lang w:val="en-US"/>
        </w:rPr>
        <w:t>)</w:t>
      </w:r>
      <w:r>
        <w:rPr>
          <w:rFonts w:ascii="Times New Roman" w:hAnsi="Times New Roman" w:cs="Times New Roman"/>
          <w:color w:val="auto"/>
          <w:sz w:val="22"/>
          <w:szCs w:val="22"/>
          <w:highlight w:val="none"/>
        </w:rPr>
        <w:t xml:space="preserve">. Emotional Intelligence and life </w:t>
      </w:r>
      <w:r>
        <w:rPr>
          <w:rFonts w:ascii="Times New Roman" w:hAnsi="Times New Roman" w:cs="Times New Roman"/>
          <w:color w:val="auto"/>
          <w:sz w:val="22"/>
          <w:szCs w:val="22"/>
          <w:highlight w:val="none"/>
          <w:lang w:val="en-US"/>
        </w:rPr>
        <w:tab/>
      </w:r>
      <w:r>
        <w:rPr>
          <w:rFonts w:ascii="Times New Roman" w:hAnsi="Times New Roman" w:cs="Times New Roman"/>
          <w:color w:val="auto"/>
          <w:sz w:val="22"/>
          <w:szCs w:val="22"/>
          <w:highlight w:val="none"/>
        </w:rPr>
        <w:t xml:space="preserve">satisfaction. </w:t>
      </w:r>
      <w:r>
        <w:rPr>
          <w:rFonts w:ascii="Times New Roman" w:hAnsi="Times New Roman" w:cs="Times New Roman"/>
          <w:i/>
          <w:color w:val="auto"/>
          <w:sz w:val="22"/>
          <w:szCs w:val="22"/>
          <w:highlight w:val="none"/>
        </w:rPr>
        <w:t>Personality and Individual Differences</w:t>
      </w:r>
      <w:r>
        <w:rPr>
          <w:rFonts w:ascii="Times New Roman" w:hAnsi="Times New Roman" w:cs="Times New Roman"/>
          <w:color w:val="auto"/>
          <w:sz w:val="22"/>
          <w:szCs w:val="22"/>
          <w:highlight w:val="none"/>
        </w:rPr>
        <w:t>. 33: 1091-1100</w:t>
      </w:r>
      <w:r>
        <w:rPr>
          <w:rFonts w:ascii="Times New Roman" w:hAnsi="Times New Roman" w:cs="Times New Roman"/>
          <w:color w:val="auto"/>
          <w:sz w:val="22"/>
          <w:szCs w:val="22"/>
          <w:highlight w:val="none"/>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2"/>
          <w:szCs w:val="22"/>
          <w:highlight w:val="none"/>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highlight w:val="none"/>
          <w:lang w:val="en-US"/>
        </w:rPr>
      </w:pPr>
      <w:r>
        <w:rPr>
          <w:rFonts w:hint="default" w:ascii="Times New Roman" w:hAnsi="Times New Roman" w:cs="Times New Roman"/>
          <w:color w:val="auto"/>
          <w:sz w:val="22"/>
          <w:szCs w:val="22"/>
          <w:highlight w:val="none"/>
          <w:lang w:val="en-US"/>
        </w:rPr>
        <w:t xml:space="preserve">Papalia, D.E., Feldman, R.D., &amp; Martorell, G. (2014). </w:t>
      </w:r>
      <w:r>
        <w:rPr>
          <w:rFonts w:hint="default" w:ascii="Times New Roman" w:hAnsi="Times New Roman" w:cs="Times New Roman"/>
          <w:i/>
          <w:iCs/>
          <w:color w:val="auto"/>
          <w:sz w:val="22"/>
          <w:szCs w:val="22"/>
          <w:highlight w:val="none"/>
          <w:lang w:val="en-US"/>
        </w:rPr>
        <w:t xml:space="preserve">Menyelami </w:t>
      </w:r>
      <w:r>
        <w:rPr>
          <w:rFonts w:hint="default" w:ascii="Times New Roman" w:hAnsi="Times New Roman" w:cs="Times New Roman"/>
          <w:i/>
          <w:iCs/>
          <w:color w:val="auto"/>
          <w:sz w:val="22"/>
          <w:szCs w:val="22"/>
          <w:highlight w:val="none"/>
          <w:lang w:val="en-US"/>
        </w:rPr>
        <w:tab/>
      </w:r>
      <w:r>
        <w:rPr>
          <w:rFonts w:hint="default" w:ascii="Times New Roman" w:hAnsi="Times New Roman" w:cs="Times New Roman"/>
          <w:i/>
          <w:iCs/>
          <w:color w:val="auto"/>
          <w:sz w:val="22"/>
          <w:szCs w:val="22"/>
          <w:highlight w:val="none"/>
          <w:lang w:val="en-US"/>
        </w:rPr>
        <w:t>Perkembangan Manusia</w:t>
      </w:r>
      <w:r>
        <w:rPr>
          <w:rFonts w:hint="default" w:ascii="Times New Roman" w:hAnsi="Times New Roman" w:cs="Times New Roman"/>
          <w:i w:val="0"/>
          <w:iCs w:val="0"/>
          <w:color w:val="auto"/>
          <w:sz w:val="22"/>
          <w:szCs w:val="22"/>
          <w:highlight w:val="none"/>
          <w:lang w:val="en-US"/>
        </w:rPr>
        <w:t xml:space="preserve">. Jakarta: Penerbit Salemba Humanika.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highlight w:val="none"/>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Pavot, W., and Diener, E.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1993</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Review of the Satisfaction with Life Scale. </w:t>
      </w:r>
      <w:r>
        <w:rPr>
          <w:rFonts w:ascii="Times New Roman" w:hAnsi="Times New Roman" w:cs="Times New Roman"/>
          <w:color w:val="auto"/>
          <w:sz w:val="22"/>
          <w:szCs w:val="22"/>
          <w:lang w:val="en-US"/>
        </w:rPr>
        <w:tab/>
      </w:r>
      <w:r>
        <w:rPr>
          <w:rFonts w:ascii="Times New Roman" w:hAnsi="Times New Roman" w:cs="Times New Roman"/>
          <w:color w:val="auto"/>
          <w:sz w:val="22"/>
          <w:szCs w:val="22"/>
          <w:lang w:val="en-US"/>
        </w:rPr>
        <w:tab/>
      </w:r>
      <w:r>
        <w:rPr>
          <w:rFonts w:ascii="Times New Roman" w:hAnsi="Times New Roman" w:cs="Times New Roman"/>
          <w:i/>
          <w:color w:val="auto"/>
          <w:sz w:val="22"/>
          <w:szCs w:val="22"/>
        </w:rPr>
        <w:t>Psychological Asessment</w:t>
      </w:r>
      <w:r>
        <w:rPr>
          <w:rFonts w:ascii="Times New Roman" w:hAnsi="Times New Roman" w:cs="Times New Roman"/>
          <w:color w:val="auto"/>
          <w:sz w:val="22"/>
          <w:szCs w:val="22"/>
        </w:rPr>
        <w:t>. 5(2): 164-172</w:t>
      </w:r>
      <w:r>
        <w:rPr>
          <w:rFonts w:ascii="Times New Roman" w:hAnsi="Times New Roma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lang w:val="en-US"/>
        </w:rPr>
        <w:t xml:space="preserve">Pieter, H.Z., Janiwarti, B., &amp; Saragih, N. M. (2011). </w:t>
      </w:r>
      <w:r>
        <w:rPr>
          <w:rFonts w:hint="default" w:ascii="Times New Roman" w:hAnsi="Times New Roman" w:cs="Times New Roman"/>
          <w:i/>
          <w:iCs/>
          <w:color w:val="auto"/>
          <w:sz w:val="22"/>
          <w:szCs w:val="22"/>
          <w:lang w:val="en-US"/>
        </w:rPr>
        <w:t xml:space="preserve">Pengantar Psikopatologi </w:t>
      </w:r>
      <w:r>
        <w:rPr>
          <w:rFonts w:hint="default" w:ascii="Times New Roman" w:hAnsi="Times New Roman" w:cs="Times New Roman"/>
          <w:i/>
          <w:iCs/>
          <w:color w:val="auto"/>
          <w:sz w:val="22"/>
          <w:szCs w:val="22"/>
          <w:lang w:val="en-US"/>
        </w:rPr>
        <w:tab/>
      </w:r>
      <w:r>
        <w:rPr>
          <w:rFonts w:hint="default" w:ascii="Times New Roman" w:hAnsi="Times New Roman" w:cs="Times New Roman"/>
          <w:i/>
          <w:iCs/>
          <w:color w:val="auto"/>
          <w:sz w:val="22"/>
          <w:szCs w:val="22"/>
          <w:lang w:val="en-US"/>
        </w:rPr>
        <w:tab/>
      </w:r>
      <w:r>
        <w:rPr>
          <w:rFonts w:hint="default" w:ascii="Times New Roman" w:hAnsi="Times New Roman" w:cs="Times New Roman"/>
          <w:i/>
          <w:iCs/>
          <w:color w:val="auto"/>
          <w:sz w:val="22"/>
          <w:szCs w:val="22"/>
          <w:lang w:val="en-US"/>
        </w:rPr>
        <w:t xml:space="preserve">untuk  Keperawatan. </w:t>
      </w:r>
      <w:r>
        <w:rPr>
          <w:rFonts w:hint="default" w:ascii="Times New Roman" w:hAnsi="Times New Roman" w:cs="Times New Roman"/>
          <w:i w:val="0"/>
          <w:iCs w:val="0"/>
          <w:color w:val="auto"/>
          <w:sz w:val="22"/>
          <w:szCs w:val="22"/>
          <w:lang w:val="en-US"/>
        </w:rPr>
        <w:t>Jakarta: Prenada Media.</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i w:val="0"/>
          <w:iCs w:val="0"/>
          <w:color w:val="auto"/>
          <w:sz w:val="22"/>
          <w:szCs w:val="22"/>
          <w:lang w:val="en-US"/>
        </w:rPr>
        <w:t xml:space="preserve">Pink, D.H. (2005). </w:t>
      </w:r>
      <w:r>
        <w:rPr>
          <w:rFonts w:hint="default" w:ascii="Times New Roman" w:hAnsi="Times New Roman" w:cs="Times New Roman"/>
          <w:i/>
          <w:iCs/>
          <w:color w:val="auto"/>
          <w:sz w:val="22"/>
          <w:szCs w:val="22"/>
          <w:lang w:val="en-US"/>
        </w:rPr>
        <w:t>A Whole Mind: Bagaimana Para Pengguna Otak Kanan</w:t>
      </w:r>
      <w:r>
        <w:rPr>
          <w:rFonts w:hint="default" w:ascii="Times New Roman" w:hAnsi="Times New Roman" w:cs="Times New Roman"/>
          <w:i w:val="0"/>
          <w:iCs w:val="0"/>
          <w:color w:val="auto"/>
          <w:sz w:val="22"/>
          <w:szCs w:val="22"/>
          <w:lang w:val="en-US"/>
        </w:rPr>
        <w:t>. Jakarta: Elex Media Computindo</w:t>
      </w: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i w:val="0"/>
          <w:iCs w:val="0"/>
          <w:color w:val="auto"/>
          <w:sz w:val="22"/>
          <w:szCs w:val="22"/>
          <w:lang w:val="en-US"/>
        </w:rPr>
        <w:t xml:space="preserve">Polya, A.J. (2012) </w:t>
      </w:r>
      <w:r>
        <w:rPr>
          <w:rFonts w:hint="default" w:ascii="Times New Roman" w:hAnsi="Times New Roman" w:cs="Times New Roman"/>
          <w:i/>
          <w:iCs/>
          <w:color w:val="auto"/>
          <w:sz w:val="22"/>
          <w:szCs w:val="22"/>
          <w:lang w:val="en-US"/>
        </w:rPr>
        <w:t>Mind Over Matter: The Power of Emotional Intelligence</w:t>
      </w:r>
      <w:r>
        <w:rPr>
          <w:rFonts w:hint="default" w:ascii="Times New Roman" w:hAnsi="Times New Roman" w:cs="Times New Roman"/>
          <w:i w:val="0"/>
          <w:iCs w:val="0"/>
          <w:color w:val="auto"/>
          <w:sz w:val="22"/>
          <w:szCs w:val="22"/>
          <w:lang w:val="en-US"/>
        </w:rPr>
        <w:t xml:space="preserve">. New York: Xlibris Corporation.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i w:val="0"/>
          <w:iCs w:val="0"/>
          <w:color w:val="auto"/>
          <w:sz w:val="22"/>
          <w:szCs w:val="22"/>
          <w:lang w:val="en-US"/>
        </w:rPr>
        <w:t xml:space="preserve">Puspasari, A. (2009). </w:t>
      </w:r>
      <w:r>
        <w:rPr>
          <w:rFonts w:hint="default" w:ascii="Times New Roman" w:hAnsi="Times New Roman" w:cs="Times New Roman"/>
          <w:i/>
          <w:iCs/>
          <w:color w:val="auto"/>
          <w:sz w:val="22"/>
          <w:szCs w:val="22"/>
          <w:lang w:val="en-US"/>
        </w:rPr>
        <w:t xml:space="preserve">Emotional Intelligent Parenting. </w:t>
      </w:r>
      <w:r>
        <w:rPr>
          <w:rFonts w:hint="default" w:ascii="Times New Roman" w:hAnsi="Times New Roman" w:cs="Times New Roman"/>
          <w:i w:val="0"/>
          <w:iCs w:val="0"/>
          <w:color w:val="auto"/>
          <w:sz w:val="22"/>
          <w:szCs w:val="22"/>
          <w:lang w:val="en-US"/>
        </w:rPr>
        <w:t xml:space="preserve">Jakarta : Elex Media </w:t>
      </w:r>
      <w:r>
        <w:rPr>
          <w:rFonts w:hint="default" w:ascii="Times New Roman" w:hAnsi="Times New Roman" w:cs="Times New Roman"/>
          <w:i w:val="0"/>
          <w:iCs w:val="0"/>
          <w:color w:val="auto"/>
          <w:sz w:val="22"/>
          <w:szCs w:val="22"/>
          <w:lang w:val="en-US"/>
        </w:rPr>
        <w:tab/>
      </w:r>
      <w:r>
        <w:rPr>
          <w:rFonts w:hint="default" w:ascii="Times New Roman" w:hAnsi="Times New Roman" w:cs="Times New Roman"/>
          <w:i w:val="0"/>
          <w:iCs w:val="0"/>
          <w:color w:val="auto"/>
          <w:sz w:val="22"/>
          <w:szCs w:val="22"/>
          <w:lang w:val="en-US"/>
        </w:rPr>
        <w:t>Komputindo</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highlight w:val="none"/>
          <w:lang w:val="en-US"/>
        </w:rPr>
      </w:pPr>
      <w:r>
        <w:rPr>
          <w:rFonts w:hint="default" w:ascii="Times New Roman" w:hAnsi="Times New Roman" w:cs="Times New Roman"/>
          <w:i w:val="0"/>
          <w:iCs w:val="0"/>
          <w:color w:val="auto"/>
          <w:sz w:val="22"/>
          <w:szCs w:val="22"/>
          <w:lang w:val="en-US"/>
        </w:rPr>
        <w:t xml:space="preserve">Rahmawati, Nuraida. (2009). </w:t>
      </w:r>
      <w:r>
        <w:rPr>
          <w:rFonts w:hint="default" w:ascii="Times New Roman" w:hAnsi="Times New Roman" w:cs="Times New Roman"/>
          <w:i/>
          <w:iCs/>
          <w:color w:val="auto"/>
          <w:sz w:val="22"/>
          <w:szCs w:val="22"/>
          <w:lang w:val="en-US"/>
        </w:rPr>
        <w:t xml:space="preserve">Hubungan antara kecerdasan emosi dengan strategi </w:t>
      </w:r>
      <w:r>
        <w:rPr>
          <w:rFonts w:hint="default" w:ascii="Times New Roman" w:hAnsi="Times New Roman" w:cs="Times New Roman"/>
          <w:i/>
          <w:iCs/>
          <w:color w:val="auto"/>
          <w:sz w:val="22"/>
          <w:szCs w:val="22"/>
          <w:lang w:val="en-US"/>
        </w:rPr>
        <w:tab/>
      </w:r>
      <w:r>
        <w:rPr>
          <w:rFonts w:hint="default" w:ascii="Times New Roman" w:hAnsi="Times New Roman" w:cs="Times New Roman"/>
          <w:i/>
          <w:iCs/>
          <w:color w:val="auto"/>
          <w:sz w:val="22"/>
          <w:szCs w:val="22"/>
          <w:lang w:val="en-US"/>
        </w:rPr>
        <w:t>koping pada mahasiswa bekerja</w:t>
      </w:r>
      <w:r>
        <w:rPr>
          <w:rFonts w:hint="default" w:ascii="Times New Roman" w:hAnsi="Times New Roman" w:cs="Times New Roman"/>
          <w:i w:val="0"/>
          <w:iCs w:val="0"/>
          <w:color w:val="auto"/>
          <w:sz w:val="22"/>
          <w:szCs w:val="22"/>
          <w:lang w:val="en-US"/>
        </w:rPr>
        <w:t xml:space="preserve">. Skripsi. </w:t>
      </w:r>
      <w:r>
        <w:rPr>
          <w:rFonts w:hint="default" w:ascii="Times New Roman" w:hAnsi="Times New Roman" w:cs="Times New Roman"/>
          <w:i w:val="0"/>
          <w:iCs w:val="0"/>
          <w:color w:val="auto"/>
          <w:sz w:val="22"/>
          <w:szCs w:val="22"/>
          <w:highlight w:val="none"/>
          <w:lang w:val="en-US"/>
        </w:rPr>
        <w:t xml:space="preserve">Universitas Mercu Buana </w:t>
      </w:r>
      <w:r>
        <w:rPr>
          <w:rFonts w:hint="default" w:ascii="Times New Roman" w:hAnsi="Times New Roman" w:cs="Times New Roman"/>
          <w:i w:val="0"/>
          <w:iCs w:val="0"/>
          <w:color w:val="auto"/>
          <w:sz w:val="22"/>
          <w:szCs w:val="22"/>
          <w:highlight w:val="none"/>
          <w:lang w:val="en-US"/>
        </w:rPr>
        <w:tab/>
      </w:r>
      <w:r>
        <w:rPr>
          <w:rFonts w:hint="default" w:ascii="Times New Roman" w:hAnsi="Times New Roman" w:cs="Times New Roman"/>
          <w:i w:val="0"/>
          <w:iCs w:val="0"/>
          <w:color w:val="auto"/>
          <w:sz w:val="22"/>
          <w:szCs w:val="22"/>
          <w:highlight w:val="none"/>
          <w:lang w:val="en-US"/>
        </w:rPr>
        <w:tab/>
      </w:r>
      <w:r>
        <w:rPr>
          <w:rFonts w:hint="default" w:ascii="Times New Roman" w:hAnsi="Times New Roman" w:cs="Times New Roman"/>
          <w:i w:val="0"/>
          <w:iCs w:val="0"/>
          <w:color w:val="auto"/>
          <w:sz w:val="22"/>
          <w:szCs w:val="22"/>
          <w:highlight w:val="none"/>
          <w:lang w:val="en-US"/>
        </w:rPr>
        <w:t>Yogyakatra.</w:t>
      </w: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highlight w:val="none"/>
          <w:lang w:val="en-US"/>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ascii="Times New Roman" w:hAnsi="Times New Roman" w:cs="Times New Roman"/>
          <w:color w:val="auto"/>
          <w:sz w:val="22"/>
          <w:szCs w:val="22"/>
          <w:lang w:val="en-US"/>
        </w:rPr>
      </w:pPr>
      <w:r>
        <w:rPr>
          <w:rFonts w:hint="default" w:ascii="Times New Roman" w:hAnsi="Times New Roman" w:cs="Times New Roman"/>
          <w:i w:val="0"/>
          <w:iCs w:val="0"/>
          <w:color w:val="auto"/>
          <w:sz w:val="22"/>
          <w:szCs w:val="22"/>
          <w:highlight w:val="none"/>
          <w:lang w:val="en-US"/>
        </w:rPr>
        <w:t xml:space="preserve">Reis, H.T., and Sprecher, S. (2009) </w:t>
      </w:r>
      <w:r>
        <w:rPr>
          <w:rFonts w:hint="default" w:ascii="Times New Roman" w:hAnsi="Times New Roman" w:cs="Times New Roman"/>
          <w:i/>
          <w:iCs/>
          <w:color w:val="auto"/>
          <w:sz w:val="22"/>
          <w:szCs w:val="22"/>
          <w:highlight w:val="none"/>
          <w:lang w:val="en-US"/>
        </w:rPr>
        <w:t xml:space="preserve">Encyclopedia of Human Relationships: Volume 3. </w:t>
      </w:r>
      <w:r>
        <w:rPr>
          <w:rFonts w:hint="default" w:ascii="Times New Roman" w:hAnsi="Times New Roman" w:cs="Times New Roman"/>
          <w:i w:val="0"/>
          <w:iCs w:val="0"/>
          <w:color w:val="auto"/>
          <w:sz w:val="22"/>
          <w:szCs w:val="22"/>
          <w:highlight w:val="none"/>
          <w:lang w:val="en-US"/>
        </w:rPr>
        <w:t>London: SAGE Publishing</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ascii="Times New Roman" w:hAnsi="Times New Roman" w:cs="Times New Roman"/>
          <w:color w:val="auto"/>
          <w:sz w:val="22"/>
          <w:szCs w:val="22"/>
        </w:rPr>
      </w:pPr>
      <w:r>
        <w:rPr>
          <w:rFonts w:ascii="Times New Roman" w:hAnsi="Times New Roman" w:cs="Times New Roman"/>
          <w:color w:val="auto"/>
          <w:sz w:val="22"/>
          <w:szCs w:val="22"/>
        </w:rPr>
        <w:t xml:space="preserve">Ruiz-Aranda, D., Extremera, N., and Pineda-Galan, C.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2014</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Emotional </w:t>
      </w:r>
      <w:r>
        <w:rPr>
          <w:rFonts w:hint="default" w:ascii="Times New Roman" w:hAnsi="Times New Roman" w:cs="Times New Roman"/>
          <w:color w:val="auto"/>
          <w:sz w:val="22"/>
          <w:szCs w:val="22"/>
          <w:lang w:val="en-US"/>
        </w:rPr>
        <w:tab/>
      </w:r>
      <w:r>
        <w:rPr>
          <w:rFonts w:ascii="Times New Roman" w:hAnsi="Times New Roman" w:cs="Times New Roman"/>
          <w:color w:val="auto"/>
          <w:sz w:val="22"/>
          <w:szCs w:val="22"/>
        </w:rPr>
        <w:t xml:space="preserve">intelligence, </w:t>
      </w:r>
      <w:r>
        <w:rPr>
          <w:rFonts w:ascii="Times New Roman" w:hAnsi="Times New Roman" w:cs="Times New Roman"/>
          <w:color w:val="auto"/>
          <w:sz w:val="22"/>
          <w:szCs w:val="22"/>
          <w:lang w:val="en-US"/>
        </w:rPr>
        <w:tab/>
      </w:r>
      <w:r>
        <w:rPr>
          <w:rFonts w:ascii="Times New Roman" w:hAnsi="Times New Roman" w:cs="Times New Roman"/>
          <w:color w:val="auto"/>
          <w:sz w:val="22"/>
          <w:szCs w:val="22"/>
        </w:rPr>
        <w:t xml:space="preserve">life satisfaction and subjective happiness in female student </w:t>
      </w:r>
      <w:r>
        <w:rPr>
          <w:rFonts w:hint="default" w:ascii="Times New Roman" w:hAnsi="Times New Roman" w:cs="Times New Roman"/>
          <w:color w:val="auto"/>
          <w:sz w:val="22"/>
          <w:szCs w:val="22"/>
          <w:lang w:val="en-US"/>
        </w:rPr>
        <w:tab/>
      </w:r>
      <w:r>
        <w:rPr>
          <w:rFonts w:ascii="Times New Roman" w:hAnsi="Times New Roman" w:cs="Times New Roman"/>
          <w:color w:val="auto"/>
          <w:sz w:val="22"/>
          <w:szCs w:val="22"/>
        </w:rPr>
        <w:t xml:space="preserve">health professionals: </w:t>
      </w:r>
      <w:r>
        <w:rPr>
          <w:rFonts w:ascii="Times New Roman" w:hAnsi="Times New Roman" w:cs="Times New Roman"/>
          <w:color w:val="auto"/>
          <w:sz w:val="22"/>
          <w:szCs w:val="22"/>
          <w:lang w:val="en-US"/>
        </w:rPr>
        <w:tab/>
      </w:r>
      <w:r>
        <w:rPr>
          <w:rFonts w:ascii="Times New Roman" w:hAnsi="Times New Roman" w:cs="Times New Roman"/>
          <w:color w:val="auto"/>
          <w:sz w:val="22"/>
          <w:szCs w:val="22"/>
        </w:rPr>
        <w:t xml:space="preserve">the mediating effect of perceived stress. </w:t>
      </w:r>
      <w:r>
        <w:rPr>
          <w:rFonts w:ascii="Times New Roman" w:hAnsi="Times New Roman" w:cs="Times New Roman"/>
          <w:i/>
          <w:iCs/>
          <w:color w:val="auto"/>
          <w:sz w:val="22"/>
          <w:szCs w:val="22"/>
        </w:rPr>
        <w:t xml:space="preserve">Journal of </w:t>
      </w:r>
      <w:r>
        <w:rPr>
          <w:rFonts w:hint="default" w:ascii="Times New Roman" w:hAnsi="Times New Roman" w:cs="Times New Roman"/>
          <w:i/>
          <w:iCs/>
          <w:color w:val="auto"/>
          <w:sz w:val="22"/>
          <w:szCs w:val="22"/>
          <w:lang w:val="en-US"/>
        </w:rPr>
        <w:tab/>
      </w:r>
      <w:r>
        <w:rPr>
          <w:rFonts w:ascii="Times New Roman" w:hAnsi="Times New Roman" w:cs="Times New Roman"/>
          <w:i/>
          <w:iCs/>
          <w:color w:val="auto"/>
          <w:sz w:val="22"/>
          <w:szCs w:val="22"/>
        </w:rPr>
        <w:t xml:space="preserve">Psychiatric and Mental </w:t>
      </w:r>
      <w:r>
        <w:rPr>
          <w:rFonts w:ascii="Times New Roman" w:hAnsi="Times New Roman" w:cs="Times New Roman"/>
          <w:i/>
          <w:iCs/>
          <w:color w:val="auto"/>
          <w:sz w:val="22"/>
          <w:szCs w:val="22"/>
          <w:lang w:val="en-US"/>
        </w:rPr>
        <w:tab/>
      </w:r>
      <w:r>
        <w:rPr>
          <w:rFonts w:ascii="Times New Roman" w:hAnsi="Times New Roman" w:cs="Times New Roman"/>
          <w:i/>
          <w:iCs/>
          <w:color w:val="auto"/>
          <w:sz w:val="22"/>
          <w:szCs w:val="22"/>
        </w:rPr>
        <w:t>Health Nursing</w:t>
      </w:r>
      <w:r>
        <w:rPr>
          <w:rFonts w:ascii="Times New Roman" w:hAnsi="Times New Roman" w:cs="Times New Roman"/>
          <w:color w:val="auto"/>
          <w:sz w:val="22"/>
          <w:szCs w:val="22"/>
        </w:rPr>
        <w:t>. 21: 106-113.</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2"/>
          <w:szCs w:val="22"/>
          <w:lang w:val="en-US"/>
        </w:rPr>
      </w:pPr>
      <w:r>
        <w:rPr>
          <w:rFonts w:ascii="Times New Roman" w:hAnsi="Times New Roman" w:cs="Times New Roman"/>
          <w:color w:val="auto"/>
          <w:sz w:val="22"/>
          <w:szCs w:val="22"/>
        </w:rPr>
        <w:t xml:space="preserve">Santrock, J.W.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2002</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w:t>
      </w:r>
      <w:r>
        <w:rPr>
          <w:rFonts w:ascii="Times New Roman" w:hAnsi="Times New Roman" w:cs="Times New Roman"/>
          <w:i/>
          <w:iCs/>
          <w:color w:val="auto"/>
          <w:sz w:val="22"/>
          <w:szCs w:val="22"/>
        </w:rPr>
        <w:t>Life Span Development: Perkembangan Masa Hidup</w:t>
      </w:r>
      <w:r>
        <w:rPr>
          <w:rFonts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ab/>
      </w:r>
      <w:r>
        <w:rPr>
          <w:rFonts w:hint="default" w:ascii="Times New Roman" w:hAnsi="Times New Roman" w:cs="Times New Roman"/>
          <w:color w:val="auto"/>
          <w:sz w:val="22"/>
          <w:szCs w:val="22"/>
          <w:lang w:val="en-US"/>
        </w:rPr>
        <w:tab/>
      </w:r>
      <w:r>
        <w:rPr>
          <w:rFonts w:ascii="Times New Roman" w:hAnsi="Times New Roman" w:cs="Times New Roman"/>
          <w:color w:val="auto"/>
          <w:sz w:val="22"/>
          <w:szCs w:val="22"/>
        </w:rPr>
        <w:t>Jakarta: Penerbit Erlangga</w:t>
      </w:r>
      <w:r>
        <w:rPr>
          <w:rFonts w:hint="default" w:ascii="Times New Roman" w:hAnsi="Times New Roma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lang w:val="en-US"/>
        </w:rPr>
      </w:pPr>
      <w:r>
        <w:rPr>
          <w:rFonts w:hint="default" w:ascii="Times New Roman" w:hAnsi="Times New Roman" w:cs="Times New Roman"/>
          <w:color w:val="auto"/>
          <w:sz w:val="22"/>
          <w:szCs w:val="22"/>
          <w:lang w:val="en-US"/>
        </w:rPr>
        <w:t xml:space="preserve">Savitri, I &amp; Efendi S. 2011. </w:t>
      </w:r>
      <w:r>
        <w:rPr>
          <w:rFonts w:hint="default" w:ascii="Times New Roman" w:hAnsi="Times New Roman" w:cs="Times New Roman"/>
          <w:i/>
          <w:iCs/>
          <w:color w:val="auto"/>
          <w:sz w:val="22"/>
          <w:szCs w:val="22"/>
          <w:lang w:val="en-US"/>
        </w:rPr>
        <w:t>Kenali Emosi</w:t>
      </w:r>
      <w:r>
        <w:rPr>
          <w:rFonts w:hint="default" w:ascii="Times New Roman" w:hAnsi="Times New Roman" w:cs="Times New Roman"/>
          <w:i w:val="0"/>
          <w:iCs w:val="0"/>
          <w:color w:val="auto"/>
          <w:sz w:val="22"/>
          <w:szCs w:val="22"/>
          <w:lang w:val="en-US"/>
        </w:rPr>
        <w:t>. Jakarta: PT. Balai Pustaka (Perseo).</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iCs/>
          <w:color w:val="auto"/>
          <w:sz w:val="22"/>
          <w:szCs w:val="22"/>
          <w:lang w:val="en-US"/>
        </w:rPr>
      </w:pPr>
      <w:r>
        <w:rPr>
          <w:rFonts w:hint="default" w:ascii="Times New Roman" w:hAnsi="Times New Roman" w:cs="Times New Roman"/>
          <w:color w:val="auto"/>
          <w:sz w:val="22"/>
          <w:szCs w:val="22"/>
          <w:lang w:val="en-US"/>
        </w:rPr>
        <w:t xml:space="preserve">Shimoff, M. and Kline, C. (2008) </w:t>
      </w:r>
      <w:r>
        <w:rPr>
          <w:rFonts w:hint="default" w:ascii="Times New Roman" w:hAnsi="Times New Roman" w:cs="Times New Roman"/>
          <w:i/>
          <w:iCs/>
          <w:color w:val="auto"/>
          <w:sz w:val="22"/>
          <w:szCs w:val="22"/>
          <w:lang w:val="en-US"/>
        </w:rPr>
        <w:t>7 Langkah Menuju Bahagia Lahir Batin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lang w:val="en-US"/>
        </w:rPr>
        <w:tab/>
      </w:r>
      <w:r>
        <w:rPr>
          <w:rFonts w:hint="default" w:ascii="Times New Roman" w:hAnsi="Times New Roman" w:cs="Times New Roman"/>
          <w:color w:val="auto"/>
          <w:sz w:val="22"/>
          <w:szCs w:val="22"/>
          <w:lang w:val="en-US"/>
        </w:rPr>
        <w:t xml:space="preserve">Jakarta: </w:t>
      </w:r>
      <w:r>
        <w:rPr>
          <w:rFonts w:hint="default" w:ascii="Times New Roman" w:hAnsi="Times New Roman" w:cs="Times New Roman"/>
          <w:color w:val="auto"/>
          <w:sz w:val="22"/>
          <w:szCs w:val="22"/>
          <w:lang w:val="en-US"/>
        </w:rPr>
        <w:tab/>
      </w:r>
      <w:r>
        <w:rPr>
          <w:rFonts w:hint="default" w:ascii="Times New Roman" w:hAnsi="Times New Roman" w:cs="Times New Roman"/>
          <w:color w:val="auto"/>
          <w:sz w:val="22"/>
          <w:szCs w:val="22"/>
          <w:lang w:val="en-US"/>
        </w:rPr>
        <w:t>Gramedia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widowControl/>
        <w:kinsoku/>
        <w:wordWrap/>
        <w:overflowPunct/>
        <w:topLinePunct w:val="0"/>
        <w:autoSpaceDE/>
        <w:autoSpaceDN/>
        <w:bidi w:val="0"/>
        <w:adjustRightInd/>
        <w:snapToGrid/>
        <w:spacing w:line="240" w:lineRule="auto"/>
        <w:ind w:left="365" w:leftChars="0" w:hanging="365" w:hangingChars="166"/>
        <w:jc w:val="both"/>
        <w:textAlignment w:val="auto"/>
        <w:outlineLvl w:val="9"/>
        <w:rPr>
          <w:rFonts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Silfiasari</w:t>
      </w:r>
      <w:r>
        <w:rPr>
          <w:rFonts w:ascii="Times New Roman" w:hAnsi="Times New Roman" w:cs="Times New Roman"/>
          <w:color w:val="auto"/>
          <w:sz w:val="22"/>
          <w:szCs w:val="22"/>
        </w:rPr>
        <w:t xml:space="preserve">.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201</w:t>
      </w:r>
      <w:r>
        <w:rPr>
          <w:rFonts w:hint="default" w:ascii="Times New Roman" w:hAnsi="Times New Roman" w:cs="Times New Roman"/>
          <w:color w:val="auto"/>
          <w:sz w:val="22"/>
          <w:szCs w:val="22"/>
          <w:lang w:val="en-US"/>
        </w:rPr>
        <w:t>9</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[T</w:t>
      </w:r>
      <w:r>
        <w:rPr>
          <w:rFonts w:hint="default" w:ascii="Times New Roman" w:hAnsi="Times New Roman" w:cs="Times New Roman"/>
          <w:color w:val="auto"/>
          <w:sz w:val="22"/>
          <w:szCs w:val="22"/>
          <w:lang w:val="en-US"/>
        </w:rPr>
        <w:t>esis</w:t>
      </w:r>
      <w:r>
        <w:rPr>
          <w:rFonts w:ascii="Times New Roman" w:hAnsi="Times New Roman" w:cs="Times New Roman"/>
          <w:color w:val="auto"/>
          <w:sz w:val="22"/>
          <w:szCs w:val="22"/>
        </w:rPr>
        <w:t xml:space="preserve">]. </w:t>
      </w:r>
      <w:r>
        <w:rPr>
          <w:rFonts w:hint="default" w:ascii="Times New Roman" w:hAnsi="Times New Roman" w:cs="Times New Roman"/>
          <w:i/>
          <w:iCs/>
          <w:color w:val="auto"/>
          <w:sz w:val="22"/>
          <w:szCs w:val="22"/>
          <w:lang w:val="en-US"/>
        </w:rPr>
        <w:t>Kecerdasan Emosional dan Kepuasan Hidup Siswa: Dimediasi oleh Keterlibatan Siswa di Sekolah</w:t>
      </w:r>
      <w:r>
        <w:rPr>
          <w:rFonts w:ascii="Times New Roman" w:hAnsi="Times New Roman" w:cs="Times New Roman"/>
          <w:i/>
          <w:iCs/>
          <w:color w:val="auto"/>
          <w:sz w:val="22"/>
          <w:szCs w:val="22"/>
        </w:rPr>
        <w:t xml:space="preserve">. </w:t>
      </w:r>
      <w:r>
        <w:rPr>
          <w:rFonts w:hint="default" w:ascii="Times New Roman" w:hAnsi="Times New Roman" w:cs="Times New Roman"/>
          <w:color w:val="auto"/>
          <w:sz w:val="22"/>
          <w:szCs w:val="22"/>
          <w:lang w:val="en-US"/>
        </w:rPr>
        <w:t>Malang</w:t>
      </w:r>
      <w:r>
        <w:rPr>
          <w:rFonts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Direktorat Program Pascasarjana Universitas Muhammadiyah Malang</w:t>
      </w:r>
      <w:r>
        <w:rPr>
          <w:rFonts w:ascii="Times New Roman" w:hAnsi="Times New Roma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Sousa, L., and Lyubomirsky, S. </w:t>
      </w:r>
      <w:r>
        <w:rPr>
          <w:rFonts w:ascii="Times New Roman" w:hAnsi="Times New Roman" w:cs="Times New Roman"/>
          <w:color w:val="auto"/>
          <w:sz w:val="22"/>
          <w:szCs w:val="22"/>
          <w:lang w:val="en-US"/>
        </w:rPr>
        <w:t>(</w:t>
      </w:r>
      <w:r>
        <w:rPr>
          <w:rFonts w:ascii="Times New Roman" w:hAnsi="Times New Roman" w:cs="Times New Roman"/>
          <w:color w:val="auto"/>
          <w:sz w:val="22"/>
          <w:szCs w:val="22"/>
        </w:rPr>
        <w:t>2001</w:t>
      </w:r>
      <w:r>
        <w:rPr>
          <w:rFonts w:ascii="Times New Roman" w:hAnsi="Times New Roman" w:cs="Times New Roman"/>
          <w:color w:val="auto"/>
          <w:sz w:val="22"/>
          <w:szCs w:val="22"/>
          <w:lang w:val="en-US"/>
        </w:rPr>
        <w:t>)</w:t>
      </w:r>
      <w:r>
        <w:rPr>
          <w:rFonts w:ascii="Times New Roman" w:hAnsi="Times New Roman" w:cs="Times New Roman"/>
          <w:color w:val="auto"/>
          <w:sz w:val="22"/>
          <w:szCs w:val="22"/>
        </w:rPr>
        <w:t xml:space="preserve">.  Life Satisfaction. In. J. Worell (Ed.), </w:t>
      </w:r>
      <w:r>
        <w:rPr>
          <w:rFonts w:ascii="Times New Roman" w:hAnsi="Times New Roman" w:cs="Times New Roman"/>
          <w:color w:val="auto"/>
          <w:sz w:val="22"/>
          <w:szCs w:val="22"/>
          <w:lang w:val="en-US"/>
        </w:rPr>
        <w:tab/>
      </w:r>
      <w:r>
        <w:rPr>
          <w:rFonts w:ascii="Times New Roman" w:hAnsi="Times New Roman" w:cs="Times New Roman"/>
          <w:i/>
          <w:iCs/>
          <w:color w:val="auto"/>
          <w:sz w:val="22"/>
          <w:szCs w:val="22"/>
        </w:rPr>
        <w:t xml:space="preserve">Encylopedia of women and gender: Sex similarities and differenceces and the </w:t>
      </w:r>
      <w:r>
        <w:rPr>
          <w:rFonts w:ascii="Times New Roman" w:hAnsi="Times New Roman" w:cs="Times New Roman"/>
          <w:i/>
          <w:iCs/>
          <w:color w:val="auto"/>
          <w:sz w:val="22"/>
          <w:szCs w:val="22"/>
          <w:lang w:val="en-US"/>
        </w:rPr>
        <w:tab/>
      </w:r>
      <w:r>
        <w:rPr>
          <w:rFonts w:ascii="Times New Roman" w:hAnsi="Times New Roman" w:cs="Times New Roman"/>
          <w:i/>
          <w:iCs/>
          <w:color w:val="auto"/>
          <w:sz w:val="22"/>
          <w:szCs w:val="22"/>
        </w:rPr>
        <w:t>impact of society on gender</w:t>
      </w:r>
      <w:r>
        <w:rPr>
          <w:rFonts w:ascii="Times New Roman" w:hAnsi="Times New Roman" w:cs="Times New Roman"/>
          <w:color w:val="auto"/>
          <w:sz w:val="22"/>
          <w:szCs w:val="22"/>
        </w:rPr>
        <w:t xml:space="preserve"> (Vo.2, pp. 667-676)., California: Academic Press</w:t>
      </w:r>
      <w:r>
        <w:rPr>
          <w:rFonts w:ascii="Times New Roman" w:hAnsi="Times New Roman" w:cs="Times New Roman"/>
          <w:color w:val="auto"/>
          <w:sz w:val="22"/>
          <w:szCs w:val="22"/>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highlight w:val="none"/>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color w:val="auto"/>
          <w:sz w:val="22"/>
          <w:szCs w:val="22"/>
          <w:highlight w:val="none"/>
          <w:lang w:val="en-US"/>
        </w:rPr>
      </w:pPr>
      <w:r>
        <w:rPr>
          <w:rFonts w:ascii="Times New Roman" w:hAnsi="Times New Roman" w:cs="Times New Roman"/>
          <w:color w:val="auto"/>
          <w:sz w:val="22"/>
          <w:szCs w:val="22"/>
          <w:highlight w:val="none"/>
        </w:rPr>
        <w:t xml:space="preserve">Sunaryo. </w:t>
      </w:r>
      <w:r>
        <w:rPr>
          <w:rFonts w:hint="default" w:ascii="Times New Roman" w:hAnsi="Times New Roman" w:cs="Times New Roman"/>
          <w:color w:val="auto"/>
          <w:sz w:val="22"/>
          <w:szCs w:val="22"/>
          <w:highlight w:val="none"/>
        </w:rPr>
        <w:t xml:space="preserve">(2002). </w:t>
      </w:r>
      <w:r>
        <w:rPr>
          <w:rFonts w:hint="default" w:ascii="Times New Roman" w:hAnsi="Times New Roman" w:cs="Times New Roman"/>
          <w:i/>
          <w:iCs/>
          <w:color w:val="auto"/>
          <w:sz w:val="22"/>
          <w:szCs w:val="22"/>
          <w:highlight w:val="none"/>
        </w:rPr>
        <w:t>Psikologi untuk keperawatan.</w:t>
      </w:r>
      <w:r>
        <w:rPr>
          <w:rFonts w:hint="default" w:ascii="Times New Roman" w:hAnsi="Times New Roman" w:cs="Times New Roman"/>
          <w:color w:val="auto"/>
          <w:sz w:val="22"/>
          <w:szCs w:val="22"/>
          <w:highlight w:val="none"/>
          <w:lang w:val="en-US"/>
        </w:rPr>
        <w:t xml:space="preserve"> </w:t>
      </w:r>
      <w:r>
        <w:rPr>
          <w:rFonts w:hint="default" w:ascii="Times New Roman" w:hAnsi="Times New Roman" w:cs="Times New Roman"/>
          <w:color w:val="auto"/>
          <w:sz w:val="22"/>
          <w:szCs w:val="22"/>
          <w:highlight w:val="none"/>
        </w:rPr>
        <w:t>Jakarta: Penerbit Buku Kedokteran EGC</w:t>
      </w:r>
      <w:r>
        <w:rPr>
          <w:rFonts w:hint="default" w:ascii="Times New Roman" w:hAnsi="Times New Roman" w:cs="Times New Roman"/>
          <w:color w:val="auto"/>
          <w:sz w:val="22"/>
          <w:szCs w:val="22"/>
          <w:highlight w:val="none"/>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highlight w:val="none"/>
          <w:lang w:val="en-US"/>
        </w:rPr>
      </w:pPr>
      <w:r>
        <w:rPr>
          <w:rFonts w:hint="default" w:ascii="Times New Roman" w:hAnsi="Times New Roman" w:cs="Times New Roman"/>
          <w:i w:val="0"/>
          <w:iCs w:val="0"/>
          <w:color w:val="auto"/>
          <w:sz w:val="22"/>
          <w:szCs w:val="22"/>
          <w:highlight w:val="none"/>
          <w:lang w:val="en-US"/>
        </w:rPr>
        <w:t xml:space="preserve">Tridonanto, A. &amp; Agency, B (2010). </w:t>
      </w:r>
      <w:r>
        <w:rPr>
          <w:rFonts w:hint="default" w:ascii="Times New Roman" w:hAnsi="Times New Roman" w:cs="Times New Roman"/>
          <w:i/>
          <w:iCs/>
          <w:color w:val="auto"/>
          <w:sz w:val="22"/>
          <w:szCs w:val="22"/>
          <w:highlight w:val="none"/>
          <w:lang w:val="en-US"/>
        </w:rPr>
        <w:t xml:space="preserve">Meraih Sukses Dengan Kecerdasan </w:t>
      </w:r>
      <w:r>
        <w:rPr>
          <w:rFonts w:hint="default" w:ascii="Times New Roman" w:hAnsi="Times New Roman" w:cs="Times New Roman"/>
          <w:i/>
          <w:iCs/>
          <w:color w:val="auto"/>
          <w:sz w:val="22"/>
          <w:szCs w:val="22"/>
          <w:highlight w:val="none"/>
          <w:lang w:val="en-US"/>
        </w:rPr>
        <w:tab/>
      </w:r>
      <w:r>
        <w:rPr>
          <w:rFonts w:hint="default" w:ascii="Times New Roman" w:hAnsi="Times New Roman" w:cs="Times New Roman"/>
          <w:i/>
          <w:iCs/>
          <w:color w:val="auto"/>
          <w:sz w:val="22"/>
          <w:szCs w:val="22"/>
          <w:highlight w:val="none"/>
          <w:lang w:val="en-US"/>
        </w:rPr>
        <w:t>Emosional</w:t>
      </w:r>
      <w:r>
        <w:rPr>
          <w:rFonts w:hint="default" w:ascii="Times New Roman" w:hAnsi="Times New Roman" w:cs="Times New Roman"/>
          <w:i w:val="0"/>
          <w:iCs w:val="0"/>
          <w:color w:val="auto"/>
          <w:sz w:val="22"/>
          <w:szCs w:val="22"/>
          <w:highlight w:val="none"/>
          <w:lang w:val="en-US"/>
        </w:rPr>
        <w:t>. Jakarta : PT. Elex Media Komputindo.</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highlight w:val="none"/>
          <w:lang w:val="en-US"/>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2"/>
          <w:szCs w:val="22"/>
          <w:highlight w:val="none"/>
          <w:lang w:val="en-US"/>
        </w:rPr>
      </w:pPr>
      <w:r>
        <w:rPr>
          <w:rFonts w:ascii="Times New Roman" w:hAnsi="Times New Roman" w:cs="Times New Roman"/>
          <w:i w:val="0"/>
          <w:iCs w:val="0"/>
          <w:color w:val="auto"/>
          <w:sz w:val="22"/>
          <w:szCs w:val="22"/>
          <w:highlight w:val="none"/>
          <w:lang w:val="en-US"/>
        </w:rPr>
        <w:t xml:space="preserve">Urquijo, I., Extremera, N., and Villa, A. (2015). Emotional Intelligece, Life </w:t>
      </w:r>
      <w:r>
        <w:rPr>
          <w:rFonts w:ascii="Times New Roman" w:hAnsi="Times New Roman" w:cs="Times New Roman"/>
          <w:i w:val="0"/>
          <w:iCs w:val="0"/>
          <w:color w:val="auto"/>
          <w:sz w:val="22"/>
          <w:szCs w:val="22"/>
          <w:highlight w:val="none"/>
          <w:lang w:val="en-US"/>
        </w:rPr>
        <w:tab/>
      </w:r>
      <w:r>
        <w:rPr>
          <w:rFonts w:hint="default" w:ascii="Times New Roman" w:hAnsi="Times New Roman" w:cs="Times New Roman"/>
          <w:i w:val="0"/>
          <w:iCs w:val="0"/>
          <w:color w:val="auto"/>
          <w:sz w:val="22"/>
          <w:szCs w:val="22"/>
          <w:highlight w:val="none"/>
          <w:lang w:val="en-US"/>
        </w:rPr>
        <w:tab/>
      </w:r>
      <w:r>
        <w:rPr>
          <w:rFonts w:ascii="Times New Roman" w:hAnsi="Times New Roman" w:cs="Times New Roman"/>
          <w:i w:val="0"/>
          <w:iCs w:val="0"/>
          <w:color w:val="auto"/>
          <w:sz w:val="22"/>
          <w:szCs w:val="22"/>
          <w:highlight w:val="none"/>
          <w:lang w:val="en-US"/>
        </w:rPr>
        <w:t xml:space="preserve">Satisfaction, and Psychological Well-Being in Graduates: the Mediating </w:t>
      </w:r>
      <w:r>
        <w:rPr>
          <w:rFonts w:hint="default" w:ascii="Times New Roman" w:hAnsi="Times New Roman" w:cs="Times New Roman"/>
          <w:i w:val="0"/>
          <w:iCs w:val="0"/>
          <w:color w:val="auto"/>
          <w:sz w:val="22"/>
          <w:szCs w:val="22"/>
          <w:highlight w:val="none"/>
          <w:lang w:val="en-US"/>
        </w:rPr>
        <w:tab/>
      </w:r>
      <w:r>
        <w:rPr>
          <w:rFonts w:hint="default" w:ascii="Times New Roman" w:hAnsi="Times New Roman" w:cs="Times New Roman"/>
          <w:i w:val="0"/>
          <w:iCs w:val="0"/>
          <w:color w:val="auto"/>
          <w:sz w:val="22"/>
          <w:szCs w:val="22"/>
          <w:highlight w:val="none"/>
          <w:lang w:val="en-US"/>
        </w:rPr>
        <w:tab/>
      </w:r>
      <w:r>
        <w:rPr>
          <w:rFonts w:ascii="Times New Roman" w:hAnsi="Times New Roman" w:cs="Times New Roman"/>
          <w:i w:val="0"/>
          <w:iCs w:val="0"/>
          <w:color w:val="auto"/>
          <w:sz w:val="22"/>
          <w:szCs w:val="22"/>
          <w:highlight w:val="none"/>
          <w:lang w:val="en-US"/>
        </w:rPr>
        <w:t xml:space="preserve">Effect of Perceived Stress. </w:t>
      </w:r>
      <w:r>
        <w:rPr>
          <w:rFonts w:ascii="Times New Roman" w:hAnsi="Times New Roman" w:cs="Times New Roman"/>
          <w:i/>
          <w:iCs/>
          <w:color w:val="auto"/>
          <w:sz w:val="22"/>
          <w:szCs w:val="22"/>
          <w:highlight w:val="none"/>
          <w:lang w:val="en-US"/>
        </w:rPr>
        <w:t xml:space="preserve">Apllied Research Quality Life. </w:t>
      </w:r>
      <w:r>
        <w:rPr>
          <w:rFonts w:ascii="Times New Roman" w:hAnsi="Times New Roman" w:cs="Times New Roman"/>
          <w:i w:val="0"/>
          <w:iCs w:val="0"/>
          <w:color w:val="auto"/>
          <w:sz w:val="22"/>
          <w:szCs w:val="22"/>
          <w:highlight w:val="none"/>
          <w:lang w:val="en-US"/>
        </w:rPr>
        <w:t>10(3): 1-12</w:t>
      </w:r>
      <w:r>
        <w:rPr>
          <w:rFonts w:hint="default" w:ascii="Times New Roman" w:hAnsi="Times New Roman" w:cs="Times New Roman"/>
          <w:i w:val="0"/>
          <w:iCs w:val="0"/>
          <w:color w:val="auto"/>
          <w:sz w:val="22"/>
          <w:szCs w:val="22"/>
          <w:highlight w:val="none"/>
          <w:lang w:val="en-US"/>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i w:val="0"/>
          <w:iCs w:val="0"/>
          <w:color w:val="auto"/>
          <w:sz w:val="22"/>
          <w:szCs w:val="22"/>
          <w:highlight w:val="none"/>
          <w:lang w:val="en-US"/>
        </w:rPr>
      </w:pPr>
    </w:p>
    <w:p>
      <w:pPr>
        <w:keepNext w:val="0"/>
        <w:keepLines w:val="0"/>
        <w:pageBreakBefore w:val="0"/>
        <w:kinsoku/>
        <w:wordWrap/>
        <w:overflowPunct/>
        <w:topLinePunct w:val="0"/>
        <w:autoSpaceDE/>
        <w:autoSpaceDN/>
        <w:bidi w:val="0"/>
        <w:adjustRightInd/>
        <w:snapToGrid/>
        <w:spacing w:line="240" w:lineRule="auto"/>
        <w:ind w:left="365" w:leftChars="0" w:hanging="365" w:hangingChars="166"/>
        <w:jc w:val="both"/>
        <w:textAlignment w:val="auto"/>
        <w:rPr>
          <w:rFonts w:hint="default" w:ascii="Times New Roman" w:hAnsi="Times New Roman" w:cs="Times New Roman"/>
          <w:i w:val="0"/>
          <w:iCs w:val="0"/>
          <w:color w:val="auto"/>
          <w:sz w:val="22"/>
          <w:szCs w:val="22"/>
          <w:highlight w:val="none"/>
          <w:lang w:val="en-US"/>
        </w:rPr>
      </w:pPr>
      <w:r>
        <w:rPr>
          <w:rFonts w:hint="default" w:ascii="Times New Roman" w:hAnsi="Times New Roman" w:cs="Times New Roman"/>
          <w:i w:val="0"/>
          <w:iCs w:val="0"/>
          <w:color w:val="auto"/>
          <w:sz w:val="22"/>
          <w:szCs w:val="22"/>
          <w:highlight w:val="none"/>
          <w:lang w:val="en-US"/>
        </w:rPr>
        <w:t xml:space="preserve">Yeni, F. (2013). Hubungan Emosi Positif dengan Kepuasan Hidup pada Lanjut Usia (LANSIA) di Kota Padang Provinsi Sumatera Barat. </w:t>
      </w:r>
      <w:r>
        <w:rPr>
          <w:rFonts w:hint="default" w:ascii="Times New Roman" w:hAnsi="Times New Roman" w:cs="Times New Roman"/>
          <w:i/>
          <w:iCs/>
          <w:color w:val="auto"/>
          <w:sz w:val="22"/>
          <w:szCs w:val="22"/>
          <w:highlight w:val="none"/>
          <w:lang w:val="en-US"/>
        </w:rPr>
        <w:t>News Jurnal Keperawatan</w:t>
      </w:r>
      <w:r>
        <w:rPr>
          <w:rFonts w:hint="default" w:ascii="Times New Roman" w:hAnsi="Times New Roman" w:cs="Times New Roman"/>
          <w:i w:val="0"/>
          <w:iCs w:val="0"/>
          <w:color w:val="auto"/>
          <w:sz w:val="22"/>
          <w:szCs w:val="22"/>
          <w:highlight w:val="none"/>
          <w:lang w:val="en-US"/>
        </w:rPr>
        <w:t>. 9(1): 10-21.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2"/>
          <w:szCs w:val="22"/>
          <w:highlight w:val="none"/>
        </w:rPr>
      </w:pPr>
    </w:p>
    <w:p>
      <w:pPr>
        <w:spacing w:line="240" w:lineRule="auto"/>
        <w:ind w:firstLine="720"/>
        <w:jc w:val="both"/>
        <w:rPr>
          <w:rFonts w:ascii="Times New Roman" w:hAnsi="Times New Roman" w:cs="Times New Roman"/>
          <w:sz w:val="22"/>
          <w:szCs w:val="22"/>
        </w:rPr>
      </w:pPr>
    </w:p>
    <w:p>
      <w:pPr>
        <w:keepNext w:val="0"/>
        <w:keepLines w:val="0"/>
        <w:pageBreakBefore w:val="0"/>
        <w:widowControl w:val="0"/>
        <w:kinsoku/>
        <w:wordWrap/>
        <w:overflowPunct/>
        <w:topLinePunct w:val="0"/>
        <w:autoSpaceDE/>
        <w:autoSpaceDN/>
        <w:bidi w:val="0"/>
        <w:adjustRightInd/>
        <w:snapToGrid/>
        <w:spacing w:after="0" w:line="480" w:lineRule="auto"/>
        <w:ind w:firstLine="420"/>
        <w:jc w:val="both"/>
        <w:textAlignment w:val="auto"/>
        <w:rPr>
          <w:sz w:val="22"/>
          <w:szCs w:val="22"/>
          <w:shd w:val="clear" w:color="auto" w:fill="auto"/>
        </w:rPr>
      </w:pPr>
    </w:p>
    <w:p>
      <w:pPr>
        <w:spacing w:line="240" w:lineRule="auto"/>
        <w:jc w:val="center"/>
        <w:rPr>
          <w:rFonts w:hint="default" w:ascii="Times New Roman" w:hAnsi="Times New Roman" w:cs="Times New Roman"/>
          <w:b w:val="0"/>
          <w:bCs w:val="0"/>
          <w:sz w:val="22"/>
          <w:szCs w:val="22"/>
          <w:lang w:val="en-US"/>
        </w:rPr>
      </w:pPr>
    </w:p>
    <w:p>
      <w:pPr>
        <w:rPr>
          <w:rFonts w:hint="default"/>
          <w:sz w:val="22"/>
          <w:szCs w:val="22"/>
          <w:lang w:val="en-US"/>
        </w:rPr>
      </w:pPr>
    </w:p>
    <w:sectPr>
      <w:type w:val="continuous"/>
      <w:pgSz w:w="11906" w:h="16838"/>
      <w:pgMar w:top="2268" w:right="1701" w:bottom="1701" w:left="2268" w:header="720" w:footer="720" w:gutter="0"/>
      <w:cols w:equalWidth="0" w:num="2">
        <w:col w:w="3756" w:space="425"/>
        <w:col w:w="3756"/>
      </w:cols>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xfwggFgfcnrAdvTT5ada87c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 1 \* Arabic \* MERGEFORMAT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680"/>
        <w:tab w:val="right" w:pos="9360"/>
        <w:tab w:val="clear" w:pos="4153"/>
        <w:tab w:val="clear" w:pos="8306"/>
      </w:tabs>
      <w:jc w:val="both"/>
      <w:rPr>
        <w:rFonts w:ascii="Times New Roman" w:hAnsi="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46F0C"/>
    <w:rsid w:val="00CA3CEA"/>
    <w:rsid w:val="1B246F0C"/>
    <w:rsid w:val="2AC12048"/>
    <w:rsid w:val="3A122FD2"/>
    <w:rsid w:val="408B655E"/>
    <w:rsid w:val="72E659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link w:val="7"/>
    <w:qFormat/>
    <w:uiPriority w:val="0"/>
    <w:pPr>
      <w:tabs>
        <w:tab w:val="center" w:pos="4153"/>
        <w:tab w:val="right" w:pos="8306"/>
      </w:tabs>
      <w:snapToGrid w:val="0"/>
    </w:pPr>
    <w:rPr>
      <w:sz w:val="18"/>
      <w:szCs w:val="18"/>
    </w:rPr>
  </w:style>
  <w:style w:type="character" w:styleId="5">
    <w:name w:val="Hyperlink"/>
    <w:basedOn w:val="4"/>
    <w:uiPriority w:val="0"/>
    <w:rPr>
      <w:color w:val="0000FF"/>
      <w:u w:val="single"/>
    </w:rPr>
  </w:style>
  <w:style w:type="character" w:customStyle="1" w:styleId="7">
    <w:name w:val="Header Char"/>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2019-12-27T05:21:00Z</dcterms:created>
  <dc:creator>ACER</dc:creator>
  <cp:lastModifiedBy>Petra Agastya Lintang Sarasati</cp:lastModifiedBy>
  <dcterms:modified xsi:type="dcterms:W3CDTF">2020-02-19T04:53:25Z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