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17" w:rsidRPr="00AF52EC" w:rsidRDefault="001C0529" w:rsidP="00425329">
      <w:pPr>
        <w:spacing w:line="240" w:lineRule="auto"/>
        <w:jc w:val="center"/>
        <w:rPr>
          <w:rFonts w:ascii="Times New Roman" w:hAnsi="Times New Roman" w:cs="Times New Roman"/>
          <w:b/>
          <w:sz w:val="24"/>
          <w:szCs w:val="24"/>
        </w:rPr>
      </w:pPr>
      <w:r w:rsidRPr="00AF52EC">
        <w:rPr>
          <w:rFonts w:ascii="Times New Roman" w:hAnsi="Times New Roman" w:cs="Times New Roman"/>
          <w:b/>
          <w:sz w:val="24"/>
          <w:szCs w:val="24"/>
        </w:rPr>
        <w:t xml:space="preserve">HUBUNGAN ANTARA </w:t>
      </w:r>
      <w:r w:rsidR="0085503D" w:rsidRPr="00AF52EC">
        <w:rPr>
          <w:rFonts w:ascii="Times New Roman" w:hAnsi="Times New Roman" w:cs="Times New Roman"/>
          <w:b/>
          <w:sz w:val="24"/>
          <w:szCs w:val="24"/>
        </w:rPr>
        <w:t>KEPUASAN KERJ</w:t>
      </w:r>
      <w:r w:rsidR="00DA22A7">
        <w:rPr>
          <w:rFonts w:ascii="Times New Roman" w:hAnsi="Times New Roman" w:cs="Times New Roman"/>
          <w:b/>
          <w:sz w:val="24"/>
          <w:szCs w:val="24"/>
        </w:rPr>
        <w:t xml:space="preserve">A DENGAN </w:t>
      </w:r>
      <w:r w:rsidR="00DA22A7" w:rsidRPr="00DA22A7">
        <w:rPr>
          <w:rFonts w:ascii="Times New Roman" w:hAnsi="Times New Roman" w:cs="Times New Roman"/>
          <w:b/>
          <w:i/>
          <w:sz w:val="24"/>
          <w:szCs w:val="24"/>
        </w:rPr>
        <w:t>SUBJECTIVE WELL-BEING</w:t>
      </w:r>
      <w:r w:rsidR="00DA22A7">
        <w:rPr>
          <w:rFonts w:ascii="Times New Roman" w:hAnsi="Times New Roman" w:cs="Times New Roman"/>
          <w:b/>
          <w:sz w:val="24"/>
          <w:szCs w:val="24"/>
        </w:rPr>
        <w:t xml:space="preserve"> </w:t>
      </w:r>
      <w:r w:rsidRPr="00AF52EC">
        <w:rPr>
          <w:rFonts w:ascii="Times New Roman" w:hAnsi="Times New Roman" w:cs="Times New Roman"/>
          <w:b/>
          <w:sz w:val="24"/>
          <w:szCs w:val="24"/>
        </w:rPr>
        <w:t>PADA WIRAUSAHA WANITA</w:t>
      </w:r>
    </w:p>
    <w:p w:rsidR="001C0529" w:rsidRPr="00AF52EC" w:rsidRDefault="001C0529" w:rsidP="00425329">
      <w:pPr>
        <w:spacing w:line="240" w:lineRule="auto"/>
        <w:jc w:val="center"/>
        <w:rPr>
          <w:rFonts w:ascii="Times New Roman" w:hAnsi="Times New Roman" w:cs="Times New Roman"/>
          <w:sz w:val="24"/>
          <w:szCs w:val="24"/>
        </w:rPr>
      </w:pPr>
    </w:p>
    <w:p w:rsidR="008F67B3" w:rsidRPr="008F67B3" w:rsidRDefault="008F67B3" w:rsidP="008F67B3">
      <w:pPr>
        <w:spacing w:line="240" w:lineRule="auto"/>
        <w:jc w:val="center"/>
        <w:rPr>
          <w:rFonts w:ascii="Times New Roman" w:hAnsi="Times New Roman" w:cs="Times New Roman"/>
          <w:b/>
          <w:i/>
          <w:sz w:val="24"/>
          <w:szCs w:val="24"/>
        </w:rPr>
      </w:pPr>
      <w:r w:rsidRPr="008F67B3">
        <w:rPr>
          <w:rFonts w:ascii="Times New Roman" w:hAnsi="Times New Roman" w:cs="Times New Roman"/>
          <w:b/>
          <w:i/>
          <w:sz w:val="24"/>
          <w:szCs w:val="24"/>
        </w:rPr>
        <w:t>THE RELATIONSHIP BETWEEN JOB SATISFACTION AND SUBJECTIVE WELL-BEING FOR FEMALE ENTREPRENEURS</w:t>
      </w:r>
    </w:p>
    <w:p w:rsidR="008F67B3" w:rsidRDefault="008F67B3" w:rsidP="00425329">
      <w:pPr>
        <w:spacing w:line="240" w:lineRule="auto"/>
        <w:jc w:val="center"/>
        <w:rPr>
          <w:rFonts w:ascii="Times New Roman" w:hAnsi="Times New Roman" w:cs="Times New Roman"/>
          <w:sz w:val="24"/>
          <w:szCs w:val="24"/>
        </w:rPr>
      </w:pPr>
    </w:p>
    <w:p w:rsidR="001C0529" w:rsidRPr="008F67B3" w:rsidRDefault="001C0529" w:rsidP="008F67B3">
      <w:pPr>
        <w:spacing w:after="0" w:line="240" w:lineRule="auto"/>
        <w:jc w:val="center"/>
        <w:rPr>
          <w:rFonts w:ascii="Times New Roman" w:hAnsi="Times New Roman" w:cs="Times New Roman"/>
          <w:b/>
        </w:rPr>
      </w:pPr>
      <w:r w:rsidRPr="008F67B3">
        <w:rPr>
          <w:rFonts w:ascii="Times New Roman" w:hAnsi="Times New Roman" w:cs="Times New Roman"/>
          <w:b/>
        </w:rPr>
        <w:t>Inas Nabila Dewantari¹, Nur Fachmi Budi²</w:t>
      </w:r>
    </w:p>
    <w:p w:rsidR="001C0529" w:rsidRPr="008F67B3" w:rsidRDefault="001C0529" w:rsidP="008F67B3">
      <w:pPr>
        <w:spacing w:after="0" w:line="240" w:lineRule="auto"/>
        <w:jc w:val="center"/>
        <w:rPr>
          <w:rFonts w:ascii="Times New Roman" w:hAnsi="Times New Roman" w:cs="Times New Roman"/>
          <w:sz w:val="20"/>
          <w:szCs w:val="20"/>
        </w:rPr>
      </w:pPr>
      <w:r w:rsidRPr="008F67B3">
        <w:rPr>
          <w:rFonts w:ascii="Times New Roman" w:hAnsi="Times New Roman" w:cs="Times New Roman"/>
          <w:sz w:val="20"/>
          <w:szCs w:val="20"/>
        </w:rPr>
        <w:t>Universitas Mercu Buana Yogyakarta/Psikologi</w:t>
      </w:r>
    </w:p>
    <w:p w:rsidR="001C0529" w:rsidRPr="008F67B3" w:rsidRDefault="00F04C0B" w:rsidP="008F67B3">
      <w:pPr>
        <w:spacing w:after="0" w:line="240" w:lineRule="auto"/>
        <w:jc w:val="center"/>
        <w:rPr>
          <w:rFonts w:ascii="Times New Roman" w:hAnsi="Times New Roman" w:cs="Times New Roman"/>
          <w:sz w:val="20"/>
          <w:szCs w:val="20"/>
        </w:rPr>
      </w:pPr>
      <w:hyperlink r:id="rId7" w:history="1">
        <w:r w:rsidR="00527446" w:rsidRPr="008F67B3">
          <w:rPr>
            <w:rStyle w:val="Hyperlink"/>
            <w:rFonts w:ascii="Times New Roman" w:hAnsi="Times New Roman" w:cs="Times New Roman"/>
            <w:sz w:val="20"/>
            <w:szCs w:val="20"/>
          </w:rPr>
          <w:t>inasnabila6@gmail.com</w:t>
        </w:r>
      </w:hyperlink>
    </w:p>
    <w:p w:rsidR="008F67B3" w:rsidRPr="00AF52EC" w:rsidRDefault="008F67B3" w:rsidP="009B6703">
      <w:pPr>
        <w:spacing w:after="0" w:line="240" w:lineRule="auto"/>
        <w:rPr>
          <w:rFonts w:ascii="Times New Roman" w:hAnsi="Times New Roman" w:cs="Times New Roman"/>
          <w:sz w:val="24"/>
          <w:szCs w:val="24"/>
        </w:rPr>
      </w:pPr>
    </w:p>
    <w:p w:rsidR="00C8371B" w:rsidRPr="00AF52EC" w:rsidRDefault="001C0529" w:rsidP="00425329">
      <w:pPr>
        <w:spacing w:line="240" w:lineRule="auto"/>
        <w:jc w:val="center"/>
        <w:rPr>
          <w:rFonts w:ascii="Times New Roman" w:hAnsi="Times New Roman" w:cs="Times New Roman"/>
          <w:b/>
          <w:sz w:val="24"/>
          <w:szCs w:val="24"/>
        </w:rPr>
      </w:pPr>
      <w:r w:rsidRPr="00AF52EC">
        <w:rPr>
          <w:rFonts w:ascii="Times New Roman" w:hAnsi="Times New Roman" w:cs="Times New Roman"/>
          <w:b/>
          <w:sz w:val="24"/>
          <w:szCs w:val="24"/>
        </w:rPr>
        <w:t>Abstrak</w:t>
      </w:r>
    </w:p>
    <w:p w:rsidR="008E67D2" w:rsidRPr="008F67B3" w:rsidRDefault="008E67D2" w:rsidP="008F67B3">
      <w:pPr>
        <w:spacing w:line="240" w:lineRule="auto"/>
        <w:jc w:val="both"/>
        <w:rPr>
          <w:rFonts w:ascii="Times New Roman" w:hAnsi="Times New Roman" w:cs="Times New Roman"/>
          <w:b/>
          <w:sz w:val="20"/>
          <w:szCs w:val="20"/>
        </w:rPr>
      </w:pPr>
      <w:r w:rsidRPr="008F67B3">
        <w:rPr>
          <w:rFonts w:ascii="Times New Roman" w:hAnsi="Times New Roman" w:cs="Times New Roman"/>
          <w:sz w:val="20"/>
          <w:szCs w:val="20"/>
        </w:rPr>
        <w:t xml:space="preserve">Penelitian ini bertujuan untuk mengetahui hubungan antara </w:t>
      </w:r>
      <w:r w:rsidR="0085503D" w:rsidRPr="008F67B3">
        <w:rPr>
          <w:rFonts w:ascii="Times New Roman" w:hAnsi="Times New Roman" w:cs="Times New Roman"/>
          <w:sz w:val="20"/>
          <w:szCs w:val="20"/>
        </w:rPr>
        <w:t xml:space="preserve">kepuasan kerja </w:t>
      </w:r>
      <w:r w:rsidRPr="008F67B3">
        <w:rPr>
          <w:rFonts w:ascii="Times New Roman" w:hAnsi="Times New Roman" w:cs="Times New Roman"/>
          <w:sz w:val="20"/>
          <w:szCs w:val="20"/>
        </w:rPr>
        <w:t xml:space="preserve">dengan </w:t>
      </w:r>
      <w:r w:rsidR="0085503D" w:rsidRPr="008F67B3">
        <w:rPr>
          <w:rFonts w:ascii="Times New Roman" w:hAnsi="Times New Roman" w:cs="Times New Roman"/>
          <w:sz w:val="20"/>
          <w:szCs w:val="20"/>
        </w:rPr>
        <w:t xml:space="preserve">subjective well-being </w:t>
      </w:r>
      <w:r w:rsidRPr="008F67B3">
        <w:rPr>
          <w:rFonts w:ascii="Times New Roman" w:hAnsi="Times New Roman" w:cs="Times New Roman"/>
          <w:sz w:val="20"/>
          <w:szCs w:val="20"/>
        </w:rPr>
        <w:t xml:space="preserve">pada wirausaha wanita. Hipotesis yang diajukan adalah hubungan positif antara </w:t>
      </w:r>
      <w:r w:rsidR="0085503D" w:rsidRPr="008F67B3">
        <w:rPr>
          <w:rFonts w:ascii="Times New Roman" w:hAnsi="Times New Roman" w:cs="Times New Roman"/>
          <w:sz w:val="20"/>
          <w:szCs w:val="20"/>
        </w:rPr>
        <w:t xml:space="preserve">kepuasan kerja </w:t>
      </w:r>
      <w:r w:rsidRPr="008F67B3">
        <w:rPr>
          <w:rFonts w:ascii="Times New Roman" w:hAnsi="Times New Roman" w:cs="Times New Roman"/>
          <w:sz w:val="20"/>
          <w:szCs w:val="20"/>
        </w:rPr>
        <w:t xml:space="preserve">dengan </w:t>
      </w:r>
      <w:r w:rsidR="0085503D" w:rsidRPr="008F67B3">
        <w:rPr>
          <w:rFonts w:ascii="Times New Roman" w:hAnsi="Times New Roman" w:cs="Times New Roman"/>
          <w:sz w:val="20"/>
          <w:szCs w:val="20"/>
        </w:rPr>
        <w:t xml:space="preserve">subjective well-being </w:t>
      </w:r>
      <w:r w:rsidRPr="008F67B3">
        <w:rPr>
          <w:rFonts w:ascii="Times New Roman" w:hAnsi="Times New Roman" w:cs="Times New Roman"/>
          <w:sz w:val="20"/>
          <w:szCs w:val="20"/>
        </w:rPr>
        <w:t xml:space="preserve">pada wirausaha wanita. Subjek dalam penelitain ini berjumlah 71 orang dengan karakteristik wanita, dan berwirausaha kuliner. Pengambilan data penelitian ini menggunakan skala subjective well-being dan skala kepuasan kerja. Teknik analisis data menggunakan korelasi product moment dari Karl Pearson. </w:t>
      </w:r>
      <w:r w:rsidR="0085503D" w:rsidRPr="008F67B3">
        <w:rPr>
          <w:rFonts w:ascii="Times New Roman" w:hAnsi="Times New Roman" w:cs="Times New Roman"/>
          <w:sz w:val="20"/>
          <w:szCs w:val="20"/>
        </w:rPr>
        <w:t xml:space="preserve">Berdasarkan hasil analisis data, diperoleh koefisien korelasi sebesar </w:t>
      </w:r>
      <w:r w:rsidR="0085503D" w:rsidRPr="008F67B3">
        <w:rPr>
          <w:rFonts w:ascii="Times New Roman" w:eastAsiaTheme="minorEastAsia" w:hAnsi="Times New Roman" w:cs="Times New Roman"/>
          <w:sz w:val="20"/>
          <w:szCs w:val="20"/>
        </w:rPr>
        <w:t xml:space="preserve">0,142 </w:t>
      </w:r>
      <w:r w:rsidR="0085503D" w:rsidRPr="008F67B3">
        <w:rPr>
          <w:rFonts w:ascii="Times New Roman" w:hAnsi="Times New Roman" w:cs="Times New Roman"/>
          <w:sz w:val="20"/>
          <w:szCs w:val="20"/>
        </w:rPr>
        <w:t xml:space="preserve">dengan p= </w:t>
      </w:r>
      <w:r w:rsidR="0085503D" w:rsidRPr="008F67B3">
        <w:rPr>
          <w:rFonts w:ascii="Times New Roman" w:eastAsiaTheme="minorEastAsia" w:hAnsi="Times New Roman" w:cs="Times New Roman"/>
          <w:sz w:val="20"/>
          <w:szCs w:val="20"/>
        </w:rPr>
        <w:t xml:space="preserve">0,120 </w:t>
      </w:r>
      <w:r w:rsidR="0085503D" w:rsidRPr="008F67B3">
        <w:rPr>
          <w:rFonts w:ascii="Times New Roman" w:hAnsi="Times New Roman" w:cs="Times New Roman"/>
          <w:sz w:val="20"/>
          <w:szCs w:val="20"/>
        </w:rPr>
        <w:t>(p&lt;0,050). Hal tersebut menunjukkan bahwa terdapat hubungan negatif antara kepuasan kerja dengan subjective well-being pada wirausaha wanita. Ditolaknya hipotesis dalam penelitian ini menunjukkan koefisien determinan sebesar 0,020 yang berarti kepuasan kerja menunjukkan kontribusi 2% terhadap subjective well-being sedangkan 98% dipengaruhi oleh faktor lain.</w:t>
      </w:r>
    </w:p>
    <w:p w:rsidR="008F67B3" w:rsidRPr="008F67B3" w:rsidRDefault="008E67D2" w:rsidP="008F67B3">
      <w:pPr>
        <w:spacing w:line="240" w:lineRule="auto"/>
        <w:jc w:val="both"/>
        <w:rPr>
          <w:rFonts w:ascii="Times New Roman" w:hAnsi="Times New Roman" w:cs="Times New Roman"/>
          <w:sz w:val="24"/>
          <w:szCs w:val="24"/>
        </w:rPr>
      </w:pPr>
      <w:r w:rsidRPr="00AF52EC">
        <w:rPr>
          <w:rFonts w:ascii="Times New Roman" w:hAnsi="Times New Roman" w:cs="Times New Roman"/>
          <w:b/>
          <w:sz w:val="24"/>
          <w:szCs w:val="24"/>
        </w:rPr>
        <w:t xml:space="preserve">Kata kunci: </w:t>
      </w:r>
      <w:r w:rsidR="0085503D" w:rsidRPr="00AF52EC">
        <w:rPr>
          <w:rFonts w:ascii="Times New Roman" w:hAnsi="Times New Roman" w:cs="Times New Roman"/>
          <w:sz w:val="24"/>
          <w:szCs w:val="24"/>
        </w:rPr>
        <w:t>subjective well-being</w:t>
      </w:r>
      <w:r w:rsidRPr="00AF52EC">
        <w:rPr>
          <w:rFonts w:ascii="Times New Roman" w:hAnsi="Times New Roman" w:cs="Times New Roman"/>
          <w:sz w:val="24"/>
          <w:szCs w:val="24"/>
        </w:rPr>
        <w:t xml:space="preserve">, </w:t>
      </w:r>
      <w:r w:rsidR="0085503D" w:rsidRPr="00AF52EC">
        <w:rPr>
          <w:rFonts w:ascii="Times New Roman" w:hAnsi="Times New Roman" w:cs="Times New Roman"/>
          <w:sz w:val="24"/>
          <w:szCs w:val="24"/>
        </w:rPr>
        <w:t>kepuasan kerja</w:t>
      </w:r>
      <w:r w:rsidRPr="00AF52EC">
        <w:rPr>
          <w:rFonts w:ascii="Times New Roman" w:hAnsi="Times New Roman" w:cs="Times New Roman"/>
          <w:sz w:val="24"/>
          <w:szCs w:val="24"/>
        </w:rPr>
        <w:t>, wirausaha wanita.</w:t>
      </w:r>
    </w:p>
    <w:p w:rsidR="008E67D2" w:rsidRPr="008F67B3" w:rsidRDefault="008E67D2" w:rsidP="00425329">
      <w:pPr>
        <w:spacing w:line="240" w:lineRule="auto"/>
        <w:jc w:val="center"/>
        <w:rPr>
          <w:rFonts w:ascii="Times New Roman" w:hAnsi="Times New Roman" w:cs="Times New Roman"/>
          <w:b/>
          <w:i/>
          <w:sz w:val="24"/>
          <w:szCs w:val="24"/>
        </w:rPr>
      </w:pPr>
      <w:r w:rsidRPr="008F67B3">
        <w:rPr>
          <w:rFonts w:ascii="Times New Roman" w:hAnsi="Times New Roman" w:cs="Times New Roman"/>
          <w:b/>
          <w:i/>
          <w:sz w:val="24"/>
          <w:szCs w:val="24"/>
        </w:rPr>
        <w:t>Abstract</w:t>
      </w:r>
    </w:p>
    <w:p w:rsidR="0085503D" w:rsidRPr="008F67B3" w:rsidRDefault="0085503D" w:rsidP="00425329">
      <w:pPr>
        <w:spacing w:line="240" w:lineRule="auto"/>
        <w:jc w:val="both"/>
        <w:rPr>
          <w:rFonts w:ascii="Times New Roman" w:hAnsi="Times New Roman" w:cs="Times New Roman"/>
          <w:sz w:val="20"/>
          <w:szCs w:val="20"/>
        </w:rPr>
      </w:pPr>
      <w:r w:rsidRPr="008F67B3">
        <w:rPr>
          <w:rFonts w:ascii="Times New Roman" w:hAnsi="Times New Roman" w:cs="Times New Roman"/>
          <w:i/>
          <w:sz w:val="20"/>
          <w:szCs w:val="20"/>
        </w:rPr>
        <w:t xml:space="preserve">This study aims to describe the relationship between job satisfaction and subjective well-being in female entrepreneurs. The hypothesis proposed is that there is a positive correlation between job satisfaction and subjective well-being in female entrepreneurs. The subjects in this study is 71 person with female characteristics, and culinary entrepreneurship. The data, which obtained through tendency of subjective well-being questionnaire and job satisfaction questionnaire. Technique analyse used product moment analysis from Karl Pearson. Based on the results, correlation coefficient is up to </w:t>
      </w:r>
      <w:r w:rsidRPr="008F67B3">
        <w:rPr>
          <w:rFonts w:ascii="Times New Roman" w:eastAsiaTheme="minorEastAsia" w:hAnsi="Times New Roman" w:cs="Times New Roman"/>
          <w:i/>
          <w:sz w:val="20"/>
          <w:szCs w:val="20"/>
        </w:rPr>
        <w:t xml:space="preserve">0,142 </w:t>
      </w:r>
      <w:r w:rsidRPr="008F67B3">
        <w:rPr>
          <w:rFonts w:ascii="Times New Roman" w:hAnsi="Times New Roman" w:cs="Times New Roman"/>
          <w:i/>
          <w:sz w:val="20"/>
          <w:szCs w:val="20"/>
        </w:rPr>
        <w:t xml:space="preserve">with p = 0,120 (p &lt;0.050). This indicates a negative relationship between job satisfaction and subjective well-being in female entrepreneurs. The rejection of the hypothesis in this study shows </w:t>
      </w:r>
      <w:r w:rsidR="008F67B3">
        <w:rPr>
          <w:rFonts w:ascii="Times New Roman" w:hAnsi="Times New Roman" w:cs="Times New Roman"/>
          <w:i/>
          <w:sz w:val="20"/>
          <w:szCs w:val="20"/>
        </w:rPr>
        <w:t xml:space="preserve">the determinant coefficient </w:t>
      </w:r>
      <w:r w:rsidRPr="008F67B3">
        <w:rPr>
          <w:rFonts w:ascii="Times New Roman" w:hAnsi="Times New Roman" w:cs="Times New Roman"/>
          <w:i/>
          <w:sz w:val="20"/>
          <w:szCs w:val="20"/>
        </w:rPr>
        <w:t xml:space="preserve"> of 0.020 which means job satisfaction which shows a contribution of 2% to subjective well-being while 98% is used by other factors.</w:t>
      </w:r>
    </w:p>
    <w:p w:rsidR="0085503D" w:rsidRPr="008F67B3" w:rsidRDefault="0085503D" w:rsidP="00425329">
      <w:pPr>
        <w:spacing w:line="240" w:lineRule="auto"/>
        <w:jc w:val="both"/>
        <w:rPr>
          <w:rFonts w:ascii="Times New Roman" w:hAnsi="Times New Roman" w:cs="Times New Roman"/>
          <w:i/>
          <w:sz w:val="24"/>
          <w:szCs w:val="24"/>
        </w:rPr>
      </w:pPr>
      <w:r w:rsidRPr="008F67B3">
        <w:rPr>
          <w:rFonts w:ascii="Times New Roman" w:hAnsi="Times New Roman" w:cs="Times New Roman"/>
          <w:b/>
          <w:i/>
          <w:sz w:val="24"/>
          <w:szCs w:val="24"/>
        </w:rPr>
        <w:t xml:space="preserve">Keywords: </w:t>
      </w:r>
      <w:r w:rsidRPr="008F67B3">
        <w:rPr>
          <w:rFonts w:ascii="Times New Roman" w:hAnsi="Times New Roman" w:cs="Times New Roman"/>
          <w:i/>
          <w:sz w:val="24"/>
          <w:szCs w:val="24"/>
        </w:rPr>
        <w:t>subjective well-being, job satisfaction, female entrepreneurs.</w:t>
      </w:r>
    </w:p>
    <w:p w:rsidR="00C86835" w:rsidRPr="00AF52EC" w:rsidRDefault="00C86835" w:rsidP="00AF52EC">
      <w:pPr>
        <w:spacing w:line="360" w:lineRule="auto"/>
        <w:rPr>
          <w:rFonts w:ascii="Times New Roman" w:hAnsi="Times New Roman" w:cs="Times New Roman"/>
          <w:sz w:val="24"/>
          <w:szCs w:val="24"/>
        </w:rPr>
        <w:sectPr w:rsidR="00C86835" w:rsidRPr="00AF52EC" w:rsidSect="008F67B3">
          <w:headerReference w:type="default" r:id="rId8"/>
          <w:footerReference w:type="default" r:id="rId9"/>
          <w:footerReference w:type="first" r:id="rId10"/>
          <w:pgSz w:w="11906" w:h="16838" w:code="9"/>
          <w:pgMar w:top="2268" w:right="1416" w:bottom="1701" w:left="1418" w:header="708" w:footer="708" w:gutter="0"/>
          <w:cols w:space="708"/>
          <w:titlePg/>
          <w:docGrid w:linePitch="360"/>
        </w:sectPr>
      </w:pPr>
    </w:p>
    <w:p w:rsidR="008E67D2" w:rsidRPr="005E0027" w:rsidRDefault="00C86835" w:rsidP="00AF52EC">
      <w:pPr>
        <w:spacing w:line="360" w:lineRule="auto"/>
        <w:jc w:val="both"/>
        <w:rPr>
          <w:rFonts w:ascii="Times New Roman" w:hAnsi="Times New Roman" w:cs="Times New Roman"/>
          <w:b/>
        </w:rPr>
      </w:pPr>
      <w:r w:rsidRPr="005E0027">
        <w:rPr>
          <w:rFonts w:ascii="Times New Roman" w:hAnsi="Times New Roman" w:cs="Times New Roman"/>
          <w:b/>
        </w:rPr>
        <w:lastRenderedPageBreak/>
        <w:t>PENDAHULUAN</w:t>
      </w:r>
    </w:p>
    <w:p w:rsidR="00C86835" w:rsidRPr="002C2D35" w:rsidRDefault="00C86835" w:rsidP="005E0027">
      <w:pPr>
        <w:spacing w:line="360" w:lineRule="auto"/>
        <w:jc w:val="both"/>
        <w:rPr>
          <w:rFonts w:ascii="Times New Roman" w:hAnsi="Times New Roman" w:cs="Times New Roman"/>
        </w:rPr>
      </w:pPr>
      <w:r w:rsidRPr="00AF52EC">
        <w:rPr>
          <w:rFonts w:ascii="Times New Roman" w:hAnsi="Times New Roman" w:cs="Times New Roman"/>
          <w:sz w:val="24"/>
          <w:szCs w:val="24"/>
        </w:rPr>
        <w:tab/>
      </w:r>
      <w:r w:rsidRPr="002C2D35">
        <w:rPr>
          <w:rFonts w:ascii="Times New Roman" w:hAnsi="Times New Roman" w:cs="Times New Roman"/>
        </w:rPr>
        <w:t xml:space="preserve">Pada era pemerintahan sekarang ini, pertumbuhan ekonomi menjadi isu sentral yang menjadi prioritas pembangunan ekonomi kedepan. Salah satu fondasi pembangunan ekonomi yang menjadi fokus perhatian adalah perkembangan kewirausahaan. Kewirausahaan </w:t>
      </w:r>
      <w:r w:rsidRPr="002C2D35">
        <w:rPr>
          <w:rFonts w:ascii="Times New Roman" w:hAnsi="Times New Roman" w:cs="Times New Roman"/>
        </w:rPr>
        <w:lastRenderedPageBreak/>
        <w:t>(</w:t>
      </w:r>
      <w:r w:rsidRPr="002C2D35">
        <w:rPr>
          <w:rFonts w:ascii="Times New Roman" w:hAnsi="Times New Roman" w:cs="Times New Roman"/>
          <w:i/>
        </w:rPr>
        <w:t>entrepreneurship</w:t>
      </w:r>
      <w:r w:rsidRPr="002C2D35">
        <w:rPr>
          <w:rFonts w:ascii="Times New Roman" w:hAnsi="Times New Roman" w:cs="Times New Roman"/>
        </w:rPr>
        <w:t>) diartikan orang yang menciptakan kerja bagi orang lain dengan cara mendirikan, mengembangkan, dan melembagakan perusahaan miliknya sendiri dan bersedia mengambil resiko pribadi dalam menentukan peluang berusaha (Rizal, Setianingsih, &amp; Candra, 2016).</w:t>
      </w:r>
    </w:p>
    <w:p w:rsidR="00C86835" w:rsidRPr="002C2D35" w:rsidRDefault="00C86835" w:rsidP="005E0027">
      <w:pPr>
        <w:spacing w:line="360" w:lineRule="auto"/>
        <w:jc w:val="both"/>
        <w:rPr>
          <w:rFonts w:ascii="Times New Roman" w:eastAsia="MyriadPro-Regular" w:hAnsi="Times New Roman" w:cs="Times New Roman"/>
        </w:rPr>
      </w:pPr>
      <w:r w:rsidRPr="002C2D35">
        <w:rPr>
          <w:rFonts w:ascii="Times New Roman" w:hAnsi="Times New Roman" w:cs="Times New Roman"/>
        </w:rPr>
        <w:lastRenderedPageBreak/>
        <w:tab/>
        <w:t xml:space="preserve">Perkembangan jumlah Usaha Menengah Kecil Mikro (UMKM) semakin bertambah seiring berjalannya waktu. Ini menandakan geliat usaha dari masyarakat terus meningkat, sehingga pertumbuhan yang terus bertambah ini patut menjadi perhatian yang serius dari berbagai pihak khususnya dari pemerintah untuk tetap menjaga para UMKM tersebut. Tidak dipungkiri UMKM memiliki peran penting dalam menopang perekonomian bangsa (Ranto, 2016). </w:t>
      </w:r>
      <w:r w:rsidRPr="002C2D35">
        <w:rPr>
          <w:rFonts w:ascii="Times New Roman" w:eastAsia="MyriadPro-Regular" w:hAnsi="Times New Roman" w:cs="Times New Roman"/>
        </w:rPr>
        <w:t>Salah satu peluang UKM yang banyak diminati oleh masyarakat Indonesia adalah usaha kuliner. Usaha kuliner tergolong tidak mudah dikarenakan membutuhkan banyak inovasi dan kreativitas dalam pengembangannya sehingga dibutuhkan strategi yang tepat. Strategi tersebut berperan penting dalam keberlajutan dari UKM kuliner (Agusetyaningrum, Mawardi &amp; Pangestuti, 2016).</w:t>
      </w:r>
    </w:p>
    <w:p w:rsidR="00C86835" w:rsidRPr="002C2D35" w:rsidRDefault="00C86835" w:rsidP="005E0027">
      <w:pPr>
        <w:spacing w:line="360" w:lineRule="auto"/>
        <w:jc w:val="both"/>
        <w:rPr>
          <w:rFonts w:ascii="Times New Roman" w:hAnsi="Times New Roman" w:cs="Times New Roman"/>
        </w:rPr>
      </w:pPr>
      <w:r w:rsidRPr="002C2D35">
        <w:rPr>
          <w:rFonts w:ascii="Times New Roman" w:eastAsia="MyriadPro-Regular" w:hAnsi="Times New Roman" w:cs="Times New Roman"/>
        </w:rPr>
        <w:tab/>
      </w:r>
      <w:r w:rsidRPr="002C2D35">
        <w:rPr>
          <w:rFonts w:ascii="Times New Roman" w:hAnsi="Times New Roman" w:cs="Times New Roman"/>
        </w:rPr>
        <w:t xml:space="preserve">Berwirausaha tidak hanya dimiliki oleh para lelaki, tetapi wanita pun saat ini mulai tergerak untuk membuat suatu usaha yang dapat dijadikan tumpuan hidupnya. Casson </w:t>
      </w:r>
      <w:r w:rsidRPr="002C2D35">
        <w:rPr>
          <w:rFonts w:ascii="Times New Roman" w:hAnsi="Times New Roman" w:cs="Times New Roman"/>
          <w:i/>
        </w:rPr>
        <w:t xml:space="preserve">et al </w:t>
      </w:r>
      <w:r w:rsidRPr="002C2D35">
        <w:rPr>
          <w:rFonts w:ascii="Times New Roman" w:hAnsi="Times New Roman" w:cs="Times New Roman"/>
        </w:rPr>
        <w:t>(dalam Sari, Priatna, &amp; Burhanuddin, 2015) menemukan populasi wanita wirausaha terdiri atas sepertiga dari populasi pengusaha dunia dan mereka memberikan kontribusi signifikan terhadap inovasi, penciptaan lapangan kerja, dan perekonomian di dunia internasional. Meningkatkan peran dan keterlibatan wanita dalam dunia usaha juga terjadi di Indonesia.</w:t>
      </w:r>
      <w:r w:rsidR="00742BA2" w:rsidRPr="002C2D35">
        <w:rPr>
          <w:rFonts w:ascii="Times New Roman" w:hAnsi="Times New Roman" w:cs="Times New Roman"/>
        </w:rPr>
        <w:t xml:space="preserve"> Wirausaha wanita dapat didefinisikan sebagai wanita atau sekelompok wanita yang memulai, mengatur, dan mengoperasikan perusahaan </w:t>
      </w:r>
      <w:r w:rsidR="00742BA2" w:rsidRPr="002C2D35">
        <w:rPr>
          <w:rFonts w:ascii="Times New Roman" w:hAnsi="Times New Roman" w:cs="Times New Roman"/>
        </w:rPr>
        <w:lastRenderedPageBreak/>
        <w:t>bisnis. Selain itu, untuk menjadi wirausaha wanita maka harus pandai untuk membagi waktu baik bagi rumah tangga maupun untuk pekerjaan, mengingat peran ganda wanita dalam kehidupan ini (Tambunan dalam Munfaqiroh, 2016).</w:t>
      </w:r>
    </w:p>
    <w:p w:rsidR="00F46E2C" w:rsidRPr="002C2D35" w:rsidRDefault="00DD5F36" w:rsidP="005E0027">
      <w:pPr>
        <w:spacing w:line="360" w:lineRule="auto"/>
        <w:ind w:firstLine="720"/>
        <w:jc w:val="both"/>
        <w:rPr>
          <w:rFonts w:ascii="Times New Roman" w:hAnsi="Times New Roman" w:cs="Times New Roman"/>
        </w:rPr>
      </w:pPr>
      <w:r w:rsidRPr="002C2D35">
        <w:rPr>
          <w:rFonts w:ascii="Times New Roman" w:hAnsi="Times New Roman" w:cs="Times New Roman"/>
        </w:rPr>
        <w:t xml:space="preserve">Kondisi tersebut sejalan dengan konsep emansipasi, di mana wanita juga ingin dihargai sama dengan pria, selain itu sama dengan tuntutan kehidupan yang semakin lama semakin meningkat (Rachmaputri &amp; Haryanti, 2015). </w:t>
      </w:r>
      <w:r w:rsidRPr="002C2D35">
        <w:rPr>
          <w:rFonts w:ascii="Times New Roman" w:hAnsi="Times New Roman" w:cs="Times New Roman"/>
          <w:shd w:val="clear" w:color="auto" w:fill="FFFFFF"/>
        </w:rPr>
        <w:t xml:space="preserve">Bisnis kuliner merupakan salah satu jenis bisnis yang banyak digandrungi para pengusaha, terutama para perempuan yang berwirausaha. </w:t>
      </w:r>
      <w:r w:rsidRPr="002C2D35">
        <w:rPr>
          <w:rFonts w:ascii="Times New Roman" w:hAnsi="Times New Roman" w:cs="Times New Roman"/>
        </w:rPr>
        <w:t>Mayoritas pengusaha wanita di Indonesia memilih menjalankan usaha di bidang kuliner karena dianggap dekat dengan keseharian seorang ibu rumah tangga, kata Ketua Umum Ikatan Wanita Pengusaha Indonesia (IWAPI) Nita Yudi (</w:t>
      </w:r>
      <w:r w:rsidRPr="002C2D35">
        <w:rPr>
          <w:rFonts w:ascii="Times New Roman" w:hAnsi="Times New Roman" w:cs="Times New Roman"/>
          <w:color w:val="222222"/>
          <w:shd w:val="clear" w:color="auto" w:fill="FFFFFF"/>
        </w:rPr>
        <w:t>Dinisari, 2015)</w:t>
      </w:r>
      <w:r w:rsidRPr="002C2D35">
        <w:rPr>
          <w:rFonts w:ascii="Times New Roman" w:hAnsi="Times New Roman" w:cs="Times New Roman"/>
        </w:rPr>
        <w:t>. Semakin banyaknya perempuan bekerja akan menjadi fenomena penting untuk diperhatikan, salah satunya terkait kesejahteraan subjek</w:t>
      </w:r>
      <w:r w:rsidR="005E0027" w:rsidRPr="002C2D35">
        <w:rPr>
          <w:rFonts w:ascii="Times New Roman" w:hAnsi="Times New Roman" w:cs="Times New Roman"/>
        </w:rPr>
        <w:t>t</w:t>
      </w:r>
      <w:r w:rsidRPr="002C2D35">
        <w:rPr>
          <w:rFonts w:ascii="Times New Roman" w:hAnsi="Times New Roman" w:cs="Times New Roman"/>
        </w:rPr>
        <w:t>if</w:t>
      </w:r>
      <w:r w:rsidR="005E0027" w:rsidRPr="002C2D35">
        <w:rPr>
          <w:rFonts w:ascii="Times New Roman" w:hAnsi="Times New Roman" w:cs="Times New Roman"/>
        </w:rPr>
        <w:t xml:space="preserve"> (</w:t>
      </w:r>
      <w:r w:rsidR="005E0027" w:rsidRPr="002C2D35">
        <w:rPr>
          <w:rFonts w:ascii="Times New Roman" w:hAnsi="Times New Roman" w:cs="Times New Roman"/>
          <w:i/>
        </w:rPr>
        <w:t>subjective well-being</w:t>
      </w:r>
      <w:r w:rsidR="005E0027" w:rsidRPr="002C2D35">
        <w:rPr>
          <w:rFonts w:ascii="Times New Roman" w:hAnsi="Times New Roman" w:cs="Times New Roman"/>
        </w:rPr>
        <w:t>)</w:t>
      </w:r>
      <w:r w:rsidRPr="002C2D35">
        <w:rPr>
          <w:rFonts w:ascii="Times New Roman" w:hAnsi="Times New Roman" w:cs="Times New Roman"/>
        </w:rPr>
        <w:t xml:space="preserve"> pada perempuan yang bekerja, hal ini dikarenakan tinggi rendahnya kesejahteraan subjektif pada perempuan berdampak pada pekerjaannya. </w:t>
      </w:r>
    </w:p>
    <w:p w:rsidR="000F2C84" w:rsidRPr="002C2D35" w:rsidRDefault="00DD5F36" w:rsidP="000F2C84">
      <w:pPr>
        <w:spacing w:line="360" w:lineRule="auto"/>
        <w:ind w:firstLine="720"/>
        <w:jc w:val="both"/>
        <w:rPr>
          <w:rFonts w:ascii="Times New Roman" w:hAnsi="Times New Roman" w:cs="Times New Roman"/>
        </w:rPr>
      </w:pPr>
      <w:r w:rsidRPr="002C2D35">
        <w:rPr>
          <w:rFonts w:ascii="Times New Roman" w:hAnsi="Times New Roman" w:cs="Times New Roman"/>
          <w:i/>
        </w:rPr>
        <w:t>Subjective well-being</w:t>
      </w:r>
      <w:r w:rsidRPr="002C2D35">
        <w:rPr>
          <w:rFonts w:ascii="Times New Roman" w:hAnsi="Times New Roman" w:cs="Times New Roman"/>
        </w:rPr>
        <w:t xml:space="preserve"> adalah yang mengacu pada kenyataan bahwa individu secara subyektif percaya bahwa kehidupannya adalah sesuatu yang diinginkan, menyenangkan dan baik (menurut Diener dalam Purwito, Nurtjahjanti, &amp; Ariati, 2012). Menurut Diener, Suh, Lucas, &amp; Smith (dalam Hartanto &amp; Kurniawan, 2015) dimensi dalam </w:t>
      </w:r>
      <w:r w:rsidRPr="002C2D35">
        <w:rPr>
          <w:rFonts w:ascii="Times New Roman" w:hAnsi="Times New Roman" w:cs="Times New Roman"/>
          <w:i/>
        </w:rPr>
        <w:lastRenderedPageBreak/>
        <w:t>subjective well-being</w:t>
      </w:r>
      <w:r w:rsidRPr="002C2D35">
        <w:rPr>
          <w:rFonts w:ascii="Times New Roman" w:hAnsi="Times New Roman" w:cs="Times New Roman"/>
        </w:rPr>
        <w:t xml:space="preserve"> terbagi menjadi dua yaitu, evaluasi afektif dan evaluasi kognitif.</w:t>
      </w:r>
    </w:p>
    <w:p w:rsidR="000F2C84" w:rsidRPr="002C2D35" w:rsidRDefault="00DD5F36" w:rsidP="000F2C84">
      <w:pPr>
        <w:spacing w:line="360" w:lineRule="auto"/>
        <w:ind w:firstLine="720"/>
        <w:jc w:val="both"/>
        <w:rPr>
          <w:rFonts w:ascii="Times New Roman" w:hAnsi="Times New Roman" w:cs="Times New Roman"/>
        </w:rPr>
      </w:pPr>
      <w:r w:rsidRPr="002C2D35">
        <w:rPr>
          <w:rFonts w:ascii="Times New Roman" w:hAnsi="Times New Roman" w:cs="Times New Roman"/>
        </w:rPr>
        <w:t xml:space="preserve">Berdasarkan penelitian </w:t>
      </w:r>
      <w:r w:rsidRPr="002C2D35">
        <w:rPr>
          <w:rFonts w:ascii="Times New Roman" w:hAnsi="Times New Roman" w:cs="Times New Roman"/>
          <w:i/>
        </w:rPr>
        <w:t xml:space="preserve">subjective well-being </w:t>
      </w:r>
      <w:r w:rsidR="002C3F69" w:rsidRPr="002C2D35">
        <w:rPr>
          <w:rFonts w:ascii="Times New Roman" w:hAnsi="Times New Roman" w:cs="Times New Roman"/>
        </w:rPr>
        <w:t>menunjukkan dari 100 i</w:t>
      </w:r>
      <w:r w:rsidRPr="002C2D35">
        <w:rPr>
          <w:rFonts w:ascii="Times New Roman" w:hAnsi="Times New Roman" w:cs="Times New Roman"/>
        </w:rPr>
        <w:t xml:space="preserve">bu bekerja di Rumah Sakit Muhammadiyah Palembang yang dijadikan subjek penelitian, terdapat 54 orang atau 54% yang memiliki </w:t>
      </w:r>
      <w:r w:rsidRPr="002C2D35">
        <w:rPr>
          <w:rFonts w:ascii="Times New Roman" w:hAnsi="Times New Roman" w:cs="Times New Roman"/>
          <w:i/>
        </w:rPr>
        <w:t xml:space="preserve">subjective well-being </w:t>
      </w:r>
      <w:r w:rsidRPr="002C2D35">
        <w:rPr>
          <w:rFonts w:ascii="Times New Roman" w:hAnsi="Times New Roman" w:cs="Times New Roman"/>
        </w:rPr>
        <w:t xml:space="preserve">yang rendah dan 46 orang atau 46% yang memiliki </w:t>
      </w:r>
      <w:r w:rsidRPr="002C2D35">
        <w:rPr>
          <w:rFonts w:ascii="Times New Roman" w:hAnsi="Times New Roman" w:cs="Times New Roman"/>
          <w:i/>
        </w:rPr>
        <w:t>subjective well-being</w:t>
      </w:r>
      <w:r w:rsidR="00CD6B00" w:rsidRPr="002C2D35">
        <w:rPr>
          <w:rFonts w:ascii="Times New Roman" w:hAnsi="Times New Roman" w:cs="Times New Roman"/>
        </w:rPr>
        <w:t xml:space="preserve"> yang tinggi</w:t>
      </w:r>
      <w:r w:rsidRPr="002C2D35">
        <w:rPr>
          <w:rFonts w:ascii="Times New Roman" w:hAnsi="Times New Roman" w:cs="Times New Roman"/>
        </w:rPr>
        <w:t>.</w:t>
      </w:r>
      <w:r w:rsidR="000F2C84" w:rsidRPr="002C2D35">
        <w:rPr>
          <w:rFonts w:ascii="Times New Roman" w:hAnsi="Times New Roman" w:cs="Times New Roman"/>
        </w:rPr>
        <w:t xml:space="preserve"> Dengan kata lain </w:t>
      </w:r>
      <w:r w:rsidR="000F2C84" w:rsidRPr="002C2D35">
        <w:rPr>
          <w:rFonts w:ascii="Times New Roman" w:hAnsi="Times New Roman" w:cs="Times New Roman"/>
          <w:i/>
        </w:rPr>
        <w:t>subjective well-being</w:t>
      </w:r>
      <w:r w:rsidR="000F2C84" w:rsidRPr="002C2D35">
        <w:rPr>
          <w:rFonts w:ascii="Times New Roman" w:hAnsi="Times New Roman" w:cs="Times New Roman"/>
        </w:rPr>
        <w:t xml:space="preserve"> pada ibu bekerja di Rumah Sakit Muhammadiyah Palembang paling banyak termasuk dalam kategori yang rendah (Oktaviana, 2015).</w:t>
      </w:r>
    </w:p>
    <w:p w:rsidR="002C3F69" w:rsidRPr="002C2D35" w:rsidRDefault="00DD5F36" w:rsidP="002C2D35">
      <w:pPr>
        <w:spacing w:line="360" w:lineRule="auto"/>
        <w:ind w:firstLine="720"/>
        <w:jc w:val="both"/>
        <w:rPr>
          <w:rFonts w:ascii="Times New Roman" w:hAnsi="Times New Roman" w:cs="Times New Roman"/>
        </w:rPr>
      </w:pPr>
      <w:r w:rsidRPr="002C2D35">
        <w:rPr>
          <w:rFonts w:ascii="Times New Roman" w:hAnsi="Times New Roman" w:cs="Times New Roman"/>
        </w:rPr>
        <w:t xml:space="preserve">Diener (dalam Linley &amp; Joseph, 2004) menjelaskan faktor-faktor yang dapat mempengaruhi </w:t>
      </w:r>
      <w:r w:rsidRPr="002C2D35">
        <w:rPr>
          <w:rFonts w:ascii="Times New Roman" w:hAnsi="Times New Roman" w:cs="Times New Roman"/>
          <w:i/>
        </w:rPr>
        <w:t>subjective well-being</w:t>
      </w:r>
      <w:r w:rsidRPr="002C2D35">
        <w:rPr>
          <w:rFonts w:ascii="Times New Roman" w:hAnsi="Times New Roman" w:cs="Times New Roman"/>
        </w:rPr>
        <w:t>, yaitu faktor genetik, kepribadian, kepuasan subjektif, tujuan, dan demografis.</w:t>
      </w:r>
      <w:r w:rsidR="000F2C84" w:rsidRPr="002C2D35">
        <w:rPr>
          <w:rFonts w:ascii="Times New Roman" w:hAnsi="Times New Roman" w:cs="Times New Roman"/>
        </w:rPr>
        <w:t xml:space="preserve"> </w:t>
      </w:r>
      <w:r w:rsidR="002C3F69" w:rsidRPr="002C2D35">
        <w:rPr>
          <w:rFonts w:ascii="Times New Roman" w:hAnsi="Times New Roman" w:cs="Times New Roman"/>
        </w:rPr>
        <w:t xml:space="preserve">Didalam </w:t>
      </w:r>
      <w:r w:rsidR="002C3F69" w:rsidRPr="002C2D35">
        <w:rPr>
          <w:rFonts w:ascii="Times New Roman" w:hAnsi="Times New Roman" w:cs="Times New Roman"/>
          <w:i/>
        </w:rPr>
        <w:t xml:space="preserve">subjective well-being </w:t>
      </w:r>
      <w:r w:rsidR="002C3F69" w:rsidRPr="002C2D35">
        <w:rPr>
          <w:rFonts w:ascii="Times New Roman" w:hAnsi="Times New Roman" w:cs="Times New Roman"/>
        </w:rPr>
        <w:t>terdapat faktor-faktor yang mempengaruhi, salah satunya kepuasan subjektif, dimana di dalam kepuasan subjektif terdapat salah satu domain yaitu berupa penghasilan. Robbins (1996) mengungkapkan bila upah dilihat sebagai adil yang didasarkan pada tuntutan pekerjaan, tingkat keterampilan individu, dan standar pengupahan komunitas, kemungkinan besar akan menghasilkan kepuasan.</w:t>
      </w:r>
      <w:r w:rsidR="002C2D35" w:rsidRPr="002C2D35">
        <w:rPr>
          <w:rFonts w:ascii="Times New Roman" w:hAnsi="Times New Roman" w:cs="Times New Roman"/>
        </w:rPr>
        <w:t xml:space="preserve"> </w:t>
      </w:r>
      <w:r w:rsidR="002C3F69" w:rsidRPr="002C2D35">
        <w:rPr>
          <w:rFonts w:ascii="Times New Roman" w:hAnsi="Times New Roman" w:cs="Times New Roman"/>
        </w:rPr>
        <w:t>Menurut Robbins (dalam Dermawan, Sudibya &amp; Utama, 2012), kepuasan kerja adalah bentuk sikap seorang individu terhadap pekerjaan dimana seseorang dengan kepuasan kerja yang tinggi akan menunjukkan sikap yang positif terhadap pekerjaan.</w:t>
      </w:r>
      <w:r w:rsidR="000F2C84" w:rsidRPr="002C2D35">
        <w:rPr>
          <w:rFonts w:ascii="Times New Roman" w:hAnsi="Times New Roman" w:cs="Times New Roman"/>
        </w:rPr>
        <w:t xml:space="preserve"> </w:t>
      </w:r>
      <w:r w:rsidR="002C3F69" w:rsidRPr="002C2D35">
        <w:rPr>
          <w:rFonts w:ascii="Times New Roman" w:hAnsi="Times New Roman" w:cs="Times New Roman"/>
        </w:rPr>
        <w:t xml:space="preserve">Robbins (dalam Rachmaputri &amp; Haryanti, 2015) menyatakan bahwa terdapat </w:t>
      </w:r>
      <w:r w:rsidR="002C3F69" w:rsidRPr="002C2D35">
        <w:rPr>
          <w:rFonts w:ascii="Times New Roman" w:hAnsi="Times New Roman" w:cs="Times New Roman"/>
        </w:rPr>
        <w:lastRenderedPageBreak/>
        <w:t>beberapa dimensi dalam kepuasan kerja, yaitu pendapatan yang sesuai, pekerjaan, rekan kerja, kesesuaian kepribadian dan pekerjaan, dan lingkungan kerja.</w:t>
      </w:r>
    </w:p>
    <w:p w:rsidR="0081555B" w:rsidRPr="002C2D35" w:rsidRDefault="0081555B" w:rsidP="005E0027">
      <w:pPr>
        <w:spacing w:line="360" w:lineRule="auto"/>
        <w:ind w:firstLine="720"/>
        <w:jc w:val="both"/>
        <w:rPr>
          <w:rFonts w:ascii="Times New Roman" w:hAnsi="Times New Roman" w:cs="Times New Roman"/>
        </w:rPr>
      </w:pPr>
      <w:r w:rsidRPr="002C2D35">
        <w:rPr>
          <w:rFonts w:ascii="Times New Roman" w:hAnsi="Times New Roman" w:cs="Times New Roman"/>
        </w:rPr>
        <w:t xml:space="preserve">Judge dan Locke (dalam Russel, 2008) mengemukakan kepuasan kerja mempengaruhi tingkat kesejahteraan seseorang karena pekerjaan adalah sesuatu yang sangat penting dalam kehidupan seseorang dan para pekerja menghabiskan sebagian waktuya diperkerjaan tersebut. Judge dan Locke (dalam Russel, 2008) mengemukakan hubungan saling mempengaruhi antara kepuasan kerja dan </w:t>
      </w:r>
      <w:r w:rsidRPr="002C2D35">
        <w:rPr>
          <w:rFonts w:ascii="Times New Roman" w:hAnsi="Times New Roman" w:cs="Times New Roman"/>
          <w:i/>
        </w:rPr>
        <w:t>subjective well-being</w:t>
      </w:r>
      <w:r w:rsidRPr="002C2D35">
        <w:rPr>
          <w:rFonts w:ascii="Times New Roman" w:hAnsi="Times New Roman" w:cs="Times New Roman"/>
        </w:rPr>
        <w:t xml:space="preserve"> pada perawat. Penyebabnya adalah kesejahteraan yang dirasakan oleh individu mempengaruhi perawat dalam mengumpulkan informasi pekerjaan. Individu yang bahagia cenderung menyimpan, mengevaluasi, merecall informasi dibanding dengan individu yang tidak bahagia. </w:t>
      </w:r>
      <w:r w:rsidR="008B13DC" w:rsidRPr="002C2D35">
        <w:rPr>
          <w:rFonts w:ascii="Times New Roman" w:hAnsi="Times New Roman" w:cs="Times New Roman"/>
        </w:rPr>
        <w:t>Woei, Ming &amp; Kuan (dalam Anggraini, 2018) menambahkan kepuasan kerja mempengaruhi kebahagiaan seseorang di tempat kerja, kebahagiaan merupakan hasil gambaran langsung dari tingkat kepuasan kerja.</w:t>
      </w:r>
    </w:p>
    <w:p w:rsidR="008B13DC" w:rsidRPr="002C2D35" w:rsidRDefault="008B13DC" w:rsidP="005E0027">
      <w:pPr>
        <w:spacing w:line="360" w:lineRule="auto"/>
        <w:ind w:firstLine="720"/>
        <w:jc w:val="both"/>
        <w:rPr>
          <w:rFonts w:ascii="Times New Roman" w:hAnsi="Times New Roman" w:cs="Times New Roman"/>
        </w:rPr>
      </w:pPr>
      <w:r w:rsidRPr="002C2D35">
        <w:rPr>
          <w:rFonts w:ascii="Times New Roman" w:hAnsi="Times New Roman" w:cs="Times New Roman"/>
        </w:rPr>
        <w:t xml:space="preserve">Pada dasarnya kepuasan kerja merupakan hal yang bersifat individual karena setiap individu akan memiliki tingkat kepuasan kerja yang berbeda-beda sesuai dengan nilai-nilai yang berlaku dalam diri setiap individu (Indrasari, 2017). Menurut Robbins &amp; Judge (dalam Ilahi, Mukzam, &amp; Prasetya, 2017) seseorang dengan tingkat kepuasan kerja yang tinggi memiliki perasaan-perasaan positif tentang pekerjaan tersebut, sementara seseorang yang tidak puas memiliki </w:t>
      </w:r>
      <w:r w:rsidRPr="002C2D35">
        <w:rPr>
          <w:rFonts w:ascii="Times New Roman" w:hAnsi="Times New Roman" w:cs="Times New Roman"/>
        </w:rPr>
        <w:lastRenderedPageBreak/>
        <w:t>perasaan-parasaan yang negatif tentang pekerjaan tersebut. Ditambah lagi menurut Sutrisno (dalam Hardiansyah, Amelia, &amp; Santika, 2018) menyatakan bahwa karyawan yang tidak memperoleh kepuasan kerja tidak akan pernah mencapai kepuasan psikologis dan akhirnya akan timbul sikap atau tingkah laku negatif dan pada gilirannya dapat menimbulkan frustrasi, sebaliknya karyawan yang terpuaskan akan bekerja dengan baik, penuh semangat, aktif dan dapat berprestasi lebih baik daripada karyawan yang tidak memperoleh kepuasan kerja.</w:t>
      </w:r>
    </w:p>
    <w:p w:rsidR="002C3F69" w:rsidRPr="002C2D35" w:rsidRDefault="0006461C" w:rsidP="005E0027">
      <w:pPr>
        <w:spacing w:line="360" w:lineRule="auto"/>
        <w:ind w:firstLine="720"/>
        <w:jc w:val="both"/>
        <w:rPr>
          <w:rFonts w:ascii="Times New Roman" w:hAnsi="Times New Roman" w:cs="Times New Roman"/>
        </w:rPr>
      </w:pPr>
      <w:r w:rsidRPr="002C2D35">
        <w:rPr>
          <w:rFonts w:ascii="Times New Roman" w:hAnsi="Times New Roman" w:cs="Times New Roman"/>
        </w:rPr>
        <w:t>Dari uraian di</w:t>
      </w:r>
      <w:r w:rsidR="002C2D35" w:rsidRPr="002C2D35">
        <w:rPr>
          <w:rFonts w:ascii="Times New Roman" w:hAnsi="Times New Roman" w:cs="Times New Roman"/>
        </w:rPr>
        <w:t xml:space="preserve"> </w:t>
      </w:r>
      <w:r w:rsidRPr="002C2D35">
        <w:rPr>
          <w:rFonts w:ascii="Times New Roman" w:hAnsi="Times New Roman" w:cs="Times New Roman"/>
        </w:rPr>
        <w:t xml:space="preserve">atas maka dapat diketahui bahwa </w:t>
      </w:r>
      <w:r w:rsidRPr="002C2D35">
        <w:rPr>
          <w:rFonts w:ascii="Times New Roman" w:hAnsi="Times New Roman" w:cs="Times New Roman"/>
          <w:i/>
        </w:rPr>
        <w:t>subjective well-being</w:t>
      </w:r>
      <w:r w:rsidRPr="002C2D35">
        <w:rPr>
          <w:rFonts w:ascii="Times New Roman" w:hAnsi="Times New Roman" w:cs="Times New Roman"/>
        </w:rPr>
        <w:t xml:space="preserve"> dapat dilihat dari kepuasan kerja. Untuk itu peneliti membuat rumusan masalah yang ditemukan dalam penelitian ini sebagai berikut, “ apakah ada hubungan antara kepuasan kerja dengan </w:t>
      </w:r>
      <w:r w:rsidRPr="002C2D35">
        <w:rPr>
          <w:rFonts w:ascii="Times New Roman" w:hAnsi="Times New Roman" w:cs="Times New Roman"/>
          <w:i/>
        </w:rPr>
        <w:t xml:space="preserve">subjective well-being </w:t>
      </w:r>
      <w:r w:rsidRPr="002C2D35">
        <w:rPr>
          <w:rFonts w:ascii="Times New Roman" w:hAnsi="Times New Roman" w:cs="Times New Roman"/>
        </w:rPr>
        <w:t>pada wirausaha wanita? ”</w:t>
      </w:r>
    </w:p>
    <w:p w:rsidR="001C0529" w:rsidRPr="002C2D35" w:rsidRDefault="00FA7364" w:rsidP="00AF52EC">
      <w:pPr>
        <w:spacing w:line="360" w:lineRule="auto"/>
        <w:rPr>
          <w:rFonts w:ascii="Times New Roman" w:hAnsi="Times New Roman" w:cs="Times New Roman"/>
        </w:rPr>
      </w:pPr>
      <w:r w:rsidRPr="002C2D35">
        <w:rPr>
          <w:rFonts w:ascii="Times New Roman" w:hAnsi="Times New Roman" w:cs="Times New Roman"/>
          <w:b/>
        </w:rPr>
        <w:t>METODE</w:t>
      </w:r>
    </w:p>
    <w:p w:rsidR="00FA7364" w:rsidRPr="002C2D35" w:rsidRDefault="00FA7364" w:rsidP="00AF52EC">
      <w:pPr>
        <w:pStyle w:val="ListParagraph"/>
        <w:spacing w:line="360" w:lineRule="auto"/>
        <w:ind w:left="0" w:firstLine="294"/>
        <w:jc w:val="both"/>
        <w:rPr>
          <w:rFonts w:ascii="Times New Roman" w:hAnsi="Times New Roman" w:cs="Times New Roman"/>
        </w:rPr>
      </w:pPr>
      <w:r w:rsidRPr="002C2D35">
        <w:rPr>
          <w:rFonts w:ascii="Times New Roman" w:hAnsi="Times New Roman" w:cs="Times New Roman"/>
        </w:rPr>
        <w:t xml:space="preserve">Penelitian ini bertujuan untuk mengetahui hubungan antara </w:t>
      </w:r>
      <w:r w:rsidR="0006461C" w:rsidRPr="002C2D35">
        <w:rPr>
          <w:rFonts w:ascii="Times New Roman" w:hAnsi="Times New Roman" w:cs="Times New Roman"/>
        </w:rPr>
        <w:t xml:space="preserve">kepuasan kerja </w:t>
      </w:r>
      <w:r w:rsidRPr="002C2D35">
        <w:rPr>
          <w:rFonts w:ascii="Times New Roman" w:hAnsi="Times New Roman" w:cs="Times New Roman"/>
        </w:rPr>
        <w:t xml:space="preserve">dengan </w:t>
      </w:r>
      <w:r w:rsidR="0006461C" w:rsidRPr="002C2D35">
        <w:rPr>
          <w:rFonts w:ascii="Times New Roman" w:hAnsi="Times New Roman" w:cs="Times New Roman"/>
          <w:i/>
        </w:rPr>
        <w:t>subjective well-being</w:t>
      </w:r>
      <w:r w:rsidR="0006461C" w:rsidRPr="002C2D35">
        <w:rPr>
          <w:rFonts w:ascii="Times New Roman" w:hAnsi="Times New Roman" w:cs="Times New Roman"/>
        </w:rPr>
        <w:t xml:space="preserve"> </w:t>
      </w:r>
      <w:r w:rsidRPr="002C2D35">
        <w:rPr>
          <w:rFonts w:ascii="Times New Roman" w:hAnsi="Times New Roman" w:cs="Times New Roman"/>
        </w:rPr>
        <w:t>pada wirausaha wanita. Penelitian menggunakan metode penelitian kuantitatif. Jumlah subjek dalam penelitian ini sesuai dengan karakteristik subjek penelitian berjumlah 71 orang. Karakteristik subjek pada penelitian ini, yaitu wanita, berwirausaha di bidang kuliner.</w:t>
      </w:r>
    </w:p>
    <w:p w:rsidR="00FA7364" w:rsidRPr="002C2D35" w:rsidRDefault="00FA7364" w:rsidP="00AF52EC">
      <w:pPr>
        <w:pStyle w:val="ListParagraph"/>
        <w:spacing w:line="360" w:lineRule="auto"/>
        <w:ind w:left="0" w:firstLine="294"/>
        <w:jc w:val="both"/>
        <w:rPr>
          <w:rFonts w:ascii="Times New Roman" w:hAnsi="Times New Roman" w:cs="Times New Roman"/>
        </w:rPr>
      </w:pPr>
      <w:r w:rsidRPr="002C2D35">
        <w:rPr>
          <w:rFonts w:ascii="Times New Roman" w:hAnsi="Times New Roman" w:cs="Times New Roman"/>
        </w:rPr>
        <w:t xml:space="preserve">Pada penelitian ini metode yang digunakan untuk mengungkap hubungan </w:t>
      </w:r>
      <w:r w:rsidR="0006461C" w:rsidRPr="002C2D35">
        <w:rPr>
          <w:rFonts w:ascii="Times New Roman" w:hAnsi="Times New Roman" w:cs="Times New Roman"/>
          <w:i/>
        </w:rPr>
        <w:t>subjective well-b</w:t>
      </w:r>
      <w:r w:rsidRPr="002C2D35">
        <w:rPr>
          <w:rFonts w:ascii="Times New Roman" w:hAnsi="Times New Roman" w:cs="Times New Roman"/>
          <w:i/>
        </w:rPr>
        <w:t xml:space="preserve">eing </w:t>
      </w:r>
      <w:r w:rsidRPr="002C2D35">
        <w:rPr>
          <w:rFonts w:ascii="Times New Roman" w:hAnsi="Times New Roman" w:cs="Times New Roman"/>
        </w:rPr>
        <w:t xml:space="preserve">dengan kepuasan kerja pada wirausaha wanita adalah skala. Skala merupakan </w:t>
      </w:r>
      <w:r w:rsidRPr="002C2D35">
        <w:rPr>
          <w:rFonts w:ascii="Times New Roman" w:hAnsi="Times New Roman" w:cs="Times New Roman"/>
        </w:rPr>
        <w:lastRenderedPageBreak/>
        <w:t xml:space="preserve">perangkat pertanyaan yang disusun untuk mengungkap atribut tertentu melalui respon terhadap </w:t>
      </w:r>
      <w:r w:rsidR="008C519B" w:rsidRPr="002C2D35">
        <w:rPr>
          <w:rFonts w:ascii="Times New Roman" w:hAnsi="Times New Roman" w:cs="Times New Roman"/>
        </w:rPr>
        <w:t>pertanyaan tersebut (Azwar, 2016</w:t>
      </w:r>
      <w:r w:rsidRPr="002C2D35">
        <w:rPr>
          <w:rFonts w:ascii="Times New Roman" w:hAnsi="Times New Roman" w:cs="Times New Roman"/>
        </w:rPr>
        <w:t>). Skala yang digunak</w:t>
      </w:r>
      <w:r w:rsidR="002C2D35" w:rsidRPr="002C2D35">
        <w:rPr>
          <w:rFonts w:ascii="Times New Roman" w:hAnsi="Times New Roman" w:cs="Times New Roman"/>
        </w:rPr>
        <w:t>an dalam penelitian ini adalah S</w:t>
      </w:r>
      <w:r w:rsidRPr="002C2D35">
        <w:rPr>
          <w:rFonts w:ascii="Times New Roman" w:hAnsi="Times New Roman" w:cs="Times New Roman"/>
        </w:rPr>
        <w:t xml:space="preserve">kala </w:t>
      </w:r>
      <w:r w:rsidR="002C2D35" w:rsidRPr="002C2D35">
        <w:rPr>
          <w:rFonts w:ascii="Times New Roman" w:hAnsi="Times New Roman" w:cs="Times New Roman"/>
          <w:i/>
        </w:rPr>
        <w:t>L</w:t>
      </w:r>
      <w:r w:rsidRPr="002C2D35">
        <w:rPr>
          <w:rFonts w:ascii="Times New Roman" w:hAnsi="Times New Roman" w:cs="Times New Roman"/>
          <w:i/>
        </w:rPr>
        <w:t>ikert</w:t>
      </w:r>
      <w:r w:rsidRPr="002C2D35">
        <w:rPr>
          <w:rFonts w:ascii="Times New Roman" w:hAnsi="Times New Roman" w:cs="Times New Roman"/>
        </w:rPr>
        <w:t xml:space="preserve">. Skala </w:t>
      </w:r>
      <w:r w:rsidR="002C2D35" w:rsidRPr="002C2D35">
        <w:rPr>
          <w:rFonts w:ascii="Times New Roman" w:hAnsi="Times New Roman" w:cs="Times New Roman"/>
          <w:i/>
        </w:rPr>
        <w:t>L</w:t>
      </w:r>
      <w:r w:rsidRPr="002C2D35">
        <w:rPr>
          <w:rFonts w:ascii="Times New Roman" w:hAnsi="Times New Roman" w:cs="Times New Roman"/>
          <w:i/>
        </w:rPr>
        <w:t>ikert</w:t>
      </w:r>
      <w:r w:rsidRPr="002C2D35">
        <w:rPr>
          <w:rFonts w:ascii="Times New Roman" w:hAnsi="Times New Roman" w:cs="Times New Roman"/>
        </w:rPr>
        <w:t xml:space="preserve"> adalah skala yang digunakan untuk mengukur sikap, pendapat, dan presepsi seseorang atau sekelompok orang tentang</w:t>
      </w:r>
      <w:r w:rsidR="003127E2" w:rsidRPr="002C2D35">
        <w:rPr>
          <w:rFonts w:ascii="Times New Roman" w:hAnsi="Times New Roman" w:cs="Times New Roman"/>
        </w:rPr>
        <w:t xml:space="preserve"> fenomena sosial (Sugiyono, 2015</w:t>
      </w:r>
      <w:r w:rsidRPr="002C2D35">
        <w:rPr>
          <w:rFonts w:ascii="Times New Roman" w:hAnsi="Times New Roman" w:cs="Times New Roman"/>
        </w:rPr>
        <w:t xml:space="preserve">). Adapun skala yang akan digunakan adalah skala </w:t>
      </w:r>
      <w:r w:rsidRPr="002C2D35">
        <w:rPr>
          <w:rFonts w:ascii="Times New Roman" w:hAnsi="Times New Roman" w:cs="Times New Roman"/>
          <w:i/>
        </w:rPr>
        <w:t>subjective well-being</w:t>
      </w:r>
      <w:r w:rsidRPr="002C2D35">
        <w:rPr>
          <w:rFonts w:ascii="Times New Roman" w:hAnsi="Times New Roman" w:cs="Times New Roman"/>
        </w:rPr>
        <w:t xml:space="preserve"> dan skala kepuasan kerja. </w:t>
      </w:r>
      <w:r w:rsidR="00BD37FB" w:rsidRPr="002C2D35">
        <w:rPr>
          <w:rFonts w:ascii="Times New Roman" w:hAnsi="Times New Roman" w:cs="Times New Roman"/>
        </w:rPr>
        <w:t xml:space="preserve">Skala </w:t>
      </w:r>
      <w:r w:rsidR="002C2D35" w:rsidRPr="002C2D35">
        <w:rPr>
          <w:rFonts w:ascii="Times New Roman" w:hAnsi="Times New Roman" w:cs="Times New Roman"/>
          <w:i/>
        </w:rPr>
        <w:t>L</w:t>
      </w:r>
      <w:r w:rsidR="00BD37FB" w:rsidRPr="002C2D35">
        <w:rPr>
          <w:rFonts w:ascii="Times New Roman" w:hAnsi="Times New Roman" w:cs="Times New Roman"/>
          <w:i/>
        </w:rPr>
        <w:t>ikert</w:t>
      </w:r>
      <w:r w:rsidR="00BD37FB" w:rsidRPr="002C2D35">
        <w:rPr>
          <w:rFonts w:ascii="Times New Roman" w:hAnsi="Times New Roman" w:cs="Times New Roman"/>
        </w:rPr>
        <w:t xml:space="preserve"> dalam penelitian ini disajikan dengan 4 alternatif jawaban yaitu Sangat Tidak Sesuai (STS), Tidak Sesuai (TS), Sesuai (S), dan Sangat Sesuai (SS). Jawaban netral pada pernyataan skala tidak digunakan karena jawaban netral akan mempengaruhi pada baik tidaknya suatu pernyataan mengungkap aspek-aspek tertentu.</w:t>
      </w:r>
    </w:p>
    <w:p w:rsidR="00BD37FB" w:rsidRPr="002C2D35" w:rsidRDefault="00BD37FB" w:rsidP="00AF52EC">
      <w:pPr>
        <w:pStyle w:val="ListParagraph"/>
        <w:spacing w:line="360" w:lineRule="auto"/>
        <w:ind w:left="0" w:firstLine="294"/>
        <w:jc w:val="both"/>
        <w:rPr>
          <w:rFonts w:ascii="Times New Roman" w:hAnsi="Times New Roman" w:cs="Times New Roman"/>
        </w:rPr>
      </w:pPr>
      <w:r w:rsidRPr="002C2D35">
        <w:rPr>
          <w:rFonts w:ascii="Times New Roman" w:hAnsi="Times New Roman" w:cs="Times New Roman"/>
        </w:rPr>
        <w:t xml:space="preserve">Skala ini tediri dari aitem-aitem yang bersifat </w:t>
      </w:r>
      <w:r w:rsidRPr="002C2D35">
        <w:rPr>
          <w:rFonts w:ascii="Times New Roman" w:hAnsi="Times New Roman" w:cs="Times New Roman"/>
          <w:i/>
        </w:rPr>
        <w:t>favorable</w:t>
      </w:r>
      <w:r w:rsidRPr="002C2D35">
        <w:rPr>
          <w:rFonts w:ascii="Times New Roman" w:hAnsi="Times New Roman" w:cs="Times New Roman"/>
        </w:rPr>
        <w:t xml:space="preserve">. Penyusunan skala perilaku diperbolehkan hanya dibagi dalam kelompok yang bersifat </w:t>
      </w:r>
      <w:r w:rsidRPr="002C2D35">
        <w:rPr>
          <w:rFonts w:ascii="Times New Roman" w:hAnsi="Times New Roman" w:cs="Times New Roman"/>
          <w:i/>
        </w:rPr>
        <w:t>favorable</w:t>
      </w:r>
      <w:r w:rsidRPr="002C2D35">
        <w:rPr>
          <w:rFonts w:ascii="Times New Roman" w:hAnsi="Times New Roman" w:cs="Times New Roman"/>
        </w:rPr>
        <w:t xml:space="preserve"> apabila isinya telah menggambarkan hubungan kepribadian atau menunjukkan kesesuaian dengan deskripsi perilaku pada indikator yang artinya mendukung atirbut yang hendak diukur (Azwar, 2016). Skor alternatif  jawaban untuk pernyataan </w:t>
      </w:r>
      <w:r w:rsidRPr="002C2D35">
        <w:rPr>
          <w:rFonts w:ascii="Times New Roman" w:hAnsi="Times New Roman" w:cs="Times New Roman"/>
          <w:i/>
        </w:rPr>
        <w:t xml:space="preserve">favorable </w:t>
      </w:r>
      <w:r w:rsidRPr="002C2D35">
        <w:rPr>
          <w:rFonts w:ascii="Times New Roman" w:hAnsi="Times New Roman" w:cs="Times New Roman"/>
        </w:rPr>
        <w:t>dengan rincian Sangat Sesuai (SS) diberi skor 4, Sesuai (S) diberi skor 3, Tidak Sesuai (TS) diberi skor 2, dan Sangat Tidak Sesuai (STS) diberi skor 1.</w:t>
      </w:r>
    </w:p>
    <w:p w:rsidR="005B52D0" w:rsidRPr="002C2D35" w:rsidRDefault="00BD37FB" w:rsidP="002C2D35">
      <w:pPr>
        <w:pStyle w:val="ListParagraph"/>
        <w:spacing w:line="360" w:lineRule="auto"/>
        <w:ind w:left="0" w:firstLine="294"/>
        <w:jc w:val="both"/>
        <w:rPr>
          <w:rFonts w:ascii="Times New Roman" w:hAnsi="Times New Roman" w:cs="Times New Roman"/>
          <w:iCs/>
        </w:rPr>
      </w:pPr>
      <w:r w:rsidRPr="002C2D35">
        <w:rPr>
          <w:rFonts w:ascii="Times New Roman" w:hAnsi="Times New Roman" w:cs="Times New Roman"/>
        </w:rPr>
        <w:t xml:space="preserve">Pengujian hipotesis pada penelitian ini menggunakan analisis korelasi </w:t>
      </w:r>
      <w:r w:rsidRPr="002C2D35">
        <w:rPr>
          <w:rFonts w:ascii="Times New Roman" w:hAnsi="Times New Roman" w:cs="Times New Roman"/>
          <w:i/>
        </w:rPr>
        <w:t>product moment</w:t>
      </w:r>
      <w:r w:rsidRPr="002C2D35">
        <w:rPr>
          <w:rFonts w:ascii="Times New Roman" w:hAnsi="Times New Roman" w:cs="Times New Roman"/>
        </w:rPr>
        <w:t xml:space="preserve"> yang dikembangkan oleh Karl Pearson. Analisis data dilakukan dengan menggunakan bantuan program SPSS</w:t>
      </w:r>
      <w:r w:rsidRPr="002C2D35">
        <w:rPr>
          <w:rFonts w:ascii="Times New Roman" w:hAnsi="Times New Roman" w:cs="Times New Roman"/>
          <w:i/>
          <w:iCs/>
        </w:rPr>
        <w:t xml:space="preserve"> (Statistical Product Service Solutions)</w:t>
      </w:r>
      <w:r w:rsidRPr="002C2D35">
        <w:rPr>
          <w:rFonts w:ascii="Times New Roman" w:hAnsi="Times New Roman" w:cs="Times New Roman"/>
          <w:iCs/>
        </w:rPr>
        <w:t xml:space="preserve">. Metode </w:t>
      </w:r>
      <w:r w:rsidRPr="002C2D35">
        <w:rPr>
          <w:rFonts w:ascii="Times New Roman" w:hAnsi="Times New Roman" w:cs="Times New Roman"/>
          <w:iCs/>
        </w:rPr>
        <w:lastRenderedPageBreak/>
        <w:t xml:space="preserve">ini digunakan untuk menguji hipoesis hubungan antara satu variabel </w:t>
      </w:r>
      <w:r w:rsidRPr="002C2D35">
        <w:rPr>
          <w:rFonts w:ascii="Times New Roman" w:hAnsi="Times New Roman" w:cs="Times New Roman"/>
          <w:i/>
          <w:iCs/>
        </w:rPr>
        <w:t>independent</w:t>
      </w:r>
      <w:r w:rsidRPr="002C2D35">
        <w:rPr>
          <w:rFonts w:ascii="Times New Roman" w:hAnsi="Times New Roman" w:cs="Times New Roman"/>
          <w:iCs/>
        </w:rPr>
        <w:t xml:space="preserve"> dengan satu variabel </w:t>
      </w:r>
      <w:r w:rsidRPr="002C2D35">
        <w:rPr>
          <w:rFonts w:ascii="Times New Roman" w:hAnsi="Times New Roman" w:cs="Times New Roman"/>
          <w:i/>
          <w:iCs/>
        </w:rPr>
        <w:t>dependent</w:t>
      </w:r>
      <w:r w:rsidRPr="002C2D35">
        <w:rPr>
          <w:rFonts w:ascii="Times New Roman" w:hAnsi="Times New Roman" w:cs="Times New Roman"/>
          <w:iCs/>
        </w:rPr>
        <w:t xml:space="preserve"> (Sugiyono, 2016).</w:t>
      </w:r>
    </w:p>
    <w:p w:rsidR="00BD37FB" w:rsidRPr="002C2D35" w:rsidRDefault="00BD37FB" w:rsidP="00AF52EC">
      <w:pPr>
        <w:spacing w:line="360" w:lineRule="auto"/>
        <w:jc w:val="both"/>
        <w:rPr>
          <w:rFonts w:ascii="Times New Roman" w:hAnsi="Times New Roman" w:cs="Times New Roman"/>
          <w:b/>
        </w:rPr>
      </w:pPr>
      <w:r w:rsidRPr="002C2D35">
        <w:rPr>
          <w:rFonts w:ascii="Times New Roman" w:hAnsi="Times New Roman" w:cs="Times New Roman"/>
          <w:b/>
        </w:rPr>
        <w:t>HASIL DAN PEMBAHASAN</w:t>
      </w:r>
    </w:p>
    <w:p w:rsidR="00BD37FB" w:rsidRPr="002C2D35" w:rsidRDefault="00BD37FB" w:rsidP="00AF52EC">
      <w:pPr>
        <w:spacing w:line="360" w:lineRule="auto"/>
        <w:jc w:val="both"/>
        <w:rPr>
          <w:rFonts w:ascii="Times New Roman" w:hAnsi="Times New Roman" w:cs="Times New Roman"/>
        </w:rPr>
      </w:pPr>
      <w:r w:rsidRPr="002C2D35">
        <w:rPr>
          <w:rFonts w:ascii="Times New Roman" w:hAnsi="Times New Roman" w:cs="Times New Roman"/>
        </w:rPr>
        <w:tab/>
        <w:t xml:space="preserve">Uji prasyarat yaitu uji normalitas dan uji linieritas. Berdasarkan uji Kolmogorov-Smirnov untuk </w:t>
      </w:r>
      <w:r w:rsidR="007F5F89" w:rsidRPr="002C2D35">
        <w:rPr>
          <w:rFonts w:ascii="Times New Roman" w:hAnsi="Times New Roman" w:cs="Times New Roman"/>
        </w:rPr>
        <w:t xml:space="preserve">variabel Kepuasan Kerja diperoleh KS-Z = 0,089 dengan p = 0,200 menandakan sebaran data variabel Kepuasan Kerja mengikuti sebaran data yang normal. </w:t>
      </w:r>
      <w:r w:rsidRPr="002C2D35">
        <w:rPr>
          <w:rFonts w:ascii="Times New Roman" w:hAnsi="Times New Roman" w:cs="Times New Roman"/>
        </w:rPr>
        <w:t xml:space="preserve">Selanjutnya untuk </w:t>
      </w:r>
      <w:r w:rsidR="007F5F89" w:rsidRPr="002C2D35">
        <w:rPr>
          <w:rFonts w:ascii="Times New Roman" w:hAnsi="Times New Roman" w:cs="Times New Roman"/>
        </w:rPr>
        <w:t xml:space="preserve">variabel </w:t>
      </w:r>
      <w:r w:rsidR="007F5F89" w:rsidRPr="002C2D35">
        <w:rPr>
          <w:rFonts w:ascii="Times New Roman" w:hAnsi="Times New Roman" w:cs="Times New Roman"/>
          <w:i/>
        </w:rPr>
        <w:t xml:space="preserve">subjective well-being </w:t>
      </w:r>
      <w:r w:rsidR="007F5F89" w:rsidRPr="002C2D35">
        <w:rPr>
          <w:rFonts w:ascii="Times New Roman" w:hAnsi="Times New Roman" w:cs="Times New Roman"/>
        </w:rPr>
        <w:t xml:space="preserve">diperoleh KS-Z = 0,130 dengan p = 0,002 menandakan sebaran data variabel </w:t>
      </w:r>
      <w:r w:rsidR="007F5F89" w:rsidRPr="002C2D35">
        <w:rPr>
          <w:rFonts w:ascii="Times New Roman" w:hAnsi="Times New Roman" w:cs="Times New Roman"/>
          <w:i/>
        </w:rPr>
        <w:t>subjective well-being</w:t>
      </w:r>
      <w:r w:rsidR="007F5F89" w:rsidRPr="002C2D35">
        <w:rPr>
          <w:rFonts w:ascii="Times New Roman" w:hAnsi="Times New Roman" w:cs="Times New Roman"/>
        </w:rPr>
        <w:t xml:space="preserve"> mengikuti sebaran data yang normal. </w:t>
      </w:r>
      <w:r w:rsidRPr="002C2D35">
        <w:rPr>
          <w:rFonts w:ascii="Times New Roman" w:hAnsi="Times New Roman" w:cs="Times New Roman"/>
        </w:rPr>
        <w:t xml:space="preserve">Berdasarkan uji linieritas untuk variabel </w:t>
      </w:r>
      <w:r w:rsidR="007F5F89" w:rsidRPr="002C2D35">
        <w:rPr>
          <w:rFonts w:ascii="Times New Roman" w:hAnsi="Times New Roman" w:cs="Times New Roman"/>
          <w:i/>
        </w:rPr>
        <w:t>subjective well-b</w:t>
      </w:r>
      <w:r w:rsidRPr="002C2D35">
        <w:rPr>
          <w:rFonts w:ascii="Times New Roman" w:hAnsi="Times New Roman" w:cs="Times New Roman"/>
          <w:i/>
        </w:rPr>
        <w:t>eing</w:t>
      </w:r>
      <w:r w:rsidRPr="002C2D35">
        <w:rPr>
          <w:rFonts w:ascii="Times New Roman" w:hAnsi="Times New Roman" w:cs="Times New Roman"/>
        </w:rPr>
        <w:t xml:space="preserve"> dengan kepuasan kerja di</w:t>
      </w:r>
      <w:r w:rsidR="007F5F89" w:rsidRPr="002C2D35">
        <w:rPr>
          <w:rFonts w:ascii="Times New Roman" w:hAnsi="Times New Roman" w:cs="Times New Roman"/>
        </w:rPr>
        <w:t>peroleh F = 1,484</w:t>
      </w:r>
      <w:r w:rsidRPr="002C2D35">
        <w:rPr>
          <w:rFonts w:ascii="Times New Roman" w:hAnsi="Times New Roman" w:cs="Times New Roman"/>
        </w:rPr>
        <w:t xml:space="preserve"> dengan </w:t>
      </w:r>
      <w:r w:rsidR="007F5F89" w:rsidRPr="002C2D35">
        <w:rPr>
          <w:rFonts w:ascii="Times New Roman" w:hAnsi="Times New Roman" w:cs="Times New Roman"/>
        </w:rPr>
        <w:t>taraf signifikansi sebesar 0,229</w:t>
      </w:r>
      <w:r w:rsidRPr="002C2D35">
        <w:rPr>
          <w:rFonts w:ascii="Times New Roman" w:hAnsi="Times New Roman" w:cs="Times New Roman"/>
        </w:rPr>
        <w:t xml:space="preserve"> (p&lt;0,050) hal ini menunjukkan hubungan </w:t>
      </w:r>
      <w:r w:rsidR="007F5F89" w:rsidRPr="002C2D35">
        <w:rPr>
          <w:rFonts w:ascii="Times New Roman" w:hAnsi="Times New Roman" w:cs="Times New Roman"/>
        </w:rPr>
        <w:t xml:space="preserve">kepuasan kerja </w:t>
      </w:r>
      <w:r w:rsidRPr="002C2D35">
        <w:rPr>
          <w:rFonts w:ascii="Times New Roman" w:hAnsi="Times New Roman" w:cs="Times New Roman"/>
        </w:rPr>
        <w:t xml:space="preserve">dengan </w:t>
      </w:r>
      <w:r w:rsidR="007F5F89" w:rsidRPr="002C2D35">
        <w:rPr>
          <w:rFonts w:ascii="Times New Roman" w:hAnsi="Times New Roman" w:cs="Times New Roman"/>
          <w:i/>
        </w:rPr>
        <w:t>subjective well-being</w:t>
      </w:r>
      <w:r w:rsidR="007F5F89" w:rsidRPr="002C2D35">
        <w:rPr>
          <w:rFonts w:ascii="Times New Roman" w:hAnsi="Times New Roman" w:cs="Times New Roman"/>
        </w:rPr>
        <w:t xml:space="preserve"> </w:t>
      </w:r>
      <w:r w:rsidRPr="002C2D35">
        <w:rPr>
          <w:rFonts w:ascii="Times New Roman" w:hAnsi="Times New Roman" w:cs="Times New Roman"/>
        </w:rPr>
        <w:t>bukan merupakan hubungan yang linier.</w:t>
      </w:r>
    </w:p>
    <w:p w:rsidR="00A02D64" w:rsidRPr="002C2D35" w:rsidRDefault="00BD37FB" w:rsidP="00AF52EC">
      <w:pPr>
        <w:spacing w:line="360" w:lineRule="auto"/>
        <w:jc w:val="both"/>
        <w:rPr>
          <w:rFonts w:ascii="Times New Roman" w:eastAsiaTheme="minorEastAsia" w:hAnsi="Times New Roman" w:cs="Times New Roman"/>
        </w:rPr>
      </w:pPr>
      <w:r w:rsidRPr="002C2D35">
        <w:rPr>
          <w:rFonts w:ascii="Times New Roman" w:hAnsi="Times New Roman" w:cs="Times New Roman"/>
        </w:rPr>
        <w:tab/>
        <w:t xml:space="preserve">Selanjutnya setelah uji prasyarat </w:t>
      </w:r>
      <w:r w:rsidR="00A02D64" w:rsidRPr="002C2D35">
        <w:rPr>
          <w:rFonts w:ascii="Times New Roman" w:hAnsi="Times New Roman" w:cs="Times New Roman"/>
        </w:rPr>
        <w:t xml:space="preserve"> terpenuhi, maka peneliti melakukan uji hipotesis dengan analisis korelasi </w:t>
      </w:r>
      <w:r w:rsidR="00A02D64" w:rsidRPr="002C2D35">
        <w:rPr>
          <w:rFonts w:ascii="Times New Roman" w:hAnsi="Times New Roman" w:cs="Times New Roman"/>
          <w:i/>
        </w:rPr>
        <w:t>product moment.</w:t>
      </w:r>
      <w:r w:rsidR="00A02D64" w:rsidRPr="002C2D35">
        <w:rPr>
          <w:rFonts w:ascii="Times New Roman" w:hAnsi="Times New Roman" w:cs="Times New Roman"/>
        </w:rPr>
        <w:t xml:space="preserve"> Hasil analisis korelasi </w:t>
      </w:r>
      <w:r w:rsidR="00A02D64" w:rsidRPr="002C2D35">
        <w:rPr>
          <w:rFonts w:ascii="Times New Roman" w:hAnsi="Times New Roman" w:cs="Times New Roman"/>
          <w:i/>
        </w:rPr>
        <w:t xml:space="preserve">Product Moment </w:t>
      </w:r>
      <w:r w:rsidR="00A02D64" w:rsidRPr="002C2D35">
        <w:rPr>
          <w:rFonts w:ascii="Times New Roman" w:hAnsi="Times New Roman" w:cs="Times New Roman"/>
        </w:rPr>
        <w:t>(</w:t>
      </w:r>
      <w:r w:rsidR="00A02D64" w:rsidRPr="002C2D35">
        <w:rPr>
          <w:rFonts w:ascii="Times New Roman" w:hAnsi="Times New Roman" w:cs="Times New Roman"/>
          <w:i/>
        </w:rPr>
        <w:t>Pearson Correlation</w:t>
      </w:r>
      <w:r w:rsidR="00A02D64" w:rsidRPr="002C2D35">
        <w:rPr>
          <w:rFonts w:ascii="Times New Roman" w:hAnsi="Times New Roman" w:cs="Times New Roman"/>
        </w:rPr>
        <w:t>) diperoleh koefisien korelasi (</w:t>
      </w:r>
      <m:oMath>
        <m:sSub>
          <m:sSubPr>
            <m:ctrlPr>
              <w:rPr>
                <w:rFonts w:ascii="Cambria Math" w:hAnsi="Times New Roman" w:cs="Times New Roman"/>
                <w:i/>
              </w:rPr>
            </m:ctrlPr>
          </m:sSubPr>
          <m:e>
            <m:r>
              <w:rPr>
                <w:rFonts w:ascii="Cambria Math" w:hAnsi="Cambria Math" w:cs="Times New Roman"/>
              </w:rPr>
              <m:t>r</m:t>
            </m:r>
          </m:e>
          <m:sub>
            <m:r>
              <w:rPr>
                <w:rFonts w:ascii="Cambria Math" w:hAnsi="Cambria Math" w:cs="Times New Roman"/>
              </w:rPr>
              <m:t>xy</m:t>
            </m:r>
          </m:sub>
        </m:sSub>
      </m:oMath>
      <w:r w:rsidR="007F5F89" w:rsidRPr="002C2D35">
        <w:rPr>
          <w:rFonts w:ascii="Times New Roman" w:eastAsiaTheme="minorEastAsia" w:hAnsi="Times New Roman" w:cs="Times New Roman"/>
        </w:rPr>
        <w:t>) = 0,142</w:t>
      </w:r>
      <w:r w:rsidR="00A02D64" w:rsidRPr="002C2D35">
        <w:rPr>
          <w:rFonts w:ascii="Times New Roman" w:eastAsiaTheme="minorEastAsia" w:hAnsi="Times New Roman" w:cs="Times New Roman"/>
        </w:rPr>
        <w:t xml:space="preserve"> den</w:t>
      </w:r>
      <w:r w:rsidR="007F5F89" w:rsidRPr="002C2D35">
        <w:rPr>
          <w:rFonts w:ascii="Times New Roman" w:eastAsiaTheme="minorEastAsia" w:hAnsi="Times New Roman" w:cs="Times New Roman"/>
        </w:rPr>
        <w:t>gan taraf signifikansi p = 0,120</w:t>
      </w:r>
      <w:r w:rsidR="00A02D64" w:rsidRPr="002C2D35">
        <w:rPr>
          <w:rFonts w:ascii="Times New Roman" w:eastAsiaTheme="minorEastAsia" w:hAnsi="Times New Roman" w:cs="Times New Roman"/>
        </w:rPr>
        <w:t xml:space="preserve"> </w:t>
      </w:r>
      <w:r w:rsidR="007F5F89" w:rsidRPr="002C2D35">
        <w:rPr>
          <w:rFonts w:ascii="Times New Roman" w:eastAsiaTheme="minorEastAsia" w:hAnsi="Times New Roman" w:cs="Times New Roman"/>
        </w:rPr>
        <w:t>(</w:t>
      </w:r>
      <w:r w:rsidR="00A02D64" w:rsidRPr="002C2D35">
        <w:rPr>
          <w:rFonts w:ascii="Times New Roman" w:eastAsiaTheme="minorEastAsia" w:hAnsi="Times New Roman" w:cs="Times New Roman"/>
        </w:rPr>
        <w:t xml:space="preserve">p &lt; 0,050) dengan demikian tidak terdapat korelasi antara </w:t>
      </w:r>
      <w:r w:rsidR="007F5F89" w:rsidRPr="002C2D35">
        <w:rPr>
          <w:rFonts w:ascii="Times New Roman" w:eastAsiaTheme="minorEastAsia" w:hAnsi="Times New Roman" w:cs="Times New Roman"/>
        </w:rPr>
        <w:t xml:space="preserve">kepuasan kerja </w:t>
      </w:r>
      <w:r w:rsidR="00A02D64" w:rsidRPr="002C2D35">
        <w:rPr>
          <w:rFonts w:ascii="Times New Roman" w:eastAsiaTheme="minorEastAsia" w:hAnsi="Times New Roman" w:cs="Times New Roman"/>
        </w:rPr>
        <w:t xml:space="preserve">dengan </w:t>
      </w:r>
      <w:r w:rsidR="007F5F89" w:rsidRPr="002C2D35">
        <w:rPr>
          <w:rFonts w:ascii="Times New Roman" w:eastAsiaTheme="minorEastAsia" w:hAnsi="Times New Roman" w:cs="Times New Roman"/>
          <w:i/>
        </w:rPr>
        <w:t>subjective well-being</w:t>
      </w:r>
      <w:r w:rsidR="00A02D64" w:rsidRPr="002C2D35">
        <w:rPr>
          <w:rFonts w:ascii="Times New Roman" w:eastAsiaTheme="minorEastAsia" w:hAnsi="Times New Roman" w:cs="Times New Roman"/>
        </w:rPr>
        <w:t>. Hal tersebut menunjukkan bahwa hipotesis dalam penelitian ini ditolak. koefisien determinasi (</w:t>
      </w:r>
      <m:oMath>
        <m:sSup>
          <m:sSupPr>
            <m:ctrlPr>
              <w:rPr>
                <w:rFonts w:ascii="Cambria Math" w:eastAsiaTheme="minorEastAsia" w:hAnsi="Times New Roman" w:cs="Times New Roman"/>
                <w:i/>
              </w:rPr>
            </m:ctrlPr>
          </m:sSupPr>
          <m:e>
            <m:r>
              <m:rPr>
                <m:sty m:val="p"/>
              </m:rPr>
              <w:rPr>
                <w:rFonts w:ascii="Cambria Math" w:eastAsiaTheme="minorEastAsia" w:hAnsi="Times New Roman" w:cs="Times New Roman"/>
              </w:rPr>
              <m:t>R</m:t>
            </m:r>
          </m:e>
          <m:sup>
            <m:r>
              <w:rPr>
                <w:rFonts w:ascii="Cambria Math" w:eastAsiaTheme="minorEastAsia" w:hAnsi="Times New Roman" w:cs="Times New Roman"/>
              </w:rPr>
              <m:t>2</m:t>
            </m:r>
          </m:sup>
        </m:sSup>
      </m:oMath>
      <w:r w:rsidR="007F5F89" w:rsidRPr="002C2D35">
        <w:rPr>
          <w:rFonts w:ascii="Times New Roman" w:eastAsiaTheme="minorEastAsia" w:hAnsi="Times New Roman" w:cs="Times New Roman"/>
        </w:rPr>
        <w:t>) sebesar 0,020</w:t>
      </w:r>
      <w:r w:rsidR="00A02D64" w:rsidRPr="002C2D35">
        <w:rPr>
          <w:rFonts w:ascii="Times New Roman" w:eastAsiaTheme="minorEastAsia" w:hAnsi="Times New Roman" w:cs="Times New Roman"/>
        </w:rPr>
        <w:t xml:space="preserve"> yang berarti menunjukkan kontribusi </w:t>
      </w:r>
      <w:r w:rsidR="007F5F89" w:rsidRPr="002C2D35">
        <w:rPr>
          <w:rFonts w:ascii="Times New Roman" w:eastAsiaTheme="minorEastAsia" w:hAnsi="Times New Roman" w:cs="Times New Roman"/>
        </w:rPr>
        <w:t>kepuasan kerja 2</w:t>
      </w:r>
      <w:r w:rsidR="00A02D64" w:rsidRPr="002C2D35">
        <w:rPr>
          <w:rFonts w:ascii="Times New Roman" w:eastAsiaTheme="minorEastAsia" w:hAnsi="Times New Roman" w:cs="Times New Roman"/>
        </w:rPr>
        <w:t xml:space="preserve">% </w:t>
      </w:r>
      <w:r w:rsidR="00A02D64" w:rsidRPr="002C2D35">
        <w:rPr>
          <w:rFonts w:ascii="Times New Roman" w:eastAsiaTheme="minorEastAsia" w:hAnsi="Times New Roman" w:cs="Times New Roman"/>
        </w:rPr>
        <w:lastRenderedPageBreak/>
        <w:t xml:space="preserve">terhadap </w:t>
      </w:r>
      <w:r w:rsidR="007F5F89" w:rsidRPr="002C2D35">
        <w:rPr>
          <w:rFonts w:ascii="Times New Roman" w:eastAsiaTheme="minorEastAsia" w:hAnsi="Times New Roman" w:cs="Times New Roman"/>
          <w:i/>
        </w:rPr>
        <w:t>subjective well-being</w:t>
      </w:r>
      <w:r w:rsidR="007F5F89" w:rsidRPr="002C2D35">
        <w:rPr>
          <w:rFonts w:ascii="Times New Roman" w:eastAsiaTheme="minorEastAsia" w:hAnsi="Times New Roman" w:cs="Times New Roman"/>
        </w:rPr>
        <w:t xml:space="preserve"> sedangkan 9</w:t>
      </w:r>
      <w:r w:rsidR="00A02D64" w:rsidRPr="002C2D35">
        <w:rPr>
          <w:rFonts w:ascii="Times New Roman" w:eastAsiaTheme="minorEastAsia" w:hAnsi="Times New Roman" w:cs="Times New Roman"/>
        </w:rPr>
        <w:t xml:space="preserve">8 % dipengaruhi faktor-faktor lain. Hal terebut menunjukkan adanya hubungan negatif antara </w:t>
      </w:r>
      <w:r w:rsidR="007F5F89" w:rsidRPr="002C2D35">
        <w:rPr>
          <w:rFonts w:ascii="Times New Roman" w:eastAsiaTheme="minorEastAsia" w:hAnsi="Times New Roman" w:cs="Times New Roman"/>
        </w:rPr>
        <w:t xml:space="preserve">kepuasan kerja </w:t>
      </w:r>
      <w:r w:rsidR="00A02D64" w:rsidRPr="002C2D35">
        <w:rPr>
          <w:rFonts w:ascii="Times New Roman" w:eastAsiaTheme="minorEastAsia" w:hAnsi="Times New Roman" w:cs="Times New Roman"/>
        </w:rPr>
        <w:t xml:space="preserve">dengan </w:t>
      </w:r>
      <w:r w:rsidR="007F5F89" w:rsidRPr="002C2D35">
        <w:rPr>
          <w:rFonts w:ascii="Times New Roman" w:eastAsiaTheme="minorEastAsia" w:hAnsi="Times New Roman" w:cs="Times New Roman"/>
          <w:i/>
        </w:rPr>
        <w:t>subjective well-being</w:t>
      </w:r>
      <w:r w:rsidR="007F5F89" w:rsidRPr="002C2D35">
        <w:rPr>
          <w:rFonts w:ascii="Times New Roman" w:eastAsiaTheme="minorEastAsia" w:hAnsi="Times New Roman" w:cs="Times New Roman"/>
        </w:rPr>
        <w:t xml:space="preserve"> </w:t>
      </w:r>
      <w:r w:rsidR="00A02D64" w:rsidRPr="002C2D35">
        <w:rPr>
          <w:rFonts w:ascii="Times New Roman" w:eastAsiaTheme="minorEastAsia" w:hAnsi="Times New Roman" w:cs="Times New Roman"/>
        </w:rPr>
        <w:t xml:space="preserve">pada wirausaha wanita, yang berarti semakin tinggi </w:t>
      </w:r>
      <w:r w:rsidR="007F5F89" w:rsidRPr="002C2D35">
        <w:rPr>
          <w:rFonts w:ascii="Times New Roman" w:eastAsiaTheme="minorEastAsia" w:hAnsi="Times New Roman" w:cs="Times New Roman"/>
        </w:rPr>
        <w:t xml:space="preserve">kepuasan kerja </w:t>
      </w:r>
      <w:r w:rsidR="00A02D64" w:rsidRPr="002C2D35">
        <w:rPr>
          <w:rFonts w:ascii="Times New Roman" w:eastAsiaTheme="minorEastAsia" w:hAnsi="Times New Roman" w:cs="Times New Roman"/>
        </w:rPr>
        <w:t xml:space="preserve">maka semakin rendah </w:t>
      </w:r>
      <w:r w:rsidR="007F5F89" w:rsidRPr="002C2D35">
        <w:rPr>
          <w:rFonts w:ascii="Times New Roman" w:eastAsiaTheme="minorEastAsia" w:hAnsi="Times New Roman" w:cs="Times New Roman"/>
          <w:i/>
        </w:rPr>
        <w:t>subjective well-being</w:t>
      </w:r>
      <w:r w:rsidR="00A02D64" w:rsidRPr="002C2D35">
        <w:rPr>
          <w:rFonts w:ascii="Times New Roman" w:eastAsiaTheme="minorEastAsia" w:hAnsi="Times New Roman" w:cs="Times New Roman"/>
        </w:rPr>
        <w:t xml:space="preserve">, sebaliknya semakin rendah </w:t>
      </w:r>
      <w:r w:rsidR="007F5F89" w:rsidRPr="002C2D35">
        <w:rPr>
          <w:rFonts w:ascii="Times New Roman" w:eastAsiaTheme="minorEastAsia" w:hAnsi="Times New Roman" w:cs="Times New Roman"/>
        </w:rPr>
        <w:t xml:space="preserve">kepuasan kerja </w:t>
      </w:r>
      <w:r w:rsidR="00A02D64" w:rsidRPr="002C2D35">
        <w:rPr>
          <w:rFonts w:ascii="Times New Roman" w:eastAsiaTheme="minorEastAsia" w:hAnsi="Times New Roman" w:cs="Times New Roman"/>
        </w:rPr>
        <w:t xml:space="preserve">maka semakin tinggi </w:t>
      </w:r>
      <w:r w:rsidR="007F5F89" w:rsidRPr="002C2D35">
        <w:rPr>
          <w:rFonts w:ascii="Times New Roman" w:eastAsiaTheme="minorEastAsia" w:hAnsi="Times New Roman" w:cs="Times New Roman"/>
          <w:i/>
        </w:rPr>
        <w:t>subjective well-being</w:t>
      </w:r>
      <w:r w:rsidR="00A02D64" w:rsidRPr="002C2D35">
        <w:rPr>
          <w:rFonts w:ascii="Times New Roman" w:eastAsiaTheme="minorEastAsia" w:hAnsi="Times New Roman" w:cs="Times New Roman"/>
        </w:rPr>
        <w:t xml:space="preserve">. </w:t>
      </w:r>
    </w:p>
    <w:p w:rsidR="000103FC" w:rsidRPr="002C2D35" w:rsidRDefault="00A02D64" w:rsidP="00AF52EC">
      <w:pPr>
        <w:spacing w:line="360" w:lineRule="auto"/>
        <w:ind w:firstLine="720"/>
        <w:jc w:val="both"/>
        <w:rPr>
          <w:rFonts w:ascii="Times New Roman" w:hAnsi="Times New Roman" w:cs="Times New Roman"/>
        </w:rPr>
      </w:pPr>
      <w:r w:rsidRPr="002C2D35">
        <w:rPr>
          <w:rFonts w:ascii="Times New Roman" w:hAnsi="Times New Roman" w:cs="Times New Roman"/>
        </w:rPr>
        <w:t>Penelitian yang dilakukan oleh Fajriani &amp; Suprihatin (2017) menemukan hasil yang sama seperti penelitian ini, yaitu tidak ada hubungan positif yang signifikan antara kepuasan kerja dengan kesejahteraan subjektif</w:t>
      </w:r>
      <w:r w:rsidRPr="002C2D35">
        <w:rPr>
          <w:rFonts w:ascii="Times New Roman" w:hAnsi="Times New Roman" w:cs="Times New Roman"/>
          <w:i/>
        </w:rPr>
        <w:t xml:space="preserve"> </w:t>
      </w:r>
      <w:r w:rsidRPr="002C2D35">
        <w:rPr>
          <w:rFonts w:ascii="Times New Roman" w:hAnsi="Times New Roman" w:cs="Times New Roman"/>
        </w:rPr>
        <w:t xml:space="preserve">guru Madrasah di Kecamatan Wedung. </w:t>
      </w:r>
      <w:r w:rsidR="00EE1E9A" w:rsidRPr="002C2D35">
        <w:rPr>
          <w:rFonts w:ascii="Times New Roman" w:hAnsi="Times New Roman" w:cs="Times New Roman"/>
        </w:rPr>
        <w:t xml:space="preserve">Menurut Ningsih (dalam Samputri &amp; Sakti, 2015) </w:t>
      </w:r>
      <w:r w:rsidR="00EE1E9A" w:rsidRPr="002C2D35">
        <w:rPr>
          <w:rFonts w:ascii="Times New Roman" w:hAnsi="Times New Roman" w:cs="Times New Roman"/>
          <w:i/>
        </w:rPr>
        <w:t>subjective well-being</w:t>
      </w:r>
      <w:r w:rsidR="00EE1E9A" w:rsidRPr="002C2D35">
        <w:rPr>
          <w:rFonts w:ascii="Times New Roman" w:hAnsi="Times New Roman" w:cs="Times New Roman"/>
        </w:rPr>
        <w:t xml:space="preserve"> dipengaruhi salah satunya oleh dukungan sosial. Dukungan sosial merupakan salah satu variabel determinan dari </w:t>
      </w:r>
      <w:r w:rsidR="00EE1E9A" w:rsidRPr="002C2D35">
        <w:rPr>
          <w:rFonts w:ascii="Times New Roman" w:hAnsi="Times New Roman" w:cs="Times New Roman"/>
          <w:i/>
        </w:rPr>
        <w:t>subjective well-being.</w:t>
      </w:r>
      <w:r w:rsidR="00EE1E9A" w:rsidRPr="002C2D35">
        <w:rPr>
          <w:rFonts w:ascii="Times New Roman" w:hAnsi="Times New Roman" w:cs="Times New Roman"/>
        </w:rPr>
        <w:t xml:space="preserve"> Menurut Orford (dalam Tarigan, 2018) </w:t>
      </w:r>
      <w:r w:rsidR="00EE1E9A" w:rsidRPr="002C2D35">
        <w:rPr>
          <w:rFonts w:ascii="Times New Roman" w:hAnsi="Times New Roman" w:cs="Times New Roman"/>
          <w:i/>
        </w:rPr>
        <w:t>social support</w:t>
      </w:r>
      <w:r w:rsidR="00EE1E9A" w:rsidRPr="002C2D35">
        <w:rPr>
          <w:rFonts w:ascii="Times New Roman" w:hAnsi="Times New Roman" w:cs="Times New Roman"/>
        </w:rPr>
        <w:t xml:space="preserve"> bekerja dengan tujuan untuk memperkecil pengaruh tekanan-tekanan atau stres yang di alami individu. Wilson (Diener &amp; Oishi, 2005) menyatakan bahwa faktor demografis berkorelasi dengan </w:t>
      </w:r>
      <w:r w:rsidR="00EE1E9A" w:rsidRPr="002C2D35">
        <w:rPr>
          <w:rFonts w:ascii="Times New Roman" w:hAnsi="Times New Roman" w:cs="Times New Roman"/>
          <w:i/>
        </w:rPr>
        <w:t>subjective well-being</w:t>
      </w:r>
      <w:r w:rsidR="00EE1E9A" w:rsidRPr="002C2D35">
        <w:rPr>
          <w:rFonts w:ascii="Times New Roman" w:hAnsi="Times New Roman" w:cs="Times New Roman"/>
        </w:rPr>
        <w:t>. Diener dan Oishi (2005) menyatak</w:t>
      </w:r>
      <w:r w:rsidR="002C2D35" w:rsidRPr="002C2D35">
        <w:rPr>
          <w:rFonts w:ascii="Times New Roman" w:hAnsi="Times New Roman" w:cs="Times New Roman"/>
        </w:rPr>
        <w:t>an bahwa sejauh mana faktor demo</w:t>
      </w:r>
      <w:r w:rsidR="00EE1E9A" w:rsidRPr="002C2D35">
        <w:rPr>
          <w:rFonts w:ascii="Times New Roman" w:hAnsi="Times New Roman" w:cs="Times New Roman"/>
        </w:rPr>
        <w:t xml:space="preserve">grafis tertentu dapat meningkatkan </w:t>
      </w:r>
      <w:r w:rsidR="00EE1E9A" w:rsidRPr="002C2D35">
        <w:rPr>
          <w:rFonts w:ascii="Times New Roman" w:hAnsi="Times New Roman" w:cs="Times New Roman"/>
          <w:i/>
        </w:rPr>
        <w:t xml:space="preserve">subjective well-being </w:t>
      </w:r>
      <w:r w:rsidR="00EE1E9A" w:rsidRPr="002C2D35">
        <w:rPr>
          <w:rFonts w:ascii="Times New Roman" w:hAnsi="Times New Roman" w:cs="Times New Roman"/>
        </w:rPr>
        <w:t>tergantung dari nilai dan tujuan yang dimiliki seseorang, kepribadian, dan kultur.</w:t>
      </w:r>
    </w:p>
    <w:p w:rsidR="00EE1E9A" w:rsidRPr="002C2D35" w:rsidRDefault="00EE1E9A" w:rsidP="008B13DC">
      <w:pPr>
        <w:spacing w:line="360" w:lineRule="auto"/>
        <w:ind w:firstLine="720"/>
        <w:jc w:val="both"/>
        <w:rPr>
          <w:rFonts w:ascii="Times New Roman" w:hAnsi="Times New Roman" w:cs="Times New Roman"/>
        </w:rPr>
      </w:pPr>
      <w:r w:rsidRPr="002C2D35">
        <w:rPr>
          <w:rFonts w:ascii="Times New Roman" w:hAnsi="Times New Roman" w:cs="Times New Roman"/>
        </w:rPr>
        <w:t xml:space="preserve">Menurut Giyati dan Wardani (2015) Orang-orang yang mempunyai </w:t>
      </w:r>
      <w:r w:rsidRPr="002C2D35">
        <w:rPr>
          <w:rFonts w:ascii="Times New Roman" w:hAnsi="Times New Roman" w:cs="Times New Roman"/>
          <w:i/>
        </w:rPr>
        <w:t xml:space="preserve">subjective well-being </w:t>
      </w:r>
      <w:r w:rsidRPr="002C2D35">
        <w:rPr>
          <w:rFonts w:ascii="Times New Roman" w:hAnsi="Times New Roman" w:cs="Times New Roman"/>
        </w:rPr>
        <w:t xml:space="preserve">yang tinggi cenderung mempunyai keterbukaan terhadap pengalaman yang dicirikan oleh kepribadian </w:t>
      </w:r>
      <w:r w:rsidRPr="002C2D35">
        <w:rPr>
          <w:rFonts w:ascii="Times New Roman" w:hAnsi="Times New Roman" w:cs="Times New Roman"/>
          <w:i/>
        </w:rPr>
        <w:t xml:space="preserve">openness to </w:t>
      </w:r>
      <w:r w:rsidRPr="002C2D35">
        <w:rPr>
          <w:rFonts w:ascii="Times New Roman" w:hAnsi="Times New Roman" w:cs="Times New Roman"/>
          <w:i/>
        </w:rPr>
        <w:lastRenderedPageBreak/>
        <w:t>experience.</w:t>
      </w:r>
      <w:r w:rsidRPr="002C2D35">
        <w:rPr>
          <w:rFonts w:ascii="Times New Roman" w:hAnsi="Times New Roman" w:cs="Times New Roman"/>
        </w:rPr>
        <w:t xml:space="preserve"> Keterbukaan terhadap pengalaman mempunyai pengaruh pada afek positif tinggi dan rendahnya pada afek negatif.</w:t>
      </w:r>
      <w:r w:rsidR="008B13DC" w:rsidRPr="002C2D35">
        <w:rPr>
          <w:rFonts w:ascii="Times New Roman" w:hAnsi="Times New Roman" w:cs="Times New Roman"/>
        </w:rPr>
        <w:t xml:space="preserve"> Menurut Raop dan Kadir (2011) p</w:t>
      </w:r>
      <w:r w:rsidRPr="002C2D35">
        <w:rPr>
          <w:rFonts w:ascii="Times New Roman" w:hAnsi="Times New Roman" w:cs="Times New Roman"/>
        </w:rPr>
        <w:t>ekerja yang memahami pengertian hidupnya sebagai manusia dan juga sebagai seorang pekerja akan lebih bersemangat dalam melaksanakan tujuan hidup. Bahkan, kebahagiaan akan hadir dengan sendirinya sesudah itu.</w:t>
      </w:r>
    </w:p>
    <w:p w:rsidR="000103FC" w:rsidRPr="002C2D35" w:rsidRDefault="000103FC" w:rsidP="00AF52EC">
      <w:pPr>
        <w:spacing w:line="360" w:lineRule="auto"/>
        <w:ind w:firstLine="720"/>
        <w:jc w:val="both"/>
        <w:rPr>
          <w:rFonts w:ascii="Times New Roman" w:hAnsi="Times New Roman" w:cs="Times New Roman"/>
        </w:rPr>
      </w:pPr>
      <w:r w:rsidRPr="002C2D35">
        <w:rPr>
          <w:rFonts w:ascii="Times New Roman" w:hAnsi="Times New Roman" w:cs="Times New Roman"/>
        </w:rPr>
        <w:t>Berdasarkan uraian di</w:t>
      </w:r>
      <w:r w:rsidR="002C2D35">
        <w:rPr>
          <w:rFonts w:ascii="Times New Roman" w:hAnsi="Times New Roman" w:cs="Times New Roman"/>
        </w:rPr>
        <w:t xml:space="preserve"> </w:t>
      </w:r>
      <w:r w:rsidRPr="002C2D35">
        <w:rPr>
          <w:rFonts w:ascii="Times New Roman" w:hAnsi="Times New Roman" w:cs="Times New Roman"/>
        </w:rPr>
        <w:t xml:space="preserve">atas dapat disimpulkan bahwa tidak terdapat hubungan antara </w:t>
      </w:r>
      <w:r w:rsidRPr="002C2D35">
        <w:rPr>
          <w:rFonts w:ascii="Times New Roman" w:hAnsi="Times New Roman" w:cs="Times New Roman"/>
          <w:i/>
        </w:rPr>
        <w:t>subjective well-being</w:t>
      </w:r>
      <w:r w:rsidRPr="002C2D35">
        <w:rPr>
          <w:rFonts w:ascii="Times New Roman" w:hAnsi="Times New Roman" w:cs="Times New Roman"/>
        </w:rPr>
        <w:t xml:space="preserve"> dengan kepuasan kerja, dikarenakan dipengaruhi oleh faktor lainnya seperti sosial, fisik, dan finansial.</w:t>
      </w:r>
    </w:p>
    <w:p w:rsidR="000103FC" w:rsidRPr="002C2D35" w:rsidRDefault="000103FC" w:rsidP="00AF52EC">
      <w:pPr>
        <w:spacing w:line="360" w:lineRule="auto"/>
        <w:jc w:val="both"/>
        <w:rPr>
          <w:rFonts w:ascii="Times New Roman" w:hAnsi="Times New Roman" w:cs="Times New Roman"/>
          <w:b/>
        </w:rPr>
      </w:pPr>
      <w:r w:rsidRPr="002C2D35">
        <w:rPr>
          <w:rFonts w:ascii="Times New Roman" w:hAnsi="Times New Roman" w:cs="Times New Roman"/>
          <w:b/>
        </w:rPr>
        <w:t>KESIMPULAN</w:t>
      </w:r>
    </w:p>
    <w:p w:rsidR="008B13DC" w:rsidRPr="002C2D35" w:rsidRDefault="000103FC" w:rsidP="007C4C1E">
      <w:pPr>
        <w:spacing w:line="360" w:lineRule="auto"/>
        <w:ind w:firstLine="360"/>
        <w:jc w:val="both"/>
        <w:rPr>
          <w:rFonts w:ascii="Times New Roman" w:eastAsiaTheme="minorEastAsia" w:hAnsi="Times New Roman" w:cs="Times New Roman"/>
        </w:rPr>
      </w:pPr>
      <w:r w:rsidRPr="002C2D35">
        <w:rPr>
          <w:rFonts w:ascii="Times New Roman" w:hAnsi="Times New Roman" w:cs="Times New Roman"/>
        </w:rPr>
        <w:tab/>
        <w:t xml:space="preserve">Berdasarkan hasil penelitian dan pembahasan yang telah dilakukan, dapat diambil kesimpulan tidak terdapat hubungan positif yang signifikan antara </w:t>
      </w:r>
      <w:r w:rsidR="00EE1E9A" w:rsidRPr="002C2D35">
        <w:rPr>
          <w:rFonts w:ascii="Times New Roman" w:hAnsi="Times New Roman" w:cs="Times New Roman"/>
        </w:rPr>
        <w:t xml:space="preserve">kepuasan kerja </w:t>
      </w:r>
      <w:r w:rsidRPr="002C2D35">
        <w:rPr>
          <w:rFonts w:ascii="Times New Roman" w:hAnsi="Times New Roman" w:cs="Times New Roman"/>
        </w:rPr>
        <w:t xml:space="preserve">dengan </w:t>
      </w:r>
      <w:r w:rsidR="00EE1E9A" w:rsidRPr="002C2D35">
        <w:rPr>
          <w:rFonts w:ascii="Times New Roman" w:hAnsi="Times New Roman" w:cs="Times New Roman"/>
          <w:i/>
        </w:rPr>
        <w:t>subjective well-being</w:t>
      </w:r>
      <w:r w:rsidR="00EE1E9A" w:rsidRPr="002C2D35">
        <w:rPr>
          <w:rFonts w:ascii="Times New Roman" w:hAnsi="Times New Roman" w:cs="Times New Roman"/>
        </w:rPr>
        <w:t xml:space="preserve"> </w:t>
      </w:r>
      <w:r w:rsidRPr="002C2D35">
        <w:rPr>
          <w:rFonts w:ascii="Times New Roman" w:hAnsi="Times New Roman" w:cs="Times New Roman"/>
        </w:rPr>
        <w:t>pada wirausaha wanita. Hal tersebut dapat dilihat dari koefisien korelasi (</w:t>
      </w:r>
      <m:oMath>
        <m:sSub>
          <m:sSubPr>
            <m:ctrlPr>
              <w:rPr>
                <w:rFonts w:ascii="Cambria Math" w:hAnsi="Times New Roman" w:cs="Times New Roman"/>
                <w:i/>
              </w:rPr>
            </m:ctrlPr>
          </m:sSubPr>
          <m:e>
            <m:r>
              <w:rPr>
                <w:rFonts w:ascii="Cambria Math" w:hAnsi="Cambria Math" w:cs="Times New Roman"/>
              </w:rPr>
              <m:t>r</m:t>
            </m:r>
          </m:e>
          <m:sub>
            <m:r>
              <w:rPr>
                <w:rFonts w:ascii="Cambria Math" w:hAnsi="Cambria Math" w:cs="Times New Roman"/>
              </w:rPr>
              <m:t>xy</m:t>
            </m:r>
          </m:sub>
        </m:sSub>
      </m:oMath>
      <w:r w:rsidR="00EE1E9A" w:rsidRPr="002C2D35">
        <w:rPr>
          <w:rFonts w:ascii="Times New Roman" w:eastAsiaTheme="minorEastAsia" w:hAnsi="Times New Roman" w:cs="Times New Roman"/>
        </w:rPr>
        <w:t>) = 0,142</w:t>
      </w:r>
      <w:r w:rsidRPr="002C2D35">
        <w:rPr>
          <w:rFonts w:ascii="Times New Roman" w:eastAsiaTheme="minorEastAsia" w:hAnsi="Times New Roman" w:cs="Times New Roman"/>
        </w:rPr>
        <w:t xml:space="preserve"> (p &lt; 0,050) dengan demikian tidak terdapat korelasi antara </w:t>
      </w:r>
      <w:r w:rsidR="00EE1E9A" w:rsidRPr="002C2D35">
        <w:rPr>
          <w:rFonts w:ascii="Times New Roman" w:eastAsiaTheme="minorEastAsia" w:hAnsi="Times New Roman" w:cs="Times New Roman"/>
        </w:rPr>
        <w:t xml:space="preserve">kepuasan kerja </w:t>
      </w:r>
      <w:r w:rsidRPr="002C2D35">
        <w:rPr>
          <w:rFonts w:ascii="Times New Roman" w:eastAsiaTheme="minorEastAsia" w:hAnsi="Times New Roman" w:cs="Times New Roman"/>
        </w:rPr>
        <w:t xml:space="preserve">dengan </w:t>
      </w:r>
      <w:r w:rsidR="00EE1E9A" w:rsidRPr="002C2D35">
        <w:rPr>
          <w:rFonts w:ascii="Times New Roman" w:eastAsiaTheme="minorEastAsia" w:hAnsi="Times New Roman" w:cs="Times New Roman"/>
          <w:i/>
        </w:rPr>
        <w:t>subjective well-being</w:t>
      </w:r>
      <w:r w:rsidR="00EE1E9A" w:rsidRPr="002C2D35">
        <w:rPr>
          <w:rFonts w:ascii="Times New Roman" w:eastAsiaTheme="minorEastAsia" w:hAnsi="Times New Roman" w:cs="Times New Roman"/>
        </w:rPr>
        <w:t xml:space="preserve"> </w:t>
      </w:r>
      <w:r w:rsidRPr="002C2D35">
        <w:rPr>
          <w:rFonts w:ascii="Times New Roman" w:eastAsiaTheme="minorEastAsia" w:hAnsi="Times New Roman" w:cs="Times New Roman"/>
        </w:rPr>
        <w:t xml:space="preserve">pada wirausaha wanita. Artinya semakin tinggi </w:t>
      </w:r>
      <w:r w:rsidR="00EE1E9A" w:rsidRPr="002C2D35">
        <w:rPr>
          <w:rFonts w:ascii="Times New Roman" w:eastAsiaTheme="minorEastAsia" w:hAnsi="Times New Roman" w:cs="Times New Roman"/>
        </w:rPr>
        <w:t xml:space="preserve">kepuasan kerja </w:t>
      </w:r>
      <w:r w:rsidRPr="002C2D35">
        <w:rPr>
          <w:rFonts w:ascii="Times New Roman" w:eastAsiaTheme="minorEastAsia" w:hAnsi="Times New Roman" w:cs="Times New Roman"/>
        </w:rPr>
        <w:t xml:space="preserve">maka semakin rendah </w:t>
      </w:r>
      <w:r w:rsidR="00EE1E9A" w:rsidRPr="002C2D35">
        <w:rPr>
          <w:rFonts w:ascii="Times New Roman" w:eastAsiaTheme="minorEastAsia" w:hAnsi="Times New Roman" w:cs="Times New Roman"/>
          <w:i/>
        </w:rPr>
        <w:t>subjective well-being</w:t>
      </w:r>
      <w:r w:rsidR="00EE1E9A" w:rsidRPr="002C2D35">
        <w:rPr>
          <w:rFonts w:ascii="Times New Roman" w:eastAsiaTheme="minorEastAsia" w:hAnsi="Times New Roman" w:cs="Times New Roman"/>
        </w:rPr>
        <w:t xml:space="preserve"> </w:t>
      </w:r>
      <w:r w:rsidRPr="002C2D35">
        <w:rPr>
          <w:rFonts w:ascii="Times New Roman" w:eastAsiaTheme="minorEastAsia" w:hAnsi="Times New Roman" w:cs="Times New Roman"/>
        </w:rPr>
        <w:t xml:space="preserve">yang dirasakan. Sebaliknya semakin rendah </w:t>
      </w:r>
      <w:r w:rsidR="00EE1E9A" w:rsidRPr="002C2D35">
        <w:rPr>
          <w:rFonts w:ascii="Times New Roman" w:eastAsiaTheme="minorEastAsia" w:hAnsi="Times New Roman" w:cs="Times New Roman"/>
        </w:rPr>
        <w:t xml:space="preserve">kepuasan kerja </w:t>
      </w:r>
      <w:r w:rsidRPr="002C2D35">
        <w:rPr>
          <w:rFonts w:ascii="Times New Roman" w:eastAsiaTheme="minorEastAsia" w:hAnsi="Times New Roman" w:cs="Times New Roman"/>
        </w:rPr>
        <w:t xml:space="preserve">maka semakin tinggi </w:t>
      </w:r>
      <w:r w:rsidR="00EE1E9A" w:rsidRPr="002C2D35">
        <w:rPr>
          <w:rFonts w:ascii="Times New Roman" w:eastAsiaTheme="minorEastAsia" w:hAnsi="Times New Roman" w:cs="Times New Roman"/>
          <w:i/>
        </w:rPr>
        <w:t>subjective well-being</w:t>
      </w:r>
      <w:r w:rsidR="00EE1E9A" w:rsidRPr="002C2D35">
        <w:rPr>
          <w:rFonts w:ascii="Times New Roman" w:eastAsiaTheme="minorEastAsia" w:hAnsi="Times New Roman" w:cs="Times New Roman"/>
        </w:rPr>
        <w:t xml:space="preserve"> </w:t>
      </w:r>
      <w:r w:rsidRPr="002C2D35">
        <w:rPr>
          <w:rFonts w:ascii="Times New Roman" w:eastAsiaTheme="minorEastAsia" w:hAnsi="Times New Roman" w:cs="Times New Roman"/>
        </w:rPr>
        <w:t>yang dirasakan.</w:t>
      </w:r>
      <w:r w:rsidR="007C4C1E" w:rsidRPr="002C2D35">
        <w:rPr>
          <w:rFonts w:ascii="Times New Roman" w:eastAsiaTheme="minorEastAsia" w:hAnsi="Times New Roman" w:cs="Times New Roman"/>
        </w:rPr>
        <w:t xml:space="preserve"> </w:t>
      </w:r>
      <w:r w:rsidRPr="002C2D35">
        <w:rPr>
          <w:rFonts w:ascii="Times New Roman" w:eastAsiaTheme="minorEastAsia" w:hAnsi="Times New Roman" w:cs="Times New Roman"/>
        </w:rPr>
        <w:t xml:space="preserve">Wirausaha wanita mengalami </w:t>
      </w:r>
      <w:r w:rsidR="00144A76" w:rsidRPr="002C2D35">
        <w:rPr>
          <w:rFonts w:ascii="Times New Roman" w:eastAsiaTheme="minorEastAsia" w:hAnsi="Times New Roman" w:cs="Times New Roman"/>
        </w:rPr>
        <w:t>kepuasan kerja dengan kategorisasi tinggi</w:t>
      </w:r>
      <w:r w:rsidRPr="002C2D35">
        <w:rPr>
          <w:rFonts w:ascii="Times New Roman" w:eastAsiaTheme="minorEastAsia" w:hAnsi="Times New Roman" w:cs="Times New Roman"/>
        </w:rPr>
        <w:t xml:space="preserve"> denga</w:t>
      </w:r>
      <w:r w:rsidR="00144A76" w:rsidRPr="002C2D35">
        <w:rPr>
          <w:rFonts w:ascii="Times New Roman" w:eastAsiaTheme="minorEastAsia" w:hAnsi="Times New Roman" w:cs="Times New Roman"/>
        </w:rPr>
        <w:t>n presentase subjek sebesar 91,5</w:t>
      </w:r>
      <w:r w:rsidRPr="002C2D35">
        <w:rPr>
          <w:rFonts w:ascii="Times New Roman" w:eastAsiaTheme="minorEastAsia" w:hAnsi="Times New Roman" w:cs="Times New Roman"/>
        </w:rPr>
        <w:t xml:space="preserve">% dan </w:t>
      </w:r>
      <w:r w:rsidR="00144A76" w:rsidRPr="002C2D35">
        <w:rPr>
          <w:rFonts w:ascii="Times New Roman" w:eastAsiaTheme="minorEastAsia" w:hAnsi="Times New Roman" w:cs="Times New Roman"/>
          <w:i/>
        </w:rPr>
        <w:t>subjective well-being</w:t>
      </w:r>
      <w:r w:rsidR="00144A76" w:rsidRPr="002C2D35">
        <w:rPr>
          <w:rFonts w:ascii="Times New Roman" w:eastAsiaTheme="minorEastAsia" w:hAnsi="Times New Roman" w:cs="Times New Roman"/>
        </w:rPr>
        <w:t xml:space="preserve"> dengan kategorisasi sedang</w:t>
      </w:r>
      <w:r w:rsidRPr="002C2D35">
        <w:rPr>
          <w:rFonts w:ascii="Times New Roman" w:eastAsiaTheme="minorEastAsia" w:hAnsi="Times New Roman" w:cs="Times New Roman"/>
        </w:rPr>
        <w:t xml:space="preserve"> den</w:t>
      </w:r>
      <w:r w:rsidR="00144A76" w:rsidRPr="002C2D35">
        <w:rPr>
          <w:rFonts w:ascii="Times New Roman" w:eastAsiaTheme="minorEastAsia" w:hAnsi="Times New Roman" w:cs="Times New Roman"/>
        </w:rPr>
        <w:t>gan presentase subjek sebesar 98,6</w:t>
      </w:r>
      <w:r w:rsidRPr="002C2D35">
        <w:rPr>
          <w:rFonts w:ascii="Times New Roman" w:eastAsiaTheme="minorEastAsia" w:hAnsi="Times New Roman" w:cs="Times New Roman"/>
        </w:rPr>
        <w:t xml:space="preserve">%. Sumbangan efektif </w:t>
      </w:r>
      <w:r w:rsidR="00EE1E9A" w:rsidRPr="002C2D35">
        <w:rPr>
          <w:rFonts w:ascii="Times New Roman" w:eastAsiaTheme="minorEastAsia" w:hAnsi="Times New Roman" w:cs="Times New Roman"/>
        </w:rPr>
        <w:t xml:space="preserve">kepuasan kerja </w:t>
      </w:r>
      <w:r w:rsidRPr="002C2D35">
        <w:rPr>
          <w:rFonts w:ascii="Times New Roman" w:eastAsiaTheme="minorEastAsia" w:hAnsi="Times New Roman" w:cs="Times New Roman"/>
        </w:rPr>
        <w:lastRenderedPageBreak/>
        <w:t xml:space="preserve">dengan </w:t>
      </w:r>
      <w:r w:rsidR="00EE1E9A" w:rsidRPr="002C2D35">
        <w:rPr>
          <w:rFonts w:ascii="Times New Roman" w:eastAsiaTheme="minorEastAsia" w:hAnsi="Times New Roman" w:cs="Times New Roman"/>
          <w:i/>
        </w:rPr>
        <w:t>subjective well-being</w:t>
      </w:r>
      <w:r w:rsidR="00EE1E9A" w:rsidRPr="002C2D35">
        <w:rPr>
          <w:rFonts w:ascii="Times New Roman" w:eastAsiaTheme="minorEastAsia" w:hAnsi="Times New Roman" w:cs="Times New Roman"/>
        </w:rPr>
        <w:t xml:space="preserve"> </w:t>
      </w:r>
      <w:r w:rsidRPr="002C2D35">
        <w:rPr>
          <w:rFonts w:ascii="Times New Roman" w:eastAsiaTheme="minorEastAsia" w:hAnsi="Times New Roman" w:cs="Times New Roman"/>
        </w:rPr>
        <w:t>dapat dilihat dari (</w:t>
      </w:r>
      <m:oMath>
        <m:sSup>
          <m:sSupPr>
            <m:ctrlPr>
              <w:rPr>
                <w:rFonts w:ascii="Cambria Math" w:eastAsiaTheme="minorEastAsia" w:hAnsi="Times New Roman" w:cs="Times New Roman"/>
                <w:i/>
              </w:rPr>
            </m:ctrlPr>
          </m:sSupPr>
          <m:e>
            <m:r>
              <m:rPr>
                <m:sty m:val="p"/>
              </m:rPr>
              <w:rPr>
                <w:rFonts w:ascii="Cambria Math" w:eastAsiaTheme="minorEastAsia" w:hAnsi="Times New Roman" w:cs="Times New Roman"/>
              </w:rPr>
              <m:t>R</m:t>
            </m:r>
          </m:e>
          <m:sup>
            <m:r>
              <w:rPr>
                <w:rFonts w:ascii="Cambria Math" w:eastAsiaTheme="minorEastAsia" w:hAnsi="Times New Roman" w:cs="Times New Roman"/>
              </w:rPr>
              <m:t>2</m:t>
            </m:r>
          </m:sup>
        </m:sSup>
      </m:oMath>
      <w:r w:rsidR="00EE1E9A" w:rsidRPr="002C2D35">
        <w:rPr>
          <w:rFonts w:ascii="Times New Roman" w:eastAsiaTheme="minorEastAsia" w:hAnsi="Times New Roman" w:cs="Times New Roman"/>
        </w:rPr>
        <w:t>) sebesar 0,020</w:t>
      </w:r>
      <w:r w:rsidRPr="002C2D35">
        <w:rPr>
          <w:rFonts w:ascii="Times New Roman" w:eastAsiaTheme="minorEastAsia" w:hAnsi="Times New Roman" w:cs="Times New Roman"/>
        </w:rPr>
        <w:t xml:space="preserve"> yang berarti </w:t>
      </w:r>
      <w:r w:rsidR="00EE1E9A" w:rsidRPr="002C2D35">
        <w:rPr>
          <w:rFonts w:ascii="Times New Roman" w:eastAsiaTheme="minorEastAsia" w:hAnsi="Times New Roman" w:cs="Times New Roman"/>
        </w:rPr>
        <w:t xml:space="preserve">kepuasan kerja menunjukkan kontribusi </w:t>
      </w:r>
      <w:r w:rsidRPr="002C2D35">
        <w:rPr>
          <w:rFonts w:ascii="Times New Roman" w:eastAsiaTheme="minorEastAsia" w:hAnsi="Times New Roman" w:cs="Times New Roman"/>
        </w:rPr>
        <w:t xml:space="preserve">2% terhadap </w:t>
      </w:r>
      <w:r w:rsidR="00EE1E9A" w:rsidRPr="002C2D35">
        <w:rPr>
          <w:rFonts w:ascii="Times New Roman" w:eastAsiaTheme="minorEastAsia" w:hAnsi="Times New Roman" w:cs="Times New Roman"/>
          <w:i/>
        </w:rPr>
        <w:t xml:space="preserve">subjective well-being </w:t>
      </w:r>
      <w:r w:rsidR="00EE1E9A" w:rsidRPr="002C2D35">
        <w:rPr>
          <w:rFonts w:ascii="Times New Roman" w:eastAsiaTheme="minorEastAsia" w:hAnsi="Times New Roman" w:cs="Times New Roman"/>
        </w:rPr>
        <w:t>sedangkan 9</w:t>
      </w:r>
      <w:r w:rsidRPr="002C2D35">
        <w:rPr>
          <w:rFonts w:ascii="Times New Roman" w:eastAsiaTheme="minorEastAsia" w:hAnsi="Times New Roman" w:cs="Times New Roman"/>
        </w:rPr>
        <w:t>8 % dipengaruhi faktor-faktor lain.</w:t>
      </w:r>
    </w:p>
    <w:p w:rsidR="007C4C1E" w:rsidRPr="002C2D35" w:rsidRDefault="00C8371B" w:rsidP="002C2D35">
      <w:pPr>
        <w:spacing w:line="360" w:lineRule="auto"/>
        <w:ind w:firstLine="360"/>
        <w:jc w:val="both"/>
        <w:rPr>
          <w:rFonts w:ascii="Times New Roman" w:eastAsiaTheme="minorEastAsia" w:hAnsi="Times New Roman" w:cs="Times New Roman"/>
        </w:rPr>
      </w:pPr>
      <w:r w:rsidRPr="002C2D35">
        <w:rPr>
          <w:rFonts w:ascii="Times New Roman" w:eastAsiaTheme="minorEastAsia" w:hAnsi="Times New Roman" w:cs="Times New Roman"/>
        </w:rPr>
        <w:t xml:space="preserve">Saran bagi </w:t>
      </w:r>
      <w:r w:rsidR="005C257B" w:rsidRPr="002C2D35">
        <w:rPr>
          <w:rFonts w:ascii="Times New Roman" w:eastAsiaTheme="minorEastAsia" w:hAnsi="Times New Roman" w:cs="Times New Roman"/>
        </w:rPr>
        <w:t>subjek</w:t>
      </w:r>
      <w:r w:rsidR="005C257B" w:rsidRPr="002C2D35">
        <w:rPr>
          <w:rFonts w:ascii="Times New Roman" w:hAnsi="Times New Roman" w:cs="Times New Roman"/>
        </w:rPr>
        <w:t xml:space="preserve"> adalah </w:t>
      </w:r>
      <w:r w:rsidR="008B13DC" w:rsidRPr="002C2D35">
        <w:rPr>
          <w:rFonts w:ascii="Times New Roman" w:hAnsi="Times New Roman" w:cs="Times New Roman"/>
        </w:rPr>
        <w:t xml:space="preserve">meningkatkan dan mempertahankan </w:t>
      </w:r>
      <w:r w:rsidR="008B13DC" w:rsidRPr="002C2D35">
        <w:rPr>
          <w:rFonts w:ascii="Times New Roman" w:hAnsi="Times New Roman" w:cs="Times New Roman"/>
          <w:i/>
        </w:rPr>
        <w:t xml:space="preserve">subjective well-being. </w:t>
      </w:r>
      <w:r w:rsidR="008B13DC" w:rsidRPr="002C2D35">
        <w:rPr>
          <w:rFonts w:ascii="Times New Roman" w:hAnsi="Times New Roman" w:cs="Times New Roman"/>
        </w:rPr>
        <w:t>Hal tersebut dapat dilakukan dengan cara meningkatkan kepuasan kerja. Hal tersebut dapat dilakukan wirausaha wanita dengan mengeluarkan aspek-aspek yang ada pada kepuasan kerja yaitu pendapatan yang sesuai, pekerjaan, interaksi kerja, kesuaian kepribadian dan pekerjaan, dan lingkungan kerja.</w:t>
      </w:r>
      <w:r w:rsidR="007C4C1E" w:rsidRPr="002C2D35">
        <w:rPr>
          <w:rFonts w:ascii="Times New Roman" w:hAnsi="Times New Roman" w:cs="Times New Roman"/>
        </w:rPr>
        <w:t xml:space="preserve"> Sedangkan s</w:t>
      </w:r>
      <w:r w:rsidR="005C257B" w:rsidRPr="002C2D35">
        <w:rPr>
          <w:rFonts w:ascii="Times New Roman" w:hAnsi="Times New Roman" w:cs="Times New Roman"/>
        </w:rPr>
        <w:t xml:space="preserve">aran bagi peneliti selanjutnya dapat memperkaya penelitian-penelitian mengenai </w:t>
      </w:r>
      <w:r w:rsidR="005C257B" w:rsidRPr="002C2D35">
        <w:rPr>
          <w:rFonts w:ascii="Times New Roman" w:hAnsi="Times New Roman" w:cs="Times New Roman"/>
          <w:i/>
        </w:rPr>
        <w:t>subjective well-being</w:t>
      </w:r>
      <w:r w:rsidR="005C257B" w:rsidRPr="002C2D35">
        <w:rPr>
          <w:rFonts w:ascii="Times New Roman" w:hAnsi="Times New Roman" w:cs="Times New Roman"/>
        </w:rPr>
        <w:t xml:space="preserve"> dan kepuasan kerja pada wirausaha wanita dan menyadari manfaat dari mengetahui </w:t>
      </w:r>
      <w:r w:rsidR="005C257B" w:rsidRPr="002C2D35">
        <w:rPr>
          <w:rFonts w:ascii="Times New Roman" w:hAnsi="Times New Roman" w:cs="Times New Roman"/>
          <w:i/>
        </w:rPr>
        <w:t>subjective well-being</w:t>
      </w:r>
      <w:r w:rsidR="005C257B" w:rsidRPr="002C2D35">
        <w:rPr>
          <w:rFonts w:ascii="Times New Roman" w:hAnsi="Times New Roman" w:cs="Times New Roman"/>
        </w:rPr>
        <w:t xml:space="preserve"> dan kepuasan kerja. Kemudian peneliti selanjutnya bisa menggunakan metode kualitatif agar setiap dimensi dalam </w:t>
      </w:r>
      <w:r w:rsidR="005C257B" w:rsidRPr="002C2D35">
        <w:rPr>
          <w:rFonts w:ascii="Times New Roman" w:hAnsi="Times New Roman" w:cs="Times New Roman"/>
          <w:i/>
        </w:rPr>
        <w:t>subjective well-being</w:t>
      </w:r>
      <w:r w:rsidR="005C257B" w:rsidRPr="002C2D35">
        <w:rPr>
          <w:rFonts w:ascii="Times New Roman" w:hAnsi="Times New Roman" w:cs="Times New Roman"/>
        </w:rPr>
        <w:t xml:space="preserve"> dan kepuasan kerja lebih tergali. Diharapkan lebih banyak lagi peneliti yang akan meneliti wirausaha agar subjek penelitian tidak hanya dari karyawan. Peneliti selanjutnya disarankan untuk memilih metode yang lebih efektif dibandingkan penelitian ini sehingga jumlah data yang diperoleh bisa lebih banyak dan lebih memenuhi target. Peneliti selanjutnya diharapkan bisa memperdalam. mengenai teori </w:t>
      </w:r>
      <w:r w:rsidR="005C257B" w:rsidRPr="002C2D35">
        <w:rPr>
          <w:rFonts w:ascii="Times New Roman" w:hAnsi="Times New Roman" w:cs="Times New Roman"/>
          <w:i/>
        </w:rPr>
        <w:t>subjective well-being</w:t>
      </w:r>
      <w:r w:rsidR="005C257B" w:rsidRPr="002C2D35">
        <w:rPr>
          <w:rFonts w:ascii="Times New Roman" w:hAnsi="Times New Roman" w:cs="Times New Roman"/>
        </w:rPr>
        <w:t xml:space="preserve"> karena masih sedikit jurnal yang menggunakan variabel tersebut. Peneliti selanjutnya diharapkan juga fokus pada faktor-faktor lain karena peneliti akan mengetahui lebih banyak </w:t>
      </w:r>
      <w:r w:rsidR="005C257B" w:rsidRPr="002C2D35">
        <w:rPr>
          <w:rFonts w:ascii="Times New Roman" w:hAnsi="Times New Roman" w:cs="Times New Roman"/>
        </w:rPr>
        <w:lastRenderedPageBreak/>
        <w:t>variabel apa saja yang mempengaruhi kepuasan kerja.</w:t>
      </w:r>
    </w:p>
    <w:p w:rsidR="005C257B" w:rsidRPr="002C2D35" w:rsidRDefault="005C257B" w:rsidP="00AF52EC">
      <w:pPr>
        <w:spacing w:line="360" w:lineRule="auto"/>
        <w:jc w:val="both"/>
        <w:rPr>
          <w:rFonts w:ascii="Times New Roman" w:hAnsi="Times New Roman" w:cs="Times New Roman"/>
        </w:rPr>
      </w:pPr>
      <w:r w:rsidRPr="002C2D35">
        <w:rPr>
          <w:rFonts w:ascii="Times New Roman" w:hAnsi="Times New Roman" w:cs="Times New Roman"/>
          <w:b/>
        </w:rPr>
        <w:t>DAFTAR PUSTAKA</w:t>
      </w:r>
    </w:p>
    <w:p w:rsidR="005515EE" w:rsidRPr="002C2D35" w:rsidRDefault="005515EE" w:rsidP="005515EE">
      <w:pPr>
        <w:spacing w:line="360" w:lineRule="auto"/>
        <w:ind w:left="567" w:hanging="567"/>
        <w:rPr>
          <w:rFonts w:ascii="Times New Roman" w:eastAsia="MyriadPro-Regular" w:hAnsi="Times New Roman" w:cs="Times New Roman"/>
        </w:rPr>
      </w:pPr>
      <w:r w:rsidRPr="002C2D35">
        <w:rPr>
          <w:rFonts w:ascii="Times New Roman" w:eastAsia="MyriadPro-Regular" w:hAnsi="Times New Roman" w:cs="Times New Roman"/>
        </w:rPr>
        <w:t xml:space="preserve">Agusetyaningrum, V., Mawardi, M. K., &amp; Pangestuti, E. (2016). Strategi pengembangan usaha kecil dan menengah (UKM) untuk meningkatkan citra kota malang sebagai destinasi wisata kuliner. </w:t>
      </w:r>
      <w:r w:rsidRPr="002C2D35">
        <w:rPr>
          <w:rFonts w:ascii="Times New Roman" w:eastAsia="MyriadPro-Regular" w:hAnsi="Times New Roman" w:cs="Times New Roman"/>
          <w:i/>
        </w:rPr>
        <w:t>Jurnal Administrasi Bisnis, 38</w:t>
      </w:r>
      <w:r w:rsidRPr="002C2D35">
        <w:rPr>
          <w:rFonts w:ascii="Times New Roman" w:eastAsia="MyriadPro-Regular" w:hAnsi="Times New Roman" w:cs="Times New Roman"/>
        </w:rPr>
        <w:t>(2), 105-111.</w:t>
      </w:r>
    </w:p>
    <w:p w:rsidR="005515EE" w:rsidRPr="002C2D35" w:rsidRDefault="005515EE" w:rsidP="005515EE">
      <w:pPr>
        <w:tabs>
          <w:tab w:val="left" w:pos="567"/>
        </w:tabs>
        <w:spacing w:line="360" w:lineRule="auto"/>
        <w:ind w:left="567" w:hanging="567"/>
        <w:jc w:val="both"/>
        <w:rPr>
          <w:rFonts w:ascii="Times New Roman" w:hAnsi="Times New Roman" w:cs="Times New Roman"/>
        </w:rPr>
      </w:pPr>
      <w:r w:rsidRPr="002C2D35">
        <w:rPr>
          <w:rFonts w:ascii="Times New Roman" w:hAnsi="Times New Roman" w:cs="Times New Roman"/>
        </w:rPr>
        <w:t xml:space="preserve">Anggraini, R. (2018). Hubungan kepuasan kerja terhadap kebahagiaan di tempat kerja pada karyawan PT Pos Indonesia Perkanbaru. </w:t>
      </w:r>
      <w:r w:rsidRPr="002C2D35">
        <w:rPr>
          <w:rFonts w:ascii="Times New Roman" w:hAnsi="Times New Roman" w:cs="Times New Roman"/>
          <w:i/>
        </w:rPr>
        <w:t>Psychopolytan, 2</w:t>
      </w:r>
      <w:r w:rsidRPr="002C2D35">
        <w:rPr>
          <w:rFonts w:ascii="Times New Roman" w:hAnsi="Times New Roman" w:cs="Times New Roman"/>
        </w:rPr>
        <w:t>(1), 28-35.</w:t>
      </w:r>
    </w:p>
    <w:p w:rsidR="005515EE" w:rsidRPr="002C2D35" w:rsidRDefault="005515EE" w:rsidP="005515EE">
      <w:pPr>
        <w:spacing w:line="360" w:lineRule="auto"/>
        <w:ind w:left="993" w:hanging="993"/>
        <w:jc w:val="both"/>
        <w:rPr>
          <w:rFonts w:ascii="Times New Roman" w:hAnsi="Times New Roman" w:cs="Times New Roman"/>
        </w:rPr>
      </w:pPr>
      <w:r w:rsidRPr="002C2D35">
        <w:rPr>
          <w:rFonts w:ascii="Times New Roman" w:hAnsi="Times New Roman" w:cs="Times New Roman"/>
        </w:rPr>
        <w:t xml:space="preserve">Azwar, S. (2016). </w:t>
      </w:r>
      <w:r w:rsidRPr="002C2D35">
        <w:rPr>
          <w:rFonts w:ascii="Times New Roman" w:hAnsi="Times New Roman" w:cs="Times New Roman"/>
          <w:i/>
        </w:rPr>
        <w:t>Metode penelitian</w:t>
      </w:r>
      <w:r w:rsidRPr="002C2D35">
        <w:rPr>
          <w:rFonts w:ascii="Times New Roman" w:hAnsi="Times New Roman" w:cs="Times New Roman"/>
        </w:rPr>
        <w:t>. Yogyakarta: Pustaka Pelajar.</w:t>
      </w:r>
    </w:p>
    <w:p w:rsidR="005515EE" w:rsidRPr="002C2D35" w:rsidRDefault="005515EE" w:rsidP="005515EE">
      <w:pPr>
        <w:spacing w:line="360" w:lineRule="auto"/>
        <w:ind w:left="567" w:hanging="567"/>
        <w:jc w:val="both"/>
        <w:rPr>
          <w:rFonts w:ascii="Times New Roman" w:hAnsi="Times New Roman" w:cs="Times New Roman"/>
        </w:rPr>
      </w:pPr>
      <w:r w:rsidRPr="002C2D35">
        <w:rPr>
          <w:rFonts w:ascii="Times New Roman" w:hAnsi="Times New Roman" w:cs="Times New Roman"/>
        </w:rPr>
        <w:t xml:space="preserve">Azwar, S. (2016). </w:t>
      </w:r>
      <w:r w:rsidRPr="002C2D35">
        <w:rPr>
          <w:rFonts w:ascii="Times New Roman" w:hAnsi="Times New Roman" w:cs="Times New Roman"/>
          <w:i/>
        </w:rPr>
        <w:t>Penyusunan skala psikologi</w:t>
      </w:r>
      <w:r w:rsidRPr="002C2D35">
        <w:rPr>
          <w:rFonts w:ascii="Times New Roman" w:hAnsi="Times New Roman" w:cs="Times New Roman"/>
        </w:rPr>
        <w:t>. Yogyakarta: Pustaka Pelajar.</w:t>
      </w:r>
    </w:p>
    <w:p w:rsidR="005515EE" w:rsidRPr="002C2D35" w:rsidRDefault="005515EE" w:rsidP="005515EE">
      <w:pPr>
        <w:spacing w:line="360" w:lineRule="auto"/>
        <w:ind w:left="567" w:hanging="567"/>
        <w:jc w:val="both"/>
        <w:rPr>
          <w:rFonts w:ascii="Times New Roman" w:hAnsi="Times New Roman" w:cs="Times New Roman"/>
          <w:color w:val="222222"/>
          <w:shd w:val="clear" w:color="auto" w:fill="FFFFFF"/>
        </w:rPr>
      </w:pPr>
      <w:r w:rsidRPr="002C2D35">
        <w:rPr>
          <w:rFonts w:ascii="Times New Roman" w:hAnsi="Times New Roman" w:cs="Times New Roman"/>
        </w:rPr>
        <w:t xml:space="preserve">Dermawan, A., Sudibya, I., &amp; Utama, I. (2012). Pengaruh motivasi, lingkungan kerja, kompetensi, dan kompensasi terhadap kepuasan kerja dan kinerja pegawai di lingkungan kantor dinas pekerjaan umum provinsi Bali. </w:t>
      </w:r>
      <w:r w:rsidRPr="002C2D35">
        <w:rPr>
          <w:rFonts w:ascii="Times New Roman" w:hAnsi="Times New Roman" w:cs="Times New Roman"/>
          <w:i/>
        </w:rPr>
        <w:t>Jurnal Manajemen, 6</w:t>
      </w:r>
      <w:r w:rsidRPr="002C2D35">
        <w:rPr>
          <w:rFonts w:ascii="Times New Roman" w:hAnsi="Times New Roman" w:cs="Times New Roman"/>
        </w:rPr>
        <w:t>(2), 173-184.</w:t>
      </w:r>
    </w:p>
    <w:p w:rsidR="005515EE" w:rsidRPr="002C2D35" w:rsidRDefault="005515EE" w:rsidP="005515EE">
      <w:pPr>
        <w:spacing w:line="360" w:lineRule="auto"/>
        <w:ind w:left="567" w:hanging="567"/>
        <w:jc w:val="both"/>
        <w:rPr>
          <w:rFonts w:ascii="Times New Roman" w:hAnsi="Times New Roman" w:cs="Times New Roman"/>
        </w:rPr>
      </w:pPr>
      <w:r w:rsidRPr="002C2D35">
        <w:rPr>
          <w:rFonts w:ascii="Times New Roman" w:hAnsi="Times New Roman" w:cs="Times New Roman"/>
        </w:rPr>
        <w:t xml:space="preserve">Diener, E., Lucas, R. E., &amp; Oishi, S. (2005). Subjective well being: the science of happiness and life satisfaction. Dalam C. R. Snyder &amp; S. J. Lopez. </w:t>
      </w:r>
      <w:r w:rsidRPr="002C2D35">
        <w:rPr>
          <w:rFonts w:ascii="Times New Roman" w:hAnsi="Times New Roman" w:cs="Times New Roman"/>
          <w:i/>
        </w:rPr>
        <w:t>Handbook of positive psychology</w:t>
      </w:r>
      <w:r w:rsidRPr="002C2D35">
        <w:rPr>
          <w:rFonts w:ascii="Times New Roman" w:hAnsi="Times New Roman" w:cs="Times New Roman"/>
        </w:rPr>
        <w:t xml:space="preserve"> (hal 63-73). New York: Oxford University Press.</w:t>
      </w:r>
    </w:p>
    <w:p w:rsidR="005515EE" w:rsidRPr="002C2D35" w:rsidRDefault="005515EE" w:rsidP="005515EE">
      <w:pPr>
        <w:spacing w:line="360" w:lineRule="auto"/>
        <w:ind w:left="567" w:hanging="567"/>
        <w:jc w:val="both"/>
        <w:rPr>
          <w:rFonts w:ascii="Times New Roman" w:hAnsi="Times New Roman" w:cs="Times New Roman"/>
        </w:rPr>
      </w:pPr>
      <w:r w:rsidRPr="002C2D35">
        <w:rPr>
          <w:rFonts w:ascii="Times New Roman" w:hAnsi="Times New Roman" w:cs="Times New Roman"/>
          <w:color w:val="222222"/>
          <w:shd w:val="clear" w:color="auto" w:fill="FFFFFF"/>
        </w:rPr>
        <w:lastRenderedPageBreak/>
        <w:t>Dinisari</w:t>
      </w:r>
      <w:r w:rsidRPr="002C2D35">
        <w:rPr>
          <w:rFonts w:ascii="Times New Roman" w:hAnsi="Times New Roman" w:cs="Times New Roman"/>
        </w:rPr>
        <w:t xml:space="preserve">, C. M. (2015). Ini alasan kenapa bisnis kuliner lebih banyak digeluti perempuan. Bisnis.com. Diakses pada 5 Januari 2020 dari </w:t>
      </w:r>
      <w:hyperlink r:id="rId11" w:history="1">
        <w:r w:rsidRPr="002C2D35">
          <w:rPr>
            <w:rStyle w:val="Hyperlink"/>
            <w:rFonts w:ascii="Times New Roman" w:hAnsi="Times New Roman" w:cs="Times New Roman"/>
          </w:rPr>
          <w:t>https://entrepreneur.bisnis.com/read/20150323/263/414744/ini-alasan-kenapa-bisnis-kuliner-lebih-banyak-digeluti-perempuan</w:t>
        </w:r>
      </w:hyperlink>
    </w:p>
    <w:p w:rsidR="005515EE" w:rsidRPr="002C2D35" w:rsidRDefault="005515EE" w:rsidP="005515EE">
      <w:pPr>
        <w:spacing w:line="360" w:lineRule="auto"/>
        <w:ind w:left="567" w:hanging="567"/>
        <w:jc w:val="both"/>
        <w:rPr>
          <w:rFonts w:ascii="Times New Roman" w:hAnsi="Times New Roman" w:cs="Times New Roman"/>
        </w:rPr>
      </w:pPr>
      <w:r w:rsidRPr="002C2D35">
        <w:rPr>
          <w:rFonts w:ascii="Times New Roman" w:hAnsi="Times New Roman" w:cs="Times New Roman"/>
        </w:rPr>
        <w:t xml:space="preserve">Fajriani, I. T., &amp; Suprihatin, T. (2017). Harga diri, kepuasan kerja, dan kesejahteraan subjektif pada guru madrasah tsanawiyah. </w:t>
      </w:r>
      <w:r w:rsidRPr="002C2D35">
        <w:rPr>
          <w:rFonts w:ascii="Times New Roman" w:hAnsi="Times New Roman" w:cs="Times New Roman"/>
          <w:i/>
        </w:rPr>
        <w:t>Proyeksi, 12</w:t>
      </w:r>
      <w:r w:rsidRPr="002C2D35">
        <w:rPr>
          <w:rFonts w:ascii="Times New Roman" w:hAnsi="Times New Roman" w:cs="Times New Roman"/>
        </w:rPr>
        <w:t>(1), 67-76.</w:t>
      </w:r>
    </w:p>
    <w:p w:rsidR="005515EE" w:rsidRPr="002C2D35" w:rsidRDefault="005515EE" w:rsidP="007C4C1E">
      <w:pPr>
        <w:spacing w:line="360" w:lineRule="auto"/>
        <w:ind w:left="567" w:hanging="567"/>
        <w:jc w:val="both"/>
        <w:rPr>
          <w:rFonts w:ascii="Times New Roman" w:hAnsi="Times New Roman" w:cs="Times New Roman"/>
        </w:rPr>
      </w:pPr>
      <w:r w:rsidRPr="002C2D35">
        <w:rPr>
          <w:rFonts w:ascii="Times New Roman" w:hAnsi="Times New Roman" w:cs="Times New Roman"/>
        </w:rPr>
        <w:t xml:space="preserve">Giyati &amp; Wardani, I. R. K. (2015). Ciri-ciri kepribadian dan kepatutan sosial sebagai subjective well-being. </w:t>
      </w:r>
      <w:r w:rsidRPr="002C2D35">
        <w:rPr>
          <w:rFonts w:ascii="Times New Roman" w:hAnsi="Times New Roman" w:cs="Times New Roman"/>
          <w:i/>
        </w:rPr>
        <w:t>IsDight, 17</w:t>
      </w:r>
      <w:r w:rsidRPr="002C2D35">
        <w:rPr>
          <w:rFonts w:ascii="Times New Roman" w:hAnsi="Times New Roman" w:cs="Times New Roman"/>
        </w:rPr>
        <w:t>(2), 151-168.</w:t>
      </w:r>
    </w:p>
    <w:p w:rsidR="005515EE" w:rsidRPr="002C2D35" w:rsidRDefault="005515EE" w:rsidP="005515EE">
      <w:pPr>
        <w:spacing w:line="360" w:lineRule="auto"/>
        <w:ind w:left="567" w:hanging="567"/>
        <w:jc w:val="both"/>
        <w:rPr>
          <w:rFonts w:ascii="Times New Roman" w:hAnsi="Times New Roman" w:cs="Times New Roman"/>
        </w:rPr>
      </w:pPr>
      <w:r w:rsidRPr="002C2D35">
        <w:rPr>
          <w:rFonts w:ascii="Times New Roman" w:hAnsi="Times New Roman" w:cs="Times New Roman"/>
        </w:rPr>
        <w:t xml:space="preserve">Hardiansyah, A. T., Amelia, A., &amp; Santika, M. (2018). Kepuasan kerja sebagai faktor terbentuknya sikap kerja pegawai negeri sipil kantor kecamatan Klampis, Bangkalan. </w:t>
      </w:r>
      <w:r w:rsidRPr="002C2D35">
        <w:rPr>
          <w:rFonts w:ascii="Times New Roman" w:hAnsi="Times New Roman" w:cs="Times New Roman"/>
          <w:i/>
        </w:rPr>
        <w:t>Kompetensi,12</w:t>
      </w:r>
      <w:r w:rsidRPr="002C2D35">
        <w:rPr>
          <w:rFonts w:ascii="Times New Roman" w:hAnsi="Times New Roman" w:cs="Times New Roman"/>
        </w:rPr>
        <w:t>(2), 167-187.</w:t>
      </w:r>
    </w:p>
    <w:p w:rsidR="005515EE" w:rsidRPr="002C2D35" w:rsidRDefault="005515EE" w:rsidP="005515EE">
      <w:pPr>
        <w:spacing w:line="360" w:lineRule="auto"/>
        <w:ind w:left="567" w:hanging="567"/>
        <w:jc w:val="both"/>
        <w:rPr>
          <w:rFonts w:ascii="Times New Roman" w:hAnsi="Times New Roman" w:cs="Times New Roman"/>
        </w:rPr>
      </w:pPr>
      <w:r w:rsidRPr="002C2D35">
        <w:rPr>
          <w:rFonts w:ascii="Times New Roman" w:hAnsi="Times New Roman" w:cs="Times New Roman"/>
        </w:rPr>
        <w:t xml:space="preserve">Hartanto, E. W., &amp; Kurniawan, J. E. (2015). Hubungan antara iklim organisasi dengan subjective well-being pada karyawan di perusahaan x. </w:t>
      </w:r>
      <w:r w:rsidRPr="002C2D35">
        <w:rPr>
          <w:rFonts w:ascii="Times New Roman" w:hAnsi="Times New Roman" w:cs="Times New Roman"/>
          <w:i/>
        </w:rPr>
        <w:t>Jurnal Psikologi Teori &amp; Terapan, 5</w:t>
      </w:r>
      <w:r w:rsidRPr="002C2D35">
        <w:rPr>
          <w:rFonts w:ascii="Times New Roman" w:hAnsi="Times New Roman" w:cs="Times New Roman"/>
        </w:rPr>
        <w:t>(2), 70-79.</w:t>
      </w:r>
    </w:p>
    <w:p w:rsidR="005515EE" w:rsidRPr="002C2D35" w:rsidRDefault="005515EE" w:rsidP="005515EE">
      <w:pPr>
        <w:spacing w:line="360" w:lineRule="auto"/>
        <w:ind w:left="567" w:hanging="567"/>
        <w:jc w:val="both"/>
        <w:rPr>
          <w:rFonts w:ascii="Times New Roman" w:hAnsi="Times New Roman" w:cs="Times New Roman"/>
        </w:rPr>
      </w:pPr>
      <w:r w:rsidRPr="002C2D35">
        <w:rPr>
          <w:rFonts w:ascii="Times New Roman" w:hAnsi="Times New Roman" w:cs="Times New Roman"/>
        </w:rPr>
        <w:t xml:space="preserve">Ilahi, D. K., Mukzam, M. D., &amp; Prasetya, A. (2017). Pengaruh kepuasan kerja terhadap disiplin kerja dan komitmen organisasi. </w:t>
      </w:r>
      <w:r w:rsidRPr="002C2D35">
        <w:rPr>
          <w:rFonts w:ascii="Times New Roman" w:hAnsi="Times New Roman" w:cs="Times New Roman"/>
          <w:i/>
        </w:rPr>
        <w:t>JAB, 44</w:t>
      </w:r>
      <w:r w:rsidRPr="002C2D35">
        <w:rPr>
          <w:rFonts w:ascii="Times New Roman" w:hAnsi="Times New Roman" w:cs="Times New Roman"/>
        </w:rPr>
        <w:t>(1), 31-39.</w:t>
      </w:r>
    </w:p>
    <w:p w:rsidR="005515EE" w:rsidRPr="002C2D35" w:rsidRDefault="005515EE" w:rsidP="005515EE">
      <w:pPr>
        <w:spacing w:line="360" w:lineRule="auto"/>
        <w:ind w:left="567" w:hanging="567"/>
        <w:jc w:val="both"/>
        <w:rPr>
          <w:rFonts w:ascii="Times New Roman" w:hAnsi="Times New Roman" w:cs="Times New Roman"/>
        </w:rPr>
      </w:pPr>
      <w:r w:rsidRPr="002C2D35">
        <w:rPr>
          <w:rFonts w:ascii="Times New Roman" w:hAnsi="Times New Roman" w:cs="Times New Roman"/>
        </w:rPr>
        <w:t xml:space="preserve">Indrasari, M. (2017). </w:t>
      </w:r>
      <w:r w:rsidRPr="002C2D35">
        <w:rPr>
          <w:rFonts w:ascii="Times New Roman" w:hAnsi="Times New Roman" w:cs="Times New Roman"/>
          <w:i/>
        </w:rPr>
        <w:t>Kepuasan kerja dan kinerja kerja.</w:t>
      </w:r>
      <w:r w:rsidRPr="002C2D35">
        <w:rPr>
          <w:rFonts w:ascii="Times New Roman" w:hAnsi="Times New Roman" w:cs="Times New Roman"/>
        </w:rPr>
        <w:t xml:space="preserve"> Sidoarjo: Indomedia Pusaka.</w:t>
      </w:r>
    </w:p>
    <w:p w:rsidR="005515EE" w:rsidRPr="002C2D35" w:rsidRDefault="005515EE" w:rsidP="005515EE">
      <w:pPr>
        <w:spacing w:line="360" w:lineRule="auto"/>
        <w:ind w:left="567" w:hanging="567"/>
        <w:jc w:val="both"/>
        <w:rPr>
          <w:rFonts w:ascii="Times New Roman" w:hAnsi="Times New Roman" w:cs="Times New Roman"/>
        </w:rPr>
      </w:pPr>
    </w:p>
    <w:p w:rsidR="005515EE" w:rsidRPr="002C2D35" w:rsidRDefault="005515EE" w:rsidP="005515EE">
      <w:pPr>
        <w:spacing w:line="360" w:lineRule="auto"/>
        <w:ind w:left="567" w:hanging="567"/>
        <w:jc w:val="both"/>
        <w:rPr>
          <w:rFonts w:ascii="Times New Roman" w:hAnsi="Times New Roman" w:cs="Times New Roman"/>
          <w:b/>
        </w:rPr>
      </w:pPr>
      <w:r w:rsidRPr="002C2D35">
        <w:rPr>
          <w:rFonts w:ascii="Times New Roman" w:hAnsi="Times New Roman" w:cs="Times New Roman"/>
        </w:rPr>
        <w:t xml:space="preserve">Linley, P. A., &amp; Joseph S. 2004. </w:t>
      </w:r>
      <w:r w:rsidRPr="002C2D35">
        <w:rPr>
          <w:rFonts w:ascii="Times New Roman" w:hAnsi="Times New Roman" w:cs="Times New Roman"/>
          <w:i/>
        </w:rPr>
        <w:t>Positive psychology in practice</w:t>
      </w:r>
      <w:r w:rsidRPr="002C2D35">
        <w:rPr>
          <w:rFonts w:ascii="Times New Roman" w:hAnsi="Times New Roman" w:cs="Times New Roman"/>
        </w:rPr>
        <w:t>. New Jersey: John Wiley &amp; Sons. Inc.</w:t>
      </w:r>
    </w:p>
    <w:p w:rsidR="005515EE" w:rsidRPr="002C2D35" w:rsidRDefault="005515EE" w:rsidP="005515EE">
      <w:pPr>
        <w:spacing w:line="360" w:lineRule="auto"/>
        <w:ind w:left="567" w:hanging="567"/>
        <w:jc w:val="both"/>
        <w:rPr>
          <w:rFonts w:ascii="Times New Roman" w:hAnsi="Times New Roman" w:cs="Times New Roman"/>
        </w:rPr>
      </w:pPr>
      <w:r w:rsidRPr="002C2D35">
        <w:rPr>
          <w:rFonts w:ascii="Times New Roman" w:hAnsi="Times New Roman" w:cs="Times New Roman"/>
        </w:rPr>
        <w:t xml:space="preserve">Munfaqiroh, S. (2016). Faktor yang mempengaruhi wirausaha wanita miskin untuk mencapai keberhasilan usaha. </w:t>
      </w:r>
      <w:r w:rsidRPr="002C2D35">
        <w:rPr>
          <w:rFonts w:ascii="Times New Roman" w:hAnsi="Times New Roman" w:cs="Times New Roman"/>
          <w:i/>
        </w:rPr>
        <w:t>Jurnal JIBEKA, 10</w:t>
      </w:r>
      <w:r w:rsidRPr="002C2D35">
        <w:rPr>
          <w:rFonts w:ascii="Times New Roman" w:hAnsi="Times New Roman" w:cs="Times New Roman"/>
        </w:rPr>
        <w:t>(1), 27-65.</w:t>
      </w:r>
    </w:p>
    <w:p w:rsidR="005515EE" w:rsidRPr="002C2D35" w:rsidRDefault="005515EE" w:rsidP="005515EE">
      <w:pPr>
        <w:spacing w:line="360" w:lineRule="auto"/>
        <w:ind w:left="567" w:hanging="567"/>
        <w:jc w:val="both"/>
        <w:rPr>
          <w:rFonts w:ascii="Times New Roman" w:hAnsi="Times New Roman" w:cs="Times New Roman"/>
          <w:b/>
        </w:rPr>
      </w:pPr>
      <w:r w:rsidRPr="002C2D35">
        <w:rPr>
          <w:rFonts w:ascii="Times New Roman" w:hAnsi="Times New Roman" w:cs="Times New Roman"/>
        </w:rPr>
        <w:t>Oktaviana, R. (2015). Hubungan antara subjective well-being dengan self management</w:t>
      </w:r>
      <w:r w:rsidRPr="002C2D35">
        <w:rPr>
          <w:rFonts w:ascii="Times New Roman" w:hAnsi="Times New Roman" w:cs="Times New Roman"/>
          <w:i/>
        </w:rPr>
        <w:t xml:space="preserve"> </w:t>
      </w:r>
      <w:r w:rsidRPr="002C2D35">
        <w:rPr>
          <w:rFonts w:ascii="Times New Roman" w:hAnsi="Times New Roman" w:cs="Times New Roman"/>
        </w:rPr>
        <w:t xml:space="preserve">pada ibu bekerja di rumah sakit Muhammadiyah Palembang. </w:t>
      </w:r>
      <w:r w:rsidRPr="002C2D35">
        <w:rPr>
          <w:rFonts w:ascii="Times New Roman" w:hAnsi="Times New Roman" w:cs="Times New Roman"/>
          <w:i/>
        </w:rPr>
        <w:t>Jurnal Ilmiah PSYCHE, 9</w:t>
      </w:r>
      <w:r w:rsidRPr="002C2D35">
        <w:rPr>
          <w:rFonts w:ascii="Times New Roman" w:hAnsi="Times New Roman" w:cs="Times New Roman"/>
        </w:rPr>
        <w:t>(2), 107-116.</w:t>
      </w:r>
    </w:p>
    <w:p w:rsidR="005515EE" w:rsidRPr="002C2D35" w:rsidRDefault="005515EE" w:rsidP="005515EE">
      <w:pPr>
        <w:spacing w:line="360" w:lineRule="auto"/>
        <w:ind w:left="567" w:hanging="567"/>
        <w:jc w:val="both"/>
        <w:rPr>
          <w:rFonts w:ascii="Times New Roman" w:hAnsi="Times New Roman" w:cs="Times New Roman"/>
          <w:b/>
        </w:rPr>
      </w:pPr>
      <w:r w:rsidRPr="002C2D35">
        <w:rPr>
          <w:rFonts w:ascii="Times New Roman" w:hAnsi="Times New Roman" w:cs="Times New Roman"/>
        </w:rPr>
        <w:t xml:space="preserve">Purwito, S., Nurtjahjanti, H., &amp; Ariati, J. (2012). Hubungan antara subjective well-being dan organizational citizenship behavior pada petugas customer service di Plasa Telkom regional division iv. </w:t>
      </w:r>
      <w:r w:rsidRPr="002C2D35">
        <w:rPr>
          <w:rFonts w:ascii="Times New Roman" w:hAnsi="Times New Roman" w:cs="Times New Roman"/>
          <w:i/>
        </w:rPr>
        <w:t>Jurnal Psikologi Undip</w:t>
      </w:r>
      <w:r w:rsidRPr="002C2D35">
        <w:rPr>
          <w:rFonts w:ascii="Times New Roman" w:hAnsi="Times New Roman" w:cs="Times New Roman"/>
        </w:rPr>
        <w:t xml:space="preserve">, </w:t>
      </w:r>
      <w:r w:rsidRPr="002C2D35">
        <w:rPr>
          <w:rFonts w:ascii="Times New Roman" w:hAnsi="Times New Roman" w:cs="Times New Roman"/>
          <w:i/>
        </w:rPr>
        <w:t>11</w:t>
      </w:r>
      <w:r w:rsidRPr="002C2D35">
        <w:rPr>
          <w:rFonts w:ascii="Times New Roman" w:hAnsi="Times New Roman" w:cs="Times New Roman"/>
        </w:rPr>
        <w:t>(2), 183-192.</w:t>
      </w:r>
    </w:p>
    <w:p w:rsidR="005515EE" w:rsidRPr="002C2D35" w:rsidRDefault="005515EE" w:rsidP="005515EE">
      <w:pPr>
        <w:spacing w:line="360" w:lineRule="auto"/>
        <w:ind w:left="567" w:hanging="567"/>
        <w:jc w:val="both"/>
        <w:rPr>
          <w:rFonts w:ascii="Times New Roman" w:hAnsi="Times New Roman" w:cs="Times New Roman"/>
        </w:rPr>
      </w:pPr>
      <w:r w:rsidRPr="002C2D35">
        <w:rPr>
          <w:rFonts w:ascii="Times New Roman" w:hAnsi="Times New Roman" w:cs="Times New Roman"/>
        </w:rPr>
        <w:t xml:space="preserve">Rachmaputri, R., &amp; Haryanti, K. (2015). Hubungan dukungan sosial keluarga dan kepuasan kerja dengan work-family conflict pada anggota ikatan wanita pengusaha indonesia (IWAPI) Jawa Tengah. </w:t>
      </w:r>
      <w:r w:rsidRPr="002C2D35">
        <w:rPr>
          <w:rFonts w:ascii="Times New Roman" w:hAnsi="Times New Roman" w:cs="Times New Roman"/>
          <w:i/>
        </w:rPr>
        <w:t>Psikodimensia</w:t>
      </w:r>
      <w:r w:rsidRPr="002C2D35">
        <w:rPr>
          <w:rFonts w:ascii="Times New Roman" w:hAnsi="Times New Roman" w:cs="Times New Roman"/>
        </w:rPr>
        <w:t xml:space="preserve">, </w:t>
      </w:r>
      <w:r w:rsidRPr="002C2D35">
        <w:rPr>
          <w:rFonts w:ascii="Times New Roman" w:hAnsi="Times New Roman" w:cs="Times New Roman"/>
          <w:i/>
        </w:rPr>
        <w:t>14</w:t>
      </w:r>
      <w:r w:rsidRPr="002C2D35">
        <w:rPr>
          <w:rFonts w:ascii="Times New Roman" w:hAnsi="Times New Roman" w:cs="Times New Roman"/>
        </w:rPr>
        <w:t>(2), 55-73.</w:t>
      </w:r>
    </w:p>
    <w:p w:rsidR="005515EE" w:rsidRPr="002C2D35" w:rsidRDefault="005515EE" w:rsidP="005515EE">
      <w:pPr>
        <w:spacing w:line="360" w:lineRule="auto"/>
        <w:ind w:left="567" w:hanging="567"/>
        <w:jc w:val="both"/>
        <w:rPr>
          <w:rFonts w:ascii="Times New Roman" w:hAnsi="Times New Roman" w:cs="Times New Roman"/>
          <w:b/>
        </w:rPr>
      </w:pPr>
      <w:r w:rsidRPr="002C2D35">
        <w:rPr>
          <w:rFonts w:ascii="Times New Roman" w:hAnsi="Times New Roman" w:cs="Times New Roman"/>
        </w:rPr>
        <w:t xml:space="preserve">Ranto, P. W. D. (2016). Pengaruh orientasi kewirausahaan terhadap kinerja UMKM bidang kuliner di Yogyakarta. </w:t>
      </w:r>
      <w:r w:rsidRPr="002C2D35">
        <w:rPr>
          <w:rFonts w:ascii="Times New Roman" w:hAnsi="Times New Roman" w:cs="Times New Roman"/>
          <w:i/>
        </w:rPr>
        <w:t>JBMA, 3</w:t>
      </w:r>
      <w:r w:rsidRPr="002C2D35">
        <w:rPr>
          <w:rFonts w:ascii="Times New Roman" w:hAnsi="Times New Roman" w:cs="Times New Roman"/>
        </w:rPr>
        <w:t>(2), 1-11.</w:t>
      </w:r>
    </w:p>
    <w:p w:rsidR="005515EE" w:rsidRPr="002C2D35" w:rsidRDefault="005515EE" w:rsidP="005515EE">
      <w:pPr>
        <w:spacing w:line="360" w:lineRule="auto"/>
        <w:ind w:left="567" w:hanging="567"/>
        <w:jc w:val="both"/>
        <w:rPr>
          <w:rFonts w:ascii="Times New Roman" w:hAnsi="Times New Roman" w:cs="Times New Roman"/>
        </w:rPr>
      </w:pPr>
      <w:r w:rsidRPr="002C2D35">
        <w:rPr>
          <w:rFonts w:ascii="Times New Roman" w:hAnsi="Times New Roman" w:cs="Times New Roman"/>
        </w:rPr>
        <w:t xml:space="preserve">Raop, N. A., &amp; Kadir, N. B. A. (2011). Pengertian hidup, syukur dan hubungannya dengan kegembiraan </w:t>
      </w:r>
      <w:r w:rsidRPr="002C2D35">
        <w:rPr>
          <w:rFonts w:ascii="Times New Roman" w:hAnsi="Times New Roman" w:cs="Times New Roman"/>
        </w:rPr>
        <w:lastRenderedPageBreak/>
        <w:t xml:space="preserve">subjektif di kalangan pekerja. </w:t>
      </w:r>
      <w:r w:rsidRPr="002C2D35">
        <w:rPr>
          <w:rFonts w:ascii="Times New Roman" w:hAnsi="Times New Roman" w:cs="Times New Roman"/>
          <w:i/>
        </w:rPr>
        <w:t>E-Bangi, 6</w:t>
      </w:r>
      <w:r w:rsidRPr="002C2D35">
        <w:rPr>
          <w:rFonts w:ascii="Times New Roman" w:hAnsi="Times New Roman" w:cs="Times New Roman"/>
        </w:rPr>
        <w:t>(2), 349-358</w:t>
      </w:r>
    </w:p>
    <w:p w:rsidR="005515EE" w:rsidRPr="002C2D35" w:rsidRDefault="005515EE" w:rsidP="005515EE">
      <w:pPr>
        <w:spacing w:line="360" w:lineRule="auto"/>
        <w:ind w:left="567" w:hanging="567"/>
        <w:jc w:val="both"/>
        <w:rPr>
          <w:rFonts w:ascii="Times New Roman" w:hAnsi="Times New Roman" w:cs="Times New Roman"/>
        </w:rPr>
      </w:pPr>
      <w:r w:rsidRPr="002C2D35">
        <w:rPr>
          <w:rFonts w:ascii="Times New Roman" w:hAnsi="Times New Roman" w:cs="Times New Roman"/>
        </w:rPr>
        <w:t xml:space="preserve">Rizal, M., Setianingsih, D., &amp; Chandra, R. (2016). Faktor-faktor yang mempengaruhi wanita berwirausaha (studi kasus di kota langsa). </w:t>
      </w:r>
      <w:r w:rsidRPr="002C2D35">
        <w:rPr>
          <w:rFonts w:ascii="Times New Roman" w:hAnsi="Times New Roman" w:cs="Times New Roman"/>
          <w:i/>
        </w:rPr>
        <w:t>Jurnal Manajemen Dan Keuangan</w:t>
      </w:r>
      <w:r w:rsidRPr="002C2D35">
        <w:rPr>
          <w:rFonts w:ascii="Times New Roman" w:hAnsi="Times New Roman" w:cs="Times New Roman"/>
        </w:rPr>
        <w:t>,</w:t>
      </w:r>
      <w:r w:rsidRPr="002C2D35">
        <w:rPr>
          <w:rFonts w:ascii="Times New Roman" w:hAnsi="Times New Roman" w:cs="Times New Roman"/>
          <w:i/>
        </w:rPr>
        <w:t xml:space="preserve"> 5</w:t>
      </w:r>
      <w:r w:rsidRPr="002C2D35">
        <w:rPr>
          <w:rFonts w:ascii="Times New Roman" w:hAnsi="Times New Roman" w:cs="Times New Roman"/>
        </w:rPr>
        <w:t>(2), 525-534.</w:t>
      </w:r>
    </w:p>
    <w:p w:rsidR="005515EE" w:rsidRPr="002C2D35" w:rsidRDefault="005515EE" w:rsidP="005515EE">
      <w:pPr>
        <w:spacing w:line="360" w:lineRule="auto"/>
        <w:ind w:left="567" w:hanging="567"/>
        <w:jc w:val="both"/>
        <w:rPr>
          <w:rFonts w:ascii="Times New Roman" w:hAnsi="Times New Roman" w:cs="Times New Roman"/>
        </w:rPr>
      </w:pPr>
      <w:r w:rsidRPr="002C2D35">
        <w:rPr>
          <w:rFonts w:ascii="Times New Roman" w:hAnsi="Times New Roman" w:cs="Times New Roman"/>
        </w:rPr>
        <w:t xml:space="preserve">Robbins, S. P. (1996). </w:t>
      </w:r>
      <w:r w:rsidRPr="002C2D35">
        <w:rPr>
          <w:rFonts w:ascii="Times New Roman" w:hAnsi="Times New Roman" w:cs="Times New Roman"/>
          <w:i/>
        </w:rPr>
        <w:t>Perilaku organisasi, konsep, kontroversi: Jilid 2</w:t>
      </w:r>
      <w:r w:rsidRPr="002C2D35">
        <w:rPr>
          <w:rFonts w:ascii="Times New Roman" w:hAnsi="Times New Roman" w:cs="Times New Roman"/>
        </w:rPr>
        <w:t>. Jakarta: Prenhallindo.</w:t>
      </w:r>
    </w:p>
    <w:p w:rsidR="005515EE" w:rsidRPr="002C2D35" w:rsidRDefault="005515EE" w:rsidP="005515EE">
      <w:pPr>
        <w:spacing w:line="360" w:lineRule="auto"/>
        <w:ind w:left="567" w:hanging="567"/>
        <w:jc w:val="both"/>
        <w:rPr>
          <w:rFonts w:ascii="Times New Roman" w:hAnsi="Times New Roman" w:cs="Times New Roman"/>
        </w:rPr>
      </w:pPr>
      <w:r w:rsidRPr="002C2D35">
        <w:rPr>
          <w:rFonts w:ascii="Times New Roman" w:hAnsi="Times New Roman" w:cs="Times New Roman"/>
        </w:rPr>
        <w:t xml:space="preserve">Russell, J. E. A. (2008). Promoting subjective well-being at work. </w:t>
      </w:r>
      <w:r w:rsidRPr="002C2D35">
        <w:rPr>
          <w:rFonts w:ascii="Times New Roman" w:hAnsi="Times New Roman" w:cs="Times New Roman"/>
          <w:i/>
        </w:rPr>
        <w:t>Journal Of Career Assessment</w:t>
      </w:r>
      <w:r w:rsidRPr="002C2D35">
        <w:rPr>
          <w:rFonts w:ascii="Times New Roman" w:hAnsi="Times New Roman" w:cs="Times New Roman"/>
        </w:rPr>
        <w:t>,</w:t>
      </w:r>
      <w:r w:rsidRPr="002C2D35">
        <w:rPr>
          <w:rFonts w:ascii="Times New Roman" w:hAnsi="Times New Roman" w:cs="Times New Roman"/>
          <w:i/>
        </w:rPr>
        <w:t xml:space="preserve"> 16</w:t>
      </w:r>
      <w:r w:rsidRPr="002C2D35">
        <w:rPr>
          <w:rFonts w:ascii="Times New Roman" w:hAnsi="Times New Roman" w:cs="Times New Roman"/>
        </w:rPr>
        <w:t xml:space="preserve">(1), 117-131. </w:t>
      </w:r>
    </w:p>
    <w:p w:rsidR="005515EE" w:rsidRPr="002C2D35" w:rsidRDefault="005515EE" w:rsidP="005515EE">
      <w:pPr>
        <w:spacing w:line="360" w:lineRule="auto"/>
        <w:ind w:left="567" w:hanging="567"/>
        <w:jc w:val="both"/>
        <w:rPr>
          <w:rFonts w:ascii="Times New Roman" w:hAnsi="Times New Roman" w:cs="Times New Roman"/>
          <w:b/>
        </w:rPr>
      </w:pPr>
      <w:r w:rsidRPr="002C2D35">
        <w:rPr>
          <w:rFonts w:ascii="Times New Roman" w:hAnsi="Times New Roman" w:cs="Times New Roman"/>
        </w:rPr>
        <w:t xml:space="preserve">Samputri, S. K., &amp; Sakti, H. (2015). Dukungan sosial dan subjective well-being pada tenaga kerja wanita PT Arni Family Ungaran. </w:t>
      </w:r>
      <w:r w:rsidRPr="002C2D35">
        <w:rPr>
          <w:rFonts w:ascii="Times New Roman" w:hAnsi="Times New Roman" w:cs="Times New Roman"/>
          <w:i/>
        </w:rPr>
        <w:t>Jurnal Empati, 4</w:t>
      </w:r>
      <w:r w:rsidRPr="002C2D35">
        <w:rPr>
          <w:rFonts w:ascii="Times New Roman" w:hAnsi="Times New Roman" w:cs="Times New Roman"/>
        </w:rPr>
        <w:t>(4), 208-216.</w:t>
      </w:r>
    </w:p>
    <w:p w:rsidR="005515EE" w:rsidRPr="002C2D35" w:rsidRDefault="005515EE" w:rsidP="007C4C1E">
      <w:pPr>
        <w:spacing w:line="360" w:lineRule="auto"/>
        <w:ind w:left="567" w:hanging="567"/>
        <w:rPr>
          <w:rFonts w:ascii="Times New Roman" w:hAnsi="Times New Roman" w:cs="Times New Roman"/>
        </w:rPr>
      </w:pPr>
      <w:r w:rsidRPr="002C2D35">
        <w:rPr>
          <w:rFonts w:ascii="Times New Roman" w:hAnsi="Times New Roman" w:cs="Times New Roman"/>
        </w:rPr>
        <w:t xml:space="preserve">Sari, S., Priatna, B, W., &amp; Burhanuddin. (2015). Pengaruh aktivitas wanita wirausaha terhadap pertumbuhan usaha olahan kentang di Kabupaten Kerinci, Jambi. </w:t>
      </w:r>
      <w:r w:rsidRPr="002C2D35">
        <w:rPr>
          <w:rFonts w:ascii="Times New Roman" w:hAnsi="Times New Roman" w:cs="Times New Roman"/>
          <w:i/>
        </w:rPr>
        <w:t>Jurnal Agrobisinis Indonesia</w:t>
      </w:r>
      <w:r w:rsidRPr="002C2D35">
        <w:rPr>
          <w:rFonts w:ascii="Times New Roman" w:hAnsi="Times New Roman" w:cs="Times New Roman"/>
        </w:rPr>
        <w:t>,</w:t>
      </w:r>
      <w:r w:rsidRPr="002C2D35">
        <w:rPr>
          <w:rFonts w:ascii="Times New Roman" w:hAnsi="Times New Roman" w:cs="Times New Roman"/>
          <w:i/>
        </w:rPr>
        <w:t xml:space="preserve"> 3</w:t>
      </w:r>
      <w:r w:rsidRPr="002C2D35">
        <w:rPr>
          <w:rFonts w:ascii="Times New Roman" w:hAnsi="Times New Roman" w:cs="Times New Roman"/>
        </w:rPr>
        <w:t>(1), 39-54.</w:t>
      </w:r>
    </w:p>
    <w:p w:rsidR="005515EE" w:rsidRPr="002C2D35" w:rsidRDefault="005515EE" w:rsidP="005515EE">
      <w:pPr>
        <w:spacing w:line="360" w:lineRule="auto"/>
        <w:ind w:left="567" w:hanging="567"/>
        <w:jc w:val="both"/>
        <w:rPr>
          <w:rFonts w:ascii="Times New Roman" w:hAnsi="Times New Roman" w:cs="Times New Roman"/>
        </w:rPr>
      </w:pPr>
      <w:r w:rsidRPr="002C2D35">
        <w:rPr>
          <w:rFonts w:ascii="Times New Roman" w:hAnsi="Times New Roman" w:cs="Times New Roman"/>
        </w:rPr>
        <w:t xml:space="preserve">Sugiyono. (2015). </w:t>
      </w:r>
      <w:r w:rsidRPr="002C2D35">
        <w:rPr>
          <w:rFonts w:ascii="Times New Roman" w:hAnsi="Times New Roman" w:cs="Times New Roman"/>
          <w:i/>
        </w:rPr>
        <w:t>Metode penelitian kuantitatif, kualitatif, dan R&amp;D</w:t>
      </w:r>
      <w:r w:rsidRPr="002C2D35">
        <w:rPr>
          <w:rFonts w:ascii="Times New Roman" w:hAnsi="Times New Roman" w:cs="Times New Roman"/>
        </w:rPr>
        <w:t>. Bandung: Alfabeta.</w:t>
      </w:r>
    </w:p>
    <w:p w:rsidR="00FA7364" w:rsidRPr="002C2D35" w:rsidRDefault="005515EE" w:rsidP="007C4C1E">
      <w:pPr>
        <w:spacing w:line="360" w:lineRule="auto"/>
        <w:ind w:left="567" w:hanging="567"/>
        <w:jc w:val="both"/>
        <w:rPr>
          <w:rFonts w:ascii="Times New Roman" w:hAnsi="Times New Roman" w:cs="Times New Roman"/>
        </w:rPr>
      </w:pPr>
      <w:r w:rsidRPr="002C2D35">
        <w:rPr>
          <w:rFonts w:ascii="Times New Roman" w:hAnsi="Times New Roman" w:cs="Times New Roman"/>
        </w:rPr>
        <w:t xml:space="preserve">Tarigan, M. (2018). Hubungan dukungan sosial dengan subjective well-being pada remaja yang memiliki orang tua tunggal. </w:t>
      </w:r>
      <w:r w:rsidRPr="002C2D35">
        <w:rPr>
          <w:rFonts w:ascii="Times New Roman" w:hAnsi="Times New Roman" w:cs="Times New Roman"/>
          <w:i/>
        </w:rPr>
        <w:t>Jurnal Diversita, 4</w:t>
      </w:r>
      <w:r w:rsidRPr="002C2D35">
        <w:rPr>
          <w:rFonts w:ascii="Times New Roman" w:hAnsi="Times New Roman" w:cs="Times New Roman"/>
        </w:rPr>
        <w:t>(1), 1-8.</w:t>
      </w:r>
    </w:p>
    <w:sectPr w:rsidR="00FA7364" w:rsidRPr="002C2D35" w:rsidSect="002C2D35">
      <w:type w:val="continuous"/>
      <w:pgSz w:w="11906" w:h="16838" w:code="9"/>
      <w:pgMar w:top="1440" w:right="1440" w:bottom="1440" w:left="1440" w:header="708" w:footer="708"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112" w:rsidRDefault="00783112" w:rsidP="00C8371B">
      <w:pPr>
        <w:spacing w:after="0" w:line="240" w:lineRule="auto"/>
      </w:pPr>
      <w:r>
        <w:separator/>
      </w:r>
    </w:p>
  </w:endnote>
  <w:endnote w:type="continuationSeparator" w:id="1">
    <w:p w:rsidR="00783112" w:rsidRDefault="00783112" w:rsidP="00C83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0"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825"/>
      <w:docPartObj>
        <w:docPartGallery w:val="Page Numbers (Bottom of Page)"/>
        <w:docPartUnique/>
      </w:docPartObj>
    </w:sdtPr>
    <w:sdtContent>
      <w:p w:rsidR="00C8371B" w:rsidRDefault="00F04C0B">
        <w:pPr>
          <w:pStyle w:val="Footer"/>
          <w:jc w:val="right"/>
        </w:pPr>
        <w:fldSimple w:instr=" PAGE   \* MERGEFORMAT ">
          <w:r w:rsidR="002C2D35">
            <w:rPr>
              <w:noProof/>
            </w:rPr>
            <w:t>2</w:t>
          </w:r>
        </w:fldSimple>
      </w:p>
    </w:sdtContent>
  </w:sdt>
  <w:p w:rsidR="00C8371B" w:rsidRDefault="00C837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827"/>
      <w:docPartObj>
        <w:docPartGallery w:val="Page Numbers (Bottom of Page)"/>
        <w:docPartUnique/>
      </w:docPartObj>
    </w:sdtPr>
    <w:sdtContent>
      <w:p w:rsidR="005E0027" w:rsidRDefault="00F04C0B">
        <w:pPr>
          <w:pStyle w:val="Footer"/>
          <w:jc w:val="right"/>
        </w:pPr>
        <w:fldSimple w:instr=" PAGE   \* MERGEFORMAT ">
          <w:r w:rsidR="002C2D35">
            <w:rPr>
              <w:noProof/>
            </w:rPr>
            <w:t>1</w:t>
          </w:r>
        </w:fldSimple>
      </w:p>
    </w:sdtContent>
  </w:sdt>
  <w:p w:rsidR="005E0027" w:rsidRDefault="005E00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112" w:rsidRDefault="00783112" w:rsidP="00C8371B">
      <w:pPr>
        <w:spacing w:after="0" w:line="240" w:lineRule="auto"/>
      </w:pPr>
      <w:r>
        <w:separator/>
      </w:r>
    </w:p>
  </w:footnote>
  <w:footnote w:type="continuationSeparator" w:id="1">
    <w:p w:rsidR="00783112" w:rsidRDefault="00783112" w:rsidP="00C837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71B" w:rsidRPr="000F2C84" w:rsidRDefault="00C8371B">
    <w:pPr>
      <w:pStyle w:val="Header"/>
      <w:rPr>
        <w:rFonts w:ascii="Times New Roman" w:hAnsi="Times New Roman" w:cs="Times New Roman"/>
      </w:rPr>
    </w:pPr>
    <w:r w:rsidRPr="00B2229D">
      <w:rPr>
        <w:rFonts w:ascii="Times New Roman" w:hAnsi="Times New Roman" w:cs="Times New Roman"/>
      </w:rPr>
      <w:t xml:space="preserve">Hubungan Antara </w:t>
    </w:r>
    <w:r w:rsidR="00B2229D" w:rsidRPr="00B2229D">
      <w:rPr>
        <w:rFonts w:ascii="Times New Roman" w:hAnsi="Times New Roman" w:cs="Times New Roman"/>
      </w:rPr>
      <w:t xml:space="preserve">Kepuasan Kerja </w:t>
    </w:r>
    <w:r w:rsidRPr="00B2229D">
      <w:rPr>
        <w:rFonts w:ascii="Times New Roman" w:hAnsi="Times New Roman" w:cs="Times New Roman"/>
      </w:rPr>
      <w:t xml:space="preserve">Dengan </w:t>
    </w:r>
    <w:r w:rsidR="00B2229D" w:rsidRPr="00B2229D">
      <w:rPr>
        <w:rFonts w:ascii="Times New Roman" w:hAnsi="Times New Roman" w:cs="Times New Roman"/>
        <w:i/>
      </w:rPr>
      <w:t>Subjective Well-Being</w:t>
    </w:r>
    <w:r w:rsidR="000F2C84">
      <w:rPr>
        <w:rFonts w:ascii="Times New Roman" w:hAnsi="Times New Roman" w:cs="Times New Roman"/>
        <w:i/>
      </w:rPr>
      <w:t xml:space="preserve"> </w:t>
    </w:r>
    <w:r w:rsidR="000F2C84">
      <w:rPr>
        <w:rFonts w:ascii="Times New Roman" w:hAnsi="Times New Roman" w:cs="Times New Roman"/>
      </w:rPr>
      <w:t>Pada Wirausaha Wanita</w:t>
    </w:r>
  </w:p>
  <w:p w:rsidR="00C8371B" w:rsidRPr="00B2229D" w:rsidRDefault="00C8371B">
    <w:pPr>
      <w:pStyle w:val="Header"/>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1C0529"/>
    <w:rsid w:val="000103FC"/>
    <w:rsid w:val="00033585"/>
    <w:rsid w:val="0006461C"/>
    <w:rsid w:val="000F2C84"/>
    <w:rsid w:val="00111417"/>
    <w:rsid w:val="00144A76"/>
    <w:rsid w:val="001B401D"/>
    <w:rsid w:val="001C0529"/>
    <w:rsid w:val="001C3D7A"/>
    <w:rsid w:val="00285CE8"/>
    <w:rsid w:val="002C2D35"/>
    <w:rsid w:val="002C3F69"/>
    <w:rsid w:val="003127E2"/>
    <w:rsid w:val="00342CCA"/>
    <w:rsid w:val="00343727"/>
    <w:rsid w:val="003C3CE1"/>
    <w:rsid w:val="003C4502"/>
    <w:rsid w:val="00423803"/>
    <w:rsid w:val="00425329"/>
    <w:rsid w:val="00527446"/>
    <w:rsid w:val="005515EE"/>
    <w:rsid w:val="00581B8B"/>
    <w:rsid w:val="005B52D0"/>
    <w:rsid w:val="005C257B"/>
    <w:rsid w:val="005C6838"/>
    <w:rsid w:val="005E0027"/>
    <w:rsid w:val="006735A8"/>
    <w:rsid w:val="006D5AE5"/>
    <w:rsid w:val="0071286B"/>
    <w:rsid w:val="00742BA2"/>
    <w:rsid w:val="00783112"/>
    <w:rsid w:val="00795188"/>
    <w:rsid w:val="007A328F"/>
    <w:rsid w:val="007C4C1E"/>
    <w:rsid w:val="007F5F89"/>
    <w:rsid w:val="0081555B"/>
    <w:rsid w:val="008217C3"/>
    <w:rsid w:val="00822FB8"/>
    <w:rsid w:val="0085503D"/>
    <w:rsid w:val="008B13DC"/>
    <w:rsid w:val="008C519B"/>
    <w:rsid w:val="008E58D9"/>
    <w:rsid w:val="008E67D2"/>
    <w:rsid w:val="008F67B3"/>
    <w:rsid w:val="00904A12"/>
    <w:rsid w:val="00904D00"/>
    <w:rsid w:val="00906092"/>
    <w:rsid w:val="009B2A3E"/>
    <w:rsid w:val="009B6703"/>
    <w:rsid w:val="00A02D64"/>
    <w:rsid w:val="00AF52EC"/>
    <w:rsid w:val="00B2229D"/>
    <w:rsid w:val="00B8396B"/>
    <w:rsid w:val="00BD37FB"/>
    <w:rsid w:val="00BE6B3B"/>
    <w:rsid w:val="00C4468A"/>
    <w:rsid w:val="00C8371B"/>
    <w:rsid w:val="00C86835"/>
    <w:rsid w:val="00CB348E"/>
    <w:rsid w:val="00CD6B00"/>
    <w:rsid w:val="00D63615"/>
    <w:rsid w:val="00D83978"/>
    <w:rsid w:val="00DA22A7"/>
    <w:rsid w:val="00DD5F36"/>
    <w:rsid w:val="00E9788E"/>
    <w:rsid w:val="00EB56A7"/>
    <w:rsid w:val="00EE1E9A"/>
    <w:rsid w:val="00F04C0B"/>
    <w:rsid w:val="00F46E2C"/>
    <w:rsid w:val="00F94EA4"/>
    <w:rsid w:val="00FA7364"/>
    <w:rsid w:val="00FE74C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529"/>
    <w:rPr>
      <w:color w:val="808080"/>
    </w:rPr>
  </w:style>
  <w:style w:type="paragraph" w:styleId="BalloonText">
    <w:name w:val="Balloon Text"/>
    <w:basedOn w:val="Normal"/>
    <w:link w:val="BalloonTextChar"/>
    <w:uiPriority w:val="99"/>
    <w:semiHidden/>
    <w:unhideWhenUsed/>
    <w:rsid w:val="001C0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529"/>
    <w:rPr>
      <w:rFonts w:ascii="Tahoma" w:hAnsi="Tahoma" w:cs="Tahoma"/>
      <w:sz w:val="16"/>
      <w:szCs w:val="16"/>
    </w:rPr>
  </w:style>
  <w:style w:type="character" w:styleId="Hyperlink">
    <w:name w:val="Hyperlink"/>
    <w:basedOn w:val="DefaultParagraphFont"/>
    <w:uiPriority w:val="99"/>
    <w:unhideWhenUsed/>
    <w:rsid w:val="001C0529"/>
    <w:rPr>
      <w:color w:val="0000FF" w:themeColor="hyperlink"/>
      <w:u w:val="single"/>
    </w:rPr>
  </w:style>
  <w:style w:type="paragraph" w:styleId="ListParagraph">
    <w:name w:val="List Paragraph"/>
    <w:basedOn w:val="Normal"/>
    <w:uiPriority w:val="34"/>
    <w:qFormat/>
    <w:rsid w:val="00B8396B"/>
    <w:pPr>
      <w:spacing w:line="276" w:lineRule="auto"/>
      <w:ind w:left="720"/>
      <w:contextualSpacing/>
    </w:pPr>
  </w:style>
  <w:style w:type="paragraph" w:styleId="Header">
    <w:name w:val="header"/>
    <w:basedOn w:val="Normal"/>
    <w:link w:val="HeaderChar"/>
    <w:uiPriority w:val="99"/>
    <w:unhideWhenUsed/>
    <w:rsid w:val="00C83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71B"/>
  </w:style>
  <w:style w:type="paragraph" w:styleId="Footer">
    <w:name w:val="footer"/>
    <w:basedOn w:val="Normal"/>
    <w:link w:val="FooterChar"/>
    <w:uiPriority w:val="99"/>
    <w:unhideWhenUsed/>
    <w:rsid w:val="00C83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7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asnabila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trepreneur.bisnis.com/read/20150323/263/414744/ini-alasan-kenapa-bisnis-kuliner-lebih-banyak-digeluti-perempuan"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A6A64-5DAC-428D-9F17-1B1FD427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3267</Words>
  <Characters>18623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8</cp:revision>
  <dcterms:created xsi:type="dcterms:W3CDTF">2019-12-19T13:10:00Z</dcterms:created>
  <dcterms:modified xsi:type="dcterms:W3CDTF">2020-02-11T04:30:00Z</dcterms:modified>
</cp:coreProperties>
</file>