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6E" w:rsidRPr="008237BC" w:rsidRDefault="0002146E" w:rsidP="0002146E">
      <w:pPr>
        <w:tabs>
          <w:tab w:val="left" w:pos="2145"/>
        </w:tabs>
        <w:spacing w:after="0" w:line="240" w:lineRule="auto"/>
        <w:jc w:val="center"/>
        <w:rPr>
          <w:rFonts w:ascii="Times New Roman" w:hAnsi="Times New Roman"/>
          <w:b/>
          <w:color w:val="000000"/>
          <w:sz w:val="24"/>
          <w:szCs w:val="24"/>
        </w:rPr>
      </w:pPr>
      <w:r w:rsidRPr="001A496B">
        <w:rPr>
          <w:rFonts w:ascii="Times New Roman" w:hAnsi="Times New Roman"/>
          <w:b/>
          <w:sz w:val="24"/>
          <w:szCs w:val="24"/>
        </w:rPr>
        <w:t xml:space="preserve">HUBUNGAN ANTARA PERSEPSI MAHASISWA TERHADAP GAYA MENGAJAR DOSEN DENGAN </w:t>
      </w:r>
      <w:r w:rsidRPr="001A496B">
        <w:rPr>
          <w:rFonts w:ascii="Times New Roman" w:hAnsi="Times New Roman"/>
          <w:b/>
          <w:i/>
          <w:sz w:val="24"/>
          <w:szCs w:val="24"/>
        </w:rPr>
        <w:t>CYBERLOAFING</w:t>
      </w:r>
      <w:r w:rsidRPr="001A496B">
        <w:rPr>
          <w:rFonts w:ascii="Times New Roman" w:hAnsi="Times New Roman"/>
          <w:b/>
          <w:sz w:val="24"/>
          <w:szCs w:val="24"/>
        </w:rPr>
        <w:t xml:space="preserve"> PADA MAHASISWA FAKULTAS PSIKOLOGI UNIVERSITAS MERCU BUANA YOGYAKARTA</w:t>
      </w:r>
    </w:p>
    <w:p w:rsidR="0002146E" w:rsidRPr="00C260ED" w:rsidRDefault="0002146E" w:rsidP="0002146E">
      <w:pPr>
        <w:tabs>
          <w:tab w:val="left" w:pos="2977"/>
        </w:tabs>
        <w:spacing w:after="0" w:line="240" w:lineRule="auto"/>
        <w:rPr>
          <w:rFonts w:ascii="Times New Roman" w:hAnsi="Times New Roman"/>
          <w:b/>
          <w:sz w:val="24"/>
          <w:szCs w:val="24"/>
          <w:lang w:val="id-ID"/>
        </w:rPr>
      </w:pPr>
    </w:p>
    <w:p w:rsidR="0002146E" w:rsidRPr="0045699A" w:rsidRDefault="0002146E" w:rsidP="0002146E">
      <w:pPr>
        <w:spacing w:after="0"/>
        <w:jc w:val="center"/>
        <w:rPr>
          <w:rFonts w:ascii="Times New Roman" w:hAnsi="Times New Roman"/>
          <w:b/>
        </w:rPr>
      </w:pPr>
      <w:r>
        <w:rPr>
          <w:rFonts w:ascii="Times New Roman" w:hAnsi="Times New Roman"/>
          <w:b/>
        </w:rPr>
        <w:t xml:space="preserve">Agung </w:t>
      </w:r>
      <w:r>
        <w:rPr>
          <w:rFonts w:ascii="Times New Roman" w:hAnsi="Times New Roman"/>
          <w:b/>
          <w:lang w:val="id-ID"/>
        </w:rPr>
        <w:t>Sucipto</w:t>
      </w:r>
    </w:p>
    <w:p w:rsidR="0002146E" w:rsidRPr="003A022F" w:rsidRDefault="0002146E" w:rsidP="0002146E">
      <w:pPr>
        <w:spacing w:after="0" w:line="240" w:lineRule="auto"/>
        <w:jc w:val="center"/>
        <w:rPr>
          <w:rFonts w:ascii="Times New Roman" w:hAnsi="Times New Roman"/>
          <w:i/>
          <w:sz w:val="20"/>
          <w:szCs w:val="20"/>
          <w:lang w:val="id-ID"/>
        </w:rPr>
      </w:pPr>
      <w:r>
        <w:rPr>
          <w:rFonts w:ascii="Times New Roman" w:hAnsi="Times New Roman"/>
          <w:sz w:val="20"/>
          <w:szCs w:val="20"/>
          <w:lang w:val="id-ID"/>
        </w:rPr>
        <w:t xml:space="preserve">Fakultas Psikologi </w:t>
      </w:r>
      <w:r>
        <w:rPr>
          <w:rFonts w:ascii="Times New Roman" w:hAnsi="Times New Roman"/>
          <w:sz w:val="20"/>
          <w:szCs w:val="20"/>
        </w:rPr>
        <w:t>Universitas Mercu Buana Yogyakarta</w:t>
      </w:r>
    </w:p>
    <w:p w:rsidR="0002146E" w:rsidRDefault="0002146E" w:rsidP="0002146E">
      <w:pPr>
        <w:spacing w:after="0" w:line="240" w:lineRule="auto"/>
        <w:jc w:val="center"/>
        <w:rPr>
          <w:rFonts w:ascii="Times New Roman" w:hAnsi="Times New Roman"/>
          <w:sz w:val="20"/>
          <w:szCs w:val="20"/>
          <w:lang w:val="id-ID"/>
        </w:rPr>
      </w:pPr>
      <w:hyperlink r:id="rId6" w:history="1">
        <w:r w:rsidRPr="00277634">
          <w:rPr>
            <w:rStyle w:val="Hyperlink"/>
            <w:rFonts w:ascii="Times New Roman" w:hAnsi="Times New Roman"/>
            <w:sz w:val="20"/>
            <w:szCs w:val="20"/>
          </w:rPr>
          <w:t>haisucipto@gmail.com</w:t>
        </w:r>
      </w:hyperlink>
    </w:p>
    <w:p w:rsidR="0002146E" w:rsidRPr="00BE3947" w:rsidRDefault="0002146E" w:rsidP="0002146E">
      <w:pPr>
        <w:spacing w:after="0" w:line="240" w:lineRule="auto"/>
        <w:rPr>
          <w:rFonts w:ascii="Times New Roman" w:hAnsi="Times New Roman"/>
          <w:sz w:val="20"/>
          <w:szCs w:val="20"/>
          <w:lang w:val="id-ID"/>
        </w:rPr>
      </w:pPr>
    </w:p>
    <w:p w:rsidR="0002146E" w:rsidRPr="00BE3947" w:rsidRDefault="0002146E" w:rsidP="0002146E">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02146E" w:rsidRPr="008237BC" w:rsidRDefault="0002146E" w:rsidP="0002146E">
      <w:pPr>
        <w:spacing w:after="0" w:line="240" w:lineRule="auto"/>
        <w:ind w:right="-45"/>
        <w:jc w:val="both"/>
        <w:rPr>
          <w:rFonts w:ascii="Times New Roman" w:hAnsi="Times New Roman"/>
          <w:sz w:val="20"/>
          <w:szCs w:val="20"/>
          <w:lang w:val="id-ID"/>
        </w:rPr>
      </w:pPr>
      <w:r w:rsidRPr="008237BC">
        <w:rPr>
          <w:rFonts w:ascii="Times New Roman" w:hAnsi="Times New Roman"/>
          <w:sz w:val="20"/>
          <w:szCs w:val="20"/>
        </w:rPr>
        <w:t xml:space="preserve">Penelitian ini bertujuan untuk mengetahui hubungan antara persepsi mahasiswa terhadap gaya mengajar dosen dengan </w:t>
      </w:r>
      <w:r w:rsidRPr="008237BC">
        <w:rPr>
          <w:rFonts w:ascii="Times New Roman" w:hAnsi="Times New Roman"/>
          <w:i/>
          <w:sz w:val="20"/>
          <w:szCs w:val="20"/>
        </w:rPr>
        <w:t>cyberloafing</w:t>
      </w:r>
      <w:r w:rsidRPr="008237BC">
        <w:rPr>
          <w:rFonts w:ascii="Times New Roman" w:hAnsi="Times New Roman"/>
          <w:sz w:val="20"/>
          <w:szCs w:val="20"/>
        </w:rPr>
        <w:t xml:space="preserve"> pada mahasiswa Fakultas Psikologi Universitas Mercu Buana Yogyakarta. Hipotesis yang diajukan dalam penelitian ini yaitu ada hubungan negatif antara persepsi mahasiswa terhadap gaya mengajar dosen dengan </w:t>
      </w:r>
      <w:r w:rsidRPr="008237BC">
        <w:rPr>
          <w:rFonts w:ascii="Times New Roman" w:hAnsi="Times New Roman"/>
          <w:i/>
          <w:sz w:val="20"/>
          <w:szCs w:val="20"/>
        </w:rPr>
        <w:t>cyberloafing</w:t>
      </w:r>
      <w:r w:rsidRPr="008237BC">
        <w:rPr>
          <w:rFonts w:ascii="Times New Roman" w:hAnsi="Times New Roman"/>
          <w:sz w:val="20"/>
          <w:szCs w:val="20"/>
        </w:rPr>
        <w:t xml:space="preserve"> pada mahasiswa Fakultas Psikologi Universitas Mercu Buana Yogyakarta. </w:t>
      </w:r>
      <w:r w:rsidRPr="00B26B91">
        <w:rPr>
          <w:rFonts w:ascii="Times New Roman" w:hAnsi="Times New Roman"/>
        </w:rPr>
        <w:t xml:space="preserve">Subjek dalam penelitian ini adalah 137 mahasiswa. Pengambilan subjek penelitian menggunakan teknik </w:t>
      </w:r>
      <w:r w:rsidRPr="00B26B91">
        <w:rPr>
          <w:rFonts w:ascii="Times New Roman" w:hAnsi="Times New Roman"/>
          <w:i/>
        </w:rPr>
        <w:t>purposive sampling</w:t>
      </w:r>
      <w:r w:rsidRPr="00B26B91">
        <w:rPr>
          <w:rFonts w:ascii="Times New Roman" w:hAnsi="Times New Roman"/>
        </w:rPr>
        <w:t xml:space="preserve"> dengan karakteristik mahasiswa aktif Fakultas Psikologi Universitas Mercu Buana Yogyakarta angkatan 2016-2019.</w:t>
      </w:r>
      <w:r w:rsidRPr="00810C5F">
        <w:rPr>
          <w:rFonts w:ascii="Times New Roman" w:hAnsi="Times New Roman"/>
          <w:sz w:val="24"/>
          <w:szCs w:val="24"/>
        </w:rPr>
        <w:t xml:space="preserve"> </w:t>
      </w:r>
      <w:r w:rsidRPr="008237BC">
        <w:rPr>
          <w:rFonts w:ascii="Times New Roman" w:hAnsi="Times New Roman"/>
          <w:sz w:val="20"/>
          <w:szCs w:val="20"/>
        </w:rPr>
        <w:t xml:space="preserve">Metode pengumpulan data menggunakan Skala </w:t>
      </w:r>
      <w:r w:rsidRPr="008237BC">
        <w:rPr>
          <w:rFonts w:ascii="Times New Roman" w:hAnsi="Times New Roman"/>
          <w:i/>
          <w:sz w:val="20"/>
          <w:szCs w:val="20"/>
        </w:rPr>
        <w:t>Cyberloafing</w:t>
      </w:r>
      <w:r w:rsidRPr="008237BC">
        <w:rPr>
          <w:rFonts w:ascii="Times New Roman" w:hAnsi="Times New Roman"/>
          <w:sz w:val="20"/>
          <w:szCs w:val="20"/>
        </w:rPr>
        <w:t xml:space="preserve"> dan Skala Persepsi Mahasiswa terhadap Gaya Mengajar Dosen. Teknik analisis data menggunakan analisis korelasi </w:t>
      </w:r>
      <w:r w:rsidRPr="008237BC">
        <w:rPr>
          <w:rFonts w:ascii="Times New Roman" w:hAnsi="Times New Roman"/>
          <w:i/>
          <w:sz w:val="20"/>
          <w:szCs w:val="20"/>
        </w:rPr>
        <w:t>product moment</w:t>
      </w:r>
      <w:r w:rsidRPr="008237BC">
        <w:rPr>
          <w:rFonts w:ascii="Times New Roman" w:hAnsi="Times New Roman"/>
          <w:sz w:val="20"/>
          <w:szCs w:val="20"/>
        </w:rPr>
        <w:t xml:space="preserve">. Berdasarkan analisis data, diperoleh hasil </w:t>
      </w:r>
      <w:r w:rsidRPr="008237BC">
        <w:rPr>
          <w:rFonts w:ascii="Times New Roman" w:eastAsia="Times New Roman" w:hAnsi="Times New Roman"/>
          <w:sz w:val="20"/>
          <w:szCs w:val="20"/>
        </w:rPr>
        <w:t>korelasi (r</w:t>
      </w:r>
      <w:r w:rsidRPr="008237BC">
        <w:rPr>
          <w:rFonts w:ascii="Times New Roman" w:eastAsia="Times New Roman" w:hAnsi="Times New Roman"/>
          <w:sz w:val="20"/>
          <w:szCs w:val="20"/>
          <w:vertAlign w:val="subscript"/>
        </w:rPr>
        <w:t>xy</w:t>
      </w:r>
      <w:r w:rsidRPr="008237BC">
        <w:rPr>
          <w:rFonts w:ascii="Times New Roman" w:eastAsia="Times New Roman" w:hAnsi="Times New Roman"/>
          <w:sz w:val="20"/>
          <w:szCs w:val="20"/>
        </w:rPr>
        <w:t xml:space="preserve">) = -0,295 (p &lt; 0,01). Berarti ada hubungan </w:t>
      </w:r>
      <w:r w:rsidRPr="008237BC">
        <w:rPr>
          <w:rFonts w:ascii="Times New Roman" w:hAnsi="Times New Roman"/>
          <w:sz w:val="20"/>
          <w:szCs w:val="20"/>
        </w:rPr>
        <w:t xml:space="preserve">negatif antara persepsi mahasiswa terhadap gaya mengajar dosen dengan </w:t>
      </w:r>
      <w:r w:rsidRPr="008237BC">
        <w:rPr>
          <w:rFonts w:ascii="Times New Roman" w:hAnsi="Times New Roman"/>
          <w:i/>
          <w:sz w:val="20"/>
          <w:szCs w:val="20"/>
        </w:rPr>
        <w:t>cyberloafing</w:t>
      </w:r>
      <w:r w:rsidRPr="008237BC">
        <w:rPr>
          <w:rFonts w:ascii="Times New Roman" w:hAnsi="Times New Roman"/>
          <w:sz w:val="20"/>
          <w:szCs w:val="20"/>
        </w:rPr>
        <w:t xml:space="preserve"> pada mahasiswa Fakultas Psikologi Universitas Mercu Buana Yogyakarta. </w:t>
      </w:r>
      <w:r>
        <w:rPr>
          <w:rFonts w:ascii="Times New Roman" w:eastAsia="Times New Roman" w:hAnsi="Times New Roman"/>
          <w:sz w:val="20"/>
          <w:szCs w:val="20"/>
          <w:lang w:val="id-ID"/>
        </w:rPr>
        <w:t>S</w:t>
      </w:r>
      <w:r w:rsidRPr="008237BC">
        <w:rPr>
          <w:rFonts w:ascii="Times New Roman" w:eastAsia="Times New Roman" w:hAnsi="Times New Roman"/>
          <w:sz w:val="20"/>
          <w:szCs w:val="20"/>
        </w:rPr>
        <w:t xml:space="preserve">emakin positif persepsi mahasiswa terhadap gaya mengajar dosen, </w:t>
      </w:r>
      <w:r w:rsidRPr="008237BC">
        <w:rPr>
          <w:rFonts w:ascii="Times New Roman" w:eastAsia="Times New Roman" w:hAnsi="Times New Roman"/>
          <w:i/>
          <w:sz w:val="20"/>
          <w:szCs w:val="20"/>
        </w:rPr>
        <w:t>cyberloafing</w:t>
      </w:r>
      <w:r w:rsidRPr="008237BC">
        <w:rPr>
          <w:rFonts w:ascii="Times New Roman" w:eastAsia="Times New Roman" w:hAnsi="Times New Roman"/>
          <w:sz w:val="20"/>
          <w:szCs w:val="20"/>
        </w:rPr>
        <w:t xml:space="preserve"> pada mahasiswa Fakultas Psikologi Universitas Mercu Buana Yogyakarta cendrung semakin rendah.</w:t>
      </w:r>
      <w:r w:rsidRPr="008237BC">
        <w:rPr>
          <w:rFonts w:ascii="Times New Roman" w:hAnsi="Times New Roman"/>
          <w:sz w:val="20"/>
          <w:szCs w:val="20"/>
        </w:rPr>
        <w:t xml:space="preserve"> Hal ini menunjukkan hipotesis yang diajukan diterima. </w:t>
      </w:r>
      <w:r w:rsidRPr="008237BC">
        <w:rPr>
          <w:rFonts w:ascii="Times New Roman" w:eastAsia="Times New Roman" w:hAnsi="Times New Roman"/>
          <w:sz w:val="20"/>
          <w:szCs w:val="20"/>
        </w:rPr>
        <w:t>Koefisien determinasi (R</w:t>
      </w:r>
      <w:r w:rsidRPr="008237BC">
        <w:rPr>
          <w:rFonts w:ascii="Times New Roman" w:eastAsia="Times New Roman" w:hAnsi="Times New Roman"/>
          <w:sz w:val="20"/>
          <w:szCs w:val="20"/>
          <w:vertAlign w:val="superscript"/>
        </w:rPr>
        <w:t>2</w:t>
      </w:r>
      <w:r w:rsidRPr="008237BC">
        <w:rPr>
          <w:rFonts w:ascii="Times New Roman" w:eastAsia="Times New Roman" w:hAnsi="Times New Roman"/>
          <w:sz w:val="20"/>
          <w:szCs w:val="20"/>
        </w:rPr>
        <w:t xml:space="preserve">) yang diperoleh sebesar 0,087 menunjukkan bahwa variabel persepsi mahasiswa terhadap gaya mengajar dosen memiliki kontribusi sebesar 8,7% terhadap variabel </w:t>
      </w:r>
      <w:r w:rsidRPr="008237BC">
        <w:rPr>
          <w:rFonts w:ascii="Times New Roman" w:eastAsia="Times New Roman" w:hAnsi="Times New Roman"/>
          <w:i/>
          <w:sz w:val="20"/>
          <w:szCs w:val="20"/>
        </w:rPr>
        <w:t>cyberloafing</w:t>
      </w:r>
      <w:r w:rsidRPr="008237BC">
        <w:rPr>
          <w:rFonts w:ascii="Times New Roman" w:eastAsia="Times New Roman" w:hAnsi="Times New Roman"/>
          <w:sz w:val="20"/>
          <w:szCs w:val="20"/>
        </w:rPr>
        <w:t xml:space="preserve"> dan sisanya 91,3% dipengaruhi oleh variabel-variabel lain.</w:t>
      </w:r>
    </w:p>
    <w:p w:rsidR="0002146E" w:rsidRPr="00EC525F" w:rsidRDefault="0002146E" w:rsidP="0002146E">
      <w:pPr>
        <w:spacing w:after="0" w:line="240" w:lineRule="auto"/>
        <w:ind w:left="567" w:right="567"/>
        <w:jc w:val="both"/>
        <w:rPr>
          <w:rFonts w:ascii="Times New Roman" w:hAnsi="Times New Roman"/>
          <w:sz w:val="20"/>
          <w:szCs w:val="20"/>
        </w:rPr>
      </w:pPr>
    </w:p>
    <w:p w:rsidR="0002146E" w:rsidRDefault="0002146E" w:rsidP="0002146E">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Pr>
          <w:rFonts w:ascii="Times New Roman" w:hAnsi="Times New Roman"/>
          <w:sz w:val="20"/>
          <w:szCs w:val="20"/>
        </w:rPr>
        <w:t xml:space="preserve">:  </w:t>
      </w:r>
      <w:r>
        <w:rPr>
          <w:rFonts w:ascii="Times New Roman" w:hAnsi="Times New Roman"/>
          <w:sz w:val="20"/>
          <w:szCs w:val="20"/>
          <w:lang w:val="id-ID"/>
        </w:rPr>
        <w:t>persepsi mahasiswa terhadap gaya mengajar dosen</w:t>
      </w:r>
      <w:r w:rsidRPr="008237BC">
        <w:rPr>
          <w:rFonts w:ascii="Times New Roman" w:hAnsi="Times New Roman"/>
          <w:i/>
          <w:sz w:val="20"/>
          <w:szCs w:val="20"/>
          <w:lang w:val="id-ID"/>
        </w:rPr>
        <w:t>, cyberloafing</w:t>
      </w:r>
      <w:r w:rsidRPr="00EC525F">
        <w:rPr>
          <w:rFonts w:ascii="Times New Roman" w:hAnsi="Times New Roman"/>
          <w:sz w:val="20"/>
          <w:szCs w:val="20"/>
        </w:rPr>
        <w:t xml:space="preserve"> </w:t>
      </w:r>
    </w:p>
    <w:p w:rsidR="0002146E" w:rsidRPr="00BE3947" w:rsidRDefault="0002146E" w:rsidP="0002146E">
      <w:pPr>
        <w:spacing w:after="0" w:line="240" w:lineRule="auto"/>
        <w:rPr>
          <w:rFonts w:ascii="Times New Roman" w:hAnsi="Times New Roman"/>
          <w:sz w:val="20"/>
          <w:szCs w:val="20"/>
          <w:lang w:val="id-ID"/>
        </w:rPr>
      </w:pPr>
    </w:p>
    <w:p w:rsidR="0002146E" w:rsidRPr="00C260ED" w:rsidRDefault="0002146E" w:rsidP="0002146E">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rsidR="0002146E" w:rsidRPr="008237BC" w:rsidRDefault="0002146E" w:rsidP="0002146E">
      <w:pPr>
        <w:autoSpaceDE w:val="0"/>
        <w:autoSpaceDN w:val="0"/>
        <w:adjustRightInd w:val="0"/>
        <w:spacing w:before="240" w:after="0" w:line="240" w:lineRule="auto"/>
        <w:jc w:val="both"/>
        <w:rPr>
          <w:rFonts w:ascii="Times New Roman" w:hAnsi="Times New Roman"/>
          <w:i/>
          <w:sz w:val="20"/>
          <w:szCs w:val="20"/>
        </w:rPr>
      </w:pPr>
      <w:r w:rsidRPr="008237BC">
        <w:rPr>
          <w:rFonts w:ascii="Times New Roman" w:hAnsi="Times New Roman"/>
          <w:i/>
          <w:sz w:val="20"/>
          <w:szCs w:val="20"/>
        </w:rPr>
        <w:t xml:space="preserve">This research aimed to indicate the correlation between students’ perception towards the lecturers teaching style and the cyberloafing at Faculty of Psychology, Universitas Mercu Buana Yogyakarta. The hypothesis used in this research was the negative correlation between students’ perception towards the lecturers teaching style and the cyberloafing at Faculty of Psychology, Universitas Mercu Buana Yogyakarta. </w:t>
      </w:r>
      <w:r w:rsidRPr="00B26B91">
        <w:rPr>
          <w:rFonts w:ascii="Times New Roman" w:hAnsi="Times New Roman"/>
          <w:i/>
        </w:rPr>
        <w:t>The subject of this research was 137 students’. Taking the research subject using purposive sampling technique with the characteristics of active students of Faculty of Psychology, Universitas Mercu Buana Yogyakarta class of 2016-2019.The data collection method used cyberloafing scale and student’s perception towards the lecturers teaching</w:t>
      </w:r>
      <w:r w:rsidRPr="008237BC">
        <w:rPr>
          <w:rFonts w:ascii="Times New Roman" w:hAnsi="Times New Roman"/>
          <w:i/>
          <w:sz w:val="20"/>
          <w:szCs w:val="20"/>
        </w:rPr>
        <w:t xml:space="preserve"> style scale. The data analysis technique applied product moment correlation analysis. Based on the data analysis, the result of correlation was </w:t>
      </w:r>
      <w:r w:rsidRPr="008237BC">
        <w:rPr>
          <w:rFonts w:ascii="Times New Roman" w:eastAsia="Times New Roman" w:hAnsi="Times New Roman"/>
          <w:i/>
          <w:sz w:val="20"/>
          <w:szCs w:val="20"/>
        </w:rPr>
        <w:t>(r</w:t>
      </w:r>
      <w:r w:rsidRPr="008237BC">
        <w:rPr>
          <w:rFonts w:ascii="Times New Roman" w:eastAsia="Times New Roman" w:hAnsi="Times New Roman"/>
          <w:i/>
          <w:sz w:val="20"/>
          <w:szCs w:val="20"/>
          <w:vertAlign w:val="subscript"/>
        </w:rPr>
        <w:t>xy</w:t>
      </w:r>
      <w:r w:rsidRPr="008237BC">
        <w:rPr>
          <w:rFonts w:ascii="Times New Roman" w:eastAsia="Times New Roman" w:hAnsi="Times New Roman"/>
          <w:i/>
          <w:sz w:val="20"/>
          <w:szCs w:val="20"/>
        </w:rPr>
        <w:t xml:space="preserve">) = -0.295 (p&lt;0.01), and there were negative correlation between </w:t>
      </w:r>
      <w:r w:rsidRPr="008237BC">
        <w:rPr>
          <w:rFonts w:ascii="Times New Roman" w:hAnsi="Times New Roman"/>
          <w:i/>
          <w:sz w:val="20"/>
          <w:szCs w:val="20"/>
        </w:rPr>
        <w:t xml:space="preserve">students’ perception towards the lecturers teaching style and the cyberloafing at Faculty of Psychology, Universitas Mercu Buana Yogyakarta. It can be concluded that the more the students perception towards lecturers teaching style be positive, the less </w:t>
      </w:r>
      <w:r w:rsidRPr="008237BC">
        <w:rPr>
          <w:rFonts w:ascii="Times New Roman" w:eastAsia="Times New Roman" w:hAnsi="Times New Roman"/>
          <w:i/>
          <w:sz w:val="20"/>
          <w:szCs w:val="20"/>
        </w:rPr>
        <w:t xml:space="preserve">cyberloafing at </w:t>
      </w:r>
      <w:r w:rsidRPr="008237BC">
        <w:rPr>
          <w:rFonts w:ascii="Times New Roman" w:hAnsi="Times New Roman"/>
          <w:i/>
          <w:sz w:val="20"/>
          <w:szCs w:val="20"/>
        </w:rPr>
        <w:t xml:space="preserve">Faculty of Psychology, Universitas Mercu Buana Yogyakarta. </w:t>
      </w:r>
      <w:r w:rsidRPr="008237BC">
        <w:rPr>
          <w:rFonts w:ascii="Times New Roman" w:eastAsia="Times New Roman" w:hAnsi="Times New Roman"/>
          <w:i/>
          <w:sz w:val="20"/>
          <w:szCs w:val="20"/>
        </w:rPr>
        <w:t>Therefore, the result showed that the hypothesis was accepted. The determination coefficient (R</w:t>
      </w:r>
      <w:r w:rsidRPr="008237BC">
        <w:rPr>
          <w:rFonts w:ascii="Times New Roman" w:eastAsia="Times New Roman" w:hAnsi="Times New Roman"/>
          <w:i/>
          <w:sz w:val="20"/>
          <w:szCs w:val="20"/>
          <w:vertAlign w:val="superscript"/>
        </w:rPr>
        <w:t>2</w:t>
      </w:r>
      <w:r w:rsidRPr="008237BC">
        <w:rPr>
          <w:rFonts w:ascii="Times New Roman" w:eastAsia="Times New Roman" w:hAnsi="Times New Roman"/>
          <w:i/>
          <w:sz w:val="20"/>
          <w:szCs w:val="20"/>
        </w:rPr>
        <w:t xml:space="preserve">) was 0.087, and it showed that the variable of </w:t>
      </w:r>
      <w:r w:rsidRPr="008237BC">
        <w:rPr>
          <w:rFonts w:ascii="Times New Roman" w:hAnsi="Times New Roman"/>
          <w:i/>
          <w:sz w:val="20"/>
          <w:szCs w:val="20"/>
        </w:rPr>
        <w:t xml:space="preserve">students’ perception towards the lecturers teaching style had 8.7% contribution towards </w:t>
      </w:r>
      <w:r w:rsidRPr="008237BC">
        <w:rPr>
          <w:rFonts w:ascii="Times New Roman" w:eastAsia="Times New Roman" w:hAnsi="Times New Roman"/>
          <w:i/>
          <w:sz w:val="20"/>
          <w:szCs w:val="20"/>
        </w:rPr>
        <w:t>cyberloafing variable, and the rest 91.3% affected by other variables.</w:t>
      </w:r>
    </w:p>
    <w:p w:rsidR="0002146E" w:rsidRPr="00D70C0A" w:rsidRDefault="0002146E" w:rsidP="0002146E">
      <w:pPr>
        <w:spacing w:after="0" w:line="240" w:lineRule="auto"/>
        <w:ind w:right="567"/>
        <w:jc w:val="both"/>
        <w:rPr>
          <w:rFonts w:ascii="Times New Roman" w:hAnsi="Times New Roman"/>
          <w:i/>
          <w:sz w:val="20"/>
          <w:szCs w:val="20"/>
        </w:rPr>
      </w:pPr>
    </w:p>
    <w:p w:rsidR="0002146E" w:rsidRDefault="0002146E" w:rsidP="0002146E">
      <w:pPr>
        <w:spacing w:after="0" w:line="240" w:lineRule="auto"/>
        <w:ind w:right="-45"/>
        <w:jc w:val="both"/>
        <w:rPr>
          <w:rFonts w:ascii="Times New Roman" w:eastAsia="Times New Roman" w:hAnsi="Times New Roman"/>
          <w:i/>
          <w:sz w:val="20"/>
          <w:szCs w:val="20"/>
          <w:lang w:val="id-ID"/>
        </w:rPr>
      </w:pPr>
      <w:r w:rsidRPr="00D70C0A">
        <w:rPr>
          <w:rFonts w:ascii="Times New Roman" w:hAnsi="Times New Roman"/>
          <w:b/>
          <w:i/>
          <w:sz w:val="20"/>
          <w:szCs w:val="20"/>
        </w:rPr>
        <w:t>Keywords</w:t>
      </w:r>
      <w:r>
        <w:rPr>
          <w:rFonts w:ascii="Times New Roman" w:hAnsi="Times New Roman"/>
          <w:i/>
          <w:sz w:val="20"/>
          <w:szCs w:val="20"/>
        </w:rPr>
        <w:t xml:space="preserve">:  </w:t>
      </w:r>
      <w:r w:rsidRPr="008237BC">
        <w:rPr>
          <w:rFonts w:ascii="Times New Roman" w:hAnsi="Times New Roman"/>
          <w:i/>
          <w:sz w:val="20"/>
          <w:szCs w:val="20"/>
        </w:rPr>
        <w:t xml:space="preserve">students’ perception towards the lecturers teaching style, </w:t>
      </w:r>
      <w:r w:rsidRPr="008237BC">
        <w:rPr>
          <w:rFonts w:ascii="Times New Roman" w:eastAsia="Times New Roman" w:hAnsi="Times New Roman"/>
          <w:i/>
          <w:sz w:val="20"/>
          <w:szCs w:val="20"/>
        </w:rPr>
        <w:t>cyberloafi</w:t>
      </w:r>
      <w:r>
        <w:rPr>
          <w:rFonts w:ascii="Times New Roman" w:eastAsia="Times New Roman" w:hAnsi="Times New Roman"/>
          <w:i/>
          <w:sz w:val="20"/>
          <w:szCs w:val="20"/>
          <w:lang w:val="id-ID"/>
        </w:rPr>
        <w:t>ng</w:t>
      </w:r>
    </w:p>
    <w:p w:rsidR="0002146E" w:rsidRDefault="0002146E" w:rsidP="0002146E">
      <w:pPr>
        <w:spacing w:after="0" w:line="240" w:lineRule="auto"/>
        <w:ind w:right="-45"/>
        <w:jc w:val="both"/>
        <w:rPr>
          <w:rFonts w:ascii="Times New Roman" w:eastAsia="Times New Roman" w:hAnsi="Times New Roman"/>
          <w:i/>
          <w:sz w:val="20"/>
          <w:szCs w:val="20"/>
          <w:lang w:val="id-ID"/>
        </w:rPr>
      </w:pPr>
    </w:p>
    <w:p w:rsidR="0002146E" w:rsidRDefault="0002146E" w:rsidP="0002146E">
      <w:pPr>
        <w:spacing w:after="0" w:line="240" w:lineRule="auto"/>
        <w:ind w:right="-45"/>
        <w:jc w:val="both"/>
        <w:rPr>
          <w:rFonts w:ascii="Times New Roman" w:eastAsia="Times New Roman" w:hAnsi="Times New Roman"/>
          <w:i/>
          <w:sz w:val="20"/>
          <w:szCs w:val="20"/>
          <w:lang w:val="id-ID"/>
        </w:rPr>
      </w:pPr>
    </w:p>
    <w:p w:rsidR="0002146E" w:rsidRDefault="0002146E" w:rsidP="0002146E">
      <w:pPr>
        <w:spacing w:after="0" w:line="240" w:lineRule="auto"/>
        <w:ind w:right="-45"/>
        <w:jc w:val="both"/>
        <w:rPr>
          <w:rFonts w:ascii="Times New Roman" w:eastAsia="Times New Roman" w:hAnsi="Times New Roman"/>
          <w:b/>
          <w:lang w:val="id-ID"/>
        </w:rPr>
        <w:sectPr w:rsidR="0002146E" w:rsidSect="0002146E">
          <w:headerReference w:type="default" r:id="rId7"/>
          <w:footerReference w:type="even" r:id="rId8"/>
          <w:footerReference w:type="default" r:id="rId9"/>
          <w:pgSz w:w="11906" w:h="16838"/>
          <w:pgMar w:top="1440" w:right="1440" w:bottom="1440" w:left="1440" w:header="708" w:footer="708" w:gutter="0"/>
          <w:cols w:space="708"/>
          <w:titlePg/>
          <w:docGrid w:linePitch="360"/>
        </w:sectPr>
      </w:pPr>
    </w:p>
    <w:p w:rsidR="0002146E" w:rsidRPr="0002146E" w:rsidRDefault="0002146E" w:rsidP="0002146E">
      <w:pPr>
        <w:spacing w:after="0" w:line="240" w:lineRule="auto"/>
        <w:ind w:right="-45"/>
        <w:jc w:val="both"/>
        <w:rPr>
          <w:rFonts w:ascii="Times New Roman" w:hAnsi="Times New Roman"/>
          <w:b/>
          <w:bCs/>
          <w:lang w:val="id-ID"/>
        </w:rPr>
      </w:pPr>
      <w:r w:rsidRPr="0002146E">
        <w:rPr>
          <w:rFonts w:ascii="Times New Roman" w:eastAsia="Times New Roman" w:hAnsi="Times New Roman"/>
          <w:b/>
          <w:lang w:val="id-ID"/>
        </w:rPr>
        <w:t>PENDAHULUAN</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 xml:space="preserve">Manusia adalah mahluk sosial yang di dalam hidupnya tidak dapat melepaskan diri dari orang lain dan saling membutuhkan satu sama lain. Dalam kehidupan sehari-hari manusia tidak luput dari namanya interaksi atau komunikasi. Komunikasi merupakan bagian </w:t>
      </w:r>
      <w:r w:rsidRPr="005164B4">
        <w:rPr>
          <w:rFonts w:ascii="Times New Roman" w:hAnsi="Times New Roman"/>
        </w:rPr>
        <w:t>kehidupan manusia untuk membantu, mempermudah dan melancarkan upaya individu dalam penyampaian informasi kepada orang lain. Adanya komunikasi, maksud dan tujuan yang ingin disampaikan kepada orang lain dapat terwujud (Inah, 2013).</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lastRenderedPageBreak/>
        <w:t xml:space="preserve">Seiring dengan perkembangan teknologi yang semakin pesat, komunikasi dapat dilakukan orang melalui </w:t>
      </w:r>
      <w:r w:rsidRPr="005164B4">
        <w:rPr>
          <w:rFonts w:ascii="Times New Roman" w:hAnsi="Times New Roman"/>
          <w:i/>
        </w:rPr>
        <w:t>gedget</w:t>
      </w:r>
      <w:r w:rsidRPr="005164B4">
        <w:rPr>
          <w:rFonts w:ascii="Times New Roman" w:hAnsi="Times New Roman"/>
        </w:rPr>
        <w:t xml:space="preserve"> seperti </w:t>
      </w:r>
      <w:r w:rsidRPr="005164B4">
        <w:rPr>
          <w:rFonts w:ascii="Times New Roman" w:hAnsi="Times New Roman"/>
          <w:i/>
        </w:rPr>
        <w:t>smartphone</w:t>
      </w:r>
      <w:r w:rsidRPr="005164B4">
        <w:rPr>
          <w:rFonts w:ascii="Times New Roman" w:hAnsi="Times New Roman"/>
        </w:rPr>
        <w:t xml:space="preserve">, tablet dan laptop. </w:t>
      </w:r>
      <w:r w:rsidRPr="005164B4">
        <w:rPr>
          <w:rFonts w:ascii="Times New Roman" w:hAnsi="Times New Roman"/>
          <w:i/>
        </w:rPr>
        <w:t>Gadget</w:t>
      </w:r>
      <w:r w:rsidRPr="005164B4">
        <w:rPr>
          <w:rFonts w:ascii="Times New Roman" w:hAnsi="Times New Roman"/>
        </w:rPr>
        <w:t xml:space="preserve"> merupakan media yang modern dan praktis yang melengkapi kebutuhan manusia sehari-hari. </w:t>
      </w:r>
      <w:r w:rsidRPr="005164B4">
        <w:rPr>
          <w:rFonts w:ascii="Times New Roman" w:hAnsi="Times New Roman"/>
          <w:i/>
        </w:rPr>
        <w:t xml:space="preserve">Gadget </w:t>
      </w:r>
      <w:r w:rsidRPr="005164B4">
        <w:rPr>
          <w:rFonts w:ascii="Times New Roman" w:hAnsi="Times New Roman"/>
        </w:rPr>
        <w:t xml:space="preserve">berhubungan dengan penggunaan internet yang memberikan kemudahan untuk mencari informasi yang cepat sesuai kebutuhan (Kuniawan &amp; Nastasia, 2018). Internet juga memungkinkan orang untuk menikmati internet kapan saja dan di mana saja melalui </w:t>
      </w:r>
      <w:r w:rsidRPr="005164B4">
        <w:rPr>
          <w:rFonts w:ascii="Times New Roman" w:hAnsi="Times New Roman"/>
          <w:i/>
        </w:rPr>
        <w:t>gadget</w:t>
      </w:r>
      <w:r w:rsidRPr="005164B4">
        <w:rPr>
          <w:rFonts w:ascii="Times New Roman" w:hAnsi="Times New Roman"/>
        </w:rPr>
        <w:t xml:space="preserve">. </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Berdasarkan survei tahun 2017 yang dilakukan Asosiasi Penyelenggara Jasa Internet Indonesia (2018), pengguna internet di Indonesia meningkat sekitar 8% dari tahun sebelumnya menjadi 143,26 juta jiwa. Hal ini setara dengan 54,68% dari populasi yang 262 juta jiwa. Penggunaan internet paling banyak digunakan melalui telepon genggam/</w:t>
      </w:r>
      <w:r>
        <w:rPr>
          <w:rFonts w:ascii="Times New Roman" w:hAnsi="Times New Roman"/>
          <w:lang w:val="id-ID"/>
        </w:rPr>
        <w:t xml:space="preserve"> </w:t>
      </w:r>
      <w:r w:rsidRPr="005164B4">
        <w:rPr>
          <w:rFonts w:ascii="Times New Roman" w:hAnsi="Times New Roman"/>
          <w:i/>
        </w:rPr>
        <w:t>smartphone</w:t>
      </w:r>
      <w:r w:rsidRPr="005164B4">
        <w:rPr>
          <w:rFonts w:ascii="Times New Roman" w:hAnsi="Times New Roman"/>
        </w:rPr>
        <w:t xml:space="preserve">. Survei juga membuktikan bahwa rentang usia 19-34 tahun menjadi kontributor utama penggunaan internet di Indonesia. Young (dalam Putri &amp; Sokang, 2017), menyebutkan bahwa mahasiswa salah satu penyebab terjadinya peningkatan penggunaan internet sebagai alat utama pembelajaran. Internet semakin menjadi bagian dari lingkungan belajar dan sebagian mahasiswa terkait studi dan kehidupannya  (Wu, Mei &amp; Ugrin, 2018). </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 xml:space="preserve">Universitas Mercu Buana Yogyakarta merupakan salah satu lembaga pendidikan tinggi swasta yang telah menyediakan internet untuk kebutuhan pendidikan. Hadirnya internet di </w:t>
      </w:r>
      <w:r w:rsidRPr="005164B4">
        <w:rPr>
          <w:rFonts w:ascii="Times New Roman" w:eastAsia="Times New Roman" w:hAnsi="Times New Roman"/>
        </w:rPr>
        <w:t>Universitas Mercu Buana Yogyakarta</w:t>
      </w:r>
      <w:r w:rsidRPr="005164B4">
        <w:rPr>
          <w:rFonts w:ascii="Times New Roman" w:hAnsi="Times New Roman"/>
        </w:rPr>
        <w:t xml:space="preserve"> telah memberi kesempatan yang lebih luas kepada </w:t>
      </w:r>
      <w:r w:rsidRPr="005164B4">
        <w:rPr>
          <w:rFonts w:ascii="Times New Roman" w:hAnsi="Times New Roman"/>
        </w:rPr>
        <w:t xml:space="preserve">seluruh civitas akademik. Menurut Palla (dalam </w:t>
      </w:r>
      <w:r w:rsidRPr="005164B4">
        <w:rPr>
          <w:rFonts w:ascii="Times New Roman" w:hAnsi="Times New Roman"/>
          <w:shd w:val="clear" w:color="auto" w:fill="FFFFFF"/>
        </w:rPr>
        <w:t xml:space="preserve">Ramadhan &amp; Nurtjahjanti, 2017), penggunaan internet oleh instansi telah lazim digunakan karena memiliki manfaat yang positif. </w:t>
      </w:r>
      <w:r w:rsidRPr="005164B4">
        <w:rPr>
          <w:rFonts w:ascii="Times New Roman" w:hAnsi="Times New Roman"/>
        </w:rPr>
        <w:t xml:space="preserve">Internet digunakan lembaga pendidikan seperti untuk penyebaran informasi tentang lembaga pendidikan kepada orang-orang, penerimaan mahasiswa baru dan pengadministrasi arsip yang semuanya dilakukan secara </w:t>
      </w:r>
      <w:r w:rsidRPr="005164B4">
        <w:rPr>
          <w:rFonts w:ascii="Times New Roman" w:hAnsi="Times New Roman"/>
          <w:i/>
        </w:rPr>
        <w:t>online</w:t>
      </w:r>
      <w:r w:rsidRPr="005164B4">
        <w:rPr>
          <w:rFonts w:ascii="Times New Roman" w:hAnsi="Times New Roman"/>
        </w:rPr>
        <w:t>. Perpustakaan sebagai sumber informasi yang tadinya susah diakses dan membutuhkan ruangan yang luas untuk menyimpan bahan-bahan cetak, berangsur-angsur wajahnya menjadi “</w:t>
      </w:r>
      <w:r w:rsidRPr="005164B4">
        <w:rPr>
          <w:rFonts w:ascii="Times New Roman" w:hAnsi="Times New Roman"/>
          <w:i/>
        </w:rPr>
        <w:t>digital library</w:t>
      </w:r>
      <w:r w:rsidRPr="005164B4">
        <w:rPr>
          <w:rFonts w:ascii="Times New Roman" w:hAnsi="Times New Roman"/>
        </w:rPr>
        <w:t xml:space="preserve">” (Kaliky, 2016). Demikian pula adanya metode pembelajaran jarak jauh atau </w:t>
      </w:r>
      <w:r w:rsidRPr="005164B4">
        <w:rPr>
          <w:rFonts w:ascii="Times New Roman" w:hAnsi="Times New Roman"/>
          <w:i/>
        </w:rPr>
        <w:t>e-learning</w:t>
      </w:r>
      <w:r w:rsidRPr="005164B4">
        <w:rPr>
          <w:rFonts w:ascii="Times New Roman" w:hAnsi="Times New Roman"/>
        </w:rPr>
        <w:t xml:space="preserve"> yang menjadikan internet juga sebagai salah satu kebutuhan yang utama bagi dosen dan mahasiswa. </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 xml:space="preserve">Keberadaan internet di kampus juga menimbulkan dampak yang negatif pada mahasiswa, salah satunya adalah </w:t>
      </w:r>
      <w:r w:rsidRPr="005164B4">
        <w:rPr>
          <w:rFonts w:ascii="Times New Roman" w:hAnsi="Times New Roman"/>
          <w:i/>
        </w:rPr>
        <w:t>cyberloafing</w:t>
      </w:r>
      <w:r w:rsidRPr="005164B4">
        <w:rPr>
          <w:rFonts w:ascii="Times New Roman" w:hAnsi="Times New Roman"/>
        </w:rPr>
        <w:t xml:space="preserve">. </w:t>
      </w:r>
      <w:r w:rsidRPr="005164B4">
        <w:rPr>
          <w:rFonts w:ascii="Times New Roman" w:hAnsi="Times New Roman"/>
          <w:i/>
        </w:rPr>
        <w:t>Cyberloafing</w:t>
      </w:r>
      <w:r w:rsidRPr="005164B4">
        <w:rPr>
          <w:rFonts w:ascii="Times New Roman" w:hAnsi="Times New Roman"/>
        </w:rPr>
        <w:t xml:space="preserve"> adalah penggunaan internet untuk tujuan-tujuan di luar akademik yang dilakukan saat perkuliahan berlangsung (</w:t>
      </w:r>
      <w:r w:rsidRPr="005164B4">
        <w:rPr>
          <w:rFonts w:ascii="Times New Roman" w:hAnsi="Times New Roman"/>
          <w:shd w:val="clear" w:color="auto" w:fill="FFFFFF"/>
        </w:rPr>
        <w:t>Yılmaz, Yılmaz, Ozturk., Sezer &amp; Karademir, 2015).</w:t>
      </w:r>
      <w:r w:rsidRPr="005164B4">
        <w:rPr>
          <w:rFonts w:ascii="Times New Roman" w:hAnsi="Times New Roman"/>
        </w:rPr>
        <w:t xml:space="preserve"> Menurut Akbulut, Dursun, Donmez dan Sahin (2016), aspek-aspek yang menggambarkan </w:t>
      </w:r>
      <w:r w:rsidRPr="005164B4">
        <w:rPr>
          <w:rFonts w:ascii="Times New Roman" w:hAnsi="Times New Roman"/>
          <w:i/>
        </w:rPr>
        <w:t xml:space="preserve">cyberloafing </w:t>
      </w:r>
      <w:r w:rsidRPr="005164B4">
        <w:rPr>
          <w:rFonts w:ascii="Times New Roman" w:hAnsi="Times New Roman"/>
        </w:rPr>
        <w:t xml:space="preserve">di perguruan tinggi yaitu </w:t>
      </w:r>
      <w:r w:rsidRPr="005164B4">
        <w:rPr>
          <w:rFonts w:ascii="Times New Roman" w:hAnsi="Times New Roman"/>
          <w:i/>
        </w:rPr>
        <w:t>sharing</w:t>
      </w:r>
      <w:r w:rsidRPr="005164B4">
        <w:rPr>
          <w:rFonts w:ascii="Times New Roman" w:hAnsi="Times New Roman"/>
        </w:rPr>
        <w:t xml:space="preserve"> (aktivitas memeriksa, berbagi dan berkomentar tentang suatu postingan di media sosial serta melakukan pembicaraan dengan orang lain), </w:t>
      </w:r>
      <w:r w:rsidRPr="005164B4">
        <w:rPr>
          <w:rFonts w:ascii="Times New Roman" w:hAnsi="Times New Roman"/>
          <w:i/>
        </w:rPr>
        <w:t>shopping</w:t>
      </w:r>
      <w:r w:rsidRPr="005164B4">
        <w:rPr>
          <w:rFonts w:ascii="Times New Roman" w:hAnsi="Times New Roman"/>
        </w:rPr>
        <w:t xml:space="preserve"> (aktivitas yang berhubungan dengan jual beli secara </w:t>
      </w:r>
      <w:r w:rsidRPr="005164B4">
        <w:rPr>
          <w:rFonts w:ascii="Times New Roman" w:hAnsi="Times New Roman"/>
          <w:i/>
        </w:rPr>
        <w:t>online</w:t>
      </w:r>
      <w:r w:rsidRPr="005164B4">
        <w:rPr>
          <w:rFonts w:ascii="Times New Roman" w:hAnsi="Times New Roman"/>
        </w:rPr>
        <w:t xml:space="preserve">), </w:t>
      </w:r>
      <w:r w:rsidRPr="005164B4">
        <w:rPr>
          <w:rFonts w:ascii="Times New Roman" w:hAnsi="Times New Roman"/>
          <w:i/>
        </w:rPr>
        <w:t>real-time updateing</w:t>
      </w:r>
      <w:r w:rsidRPr="005164B4">
        <w:rPr>
          <w:rFonts w:ascii="Times New Roman" w:hAnsi="Times New Roman"/>
        </w:rPr>
        <w:t xml:space="preserve"> (aktivitas membagikan dan mengomentari kondisi terkini), </w:t>
      </w:r>
      <w:r w:rsidRPr="005164B4">
        <w:rPr>
          <w:rFonts w:ascii="Times New Roman" w:hAnsi="Times New Roman"/>
          <w:i/>
        </w:rPr>
        <w:t xml:space="preserve">accessing online content </w:t>
      </w:r>
      <w:r w:rsidRPr="005164B4">
        <w:rPr>
          <w:rFonts w:ascii="Times New Roman" w:hAnsi="Times New Roman"/>
        </w:rPr>
        <w:t xml:space="preserve">(aktivitas menelusuri situs-situs hiburan) dan </w:t>
      </w:r>
      <w:r w:rsidRPr="005164B4">
        <w:rPr>
          <w:rFonts w:ascii="Times New Roman" w:hAnsi="Times New Roman"/>
          <w:i/>
        </w:rPr>
        <w:lastRenderedPageBreak/>
        <w:t>gaming/gambling</w:t>
      </w:r>
      <w:r w:rsidRPr="005164B4">
        <w:rPr>
          <w:rFonts w:ascii="Times New Roman" w:hAnsi="Times New Roman"/>
        </w:rPr>
        <w:t xml:space="preserve"> (aktivitas yang berhubungan dengan permainan dan taruhan).</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 xml:space="preserve">Secara teoritis konsep </w:t>
      </w:r>
      <w:r w:rsidRPr="005164B4">
        <w:rPr>
          <w:rFonts w:ascii="Times New Roman" w:hAnsi="Times New Roman"/>
          <w:i/>
        </w:rPr>
        <w:t>cyberloafing</w:t>
      </w:r>
      <w:r w:rsidRPr="005164B4">
        <w:rPr>
          <w:rFonts w:ascii="Times New Roman" w:hAnsi="Times New Roman"/>
        </w:rPr>
        <w:t xml:space="preserve"> berawal dari situasi dunia kerja yang didefinisikan sebagai perilaku yang menyimpang dalam menggunakan akses internet perusahaan untuk melakukan aktivitas-aktivitas yang tidak terkait dengan pekerjaan selama jam kerja (Lim, 2002). Perkembangan berikutnya </w:t>
      </w:r>
      <w:r w:rsidRPr="005164B4">
        <w:rPr>
          <w:rFonts w:ascii="Times New Roman" w:hAnsi="Times New Roman"/>
          <w:i/>
        </w:rPr>
        <w:t>cyberloafing</w:t>
      </w:r>
      <w:r w:rsidRPr="005164B4">
        <w:rPr>
          <w:rFonts w:ascii="Times New Roman" w:hAnsi="Times New Roman"/>
        </w:rPr>
        <w:t xml:space="preserve"> juga terjadi pada </w:t>
      </w:r>
      <w:r w:rsidRPr="005164B4">
        <w:rPr>
          <w:rFonts w:ascii="Times New Roman" w:hAnsi="Times New Roman"/>
          <w:i/>
        </w:rPr>
        <w:t>setting</w:t>
      </w:r>
      <w:r w:rsidRPr="005164B4">
        <w:rPr>
          <w:rFonts w:ascii="Times New Roman" w:hAnsi="Times New Roman"/>
        </w:rPr>
        <w:t xml:space="preserve"> pendidikan khususnya pada situasi perkuliahan ketika kebanyakan mahasiswa juga melakukan akses internet pada hal-hal non akademik saat perkuliahan berlangsung (</w:t>
      </w:r>
      <w:r w:rsidRPr="005164B4">
        <w:rPr>
          <w:rFonts w:ascii="Times New Roman" w:hAnsi="Times New Roman"/>
          <w:shd w:val="clear" w:color="auto" w:fill="FFFFFF"/>
        </w:rPr>
        <w:t>Yasar &amp; Yurdugul, 2013; Taneja, Fiore &amp; Fischer, 2015; Knight, 2017; Simanjuntak, Fajrianthi, &amp; Purwono, 2019).</w:t>
      </w:r>
      <w:r w:rsidRPr="005164B4">
        <w:rPr>
          <w:rFonts w:ascii="Times New Roman" w:hAnsi="Times New Roman"/>
        </w:rPr>
        <w:t xml:space="preserve"> Meskipun penggunaan internet yang dilakukan mahasiswa ketika perkuliahan berlangsung berbeda dengan penggunaan internet yang dilakukan karyawan untuk kepentingan pribadi selama jam kerja, kedua aktivitas tersebut dapat disamakan pada aktivitas yang tidak produktif dalam penggunaan waktu baik di kelas maupun tempat kerja (Anugrah &amp; Margaretha, 2013). Mahasiswa yang memanfaatkan internet untuk keperluan pribadi di kelas tidak memfokuskan usaha dan perhatiannya pada materi pelajaran dan ini mirip dengan karyawan yang tidak memfokuskan energinya pada pekerjaan (</w:t>
      </w:r>
      <w:r w:rsidRPr="005164B4">
        <w:rPr>
          <w:rFonts w:ascii="Times New Roman" w:hAnsi="Times New Roman"/>
          <w:shd w:val="clear" w:color="auto" w:fill="FFFFFF"/>
        </w:rPr>
        <w:t>Prasad, Lim, &amp; Chen, 2010)</w:t>
      </w:r>
      <w:r w:rsidRPr="005164B4">
        <w:rPr>
          <w:rFonts w:ascii="Times New Roman" w:hAnsi="Times New Roman"/>
        </w:rPr>
        <w:t xml:space="preserve">. </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 xml:space="preserve">Prasad, Lim dan Chen (2010), menyebutkan bahwa bukan hal yang aneh jika banyak ditemui mahasiswa yang melakukan </w:t>
      </w:r>
      <w:r w:rsidRPr="005164B4">
        <w:rPr>
          <w:rFonts w:ascii="Times New Roman" w:hAnsi="Times New Roman"/>
          <w:i/>
        </w:rPr>
        <w:t>cyberloafing</w:t>
      </w:r>
      <w:r w:rsidRPr="005164B4">
        <w:rPr>
          <w:rFonts w:ascii="Times New Roman" w:hAnsi="Times New Roman"/>
        </w:rPr>
        <w:t xml:space="preserve"> saat di kelas. Penelitian Yasar dan Yurdugul (2013), menemukan bahwa ada </w:t>
      </w:r>
      <w:r w:rsidRPr="005164B4">
        <w:rPr>
          <w:rFonts w:ascii="Times New Roman" w:hAnsi="Times New Roman"/>
        </w:rPr>
        <w:t xml:space="preserve">kecanduan </w:t>
      </w:r>
      <w:r w:rsidRPr="005164B4">
        <w:rPr>
          <w:rFonts w:ascii="Times New Roman" w:hAnsi="Times New Roman"/>
          <w:i/>
        </w:rPr>
        <w:t>cyberloafing</w:t>
      </w:r>
      <w:r w:rsidRPr="005164B4">
        <w:rPr>
          <w:rFonts w:ascii="Times New Roman" w:hAnsi="Times New Roman"/>
        </w:rPr>
        <w:t xml:space="preserve"> di perguruan tinggi Turki. Hasil survei Dewi (2016), terhadap mahasiswa di Universitas </w:t>
      </w:r>
      <w:r w:rsidRPr="005164B4">
        <w:rPr>
          <w:rFonts w:ascii="Times New Roman" w:hAnsi="Times New Roman"/>
          <w:color w:val="000000"/>
        </w:rPr>
        <w:t>Katolik Widya Mandala Surabaya angkatan 2013-2015 sejumlah 254 orang mahasiswa</w:t>
      </w:r>
      <w:r w:rsidRPr="005164B4">
        <w:rPr>
          <w:rFonts w:ascii="Times New Roman" w:hAnsi="Times New Roman"/>
        </w:rPr>
        <w:t xml:space="preserve"> ditemukan bahwa 62% mahasiswa melakukan </w:t>
      </w:r>
      <w:r w:rsidRPr="005164B4">
        <w:rPr>
          <w:rFonts w:ascii="Times New Roman" w:hAnsi="Times New Roman"/>
          <w:i/>
        </w:rPr>
        <w:t>cyberloafing</w:t>
      </w:r>
      <w:r w:rsidRPr="005164B4">
        <w:rPr>
          <w:rFonts w:ascii="Times New Roman" w:hAnsi="Times New Roman"/>
        </w:rPr>
        <w:t xml:space="preserve"> seperti menjelajahi media sosial untuk mengatasi kebosanan, bermain </w:t>
      </w:r>
      <w:r w:rsidRPr="005164B4">
        <w:rPr>
          <w:rFonts w:ascii="Times New Roman" w:hAnsi="Times New Roman"/>
          <w:i/>
          <w:iCs/>
        </w:rPr>
        <w:t xml:space="preserve">games </w:t>
      </w:r>
      <w:r w:rsidRPr="005164B4">
        <w:rPr>
          <w:rFonts w:ascii="Times New Roman" w:hAnsi="Times New Roman"/>
        </w:rPr>
        <w:t xml:space="preserve">dan </w:t>
      </w:r>
      <w:r w:rsidRPr="005164B4">
        <w:rPr>
          <w:rFonts w:ascii="Times New Roman" w:hAnsi="Times New Roman"/>
          <w:i/>
          <w:iCs/>
        </w:rPr>
        <w:t>chatting</w:t>
      </w:r>
      <w:r w:rsidRPr="005164B4">
        <w:rPr>
          <w:rFonts w:ascii="Times New Roman" w:hAnsi="Times New Roman"/>
          <w:iCs/>
        </w:rPr>
        <w:t xml:space="preserve">. Demikian pula hasil survei Lutfiyah (2018), terhadap 100 mahasiswa Psikologi UIN Maulana Malik Ibrahim Malang menemukan bahwa 97% mahasiswa secara sengaja melakukan </w:t>
      </w:r>
      <w:r w:rsidRPr="005164B4">
        <w:rPr>
          <w:rFonts w:ascii="Times New Roman" w:hAnsi="Times New Roman"/>
          <w:i/>
          <w:iCs/>
        </w:rPr>
        <w:t>cyberloafing</w:t>
      </w:r>
      <w:r w:rsidRPr="005164B4">
        <w:rPr>
          <w:rFonts w:ascii="Times New Roman" w:hAnsi="Times New Roman"/>
          <w:iCs/>
        </w:rPr>
        <w:t xml:space="preserve"> saat perkuliahan berlangsung untuk mengunjungi media sosial, menerima dan mengirim pesan singkat dan mengunjungi situs berita </w:t>
      </w:r>
      <w:r w:rsidRPr="005164B4">
        <w:rPr>
          <w:rFonts w:ascii="Times New Roman" w:hAnsi="Times New Roman"/>
          <w:i/>
          <w:iCs/>
        </w:rPr>
        <w:t>online</w:t>
      </w:r>
      <w:r w:rsidRPr="005164B4">
        <w:rPr>
          <w:rFonts w:ascii="Times New Roman" w:hAnsi="Times New Roman"/>
          <w:iCs/>
        </w:rPr>
        <w:t xml:space="preserve">. </w:t>
      </w:r>
    </w:p>
    <w:p w:rsidR="0002146E" w:rsidRPr="005164B4" w:rsidRDefault="0002146E" w:rsidP="0002146E">
      <w:pPr>
        <w:spacing w:after="0" w:line="360" w:lineRule="auto"/>
        <w:ind w:firstLine="567"/>
        <w:jc w:val="both"/>
        <w:rPr>
          <w:rFonts w:ascii="Times New Roman" w:hAnsi="Times New Roman"/>
          <w:shd w:val="clear" w:color="auto" w:fill="FFFFFF"/>
        </w:rPr>
      </w:pPr>
      <w:r w:rsidRPr="005164B4">
        <w:rPr>
          <w:rFonts w:ascii="Times New Roman" w:hAnsi="Times New Roman"/>
          <w:shd w:val="clear" w:color="auto" w:fill="FFFFFF"/>
        </w:rPr>
        <w:t xml:space="preserve">Peneliti melakukan survei awal untuk mengetahui tingkat </w:t>
      </w:r>
      <w:r w:rsidRPr="005164B4">
        <w:rPr>
          <w:rFonts w:ascii="Times New Roman" w:hAnsi="Times New Roman"/>
          <w:i/>
          <w:shd w:val="clear" w:color="auto" w:fill="FFFFFF"/>
        </w:rPr>
        <w:t>cyberloafing</w:t>
      </w:r>
      <w:r w:rsidRPr="005164B4">
        <w:rPr>
          <w:rFonts w:ascii="Times New Roman" w:hAnsi="Times New Roman"/>
          <w:shd w:val="clear" w:color="auto" w:fill="FFFFFF"/>
        </w:rPr>
        <w:t xml:space="preserve"> pada mahasiswa </w:t>
      </w:r>
      <w:r w:rsidRPr="005164B4">
        <w:rPr>
          <w:rFonts w:ascii="Times New Roman" w:eastAsia="Times New Roman" w:hAnsi="Times New Roman"/>
        </w:rPr>
        <w:t>Fakultas Psikologi Universitas Mercu Buana Yogyakarta</w:t>
      </w:r>
      <w:r w:rsidRPr="005164B4">
        <w:rPr>
          <w:rFonts w:ascii="Times New Roman" w:hAnsi="Times New Roman"/>
          <w:shd w:val="clear" w:color="auto" w:fill="FFFFFF"/>
        </w:rPr>
        <w:t xml:space="preserve">. Survei dilakukan melalui penyebaran kuisioner secara acak terhadap 81 mahasiswa yang menggunakan akses internet di kelas yang terdiri dari 58 </w:t>
      </w:r>
      <w:r w:rsidRPr="005164B4">
        <w:rPr>
          <w:rFonts w:ascii="Times New Roman" w:hAnsi="Times New Roman"/>
        </w:rPr>
        <w:t xml:space="preserve">(71,6%) </w:t>
      </w:r>
      <w:r w:rsidRPr="005164B4">
        <w:rPr>
          <w:rFonts w:ascii="Times New Roman" w:hAnsi="Times New Roman"/>
          <w:shd w:val="clear" w:color="auto" w:fill="FFFFFF"/>
        </w:rPr>
        <w:t xml:space="preserve">mahasiswa berjenis kelamin laki-laki dan 23 (28,4%) mahasiswa berjenis kelamin perempuan. Mahasiswa yang mengakses internet </w:t>
      </w:r>
      <w:r w:rsidRPr="005164B4">
        <w:rPr>
          <w:rFonts w:ascii="Times New Roman" w:hAnsi="Times New Roman"/>
        </w:rPr>
        <w:t xml:space="preserve">untuk keperluan akademik sebanyak </w:t>
      </w:r>
      <w:r w:rsidRPr="005164B4">
        <w:rPr>
          <w:rFonts w:ascii="Times New Roman" w:hAnsi="Times New Roman"/>
          <w:shd w:val="clear" w:color="auto" w:fill="FFFFFF"/>
        </w:rPr>
        <w:t xml:space="preserve">12 (14,8%) </w:t>
      </w:r>
      <w:r w:rsidRPr="005164B4">
        <w:rPr>
          <w:rFonts w:ascii="Times New Roman" w:hAnsi="Times New Roman"/>
        </w:rPr>
        <w:t>mahasiswa</w:t>
      </w:r>
      <w:r w:rsidRPr="005164B4">
        <w:rPr>
          <w:rFonts w:ascii="Times New Roman" w:hAnsi="Times New Roman"/>
          <w:shd w:val="clear" w:color="auto" w:fill="FFFFFF"/>
        </w:rPr>
        <w:t xml:space="preserve"> </w:t>
      </w:r>
      <w:r w:rsidRPr="005164B4">
        <w:rPr>
          <w:rFonts w:ascii="Times New Roman" w:hAnsi="Times New Roman"/>
        </w:rPr>
        <w:t xml:space="preserve">dan 69 (85,2%) mahasiswa menggunakan internet untuk keperluan di luar akademik. </w:t>
      </w:r>
      <w:r w:rsidRPr="005164B4">
        <w:rPr>
          <w:rFonts w:ascii="Times New Roman" w:hAnsi="Times New Roman"/>
          <w:shd w:val="clear" w:color="auto" w:fill="FFFFFF"/>
        </w:rPr>
        <w:t xml:space="preserve">Hal ini menunjukkan perilaku </w:t>
      </w:r>
      <w:r w:rsidRPr="005164B4">
        <w:rPr>
          <w:rFonts w:ascii="Times New Roman" w:hAnsi="Times New Roman"/>
          <w:i/>
          <w:shd w:val="clear" w:color="auto" w:fill="FFFFFF"/>
        </w:rPr>
        <w:t>cyberloafing</w:t>
      </w:r>
      <w:r w:rsidRPr="005164B4">
        <w:rPr>
          <w:rFonts w:ascii="Times New Roman" w:hAnsi="Times New Roman"/>
          <w:shd w:val="clear" w:color="auto" w:fill="FFFFFF"/>
        </w:rPr>
        <w:t xml:space="preserve"> karena mengakses internet yang </w:t>
      </w:r>
      <w:r w:rsidRPr="005164B4">
        <w:rPr>
          <w:rFonts w:ascii="Times New Roman" w:hAnsi="Times New Roman"/>
        </w:rPr>
        <w:t>tidak berkaitan dengan akademik saat perkuliahan berlangsung (</w:t>
      </w:r>
      <w:r w:rsidRPr="005164B4">
        <w:rPr>
          <w:rFonts w:ascii="Times New Roman" w:hAnsi="Times New Roman"/>
          <w:shd w:val="clear" w:color="auto" w:fill="FFFFFF"/>
        </w:rPr>
        <w:t xml:space="preserve">Yılmaz, Yılmaz, Ozturk., Sezer &amp; Karademir, 2015; Taneja, Fiore &amp; Fischer, 2015; </w:t>
      </w:r>
      <w:r w:rsidRPr="005164B4">
        <w:rPr>
          <w:rFonts w:ascii="Times New Roman" w:hAnsi="Times New Roman"/>
        </w:rPr>
        <w:t xml:space="preserve">Gokcearslan, Mumcu, </w:t>
      </w:r>
      <w:r w:rsidRPr="005164B4">
        <w:rPr>
          <w:rFonts w:ascii="Times New Roman" w:hAnsi="Times New Roman"/>
        </w:rPr>
        <w:lastRenderedPageBreak/>
        <w:t xml:space="preserve">Haslaman &amp; Cevik, 2016; </w:t>
      </w:r>
      <w:r w:rsidRPr="005164B4">
        <w:rPr>
          <w:rFonts w:ascii="Times New Roman" w:hAnsi="Times New Roman"/>
          <w:shd w:val="clear" w:color="auto" w:fill="FFFFFF"/>
        </w:rPr>
        <w:t>Varol &amp; Yildirim, 2018).</w:t>
      </w:r>
    </w:p>
    <w:p w:rsidR="0002146E" w:rsidRPr="005164B4" w:rsidRDefault="0002146E" w:rsidP="0002146E">
      <w:pPr>
        <w:spacing w:after="0" w:line="360" w:lineRule="auto"/>
        <w:ind w:firstLine="567"/>
        <w:jc w:val="both"/>
        <w:rPr>
          <w:rFonts w:ascii="Times New Roman" w:hAnsi="Times New Roman"/>
          <w:shd w:val="clear" w:color="auto" w:fill="FFFFFF"/>
        </w:rPr>
      </w:pPr>
      <w:r w:rsidRPr="005164B4">
        <w:rPr>
          <w:rFonts w:ascii="Times New Roman" w:hAnsi="Times New Roman"/>
        </w:rPr>
        <w:t>M</w:t>
      </w:r>
      <w:r w:rsidRPr="005164B4">
        <w:rPr>
          <w:rFonts w:ascii="Times New Roman" w:hAnsi="Times New Roman"/>
          <w:shd w:val="clear" w:color="auto" w:fill="FFFFFF"/>
        </w:rPr>
        <w:t xml:space="preserve">ahasiswa </w:t>
      </w:r>
      <w:r w:rsidRPr="005164B4">
        <w:rPr>
          <w:rFonts w:ascii="Times New Roman" w:eastAsia="Times New Roman" w:hAnsi="Times New Roman"/>
        </w:rPr>
        <w:t>Fakultas Psikologi Universitas Mercu Buana Yogyakarta banyak</w:t>
      </w:r>
      <w:r w:rsidRPr="005164B4">
        <w:rPr>
          <w:rFonts w:ascii="Times New Roman" w:hAnsi="Times New Roman"/>
          <w:shd w:val="clear" w:color="auto" w:fill="FFFFFF"/>
        </w:rPr>
        <w:t xml:space="preserve"> menggunakan ponsel atau </w:t>
      </w:r>
      <w:r w:rsidRPr="005164B4">
        <w:rPr>
          <w:rFonts w:ascii="Times New Roman" w:hAnsi="Times New Roman"/>
          <w:i/>
          <w:shd w:val="clear" w:color="auto" w:fill="FFFFFF"/>
        </w:rPr>
        <w:t xml:space="preserve">smartphone </w:t>
      </w:r>
      <w:r w:rsidRPr="005164B4">
        <w:rPr>
          <w:rFonts w:ascii="Times New Roman" w:hAnsi="Times New Roman"/>
          <w:shd w:val="clear" w:color="auto" w:fill="FFFFFF"/>
        </w:rPr>
        <w:t xml:space="preserve">untuk mengakses internet di kelas.  </w:t>
      </w:r>
      <w:r w:rsidRPr="005164B4">
        <w:rPr>
          <w:rFonts w:ascii="Times New Roman" w:hAnsi="Times New Roman"/>
        </w:rPr>
        <w:t xml:space="preserve">Sebagian besar mahasiswa menggunakan internet 5-6 kali dalam seminggu dengan durasi antara 3-4 jam. </w:t>
      </w:r>
      <w:r w:rsidRPr="005164B4">
        <w:rPr>
          <w:rFonts w:ascii="Times New Roman" w:hAnsi="Times New Roman"/>
          <w:shd w:val="clear" w:color="auto" w:fill="FFFFFF"/>
        </w:rPr>
        <w:t>Aktivitas yang dilakukan berupa menjelajahi media sosial (</w:t>
      </w:r>
      <w:r w:rsidRPr="005164B4">
        <w:rPr>
          <w:rFonts w:ascii="Times New Roman" w:hAnsi="Times New Roman"/>
        </w:rPr>
        <w:t>54,1%</w:t>
      </w:r>
      <w:r w:rsidRPr="005164B4">
        <w:rPr>
          <w:rFonts w:ascii="Times New Roman" w:hAnsi="Times New Roman"/>
          <w:shd w:val="clear" w:color="auto" w:fill="FFFFFF"/>
        </w:rPr>
        <w:t>), situs hiburan (</w:t>
      </w:r>
      <w:r w:rsidRPr="005164B4">
        <w:rPr>
          <w:rFonts w:ascii="Times New Roman" w:hAnsi="Times New Roman"/>
        </w:rPr>
        <w:t>12,3%</w:t>
      </w:r>
      <w:r w:rsidRPr="005164B4">
        <w:rPr>
          <w:rFonts w:ascii="Times New Roman" w:hAnsi="Times New Roman"/>
          <w:shd w:val="clear" w:color="auto" w:fill="FFFFFF"/>
        </w:rPr>
        <w:t>), situs pendidikan (</w:t>
      </w:r>
      <w:r w:rsidRPr="005164B4">
        <w:rPr>
          <w:rFonts w:ascii="Times New Roman" w:hAnsi="Times New Roman"/>
        </w:rPr>
        <w:t>12,3%</w:t>
      </w:r>
      <w:r w:rsidRPr="005164B4">
        <w:rPr>
          <w:rFonts w:ascii="Times New Roman" w:hAnsi="Times New Roman"/>
          <w:shd w:val="clear" w:color="auto" w:fill="FFFFFF"/>
        </w:rPr>
        <w:t>), situs berita (</w:t>
      </w:r>
      <w:r w:rsidRPr="005164B4">
        <w:rPr>
          <w:rFonts w:ascii="Times New Roman" w:hAnsi="Times New Roman"/>
        </w:rPr>
        <w:t>8,9%)</w:t>
      </w:r>
      <w:r w:rsidRPr="005164B4">
        <w:rPr>
          <w:rFonts w:ascii="Times New Roman" w:hAnsi="Times New Roman"/>
          <w:shd w:val="clear" w:color="auto" w:fill="FFFFFF"/>
        </w:rPr>
        <w:t xml:space="preserve">, </w:t>
      </w:r>
      <w:r w:rsidRPr="005164B4">
        <w:rPr>
          <w:rFonts w:ascii="Times New Roman" w:hAnsi="Times New Roman"/>
          <w:i/>
          <w:shd w:val="clear" w:color="auto" w:fill="FFFFFF"/>
        </w:rPr>
        <w:t>online shopping</w:t>
      </w:r>
      <w:r w:rsidRPr="005164B4">
        <w:rPr>
          <w:rFonts w:ascii="Times New Roman" w:hAnsi="Times New Roman"/>
          <w:shd w:val="clear" w:color="auto" w:fill="FFFFFF"/>
        </w:rPr>
        <w:t xml:space="preserve"> (</w:t>
      </w:r>
      <w:r w:rsidRPr="005164B4">
        <w:rPr>
          <w:rFonts w:ascii="Times New Roman" w:hAnsi="Times New Roman"/>
        </w:rPr>
        <w:t>7,6%</w:t>
      </w:r>
      <w:r w:rsidRPr="005164B4">
        <w:rPr>
          <w:rFonts w:ascii="Times New Roman" w:hAnsi="Times New Roman"/>
          <w:shd w:val="clear" w:color="auto" w:fill="FFFFFF"/>
        </w:rPr>
        <w:t>), dan lainnya (</w:t>
      </w:r>
      <w:r w:rsidRPr="005164B4">
        <w:rPr>
          <w:rFonts w:ascii="Times New Roman" w:hAnsi="Times New Roman"/>
        </w:rPr>
        <w:t>4,8</w:t>
      </w:r>
      <w:r w:rsidRPr="005164B4">
        <w:rPr>
          <w:rFonts w:ascii="Times New Roman" w:hAnsi="Times New Roman"/>
          <w:shd w:val="clear" w:color="auto" w:fill="FFFFFF"/>
        </w:rPr>
        <w:t xml:space="preserve">%). </w:t>
      </w:r>
      <w:r w:rsidRPr="005164B4">
        <w:rPr>
          <w:rFonts w:ascii="Times New Roman" w:hAnsi="Times New Roman"/>
        </w:rPr>
        <w:t xml:space="preserve">Situs-situs yang paling sering mahasiswa buka selama di kelas seperti </w:t>
      </w:r>
      <w:r w:rsidRPr="005164B4">
        <w:rPr>
          <w:rFonts w:ascii="Times New Roman" w:hAnsi="Times New Roman"/>
          <w:i/>
        </w:rPr>
        <w:t>WhatsApp, Instagram, Youtube, Twitter, Google Scholar, Shopee, Wikipedia, Gmail</w:t>
      </w:r>
      <w:r w:rsidRPr="005164B4">
        <w:rPr>
          <w:rFonts w:ascii="Times New Roman" w:hAnsi="Times New Roman"/>
        </w:rPr>
        <w:t xml:space="preserve"> dan lain-lain. Senada penelitian Putri dan Sokang (2014), situs yang berhubungan dengan interaksi sosial secara </w:t>
      </w:r>
      <w:r w:rsidRPr="005164B4">
        <w:rPr>
          <w:rFonts w:ascii="Times New Roman" w:hAnsi="Times New Roman"/>
          <w:i/>
        </w:rPr>
        <w:t>online</w:t>
      </w:r>
      <w:r w:rsidRPr="005164B4">
        <w:rPr>
          <w:rFonts w:ascii="Times New Roman" w:hAnsi="Times New Roman"/>
        </w:rPr>
        <w:t xml:space="preserve"> (</w:t>
      </w:r>
      <w:r w:rsidRPr="005164B4">
        <w:rPr>
          <w:rFonts w:ascii="Times New Roman" w:hAnsi="Times New Roman"/>
          <w:i/>
        </w:rPr>
        <w:t>WhatsApp, Instagram, Twitter, Gmail</w:t>
      </w:r>
      <w:r w:rsidRPr="005164B4">
        <w:rPr>
          <w:rFonts w:ascii="Times New Roman" w:hAnsi="Times New Roman"/>
        </w:rPr>
        <w:t>) dan situs hiburan (</w:t>
      </w:r>
      <w:r w:rsidRPr="005164B4">
        <w:rPr>
          <w:rFonts w:ascii="Times New Roman" w:hAnsi="Times New Roman"/>
          <w:i/>
        </w:rPr>
        <w:t>Youtube</w:t>
      </w:r>
      <w:r w:rsidRPr="005164B4">
        <w:rPr>
          <w:rFonts w:ascii="Times New Roman" w:hAnsi="Times New Roman"/>
        </w:rPr>
        <w:t>) merupakan situs yang paling banyak di akses oleh mahasiswa.</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shd w:val="clear" w:color="auto" w:fill="FFFFFF"/>
        </w:rPr>
        <w:t xml:space="preserve">Keberadaan internet </w:t>
      </w:r>
      <w:r w:rsidRPr="005164B4">
        <w:rPr>
          <w:rFonts w:ascii="Times New Roman" w:hAnsi="Times New Roman"/>
        </w:rPr>
        <w:t>yang di kampus diharapkan dapat mempermudah m</w:t>
      </w:r>
      <w:r w:rsidRPr="005164B4">
        <w:rPr>
          <w:rFonts w:ascii="Times New Roman" w:hAnsi="Times New Roman"/>
          <w:shd w:val="clear" w:color="auto" w:fill="FFFFFF"/>
        </w:rPr>
        <w:t xml:space="preserve">ahasiswa dalam mencari, mengumulkan dan berbagi informasi secara </w:t>
      </w:r>
      <w:r w:rsidRPr="005164B4">
        <w:rPr>
          <w:rFonts w:ascii="Times New Roman" w:hAnsi="Times New Roman"/>
          <w:i/>
          <w:shd w:val="clear" w:color="auto" w:fill="FFFFFF"/>
        </w:rPr>
        <w:t>online</w:t>
      </w:r>
      <w:r w:rsidRPr="005164B4">
        <w:rPr>
          <w:rFonts w:ascii="Times New Roman" w:hAnsi="Times New Roman"/>
          <w:shd w:val="clear" w:color="auto" w:fill="FFFFFF"/>
        </w:rPr>
        <w:t xml:space="preserve"> terkait penyelesaian tugas kuliah serta sebagai media komunikasi antara mahasiswa dan teman sekelas maupun dosen </w:t>
      </w:r>
      <w:r w:rsidRPr="005164B4">
        <w:rPr>
          <w:rFonts w:ascii="Times New Roman" w:hAnsi="Times New Roman"/>
        </w:rPr>
        <w:t>(Junco &amp; Cotten, 2012).</w:t>
      </w:r>
      <w:r w:rsidRPr="005164B4">
        <w:rPr>
          <w:rFonts w:ascii="Times New Roman" w:hAnsi="Times New Roman"/>
          <w:shd w:val="clear" w:color="auto" w:fill="FFFFFF"/>
        </w:rPr>
        <w:t xml:space="preserve"> </w:t>
      </w:r>
      <w:r w:rsidRPr="005164B4">
        <w:rPr>
          <w:rFonts w:ascii="Times New Roman" w:hAnsi="Times New Roman"/>
        </w:rPr>
        <w:t xml:space="preserve">Wu, Mei dan Ugrin (2018), menyatakan bahwa penggunaan internet diharapkan juga dapat meningkatkan hasil belajar mahasiswa melalui akses materi pembelajaran yang lebih tepat waktu, relevan dan terbaru. Pasalnya mahasiswa mengakses internet untuk melakukan </w:t>
      </w:r>
      <w:r w:rsidRPr="005164B4">
        <w:rPr>
          <w:rFonts w:ascii="Times New Roman" w:hAnsi="Times New Roman"/>
          <w:i/>
        </w:rPr>
        <w:t>cyberloafing</w:t>
      </w:r>
      <w:r w:rsidRPr="005164B4">
        <w:rPr>
          <w:rFonts w:ascii="Times New Roman" w:hAnsi="Times New Roman"/>
        </w:rPr>
        <w:t xml:space="preserve"> saat perkuliahan berlangsung. Hal ini didukung oleh </w:t>
      </w:r>
      <w:r w:rsidRPr="005164B4">
        <w:rPr>
          <w:rFonts w:ascii="Times New Roman" w:hAnsi="Times New Roman"/>
          <w:shd w:val="clear" w:color="auto" w:fill="FFFFFF"/>
        </w:rPr>
        <w:t xml:space="preserve">Taneja, Fiore dan Fischer (2015), yang </w:t>
      </w:r>
      <w:r w:rsidRPr="005164B4">
        <w:rPr>
          <w:rFonts w:ascii="Times New Roman" w:hAnsi="Times New Roman"/>
          <w:shd w:val="clear" w:color="auto" w:fill="FFFFFF"/>
        </w:rPr>
        <w:t>menjelaskan bahwa</w:t>
      </w:r>
      <w:r w:rsidRPr="005164B4">
        <w:rPr>
          <w:rFonts w:ascii="Times New Roman" w:hAnsi="Times New Roman"/>
        </w:rPr>
        <w:t xml:space="preserve"> mahasiswa menggunakan akses internet untuk melakukan </w:t>
      </w:r>
      <w:r w:rsidRPr="005164B4">
        <w:rPr>
          <w:rFonts w:ascii="Times New Roman" w:hAnsi="Times New Roman"/>
          <w:i/>
        </w:rPr>
        <w:t xml:space="preserve">cyberloafing </w:t>
      </w:r>
      <w:r w:rsidRPr="005164B4">
        <w:rPr>
          <w:rFonts w:ascii="Times New Roman" w:hAnsi="Times New Roman"/>
        </w:rPr>
        <w:t>selama di kelas</w:t>
      </w:r>
      <w:r w:rsidRPr="005164B4">
        <w:rPr>
          <w:rFonts w:ascii="Times New Roman" w:hAnsi="Times New Roman"/>
          <w:shd w:val="clear" w:color="auto" w:fill="FFFFFF"/>
        </w:rPr>
        <w:t>.</w:t>
      </w:r>
      <w:r w:rsidRPr="005164B4">
        <w:rPr>
          <w:rFonts w:ascii="Times New Roman" w:hAnsi="Times New Roman"/>
        </w:rPr>
        <w:t xml:space="preserve"> </w:t>
      </w:r>
    </w:p>
    <w:p w:rsidR="0002146E" w:rsidRPr="005164B4" w:rsidRDefault="0002146E" w:rsidP="0002146E">
      <w:pPr>
        <w:spacing w:after="0" w:line="360" w:lineRule="auto"/>
        <w:ind w:firstLine="567"/>
        <w:jc w:val="both"/>
        <w:rPr>
          <w:rFonts w:ascii="Times New Roman" w:hAnsi="Times New Roman"/>
        </w:rPr>
      </w:pPr>
      <w:r w:rsidRPr="005164B4">
        <w:rPr>
          <w:rFonts w:ascii="Times New Roman" w:hAnsi="Times New Roman"/>
        </w:rPr>
        <w:t xml:space="preserve">Menurut Gerow, Galluch dan Thatcher (2010), </w:t>
      </w:r>
      <w:r w:rsidRPr="005164B4">
        <w:rPr>
          <w:rFonts w:ascii="Times New Roman" w:hAnsi="Times New Roman"/>
          <w:i/>
        </w:rPr>
        <w:t>cyberloafing</w:t>
      </w:r>
      <w:r w:rsidRPr="005164B4">
        <w:rPr>
          <w:rFonts w:ascii="Times New Roman" w:hAnsi="Times New Roman"/>
        </w:rPr>
        <w:t xml:space="preserve"> yang dilakukan mahasiswa mengalihkan perhatian dari aktivitas yang berkaitan dengan proses pembelajaran di kelas. Beberapa dosen melarang mahasiswa untuk menggunakan </w:t>
      </w:r>
      <w:r w:rsidRPr="005164B4">
        <w:rPr>
          <w:rFonts w:ascii="Times New Roman" w:hAnsi="Times New Roman"/>
          <w:i/>
        </w:rPr>
        <w:t>gadget</w:t>
      </w:r>
      <w:r w:rsidRPr="005164B4">
        <w:rPr>
          <w:rFonts w:ascii="Times New Roman" w:hAnsi="Times New Roman"/>
        </w:rPr>
        <w:t xml:space="preserve"> yang dimilikinya seperti </w:t>
      </w:r>
      <w:r w:rsidRPr="005164B4">
        <w:rPr>
          <w:rFonts w:ascii="Times New Roman" w:hAnsi="Times New Roman"/>
          <w:i/>
        </w:rPr>
        <w:t>smartphone</w:t>
      </w:r>
      <w:r w:rsidRPr="005164B4">
        <w:rPr>
          <w:rFonts w:ascii="Times New Roman" w:hAnsi="Times New Roman"/>
        </w:rPr>
        <w:t xml:space="preserve"> ketika berada di kelas karena dapat mengalihkan konsentrasi dan perhatian mahasiswa dan dosen selama perkuliahan berlangsung. Hal itu juga dilakukan untuk menghindari kesulitan mahasiswa dalam memahami dan merepresentasikan meteri pelajaran ke dalam memorinya (Junco dan Cotten, 2012). Rogelberg (dalam Kurniawan &amp; Nastasia, 2018), menjelasakan bahwa </w:t>
      </w:r>
      <w:r w:rsidRPr="005164B4">
        <w:rPr>
          <w:rFonts w:ascii="Times New Roman" w:hAnsi="Times New Roman"/>
          <w:i/>
        </w:rPr>
        <w:t>cyberloafing</w:t>
      </w:r>
      <w:r w:rsidRPr="005164B4">
        <w:rPr>
          <w:rFonts w:ascii="Times New Roman" w:hAnsi="Times New Roman"/>
        </w:rPr>
        <w:t xml:space="preserve"> dapat mengurangi produktivitas pada mahasiswa</w:t>
      </w:r>
      <w:r w:rsidRPr="005164B4">
        <w:rPr>
          <w:rFonts w:ascii="Times New Roman" w:hAnsi="Times New Roman"/>
          <w:shd w:val="clear" w:color="auto" w:fill="FFFFFF"/>
        </w:rPr>
        <w:t xml:space="preserve">. Dari perspektif yang lebih umum, </w:t>
      </w:r>
      <w:r w:rsidRPr="005164B4">
        <w:rPr>
          <w:rFonts w:ascii="Times New Roman" w:hAnsi="Times New Roman"/>
          <w:i/>
          <w:shd w:val="clear" w:color="auto" w:fill="FFFFFF"/>
        </w:rPr>
        <w:t xml:space="preserve">cyberloafing </w:t>
      </w:r>
      <w:r w:rsidRPr="005164B4">
        <w:rPr>
          <w:rFonts w:ascii="Times New Roman" w:hAnsi="Times New Roman"/>
          <w:shd w:val="clear" w:color="auto" w:fill="FFFFFF"/>
        </w:rPr>
        <w:t xml:space="preserve">dianggap sebagai suatu bentuk perilaku penundaan </w:t>
      </w:r>
      <w:r w:rsidRPr="005164B4">
        <w:rPr>
          <w:rFonts w:ascii="Times New Roman" w:hAnsi="Times New Roman"/>
        </w:rPr>
        <w:t>(</w:t>
      </w:r>
      <w:r w:rsidRPr="005164B4">
        <w:rPr>
          <w:rFonts w:ascii="Times New Roman" w:hAnsi="Times New Roman"/>
          <w:shd w:val="clear" w:color="auto" w:fill="FFFFFF"/>
        </w:rPr>
        <w:t xml:space="preserve">Prasad, Lim &amp; Chen, 2010). Mahasiswa yang melakukan </w:t>
      </w:r>
      <w:r w:rsidRPr="005164B4">
        <w:rPr>
          <w:rFonts w:ascii="Times New Roman" w:hAnsi="Times New Roman"/>
          <w:i/>
          <w:shd w:val="clear" w:color="auto" w:fill="FFFFFF"/>
        </w:rPr>
        <w:t>cyberloafing</w:t>
      </w:r>
      <w:r w:rsidRPr="005164B4">
        <w:rPr>
          <w:rFonts w:ascii="Times New Roman" w:hAnsi="Times New Roman"/>
          <w:shd w:val="clear" w:color="auto" w:fill="FFFFFF"/>
        </w:rPr>
        <w:t xml:space="preserve"> akan menunda pekerjaannya dalam jangka waktu tertentu. Sebagai contoh, mahasiswa yang memilih untuk menghabiskan waktu belajarnya dengan menelusuri situs hiburan daripada mengerjakan tugas yang diberikan dosen. Jika hal ini terjadi maka dapat berdampak pada penurunan terhadap hasil belajarnya.</w:t>
      </w:r>
      <w:r w:rsidRPr="005164B4">
        <w:rPr>
          <w:rFonts w:ascii="Times New Roman" w:hAnsi="Times New Roman"/>
        </w:rPr>
        <w:t xml:space="preserve"> Menurut Gokcearslan, Mumcu, Haslaman dan Cevik (2016), jika </w:t>
      </w:r>
      <w:r w:rsidRPr="005164B4">
        <w:rPr>
          <w:rFonts w:ascii="Times New Roman" w:hAnsi="Times New Roman"/>
          <w:i/>
          <w:iCs/>
        </w:rPr>
        <w:t xml:space="preserve">cyberloafing </w:t>
      </w:r>
      <w:r w:rsidRPr="005164B4">
        <w:rPr>
          <w:rFonts w:ascii="Times New Roman" w:hAnsi="Times New Roman"/>
        </w:rPr>
        <w:t xml:space="preserve">di kelas dilakukan dengan menggunakan </w:t>
      </w:r>
      <w:r w:rsidRPr="005164B4">
        <w:rPr>
          <w:rFonts w:ascii="Times New Roman" w:hAnsi="Times New Roman"/>
          <w:i/>
          <w:iCs/>
        </w:rPr>
        <w:t xml:space="preserve">smartphone, </w:t>
      </w:r>
      <w:r w:rsidRPr="005164B4">
        <w:rPr>
          <w:rFonts w:ascii="Times New Roman" w:hAnsi="Times New Roman"/>
        </w:rPr>
        <w:t xml:space="preserve">maka akan berisiko lebih tinggi untuk mengalami kecanduan </w:t>
      </w:r>
      <w:r w:rsidRPr="005164B4">
        <w:rPr>
          <w:rFonts w:ascii="Times New Roman" w:hAnsi="Times New Roman"/>
          <w:i/>
          <w:iCs/>
        </w:rPr>
        <w:t>smartphone.</w:t>
      </w:r>
      <w:r w:rsidRPr="005164B4">
        <w:rPr>
          <w:rFonts w:ascii="Times New Roman" w:hAnsi="Times New Roman"/>
        </w:rPr>
        <w:t xml:space="preserve">  </w:t>
      </w:r>
    </w:p>
    <w:p w:rsidR="0002146E" w:rsidRPr="005164B4" w:rsidRDefault="0002146E" w:rsidP="0002146E">
      <w:pPr>
        <w:spacing w:after="0" w:line="360" w:lineRule="auto"/>
        <w:ind w:firstLine="567"/>
        <w:jc w:val="both"/>
        <w:rPr>
          <w:rFonts w:ascii="Times New Roman" w:hAnsi="Times New Roman"/>
          <w:shd w:val="clear" w:color="auto" w:fill="FFFFFF"/>
        </w:rPr>
      </w:pPr>
      <w:r w:rsidRPr="005164B4">
        <w:rPr>
          <w:rFonts w:ascii="Times New Roman" w:hAnsi="Times New Roman"/>
          <w:shd w:val="clear" w:color="auto" w:fill="FFFFFF"/>
        </w:rPr>
        <w:lastRenderedPageBreak/>
        <w:t xml:space="preserve">Menurut Ozler dan Polat (2012), faktor pemicu individu melakukan </w:t>
      </w:r>
      <w:r w:rsidRPr="005164B4">
        <w:rPr>
          <w:rFonts w:ascii="Times New Roman" w:hAnsi="Times New Roman"/>
          <w:i/>
          <w:shd w:val="clear" w:color="auto" w:fill="FFFFFF"/>
        </w:rPr>
        <w:t>cyberloafing</w:t>
      </w:r>
      <w:r w:rsidRPr="005164B4">
        <w:rPr>
          <w:rFonts w:ascii="Times New Roman" w:hAnsi="Times New Roman"/>
          <w:shd w:val="clear" w:color="auto" w:fill="FFFFFF"/>
        </w:rPr>
        <w:t xml:space="preserve"> terbagi menjadi tiga yaitu faktor individual, faktor organisasi dan faktor situasional. Faktor individual meliputi persepsi dan sikap, kepribadian, kebiasaan dan kecanduan internet, faktor demografis dan niat untuk terlibat, norma sosial dan kode etik pribadi. Faktor organisasi meliputi pembatasan penggunaan internet, hasil yang diharapkan, dukungan manajerial, pandangan rekan sejawat tentang norma </w:t>
      </w:r>
      <w:r w:rsidRPr="005164B4">
        <w:rPr>
          <w:rFonts w:ascii="Times New Roman" w:hAnsi="Times New Roman"/>
          <w:i/>
          <w:shd w:val="clear" w:color="auto" w:fill="FFFFFF"/>
        </w:rPr>
        <w:t>cyberloafing</w:t>
      </w:r>
      <w:r w:rsidRPr="005164B4">
        <w:rPr>
          <w:rFonts w:ascii="Times New Roman" w:hAnsi="Times New Roman"/>
          <w:shd w:val="clear" w:color="auto" w:fill="FFFFFF"/>
        </w:rPr>
        <w:t xml:space="preserve"> dan sikap kerja seseorang. Faktor situasional meliputi ada tidaknya faktor yang mendukung </w:t>
      </w:r>
      <w:r w:rsidRPr="005164B4">
        <w:rPr>
          <w:rFonts w:ascii="Times New Roman" w:hAnsi="Times New Roman"/>
          <w:i/>
          <w:shd w:val="clear" w:color="auto" w:fill="FFFFFF"/>
        </w:rPr>
        <w:t>cyberloafing</w:t>
      </w:r>
      <w:r w:rsidRPr="005164B4">
        <w:rPr>
          <w:rFonts w:ascii="Times New Roman" w:hAnsi="Times New Roman"/>
          <w:shd w:val="clear" w:color="auto" w:fill="FFFFFF"/>
        </w:rPr>
        <w:t xml:space="preserve">. </w:t>
      </w:r>
    </w:p>
    <w:p w:rsidR="0002146E" w:rsidRPr="005164B4" w:rsidRDefault="0002146E" w:rsidP="0002146E">
      <w:pPr>
        <w:spacing w:after="0" w:line="360" w:lineRule="auto"/>
        <w:ind w:firstLine="567"/>
        <w:jc w:val="both"/>
        <w:rPr>
          <w:rFonts w:ascii="Times New Roman" w:hAnsi="Times New Roman"/>
          <w:shd w:val="clear" w:color="auto" w:fill="FFFFFF"/>
        </w:rPr>
      </w:pPr>
      <w:r w:rsidRPr="005164B4">
        <w:rPr>
          <w:rFonts w:ascii="Times New Roman" w:hAnsi="Times New Roman"/>
        </w:rPr>
        <w:t xml:space="preserve">Pada penelitian ini, peneliti memilih faktor persepsi sebagai faktor yang memengaruhi </w:t>
      </w:r>
      <w:r w:rsidRPr="005164B4">
        <w:rPr>
          <w:rFonts w:ascii="Times New Roman" w:hAnsi="Times New Roman"/>
          <w:i/>
        </w:rPr>
        <w:t>cyberloafing</w:t>
      </w:r>
      <w:r w:rsidRPr="005164B4">
        <w:rPr>
          <w:rFonts w:ascii="Times New Roman" w:hAnsi="Times New Roman"/>
        </w:rPr>
        <w:t xml:space="preserve"> karena </w:t>
      </w:r>
      <w:r w:rsidRPr="005164B4">
        <w:rPr>
          <w:rFonts w:ascii="Times New Roman" w:hAnsi="Times New Roman"/>
          <w:shd w:val="clear" w:color="auto" w:fill="FFFFFF"/>
        </w:rPr>
        <w:t xml:space="preserve">perilaku individu ditentukan oleh persepsi terhadap diri dan lingkungan sekitarnya (Mayasari, Mustami'ah &amp; Warni, 2012). Artinya, apa yang dilakukan seseorang merupakan gambaran dari lingkungan dan persepsi merupakan salah satu prediktor perilaku individu tersebut. </w:t>
      </w:r>
      <w:r w:rsidRPr="005164B4">
        <w:rPr>
          <w:rFonts w:ascii="Times New Roman" w:hAnsi="Times New Roman"/>
        </w:rPr>
        <w:t>Persepsi adalah proses di mana individu mengorganisasikan dan menafsirkan stimulus yang ditangkap oleh indra untuk membentuk suatu makna pada lingkungannya (Robbins &amp; Judge, 2015). Davidoff dan Rogers menyatakan bahwa persepsi memiliki sifat individual (Walgito, 2010). Seseorang memiliki perasaan, kemampuan berfikir, dan pengalaman-pengalaman tidak sama dengan orang lain sehingga dalam mempersepsikan suatu stimulus yang diterima individu melalui indranya, hasil persepsi mungkin akan berbeda antara individu satu dan individu lain.</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rPr>
        <w:t xml:space="preserve">Salim (2015), menjelaskan bahwa persepsi mahasiswa sebagai salah satu unsur dalam proses pembelajaran sangat berpengaruh terhadap proses pembelajaran yang berlangsung, karena setiap kegitan edukatif didahului oleh persepsi mahasiswa. Objek persepsi yang dalam penelitian ini adalah gaya mengajar dosen di kelas. Keberadaan dosen sebagai pusat perhatian mahasiswa di kelas serta gaya mengajar yang dibawanya, akan mempengaruhi perbedaan persepsi dari mahasiswa (Widyaningtiyas, 2014).  Menurut Grasha (2002) gaya mengajar atau </w:t>
      </w:r>
      <w:r w:rsidRPr="005164B4">
        <w:rPr>
          <w:rFonts w:ascii="Times New Roman" w:hAnsi="Times New Roman"/>
          <w:i/>
        </w:rPr>
        <w:t xml:space="preserve">teaching style </w:t>
      </w:r>
      <w:r w:rsidRPr="005164B4">
        <w:rPr>
          <w:rFonts w:ascii="Times New Roman" w:hAnsi="Times New Roman"/>
        </w:rPr>
        <w:t>adalah pola yang ditampilkan dosen di kelas untuk memimpin dan mengarahkan pikiran serta tindakan mahasiswa. Lamatokan (2018) mengemukakan aspek-aspek gaya mengajar dosen meliputi sikap (tingkat afeksi yang positif dan negatif yang dihubungkan dengan objek psikologis yaitu mahasiswa), perilaku (tingkah laku, tanggapan atau perbuatan dosen dalam penyampaian mengenai pembelajaran di kelas yang terjadi akibat dari interaksi dirinya dengan mahasiswa) dan interaksi (hubungan dua arah antara dosen dan mahasiswa dengan sejumlah norma sebagai mediumnya untuk mencapai tujuan pendidikan).</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rPr>
        <w:t xml:space="preserve">Setiap dosen memiliki gaya mengajar yang berbeda antara satu dengan yang lain pada saat proses pembelajaran walaupun mempunyai tujuan sama seperti mengorganisasikan pengalaman belajar, mengolah kegiatan belajar mengajar, menilai proses dan hasil belajar pada mahasiswa (Djamarah &amp; Zain, 2014). Demikian pula mahasiswa sebagai pihak yang </w:t>
      </w:r>
      <w:r w:rsidRPr="005164B4">
        <w:rPr>
          <w:rFonts w:ascii="Times New Roman" w:hAnsi="Times New Roman"/>
        </w:rPr>
        <w:lastRenderedPageBreak/>
        <w:t xml:space="preserve">berinteraksi langsung dengan dosen dalam proses pembelajaran mempunyai persepsi yang berbeda tentang gaya mengajar yang diterapkan dosen di kelas (Widyaningtiyas, 2014). Perbedaan persepsi mahasiswa terhadap gaya mengajar dosen akan menimbulkan respon individu terhadap proses pembelajaran (Irwanto, 2002). Hal ini tentunya akan berpengaruh pada mahasiswa melakukan </w:t>
      </w:r>
      <w:r w:rsidRPr="005164B4">
        <w:rPr>
          <w:rFonts w:ascii="Times New Roman" w:hAnsi="Times New Roman"/>
          <w:i/>
        </w:rPr>
        <w:t>cyberloafing</w:t>
      </w:r>
      <w:r w:rsidRPr="005164B4">
        <w:rPr>
          <w:rFonts w:ascii="Times New Roman" w:hAnsi="Times New Roman"/>
        </w:rPr>
        <w:t xml:space="preserve"> saat di kelas (Ozler &amp; Polat, 2012). </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rPr>
        <w:t>Gaya mengajar yang diterapkan di kelas dilakukan sebagai upaya-upaya dosen untuk meminimalisasi pengaruh negatif dalam proses pembelajaran (Suwarni, 2012). Namun, proses pembelajaran yang berlangsung kadang kala menimbulkan suatu perasaan jenuh atau bosan pada mahasiswa apabila mahasiswa melihat atau mengalami materi pelajaran yang sama terjadi secara berulang-ulang dan terus menerus sehingga menjadi rutinitas (Wahyudi, 2010). Haryoko (2008) menambahkan bahwa perasaan bosan yang dialami mahasiswa dapat terjadi karena mahasiswa mempersepsikan gaya mengajar yang digunakan dosen tidak sesuai dengan situasi atau lingkungan pembelajaran sehingga belajar terasa sebagai beban yang berat.</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rPr>
        <w:t xml:space="preserve">Perasaan bosan yang dialami mengarahkan mahasiswa untuk mencari kegitan lain </w:t>
      </w:r>
      <w:r w:rsidRPr="005164B4">
        <w:rPr>
          <w:rFonts w:ascii="Times New Roman" w:hAnsi="Times New Roman"/>
          <w:shd w:val="clear" w:color="auto" w:fill="FFFFFF"/>
        </w:rPr>
        <w:t xml:space="preserve">agar tetap terjaga selama proses pembelajaran berlangsung (Ragan, Jennings, Massey &amp; Doolittle, 2014). Kegitan-kegiatan yang dilakukan dapat berupa mengobrol dengan teman saat dosen memberikan materi pembelajaran, mencoret-coret kertas, </w:t>
      </w:r>
      <w:r w:rsidRPr="005164B4">
        <w:rPr>
          <w:rFonts w:ascii="Times New Roman" w:hAnsi="Times New Roman"/>
          <w:shd w:val="clear" w:color="auto" w:fill="FFFFFF"/>
        </w:rPr>
        <w:t xml:space="preserve">mengganggu teman lainnya, malas memperhatikan dosen (menghayal) di kelas, menengok terus-menerus keluar kelas dan keluar tanpa izin (Mutawakkil &amp; Nuraedah, 2019). Sementara kini adanya akses internet yang tersedia membuat mahasiswa beralih menggunakan </w:t>
      </w:r>
      <w:r w:rsidRPr="005164B4">
        <w:rPr>
          <w:rFonts w:ascii="Times New Roman" w:hAnsi="Times New Roman"/>
          <w:i/>
          <w:shd w:val="clear" w:color="auto" w:fill="FFFFFF"/>
        </w:rPr>
        <w:t>gadget</w:t>
      </w:r>
      <w:r w:rsidRPr="005164B4">
        <w:rPr>
          <w:rFonts w:ascii="Times New Roman" w:hAnsi="Times New Roman"/>
          <w:shd w:val="clear" w:color="auto" w:fill="FFFFFF"/>
        </w:rPr>
        <w:t xml:space="preserve"> miliknya</w:t>
      </w:r>
      <w:r w:rsidRPr="005164B4">
        <w:rPr>
          <w:rFonts w:ascii="Times New Roman" w:hAnsi="Times New Roman"/>
        </w:rPr>
        <w:t xml:space="preserve"> sebagai sarana penghilang rasa bosan dan berbagai aplikasi yang terdapat di </w:t>
      </w:r>
      <w:r w:rsidRPr="005164B4">
        <w:rPr>
          <w:rFonts w:ascii="Times New Roman" w:hAnsi="Times New Roman"/>
          <w:i/>
        </w:rPr>
        <w:t>gadget</w:t>
      </w:r>
      <w:r w:rsidRPr="005164B4">
        <w:rPr>
          <w:rFonts w:ascii="Times New Roman" w:hAnsi="Times New Roman"/>
        </w:rPr>
        <w:t xml:space="preserve"> dapat menjadi solusinya</w:t>
      </w:r>
      <w:r w:rsidRPr="005164B4">
        <w:rPr>
          <w:rFonts w:ascii="Times New Roman" w:hAnsi="Times New Roman"/>
          <w:shd w:val="clear" w:color="auto" w:fill="FFFFFF"/>
        </w:rPr>
        <w:t xml:space="preserve"> (Daeng, Mewengkang &amp; Kalesaran, 2017)</w:t>
      </w:r>
      <w:r w:rsidRPr="005164B4">
        <w:rPr>
          <w:rFonts w:ascii="Times New Roman" w:hAnsi="Times New Roman"/>
        </w:rPr>
        <w:t>.</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rPr>
        <w:t xml:space="preserve">Berdasarkan hasil survei peneliti menunjukkan bahwa mahasiswa paling banyak membuka media sosial saat proses pembelajaran berlangsung. Media sosial yang dibuka pada saat proses pembelajaran berlangsung antara lain </w:t>
      </w:r>
      <w:r w:rsidRPr="005164B4">
        <w:rPr>
          <w:rFonts w:ascii="Times New Roman" w:hAnsi="Times New Roman"/>
          <w:i/>
        </w:rPr>
        <w:t xml:space="preserve">WhatsApp, Instagram, Youtube </w:t>
      </w:r>
      <w:r w:rsidRPr="005164B4">
        <w:rPr>
          <w:rFonts w:ascii="Times New Roman" w:hAnsi="Times New Roman"/>
        </w:rPr>
        <w:t>dan</w:t>
      </w:r>
      <w:r w:rsidRPr="005164B4">
        <w:rPr>
          <w:rFonts w:ascii="Times New Roman" w:hAnsi="Times New Roman"/>
          <w:i/>
        </w:rPr>
        <w:t xml:space="preserve"> Twitter</w:t>
      </w:r>
      <w:r w:rsidRPr="005164B4">
        <w:rPr>
          <w:rFonts w:ascii="Times New Roman" w:hAnsi="Times New Roman"/>
        </w:rPr>
        <w:t xml:space="preserve">. Mahasiswa hanya sibuk melakukan </w:t>
      </w:r>
      <w:r w:rsidRPr="005164B4">
        <w:rPr>
          <w:rFonts w:ascii="Times New Roman" w:hAnsi="Times New Roman"/>
          <w:i/>
        </w:rPr>
        <w:t>chatting</w:t>
      </w:r>
      <w:r w:rsidRPr="005164B4">
        <w:rPr>
          <w:rFonts w:ascii="Times New Roman" w:hAnsi="Times New Roman"/>
        </w:rPr>
        <w:t xml:space="preserve">, melihat status pengguna akun lainnya bahkan menonton video-video lucu yang tidak berhubungan dengan pembelajaran (Drakel, Pratiknjo &amp; Mulianti, 2018). Junco dan Cotten (2012)  menyebutkan bahwa media sosial seperti </w:t>
      </w:r>
      <w:r w:rsidRPr="005164B4">
        <w:rPr>
          <w:rFonts w:ascii="Times New Roman" w:hAnsi="Times New Roman"/>
          <w:i/>
        </w:rPr>
        <w:t>Facebook</w:t>
      </w:r>
      <w:r w:rsidRPr="005164B4">
        <w:rPr>
          <w:rFonts w:ascii="Times New Roman" w:hAnsi="Times New Roman"/>
        </w:rPr>
        <w:t xml:space="preserve"> lebih menarik minat mahasiswa karena memiliki aspek hiburan dan kesenangan. </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shd w:val="clear" w:color="auto" w:fill="FFFFFF"/>
        </w:rPr>
        <w:t xml:space="preserve">Mahasiswa juga banyak membuka situs hiburan, salah satunya yaitu </w:t>
      </w:r>
      <w:r w:rsidRPr="005164B4">
        <w:rPr>
          <w:rFonts w:ascii="Times New Roman" w:hAnsi="Times New Roman"/>
          <w:i/>
          <w:shd w:val="clear" w:color="auto" w:fill="FFFFFF"/>
        </w:rPr>
        <w:t>game online</w:t>
      </w:r>
      <w:r w:rsidRPr="005164B4">
        <w:rPr>
          <w:rFonts w:ascii="Times New Roman" w:hAnsi="Times New Roman"/>
          <w:shd w:val="clear" w:color="auto" w:fill="FFFFFF"/>
        </w:rPr>
        <w:t>. Hal ini dianggap sebagai sarana relaksasi atas beban pelajaran yang dianggap berat yang merupakan hasil dari persepsi mahasiswa terhadap gaya mengajar dosen yang negatif (Rahardjo, Citra, Damariyanti, Saputra, Ayuningsih, Siahay &amp; Mulyani, 2017). Daeng, Mewengkang dan Kalesaran (2017),</w:t>
      </w:r>
      <w:r w:rsidRPr="005164B4">
        <w:rPr>
          <w:rFonts w:ascii="Times New Roman" w:hAnsi="Times New Roman"/>
        </w:rPr>
        <w:t xml:space="preserve"> menyatakan bahwa mahasiswa selalu menggunakan </w:t>
      </w:r>
      <w:r w:rsidRPr="005164B4">
        <w:rPr>
          <w:rFonts w:ascii="Times New Roman" w:hAnsi="Times New Roman"/>
          <w:i/>
        </w:rPr>
        <w:t>gadget</w:t>
      </w:r>
      <w:r w:rsidRPr="005164B4">
        <w:rPr>
          <w:rFonts w:ascii="Times New Roman" w:hAnsi="Times New Roman"/>
        </w:rPr>
        <w:t xml:space="preserve"> pada </w:t>
      </w:r>
      <w:r w:rsidRPr="005164B4">
        <w:rPr>
          <w:rFonts w:ascii="Times New Roman" w:hAnsi="Times New Roman"/>
        </w:rPr>
        <w:lastRenderedPageBreak/>
        <w:t xml:space="preserve">saat perkuliahan sehingga kadangkala mahasiswa tidak fokus untuk mendengarkan materi yang diberikan dosen tetapi sibuk memainkan </w:t>
      </w:r>
      <w:r w:rsidRPr="005164B4">
        <w:rPr>
          <w:rFonts w:ascii="Times New Roman" w:hAnsi="Times New Roman"/>
          <w:i/>
        </w:rPr>
        <w:t>gadget</w:t>
      </w:r>
      <w:r w:rsidRPr="005164B4">
        <w:rPr>
          <w:rFonts w:ascii="Times New Roman" w:hAnsi="Times New Roman"/>
        </w:rPr>
        <w:t xml:space="preserve"> yang dimilikinya untuk melakukan hal-hal di luar tujuan akademik bahkan mahasiswa bisa menghabiskan sebagian besar waktu dalam sehari untuk menggunakan </w:t>
      </w:r>
      <w:r w:rsidRPr="005164B4">
        <w:rPr>
          <w:rFonts w:ascii="Times New Roman" w:hAnsi="Times New Roman"/>
          <w:i/>
        </w:rPr>
        <w:t>gadget</w:t>
      </w:r>
      <w:r w:rsidRPr="005164B4">
        <w:rPr>
          <w:rFonts w:ascii="Times New Roman" w:hAnsi="Times New Roman"/>
        </w:rPr>
        <w:t xml:space="preserve">. </w:t>
      </w:r>
      <w:r w:rsidRPr="005164B4">
        <w:rPr>
          <w:rFonts w:ascii="Times New Roman" w:hAnsi="Times New Roman"/>
          <w:shd w:val="clear" w:color="auto" w:fill="FFFFFF"/>
        </w:rPr>
        <w:t xml:space="preserve">Perilaku ini menunjukkan </w:t>
      </w:r>
      <w:r w:rsidRPr="005164B4">
        <w:rPr>
          <w:rFonts w:ascii="Times New Roman" w:hAnsi="Times New Roman"/>
          <w:i/>
          <w:shd w:val="clear" w:color="auto" w:fill="FFFFFF"/>
        </w:rPr>
        <w:t xml:space="preserve">cyberloafing </w:t>
      </w:r>
      <w:r w:rsidRPr="005164B4">
        <w:rPr>
          <w:rFonts w:ascii="Times New Roman" w:hAnsi="Times New Roman"/>
          <w:shd w:val="clear" w:color="auto" w:fill="FFFFFF"/>
        </w:rPr>
        <w:t xml:space="preserve">di mana mahasiswa memanfaatkan internet </w:t>
      </w:r>
      <w:r w:rsidRPr="005164B4">
        <w:rPr>
          <w:rFonts w:ascii="Times New Roman" w:hAnsi="Times New Roman"/>
        </w:rPr>
        <w:t>untuk tujuan-tujuan di luar akademik yang dilakukan saat perkuliahan berlangsung (</w:t>
      </w:r>
      <w:r w:rsidRPr="005164B4">
        <w:rPr>
          <w:rFonts w:ascii="Times New Roman" w:hAnsi="Times New Roman"/>
          <w:shd w:val="clear" w:color="auto" w:fill="FFFFFF"/>
        </w:rPr>
        <w:t>Yılmaz, Yılmaz, Ozturk., Sezer &amp; Karademir, 2015).</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r w:rsidRPr="005164B4">
        <w:rPr>
          <w:rFonts w:ascii="Times New Roman" w:hAnsi="Times New Roman"/>
          <w:shd w:val="clear" w:color="auto" w:fill="FFFFFF"/>
        </w:rPr>
        <w:t xml:space="preserve">Berbeda dengan mahasiswa yang menilai bahwa gaya mengajar dosen menarik dan menyenangkan yang meningkatkan minat belajarnya. </w:t>
      </w:r>
      <w:r w:rsidRPr="005164B4">
        <w:rPr>
          <w:rFonts w:ascii="Times New Roman" w:hAnsi="Times New Roman"/>
        </w:rPr>
        <w:t xml:space="preserve">Mahasiswa cendrung menjadi lebih simpatik, ikut serta secara aktif dalam proses pembelajaran dan memberikan perhatian yang lebih besar terhadap proses pembelajaran (Slameto, 2010). Mahasiswa juga akan lebih bijak dalam pemanfaatan internet karena lebih memfokuskan usaha dan perhatiannya pada materi pelajaran seperti mencari dan berbagi informasi terkait pelajaran daripada melakukan </w:t>
      </w:r>
      <w:r w:rsidRPr="005164B4">
        <w:rPr>
          <w:rFonts w:ascii="Times New Roman" w:hAnsi="Times New Roman"/>
          <w:i/>
        </w:rPr>
        <w:t>cyberloafing</w:t>
      </w:r>
      <w:r w:rsidRPr="005164B4">
        <w:rPr>
          <w:rFonts w:ascii="Times New Roman" w:hAnsi="Times New Roman"/>
        </w:rPr>
        <w:t xml:space="preserve"> (</w:t>
      </w:r>
      <w:r w:rsidRPr="005164B4">
        <w:rPr>
          <w:rFonts w:ascii="Times New Roman" w:hAnsi="Times New Roman"/>
          <w:shd w:val="clear" w:color="auto" w:fill="FFFFFF"/>
        </w:rPr>
        <w:t>Prasad, Lim &amp; Chen, 2010)</w:t>
      </w:r>
      <w:r w:rsidRPr="005164B4">
        <w:rPr>
          <w:rFonts w:ascii="Times New Roman" w:hAnsi="Times New Roman"/>
        </w:rPr>
        <w:t>.</w:t>
      </w:r>
    </w:p>
    <w:p w:rsidR="0002146E" w:rsidRDefault="0002146E" w:rsidP="0002146E">
      <w:pPr>
        <w:autoSpaceDE w:val="0"/>
        <w:autoSpaceDN w:val="0"/>
        <w:adjustRightInd w:val="0"/>
        <w:spacing w:after="0" w:line="360" w:lineRule="auto"/>
        <w:ind w:firstLine="567"/>
        <w:jc w:val="both"/>
        <w:rPr>
          <w:rFonts w:ascii="Times New Roman" w:hAnsi="Times New Roman"/>
          <w:shd w:val="clear" w:color="auto" w:fill="FFFFFF"/>
          <w:lang w:val="id-ID"/>
        </w:rPr>
      </w:pPr>
      <w:r w:rsidRPr="005164B4">
        <w:rPr>
          <w:rFonts w:ascii="Times New Roman" w:hAnsi="Times New Roman"/>
        </w:rPr>
        <w:t xml:space="preserve">Berdasarkan uraian  di atas terlihat bahwa persepsi terhadap gaya mengajar dosen berupa persepsi yang positif dan persepsi yang negatif. Sejalan dengan hasil penelitian Sava (dalam Saleh, 2017), yang menjelaskan bahwa persepsi peserta didik tentang guru bisa menyebabkan penilaian positif atau negatif. Mahasiswa yang mempersepsikan gaya mengajar negatif menyebabkan mahasiswa tidak mendengarkan dosen dan beralih ke area </w:t>
      </w:r>
      <w:r w:rsidRPr="005164B4">
        <w:rPr>
          <w:rFonts w:ascii="Times New Roman" w:hAnsi="Times New Roman"/>
        </w:rPr>
        <w:t xml:space="preserve">yang berbeda yaitu </w:t>
      </w:r>
      <w:r w:rsidRPr="005164B4">
        <w:rPr>
          <w:rFonts w:ascii="Times New Roman" w:hAnsi="Times New Roman"/>
          <w:i/>
        </w:rPr>
        <w:t>gadget</w:t>
      </w:r>
      <w:r w:rsidRPr="005164B4">
        <w:rPr>
          <w:rFonts w:ascii="Times New Roman" w:hAnsi="Times New Roman"/>
        </w:rPr>
        <w:t xml:space="preserve"> dan internet dan melakukan </w:t>
      </w:r>
      <w:r w:rsidRPr="005164B4">
        <w:rPr>
          <w:rFonts w:ascii="Times New Roman" w:hAnsi="Times New Roman"/>
          <w:i/>
        </w:rPr>
        <w:t xml:space="preserve">cyberloafing </w:t>
      </w:r>
      <w:r w:rsidRPr="005164B4">
        <w:rPr>
          <w:rFonts w:ascii="Times New Roman" w:hAnsi="Times New Roman"/>
        </w:rPr>
        <w:t xml:space="preserve">(Varol &amp; Yildirim, 2018). Sementara peserta didik yang memiliki persepsi positif terhadap gaya mengajar lebih merasakan kehadiran pengajar di dalam kelas untuk membantu, memfasilitasi, memotivasi dan menstimulus dirinya untuk dapat memahami pelajaran terutama memotivasi dirinya mendapatkan prestasi yang memuaskan dan menghindari perilaku </w:t>
      </w:r>
      <w:r w:rsidRPr="005164B4">
        <w:rPr>
          <w:rFonts w:ascii="Times New Roman" w:hAnsi="Times New Roman"/>
          <w:i/>
        </w:rPr>
        <w:t>cyberloafing</w:t>
      </w:r>
      <w:r w:rsidRPr="005164B4">
        <w:rPr>
          <w:rFonts w:ascii="Times New Roman" w:hAnsi="Times New Roman"/>
        </w:rPr>
        <w:t xml:space="preserve"> (Setiadi &amp; Setyawan, 2013; </w:t>
      </w:r>
      <w:r w:rsidRPr="005164B4">
        <w:rPr>
          <w:rFonts w:ascii="Times New Roman" w:hAnsi="Times New Roman"/>
          <w:shd w:val="clear" w:color="auto" w:fill="FFFFFF"/>
        </w:rPr>
        <w:t>Prasad, Lim &amp; Chen, 2010</w:t>
      </w:r>
      <w:r w:rsidRPr="005164B4">
        <w:rPr>
          <w:rFonts w:ascii="Times New Roman" w:hAnsi="Times New Roman"/>
        </w:rPr>
        <w:t xml:space="preserve">). </w:t>
      </w:r>
      <w:r w:rsidRPr="005164B4">
        <w:rPr>
          <w:rFonts w:ascii="Times New Roman" w:hAnsi="Times New Roman"/>
          <w:shd w:val="clear" w:color="auto" w:fill="FFFFFF"/>
        </w:rPr>
        <w:t xml:space="preserve">Berdasarkan permasalahan di atas, maka peneliti ingin mengetahui adakah hubungan antara persepsi mahasiswa terhadap gaya mengajar dosen dengan </w:t>
      </w:r>
      <w:r w:rsidRPr="005164B4">
        <w:rPr>
          <w:rFonts w:ascii="Times New Roman" w:hAnsi="Times New Roman"/>
          <w:i/>
          <w:shd w:val="clear" w:color="auto" w:fill="FFFFFF"/>
        </w:rPr>
        <w:t xml:space="preserve">cyberloafing </w:t>
      </w:r>
      <w:r w:rsidRPr="005164B4">
        <w:rPr>
          <w:rFonts w:ascii="Times New Roman" w:hAnsi="Times New Roman"/>
          <w:shd w:val="clear" w:color="auto" w:fill="FFFFFF"/>
        </w:rPr>
        <w:t>pada mahasiswa Fakultas Psikologi Universitas Mercu Buana Yogyakarta</w:t>
      </w:r>
      <w:r w:rsidRPr="005164B4">
        <w:rPr>
          <w:rFonts w:ascii="Times New Roman" w:hAnsi="Times New Roman"/>
          <w:shd w:val="clear" w:color="auto" w:fill="FFFFFF"/>
          <w:lang w:val="id-ID"/>
        </w:rPr>
        <w:t>.</w:t>
      </w:r>
    </w:p>
    <w:p w:rsidR="0002146E" w:rsidRPr="005164B4" w:rsidRDefault="0002146E" w:rsidP="0002146E">
      <w:pPr>
        <w:autoSpaceDE w:val="0"/>
        <w:autoSpaceDN w:val="0"/>
        <w:adjustRightInd w:val="0"/>
        <w:spacing w:after="0" w:line="360" w:lineRule="auto"/>
        <w:ind w:firstLine="567"/>
        <w:jc w:val="both"/>
        <w:rPr>
          <w:rFonts w:ascii="Times New Roman" w:hAnsi="Times New Roman"/>
        </w:rPr>
      </w:pPr>
    </w:p>
    <w:p w:rsidR="0002146E" w:rsidRPr="00DB48C9" w:rsidRDefault="0002146E" w:rsidP="0002146E">
      <w:pPr>
        <w:spacing w:after="0" w:line="360" w:lineRule="auto"/>
        <w:rPr>
          <w:rFonts w:ascii="Times New Roman" w:hAnsi="Times New Roman"/>
          <w:b/>
        </w:rPr>
      </w:pPr>
      <w:r w:rsidRPr="00DB48C9">
        <w:rPr>
          <w:rFonts w:ascii="Times New Roman" w:hAnsi="Times New Roman"/>
          <w:b/>
        </w:rPr>
        <w:t>METODE</w:t>
      </w:r>
    </w:p>
    <w:p w:rsidR="0002146E" w:rsidRPr="00BC4640" w:rsidRDefault="0002146E" w:rsidP="0002146E">
      <w:pPr>
        <w:spacing w:after="0" w:line="360" w:lineRule="auto"/>
        <w:ind w:firstLine="567"/>
        <w:jc w:val="both"/>
        <w:rPr>
          <w:rFonts w:ascii="Times New Roman" w:hAnsi="Times New Roman"/>
          <w:lang w:val="id-ID"/>
        </w:rPr>
      </w:pPr>
      <w:r w:rsidRPr="00915EAC">
        <w:rPr>
          <w:rFonts w:ascii="Times New Roman" w:hAnsi="Times New Roman"/>
          <w:lang w:val="id-ID"/>
        </w:rPr>
        <w:t xml:space="preserve">Tujuan dari penelitian ini adalah </w:t>
      </w:r>
      <w:r w:rsidRPr="00915EAC">
        <w:rPr>
          <w:rFonts w:ascii="Times New Roman" w:hAnsi="Times New Roman"/>
        </w:rPr>
        <w:t xml:space="preserve">untuk mengetahui hubungan antara persepsi mahasiswa terhadap gaya mengajar dosen dengan </w:t>
      </w:r>
      <w:r w:rsidRPr="00915EAC">
        <w:rPr>
          <w:rFonts w:ascii="Times New Roman" w:hAnsi="Times New Roman"/>
          <w:i/>
        </w:rPr>
        <w:t>cyberloafing</w:t>
      </w:r>
      <w:r w:rsidRPr="00915EAC">
        <w:rPr>
          <w:rFonts w:ascii="Times New Roman" w:hAnsi="Times New Roman"/>
        </w:rPr>
        <w:t xml:space="preserve"> pada mahasiswa Fakultas Psikologi Universitas Mercu Buana Yogyakarta.</w:t>
      </w:r>
      <w:r w:rsidRPr="00915EAC">
        <w:rPr>
          <w:rFonts w:ascii="Times New Roman" w:hAnsi="Times New Roman"/>
          <w:lang w:val="id-ID"/>
        </w:rPr>
        <w:t xml:space="preserve"> </w:t>
      </w:r>
      <w:r w:rsidRPr="00915EAC">
        <w:rPr>
          <w:rFonts w:ascii="Times New Roman" w:hAnsi="Times New Roman"/>
        </w:rPr>
        <w:t xml:space="preserve">Subjek dalam penelitian ini berjumlah 137 mahasiswa. Teknik yang digunakan  dalam penelitian ini yaitu teknik </w:t>
      </w:r>
      <w:r w:rsidRPr="00915EAC">
        <w:rPr>
          <w:rFonts w:ascii="Times New Roman" w:hAnsi="Times New Roman"/>
          <w:i/>
        </w:rPr>
        <w:t>purposive sampling</w:t>
      </w:r>
      <w:r w:rsidRPr="00915EAC">
        <w:rPr>
          <w:rFonts w:ascii="Times New Roman" w:hAnsi="Times New Roman"/>
        </w:rPr>
        <w:t xml:space="preserve"> di</w:t>
      </w:r>
      <w:r>
        <w:rPr>
          <w:rFonts w:ascii="Times New Roman" w:hAnsi="Times New Roman"/>
          <w:lang w:val="id-ID"/>
        </w:rPr>
        <w:t xml:space="preserve"> </w:t>
      </w:r>
      <w:r w:rsidRPr="00915EAC">
        <w:rPr>
          <w:rFonts w:ascii="Times New Roman" w:hAnsi="Times New Roman"/>
        </w:rPr>
        <w:t>mana pemilihan sekelompok subjek yang berdasarkan atas suatu pertimbangan tertentu seperti sifat-sifat ataupun ciri-ciri tertentu yang sudah diketahui sebelumnya (Hadi, 2016). Adapun ciri-ciri subjek yang digunakan dalam pada penelit</w:t>
      </w:r>
      <w:r>
        <w:rPr>
          <w:rFonts w:ascii="Times New Roman" w:hAnsi="Times New Roman"/>
        </w:rPr>
        <w:t xml:space="preserve">ian ini adalah Mahasiswa aktif </w:t>
      </w:r>
      <w:r w:rsidRPr="00915EAC">
        <w:rPr>
          <w:rFonts w:ascii="Times New Roman" w:eastAsia="Times New Roman" w:hAnsi="Times New Roman"/>
        </w:rPr>
        <w:t>Fakultas Psikologi Universitas Mercu Buana Yogyakarta</w:t>
      </w:r>
      <w:r w:rsidRPr="00915EAC">
        <w:rPr>
          <w:rFonts w:ascii="Times New Roman" w:hAnsi="Times New Roman"/>
        </w:rPr>
        <w:t xml:space="preserve"> angkatan 2016, 2017, 2018, dan 2019</w:t>
      </w:r>
      <w:r w:rsidRPr="00915EAC">
        <w:rPr>
          <w:rFonts w:ascii="Times New Roman" w:hAnsi="Times New Roman"/>
          <w:lang w:val="id-ID"/>
        </w:rPr>
        <w:t>.</w:t>
      </w:r>
      <w:r>
        <w:rPr>
          <w:rFonts w:ascii="Times New Roman" w:hAnsi="Times New Roman"/>
          <w:lang w:val="id-ID"/>
        </w:rPr>
        <w:t xml:space="preserve"> </w:t>
      </w:r>
      <w:r w:rsidRPr="00915EAC">
        <w:rPr>
          <w:rFonts w:ascii="Times New Roman" w:hAnsi="Times New Roman"/>
        </w:rPr>
        <w:t xml:space="preserve">Metode </w:t>
      </w:r>
      <w:r w:rsidRPr="00915EAC">
        <w:rPr>
          <w:rFonts w:ascii="Times New Roman" w:hAnsi="Times New Roman"/>
        </w:rPr>
        <w:lastRenderedPageBreak/>
        <w:t>pengumpulan data yang digunakan dalam penelitian ini menggunakan metode skala.</w:t>
      </w:r>
      <w:r w:rsidRPr="00915EAC">
        <w:rPr>
          <w:rFonts w:ascii="Times New Roman" w:hAnsi="Times New Roman"/>
          <w:lang w:val="id-ID"/>
        </w:rPr>
        <w:t xml:space="preserve"> </w:t>
      </w:r>
      <w:r w:rsidRPr="00915EAC">
        <w:rPr>
          <w:rFonts w:ascii="Times New Roman" w:eastAsia="Times New Roman" w:hAnsi="Times New Roman"/>
        </w:rPr>
        <w:t>Skala yang digunakan dalam penelitian ini adalah</w:t>
      </w:r>
      <w:r w:rsidRPr="00915EAC">
        <w:rPr>
          <w:rFonts w:ascii="Times New Roman" w:eastAsia="Times New Roman" w:hAnsi="Times New Roman"/>
          <w:lang w:val="id-ID"/>
        </w:rPr>
        <w:t xml:space="preserve"> </w:t>
      </w:r>
      <w:r w:rsidRPr="00915EAC">
        <w:rPr>
          <w:rFonts w:ascii="Times New Roman" w:hAnsi="Times New Roman"/>
        </w:rPr>
        <w:t xml:space="preserve">Skala </w:t>
      </w:r>
      <w:r w:rsidRPr="00915EAC">
        <w:rPr>
          <w:rFonts w:ascii="Times New Roman" w:hAnsi="Times New Roman"/>
          <w:i/>
        </w:rPr>
        <w:t>Cyberloafing</w:t>
      </w:r>
      <w:r>
        <w:rPr>
          <w:rFonts w:ascii="Times New Roman" w:hAnsi="Times New Roman"/>
        </w:rPr>
        <w:t xml:space="preserve"> dan Skala Persepsi Mahasiswa T</w:t>
      </w:r>
      <w:r w:rsidRPr="00915EAC">
        <w:rPr>
          <w:rFonts w:ascii="Times New Roman" w:hAnsi="Times New Roman"/>
        </w:rPr>
        <w:t xml:space="preserve">erhadap Gaya Mengajar Dosen. </w:t>
      </w:r>
      <w:r w:rsidRPr="00915EAC">
        <w:rPr>
          <w:rFonts w:ascii="Times New Roman" w:hAnsi="Times New Roman"/>
          <w:lang w:val="id-ID"/>
        </w:rPr>
        <w:t xml:space="preserve">Teknik analisis data yang digunakan adalah analisis korelasi </w:t>
      </w:r>
      <w:r w:rsidRPr="00915EAC">
        <w:rPr>
          <w:rFonts w:ascii="Times New Roman" w:hAnsi="Times New Roman"/>
          <w:i/>
          <w:lang w:val="id-ID"/>
        </w:rPr>
        <w:t>product moment</w:t>
      </w:r>
      <w:r w:rsidRPr="00915EAC">
        <w:rPr>
          <w:rFonts w:ascii="Times New Roman" w:hAnsi="Times New Roman"/>
          <w:lang w:val="id-ID"/>
        </w:rPr>
        <w:t xml:space="preserve"> yang dikembangkan oleh Pearson. </w:t>
      </w:r>
      <w:r w:rsidRPr="00915EAC">
        <w:rPr>
          <w:rFonts w:ascii="Times New Roman" w:hAnsi="Times New Roman"/>
        </w:rPr>
        <w:t>Analisis dat</w:t>
      </w:r>
      <w:r>
        <w:rPr>
          <w:rFonts w:ascii="Times New Roman" w:hAnsi="Times New Roman"/>
        </w:rPr>
        <w:t>a dilakukan dengan bantuan program analisis statistik</w:t>
      </w:r>
      <w:r w:rsidRPr="00915EAC">
        <w:rPr>
          <w:rFonts w:ascii="Times New Roman" w:hAnsi="Times New Roman"/>
        </w:rPr>
        <w:t>.</w:t>
      </w:r>
    </w:p>
    <w:p w:rsidR="0002146E" w:rsidRPr="00DB48C9" w:rsidRDefault="0002146E" w:rsidP="0002146E">
      <w:pPr>
        <w:spacing w:after="0" w:line="360" w:lineRule="auto"/>
        <w:rPr>
          <w:rFonts w:ascii="Times New Roman" w:hAnsi="Times New Roman"/>
          <w:b/>
          <w:lang w:val="id-ID"/>
        </w:rPr>
      </w:pPr>
    </w:p>
    <w:p w:rsidR="0002146E" w:rsidRPr="00DB48C9" w:rsidRDefault="0002146E" w:rsidP="0002146E">
      <w:pPr>
        <w:spacing w:after="0" w:line="360" w:lineRule="auto"/>
        <w:rPr>
          <w:rFonts w:ascii="Times New Roman" w:hAnsi="Times New Roman"/>
          <w:b/>
        </w:rPr>
      </w:pPr>
      <w:r w:rsidRPr="00DB48C9">
        <w:rPr>
          <w:rFonts w:ascii="Times New Roman" w:hAnsi="Times New Roman"/>
          <w:b/>
        </w:rPr>
        <w:t>HASIL DAN PEMBAHASAN</w:t>
      </w:r>
    </w:p>
    <w:p w:rsidR="0002146E" w:rsidRPr="00A450AE" w:rsidRDefault="0002146E" w:rsidP="0002146E">
      <w:pPr>
        <w:spacing w:after="0" w:line="360" w:lineRule="auto"/>
        <w:ind w:firstLine="567"/>
        <w:jc w:val="both"/>
        <w:rPr>
          <w:rFonts w:ascii="Times New Roman" w:eastAsia="Times New Roman" w:hAnsi="Times New Roman"/>
        </w:rPr>
      </w:pPr>
      <w:r>
        <w:rPr>
          <w:rFonts w:ascii="Times New Roman" w:hAnsi="Times New Roman"/>
          <w:lang w:val="id-ID"/>
        </w:rPr>
        <w:t>Sebelum melakukan uji hipotesis maka perlu u</w:t>
      </w:r>
      <w:r w:rsidRPr="00A450AE">
        <w:rPr>
          <w:rFonts w:ascii="Times New Roman" w:hAnsi="Times New Roman"/>
          <w:lang w:val="id-ID"/>
        </w:rPr>
        <w:t xml:space="preserve">ji prasyarat </w:t>
      </w:r>
      <w:r>
        <w:rPr>
          <w:rFonts w:ascii="Times New Roman" w:hAnsi="Times New Roman"/>
          <w:lang w:val="id-ID"/>
        </w:rPr>
        <w:t>terlebih dahulu yakni</w:t>
      </w:r>
      <w:r w:rsidRPr="00A450AE">
        <w:rPr>
          <w:rFonts w:ascii="Times New Roman" w:hAnsi="Times New Roman"/>
          <w:lang w:val="id-ID"/>
        </w:rPr>
        <w:t xml:space="preserve"> uji normalitas dan uji linieritas</w:t>
      </w:r>
      <w:r w:rsidRPr="00A450AE">
        <w:rPr>
          <w:rFonts w:ascii="Times New Roman" w:hAnsi="Times New Roman"/>
        </w:rPr>
        <w:t>.</w:t>
      </w:r>
      <w:r w:rsidRPr="00A450AE">
        <w:rPr>
          <w:rFonts w:ascii="Times New Roman" w:hAnsi="Times New Roman"/>
          <w:lang w:val="id-ID"/>
        </w:rPr>
        <w:t xml:space="preserve"> </w:t>
      </w:r>
      <w:r w:rsidRPr="00A450AE">
        <w:rPr>
          <w:rFonts w:ascii="Times New Roman" w:hAnsi="Times New Roman"/>
        </w:rPr>
        <w:t>Hasil uji normalitas sebaran data</w:t>
      </w:r>
      <w:r w:rsidRPr="00A450AE">
        <w:rPr>
          <w:rFonts w:ascii="Times New Roman" w:hAnsi="Times New Roman"/>
          <w:lang w:val="id-ID"/>
        </w:rPr>
        <w:t xml:space="preserve"> </w:t>
      </w:r>
      <w:r w:rsidRPr="00A450AE">
        <w:rPr>
          <w:rFonts w:ascii="Times New Roman" w:eastAsia="Times New Roman" w:hAnsi="Times New Roman"/>
        </w:rPr>
        <w:t xml:space="preserve">variabel </w:t>
      </w:r>
      <w:r w:rsidRPr="00A450AE">
        <w:rPr>
          <w:rFonts w:ascii="Times New Roman" w:eastAsia="Times New Roman" w:hAnsi="Times New Roman"/>
          <w:i/>
        </w:rPr>
        <w:t>cyberloafing</w:t>
      </w:r>
      <w:r w:rsidRPr="00A450AE">
        <w:rPr>
          <w:rFonts w:ascii="Times New Roman" w:eastAsia="Times New Roman" w:hAnsi="Times New Roman"/>
        </w:rPr>
        <w:t xml:space="preserve"> diperoleh K-S Z = 0,063 dengan p = 0,200 (p&gt; 0,050), berarti sebaran data variabel </w:t>
      </w:r>
      <w:r w:rsidRPr="00A450AE">
        <w:rPr>
          <w:rFonts w:ascii="Times New Roman" w:eastAsia="Times New Roman" w:hAnsi="Times New Roman"/>
          <w:i/>
        </w:rPr>
        <w:t>cyberloafing</w:t>
      </w:r>
      <w:r w:rsidRPr="00A450AE">
        <w:rPr>
          <w:rFonts w:ascii="Times New Roman" w:eastAsia="Times New Roman" w:hAnsi="Times New Roman"/>
        </w:rPr>
        <w:t xml:space="preserve"> mengikuti sebaran data yang normal.</w:t>
      </w:r>
      <w:r w:rsidRPr="00A450AE">
        <w:rPr>
          <w:rFonts w:ascii="Times New Roman" w:eastAsia="Times New Roman" w:hAnsi="Times New Roman"/>
          <w:lang w:val="id-ID"/>
        </w:rPr>
        <w:t xml:space="preserve"> </w:t>
      </w:r>
      <w:r w:rsidRPr="00A450AE">
        <w:rPr>
          <w:rFonts w:ascii="Times New Roman" w:eastAsia="Times New Roman" w:hAnsi="Times New Roman"/>
        </w:rPr>
        <w:t xml:space="preserve">Hasil uji </w:t>
      </w:r>
      <w:r w:rsidRPr="00A450AE">
        <w:rPr>
          <w:rFonts w:ascii="Times New Roman" w:eastAsia="Times New Roman" w:hAnsi="Times New Roman"/>
          <w:lang w:val="id-ID"/>
        </w:rPr>
        <w:t xml:space="preserve">normaitas sebaran data </w:t>
      </w:r>
      <w:r w:rsidRPr="00A450AE">
        <w:rPr>
          <w:rFonts w:ascii="Times New Roman" w:eastAsia="Times New Roman" w:hAnsi="Times New Roman"/>
        </w:rPr>
        <w:t>variabel persepsi mahasiswa terhadap gaya mengajar dosen diperoleh K-S Z = 0,039 dengan p= 0,200 (p&gt; 0,050), berarti sebaran data variabel persepsi mahasiswa terhadap gaya mengajar dosen mengikuti sebaran data yang normal.</w:t>
      </w:r>
      <w:r w:rsidRPr="00A450AE">
        <w:rPr>
          <w:rFonts w:ascii="Times New Roman" w:eastAsia="Times New Roman" w:hAnsi="Times New Roman"/>
          <w:lang w:val="id-ID"/>
        </w:rPr>
        <w:t xml:space="preserve"> </w:t>
      </w:r>
      <w:r w:rsidRPr="00A450AE">
        <w:rPr>
          <w:rFonts w:ascii="Times New Roman" w:eastAsia="Times New Roman" w:hAnsi="Times New Roman"/>
        </w:rPr>
        <w:t xml:space="preserve">Hasil uji linieritas variabel </w:t>
      </w:r>
      <w:r w:rsidRPr="00A450AE">
        <w:rPr>
          <w:rFonts w:ascii="Times New Roman" w:eastAsia="Times New Roman" w:hAnsi="Times New Roman"/>
          <w:i/>
        </w:rPr>
        <w:t>cyberloafing</w:t>
      </w:r>
      <w:r w:rsidRPr="00A450AE">
        <w:rPr>
          <w:rFonts w:ascii="Times New Roman" w:eastAsia="Times New Roman" w:hAnsi="Times New Roman"/>
        </w:rPr>
        <w:t xml:space="preserve"> dan persepsi mahasiswa terhadap gaya mengajar dosen diperoleh nilai F = 13,510 dengan p = 0,000 (p &lt; 0,050), berarti hubungan antara </w:t>
      </w:r>
      <w:r w:rsidRPr="00A450AE">
        <w:rPr>
          <w:rFonts w:ascii="Times New Roman" w:eastAsia="Times New Roman" w:hAnsi="Times New Roman"/>
          <w:i/>
        </w:rPr>
        <w:t>cyberloafing</w:t>
      </w:r>
      <w:r w:rsidRPr="00A450AE">
        <w:rPr>
          <w:rFonts w:ascii="Times New Roman" w:eastAsia="Times New Roman" w:hAnsi="Times New Roman"/>
        </w:rPr>
        <w:t xml:space="preserve"> dengan persepsi mahasiswa terhadap gaya mengajar dosen merupakan hubungan yang linier.</w:t>
      </w:r>
    </w:p>
    <w:p w:rsidR="0002146E" w:rsidRPr="00A450AE" w:rsidRDefault="0002146E" w:rsidP="0002146E">
      <w:pPr>
        <w:spacing w:after="0" w:line="360" w:lineRule="auto"/>
        <w:ind w:firstLine="567"/>
        <w:jc w:val="both"/>
        <w:rPr>
          <w:rFonts w:ascii="Times New Roman" w:eastAsia="Times New Roman" w:hAnsi="Times New Roman"/>
        </w:rPr>
      </w:pPr>
      <w:r w:rsidRPr="00A450AE">
        <w:rPr>
          <w:rFonts w:ascii="Times New Roman" w:eastAsia="Times New Roman" w:hAnsi="Times New Roman"/>
        </w:rPr>
        <w:t xml:space="preserve">Hasil analisis korelasi </w:t>
      </w:r>
      <w:r w:rsidRPr="00A450AE">
        <w:rPr>
          <w:rFonts w:ascii="Times New Roman" w:eastAsia="Times New Roman" w:hAnsi="Times New Roman"/>
          <w:i/>
        </w:rPr>
        <w:t xml:space="preserve">product moment </w:t>
      </w:r>
      <w:r w:rsidRPr="00A450AE">
        <w:rPr>
          <w:rFonts w:ascii="Times New Roman" w:eastAsia="Times New Roman" w:hAnsi="Times New Roman"/>
        </w:rPr>
        <w:t xml:space="preserve">dari Pearson, diperoleh koefisien korelasi antara persepsi mahasiswa terhadap gaya mengjar dosen dengan </w:t>
      </w:r>
      <w:r w:rsidRPr="00A450AE">
        <w:rPr>
          <w:rFonts w:ascii="Times New Roman" w:eastAsia="Times New Roman" w:hAnsi="Times New Roman"/>
          <w:i/>
        </w:rPr>
        <w:t xml:space="preserve">cyberloafing </w:t>
      </w:r>
      <w:r w:rsidRPr="00A450AE">
        <w:rPr>
          <w:rFonts w:ascii="Times New Roman" w:eastAsia="Times New Roman" w:hAnsi="Times New Roman"/>
        </w:rPr>
        <w:t>sebesar r</w:t>
      </w:r>
      <w:r w:rsidRPr="00A450AE">
        <w:rPr>
          <w:rFonts w:ascii="Times New Roman" w:eastAsia="Times New Roman" w:hAnsi="Times New Roman"/>
          <w:vertAlign w:val="subscript"/>
        </w:rPr>
        <w:t xml:space="preserve">xy </w:t>
      </w:r>
      <w:r w:rsidRPr="00A450AE">
        <w:rPr>
          <w:rFonts w:ascii="Times New Roman" w:eastAsia="Times New Roman" w:hAnsi="Times New Roman"/>
        </w:rPr>
        <w:t xml:space="preserve">= -0,295 dengan taraf signifikansi 0,000 (p &lt; 0,01). Hal ini menunjukkan bahwa ada hubungan yang negatif antara persepsi mahasiswa terhadap gaya mengjar dosen dengan </w:t>
      </w:r>
      <w:r w:rsidRPr="00A450AE">
        <w:rPr>
          <w:rFonts w:ascii="Times New Roman" w:eastAsia="Times New Roman" w:hAnsi="Times New Roman"/>
          <w:i/>
        </w:rPr>
        <w:t>cyberloafing</w:t>
      </w:r>
      <w:r w:rsidRPr="00A450AE">
        <w:rPr>
          <w:rFonts w:ascii="Times New Roman" w:eastAsia="Times New Roman" w:hAnsi="Times New Roman"/>
        </w:rPr>
        <w:t xml:space="preserve">, artinya bahwa hipotesis yang diajukan dalam penelitian ini dapat diterima. Hal ini menunjukkan bahwa semakin positif persepsi mahasiswa terhadap gaya mengajar dosen, </w:t>
      </w:r>
      <w:r w:rsidRPr="00A450AE">
        <w:rPr>
          <w:rFonts w:ascii="Times New Roman" w:eastAsia="Times New Roman" w:hAnsi="Times New Roman"/>
          <w:i/>
        </w:rPr>
        <w:t>cyberloafing</w:t>
      </w:r>
      <w:r w:rsidRPr="00A450AE">
        <w:rPr>
          <w:rFonts w:ascii="Times New Roman" w:eastAsia="Times New Roman" w:hAnsi="Times New Roman"/>
        </w:rPr>
        <w:t xml:space="preserve"> pada mahasiswa Fakultas Psikologi Universitas Mercu Buana Yogyakarta cendrung semakin rendah</w:t>
      </w:r>
      <w:r w:rsidRPr="00A450AE">
        <w:rPr>
          <w:rFonts w:ascii="Times New Roman" w:eastAsia="Times New Roman" w:hAnsi="Times New Roman"/>
          <w:lang w:val="id-ID"/>
        </w:rPr>
        <w:t>, dan sebaliknya</w:t>
      </w:r>
      <w:r w:rsidRPr="00A450AE">
        <w:rPr>
          <w:rFonts w:ascii="Times New Roman" w:eastAsia="Times New Roman" w:hAnsi="Times New Roman"/>
        </w:rPr>
        <w:t>. Koefisien determinasi (R</w:t>
      </w:r>
      <w:r w:rsidRPr="00A450AE">
        <w:rPr>
          <w:rFonts w:ascii="Times New Roman" w:eastAsia="Times New Roman" w:hAnsi="Times New Roman"/>
          <w:vertAlign w:val="superscript"/>
        </w:rPr>
        <w:t>2</w:t>
      </w:r>
      <w:r w:rsidRPr="00A450AE">
        <w:rPr>
          <w:rFonts w:ascii="Times New Roman" w:eastAsia="Times New Roman" w:hAnsi="Times New Roman"/>
        </w:rPr>
        <w:t xml:space="preserve">) yang diperoleh sebesar 0,087 menunjukkan bahwa variabel persepsi mahasiswa terhadap gaya mengajar dosen </w:t>
      </w:r>
      <w:r>
        <w:rPr>
          <w:rFonts w:ascii="Times New Roman" w:eastAsia="Times New Roman" w:hAnsi="Times New Roman"/>
        </w:rPr>
        <w:t>memiliki kontribusi sebesar 8,7</w:t>
      </w:r>
      <w:r w:rsidRPr="00A450AE">
        <w:rPr>
          <w:rFonts w:ascii="Times New Roman" w:eastAsia="Times New Roman" w:hAnsi="Times New Roman"/>
        </w:rPr>
        <w:t xml:space="preserve">% terhadap variabel </w:t>
      </w:r>
      <w:r w:rsidRPr="00A450AE">
        <w:rPr>
          <w:rFonts w:ascii="Times New Roman" w:eastAsia="Times New Roman" w:hAnsi="Times New Roman"/>
          <w:i/>
        </w:rPr>
        <w:t>cyberloafing</w:t>
      </w:r>
      <w:r>
        <w:rPr>
          <w:rFonts w:ascii="Times New Roman" w:eastAsia="Times New Roman" w:hAnsi="Times New Roman"/>
        </w:rPr>
        <w:t xml:space="preserve"> dan sisanya 91,3</w:t>
      </w:r>
      <w:r w:rsidRPr="00A450AE">
        <w:rPr>
          <w:rFonts w:ascii="Times New Roman" w:eastAsia="Times New Roman" w:hAnsi="Times New Roman"/>
        </w:rPr>
        <w:t>% dipengaruhi oleh faktor-faktor lain. Berd</w:t>
      </w:r>
      <w:r w:rsidRPr="00A450AE">
        <w:rPr>
          <w:rFonts w:ascii="Times New Roman" w:eastAsia="Times New Roman" w:hAnsi="Times New Roman"/>
          <w:lang w:val="id-ID"/>
        </w:rPr>
        <w:t>asarkan hasil tersebut dapat disimpulkan bahwa</w:t>
      </w:r>
      <w:r w:rsidRPr="00A450AE">
        <w:rPr>
          <w:rFonts w:ascii="Times New Roman" w:hAnsi="Times New Roman"/>
        </w:rPr>
        <w:t xml:space="preserve"> hipotesis yang diajukan dalam penelitian ini diterima.</w:t>
      </w:r>
    </w:p>
    <w:p w:rsidR="0002146E" w:rsidRPr="00A450AE" w:rsidRDefault="0002146E" w:rsidP="0002146E">
      <w:pPr>
        <w:spacing w:after="0" w:line="360" w:lineRule="auto"/>
        <w:ind w:firstLine="567"/>
        <w:jc w:val="both"/>
        <w:rPr>
          <w:rFonts w:ascii="Times New Roman" w:eastAsia="Times New Roman" w:hAnsi="Times New Roman"/>
        </w:rPr>
      </w:pPr>
      <w:r>
        <w:rPr>
          <w:rStyle w:val="A2"/>
          <w:rFonts w:ascii="Times New Roman" w:hAnsi="Times New Roman"/>
        </w:rPr>
        <w:t>H</w:t>
      </w:r>
      <w:r w:rsidRPr="00A450AE">
        <w:rPr>
          <w:rStyle w:val="A2"/>
          <w:rFonts w:ascii="Times New Roman" w:hAnsi="Times New Roman"/>
        </w:rPr>
        <w:t>asil kategorisasi skor</w:t>
      </w:r>
      <w:r w:rsidRPr="00A450AE">
        <w:rPr>
          <w:rStyle w:val="A2"/>
          <w:rFonts w:ascii="Times New Roman" w:hAnsi="Times New Roman"/>
          <w:lang w:val="id-ID"/>
        </w:rPr>
        <w:t xml:space="preserve"> </w:t>
      </w:r>
      <w:r w:rsidRPr="00A450AE">
        <w:rPr>
          <w:rStyle w:val="A2"/>
          <w:rFonts w:ascii="Times New Roman" w:hAnsi="Times New Roman"/>
          <w:i/>
          <w:lang w:val="id-ID"/>
        </w:rPr>
        <w:t xml:space="preserve">cyberloafing </w:t>
      </w:r>
      <w:r w:rsidRPr="00A450AE">
        <w:rPr>
          <w:rFonts w:ascii="Times New Roman" w:eastAsia="Times New Roman" w:hAnsi="Times New Roman"/>
        </w:rPr>
        <w:t xml:space="preserve">diketahui bahwa ada 4 subjek (2,9%) memiliki </w:t>
      </w:r>
      <w:r w:rsidRPr="00A450AE">
        <w:rPr>
          <w:rFonts w:ascii="Times New Roman" w:eastAsia="Times New Roman" w:hAnsi="Times New Roman"/>
          <w:i/>
        </w:rPr>
        <w:t>cyberloafing</w:t>
      </w:r>
      <w:r w:rsidRPr="00A450AE">
        <w:rPr>
          <w:rFonts w:ascii="Times New Roman" w:eastAsia="Times New Roman" w:hAnsi="Times New Roman"/>
        </w:rPr>
        <w:t xml:space="preserve"> yang tinggi, 76 subjek (55,5%) memiliki </w:t>
      </w:r>
      <w:r w:rsidRPr="00A450AE">
        <w:rPr>
          <w:rFonts w:ascii="Times New Roman" w:eastAsia="Times New Roman" w:hAnsi="Times New Roman"/>
          <w:i/>
        </w:rPr>
        <w:t>cyberloafing</w:t>
      </w:r>
      <w:r w:rsidRPr="00A450AE">
        <w:rPr>
          <w:rFonts w:ascii="Times New Roman" w:eastAsia="Times New Roman" w:hAnsi="Times New Roman"/>
        </w:rPr>
        <w:t xml:space="preserve"> yang sedang dan 57 subjek (41,6%) memiliki </w:t>
      </w:r>
      <w:r w:rsidRPr="00A450AE">
        <w:rPr>
          <w:rFonts w:ascii="Times New Roman" w:eastAsia="Times New Roman" w:hAnsi="Times New Roman"/>
          <w:i/>
        </w:rPr>
        <w:t>cyberloafing</w:t>
      </w:r>
      <w:r w:rsidRPr="00A450AE">
        <w:rPr>
          <w:rFonts w:ascii="Times New Roman" w:eastAsia="Times New Roman" w:hAnsi="Times New Roman"/>
        </w:rPr>
        <w:t xml:space="preserve"> yang rendah. Hal ini menunjukkan bahwa subjek dalam penelitian ini sebagian besar mempunyai </w:t>
      </w:r>
      <w:r w:rsidRPr="00A450AE">
        <w:rPr>
          <w:rFonts w:ascii="Times New Roman" w:eastAsia="Times New Roman" w:hAnsi="Times New Roman"/>
          <w:i/>
        </w:rPr>
        <w:t xml:space="preserve">cyberloafing </w:t>
      </w:r>
      <w:r w:rsidRPr="00A450AE">
        <w:rPr>
          <w:rFonts w:ascii="Times New Roman" w:eastAsia="Times New Roman" w:hAnsi="Times New Roman"/>
        </w:rPr>
        <w:t>pada taraf sedang.</w:t>
      </w:r>
      <w:r w:rsidRPr="00A450AE">
        <w:rPr>
          <w:rFonts w:ascii="Times New Roman" w:eastAsia="Times New Roman" w:hAnsi="Times New Roman"/>
          <w:lang w:val="id-ID"/>
        </w:rPr>
        <w:t xml:space="preserve"> </w:t>
      </w:r>
      <w:r w:rsidRPr="00A450AE">
        <w:rPr>
          <w:rFonts w:ascii="Times New Roman" w:hAnsi="Times New Roman"/>
        </w:rPr>
        <w:t>Hasil kategorisasi skor</w:t>
      </w:r>
      <w:r w:rsidRPr="00A450AE">
        <w:rPr>
          <w:rFonts w:ascii="Times New Roman" w:hAnsi="Times New Roman"/>
          <w:lang w:val="id-ID"/>
        </w:rPr>
        <w:t xml:space="preserve"> persepsi mahasiswa terhadap gaya mengajar dosen </w:t>
      </w:r>
      <w:r w:rsidRPr="00A450AE">
        <w:rPr>
          <w:rFonts w:ascii="Times New Roman" w:eastAsia="Times New Roman" w:hAnsi="Times New Roman"/>
        </w:rPr>
        <w:t xml:space="preserve">diketahui bahwa sebanyak 132 (96,4%) subjek penelitian mempunyai persepsi terhadap gaya mengajar dosen yang positif, 5 (3,6%) subjek penelitian mempunyai persepsi terhadap gaya mengajar dosen dalam kategori </w:t>
      </w:r>
      <w:r w:rsidRPr="00A450AE">
        <w:rPr>
          <w:rFonts w:ascii="Times New Roman" w:eastAsia="Times New Roman" w:hAnsi="Times New Roman"/>
          <w:i/>
        </w:rPr>
        <w:t>missing</w:t>
      </w:r>
      <w:r w:rsidRPr="00A450AE">
        <w:rPr>
          <w:rFonts w:ascii="Times New Roman" w:eastAsia="Times New Roman" w:hAnsi="Times New Roman"/>
        </w:rPr>
        <w:t xml:space="preserve"> dan tidak terdapat subjek penelitian memiliki persepsi terhadap </w:t>
      </w:r>
      <w:r w:rsidRPr="00A450AE">
        <w:rPr>
          <w:rFonts w:ascii="Times New Roman" w:eastAsia="Times New Roman" w:hAnsi="Times New Roman"/>
        </w:rPr>
        <w:lastRenderedPageBreak/>
        <w:t>gaya mengajar dosen yang negatif. Berdasarkan hal tersebut dapat disimpulkan bahwa sebagian besar subjek memiliki tingkat persepsi terhadap gaya mengajar dosen yang positif.</w:t>
      </w:r>
    </w:p>
    <w:p w:rsidR="0002146E" w:rsidRPr="00A450AE" w:rsidRDefault="0002146E" w:rsidP="0002146E">
      <w:pPr>
        <w:spacing w:after="0" w:line="360" w:lineRule="auto"/>
        <w:ind w:firstLine="567"/>
        <w:jc w:val="both"/>
        <w:rPr>
          <w:rFonts w:ascii="Times New Roman" w:hAnsi="Times New Roman"/>
        </w:rPr>
      </w:pPr>
      <w:r w:rsidRPr="00A450AE">
        <w:rPr>
          <w:rFonts w:ascii="Times New Roman" w:hAnsi="Times New Roman"/>
        </w:rPr>
        <w:t xml:space="preserve">Berdasarkan uraian di atas maka peneliti akan menjelaskan gambaran hasil penelitian hubungan antara persepsi mahasiswa terhadap gaya mengajar dosen dengan </w:t>
      </w:r>
      <w:r w:rsidRPr="00A450AE">
        <w:rPr>
          <w:rFonts w:ascii="Times New Roman" w:hAnsi="Times New Roman"/>
          <w:i/>
        </w:rPr>
        <w:t>cyberloafing</w:t>
      </w:r>
      <w:r w:rsidRPr="00A450AE">
        <w:rPr>
          <w:rFonts w:ascii="Times New Roman" w:hAnsi="Times New Roman"/>
        </w:rPr>
        <w:t>. Aspek sikap, mahasiswa memiliki persepsi yang baik terhadap sikap dosen dalam mengajar. Artinya, mahasiswa menyukai sikap dosen dalam proses pengajarannya (Lamatokan, 2018). Hal ini dilihat dari tingkat afeksi yang positif dan negatif dosen yang dihubungkan dengan objek psikologis yaitu mahasiswa (Thurstone dalam Walgito, 2001).</w:t>
      </w:r>
    </w:p>
    <w:p w:rsidR="0002146E" w:rsidRDefault="0002146E" w:rsidP="0002146E">
      <w:pPr>
        <w:spacing w:after="0" w:line="360" w:lineRule="auto"/>
        <w:ind w:firstLine="567"/>
        <w:jc w:val="both"/>
        <w:rPr>
          <w:rFonts w:ascii="Times New Roman" w:hAnsi="Times New Roman"/>
        </w:rPr>
      </w:pPr>
      <w:r w:rsidRPr="00A450AE">
        <w:rPr>
          <w:rFonts w:ascii="Times New Roman" w:hAnsi="Times New Roman"/>
        </w:rPr>
        <w:t xml:space="preserve">Persepsi mahasiswa tentang sikap dosen yang positif meningkatkan minat belajar mahasiswa (Baroroh, 2017). Mahasiswa sebagai peserta didik menganggap dosen merupakan sosok yang begitu dihormati, yang telah memberikan andil terhadap keberhasilannya (Kardo dan Yuzarion, 2017). Hal ini membuat mahasiswa mambatasi penggunaan </w:t>
      </w:r>
      <w:r w:rsidRPr="00A450AE">
        <w:rPr>
          <w:rFonts w:ascii="Times New Roman" w:hAnsi="Times New Roman"/>
          <w:i/>
        </w:rPr>
        <w:t>gadget</w:t>
      </w:r>
      <w:r w:rsidRPr="00A450AE">
        <w:rPr>
          <w:rFonts w:ascii="Times New Roman" w:hAnsi="Times New Roman"/>
        </w:rPr>
        <w:t xml:space="preserve"> untuk kepentingan pribadi selama perkuliahan berlangsung karena lingkungan normatif menolak perilaku tersebut. Askew, dkk. (2014), menyatakan bahwa </w:t>
      </w:r>
      <w:r w:rsidRPr="00A450AE">
        <w:rPr>
          <w:rFonts w:ascii="Times New Roman" w:hAnsi="Times New Roman"/>
          <w:i/>
        </w:rPr>
        <w:t>cyberloafing</w:t>
      </w:r>
      <w:r w:rsidRPr="00A450AE">
        <w:rPr>
          <w:rFonts w:ascii="Times New Roman" w:hAnsi="Times New Roman"/>
        </w:rPr>
        <w:t xml:space="preserve"> dapat terjadi ketika lingkungan secara normatif menerima perilaku itu sehingga muncul sikap yang positif, sebaliknya ketika lingkungan secara normatif menolak perilaku itu, maka muncul sikap yang negatif. Hal ini didukung  oleh penelitian Vitak, Crouse dan LaRose (2011), yang menjelaskan bahwa hubungan signifikan antara norma sosial dan </w:t>
      </w:r>
      <w:r w:rsidRPr="00A450AE">
        <w:rPr>
          <w:rFonts w:ascii="Times New Roman" w:hAnsi="Times New Roman"/>
        </w:rPr>
        <w:t xml:space="preserve">niat di mana kepercayaan normatif pribadi seseorang mengurangi niat perilaku </w:t>
      </w:r>
      <w:r w:rsidRPr="00A450AE">
        <w:rPr>
          <w:rFonts w:ascii="Times New Roman" w:hAnsi="Times New Roman"/>
          <w:i/>
        </w:rPr>
        <w:t>cyberloafing</w:t>
      </w:r>
      <w:r w:rsidRPr="00A450AE">
        <w:rPr>
          <w:rFonts w:ascii="Times New Roman" w:hAnsi="Times New Roman"/>
        </w:rPr>
        <w:t xml:space="preserve">. </w:t>
      </w:r>
    </w:p>
    <w:p w:rsidR="0002146E" w:rsidRPr="00A450AE" w:rsidRDefault="0002146E" w:rsidP="0002146E">
      <w:pPr>
        <w:spacing w:after="0" w:line="360" w:lineRule="auto"/>
        <w:ind w:firstLine="567"/>
        <w:jc w:val="both"/>
        <w:rPr>
          <w:rFonts w:ascii="Times New Roman" w:hAnsi="Times New Roman"/>
        </w:rPr>
      </w:pPr>
      <w:r w:rsidRPr="00A450AE">
        <w:rPr>
          <w:rFonts w:ascii="Times New Roman" w:hAnsi="Times New Roman"/>
        </w:rPr>
        <w:t xml:space="preserve">Aspek perilaku, mahasiswa menilai perilaku dosen dalam mengajar baik. Hal ini terlihat dari tingkah laku, tanggapan atau perbuatan dosen dalam penyampaian mengenai pembelajaran di kelas akibat dari interaksi dirinya dengan mahasiswa (Al-Haddad, 2014). Persepsi yang positif terhadap perilaku dosen membuat mahasiswa memiliki kesenangan atau ketertarikan terhadap proses pembelajaran, lebih memahami materi perkuliahan dan lebih fokus pada proses pembelajaran daripada mencari hiburan secara </w:t>
      </w:r>
      <w:r w:rsidRPr="00A450AE">
        <w:rPr>
          <w:rFonts w:ascii="Times New Roman" w:hAnsi="Times New Roman"/>
          <w:i/>
        </w:rPr>
        <w:t>online</w:t>
      </w:r>
      <w:r w:rsidRPr="00A450AE">
        <w:rPr>
          <w:rFonts w:ascii="Times New Roman" w:hAnsi="Times New Roman"/>
        </w:rPr>
        <w:t xml:space="preserve"> (Taneja, Fiore &amp; Fischer, 2015).</w:t>
      </w:r>
    </w:p>
    <w:p w:rsidR="0002146E" w:rsidRDefault="0002146E" w:rsidP="0002146E">
      <w:pPr>
        <w:spacing w:after="0" w:line="360" w:lineRule="auto"/>
        <w:ind w:firstLine="567"/>
        <w:jc w:val="both"/>
        <w:rPr>
          <w:rFonts w:ascii="Times New Roman" w:hAnsi="Times New Roman"/>
        </w:rPr>
      </w:pPr>
      <w:r>
        <w:rPr>
          <w:rFonts w:ascii="Times New Roman" w:hAnsi="Times New Roman"/>
        </w:rPr>
        <w:t>Penelitian Varol dan</w:t>
      </w:r>
      <w:r w:rsidRPr="00A450AE">
        <w:rPr>
          <w:rFonts w:ascii="Times New Roman" w:hAnsi="Times New Roman"/>
        </w:rPr>
        <w:t xml:space="preserve"> Yildirim (2018), menyatakan bahwa ada keterkaitan peri</w:t>
      </w:r>
      <w:r>
        <w:rPr>
          <w:rFonts w:ascii="Times New Roman" w:hAnsi="Times New Roman"/>
        </w:rPr>
        <w:t xml:space="preserve">laku dosen dalam </w:t>
      </w:r>
      <w:r w:rsidRPr="00A450AE">
        <w:rPr>
          <w:rFonts w:ascii="Times New Roman" w:hAnsi="Times New Roman"/>
        </w:rPr>
        <w:t xml:space="preserve">pembelajaran dengan </w:t>
      </w:r>
      <w:r w:rsidRPr="00A450AE">
        <w:rPr>
          <w:rFonts w:ascii="Times New Roman" w:hAnsi="Times New Roman"/>
          <w:i/>
        </w:rPr>
        <w:t>cyberloafing</w:t>
      </w:r>
      <w:r w:rsidRPr="00A450AE">
        <w:rPr>
          <w:rFonts w:ascii="Times New Roman" w:hAnsi="Times New Roman"/>
        </w:rPr>
        <w:t xml:space="preserve">. Mahasiswa mengeluhkan kurangnya kemapuan komunikasi dosen, seperti kegagalan untuk menggunakan nada suara, masalah yang berkaitan dengan manajemen kelas, tidak berjalan di dalam kelas serta ketidakmampuan dalam menguasi kelas menyebabkan mahasiswa tidak mendengarkan dosen, tetapi mengambil bagian dalam perilaku </w:t>
      </w:r>
      <w:r w:rsidRPr="00A450AE">
        <w:rPr>
          <w:rFonts w:ascii="Times New Roman" w:hAnsi="Times New Roman"/>
          <w:i/>
        </w:rPr>
        <w:t>cyberloafing</w:t>
      </w:r>
      <w:r>
        <w:rPr>
          <w:rFonts w:ascii="Times New Roman" w:hAnsi="Times New Roman"/>
        </w:rPr>
        <w:t>. Lebih lanjut Varol dan</w:t>
      </w:r>
      <w:r w:rsidRPr="00A450AE">
        <w:rPr>
          <w:rFonts w:ascii="Times New Roman" w:hAnsi="Times New Roman"/>
        </w:rPr>
        <w:t xml:space="preserve"> Yildirim menambahkan bahwa dalam menunjukan gaya komunikasi dosen dan preferensi mengajar dosen mengarahkan mahasiswa ke perilaku </w:t>
      </w:r>
      <w:r w:rsidRPr="00A450AE">
        <w:rPr>
          <w:rFonts w:ascii="Times New Roman" w:hAnsi="Times New Roman"/>
          <w:i/>
        </w:rPr>
        <w:t>cyberloafing</w:t>
      </w:r>
      <w:r w:rsidRPr="00A450AE">
        <w:rPr>
          <w:rFonts w:ascii="Times New Roman" w:hAnsi="Times New Roman"/>
        </w:rPr>
        <w:t xml:space="preserve">. </w:t>
      </w:r>
    </w:p>
    <w:p w:rsidR="0002146E" w:rsidRPr="00A450AE" w:rsidRDefault="0002146E" w:rsidP="0002146E">
      <w:pPr>
        <w:spacing w:after="0" w:line="360" w:lineRule="auto"/>
        <w:ind w:firstLine="567"/>
        <w:jc w:val="both"/>
        <w:rPr>
          <w:rFonts w:ascii="Times New Roman" w:hAnsi="Times New Roman"/>
        </w:rPr>
      </w:pPr>
      <w:r w:rsidRPr="00A450AE">
        <w:rPr>
          <w:rFonts w:ascii="Times New Roman" w:hAnsi="Times New Roman"/>
        </w:rPr>
        <w:t xml:space="preserve">Aspek interaksi, mahasiswa memiliki persepsi positif terhadap interaksi dosen. Hal ini dapat dilihat dari hubungan dua arah antara dosen dan mahasiswa dengan sejumlah norma </w:t>
      </w:r>
      <w:r w:rsidRPr="00A450AE">
        <w:rPr>
          <w:rFonts w:ascii="Times New Roman" w:hAnsi="Times New Roman"/>
        </w:rPr>
        <w:lastRenderedPageBreak/>
        <w:t xml:space="preserve">sebagai mediumnya untuk mencapai tujuan pendidikan (Djamarah &amp; Zain, 2014). Interaksi yang baik, dipastikan suasana kelas akan lebih kondusif yang menjadi tujuan utama dalam proses belajar mengajar (Wachyudi, Sriudarso &amp; Miftakh, 2015). Dosen juga melibatkan mahasiswa secara aktif di kelas, memberikan umpan balik selama pelajaran, memastikan mahasiswa isi ceramah dan mengembangkan hubungan yang lebih dekat dengan mahasiswa (Soh, Koay &amp; Lim, 2018). </w:t>
      </w:r>
    </w:p>
    <w:p w:rsidR="0002146E" w:rsidRDefault="0002146E" w:rsidP="0002146E">
      <w:pPr>
        <w:spacing w:after="0" w:line="360" w:lineRule="auto"/>
        <w:ind w:firstLine="567"/>
        <w:jc w:val="both"/>
        <w:rPr>
          <w:rFonts w:ascii="Times New Roman" w:hAnsi="Times New Roman"/>
        </w:rPr>
      </w:pPr>
      <w:r w:rsidRPr="00A450AE">
        <w:rPr>
          <w:rFonts w:ascii="Times New Roman" w:hAnsi="Times New Roman"/>
        </w:rPr>
        <w:t>Interaksi yang baik akan menciptakan hubungan yang harmonis dengan adanya suatu kerjasama dan saling menghargai (Rahmawati &amp; Yani, 2014). Hal ini membuat mahasiswa lebih fokus dengan interaksi dosen di kelas daripada melakukan interaksi (</w:t>
      </w:r>
      <w:r w:rsidRPr="00A450AE">
        <w:rPr>
          <w:rFonts w:ascii="Times New Roman" w:hAnsi="Times New Roman"/>
          <w:i/>
        </w:rPr>
        <w:t xml:space="preserve">chatting </w:t>
      </w:r>
      <w:r w:rsidRPr="00A450AE">
        <w:rPr>
          <w:rFonts w:ascii="Times New Roman" w:hAnsi="Times New Roman"/>
        </w:rPr>
        <w:t xml:space="preserve">dengan teman) di media sosial. Semakin positif persepsi terhadap interaksinya, hal itu membuat individu lebih suka berinteraksi secara langsung dibandingkan melalui </w:t>
      </w:r>
      <w:r w:rsidRPr="00A450AE">
        <w:rPr>
          <w:rFonts w:ascii="Times New Roman" w:hAnsi="Times New Roman"/>
          <w:i/>
        </w:rPr>
        <w:t>online</w:t>
      </w:r>
      <w:r>
        <w:rPr>
          <w:rFonts w:ascii="Times New Roman" w:hAnsi="Times New Roman"/>
        </w:rPr>
        <w:t xml:space="preserve"> (Dariyo, 2016).</w:t>
      </w:r>
    </w:p>
    <w:p w:rsidR="008459C9" w:rsidRDefault="0002146E" w:rsidP="0002146E">
      <w:pPr>
        <w:spacing w:after="0" w:line="360" w:lineRule="auto"/>
        <w:ind w:firstLine="567"/>
        <w:jc w:val="both"/>
        <w:rPr>
          <w:rFonts w:ascii="Times New Roman" w:hAnsi="Times New Roman"/>
          <w:i/>
          <w:lang w:val="id-ID"/>
        </w:rPr>
      </w:pPr>
      <w:r w:rsidRPr="00A450AE">
        <w:rPr>
          <w:rFonts w:ascii="Times New Roman" w:eastAsia="Times New Roman" w:hAnsi="Times New Roman"/>
        </w:rPr>
        <w:t xml:space="preserve">Hasil penelitian ini senada dengan pendapat yang dikemukakan oleh </w:t>
      </w:r>
      <w:r w:rsidRPr="00A450AE">
        <w:rPr>
          <w:rFonts w:ascii="Times New Roman" w:hAnsi="Times New Roman"/>
          <w:shd w:val="clear" w:color="auto" w:fill="FFFFFF"/>
        </w:rPr>
        <w:t xml:space="preserve">Ozler dan Polat (2012) bahwa salah satu faktor yang berhubungan dengan </w:t>
      </w:r>
      <w:r w:rsidRPr="00A450AE">
        <w:rPr>
          <w:rFonts w:ascii="Times New Roman" w:hAnsi="Times New Roman"/>
          <w:i/>
          <w:shd w:val="clear" w:color="auto" w:fill="FFFFFF"/>
        </w:rPr>
        <w:t>cyberloafing</w:t>
      </w:r>
      <w:r w:rsidRPr="00A450AE">
        <w:rPr>
          <w:rFonts w:ascii="Times New Roman" w:hAnsi="Times New Roman"/>
          <w:shd w:val="clear" w:color="auto" w:fill="FFFFFF"/>
        </w:rPr>
        <w:t xml:space="preserve"> adalah persepsi</w:t>
      </w:r>
      <w:r w:rsidRPr="00A450AE">
        <w:rPr>
          <w:rFonts w:ascii="Times New Roman" w:hAnsi="Times New Roman"/>
        </w:rPr>
        <w:t xml:space="preserve">. Hasil penelitian mendukung hasil penelitian sebelumnya yang dilakukan Ramadhan dan Nurtjahjanti (2017) tentang hubungan antara persepsi terhadap beban kerja dengan </w:t>
      </w:r>
      <w:r w:rsidRPr="00A450AE">
        <w:rPr>
          <w:rFonts w:ascii="Times New Roman" w:hAnsi="Times New Roman"/>
          <w:i/>
          <w:iCs/>
        </w:rPr>
        <w:t xml:space="preserve">cyberloafing </w:t>
      </w:r>
      <w:r w:rsidRPr="00A450AE">
        <w:rPr>
          <w:rFonts w:ascii="Times New Roman" w:hAnsi="Times New Roman"/>
        </w:rPr>
        <w:t xml:space="preserve">pada karyawan biro administrasi umum dan keuangan Universitas Diponegoro menunjukan bahwa ada hubungan negatif yang signifikan antara persepsi terhadap beban kerja dengan </w:t>
      </w:r>
      <w:r w:rsidRPr="00A450AE">
        <w:rPr>
          <w:rFonts w:ascii="Times New Roman" w:hAnsi="Times New Roman"/>
          <w:i/>
          <w:iCs/>
        </w:rPr>
        <w:t>cyberloafing</w:t>
      </w:r>
      <w:r w:rsidRPr="00A450AE">
        <w:rPr>
          <w:rFonts w:ascii="Times New Roman" w:hAnsi="Times New Roman"/>
        </w:rPr>
        <w:t xml:space="preserve">. Penelitian oleh Lutfiyah (2018) mengenai pengaruh </w:t>
      </w:r>
      <w:r w:rsidRPr="00A450AE">
        <w:rPr>
          <w:rFonts w:ascii="Times New Roman" w:hAnsi="Times New Roman"/>
        </w:rPr>
        <w:t xml:space="preserve">persepsi mengenai metode mengajar terhadap aktivitas </w:t>
      </w:r>
      <w:r w:rsidRPr="00A450AE">
        <w:rPr>
          <w:rFonts w:ascii="Times New Roman" w:hAnsi="Times New Roman"/>
          <w:i/>
        </w:rPr>
        <w:t>cyberloafing</w:t>
      </w:r>
      <w:r w:rsidRPr="00A450AE">
        <w:rPr>
          <w:rFonts w:ascii="Times New Roman" w:hAnsi="Times New Roman"/>
        </w:rPr>
        <w:t xml:space="preserve"> dimoderasi kontrol diri pada mahasiswa fakultas psikologi UIN Maulana Malik Ibrahim Malang menghasilkan bahwa persepsi mengenai metode mengajar berpengaruh terhadap perilaku </w:t>
      </w:r>
      <w:r w:rsidRPr="00A450AE">
        <w:rPr>
          <w:rFonts w:ascii="Times New Roman" w:hAnsi="Times New Roman"/>
          <w:i/>
        </w:rPr>
        <w:t>cyberloafing</w:t>
      </w:r>
      <w:r w:rsidRPr="00A450AE">
        <w:rPr>
          <w:rFonts w:ascii="Times New Roman" w:hAnsi="Times New Roman"/>
        </w:rPr>
        <w:t xml:space="preserve"> dimana pe</w:t>
      </w:r>
      <w:r>
        <w:rPr>
          <w:rFonts w:ascii="Times New Roman" w:hAnsi="Times New Roman"/>
        </w:rPr>
        <w:t xml:space="preserve">rsepsi mengenai metode mengajar menyumbangkan </w:t>
      </w:r>
      <w:r w:rsidRPr="00A450AE">
        <w:rPr>
          <w:rFonts w:ascii="Times New Roman" w:hAnsi="Times New Roman"/>
        </w:rPr>
        <w:t>4,8</w:t>
      </w:r>
      <w:r>
        <w:rPr>
          <w:rFonts w:ascii="Times New Roman" w:hAnsi="Times New Roman"/>
        </w:rPr>
        <w:t xml:space="preserve">% penyebab </w:t>
      </w:r>
      <w:r w:rsidRPr="00A450AE">
        <w:rPr>
          <w:rFonts w:ascii="Times New Roman" w:hAnsi="Times New Roman"/>
          <w:i/>
        </w:rPr>
        <w:t>cyberloafing</w:t>
      </w:r>
      <w:r>
        <w:rPr>
          <w:rFonts w:ascii="Times New Roman" w:hAnsi="Times New Roman"/>
          <w:i/>
          <w:lang w:val="id-ID"/>
        </w:rPr>
        <w:t>.</w:t>
      </w:r>
    </w:p>
    <w:p w:rsidR="0002146E" w:rsidRDefault="0002146E" w:rsidP="0002146E">
      <w:pPr>
        <w:spacing w:after="0" w:line="360" w:lineRule="auto"/>
        <w:jc w:val="both"/>
        <w:rPr>
          <w:rFonts w:ascii="Times New Roman" w:hAnsi="Times New Roman"/>
          <w:lang w:val="id-ID"/>
        </w:rPr>
      </w:pPr>
    </w:p>
    <w:p w:rsidR="0002146E" w:rsidRPr="0002146E" w:rsidRDefault="0002146E" w:rsidP="0002146E">
      <w:pPr>
        <w:spacing w:after="0" w:line="360" w:lineRule="auto"/>
        <w:jc w:val="both"/>
        <w:rPr>
          <w:rFonts w:ascii="Times New Roman" w:hAnsi="Times New Roman"/>
          <w:b/>
          <w:lang w:val="id-ID"/>
        </w:rPr>
      </w:pPr>
      <w:r w:rsidRPr="0002146E">
        <w:rPr>
          <w:rFonts w:ascii="Times New Roman" w:hAnsi="Times New Roman"/>
          <w:b/>
          <w:lang w:val="id-ID"/>
        </w:rPr>
        <w:t>KESIMPULAN DAN SARAN</w:t>
      </w:r>
    </w:p>
    <w:p w:rsidR="0002146E" w:rsidRDefault="0002146E" w:rsidP="0002146E">
      <w:pPr>
        <w:spacing w:after="0" w:line="360" w:lineRule="auto"/>
        <w:ind w:firstLine="567"/>
        <w:jc w:val="both"/>
        <w:rPr>
          <w:rFonts w:ascii="Times New Roman" w:hAnsi="Times New Roman"/>
          <w:i/>
          <w:lang w:val="id-ID"/>
        </w:rPr>
      </w:pPr>
      <w:r w:rsidRPr="00505033">
        <w:rPr>
          <w:rFonts w:ascii="Times New Roman" w:hAnsi="Times New Roman"/>
        </w:rPr>
        <w:t xml:space="preserve">Hasil penelitian menunjukkan bahwa ada hubungan yang negatif antara persepsi mahasiswa terhadap gaya mengajar dosen dengan </w:t>
      </w:r>
      <w:r w:rsidRPr="00505033">
        <w:rPr>
          <w:rFonts w:ascii="Times New Roman" w:hAnsi="Times New Roman"/>
          <w:i/>
        </w:rPr>
        <w:t xml:space="preserve">cyberloafing </w:t>
      </w:r>
      <w:r w:rsidRPr="00505033">
        <w:rPr>
          <w:rFonts w:ascii="Times New Roman" w:hAnsi="Times New Roman"/>
        </w:rPr>
        <w:t>pada mahasiswa Fakultas Psikologi Universitas Mercu Buana Yogyakarta dengan koefisien korelasi (r</w:t>
      </w:r>
      <w:r w:rsidRPr="00505033">
        <w:rPr>
          <w:rFonts w:ascii="Times New Roman" w:hAnsi="Times New Roman"/>
          <w:vertAlign w:val="subscript"/>
        </w:rPr>
        <w:t>xy</w:t>
      </w:r>
      <w:r w:rsidRPr="00505033">
        <w:rPr>
          <w:rFonts w:ascii="Times New Roman" w:hAnsi="Times New Roman"/>
        </w:rPr>
        <w:t xml:space="preserve">) sebesar </w:t>
      </w:r>
      <w:r>
        <w:rPr>
          <w:rFonts w:ascii="Times New Roman" w:eastAsia="Times New Roman" w:hAnsi="Times New Roman"/>
        </w:rPr>
        <w:t>0,295 (p&lt;</w:t>
      </w:r>
      <w:r w:rsidRPr="00505033">
        <w:rPr>
          <w:rFonts w:ascii="Times New Roman" w:eastAsia="Times New Roman" w:hAnsi="Times New Roman"/>
        </w:rPr>
        <w:t xml:space="preserve">0,01). Hal ini berarti semakin positif persepsi mahasiswa terhadap gaya mengajar dosen, maka </w:t>
      </w:r>
      <w:r w:rsidRPr="00505033">
        <w:rPr>
          <w:rFonts w:ascii="Times New Roman" w:eastAsia="Times New Roman" w:hAnsi="Times New Roman"/>
          <w:i/>
        </w:rPr>
        <w:t>cyberloafing</w:t>
      </w:r>
      <w:r w:rsidRPr="00505033">
        <w:rPr>
          <w:rFonts w:ascii="Times New Roman" w:eastAsia="Times New Roman" w:hAnsi="Times New Roman"/>
        </w:rPr>
        <w:t xml:space="preserve"> pada mahasiswa Fakultas Psikologi Universitas Mercu Buana Yogyakarta cendrung semakin rendah</w:t>
      </w:r>
      <w:r w:rsidRPr="00505033">
        <w:rPr>
          <w:rFonts w:ascii="Times New Roman" w:eastAsia="Times New Roman" w:hAnsi="Times New Roman"/>
          <w:lang w:val="id-ID"/>
        </w:rPr>
        <w:t>, dan sebaliknya</w:t>
      </w:r>
      <w:r w:rsidRPr="00505033">
        <w:rPr>
          <w:rFonts w:ascii="Times New Roman" w:eastAsia="Times New Roman" w:hAnsi="Times New Roman"/>
        </w:rPr>
        <w:t xml:space="preserve">. </w:t>
      </w:r>
      <w:r w:rsidRPr="00505033">
        <w:rPr>
          <w:rFonts w:ascii="Times New Roman" w:hAnsi="Times New Roman"/>
        </w:rPr>
        <w:t xml:space="preserve">Hasil kategorisasi menunjukkan bahwa sebagian besar mahasiswa Fakultas Psikologi Universitas Mercu Buana Yogyakarta memiliki </w:t>
      </w:r>
      <w:r w:rsidRPr="00505033">
        <w:rPr>
          <w:rFonts w:ascii="Times New Roman" w:eastAsia="Times New Roman" w:hAnsi="Times New Roman"/>
        </w:rPr>
        <w:t>persepsi terhadap gaya mengjar dosen yang positif</w:t>
      </w:r>
      <w:r w:rsidRPr="00505033">
        <w:rPr>
          <w:rFonts w:ascii="Times New Roman" w:hAnsi="Times New Roman"/>
        </w:rPr>
        <w:t xml:space="preserve"> dan </w:t>
      </w:r>
      <w:r w:rsidRPr="00505033">
        <w:rPr>
          <w:rFonts w:ascii="Times New Roman" w:hAnsi="Times New Roman"/>
          <w:i/>
        </w:rPr>
        <w:t>cyberloafing</w:t>
      </w:r>
      <w:r w:rsidRPr="00505033">
        <w:rPr>
          <w:rFonts w:ascii="Times New Roman" w:hAnsi="Times New Roman"/>
        </w:rPr>
        <w:t xml:space="preserve"> yang sedang.</w:t>
      </w:r>
      <w:r w:rsidRPr="00505033">
        <w:rPr>
          <w:rFonts w:ascii="Times New Roman" w:hAnsi="Times New Roman"/>
          <w:lang w:val="id-ID"/>
        </w:rPr>
        <w:t xml:space="preserve"> </w:t>
      </w:r>
      <w:r w:rsidRPr="00505033">
        <w:rPr>
          <w:rFonts w:ascii="Times New Roman" w:hAnsi="Times New Roman"/>
        </w:rPr>
        <w:t xml:space="preserve">Berdasarkan hasil penelitian diketahui bahwa variabel persepsi mahasiswa terhadap gaya mengajar dosen memiliki sumbangan sebesar 8,7% terhadap </w:t>
      </w:r>
      <w:r w:rsidRPr="00505033">
        <w:rPr>
          <w:rFonts w:ascii="Times New Roman" w:hAnsi="Times New Roman"/>
          <w:i/>
        </w:rPr>
        <w:t>cyberloafing</w:t>
      </w:r>
      <w:r w:rsidRPr="00505033">
        <w:rPr>
          <w:rFonts w:ascii="Times New Roman" w:hAnsi="Times New Roman"/>
        </w:rPr>
        <w:t xml:space="preserve"> pada mahasiswa Fakultas Psikologi Universitas Mercu Buana Yogyakarta dan masih terdapat 91,3% faktor lain yang turut mempengaruhi </w:t>
      </w:r>
      <w:r w:rsidRPr="00505033">
        <w:rPr>
          <w:rFonts w:ascii="Times New Roman" w:hAnsi="Times New Roman"/>
          <w:i/>
        </w:rPr>
        <w:t>cyberloafing</w:t>
      </w:r>
      <w:r>
        <w:rPr>
          <w:rFonts w:ascii="Times New Roman" w:hAnsi="Times New Roman"/>
          <w:i/>
          <w:lang w:val="id-ID"/>
        </w:rPr>
        <w:t>.</w:t>
      </w:r>
    </w:p>
    <w:p w:rsidR="0002146E" w:rsidRDefault="0002146E" w:rsidP="0002146E">
      <w:pPr>
        <w:spacing w:after="0" w:line="360" w:lineRule="auto"/>
        <w:ind w:firstLine="567"/>
        <w:jc w:val="both"/>
        <w:rPr>
          <w:rFonts w:ascii="Times New Roman" w:hAnsi="Times New Roman"/>
          <w:lang w:val="id-ID"/>
        </w:rPr>
      </w:pPr>
      <w:r w:rsidRPr="00505033">
        <w:rPr>
          <w:rFonts w:ascii="Times New Roman" w:hAnsi="Times New Roman"/>
          <w:lang w:val="id-ID"/>
        </w:rPr>
        <w:t xml:space="preserve">Saran bagi mahasiswa, diharapkan </w:t>
      </w:r>
      <w:r w:rsidRPr="00505033">
        <w:rPr>
          <w:rFonts w:ascii="Times New Roman" w:hAnsi="Times New Roman"/>
        </w:rPr>
        <w:t xml:space="preserve">mahasiswa dapat mempertahankan persepsi </w:t>
      </w:r>
      <w:r w:rsidRPr="00505033">
        <w:rPr>
          <w:rFonts w:ascii="Times New Roman" w:hAnsi="Times New Roman"/>
        </w:rPr>
        <w:lastRenderedPageBreak/>
        <w:t xml:space="preserve">mahasiswa terhadap gaya mengajar dosen yang positif. Hal ini dapat mengurangi perilaku </w:t>
      </w:r>
      <w:r w:rsidRPr="00505033">
        <w:rPr>
          <w:rFonts w:ascii="Times New Roman" w:hAnsi="Times New Roman"/>
          <w:i/>
        </w:rPr>
        <w:t>cyberloafing</w:t>
      </w:r>
      <w:r w:rsidRPr="00505033">
        <w:rPr>
          <w:rFonts w:ascii="Times New Roman" w:hAnsi="Times New Roman"/>
        </w:rPr>
        <w:t>, sehingga mahasiswa lebih fokus pada proses pembelajaran.</w:t>
      </w:r>
      <w:r w:rsidRPr="00505033">
        <w:rPr>
          <w:rFonts w:ascii="Times New Roman" w:hAnsi="Times New Roman"/>
          <w:lang w:val="id-ID"/>
        </w:rPr>
        <w:t xml:space="preserve"> Adapun saran bagi peneliti selanjutnya, </w:t>
      </w:r>
      <w:r w:rsidRPr="00505033">
        <w:rPr>
          <w:rFonts w:ascii="Times New Roman" w:hAnsi="Times New Roman"/>
        </w:rPr>
        <w:t xml:space="preserve">dapat lebih mengembangkan penelitian terkait </w:t>
      </w:r>
      <w:r w:rsidRPr="00505033">
        <w:rPr>
          <w:rFonts w:ascii="Times New Roman" w:hAnsi="Times New Roman"/>
          <w:i/>
        </w:rPr>
        <w:t>cyberloafing</w:t>
      </w:r>
      <w:r w:rsidRPr="00505033">
        <w:rPr>
          <w:rFonts w:ascii="Times New Roman" w:hAnsi="Times New Roman"/>
        </w:rPr>
        <w:t xml:space="preserve"> di bidang akademik dengan mempertimbangkan faktor-faktor lain yang diperkirakan mampu mempengaruhi </w:t>
      </w:r>
      <w:r w:rsidRPr="00505033">
        <w:rPr>
          <w:rFonts w:ascii="Times New Roman" w:hAnsi="Times New Roman"/>
          <w:i/>
        </w:rPr>
        <w:t>cyberloafing</w:t>
      </w:r>
      <w:r w:rsidRPr="00505033">
        <w:rPr>
          <w:rFonts w:ascii="Times New Roman" w:hAnsi="Times New Roman"/>
        </w:rPr>
        <w:t xml:space="preserve"> seperti </w:t>
      </w:r>
      <w:r w:rsidRPr="00505033">
        <w:rPr>
          <w:rFonts w:ascii="Times New Roman" w:hAnsi="Times New Roman"/>
          <w:shd w:val="clear" w:color="auto" w:fill="FFFFFF"/>
        </w:rPr>
        <w:t xml:space="preserve">sikap, kepribadian, kebiasaan dan kecanduan internet, faktor demografis dan niat untuk terlibat, norma sosial dan kode etik pribadi, pembatasan penggunaan internet, hasil yang diharapkan, dukungan manajerial, pandangan rekan sejawat tentang norma </w:t>
      </w:r>
      <w:r w:rsidRPr="00505033">
        <w:rPr>
          <w:rFonts w:ascii="Times New Roman" w:hAnsi="Times New Roman"/>
          <w:i/>
          <w:shd w:val="clear" w:color="auto" w:fill="FFFFFF"/>
        </w:rPr>
        <w:t>cyberloafing</w:t>
      </w:r>
      <w:r w:rsidRPr="00505033">
        <w:rPr>
          <w:rFonts w:ascii="Times New Roman" w:hAnsi="Times New Roman"/>
          <w:shd w:val="clear" w:color="auto" w:fill="FFFFFF"/>
        </w:rPr>
        <w:t xml:space="preserve"> dan sikap kerja seseorang dan faktor situasional.</w:t>
      </w:r>
      <w:r w:rsidRPr="00505033">
        <w:rPr>
          <w:rFonts w:ascii="Times New Roman" w:hAnsi="Times New Roman"/>
        </w:rPr>
        <w:t xml:space="preserve"> Hal ini dikarenakan masih terbatasnya penelitian megenai </w:t>
      </w:r>
      <w:r w:rsidRPr="00505033">
        <w:rPr>
          <w:rFonts w:ascii="Times New Roman" w:hAnsi="Times New Roman"/>
          <w:i/>
        </w:rPr>
        <w:t>cyberloafing</w:t>
      </w:r>
      <w:r w:rsidRPr="00505033">
        <w:rPr>
          <w:rFonts w:ascii="Times New Roman" w:hAnsi="Times New Roman"/>
        </w:rPr>
        <w:t xml:space="preserve"> di bidang akademik. Adapun kelemahan dalam penelitian ini yaitu alat ukur yang digunakan memiliki jumlah aitem yang tidak sama sehingga disarankan untuk peneliti selanjutnya untuk membuat alat uku</w:t>
      </w:r>
      <w:r>
        <w:rPr>
          <w:rFonts w:ascii="Times New Roman" w:hAnsi="Times New Roman"/>
        </w:rPr>
        <w:t xml:space="preserve">r dengan jumlah aitem yang </w:t>
      </w:r>
      <w:r>
        <w:rPr>
          <w:rFonts w:ascii="Times New Roman" w:hAnsi="Times New Roman"/>
          <w:lang w:val="id-ID"/>
        </w:rPr>
        <w:t>sama</w:t>
      </w:r>
      <w:r>
        <w:rPr>
          <w:rFonts w:ascii="Times New Roman" w:hAnsi="Times New Roman"/>
          <w:lang w:val="id-ID"/>
        </w:rPr>
        <w:t>.</w:t>
      </w:r>
    </w:p>
    <w:p w:rsidR="0002146E" w:rsidRDefault="0002146E" w:rsidP="0002146E">
      <w:pPr>
        <w:spacing w:after="0" w:line="360" w:lineRule="auto"/>
        <w:jc w:val="both"/>
        <w:rPr>
          <w:rFonts w:ascii="Times New Roman" w:hAnsi="Times New Roman"/>
          <w:lang w:val="id-ID"/>
        </w:rPr>
      </w:pPr>
    </w:p>
    <w:p w:rsidR="0002146E" w:rsidRDefault="0002146E" w:rsidP="0002146E">
      <w:pPr>
        <w:spacing w:after="0" w:line="360" w:lineRule="auto"/>
        <w:jc w:val="both"/>
        <w:rPr>
          <w:rFonts w:ascii="Times New Roman" w:hAnsi="Times New Roman"/>
          <w:b/>
          <w:lang w:val="id-ID"/>
        </w:rPr>
      </w:pPr>
      <w:r w:rsidRPr="0002146E">
        <w:rPr>
          <w:rFonts w:ascii="Times New Roman" w:hAnsi="Times New Roman"/>
          <w:b/>
          <w:lang w:val="id-ID"/>
        </w:rPr>
        <w:t>DAFTAR PUSTAKA</w:t>
      </w:r>
    </w:p>
    <w:p w:rsidR="0002146E" w:rsidRDefault="0002146E" w:rsidP="0002146E">
      <w:pPr>
        <w:spacing w:before="240" w:line="240" w:lineRule="auto"/>
        <w:ind w:left="567" w:hanging="567"/>
        <w:jc w:val="both"/>
        <w:rPr>
          <w:rFonts w:ascii="Times New Roman" w:hAnsi="Times New Roman"/>
          <w:shd w:val="clear" w:color="auto" w:fill="FFFFFF"/>
          <w:lang w:val="id-ID"/>
        </w:rPr>
      </w:pPr>
      <w:r w:rsidRPr="00251093">
        <w:rPr>
          <w:rFonts w:ascii="Times New Roman" w:hAnsi="Times New Roman"/>
          <w:shd w:val="clear" w:color="auto" w:fill="FFFFFF"/>
        </w:rPr>
        <w:t>Akbulut, Y., Dursun, O. O., Donmez, O., &amp; Sahin, Y. L. (2016). In search of a measure to investigate cyberloafing in educational settings. </w:t>
      </w:r>
      <w:r w:rsidRPr="00251093">
        <w:rPr>
          <w:rFonts w:ascii="Times New Roman" w:hAnsi="Times New Roman"/>
          <w:i/>
          <w:iCs/>
          <w:shd w:val="clear" w:color="auto" w:fill="FFFFFF"/>
        </w:rPr>
        <w:t>Computers in Human Behavior</w:t>
      </w:r>
      <w:r w:rsidRPr="00251093">
        <w:rPr>
          <w:rFonts w:ascii="Times New Roman" w:hAnsi="Times New Roman"/>
          <w:shd w:val="clear" w:color="auto" w:fill="FFFFFF"/>
        </w:rPr>
        <w:t>, </w:t>
      </w:r>
      <w:r w:rsidRPr="00251093">
        <w:rPr>
          <w:rFonts w:ascii="Times New Roman" w:hAnsi="Times New Roman"/>
          <w:i/>
          <w:iCs/>
          <w:shd w:val="clear" w:color="auto" w:fill="FFFFFF"/>
        </w:rPr>
        <w:t>55</w:t>
      </w:r>
      <w:r w:rsidRPr="00251093">
        <w:rPr>
          <w:rFonts w:ascii="Times New Roman" w:hAnsi="Times New Roman"/>
          <w:shd w:val="clear" w:color="auto" w:fill="FFFFFF"/>
        </w:rPr>
        <w:t>, 616-625</w:t>
      </w:r>
      <w:r>
        <w:rPr>
          <w:rFonts w:ascii="Times New Roman" w:hAnsi="Times New Roman"/>
          <w:shd w:val="clear" w:color="auto" w:fill="FFFFFF"/>
          <w:lang w:val="id-ID"/>
        </w:rPr>
        <w:t>.</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shd w:val="clear" w:color="auto" w:fill="FFFFFF"/>
        </w:rPr>
        <w:t>Al-Haddad, M. (2014). Perilaku guru dalam mengajar dan motivasi belajar siswa. </w:t>
      </w:r>
      <w:r w:rsidRPr="00251093">
        <w:rPr>
          <w:rFonts w:ascii="Times New Roman" w:hAnsi="Times New Roman"/>
          <w:i/>
          <w:iCs/>
          <w:shd w:val="clear" w:color="auto" w:fill="FFFFFF"/>
        </w:rPr>
        <w:t xml:space="preserve">Skripsi. </w:t>
      </w:r>
      <w:r w:rsidRPr="00251093">
        <w:rPr>
          <w:rFonts w:ascii="Times New Roman" w:hAnsi="Times New Roman"/>
          <w:iCs/>
          <w:shd w:val="clear" w:color="auto" w:fill="FFFFFF"/>
        </w:rPr>
        <w:t>Surakarta: Fakultas Agama Islam, Universitas Muhammadiyah Surakarta</w:t>
      </w:r>
      <w:r w:rsidRPr="00251093">
        <w:rPr>
          <w:rFonts w:ascii="Times New Roman" w:hAnsi="Times New Roman"/>
          <w:shd w:val="clear" w:color="auto" w:fill="FFFFFF"/>
        </w:rPr>
        <w:t>.</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Anugrah, A. P., &amp; Margaretha, M. (2013). Regulasi diri mempengaruhi perilaku </w:t>
      </w:r>
      <w:r w:rsidRPr="00251093">
        <w:rPr>
          <w:rFonts w:ascii="Times New Roman" w:hAnsi="Times New Roman"/>
          <w:shd w:val="clear" w:color="auto" w:fill="FFFFFF"/>
        </w:rPr>
        <w:t>cyberloafing yang dimoderasi oleh berbagai kara</w:t>
      </w:r>
      <w:r>
        <w:rPr>
          <w:rFonts w:ascii="Times New Roman" w:hAnsi="Times New Roman"/>
          <w:shd w:val="clear" w:color="auto" w:fill="FFFFFF"/>
        </w:rPr>
        <w:t>kteristik individual mahasiswa Universitas Kristen M</w:t>
      </w:r>
      <w:r w:rsidRPr="00251093">
        <w:rPr>
          <w:rFonts w:ascii="Times New Roman" w:hAnsi="Times New Roman"/>
          <w:shd w:val="clear" w:color="auto" w:fill="FFFFFF"/>
        </w:rPr>
        <w:t>aranatha. </w:t>
      </w:r>
      <w:r w:rsidRPr="00251093">
        <w:rPr>
          <w:rFonts w:ascii="Times New Roman" w:hAnsi="Times New Roman"/>
          <w:i/>
          <w:shd w:val="clear" w:color="auto" w:fill="FFFFFF"/>
        </w:rPr>
        <w:t>Seminar Nasional dan Call For Paper</w:t>
      </w:r>
      <w:r w:rsidRPr="00251093">
        <w:rPr>
          <w:rFonts w:ascii="Times New Roman" w:hAnsi="Times New Roman"/>
          <w:shd w:val="clear" w:color="auto" w:fill="FFFFFF"/>
        </w:rPr>
        <w:t xml:space="preserve"> (hal. 28-38). Bandung: </w:t>
      </w:r>
      <w:r w:rsidRPr="00251093">
        <w:rPr>
          <w:rFonts w:ascii="Times New Roman" w:hAnsi="Times New Roman"/>
          <w:iCs/>
          <w:shd w:val="clear" w:color="auto" w:fill="FFFFFF"/>
        </w:rPr>
        <w:t>Universitas Kristen Maranatha</w:t>
      </w:r>
      <w:r w:rsidRPr="00251093">
        <w:rPr>
          <w:rFonts w:ascii="Times New Roman" w:hAnsi="Times New Roman"/>
          <w:shd w:val="clear" w:color="auto" w:fill="FFFFFF"/>
        </w:rPr>
        <w:t>.</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color w:val="222222"/>
          <w:shd w:val="clear" w:color="auto" w:fill="FFFFFF"/>
        </w:rPr>
        <w:t>Askew, K., Buckner, J. E., Taing, M. U., Ilie, A., Bauer, J. A., &amp; Coovert, M. D. (2014). Explaining cyberloafing: The role of the theory of planned behavior. </w:t>
      </w:r>
      <w:r w:rsidRPr="00251093">
        <w:rPr>
          <w:rFonts w:ascii="Times New Roman" w:hAnsi="Times New Roman"/>
          <w:i/>
          <w:iCs/>
          <w:color w:val="222222"/>
          <w:shd w:val="clear" w:color="auto" w:fill="FFFFFF"/>
        </w:rPr>
        <w:t>Computers in Human Behavior</w:t>
      </w:r>
      <w:r w:rsidRPr="00251093">
        <w:rPr>
          <w:rFonts w:ascii="Times New Roman" w:hAnsi="Times New Roman"/>
          <w:color w:val="222222"/>
          <w:shd w:val="clear" w:color="auto" w:fill="FFFFFF"/>
        </w:rPr>
        <w:t>, </w:t>
      </w:r>
      <w:r w:rsidRPr="00251093">
        <w:rPr>
          <w:rFonts w:ascii="Times New Roman" w:hAnsi="Times New Roman"/>
          <w:i/>
          <w:iCs/>
          <w:color w:val="222222"/>
          <w:shd w:val="clear" w:color="auto" w:fill="FFFFFF"/>
        </w:rPr>
        <w:t>36</w:t>
      </w:r>
      <w:r w:rsidRPr="00251093">
        <w:rPr>
          <w:rFonts w:ascii="Times New Roman" w:hAnsi="Times New Roman"/>
          <w:color w:val="222222"/>
          <w:shd w:val="clear" w:color="auto" w:fill="FFFFFF"/>
        </w:rPr>
        <w:t>, 510-519.</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rPr>
        <w:t>_____.</w:t>
      </w:r>
      <w:r w:rsidRPr="00251093">
        <w:rPr>
          <w:rFonts w:ascii="Times New Roman" w:hAnsi="Times New Roman"/>
          <w:b/>
        </w:rPr>
        <w:t xml:space="preserve"> </w:t>
      </w:r>
      <w:r w:rsidRPr="00251093">
        <w:rPr>
          <w:rFonts w:ascii="Times New Roman" w:hAnsi="Times New Roman"/>
        </w:rPr>
        <w:t xml:space="preserve"> (2018). </w:t>
      </w:r>
      <w:r w:rsidRPr="00251093">
        <w:rPr>
          <w:rFonts w:ascii="Times New Roman" w:hAnsi="Times New Roman"/>
          <w:i/>
          <w:iCs/>
        </w:rPr>
        <w:t>Buletin apjii edisi 23: potret zaman now pen</w:t>
      </w:r>
      <w:r>
        <w:rPr>
          <w:rFonts w:ascii="Times New Roman" w:hAnsi="Times New Roman"/>
          <w:i/>
          <w:iCs/>
        </w:rPr>
        <w:t xml:space="preserve">ggunaan &amp; perilaku internet di </w:t>
      </w:r>
      <w:r>
        <w:rPr>
          <w:rFonts w:ascii="Times New Roman" w:hAnsi="Times New Roman"/>
          <w:i/>
          <w:iCs/>
          <w:lang w:val="id-ID"/>
        </w:rPr>
        <w:t>I</w:t>
      </w:r>
      <w:r w:rsidRPr="00251093">
        <w:rPr>
          <w:rFonts w:ascii="Times New Roman" w:hAnsi="Times New Roman"/>
          <w:i/>
          <w:iCs/>
        </w:rPr>
        <w:t xml:space="preserve">ndonesia. </w:t>
      </w:r>
      <w:r w:rsidRPr="00251093">
        <w:rPr>
          <w:rFonts w:ascii="Times New Roman" w:hAnsi="Times New Roman"/>
        </w:rPr>
        <w:t>Jakarta: Asosiasi Penyelenggara Jasa Internet Indonesia.</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shd w:val="clear" w:color="auto" w:fill="FFFFFF"/>
        </w:rPr>
        <w:t>Baroroh, Y. U. (2017). </w:t>
      </w:r>
      <w:r w:rsidRPr="00251093">
        <w:rPr>
          <w:rFonts w:ascii="Times New Roman" w:hAnsi="Times New Roman"/>
          <w:iCs/>
          <w:shd w:val="clear" w:color="auto" w:fill="FFFFFF"/>
        </w:rPr>
        <w:t xml:space="preserve">Hubungan antara persepsi siswa tentang sikap guru dengan </w:t>
      </w:r>
      <w:r>
        <w:rPr>
          <w:rFonts w:ascii="Times New Roman" w:hAnsi="Times New Roman"/>
          <w:iCs/>
          <w:shd w:val="clear" w:color="auto" w:fill="FFFFFF"/>
        </w:rPr>
        <w:t>minat belajar PAI siswa kelas XI S</w:t>
      </w:r>
      <w:r>
        <w:rPr>
          <w:rFonts w:ascii="Times New Roman" w:hAnsi="Times New Roman"/>
          <w:iCs/>
          <w:shd w:val="clear" w:color="auto" w:fill="FFFFFF"/>
          <w:lang w:val="id-ID"/>
        </w:rPr>
        <w:t>MK</w:t>
      </w:r>
      <w:r>
        <w:rPr>
          <w:rFonts w:ascii="Times New Roman" w:hAnsi="Times New Roman"/>
          <w:iCs/>
          <w:shd w:val="clear" w:color="auto" w:fill="FFFFFF"/>
        </w:rPr>
        <w:t xml:space="preserve"> N</w:t>
      </w:r>
      <w:r w:rsidRPr="00251093">
        <w:rPr>
          <w:rFonts w:ascii="Times New Roman" w:hAnsi="Times New Roman"/>
          <w:iCs/>
          <w:shd w:val="clear" w:color="auto" w:fill="FFFFFF"/>
        </w:rPr>
        <w:t>ege</w:t>
      </w:r>
      <w:r>
        <w:rPr>
          <w:rFonts w:ascii="Times New Roman" w:hAnsi="Times New Roman"/>
          <w:iCs/>
          <w:shd w:val="clear" w:color="auto" w:fill="FFFFFF"/>
        </w:rPr>
        <w:t>ri 1 Miri S</w:t>
      </w:r>
      <w:r w:rsidRPr="00251093">
        <w:rPr>
          <w:rFonts w:ascii="Times New Roman" w:hAnsi="Times New Roman"/>
          <w:iCs/>
          <w:shd w:val="clear" w:color="auto" w:fill="FFFFFF"/>
        </w:rPr>
        <w:t>ragen tahun ajaran 2017/2018</w:t>
      </w:r>
      <w:r w:rsidRPr="00251093">
        <w:rPr>
          <w:rFonts w:ascii="Times New Roman" w:hAnsi="Times New Roman"/>
          <w:shd w:val="clear" w:color="auto" w:fill="FFFFFF"/>
        </w:rPr>
        <w:t xml:space="preserve">. </w:t>
      </w:r>
      <w:r w:rsidRPr="00251093">
        <w:rPr>
          <w:rFonts w:ascii="Times New Roman" w:hAnsi="Times New Roman"/>
          <w:i/>
          <w:shd w:val="clear" w:color="auto" w:fill="FFFFFF"/>
        </w:rPr>
        <w:t>Skripsi</w:t>
      </w:r>
      <w:r w:rsidRPr="00251093">
        <w:rPr>
          <w:rFonts w:ascii="Times New Roman" w:hAnsi="Times New Roman"/>
          <w:shd w:val="clear" w:color="auto" w:fill="FFFFFF"/>
        </w:rPr>
        <w:t>. Surakarta: Fakultas Ilmu Tarbiyah dan Keguruan, Institut Agama Islam Negeri Surakarta.</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Daeng, I. T. M., Mewengkang, N. N., &amp; Kalesaran, E. R. (2017). Penggunaan smartphone dalam menunjang aktivitas perkulia</w:t>
      </w:r>
      <w:r>
        <w:rPr>
          <w:rFonts w:ascii="Times New Roman" w:hAnsi="Times New Roman"/>
          <w:shd w:val="clear" w:color="auto" w:fill="FFFFFF"/>
        </w:rPr>
        <w:t>han oleh mahasiswa fispol UNSRAT M</w:t>
      </w:r>
      <w:r w:rsidRPr="00251093">
        <w:rPr>
          <w:rFonts w:ascii="Times New Roman" w:hAnsi="Times New Roman"/>
          <w:shd w:val="clear" w:color="auto" w:fill="FFFFFF"/>
        </w:rPr>
        <w:t>anado. </w:t>
      </w:r>
      <w:r w:rsidRPr="00251093">
        <w:rPr>
          <w:rFonts w:ascii="Times New Roman" w:hAnsi="Times New Roman"/>
          <w:i/>
          <w:iCs/>
          <w:shd w:val="clear" w:color="auto" w:fill="FFFFFF"/>
        </w:rPr>
        <w:t>Acta Diurna Komunikasi</w:t>
      </w:r>
      <w:r w:rsidRPr="00251093">
        <w:rPr>
          <w:rFonts w:ascii="Times New Roman" w:hAnsi="Times New Roman"/>
          <w:i/>
          <w:shd w:val="clear" w:color="auto" w:fill="FFFFFF"/>
        </w:rPr>
        <w:t>,</w:t>
      </w:r>
      <w:r w:rsidRPr="00251093">
        <w:rPr>
          <w:rFonts w:ascii="Times New Roman" w:hAnsi="Times New Roman"/>
          <w:shd w:val="clear" w:color="auto" w:fill="FFFFFF"/>
        </w:rPr>
        <w:t> </w:t>
      </w:r>
      <w:r w:rsidRPr="00251093">
        <w:rPr>
          <w:rFonts w:ascii="Times New Roman" w:hAnsi="Times New Roman"/>
          <w:i/>
          <w:iCs/>
          <w:shd w:val="clear" w:color="auto" w:fill="FFFFFF"/>
        </w:rPr>
        <w:t>6</w:t>
      </w:r>
      <w:r w:rsidRPr="00251093">
        <w:rPr>
          <w:rFonts w:ascii="Times New Roman" w:hAnsi="Times New Roman"/>
          <w:shd w:val="clear" w:color="auto" w:fill="FFFFFF"/>
        </w:rPr>
        <w:t>(1).</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Dariyo, A. (2016). Hubungan antara kesepian dan motif persahabatan dengan komunikasi online pada remaja akhir. </w:t>
      </w:r>
      <w:r w:rsidRPr="00251093">
        <w:rPr>
          <w:rFonts w:ascii="Times New Roman" w:hAnsi="Times New Roman"/>
          <w:i/>
          <w:shd w:val="clear" w:color="auto" w:fill="FFFFFF"/>
        </w:rPr>
        <w:t>Psikodimensia, 15</w:t>
      </w:r>
      <w:r w:rsidRPr="00251093">
        <w:rPr>
          <w:rFonts w:ascii="Times New Roman" w:hAnsi="Times New Roman"/>
          <w:shd w:val="clear" w:color="auto" w:fill="FFFFFF"/>
        </w:rPr>
        <w:t>(2), 236-253.</w:t>
      </w:r>
    </w:p>
    <w:p w:rsidR="0002146E" w:rsidRPr="00251093" w:rsidRDefault="0002146E" w:rsidP="0002146E">
      <w:pPr>
        <w:spacing w:before="240" w:line="240" w:lineRule="auto"/>
        <w:ind w:left="567" w:hanging="567"/>
        <w:jc w:val="both"/>
        <w:rPr>
          <w:rFonts w:ascii="Times New Roman" w:hAnsi="Times New Roman"/>
          <w:b/>
        </w:rPr>
      </w:pPr>
      <w:r w:rsidRPr="00251093">
        <w:rPr>
          <w:rFonts w:ascii="Times New Roman" w:hAnsi="Times New Roman"/>
          <w:shd w:val="clear" w:color="auto" w:fill="FFFFFF"/>
        </w:rPr>
        <w:t>Dewi, M. S. (2016). </w:t>
      </w:r>
      <w:r w:rsidRPr="00251093">
        <w:rPr>
          <w:rFonts w:ascii="Times New Roman" w:hAnsi="Times New Roman"/>
          <w:iCs/>
          <w:shd w:val="clear" w:color="auto" w:fill="FFFFFF"/>
        </w:rPr>
        <w:t xml:space="preserve">Cyberloafing dan self regulated learning pada mahasiswa Universitas Katolik Widya Mandala Surabaya angkatan 2013-2015. </w:t>
      </w:r>
      <w:r w:rsidRPr="00251093">
        <w:rPr>
          <w:rFonts w:ascii="Times New Roman" w:hAnsi="Times New Roman"/>
          <w:i/>
          <w:iCs/>
          <w:shd w:val="clear" w:color="auto" w:fill="FFFFFF"/>
        </w:rPr>
        <w:t>Skripsi.</w:t>
      </w:r>
      <w:r w:rsidRPr="00251093">
        <w:rPr>
          <w:rFonts w:ascii="Times New Roman" w:hAnsi="Times New Roman"/>
          <w:iCs/>
          <w:shd w:val="clear" w:color="auto" w:fill="FFFFFF"/>
        </w:rPr>
        <w:t xml:space="preserve"> </w:t>
      </w:r>
      <w:r w:rsidRPr="00251093">
        <w:rPr>
          <w:rFonts w:ascii="Times New Roman" w:hAnsi="Times New Roman"/>
          <w:shd w:val="clear" w:color="auto" w:fill="FFFFFF"/>
        </w:rPr>
        <w:t> Surabaya: Universitas Katolik Widya Surabaya.</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rPr>
        <w:t xml:space="preserve">Djamarah, S. B., &amp; Zain, A. (2014). </w:t>
      </w:r>
      <w:r w:rsidRPr="00251093">
        <w:rPr>
          <w:rFonts w:ascii="Times New Roman" w:hAnsi="Times New Roman"/>
          <w:i/>
          <w:iCs/>
        </w:rPr>
        <w:t xml:space="preserve">Strategi belajar mengajar. </w:t>
      </w:r>
      <w:r w:rsidRPr="00251093">
        <w:rPr>
          <w:rFonts w:ascii="Times New Roman" w:hAnsi="Times New Roman"/>
        </w:rPr>
        <w:t>Jakarta: Rineka Cipta.</w:t>
      </w:r>
    </w:p>
    <w:p w:rsidR="0002146E" w:rsidRPr="0002146E" w:rsidRDefault="0002146E" w:rsidP="0002146E">
      <w:pPr>
        <w:spacing w:before="240" w:line="240" w:lineRule="auto"/>
        <w:ind w:left="567" w:hanging="567"/>
        <w:jc w:val="both"/>
        <w:rPr>
          <w:rFonts w:ascii="Times New Roman" w:hAnsi="Times New Roman"/>
          <w:color w:val="222222"/>
          <w:shd w:val="clear" w:color="auto" w:fill="FFFFFF"/>
          <w:lang w:val="id-ID"/>
        </w:rPr>
      </w:pPr>
      <w:r w:rsidRPr="00251093">
        <w:rPr>
          <w:rFonts w:ascii="Times New Roman" w:hAnsi="Times New Roman"/>
          <w:shd w:val="clear" w:color="auto" w:fill="FFFFFF"/>
        </w:rPr>
        <w:t>Drakel, W. J., Pratiknjo, M. H., &amp; Mulianti, T. (2018). Perilaku mahasiswa dal</w:t>
      </w:r>
      <w:r>
        <w:rPr>
          <w:rFonts w:ascii="Times New Roman" w:hAnsi="Times New Roman"/>
          <w:shd w:val="clear" w:color="auto" w:fill="FFFFFF"/>
        </w:rPr>
        <w:t xml:space="preserve">am menggunakan media sosial di Universitas Sam Ratulangi </w:t>
      </w:r>
      <w:r>
        <w:rPr>
          <w:rFonts w:ascii="Times New Roman" w:hAnsi="Times New Roman"/>
          <w:shd w:val="clear" w:color="auto" w:fill="FFFFFF"/>
        </w:rPr>
        <w:lastRenderedPageBreak/>
        <w:t>M</w:t>
      </w:r>
      <w:r w:rsidRPr="00251093">
        <w:rPr>
          <w:rFonts w:ascii="Times New Roman" w:hAnsi="Times New Roman"/>
          <w:shd w:val="clear" w:color="auto" w:fill="FFFFFF"/>
        </w:rPr>
        <w:t>anado.</w:t>
      </w:r>
      <w:r w:rsidRPr="00251093">
        <w:rPr>
          <w:rFonts w:ascii="Times New Roman" w:hAnsi="Times New Roman"/>
          <w:color w:val="333333"/>
          <w:shd w:val="clear" w:color="auto" w:fill="FFFFFF"/>
        </w:rPr>
        <w:t> </w:t>
      </w:r>
      <w:r w:rsidRPr="00251093">
        <w:rPr>
          <w:rStyle w:val="Emphasis"/>
          <w:rFonts w:ascii="Times New Roman" w:hAnsi="Times New Roman"/>
          <w:color w:val="333333"/>
          <w:shd w:val="clear" w:color="auto" w:fill="FFFFFF"/>
        </w:rPr>
        <w:t>Journal of Social and Culture, </w:t>
      </w:r>
      <w:r w:rsidRPr="00251093">
        <w:rPr>
          <w:rFonts w:ascii="Times New Roman" w:hAnsi="Times New Roman"/>
          <w:i/>
          <w:color w:val="333333"/>
          <w:shd w:val="clear" w:color="auto" w:fill="FFFFFF"/>
        </w:rPr>
        <w:t>21A</w:t>
      </w:r>
      <w:r w:rsidRPr="00251093">
        <w:rPr>
          <w:rFonts w:ascii="Times New Roman" w:hAnsi="Times New Roman"/>
          <w:color w:val="333333"/>
          <w:shd w:val="clear" w:color="auto" w:fill="FFFFFF"/>
        </w:rPr>
        <w:t>, 19-3</w:t>
      </w:r>
      <w:r>
        <w:rPr>
          <w:rFonts w:ascii="Times New Roman" w:hAnsi="Times New Roman"/>
          <w:color w:val="333333"/>
          <w:shd w:val="clear" w:color="auto" w:fill="FFFFFF"/>
          <w:lang w:val="id-ID"/>
        </w:rPr>
        <w:t>8.</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Pr>
          <w:rFonts w:ascii="Times New Roman" w:hAnsi="Times New Roman"/>
          <w:color w:val="222222"/>
          <w:shd w:val="clear" w:color="auto" w:fill="FFFFFF"/>
          <w:lang w:val="id-ID"/>
        </w:rPr>
        <w:t>G</w:t>
      </w:r>
      <w:r w:rsidRPr="00251093">
        <w:rPr>
          <w:rFonts w:ascii="Times New Roman" w:hAnsi="Times New Roman"/>
          <w:color w:val="222222"/>
          <w:shd w:val="clear" w:color="auto" w:fill="FFFFFF"/>
        </w:rPr>
        <w:t>erow, J. E., Galluch, P. S., &amp; Thatcher, J. B. (2010). To slack or not to slack: Internet usage in the classroom. </w:t>
      </w:r>
      <w:r w:rsidRPr="00251093">
        <w:rPr>
          <w:rFonts w:ascii="Times New Roman" w:hAnsi="Times New Roman"/>
          <w:i/>
          <w:iCs/>
          <w:color w:val="222222"/>
          <w:shd w:val="clear" w:color="auto" w:fill="FFFFFF"/>
        </w:rPr>
        <w:t>Journal of Information Technology Theory and Application</w:t>
      </w:r>
      <w:r w:rsidRPr="00251093">
        <w:rPr>
          <w:rFonts w:ascii="Times New Roman" w:hAnsi="Times New Roman"/>
          <w:color w:val="222222"/>
          <w:shd w:val="clear" w:color="auto" w:fill="FFFFFF"/>
        </w:rPr>
        <w:t>, </w:t>
      </w:r>
      <w:r w:rsidRPr="00251093">
        <w:rPr>
          <w:rFonts w:ascii="Times New Roman" w:hAnsi="Times New Roman"/>
          <w:i/>
          <w:iCs/>
          <w:color w:val="222222"/>
          <w:shd w:val="clear" w:color="auto" w:fill="FFFFFF"/>
        </w:rPr>
        <w:t>11</w:t>
      </w:r>
      <w:r w:rsidRPr="00251093">
        <w:rPr>
          <w:rFonts w:ascii="Times New Roman" w:hAnsi="Times New Roman"/>
          <w:color w:val="222222"/>
          <w:shd w:val="clear" w:color="auto" w:fill="FFFFFF"/>
        </w:rPr>
        <w:t>(3), 5-24.</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Gokcearslan, S., Mumcu, F. K., Haslaman, T., &amp; Cevik, Y. D. (2016). Modelling smartphone addiction: The role of smartphone usage, self-regulation, general self-efficacy and cyberloafing in university students. </w:t>
      </w:r>
      <w:r w:rsidRPr="00251093">
        <w:rPr>
          <w:rFonts w:ascii="Times New Roman" w:hAnsi="Times New Roman"/>
          <w:i/>
          <w:iCs/>
          <w:shd w:val="clear" w:color="auto" w:fill="FFFFFF"/>
        </w:rPr>
        <w:t>Computers in Human Behavior</w:t>
      </w:r>
      <w:r w:rsidRPr="00251093">
        <w:rPr>
          <w:rFonts w:ascii="Times New Roman" w:hAnsi="Times New Roman"/>
          <w:shd w:val="clear" w:color="auto" w:fill="FFFFFF"/>
        </w:rPr>
        <w:t>, </w:t>
      </w:r>
      <w:r w:rsidRPr="00251093">
        <w:rPr>
          <w:rFonts w:ascii="Times New Roman" w:hAnsi="Times New Roman"/>
          <w:i/>
          <w:iCs/>
          <w:shd w:val="clear" w:color="auto" w:fill="FFFFFF"/>
        </w:rPr>
        <w:t>63</w:t>
      </w:r>
      <w:r w:rsidRPr="00251093">
        <w:rPr>
          <w:rFonts w:ascii="Times New Roman" w:hAnsi="Times New Roman"/>
          <w:shd w:val="clear" w:color="auto" w:fill="FFFFFF"/>
        </w:rPr>
        <w:t>, 639-649.</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rPr>
        <w:t xml:space="preserve">Grasha, A. F. (2002). </w:t>
      </w:r>
      <w:r w:rsidRPr="00251093">
        <w:rPr>
          <w:rFonts w:ascii="Times New Roman" w:hAnsi="Times New Roman"/>
          <w:i/>
          <w:iCs/>
        </w:rPr>
        <w:t>Teaching with style</w:t>
      </w:r>
      <w:r w:rsidRPr="00251093">
        <w:rPr>
          <w:rFonts w:ascii="Times New Roman" w:hAnsi="Times New Roman"/>
        </w:rPr>
        <w:t>. San Bernadino: Alliance Publishers.</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rPr>
        <w:t xml:space="preserve">Hadi, S. (2016). </w:t>
      </w:r>
      <w:r w:rsidRPr="00251093">
        <w:rPr>
          <w:rFonts w:ascii="Times New Roman" w:hAnsi="Times New Roman"/>
          <w:i/>
          <w:iCs/>
        </w:rPr>
        <w:t xml:space="preserve">Metodologi riset. </w:t>
      </w:r>
      <w:r w:rsidRPr="00251093">
        <w:rPr>
          <w:rFonts w:ascii="Times New Roman" w:hAnsi="Times New Roman"/>
        </w:rPr>
        <w:t>Yogyakarta: Pustaka Pelajar.</w:t>
      </w:r>
    </w:p>
    <w:p w:rsidR="0002146E"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rPr>
        <w:t xml:space="preserve">Haryoko, A. A. (2008). Hubungan antara persepsi siswa tentang variasi gaya mengajar muru, penggunaan media pembelajaran dan motivasi belajar siswa dengan prestasi belajar akuntansi. </w:t>
      </w:r>
      <w:r w:rsidRPr="00251093">
        <w:rPr>
          <w:rFonts w:ascii="Times New Roman" w:hAnsi="Times New Roman"/>
          <w:i/>
        </w:rPr>
        <w:t>Skripsi</w:t>
      </w:r>
      <w:r w:rsidRPr="00251093">
        <w:rPr>
          <w:rFonts w:ascii="Times New Roman" w:hAnsi="Times New Roman"/>
        </w:rPr>
        <w:t>. Yogyakarta: Fakultas Keguruan dan Ilmu Pendidikan,Universitas Sanata Dharm</w:t>
      </w:r>
      <w:r>
        <w:rPr>
          <w:rFonts w:ascii="Times New Roman" w:hAnsi="Times New Roman"/>
          <w:lang w:val="id-ID"/>
        </w:rPr>
        <w:t>a.</w:t>
      </w:r>
      <w:r w:rsidRPr="00421541">
        <w:rPr>
          <w:rFonts w:ascii="Times New Roman" w:hAnsi="Times New Roman"/>
          <w:shd w:val="clear" w:color="auto" w:fill="FFFFFF"/>
        </w:rPr>
        <w:t xml:space="preserve"> </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Inah, E. N. (2013). Peranan komunikasi dalam </w:t>
      </w:r>
      <w:bookmarkStart w:id="0" w:name="_GoBack"/>
      <w:bookmarkEnd w:id="0"/>
      <w:r w:rsidRPr="00251093">
        <w:rPr>
          <w:rFonts w:ascii="Times New Roman" w:hAnsi="Times New Roman"/>
          <w:shd w:val="clear" w:color="auto" w:fill="FFFFFF"/>
        </w:rPr>
        <w:t>pendidikan. </w:t>
      </w:r>
      <w:r w:rsidRPr="00251093">
        <w:rPr>
          <w:rFonts w:ascii="Times New Roman" w:hAnsi="Times New Roman"/>
          <w:i/>
          <w:iCs/>
          <w:shd w:val="clear" w:color="auto" w:fill="FFFFFF"/>
        </w:rPr>
        <w:t>Al-Ta'dib</w:t>
      </w:r>
      <w:r w:rsidRPr="00251093">
        <w:rPr>
          <w:rFonts w:ascii="Times New Roman" w:hAnsi="Times New Roman"/>
          <w:shd w:val="clear" w:color="auto" w:fill="FFFFFF"/>
        </w:rPr>
        <w:t>, </w:t>
      </w:r>
      <w:r w:rsidRPr="00251093">
        <w:rPr>
          <w:rFonts w:ascii="Times New Roman" w:hAnsi="Times New Roman"/>
          <w:i/>
          <w:iCs/>
          <w:shd w:val="clear" w:color="auto" w:fill="FFFFFF"/>
        </w:rPr>
        <w:t>6</w:t>
      </w:r>
      <w:r w:rsidRPr="00251093">
        <w:rPr>
          <w:rFonts w:ascii="Times New Roman" w:hAnsi="Times New Roman"/>
          <w:shd w:val="clear" w:color="auto" w:fill="FFFFFF"/>
        </w:rPr>
        <w:t>(1), 176-188.</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rPr>
        <w:t xml:space="preserve">Irwanto. (2002). </w:t>
      </w:r>
      <w:r w:rsidRPr="00251093">
        <w:rPr>
          <w:rFonts w:ascii="Times New Roman" w:hAnsi="Times New Roman"/>
          <w:i/>
        </w:rPr>
        <w:t>Psikologi umum</w:t>
      </w:r>
      <w:r w:rsidRPr="00251093">
        <w:rPr>
          <w:rFonts w:ascii="Times New Roman" w:hAnsi="Times New Roman"/>
        </w:rPr>
        <w:t>. Jakarta: PT Gramedia Pustaka Utama.</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Junco, R., &amp; Cotten, S. R. (2012). No A 4 U: The relationship between multitasking and academic performance. </w:t>
      </w:r>
      <w:r w:rsidRPr="00251093">
        <w:rPr>
          <w:rFonts w:ascii="Times New Roman" w:hAnsi="Times New Roman"/>
          <w:i/>
          <w:iCs/>
          <w:shd w:val="clear" w:color="auto" w:fill="FFFFFF"/>
        </w:rPr>
        <w:t>Computers &amp; Education</w:t>
      </w:r>
      <w:r w:rsidRPr="00251093">
        <w:rPr>
          <w:rFonts w:ascii="Times New Roman" w:hAnsi="Times New Roman"/>
          <w:shd w:val="clear" w:color="auto" w:fill="FFFFFF"/>
        </w:rPr>
        <w:t>, </w:t>
      </w:r>
      <w:r w:rsidRPr="00251093">
        <w:rPr>
          <w:rFonts w:ascii="Times New Roman" w:hAnsi="Times New Roman"/>
          <w:i/>
          <w:iCs/>
          <w:shd w:val="clear" w:color="auto" w:fill="FFFFFF"/>
        </w:rPr>
        <w:t>59</w:t>
      </w:r>
      <w:r w:rsidRPr="00251093">
        <w:rPr>
          <w:rFonts w:ascii="Times New Roman" w:hAnsi="Times New Roman"/>
          <w:shd w:val="clear" w:color="auto" w:fill="FFFFFF"/>
        </w:rPr>
        <w:t>(2), 505-514.</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Kaliky, P. I. (2016). Pemanfaatan internet dalam pembela</w:t>
      </w:r>
      <w:r>
        <w:rPr>
          <w:rFonts w:ascii="Times New Roman" w:hAnsi="Times New Roman"/>
          <w:shd w:val="clear" w:color="auto" w:fill="FFFFFF"/>
        </w:rPr>
        <w:t>jaran mahasiswa di Universitas Pattimura, A</w:t>
      </w:r>
      <w:r w:rsidRPr="00251093">
        <w:rPr>
          <w:rFonts w:ascii="Times New Roman" w:hAnsi="Times New Roman"/>
          <w:shd w:val="clear" w:color="auto" w:fill="FFFFFF"/>
        </w:rPr>
        <w:t>mbon. </w:t>
      </w:r>
      <w:r w:rsidRPr="00251093">
        <w:rPr>
          <w:rFonts w:ascii="Times New Roman" w:hAnsi="Times New Roman"/>
          <w:i/>
          <w:iCs/>
          <w:shd w:val="clear" w:color="auto" w:fill="FFFFFF"/>
        </w:rPr>
        <w:t>KAREBA: Jurnal Ilmu Komunikasi</w:t>
      </w:r>
      <w:r w:rsidRPr="00251093">
        <w:rPr>
          <w:rFonts w:ascii="Times New Roman" w:hAnsi="Times New Roman"/>
          <w:shd w:val="clear" w:color="auto" w:fill="FFFFFF"/>
        </w:rPr>
        <w:t>, </w:t>
      </w:r>
      <w:r w:rsidRPr="00251093">
        <w:rPr>
          <w:rFonts w:ascii="Times New Roman" w:hAnsi="Times New Roman"/>
          <w:i/>
          <w:iCs/>
          <w:shd w:val="clear" w:color="auto" w:fill="FFFFFF"/>
        </w:rPr>
        <w:t>2</w:t>
      </w:r>
      <w:r w:rsidRPr="00251093">
        <w:rPr>
          <w:rFonts w:ascii="Times New Roman" w:hAnsi="Times New Roman"/>
          <w:shd w:val="clear" w:color="auto" w:fill="FFFFFF"/>
        </w:rPr>
        <w:t>(1), 110-122.</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Kardo, R., &amp; Yuzarion, Y. (2017). Sikap guru terhadap peserta didik dalam belajar. </w:t>
      </w:r>
      <w:r w:rsidRPr="00251093">
        <w:rPr>
          <w:rFonts w:ascii="Times New Roman" w:hAnsi="Times New Roman"/>
          <w:i/>
          <w:iCs/>
          <w:shd w:val="clear" w:color="auto" w:fill="FFFFFF"/>
        </w:rPr>
        <w:t>Ilmu Pendidikan: Jurnal Kajian Teori dan Praktik Kependidikan</w:t>
      </w:r>
      <w:r w:rsidRPr="00251093">
        <w:rPr>
          <w:rFonts w:ascii="Times New Roman" w:hAnsi="Times New Roman"/>
          <w:shd w:val="clear" w:color="auto" w:fill="FFFFFF"/>
        </w:rPr>
        <w:t>, </w:t>
      </w:r>
      <w:r w:rsidRPr="00251093">
        <w:rPr>
          <w:rFonts w:ascii="Times New Roman" w:hAnsi="Times New Roman"/>
          <w:i/>
          <w:iCs/>
          <w:shd w:val="clear" w:color="auto" w:fill="FFFFFF"/>
        </w:rPr>
        <w:t>2</w:t>
      </w:r>
      <w:r w:rsidRPr="00251093">
        <w:rPr>
          <w:rFonts w:ascii="Times New Roman" w:hAnsi="Times New Roman"/>
          <w:shd w:val="clear" w:color="auto" w:fill="FFFFFF"/>
        </w:rPr>
        <w:t>(2), 189-195.</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Knight, R. M. </w:t>
      </w:r>
      <w:r>
        <w:rPr>
          <w:rFonts w:ascii="Times New Roman" w:hAnsi="Times New Roman"/>
          <w:shd w:val="clear" w:color="auto" w:fill="FFFFFF"/>
        </w:rPr>
        <w:t>(2017). Academic cyberloafing: A</w:t>
      </w:r>
      <w:r w:rsidRPr="00251093">
        <w:rPr>
          <w:rFonts w:ascii="Times New Roman" w:hAnsi="Times New Roman"/>
          <w:shd w:val="clear" w:color="auto" w:fill="FFFFFF"/>
        </w:rPr>
        <w:t xml:space="preserve"> study of perceptual and behavioral differences on in-class cyberloafing among undergraduate students. </w:t>
      </w:r>
      <w:r w:rsidRPr="00251093">
        <w:rPr>
          <w:rFonts w:ascii="Times New Roman" w:hAnsi="Times New Roman"/>
          <w:i/>
          <w:shd w:val="clear" w:color="auto" w:fill="FFFFFF"/>
        </w:rPr>
        <w:t xml:space="preserve">Thesis. </w:t>
      </w:r>
      <w:r w:rsidRPr="00251093">
        <w:rPr>
          <w:rFonts w:ascii="Times New Roman" w:hAnsi="Times New Roman"/>
          <w:shd w:val="clear" w:color="auto" w:fill="FFFFFF"/>
        </w:rPr>
        <w:t xml:space="preserve">Greenville: </w:t>
      </w:r>
      <w:r w:rsidRPr="00251093">
        <w:rPr>
          <w:rFonts w:ascii="Times New Roman" w:hAnsi="Times New Roman"/>
        </w:rPr>
        <w:t>East Carolina University.</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bCs/>
        </w:rPr>
      </w:pPr>
      <w:r w:rsidRPr="00251093">
        <w:rPr>
          <w:rFonts w:ascii="Times New Roman" w:hAnsi="Times New Roman"/>
          <w:shd w:val="clear" w:color="auto" w:fill="FFFFFF"/>
        </w:rPr>
        <w:t>Kurniawan, H., &amp; Nastasia, K. (2018).</w:t>
      </w:r>
      <w:r w:rsidRPr="00251093">
        <w:rPr>
          <w:rFonts w:ascii="Times New Roman" w:hAnsi="Times New Roman"/>
          <w:bCs/>
        </w:rPr>
        <w:t xml:space="preserve"> Hubungan </w:t>
      </w:r>
      <w:r w:rsidRPr="00251093">
        <w:rPr>
          <w:rFonts w:ascii="Times New Roman" w:hAnsi="Times New Roman"/>
          <w:bCs/>
          <w:i/>
          <w:iCs/>
        </w:rPr>
        <w:t xml:space="preserve">self-regulation </w:t>
      </w:r>
      <w:r w:rsidRPr="00251093">
        <w:rPr>
          <w:rFonts w:ascii="Times New Roman" w:hAnsi="Times New Roman"/>
          <w:bCs/>
        </w:rPr>
        <w:t xml:space="preserve">dengan perilaku </w:t>
      </w:r>
      <w:r w:rsidRPr="00251093">
        <w:rPr>
          <w:rFonts w:ascii="Times New Roman" w:hAnsi="Times New Roman"/>
          <w:bCs/>
          <w:i/>
          <w:iCs/>
        </w:rPr>
        <w:t xml:space="preserve">cyberloafing </w:t>
      </w:r>
      <w:r w:rsidRPr="00251093">
        <w:rPr>
          <w:rFonts w:ascii="Times New Roman" w:hAnsi="Times New Roman"/>
          <w:bCs/>
        </w:rPr>
        <w:t xml:space="preserve">pada mahasiswa pasca sarjana. </w:t>
      </w:r>
      <w:r w:rsidRPr="00251093">
        <w:rPr>
          <w:rFonts w:ascii="Times New Roman" w:hAnsi="Times New Roman"/>
          <w:bCs/>
          <w:i/>
        </w:rPr>
        <w:t>Psyche</w:t>
      </w:r>
      <w:r w:rsidRPr="00251093">
        <w:rPr>
          <w:rFonts w:ascii="Times New Roman" w:hAnsi="Times New Roman"/>
          <w:bCs/>
        </w:rPr>
        <w:t xml:space="preserve">, </w:t>
      </w:r>
      <w:r w:rsidRPr="00251093">
        <w:rPr>
          <w:rFonts w:ascii="Times New Roman" w:hAnsi="Times New Roman"/>
          <w:bCs/>
          <w:i/>
        </w:rPr>
        <w:t>11</w:t>
      </w:r>
      <w:r w:rsidRPr="00251093">
        <w:rPr>
          <w:rFonts w:ascii="Times New Roman" w:hAnsi="Times New Roman"/>
          <w:bCs/>
        </w:rPr>
        <w:t>(2), 1-10.</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Lamatokan, A. (2018). Students’perception toward teachers’teaching styles and the use of learning strategies in teaching english. </w:t>
      </w:r>
      <w:r w:rsidRPr="00251093">
        <w:rPr>
          <w:rFonts w:ascii="Times New Roman" w:hAnsi="Times New Roman"/>
          <w:i/>
          <w:iCs/>
          <w:shd w:val="clear" w:color="auto" w:fill="FFFFFF"/>
        </w:rPr>
        <w:t>Eralingua: Jurnal Pendidikan Bahasa Asing dan Sastra</w:t>
      </w:r>
      <w:r w:rsidRPr="00251093">
        <w:rPr>
          <w:rFonts w:ascii="Times New Roman" w:hAnsi="Times New Roman"/>
          <w:shd w:val="clear" w:color="auto" w:fill="FFFFFF"/>
        </w:rPr>
        <w:t>, </w:t>
      </w:r>
      <w:r w:rsidRPr="00251093">
        <w:rPr>
          <w:rFonts w:ascii="Times New Roman" w:hAnsi="Times New Roman"/>
          <w:i/>
          <w:iCs/>
          <w:shd w:val="clear" w:color="auto" w:fill="FFFFFF"/>
        </w:rPr>
        <w:t>2</w:t>
      </w:r>
      <w:r w:rsidRPr="00251093">
        <w:rPr>
          <w:rFonts w:ascii="Times New Roman" w:hAnsi="Times New Roman"/>
          <w:shd w:val="clear" w:color="auto" w:fill="FFFFFF"/>
        </w:rPr>
        <w:t>(2).</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Lim, V. K. G. (2002). The IT way of loafing on the job: Cyberloafing, neutralizing and organizational justice. </w:t>
      </w:r>
      <w:r w:rsidRPr="00251093">
        <w:rPr>
          <w:rFonts w:ascii="Times New Roman" w:hAnsi="Times New Roman"/>
          <w:i/>
          <w:iCs/>
          <w:shd w:val="clear" w:color="auto" w:fill="FFFFFF"/>
        </w:rPr>
        <w:t>Journ</w:t>
      </w:r>
      <w:r>
        <w:rPr>
          <w:rFonts w:ascii="Times New Roman" w:hAnsi="Times New Roman"/>
          <w:i/>
          <w:iCs/>
          <w:shd w:val="clear" w:color="auto" w:fill="FFFFFF"/>
        </w:rPr>
        <w:t>al of organizational behavior: T</w:t>
      </w:r>
      <w:r w:rsidRPr="00251093">
        <w:rPr>
          <w:rFonts w:ascii="Times New Roman" w:hAnsi="Times New Roman"/>
          <w:i/>
          <w:iCs/>
          <w:shd w:val="clear" w:color="auto" w:fill="FFFFFF"/>
        </w:rPr>
        <w:t>he international journal of industrial, occupational and Organizational Psychology and Behavior</w:t>
      </w:r>
      <w:r w:rsidRPr="00251093">
        <w:rPr>
          <w:rFonts w:ascii="Times New Roman" w:hAnsi="Times New Roman"/>
          <w:shd w:val="clear" w:color="auto" w:fill="FFFFFF"/>
        </w:rPr>
        <w:t>, </w:t>
      </w:r>
      <w:r w:rsidRPr="00251093">
        <w:rPr>
          <w:rFonts w:ascii="Times New Roman" w:hAnsi="Times New Roman"/>
          <w:i/>
          <w:iCs/>
          <w:shd w:val="clear" w:color="auto" w:fill="FFFFFF"/>
        </w:rPr>
        <w:t>23</w:t>
      </w:r>
      <w:r w:rsidRPr="00251093">
        <w:rPr>
          <w:rFonts w:ascii="Times New Roman" w:hAnsi="Times New Roman"/>
          <w:shd w:val="clear" w:color="auto" w:fill="FFFFFF"/>
        </w:rPr>
        <w:t>(5), 675-694.</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Lutfiyah, B. (2018). </w:t>
      </w:r>
      <w:r w:rsidRPr="00251093">
        <w:rPr>
          <w:rFonts w:ascii="Times New Roman" w:hAnsi="Times New Roman"/>
        </w:rPr>
        <w:t xml:space="preserve">Pengaruh persepsi mengenai metode mengajar terhadap aktivitas </w:t>
      </w:r>
      <w:r w:rsidRPr="00251093">
        <w:rPr>
          <w:rFonts w:ascii="Times New Roman" w:hAnsi="Times New Roman"/>
          <w:i/>
        </w:rPr>
        <w:t>cyberloafing</w:t>
      </w:r>
      <w:r w:rsidRPr="00251093">
        <w:rPr>
          <w:rFonts w:ascii="Times New Roman" w:hAnsi="Times New Roman"/>
        </w:rPr>
        <w:t xml:space="preserve"> dimodera</w:t>
      </w:r>
      <w:r>
        <w:rPr>
          <w:rFonts w:ascii="Times New Roman" w:hAnsi="Times New Roman"/>
        </w:rPr>
        <w:t>si kontrol diri pada mahasiswa Fakultas Psikologi UIN Maulana Malik Ibrahim M</w:t>
      </w:r>
      <w:r w:rsidRPr="00251093">
        <w:rPr>
          <w:rFonts w:ascii="Times New Roman" w:hAnsi="Times New Roman"/>
        </w:rPr>
        <w:t xml:space="preserve">alang. </w:t>
      </w:r>
      <w:r w:rsidRPr="00251093">
        <w:rPr>
          <w:rFonts w:ascii="Times New Roman" w:hAnsi="Times New Roman"/>
          <w:i/>
        </w:rPr>
        <w:t>Skripsi</w:t>
      </w:r>
      <w:r w:rsidRPr="00251093">
        <w:rPr>
          <w:rFonts w:ascii="Times New Roman" w:hAnsi="Times New Roman"/>
        </w:rPr>
        <w:t>. Malang: Fakultas Psikologi, UIN Maulana Malik Ibrahim Malang.</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Mayasari, M. D., Mustami'ah, D., &amp; Warni, W. E. (2012). Hubungan antara persepsi mahasiswa terhadap metode pengajaran dosen dengan kecenderungan prokras</w:t>
      </w:r>
      <w:r>
        <w:rPr>
          <w:rFonts w:ascii="Times New Roman" w:hAnsi="Times New Roman"/>
          <w:shd w:val="clear" w:color="auto" w:fill="FFFFFF"/>
        </w:rPr>
        <w:t>tinasi akademik pada mahasiswa Fakultas Psikologi Universitas H</w:t>
      </w:r>
      <w:r w:rsidRPr="00251093">
        <w:rPr>
          <w:rFonts w:ascii="Times New Roman" w:hAnsi="Times New Roman"/>
          <w:shd w:val="clear" w:color="auto" w:fill="FFFFFF"/>
        </w:rPr>
        <w:t>an</w:t>
      </w:r>
      <w:r>
        <w:rPr>
          <w:rFonts w:ascii="Times New Roman" w:hAnsi="Times New Roman"/>
          <w:shd w:val="clear" w:color="auto" w:fill="FFFFFF"/>
        </w:rPr>
        <w:t>g Tuah S</w:t>
      </w:r>
      <w:r w:rsidRPr="00251093">
        <w:rPr>
          <w:rFonts w:ascii="Times New Roman" w:hAnsi="Times New Roman"/>
          <w:shd w:val="clear" w:color="auto" w:fill="FFFFFF"/>
        </w:rPr>
        <w:t>urabaya. </w:t>
      </w:r>
      <w:r w:rsidRPr="00251093">
        <w:rPr>
          <w:rFonts w:ascii="Times New Roman" w:hAnsi="Times New Roman"/>
          <w:i/>
          <w:iCs/>
          <w:shd w:val="clear" w:color="auto" w:fill="FFFFFF"/>
        </w:rPr>
        <w:t>Jurnal Insan Media Psikologi</w:t>
      </w:r>
      <w:r w:rsidRPr="00251093">
        <w:rPr>
          <w:rFonts w:ascii="Times New Roman" w:hAnsi="Times New Roman"/>
          <w:shd w:val="clear" w:color="auto" w:fill="FFFFFF"/>
        </w:rPr>
        <w:t>, </w:t>
      </w:r>
      <w:r w:rsidRPr="00251093">
        <w:rPr>
          <w:rFonts w:ascii="Times New Roman" w:hAnsi="Times New Roman"/>
          <w:i/>
          <w:iCs/>
          <w:shd w:val="clear" w:color="auto" w:fill="FFFFFF"/>
        </w:rPr>
        <w:t>12</w:t>
      </w:r>
      <w:r w:rsidRPr="00251093">
        <w:rPr>
          <w:rFonts w:ascii="Times New Roman" w:hAnsi="Times New Roman"/>
          <w:shd w:val="clear" w:color="auto" w:fill="FFFFFF"/>
        </w:rPr>
        <w:t>(2).</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Mutawakkil, M., &amp; Nuraedah, N. (2019). Gaya komunikasi dosen dalam pembelajaran mahasiswa. </w:t>
      </w:r>
      <w:r w:rsidRPr="00251093">
        <w:rPr>
          <w:rFonts w:ascii="Times New Roman" w:hAnsi="Times New Roman"/>
          <w:i/>
          <w:shd w:val="clear" w:color="auto" w:fill="FFFFFF"/>
        </w:rPr>
        <w:t>Jurnal Ilmu Komunikasi, 3</w:t>
      </w:r>
      <w:r w:rsidRPr="00251093">
        <w:rPr>
          <w:rFonts w:ascii="Times New Roman" w:hAnsi="Times New Roman"/>
          <w:shd w:val="clear" w:color="auto" w:fill="FFFFFF"/>
        </w:rPr>
        <w:t>(2), 25-42.</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Ozler, D. E., &amp; Polat, G. (2012). Cyberloafing phenomenon in organizations: Determinants and impacts. </w:t>
      </w:r>
      <w:r w:rsidRPr="00251093">
        <w:rPr>
          <w:rFonts w:ascii="Times New Roman" w:hAnsi="Times New Roman"/>
          <w:i/>
          <w:iCs/>
          <w:shd w:val="clear" w:color="auto" w:fill="FFFFFF"/>
        </w:rPr>
        <w:t>International Journal of eBusiness and eGovernment Studies</w:t>
      </w:r>
      <w:r w:rsidRPr="00251093">
        <w:rPr>
          <w:rFonts w:ascii="Times New Roman" w:hAnsi="Times New Roman"/>
          <w:shd w:val="clear" w:color="auto" w:fill="FFFFFF"/>
        </w:rPr>
        <w:t>, </w:t>
      </w:r>
      <w:r w:rsidRPr="00251093">
        <w:rPr>
          <w:rFonts w:ascii="Times New Roman" w:hAnsi="Times New Roman"/>
          <w:i/>
          <w:iCs/>
          <w:shd w:val="clear" w:color="auto" w:fill="FFFFFF"/>
        </w:rPr>
        <w:t>4</w:t>
      </w:r>
      <w:r w:rsidRPr="00251093">
        <w:rPr>
          <w:rFonts w:ascii="Times New Roman" w:hAnsi="Times New Roman"/>
          <w:shd w:val="clear" w:color="auto" w:fill="FFFFFF"/>
        </w:rPr>
        <w:t>(2), 1-15.</w:t>
      </w:r>
    </w:p>
    <w:p w:rsidR="0002146E" w:rsidRPr="004B700E" w:rsidRDefault="0002146E" w:rsidP="0002146E">
      <w:pPr>
        <w:autoSpaceDE w:val="0"/>
        <w:autoSpaceDN w:val="0"/>
        <w:adjustRightInd w:val="0"/>
        <w:spacing w:line="240" w:lineRule="auto"/>
        <w:ind w:left="567" w:hanging="567"/>
        <w:jc w:val="both"/>
        <w:rPr>
          <w:rFonts w:ascii="Times New Roman" w:hAnsi="Times New Roman"/>
          <w:bCs/>
          <w:i/>
        </w:rPr>
      </w:pPr>
      <w:r w:rsidRPr="00251093">
        <w:rPr>
          <w:rFonts w:ascii="Times New Roman" w:hAnsi="Times New Roman"/>
          <w:shd w:val="clear" w:color="auto" w:fill="FFFFFF"/>
        </w:rPr>
        <w:lastRenderedPageBreak/>
        <w:t xml:space="preserve">Prasad, S., Lim, V. K., &amp; Chen, D. J. (2010). Self-regulation, individual characteristics and cyberloafing. </w:t>
      </w:r>
      <w:r w:rsidRPr="004B700E">
        <w:rPr>
          <w:rFonts w:ascii="Times New Roman" w:hAnsi="Times New Roman"/>
          <w:i/>
        </w:rPr>
        <w:t>Pacific Asian Conference on Information Services</w:t>
      </w:r>
      <w:r w:rsidRPr="004B700E">
        <w:rPr>
          <w:rFonts w:ascii="Times New Roman" w:hAnsi="Times New Roman"/>
          <w:shd w:val="clear" w:color="auto" w:fill="FFFFFF"/>
        </w:rPr>
        <w:t>, 159.</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Putri, Y. V. S., &amp; Sokang, Y. A. (2017). Gambaran cyberslacking pada mahasiswa. </w:t>
      </w:r>
      <w:r w:rsidRPr="00251093">
        <w:rPr>
          <w:rFonts w:ascii="Times New Roman" w:hAnsi="Times New Roman"/>
          <w:i/>
          <w:iCs/>
          <w:shd w:val="clear" w:color="auto" w:fill="FFFFFF"/>
        </w:rPr>
        <w:t>Prosiding Konferensi Nasional Peneliti Muda Psikologi Indonesia</w:t>
      </w:r>
      <w:r w:rsidRPr="00251093">
        <w:rPr>
          <w:rFonts w:ascii="Times New Roman" w:hAnsi="Times New Roman"/>
          <w:shd w:val="clear" w:color="auto" w:fill="FFFFFF"/>
        </w:rPr>
        <w:t>, </w:t>
      </w:r>
      <w:r w:rsidRPr="00251093">
        <w:rPr>
          <w:rFonts w:ascii="Times New Roman" w:hAnsi="Times New Roman"/>
          <w:i/>
          <w:iCs/>
          <w:shd w:val="clear" w:color="auto" w:fill="FFFFFF"/>
        </w:rPr>
        <w:t>2</w:t>
      </w:r>
      <w:r w:rsidRPr="00251093">
        <w:rPr>
          <w:rFonts w:ascii="Times New Roman" w:hAnsi="Times New Roman"/>
          <w:shd w:val="clear" w:color="auto" w:fill="FFFFFF"/>
        </w:rPr>
        <w:t>(1), 9-17.</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Ragan, E. D., Jennings, S. R., Massey, J. D., &amp; Doolittle, P. E. (2014). Unregulated use of laptops over time in large lecture classes. </w:t>
      </w:r>
      <w:r w:rsidRPr="00251093">
        <w:rPr>
          <w:rFonts w:ascii="Times New Roman" w:hAnsi="Times New Roman"/>
          <w:i/>
          <w:iCs/>
          <w:shd w:val="clear" w:color="auto" w:fill="FFFFFF"/>
        </w:rPr>
        <w:t>Computers &amp; Education</w:t>
      </w:r>
      <w:r w:rsidRPr="00251093">
        <w:rPr>
          <w:rFonts w:ascii="Times New Roman" w:hAnsi="Times New Roman"/>
          <w:shd w:val="clear" w:color="auto" w:fill="FFFFFF"/>
        </w:rPr>
        <w:t>, </w:t>
      </w:r>
      <w:r w:rsidRPr="00251093">
        <w:rPr>
          <w:rFonts w:ascii="Times New Roman" w:hAnsi="Times New Roman"/>
          <w:i/>
          <w:iCs/>
          <w:shd w:val="clear" w:color="auto" w:fill="FFFFFF"/>
        </w:rPr>
        <w:t>78</w:t>
      </w:r>
      <w:r w:rsidRPr="00251093">
        <w:rPr>
          <w:rFonts w:ascii="Times New Roman" w:hAnsi="Times New Roman"/>
          <w:shd w:val="clear" w:color="auto" w:fill="FFFFFF"/>
        </w:rPr>
        <w:t>, 78-86.</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Rahardjo, W., Citra, A. F., Damariyanti, M., Saputra, M., Ayuningsih, A. M., Siahay, M. M., &amp; Mulyani, I. (2017). Memahami keterlibatan mahasiswa bermain game online sebagai bagian perilaku cyberloafing. </w:t>
      </w:r>
      <w:r w:rsidRPr="00251093">
        <w:rPr>
          <w:rFonts w:ascii="Times New Roman" w:hAnsi="Times New Roman"/>
          <w:i/>
          <w:shd w:val="clear" w:color="auto" w:fill="FFFFFF"/>
        </w:rPr>
        <w:t xml:space="preserve">Temu Ilmiah Nasional, </w:t>
      </w:r>
      <w:r w:rsidRPr="00251093">
        <w:rPr>
          <w:rFonts w:ascii="Times New Roman" w:hAnsi="Times New Roman"/>
          <w:shd w:val="clear" w:color="auto" w:fill="FFFFFF"/>
        </w:rPr>
        <w:t>159-171.</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i/>
          <w:shd w:val="clear" w:color="auto" w:fill="FFFFFF"/>
        </w:rPr>
      </w:pPr>
      <w:r w:rsidRPr="00251093">
        <w:rPr>
          <w:rFonts w:ascii="Times New Roman" w:hAnsi="Times New Roman"/>
          <w:color w:val="222222"/>
          <w:shd w:val="clear" w:color="auto" w:fill="FFFFFF"/>
        </w:rPr>
        <w:t>Rahmawati, V. E., &amp; Yani, D. P. (2014). Hubungan interaksi sosial dengan hasil presta</w:t>
      </w:r>
      <w:r>
        <w:rPr>
          <w:rFonts w:ascii="Times New Roman" w:hAnsi="Times New Roman"/>
          <w:color w:val="222222"/>
          <w:shd w:val="clear" w:color="auto" w:fill="FFFFFF"/>
        </w:rPr>
        <w:t>si belajar mahasiswa semester IV</w:t>
      </w:r>
      <w:r w:rsidRPr="00251093">
        <w:rPr>
          <w:rFonts w:ascii="Times New Roman" w:hAnsi="Times New Roman"/>
          <w:color w:val="222222"/>
          <w:shd w:val="clear" w:color="auto" w:fill="FFFFFF"/>
        </w:rPr>
        <w:t xml:space="preserve"> program st</w:t>
      </w:r>
      <w:r>
        <w:rPr>
          <w:rFonts w:ascii="Times New Roman" w:hAnsi="Times New Roman"/>
          <w:color w:val="222222"/>
          <w:shd w:val="clear" w:color="auto" w:fill="FFFFFF"/>
        </w:rPr>
        <w:t>udi diploma III kebidanan UNIPDU J</w:t>
      </w:r>
      <w:r w:rsidRPr="00251093">
        <w:rPr>
          <w:rFonts w:ascii="Times New Roman" w:hAnsi="Times New Roman"/>
          <w:color w:val="222222"/>
          <w:shd w:val="clear" w:color="auto" w:fill="FFFFFF"/>
        </w:rPr>
        <w:t>ombang. </w:t>
      </w:r>
      <w:r w:rsidRPr="00251093">
        <w:rPr>
          <w:rFonts w:ascii="Times New Roman" w:hAnsi="Times New Roman"/>
          <w:i/>
          <w:iCs/>
          <w:color w:val="222222"/>
          <w:shd w:val="clear" w:color="auto" w:fill="FFFFFF"/>
        </w:rPr>
        <w:t>Eduhealth</w:t>
      </w:r>
      <w:r w:rsidRPr="00251093">
        <w:rPr>
          <w:rFonts w:ascii="Times New Roman" w:hAnsi="Times New Roman"/>
          <w:color w:val="222222"/>
          <w:shd w:val="clear" w:color="auto" w:fill="FFFFFF"/>
        </w:rPr>
        <w:t>, </w:t>
      </w:r>
      <w:r w:rsidRPr="00251093">
        <w:rPr>
          <w:rFonts w:ascii="Times New Roman" w:hAnsi="Times New Roman"/>
          <w:i/>
          <w:iCs/>
          <w:color w:val="222222"/>
          <w:shd w:val="clear" w:color="auto" w:fill="FFFFFF"/>
        </w:rPr>
        <w:t>4</w:t>
      </w:r>
      <w:r w:rsidRPr="00251093">
        <w:rPr>
          <w:rFonts w:ascii="Times New Roman" w:hAnsi="Times New Roman"/>
          <w:color w:val="222222"/>
          <w:shd w:val="clear" w:color="auto" w:fill="FFFFFF"/>
        </w:rPr>
        <w:t>(2).</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Ramadhan, H. I., &amp; Nurtjahjanti, H. (2017). Hubungan antara persepsi terhadap beban kerja dengan cyberloafing pada karyawan biro </w:t>
      </w:r>
      <w:r>
        <w:rPr>
          <w:rFonts w:ascii="Times New Roman" w:hAnsi="Times New Roman"/>
          <w:shd w:val="clear" w:color="auto" w:fill="FFFFFF"/>
        </w:rPr>
        <w:t>administrasi umum dan keuangan Universitas D</w:t>
      </w:r>
      <w:r w:rsidRPr="00251093">
        <w:rPr>
          <w:rFonts w:ascii="Times New Roman" w:hAnsi="Times New Roman"/>
          <w:shd w:val="clear" w:color="auto" w:fill="FFFFFF"/>
        </w:rPr>
        <w:t>iponegoro. </w:t>
      </w:r>
      <w:r w:rsidRPr="00251093">
        <w:rPr>
          <w:rFonts w:ascii="Times New Roman" w:hAnsi="Times New Roman"/>
          <w:i/>
          <w:iCs/>
          <w:shd w:val="clear" w:color="auto" w:fill="FFFFFF"/>
        </w:rPr>
        <w:t>Empati</w:t>
      </w:r>
      <w:r w:rsidRPr="00251093">
        <w:rPr>
          <w:rFonts w:ascii="Times New Roman" w:hAnsi="Times New Roman"/>
          <w:shd w:val="clear" w:color="auto" w:fill="FFFFFF"/>
        </w:rPr>
        <w:t>, </w:t>
      </w:r>
      <w:r w:rsidRPr="00251093">
        <w:rPr>
          <w:rFonts w:ascii="Times New Roman" w:hAnsi="Times New Roman"/>
          <w:i/>
          <w:iCs/>
          <w:shd w:val="clear" w:color="auto" w:fill="FFFFFF"/>
        </w:rPr>
        <w:t>6</w:t>
      </w:r>
      <w:r w:rsidRPr="00251093">
        <w:rPr>
          <w:rFonts w:ascii="Times New Roman" w:hAnsi="Times New Roman"/>
          <w:shd w:val="clear" w:color="auto" w:fill="FFFFFF"/>
        </w:rPr>
        <w:t>(1), 215-220.</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rPr>
        <w:t xml:space="preserve">Robbins, S. P., &amp; Judge, T. A. (2015). </w:t>
      </w:r>
      <w:r w:rsidRPr="00251093">
        <w:rPr>
          <w:rFonts w:ascii="Times New Roman" w:hAnsi="Times New Roman"/>
          <w:i/>
          <w:iCs/>
        </w:rPr>
        <w:t xml:space="preserve">Perilaku organisasi edisi 16. </w:t>
      </w:r>
      <w:r w:rsidRPr="00251093">
        <w:rPr>
          <w:rFonts w:ascii="Times New Roman" w:hAnsi="Times New Roman"/>
        </w:rPr>
        <w:t>Jakarta: Salemba Empat.</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shd w:val="clear" w:color="auto" w:fill="FFFFFF"/>
        </w:rPr>
        <w:t>Saleh, N. I. (2017). </w:t>
      </w:r>
      <w:r w:rsidRPr="00251093">
        <w:rPr>
          <w:rFonts w:ascii="Times New Roman" w:hAnsi="Times New Roman"/>
          <w:iCs/>
          <w:shd w:val="clear" w:color="auto" w:fill="FFFFFF"/>
        </w:rPr>
        <w:t>Hubungan persepsi siswa tentang gaya mengajar guru, motivasi belajar dan sikap belajar dengan</w:t>
      </w:r>
      <w:r>
        <w:rPr>
          <w:rFonts w:ascii="Times New Roman" w:hAnsi="Times New Roman"/>
          <w:iCs/>
          <w:shd w:val="clear" w:color="auto" w:fill="FFFFFF"/>
        </w:rPr>
        <w:t xml:space="preserve"> hasil belajar biologi siswa SMA Negeri di kabupaten P</w:t>
      </w:r>
      <w:r w:rsidRPr="00251093">
        <w:rPr>
          <w:rFonts w:ascii="Times New Roman" w:hAnsi="Times New Roman"/>
          <w:iCs/>
          <w:shd w:val="clear" w:color="auto" w:fill="FFFFFF"/>
        </w:rPr>
        <w:t>inrang</w:t>
      </w:r>
      <w:r w:rsidRPr="00251093">
        <w:rPr>
          <w:rFonts w:ascii="Times New Roman" w:hAnsi="Times New Roman"/>
          <w:shd w:val="clear" w:color="auto" w:fill="FFFFFF"/>
        </w:rPr>
        <w:t xml:space="preserve">. </w:t>
      </w:r>
      <w:r w:rsidRPr="00251093">
        <w:rPr>
          <w:rFonts w:ascii="Times New Roman" w:hAnsi="Times New Roman"/>
          <w:i/>
          <w:shd w:val="clear" w:color="auto" w:fill="FFFFFF"/>
        </w:rPr>
        <w:t>Skripsi</w:t>
      </w:r>
      <w:r w:rsidRPr="00251093">
        <w:rPr>
          <w:rFonts w:ascii="Times New Roman" w:hAnsi="Times New Roman"/>
          <w:shd w:val="clear" w:color="auto" w:fill="FFFFFF"/>
        </w:rPr>
        <w:t>. Makassar: Universitas Negeri Makassar.</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shd w:val="clear" w:color="auto" w:fill="FFFFFF"/>
        </w:rPr>
        <w:t>Salim, I. (2015). Persepsi siswa tentang variasi ga</w:t>
      </w:r>
      <w:r>
        <w:rPr>
          <w:rFonts w:ascii="Times New Roman" w:hAnsi="Times New Roman"/>
          <w:shd w:val="clear" w:color="auto" w:fill="FFFFFF"/>
        </w:rPr>
        <w:t>ya mengajar guru sosiolog di SMA Islamiyah P</w:t>
      </w:r>
      <w:r w:rsidRPr="00251093">
        <w:rPr>
          <w:rFonts w:ascii="Times New Roman" w:hAnsi="Times New Roman"/>
          <w:shd w:val="clear" w:color="auto" w:fill="FFFFFF"/>
        </w:rPr>
        <w:t>ontianak. </w:t>
      </w:r>
      <w:r w:rsidRPr="00251093">
        <w:rPr>
          <w:rFonts w:ascii="Times New Roman" w:hAnsi="Times New Roman"/>
          <w:i/>
          <w:iCs/>
          <w:shd w:val="clear" w:color="auto" w:fill="FFFFFF"/>
        </w:rPr>
        <w:t>Jurnal Pendidikan dan Pembelajaran</w:t>
      </w:r>
      <w:r w:rsidRPr="00251093">
        <w:rPr>
          <w:rFonts w:ascii="Times New Roman" w:hAnsi="Times New Roman"/>
          <w:shd w:val="clear" w:color="auto" w:fill="FFFFFF"/>
        </w:rPr>
        <w:t>, </w:t>
      </w:r>
      <w:r w:rsidRPr="00251093">
        <w:rPr>
          <w:rFonts w:ascii="Times New Roman" w:hAnsi="Times New Roman"/>
          <w:i/>
          <w:iCs/>
          <w:shd w:val="clear" w:color="auto" w:fill="FFFFFF"/>
        </w:rPr>
        <w:t>4</w:t>
      </w:r>
      <w:r w:rsidRPr="00251093">
        <w:rPr>
          <w:rFonts w:ascii="Times New Roman" w:hAnsi="Times New Roman"/>
          <w:shd w:val="clear" w:color="auto" w:fill="FFFFFF"/>
        </w:rPr>
        <w:t>(11).</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Setiadi, B. A., &amp; Setyawan, I. (2013). Hubungan antara persepsi terhadap gaya mengajar dengan motivasi berprestasi pada mata pelajaran matem</w:t>
      </w:r>
      <w:r>
        <w:rPr>
          <w:rFonts w:ascii="Times New Roman" w:hAnsi="Times New Roman"/>
          <w:shd w:val="clear" w:color="auto" w:fill="FFFFFF"/>
        </w:rPr>
        <w:t>atika di SMA Negeri 5 S</w:t>
      </w:r>
      <w:r w:rsidRPr="00251093">
        <w:rPr>
          <w:rFonts w:ascii="Times New Roman" w:hAnsi="Times New Roman"/>
          <w:shd w:val="clear" w:color="auto" w:fill="FFFFFF"/>
        </w:rPr>
        <w:t>emarang. </w:t>
      </w:r>
      <w:r w:rsidRPr="00251093">
        <w:rPr>
          <w:rFonts w:ascii="Times New Roman" w:hAnsi="Times New Roman"/>
          <w:i/>
          <w:iCs/>
          <w:shd w:val="clear" w:color="auto" w:fill="FFFFFF"/>
        </w:rPr>
        <w:t>Empati</w:t>
      </w:r>
      <w:r w:rsidRPr="00251093">
        <w:rPr>
          <w:rFonts w:ascii="Times New Roman" w:hAnsi="Times New Roman"/>
          <w:shd w:val="clear" w:color="auto" w:fill="FFFFFF"/>
        </w:rPr>
        <w:t>, </w:t>
      </w:r>
      <w:r w:rsidRPr="00251093">
        <w:rPr>
          <w:rFonts w:ascii="Times New Roman" w:hAnsi="Times New Roman"/>
          <w:i/>
          <w:iCs/>
          <w:shd w:val="clear" w:color="auto" w:fill="FFFFFF"/>
        </w:rPr>
        <w:t>2</w:t>
      </w:r>
      <w:r w:rsidRPr="00251093">
        <w:rPr>
          <w:rFonts w:ascii="Times New Roman" w:hAnsi="Times New Roman"/>
          <w:shd w:val="clear" w:color="auto" w:fill="FFFFFF"/>
        </w:rPr>
        <w:t>(4), 83-95.</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Simanjuntak, E., Fajrianthi, F., &amp; Purwono, U. (2019). Skala cyberslacking pada mahasiswa. </w:t>
      </w:r>
      <w:r w:rsidRPr="00251093">
        <w:rPr>
          <w:rFonts w:ascii="Times New Roman" w:hAnsi="Times New Roman"/>
          <w:i/>
          <w:iCs/>
          <w:shd w:val="clear" w:color="auto" w:fill="FFFFFF"/>
        </w:rPr>
        <w:t>Jurnal Psikologi</w:t>
      </w:r>
      <w:r w:rsidRPr="00251093">
        <w:rPr>
          <w:rFonts w:ascii="Times New Roman" w:hAnsi="Times New Roman"/>
          <w:shd w:val="clear" w:color="auto" w:fill="FFFFFF"/>
        </w:rPr>
        <w:t>, </w:t>
      </w:r>
      <w:r w:rsidRPr="00251093">
        <w:rPr>
          <w:rFonts w:ascii="Times New Roman" w:hAnsi="Times New Roman"/>
          <w:i/>
          <w:iCs/>
          <w:shd w:val="clear" w:color="auto" w:fill="FFFFFF"/>
        </w:rPr>
        <w:t>18</w:t>
      </w:r>
      <w:r w:rsidRPr="00251093">
        <w:rPr>
          <w:rFonts w:ascii="Times New Roman" w:hAnsi="Times New Roman"/>
          <w:shd w:val="clear" w:color="auto" w:fill="FFFFFF"/>
        </w:rPr>
        <w:t>(1), 55-68.</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rPr>
        <w:t xml:space="preserve">Slameto. (2010). </w:t>
      </w:r>
      <w:r w:rsidRPr="00251093">
        <w:rPr>
          <w:rFonts w:ascii="Times New Roman" w:hAnsi="Times New Roman"/>
          <w:i/>
        </w:rPr>
        <w:t>Belajar dari faktor-faktor yang mempengaruhinya</w:t>
      </w:r>
      <w:r w:rsidRPr="00251093">
        <w:rPr>
          <w:rFonts w:ascii="Times New Roman" w:hAnsi="Times New Roman"/>
        </w:rPr>
        <w:t>. Jakarta: Rineka Cipta.</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color w:val="222222"/>
          <w:shd w:val="clear" w:color="auto" w:fill="FFFFFF"/>
        </w:rPr>
        <w:t>Soh, P. C. H., Koay, K. Y., &amp; Lim, V. K. (2018). Understanding cyberloafing by students through the lens of an extended theory of planned behavior. </w:t>
      </w:r>
      <w:r w:rsidRPr="00251093">
        <w:rPr>
          <w:rFonts w:ascii="Times New Roman" w:hAnsi="Times New Roman"/>
          <w:i/>
          <w:iCs/>
          <w:color w:val="222222"/>
          <w:shd w:val="clear" w:color="auto" w:fill="FFFFFF"/>
        </w:rPr>
        <w:t>First Monday</w:t>
      </w:r>
      <w:r w:rsidRPr="00251093">
        <w:rPr>
          <w:rFonts w:ascii="Times New Roman" w:hAnsi="Times New Roman"/>
          <w:color w:val="222222"/>
          <w:shd w:val="clear" w:color="auto" w:fill="FFFFFF"/>
        </w:rPr>
        <w:t>, </w:t>
      </w:r>
      <w:r w:rsidRPr="00251093">
        <w:rPr>
          <w:rFonts w:ascii="Times New Roman" w:hAnsi="Times New Roman"/>
          <w:i/>
          <w:iCs/>
          <w:color w:val="222222"/>
          <w:shd w:val="clear" w:color="auto" w:fill="FFFFFF"/>
        </w:rPr>
        <w:t>23</w:t>
      </w:r>
      <w:r w:rsidRPr="00251093">
        <w:rPr>
          <w:rFonts w:ascii="Times New Roman" w:hAnsi="Times New Roman"/>
          <w:color w:val="222222"/>
          <w:shd w:val="clear" w:color="auto" w:fill="FFFFFF"/>
        </w:rPr>
        <w:t>(6).</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rPr>
      </w:pPr>
      <w:r w:rsidRPr="00251093">
        <w:rPr>
          <w:rFonts w:ascii="Times New Roman" w:hAnsi="Times New Roman"/>
          <w:color w:val="222222"/>
          <w:shd w:val="clear" w:color="auto" w:fill="FFFFFF"/>
        </w:rPr>
        <w:t>Suwarni, E. (2012). Hubungan gaya mengajar dosen dalam proses pembelajaran den</w:t>
      </w:r>
      <w:r>
        <w:rPr>
          <w:rFonts w:ascii="Times New Roman" w:hAnsi="Times New Roman"/>
          <w:color w:val="222222"/>
          <w:shd w:val="clear" w:color="auto" w:fill="FFFFFF"/>
        </w:rPr>
        <w:t>gan motivasi belajar mahasiswa Fakultas Psikologi dan Pendidikan Universitas Al-Azhar I</w:t>
      </w:r>
      <w:r w:rsidRPr="00251093">
        <w:rPr>
          <w:rFonts w:ascii="Times New Roman" w:hAnsi="Times New Roman"/>
          <w:color w:val="222222"/>
          <w:shd w:val="clear" w:color="auto" w:fill="FFFFFF"/>
        </w:rPr>
        <w:t>ndonesia. </w:t>
      </w:r>
      <w:r w:rsidRPr="00251093">
        <w:rPr>
          <w:rFonts w:ascii="Times New Roman" w:hAnsi="Times New Roman"/>
          <w:i/>
          <w:iCs/>
          <w:color w:val="222222"/>
          <w:shd w:val="clear" w:color="auto" w:fill="FFFFFF"/>
        </w:rPr>
        <w:t>Jurnal Al-Azhar Indonesia, Seri Humaniora</w:t>
      </w:r>
      <w:r w:rsidRPr="00251093">
        <w:rPr>
          <w:rFonts w:ascii="Times New Roman" w:hAnsi="Times New Roman"/>
          <w:color w:val="222222"/>
          <w:shd w:val="clear" w:color="auto" w:fill="FFFFFF"/>
        </w:rPr>
        <w:t>, </w:t>
      </w:r>
      <w:r w:rsidRPr="00251093">
        <w:rPr>
          <w:rFonts w:ascii="Times New Roman" w:hAnsi="Times New Roman"/>
          <w:i/>
          <w:iCs/>
          <w:color w:val="222222"/>
          <w:shd w:val="clear" w:color="auto" w:fill="FFFFFF"/>
        </w:rPr>
        <w:t>1</w:t>
      </w:r>
      <w:r w:rsidRPr="00251093">
        <w:rPr>
          <w:rFonts w:ascii="Times New Roman" w:hAnsi="Times New Roman"/>
          <w:color w:val="222222"/>
          <w:shd w:val="clear" w:color="auto" w:fill="FFFFFF"/>
        </w:rPr>
        <w:t>(4).</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Taneja, A., Fiore, V., &amp; Fischer, B. (2015). Cyberslacking in the classroom: Potential for digital distraction in the new age. </w:t>
      </w:r>
      <w:r w:rsidRPr="00251093">
        <w:rPr>
          <w:rFonts w:ascii="Times New Roman" w:hAnsi="Times New Roman"/>
          <w:i/>
          <w:iCs/>
          <w:shd w:val="clear" w:color="auto" w:fill="FFFFFF"/>
        </w:rPr>
        <w:t>Computers &amp; Education</w:t>
      </w:r>
      <w:r w:rsidRPr="00251093">
        <w:rPr>
          <w:rFonts w:ascii="Times New Roman" w:hAnsi="Times New Roman"/>
          <w:shd w:val="clear" w:color="auto" w:fill="FFFFFF"/>
        </w:rPr>
        <w:t>, </w:t>
      </w:r>
      <w:r w:rsidRPr="00251093">
        <w:rPr>
          <w:rFonts w:ascii="Times New Roman" w:hAnsi="Times New Roman"/>
          <w:i/>
          <w:iCs/>
          <w:shd w:val="clear" w:color="auto" w:fill="FFFFFF"/>
        </w:rPr>
        <w:t>82</w:t>
      </w:r>
      <w:r w:rsidRPr="00251093">
        <w:rPr>
          <w:rFonts w:ascii="Times New Roman" w:hAnsi="Times New Roman"/>
          <w:shd w:val="clear" w:color="auto" w:fill="FFFFFF"/>
        </w:rPr>
        <w:t>, 141-151.</w:t>
      </w:r>
    </w:p>
    <w:p w:rsidR="0002146E" w:rsidRPr="00251093" w:rsidRDefault="0002146E" w:rsidP="0002146E">
      <w:pPr>
        <w:autoSpaceDE w:val="0"/>
        <w:autoSpaceDN w:val="0"/>
        <w:adjustRightInd w:val="0"/>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Varol, F., &amp; Yildirim, E. (2018). An examination of cyberloafing behaviors in classrooms from students' perspectives. </w:t>
      </w:r>
      <w:r w:rsidRPr="00251093">
        <w:rPr>
          <w:rFonts w:ascii="Times New Roman" w:hAnsi="Times New Roman"/>
          <w:i/>
          <w:iCs/>
          <w:shd w:val="clear" w:color="auto" w:fill="FFFFFF"/>
        </w:rPr>
        <w:t>Turkish Online Journal of Qualitative Inquiry</w:t>
      </w:r>
      <w:r w:rsidRPr="00251093">
        <w:rPr>
          <w:rFonts w:ascii="Times New Roman" w:hAnsi="Times New Roman"/>
          <w:shd w:val="clear" w:color="auto" w:fill="FFFFFF"/>
        </w:rPr>
        <w:t>, </w:t>
      </w:r>
      <w:r w:rsidRPr="00251093">
        <w:rPr>
          <w:rFonts w:ascii="Times New Roman" w:hAnsi="Times New Roman"/>
          <w:i/>
          <w:iCs/>
          <w:shd w:val="clear" w:color="auto" w:fill="FFFFFF"/>
        </w:rPr>
        <w:t>9</w:t>
      </w:r>
      <w:r w:rsidRPr="00251093">
        <w:rPr>
          <w:rFonts w:ascii="Times New Roman" w:hAnsi="Times New Roman"/>
          <w:shd w:val="clear" w:color="auto" w:fill="FFFFFF"/>
        </w:rPr>
        <w:t>(1).</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Vitak, J., Crouse, J., &amp; LaRose, R. (2011). Personal internet use at work: Understanding cyberslacking. </w:t>
      </w:r>
      <w:r w:rsidRPr="00251093">
        <w:rPr>
          <w:rFonts w:ascii="Times New Roman" w:hAnsi="Times New Roman"/>
          <w:i/>
          <w:iCs/>
          <w:shd w:val="clear" w:color="auto" w:fill="FFFFFF"/>
        </w:rPr>
        <w:t>Computers in Human Behavior</w:t>
      </w:r>
      <w:r w:rsidRPr="00251093">
        <w:rPr>
          <w:rFonts w:ascii="Times New Roman" w:hAnsi="Times New Roman"/>
          <w:shd w:val="clear" w:color="auto" w:fill="FFFFFF"/>
        </w:rPr>
        <w:t>, </w:t>
      </w:r>
      <w:r w:rsidRPr="00251093">
        <w:rPr>
          <w:rFonts w:ascii="Times New Roman" w:hAnsi="Times New Roman"/>
          <w:i/>
          <w:iCs/>
          <w:shd w:val="clear" w:color="auto" w:fill="FFFFFF"/>
        </w:rPr>
        <w:t>27</w:t>
      </w:r>
      <w:r w:rsidRPr="00251093">
        <w:rPr>
          <w:rFonts w:ascii="Times New Roman" w:hAnsi="Times New Roman"/>
          <w:shd w:val="clear" w:color="auto" w:fill="FFFFFF"/>
        </w:rPr>
        <w:t>(5), 1751-1759.</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color w:val="222222"/>
          <w:shd w:val="clear" w:color="auto" w:fill="FFFFFF"/>
        </w:rPr>
        <w:t>Wachyudi, K., Sriudarso, M., &amp; Miftakh, F. (2015). Analisis pengelolaan dan interaksi kelas dalam pengajaran bahasa inggris. </w:t>
      </w:r>
      <w:r w:rsidRPr="00251093">
        <w:rPr>
          <w:rFonts w:ascii="Times New Roman" w:hAnsi="Times New Roman"/>
          <w:i/>
          <w:iCs/>
          <w:color w:val="222222"/>
          <w:shd w:val="clear" w:color="auto" w:fill="FFFFFF"/>
        </w:rPr>
        <w:t>Majalah Ilmiah SOLUSI</w:t>
      </w:r>
      <w:r w:rsidRPr="00251093">
        <w:rPr>
          <w:rFonts w:ascii="Times New Roman" w:hAnsi="Times New Roman"/>
          <w:color w:val="222222"/>
          <w:shd w:val="clear" w:color="auto" w:fill="FFFFFF"/>
        </w:rPr>
        <w:t>, </w:t>
      </w:r>
      <w:r w:rsidRPr="00251093">
        <w:rPr>
          <w:rFonts w:ascii="Times New Roman" w:hAnsi="Times New Roman"/>
          <w:i/>
          <w:iCs/>
          <w:color w:val="222222"/>
          <w:shd w:val="clear" w:color="auto" w:fill="FFFFFF"/>
        </w:rPr>
        <w:t>1</w:t>
      </w:r>
      <w:r w:rsidRPr="00251093">
        <w:rPr>
          <w:rFonts w:ascii="Times New Roman" w:hAnsi="Times New Roman"/>
          <w:color w:val="222222"/>
          <w:shd w:val="clear" w:color="auto" w:fill="FFFFFF"/>
        </w:rPr>
        <w:t>(04).</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color w:val="222222"/>
          <w:shd w:val="clear" w:color="auto" w:fill="FFFFFF"/>
        </w:rPr>
        <w:t>Wahyudi, E. T. (2010). </w:t>
      </w:r>
      <w:r w:rsidRPr="00251093">
        <w:rPr>
          <w:rFonts w:ascii="Times New Roman" w:hAnsi="Times New Roman"/>
          <w:iCs/>
          <w:color w:val="222222"/>
          <w:shd w:val="clear" w:color="auto" w:fill="FFFFFF"/>
        </w:rPr>
        <w:t xml:space="preserve">Pengaruh motivasi belajar siswa dan variasi gaya mengajar </w:t>
      </w:r>
      <w:r w:rsidRPr="00251093">
        <w:rPr>
          <w:rFonts w:ascii="Times New Roman" w:hAnsi="Times New Roman"/>
          <w:iCs/>
          <w:color w:val="222222"/>
          <w:shd w:val="clear" w:color="auto" w:fill="FFFFFF"/>
        </w:rPr>
        <w:lastRenderedPageBreak/>
        <w:t>guru terhadap prestasi bela</w:t>
      </w:r>
      <w:r>
        <w:rPr>
          <w:rFonts w:ascii="Times New Roman" w:hAnsi="Times New Roman"/>
          <w:iCs/>
          <w:color w:val="222222"/>
          <w:shd w:val="clear" w:color="auto" w:fill="FFFFFF"/>
        </w:rPr>
        <w:t>jar akuntansi siswa kelas XI IPS SMA Virgo Fidelis B</w:t>
      </w:r>
      <w:r w:rsidRPr="00251093">
        <w:rPr>
          <w:rFonts w:ascii="Times New Roman" w:hAnsi="Times New Roman"/>
          <w:iCs/>
          <w:color w:val="222222"/>
          <w:shd w:val="clear" w:color="auto" w:fill="FFFFFF"/>
        </w:rPr>
        <w:t>awen tahun 2009/2010</w:t>
      </w:r>
      <w:r w:rsidRPr="00251093">
        <w:rPr>
          <w:rFonts w:ascii="Times New Roman" w:hAnsi="Times New Roman"/>
          <w:color w:val="222222"/>
          <w:shd w:val="clear" w:color="auto" w:fill="FFFFFF"/>
        </w:rPr>
        <w:t xml:space="preserve">. </w:t>
      </w:r>
      <w:r w:rsidRPr="00251093">
        <w:rPr>
          <w:rFonts w:ascii="Times New Roman" w:hAnsi="Times New Roman"/>
          <w:i/>
          <w:color w:val="222222"/>
          <w:shd w:val="clear" w:color="auto" w:fill="FFFFFF"/>
        </w:rPr>
        <w:t>Skripsi</w:t>
      </w:r>
      <w:r w:rsidRPr="00251093">
        <w:rPr>
          <w:rFonts w:ascii="Times New Roman" w:hAnsi="Times New Roman"/>
          <w:color w:val="222222"/>
          <w:shd w:val="clear" w:color="auto" w:fill="FFFFFF"/>
        </w:rPr>
        <w:t>. Semarang: Universitas Negeri Semarang.</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rPr>
        <w:t xml:space="preserve">Walgito, B. (2001). </w:t>
      </w:r>
      <w:r w:rsidRPr="00251093">
        <w:rPr>
          <w:rFonts w:ascii="Times New Roman" w:hAnsi="Times New Roman"/>
          <w:i/>
        </w:rPr>
        <w:t>Psikologi sosial (suatu pengantar)</w:t>
      </w:r>
      <w:r w:rsidRPr="00251093">
        <w:rPr>
          <w:rFonts w:ascii="Times New Roman" w:hAnsi="Times New Roman"/>
        </w:rPr>
        <w:t xml:space="preserve">. Yogyakarta: Andi. </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rPr>
        <w:t xml:space="preserve">Walgito, B. (2010). </w:t>
      </w:r>
      <w:r w:rsidRPr="00251093">
        <w:rPr>
          <w:rFonts w:ascii="Times New Roman" w:hAnsi="Times New Roman"/>
          <w:i/>
        </w:rPr>
        <w:t>Pengantar psikologi umum</w:t>
      </w:r>
      <w:r w:rsidRPr="00251093">
        <w:rPr>
          <w:rFonts w:ascii="Times New Roman" w:hAnsi="Times New Roman"/>
        </w:rPr>
        <w:t>. Yogyakarta : Andi.</w:t>
      </w:r>
    </w:p>
    <w:p w:rsidR="0002146E" w:rsidRPr="00251093" w:rsidRDefault="0002146E" w:rsidP="0002146E">
      <w:pPr>
        <w:spacing w:before="240" w:line="240" w:lineRule="auto"/>
        <w:ind w:left="567" w:hanging="567"/>
        <w:jc w:val="both"/>
        <w:rPr>
          <w:rFonts w:ascii="Times New Roman" w:hAnsi="Times New Roman"/>
        </w:rPr>
      </w:pPr>
      <w:r w:rsidRPr="00251093">
        <w:rPr>
          <w:rFonts w:ascii="Times New Roman" w:hAnsi="Times New Roman"/>
          <w:color w:val="222222"/>
          <w:shd w:val="clear" w:color="auto" w:fill="FFFFFF"/>
        </w:rPr>
        <w:t xml:space="preserve">Widyaningtiyas, T. (2014). </w:t>
      </w:r>
      <w:r w:rsidRPr="00251093">
        <w:rPr>
          <w:rFonts w:ascii="Times New Roman" w:hAnsi="Times New Roman"/>
          <w:bCs/>
        </w:rPr>
        <w:t>Hubungan persepsi siswa tentang gaya mengajar guru dengan ketuntasan hasil belajar siswa pada mata pelajaran pengolahan mak</w:t>
      </w:r>
      <w:r>
        <w:rPr>
          <w:rFonts w:ascii="Times New Roman" w:hAnsi="Times New Roman"/>
          <w:bCs/>
        </w:rPr>
        <w:t>anan kontinental siswa kelas XII program keahlian jasa boga SMK Negeri 6 Y</w:t>
      </w:r>
      <w:r w:rsidRPr="00251093">
        <w:rPr>
          <w:rFonts w:ascii="Times New Roman" w:hAnsi="Times New Roman"/>
          <w:bCs/>
        </w:rPr>
        <w:t xml:space="preserve">ogyakarta. </w:t>
      </w:r>
      <w:r w:rsidRPr="00251093">
        <w:rPr>
          <w:rFonts w:ascii="Times New Roman" w:hAnsi="Times New Roman"/>
          <w:bCs/>
          <w:i/>
        </w:rPr>
        <w:t>Skripsi</w:t>
      </w:r>
      <w:r w:rsidRPr="00251093">
        <w:rPr>
          <w:rFonts w:ascii="Times New Roman" w:hAnsi="Times New Roman"/>
          <w:bCs/>
        </w:rPr>
        <w:t>. Yogyakarta: Universitas Negeri Yogyakarta.</w:t>
      </w:r>
    </w:p>
    <w:p w:rsidR="0002146E" w:rsidRPr="00251093"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 xml:space="preserve">Wu, J., Mei, W., &amp; Ugrin, J. C. (2018). Student cyberloafing </w:t>
      </w:r>
      <w:r>
        <w:rPr>
          <w:rFonts w:ascii="Times New Roman" w:hAnsi="Times New Roman"/>
          <w:shd w:val="clear" w:color="auto" w:fill="FFFFFF"/>
        </w:rPr>
        <w:t>in and out of the classroom in C</w:t>
      </w:r>
      <w:r w:rsidRPr="00251093">
        <w:rPr>
          <w:rFonts w:ascii="Times New Roman" w:hAnsi="Times New Roman"/>
          <w:shd w:val="clear" w:color="auto" w:fill="FFFFFF"/>
        </w:rPr>
        <w:t>hina and the relationship with student performance. </w:t>
      </w:r>
      <w:r w:rsidRPr="00251093">
        <w:rPr>
          <w:rFonts w:ascii="Times New Roman" w:hAnsi="Times New Roman"/>
          <w:i/>
          <w:iCs/>
          <w:shd w:val="clear" w:color="auto" w:fill="FFFFFF"/>
        </w:rPr>
        <w:t>Cyberpsychology, Behavior, and Social Networking</w:t>
      </w:r>
      <w:r w:rsidRPr="00251093">
        <w:rPr>
          <w:rFonts w:ascii="Times New Roman" w:hAnsi="Times New Roman"/>
          <w:shd w:val="clear" w:color="auto" w:fill="FFFFFF"/>
        </w:rPr>
        <w:t>, </w:t>
      </w:r>
      <w:r w:rsidRPr="00251093">
        <w:rPr>
          <w:rFonts w:ascii="Times New Roman" w:hAnsi="Times New Roman"/>
          <w:i/>
          <w:iCs/>
          <w:shd w:val="clear" w:color="auto" w:fill="FFFFFF"/>
        </w:rPr>
        <w:t>21</w:t>
      </w:r>
      <w:r w:rsidRPr="00251093">
        <w:rPr>
          <w:rFonts w:ascii="Times New Roman" w:hAnsi="Times New Roman"/>
          <w:shd w:val="clear" w:color="auto" w:fill="FFFFFF"/>
        </w:rPr>
        <w:t>(3), 199-204.</w:t>
      </w:r>
    </w:p>
    <w:p w:rsidR="0002146E" w:rsidRDefault="0002146E" w:rsidP="0002146E">
      <w:pPr>
        <w:spacing w:before="240" w:line="240" w:lineRule="auto"/>
        <w:ind w:left="567" w:hanging="567"/>
        <w:jc w:val="both"/>
        <w:rPr>
          <w:rFonts w:ascii="Times New Roman" w:hAnsi="Times New Roman"/>
          <w:shd w:val="clear" w:color="auto" w:fill="FFFFFF"/>
        </w:rPr>
      </w:pPr>
      <w:r w:rsidRPr="00251093">
        <w:rPr>
          <w:rFonts w:ascii="Times New Roman" w:hAnsi="Times New Roman"/>
          <w:shd w:val="clear" w:color="auto" w:fill="FFFFFF"/>
        </w:rPr>
        <w:t>Yasar, S., &amp; Yurdugul, H. (2013). The investigation of relation between cyberloafing activities and cyberloafing behaviors in higher education. </w:t>
      </w:r>
      <w:r w:rsidRPr="00251093">
        <w:rPr>
          <w:rFonts w:ascii="Times New Roman" w:hAnsi="Times New Roman"/>
          <w:i/>
          <w:iCs/>
          <w:shd w:val="clear" w:color="auto" w:fill="FFFFFF"/>
        </w:rPr>
        <w:t>Procedia-Social and Behavioral Sciences</w:t>
      </w:r>
      <w:r w:rsidRPr="00251093">
        <w:rPr>
          <w:rFonts w:ascii="Times New Roman" w:hAnsi="Times New Roman"/>
          <w:shd w:val="clear" w:color="auto" w:fill="FFFFFF"/>
        </w:rPr>
        <w:t>, </w:t>
      </w:r>
      <w:r w:rsidRPr="00251093">
        <w:rPr>
          <w:rFonts w:ascii="Times New Roman" w:hAnsi="Times New Roman"/>
          <w:i/>
          <w:iCs/>
          <w:shd w:val="clear" w:color="auto" w:fill="FFFFFF"/>
        </w:rPr>
        <w:t>83</w:t>
      </w:r>
      <w:r w:rsidRPr="00251093">
        <w:rPr>
          <w:rFonts w:ascii="Times New Roman" w:hAnsi="Times New Roman"/>
          <w:shd w:val="clear" w:color="auto" w:fill="FFFFFF"/>
        </w:rPr>
        <w:t>, 600-604.</w:t>
      </w:r>
    </w:p>
    <w:p w:rsidR="0002146E" w:rsidRDefault="0002146E" w:rsidP="0002146E">
      <w:pPr>
        <w:spacing w:before="240" w:line="240" w:lineRule="auto"/>
        <w:ind w:left="567" w:hanging="567"/>
        <w:jc w:val="both"/>
        <w:rPr>
          <w:rFonts w:ascii="Times New Roman" w:hAnsi="Times New Roman"/>
          <w:shd w:val="clear" w:color="auto" w:fill="FFFFFF"/>
          <w:lang w:val="id-ID"/>
        </w:rPr>
        <w:sectPr w:rsidR="0002146E" w:rsidSect="0002146E">
          <w:type w:val="continuous"/>
          <w:pgSz w:w="11906" w:h="16838"/>
          <w:pgMar w:top="1440" w:right="1440" w:bottom="1440" w:left="1440" w:header="708" w:footer="708" w:gutter="0"/>
          <w:cols w:num="2" w:space="708"/>
          <w:titlePg/>
          <w:docGrid w:linePitch="360"/>
        </w:sectPr>
      </w:pPr>
      <w:r w:rsidRPr="00251093">
        <w:rPr>
          <w:rFonts w:ascii="Times New Roman" w:hAnsi="Times New Roman"/>
          <w:shd w:val="clear" w:color="auto" w:fill="FFFFFF"/>
        </w:rPr>
        <w:t>Yılmaz, F. G. K., Yılmaz, R., Ozturk, H. T., Sezer, B., &amp; Karademir, T. (2015). Cyberloafing as a barrier to the successful integration of information and communication technologies into teaching and learning environments. </w:t>
      </w:r>
      <w:r w:rsidRPr="00251093">
        <w:rPr>
          <w:rFonts w:ascii="Times New Roman" w:hAnsi="Times New Roman"/>
          <w:i/>
          <w:iCs/>
          <w:shd w:val="clear" w:color="auto" w:fill="FFFFFF"/>
        </w:rPr>
        <w:t>Computers in Human Behavior</w:t>
      </w:r>
      <w:r w:rsidRPr="00251093">
        <w:rPr>
          <w:rFonts w:ascii="Times New Roman" w:hAnsi="Times New Roman"/>
          <w:shd w:val="clear" w:color="auto" w:fill="FFFFFF"/>
        </w:rPr>
        <w:t>, </w:t>
      </w:r>
      <w:r w:rsidRPr="00251093">
        <w:rPr>
          <w:rFonts w:ascii="Times New Roman" w:hAnsi="Times New Roman"/>
          <w:i/>
          <w:iCs/>
          <w:shd w:val="clear" w:color="auto" w:fill="FFFFFF"/>
        </w:rPr>
        <w:t>45</w:t>
      </w:r>
      <w:r>
        <w:rPr>
          <w:rFonts w:ascii="Times New Roman" w:hAnsi="Times New Roman"/>
          <w:shd w:val="clear" w:color="auto" w:fill="FFFFFF"/>
        </w:rPr>
        <w:t>, 290-</w:t>
      </w:r>
      <w:r>
        <w:rPr>
          <w:rFonts w:ascii="Times New Roman" w:hAnsi="Times New Roman"/>
          <w:shd w:val="clear" w:color="auto" w:fill="FFFFFF"/>
          <w:lang w:val="id-ID"/>
        </w:rPr>
        <w:t>298</w:t>
      </w:r>
      <w:r>
        <w:rPr>
          <w:rFonts w:ascii="Times New Roman" w:hAnsi="Times New Roman"/>
          <w:shd w:val="clear" w:color="auto" w:fill="FFFFFF"/>
          <w:lang w:val="id-ID"/>
        </w:rPr>
        <w:t>.</w:t>
      </w:r>
    </w:p>
    <w:p w:rsidR="0002146E" w:rsidRPr="0002146E" w:rsidRDefault="0002146E" w:rsidP="0002146E">
      <w:pPr>
        <w:spacing w:before="240" w:line="240" w:lineRule="auto"/>
        <w:ind w:left="567" w:hanging="567"/>
        <w:jc w:val="both"/>
        <w:rPr>
          <w:rFonts w:ascii="Times New Roman" w:hAnsi="Times New Roman"/>
          <w:shd w:val="clear" w:color="auto" w:fill="FFFFFF"/>
        </w:rPr>
      </w:pPr>
    </w:p>
    <w:sectPr w:rsidR="0002146E" w:rsidRPr="0002146E" w:rsidSect="0002146E">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20" w:rsidRDefault="00E54B20" w:rsidP="0002146E">
      <w:pPr>
        <w:spacing w:after="0" w:line="240" w:lineRule="auto"/>
      </w:pPr>
      <w:r>
        <w:separator/>
      </w:r>
    </w:p>
  </w:endnote>
  <w:endnote w:type="continuationSeparator" w:id="0">
    <w:p w:rsidR="00E54B20" w:rsidRDefault="00E54B20" w:rsidP="0002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0A" w:rsidRPr="00E33D8C" w:rsidRDefault="00E54B20"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50279"/>
      <w:docPartObj>
        <w:docPartGallery w:val="Page Numbers (Bottom of Page)"/>
        <w:docPartUnique/>
      </w:docPartObj>
    </w:sdtPr>
    <w:sdtEndPr>
      <w:rPr>
        <w:noProof/>
      </w:rPr>
    </w:sdtEndPr>
    <w:sdtContent>
      <w:p w:rsidR="00367DDA" w:rsidRDefault="00E54B20">
        <w:pPr>
          <w:pStyle w:val="Footer"/>
          <w:jc w:val="right"/>
        </w:pPr>
        <w:r w:rsidRPr="00367DDA">
          <w:rPr>
            <w:rFonts w:ascii="Times New Roman" w:hAnsi="Times New Roman"/>
          </w:rPr>
          <w:fldChar w:fldCharType="begin"/>
        </w:r>
        <w:r w:rsidRPr="00367DDA">
          <w:rPr>
            <w:rFonts w:ascii="Times New Roman" w:hAnsi="Times New Roman"/>
          </w:rPr>
          <w:instrText xml:space="preserve"> PAGE   \* MERGEFORMAT </w:instrText>
        </w:r>
        <w:r w:rsidRPr="00367DDA">
          <w:rPr>
            <w:rFonts w:ascii="Times New Roman" w:hAnsi="Times New Roman"/>
          </w:rPr>
          <w:fldChar w:fldCharType="separate"/>
        </w:r>
        <w:r w:rsidR="0002146E">
          <w:rPr>
            <w:rFonts w:ascii="Times New Roman" w:hAnsi="Times New Roman"/>
            <w:noProof/>
          </w:rPr>
          <w:t>14</w:t>
        </w:r>
        <w:r w:rsidRPr="00367DDA">
          <w:rPr>
            <w:rFonts w:ascii="Times New Roman" w:hAnsi="Times New Roman"/>
            <w:noProof/>
          </w:rPr>
          <w:fldChar w:fldCharType="end"/>
        </w:r>
      </w:p>
    </w:sdtContent>
  </w:sdt>
  <w:p w:rsidR="00A67D0A" w:rsidRPr="00A67D0A" w:rsidRDefault="00E54B2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20" w:rsidRDefault="00E54B20" w:rsidP="0002146E">
      <w:pPr>
        <w:spacing w:after="0" w:line="240" w:lineRule="auto"/>
      </w:pPr>
      <w:r>
        <w:separator/>
      </w:r>
    </w:p>
  </w:footnote>
  <w:footnote w:type="continuationSeparator" w:id="0">
    <w:p w:rsidR="00E54B20" w:rsidRDefault="00E54B20" w:rsidP="0002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6E" w:rsidRDefault="0002146E">
    <w:pPr>
      <w:pStyle w:val="Header"/>
    </w:pPr>
    <w:r w:rsidRPr="00367DDA">
      <w:rPr>
        <w:rFonts w:ascii="Times New Roman" w:hAnsi="Times New Roman"/>
        <w:sz w:val="20"/>
        <w:szCs w:val="20"/>
        <w:lang w:val="id-ID"/>
      </w:rPr>
      <w:t xml:space="preserve">Hubungan antara Persepsi Mahasiswa terhadap Gaya Mengajar Dosen dengan </w:t>
    </w:r>
    <w:r w:rsidRPr="00367DDA">
      <w:rPr>
        <w:rFonts w:ascii="Times New Roman" w:hAnsi="Times New Roman"/>
        <w:i/>
        <w:sz w:val="20"/>
        <w:szCs w:val="20"/>
        <w:lang w:val="id-ID"/>
      </w:rPr>
      <w:t>Cyberloafing</w:t>
    </w:r>
    <w:r>
      <w:rPr>
        <w:rFonts w:ascii="Times New Roman" w:hAnsi="Times New Roman"/>
        <w:sz w:val="20"/>
        <w:szCs w:val="20"/>
        <w:lang w:val="id-ID"/>
      </w:rPr>
      <w:t xml:space="preserve"> pada M</w:t>
    </w:r>
    <w:r w:rsidRPr="00367DDA">
      <w:rPr>
        <w:rFonts w:ascii="Times New Roman" w:hAnsi="Times New Roman"/>
        <w:sz w:val="20"/>
        <w:szCs w:val="20"/>
        <w:lang w:val="id-ID"/>
      </w:rPr>
      <w:t>ahasiswa Fakultas Psikologi Universitas Mercu Buana Yogyakarta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6E"/>
    <w:rsid w:val="0002146E"/>
    <w:rsid w:val="00516330"/>
    <w:rsid w:val="008459C9"/>
    <w:rsid w:val="00E54B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5EF4C"/>
  <w15:chartTrackingRefBased/>
  <w15:docId w15:val="{A340F7E6-C6F2-4112-9360-519868B8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6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146E"/>
    <w:rPr>
      <w:color w:val="0000FF"/>
      <w:u w:val="single"/>
    </w:rPr>
  </w:style>
  <w:style w:type="paragraph" w:styleId="Header">
    <w:name w:val="header"/>
    <w:basedOn w:val="Normal"/>
    <w:link w:val="HeaderChar"/>
    <w:uiPriority w:val="99"/>
    <w:unhideWhenUsed/>
    <w:rsid w:val="0002146E"/>
    <w:pPr>
      <w:tabs>
        <w:tab w:val="center" w:pos="4680"/>
        <w:tab w:val="right" w:pos="9360"/>
      </w:tabs>
    </w:pPr>
  </w:style>
  <w:style w:type="character" w:customStyle="1" w:styleId="HeaderChar">
    <w:name w:val="Header Char"/>
    <w:basedOn w:val="DefaultParagraphFont"/>
    <w:link w:val="Header"/>
    <w:uiPriority w:val="99"/>
    <w:rsid w:val="0002146E"/>
    <w:rPr>
      <w:rFonts w:ascii="Calibri" w:eastAsia="Calibri" w:hAnsi="Calibri" w:cs="Times New Roman"/>
      <w:lang w:val="en-US"/>
    </w:rPr>
  </w:style>
  <w:style w:type="paragraph" w:styleId="Footer">
    <w:name w:val="footer"/>
    <w:basedOn w:val="Normal"/>
    <w:link w:val="FooterChar"/>
    <w:uiPriority w:val="99"/>
    <w:unhideWhenUsed/>
    <w:rsid w:val="0002146E"/>
    <w:pPr>
      <w:tabs>
        <w:tab w:val="center" w:pos="4680"/>
        <w:tab w:val="right" w:pos="9360"/>
      </w:tabs>
    </w:pPr>
  </w:style>
  <w:style w:type="character" w:customStyle="1" w:styleId="FooterChar">
    <w:name w:val="Footer Char"/>
    <w:basedOn w:val="DefaultParagraphFont"/>
    <w:link w:val="Footer"/>
    <w:uiPriority w:val="99"/>
    <w:rsid w:val="0002146E"/>
    <w:rPr>
      <w:rFonts w:ascii="Calibri" w:eastAsia="Calibri" w:hAnsi="Calibri" w:cs="Times New Roman"/>
      <w:lang w:val="en-US"/>
    </w:rPr>
  </w:style>
  <w:style w:type="character" w:customStyle="1" w:styleId="A2">
    <w:name w:val="A2"/>
    <w:uiPriority w:val="99"/>
    <w:rsid w:val="0002146E"/>
    <w:rPr>
      <w:rFonts w:cs="Constantia"/>
      <w:color w:val="000000"/>
      <w:sz w:val="20"/>
      <w:szCs w:val="20"/>
    </w:rPr>
  </w:style>
  <w:style w:type="character" w:styleId="Emphasis">
    <w:name w:val="Emphasis"/>
    <w:uiPriority w:val="20"/>
    <w:qFormat/>
    <w:rsid w:val="00021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isucipto@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6098</Words>
  <Characters>34759</Characters>
  <Application>Microsoft Office Word</Application>
  <DocSecurity>0</DocSecurity>
  <Lines>289</Lines>
  <Paragraphs>81</Paragraphs>
  <ScaleCrop>false</ScaleCrop>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2020-02-18T13:36:00Z</dcterms:created>
  <dcterms:modified xsi:type="dcterms:W3CDTF">2020-02-18T13:49:00Z</dcterms:modified>
</cp:coreProperties>
</file>