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94" w:rsidRPr="003C3F94" w:rsidRDefault="003C3F94" w:rsidP="003C3F94">
      <w:pPr>
        <w:widowControl/>
        <w:autoSpaceDE/>
        <w:autoSpaceDN/>
        <w:spacing w:after="160"/>
        <w:jc w:val="center"/>
        <w:rPr>
          <w:rFonts w:eastAsia="Calibri"/>
          <w:sz w:val="24"/>
          <w:szCs w:val="24"/>
          <w:lang w:val="id-ID" w:eastAsia="en-US"/>
        </w:rPr>
      </w:pPr>
      <w:r w:rsidRPr="003C3F94">
        <w:rPr>
          <w:rFonts w:eastAsia="Calibri"/>
          <w:sz w:val="24"/>
          <w:szCs w:val="24"/>
          <w:lang w:val="id-ID" w:eastAsia="en-US"/>
        </w:rPr>
        <w:t xml:space="preserve">RESPON PERTUMBUHAN DAN HASIL JAGUNG MANIS DI TANAH KAPURAN PADA BERBAGAI </w:t>
      </w:r>
      <w:r w:rsidRPr="003C3F94">
        <w:rPr>
          <w:rFonts w:eastAsia="Calibri"/>
          <w:sz w:val="24"/>
          <w:szCs w:val="24"/>
          <w:lang w:val="en-US" w:eastAsia="en-US"/>
        </w:rPr>
        <w:t>PEMBERIAN</w:t>
      </w:r>
      <w:r w:rsidRPr="003C3F94">
        <w:rPr>
          <w:rFonts w:eastAsia="Calibri"/>
          <w:sz w:val="24"/>
          <w:szCs w:val="24"/>
          <w:lang w:val="id-ID" w:eastAsia="en-US"/>
        </w:rPr>
        <w:t xml:space="preserve"> </w:t>
      </w:r>
      <w:r w:rsidRPr="003C3F94">
        <w:rPr>
          <w:rFonts w:eastAsia="Calibri"/>
          <w:i/>
          <w:sz w:val="24"/>
          <w:szCs w:val="24"/>
          <w:lang w:val="id-ID" w:eastAsia="en-US"/>
        </w:rPr>
        <w:t>VINASSE</w:t>
      </w:r>
    </w:p>
    <w:p w:rsidR="003C3F94" w:rsidRPr="003C3F94" w:rsidRDefault="003C3F94" w:rsidP="003C3F94">
      <w:pPr>
        <w:widowControl/>
        <w:autoSpaceDE/>
        <w:autoSpaceDN/>
        <w:spacing w:line="480" w:lineRule="auto"/>
        <w:jc w:val="center"/>
        <w:rPr>
          <w:rFonts w:eastAsia="Calibri"/>
          <w:sz w:val="24"/>
          <w:szCs w:val="24"/>
          <w:lang w:val="id-ID" w:eastAsia="en-US"/>
        </w:rPr>
      </w:pPr>
      <w:r w:rsidRPr="003C3F94">
        <w:rPr>
          <w:rFonts w:eastAsia="Calibri"/>
          <w:sz w:val="24"/>
          <w:szCs w:val="24"/>
          <w:lang w:val="id-ID" w:eastAsia="en-US"/>
        </w:rPr>
        <w:t>Praginda Aditya</w:t>
      </w:r>
    </w:p>
    <w:p w:rsidR="003C3F94" w:rsidRPr="003C3F94" w:rsidRDefault="003C3F94" w:rsidP="003C3F94">
      <w:pPr>
        <w:widowControl/>
        <w:tabs>
          <w:tab w:val="center" w:pos="3966"/>
          <w:tab w:val="left" w:pos="5026"/>
        </w:tabs>
        <w:autoSpaceDE/>
        <w:autoSpaceDN/>
        <w:spacing w:line="480" w:lineRule="auto"/>
        <w:jc w:val="center"/>
        <w:rPr>
          <w:rFonts w:eastAsia="Calibri"/>
          <w:sz w:val="24"/>
          <w:szCs w:val="24"/>
          <w:lang w:val="id-ID" w:eastAsia="en-US"/>
        </w:rPr>
      </w:pPr>
      <w:r w:rsidRPr="003C3F94">
        <w:rPr>
          <w:rFonts w:eastAsia="Calibri"/>
          <w:sz w:val="24"/>
          <w:szCs w:val="24"/>
          <w:lang w:val="id-ID" w:eastAsia="en-US"/>
        </w:rPr>
        <w:t>17012100</w:t>
      </w:r>
    </w:p>
    <w:p w:rsidR="003C3F94" w:rsidRPr="005741D4" w:rsidRDefault="003C3F94" w:rsidP="003C3F94">
      <w:pPr>
        <w:widowControl/>
        <w:autoSpaceDE/>
        <w:autoSpaceDN/>
        <w:spacing w:after="160" w:line="480" w:lineRule="auto"/>
        <w:jc w:val="center"/>
        <w:rPr>
          <w:rFonts w:eastAsia="Calibri"/>
          <w:b/>
          <w:sz w:val="24"/>
          <w:szCs w:val="24"/>
          <w:lang w:val="id-ID" w:eastAsia="en-US"/>
        </w:rPr>
      </w:pPr>
      <w:r w:rsidRPr="005741D4">
        <w:rPr>
          <w:rFonts w:eastAsia="Calibri"/>
          <w:b/>
          <w:sz w:val="24"/>
          <w:szCs w:val="24"/>
          <w:lang w:val="id-ID" w:eastAsia="en-US"/>
        </w:rPr>
        <w:t>INTISARI</w:t>
      </w:r>
    </w:p>
    <w:p w:rsidR="003C3F94" w:rsidRPr="003C3F94" w:rsidRDefault="003C3F94" w:rsidP="003C3F94">
      <w:pPr>
        <w:widowControl/>
        <w:autoSpaceDE/>
        <w:autoSpaceDN/>
        <w:spacing w:after="160"/>
        <w:ind w:firstLine="426"/>
        <w:jc w:val="both"/>
        <w:rPr>
          <w:rFonts w:eastAsia="Calibri"/>
          <w:i/>
          <w:color w:val="000000"/>
          <w:sz w:val="24"/>
          <w:szCs w:val="24"/>
          <w:lang w:val="en-US" w:eastAsia="en-US"/>
        </w:rPr>
      </w:pPr>
      <w:r w:rsidRPr="003C3F94">
        <w:rPr>
          <w:rFonts w:eastAsia="Calibri"/>
          <w:i/>
          <w:sz w:val="24"/>
          <w:szCs w:val="24"/>
          <w:lang w:val="id-ID" w:eastAsia="en-US"/>
        </w:rPr>
        <w:t>Penelitian ini bertujuan untuk mengetahui respon pertumbuhan dan hasil jagung manis di tanah kapuran pada berbagai pemberian vinasse. Penelitian dilaksanakan di L</w:t>
      </w:r>
      <w:proofErr w:type="spellStart"/>
      <w:r w:rsidRPr="003C3F94">
        <w:rPr>
          <w:rFonts w:eastAsia="Calibri"/>
          <w:i/>
          <w:sz w:val="24"/>
          <w:szCs w:val="24"/>
          <w:lang w:val="en-US" w:eastAsia="en-US"/>
        </w:rPr>
        <w:t>ahan</w:t>
      </w:r>
      <w:proofErr w:type="spellEnd"/>
      <w:r w:rsidRPr="003C3F94">
        <w:rPr>
          <w:rFonts w:eastAsia="Calibri"/>
          <w:i/>
          <w:sz w:val="24"/>
          <w:szCs w:val="24"/>
          <w:lang w:val="id-ID" w:eastAsia="en-US"/>
        </w:rPr>
        <w:t xml:space="preserve"> Jamur Merang Lestari Makmur, Dusun Kepuhan, Desa Agrorejo, Kecamatan Sedayu, Kabupaten Bantul, Yogyakarta. </w:t>
      </w:r>
      <w:proofErr w:type="spellStart"/>
      <w:r w:rsidRPr="003C3F94">
        <w:rPr>
          <w:rFonts w:eastAsia="Calibri"/>
          <w:i/>
          <w:sz w:val="24"/>
          <w:szCs w:val="24"/>
          <w:lang w:val="en-US" w:eastAsia="en-US"/>
        </w:rPr>
        <w:t>Pada</w:t>
      </w:r>
      <w:proofErr w:type="spellEnd"/>
      <w:r w:rsidRPr="003C3F94">
        <w:rPr>
          <w:rFonts w:eastAsia="Calibri"/>
          <w:i/>
          <w:sz w:val="24"/>
          <w:szCs w:val="24"/>
          <w:lang w:val="en-US" w:eastAsia="en-US"/>
        </w:rPr>
        <w:t xml:space="preserve"> </w:t>
      </w:r>
      <w:r w:rsidRPr="003C3F94">
        <w:rPr>
          <w:rFonts w:eastAsia="Calibri"/>
          <w:i/>
          <w:sz w:val="24"/>
          <w:szCs w:val="24"/>
          <w:lang w:val="id-ID" w:eastAsia="en-US"/>
        </w:rPr>
        <w:t xml:space="preserve">ketinggian tempat ± 92 m dpl.  Penelitian dilaksanakan pada bulan November 2019 sampai Januari 2020. Penelitian ini </w:t>
      </w:r>
      <w:proofErr w:type="spellStart"/>
      <w:r w:rsidRPr="003C3F94">
        <w:rPr>
          <w:rFonts w:eastAsia="Calibri"/>
          <w:i/>
          <w:sz w:val="24"/>
          <w:szCs w:val="24"/>
          <w:lang w:val="en-US" w:eastAsia="en-US"/>
        </w:rPr>
        <w:t>merupakan</w:t>
      </w:r>
      <w:proofErr w:type="spellEnd"/>
      <w:r w:rsidRPr="003C3F94">
        <w:rPr>
          <w:rFonts w:eastAsia="Calibri"/>
          <w:i/>
          <w:sz w:val="24"/>
          <w:szCs w:val="24"/>
          <w:lang w:val="en-US" w:eastAsia="en-US"/>
        </w:rPr>
        <w:t xml:space="preserve"> </w:t>
      </w:r>
      <w:proofErr w:type="spellStart"/>
      <w:r w:rsidRPr="003C3F94">
        <w:rPr>
          <w:rFonts w:eastAsia="Calibri"/>
          <w:i/>
          <w:sz w:val="24"/>
          <w:szCs w:val="24"/>
          <w:lang w:val="en-US" w:eastAsia="en-US"/>
        </w:rPr>
        <w:t>percobaan</w:t>
      </w:r>
      <w:proofErr w:type="spellEnd"/>
      <w:r w:rsidRPr="003C3F94">
        <w:rPr>
          <w:rFonts w:eastAsia="Calibri"/>
          <w:i/>
          <w:sz w:val="24"/>
          <w:szCs w:val="24"/>
          <w:lang w:val="en-US" w:eastAsia="en-US"/>
        </w:rPr>
        <w:t xml:space="preserve"> factor </w:t>
      </w:r>
      <w:proofErr w:type="spellStart"/>
      <w:r w:rsidRPr="003C3F94">
        <w:rPr>
          <w:rFonts w:eastAsia="Calibri"/>
          <w:i/>
          <w:sz w:val="24"/>
          <w:szCs w:val="24"/>
          <w:lang w:val="en-US" w:eastAsia="en-US"/>
        </w:rPr>
        <w:t>tunggal</w:t>
      </w:r>
      <w:proofErr w:type="spellEnd"/>
      <w:r w:rsidRPr="003C3F94">
        <w:rPr>
          <w:rFonts w:eastAsia="Calibri"/>
          <w:i/>
          <w:sz w:val="24"/>
          <w:szCs w:val="24"/>
          <w:lang w:val="en-US" w:eastAsia="en-US"/>
        </w:rPr>
        <w:t xml:space="preserve"> yang</w:t>
      </w:r>
      <w:r w:rsidRPr="003C3F94">
        <w:rPr>
          <w:rFonts w:eastAsia="Calibri"/>
          <w:i/>
          <w:sz w:val="24"/>
          <w:szCs w:val="24"/>
          <w:lang w:val="id-ID" w:eastAsia="en-US"/>
        </w:rPr>
        <w:t xml:space="preserve"> disusun dalam Rancangan Acak Lengkap (RAL) dengan 3 ulangan. Perlakuan yang diujikan adalah V1 </w:t>
      </w:r>
      <w:r w:rsidRPr="003C3F94">
        <w:rPr>
          <w:rFonts w:eastAsia="Calibri"/>
          <w:i/>
          <w:color w:val="000000"/>
          <w:sz w:val="24"/>
          <w:szCs w:val="24"/>
          <w:lang w:val="id-ID" w:eastAsia="en-US"/>
        </w:rPr>
        <w:t xml:space="preserve">100 % Pupuk anorganik urea + 0% POC vinasse, 75 % Pupuk anorganik urea + 25% POC vinasse, 50 % Pupuk anorganik urea + 50% POC vinasse, 25 % Pupuk anorganik urea + 75% POC vinasse, 0 % Pupuk anorganik urea + 100% POC vinasse. </w:t>
      </w:r>
      <w:r w:rsidRPr="003C3F94">
        <w:rPr>
          <w:rFonts w:eastAsia="Calibri"/>
          <w:i/>
          <w:sz w:val="24"/>
          <w:szCs w:val="24"/>
          <w:lang w:val="id-ID" w:eastAsia="en-US"/>
        </w:rPr>
        <w:t xml:space="preserve">Hasil penelitian menunjukkan bahwa pemberian pupuk anorganik dan vinasse pada berbagai dosis berpengaruh nyata terhadap bobot segar tanaman jagung manis, dan  berpengaruh terhadap hasil jagung manis pada </w:t>
      </w:r>
      <w:r w:rsidRPr="003C3F94">
        <w:rPr>
          <w:rFonts w:eastAsia="Calibri"/>
          <w:i/>
          <w:color w:val="000000"/>
          <w:sz w:val="24"/>
          <w:szCs w:val="24"/>
          <w:lang w:val="id-ID" w:eastAsia="en-US"/>
        </w:rPr>
        <w:t>variabel panjang tongkol tanpa kelobot, diameter tongkol berkelobot,diameter tongkol tanpa kelobot, bobot per tongkol berkelobot, bobot per tongkol tanpa kelobot, dengan dosis yang terbaik adalah V5 (0 % Pupuk anorganik urea + 100% POC vinasse)</w:t>
      </w:r>
      <w:r w:rsidRPr="003C3F94">
        <w:rPr>
          <w:rFonts w:eastAsia="Calibri"/>
          <w:i/>
          <w:color w:val="000000"/>
          <w:sz w:val="24"/>
          <w:szCs w:val="24"/>
          <w:lang w:val="en-US" w:eastAsia="en-US"/>
        </w:rPr>
        <w:t>.</w:t>
      </w:r>
    </w:p>
    <w:p w:rsidR="003C3F94" w:rsidRPr="003C3F94" w:rsidRDefault="003C3F94" w:rsidP="003C3F94">
      <w:pPr>
        <w:widowControl/>
        <w:autoSpaceDE/>
        <w:autoSpaceDN/>
        <w:spacing w:after="160"/>
        <w:ind w:firstLine="720"/>
        <w:jc w:val="both"/>
        <w:rPr>
          <w:rFonts w:eastAsia="Calibri"/>
          <w:i/>
          <w:color w:val="000000"/>
          <w:sz w:val="24"/>
          <w:szCs w:val="24"/>
          <w:lang w:val="en-US" w:eastAsia="en-US"/>
        </w:rPr>
      </w:pPr>
    </w:p>
    <w:p w:rsidR="003C3F94" w:rsidRPr="003C3F94" w:rsidRDefault="003C3F94" w:rsidP="003C3F94">
      <w:pPr>
        <w:widowControl/>
        <w:autoSpaceDE/>
        <w:autoSpaceDN/>
        <w:spacing w:after="160"/>
        <w:jc w:val="both"/>
        <w:rPr>
          <w:rFonts w:eastAsia="Calibri"/>
          <w:i/>
          <w:color w:val="000000"/>
          <w:sz w:val="24"/>
          <w:szCs w:val="24"/>
          <w:lang w:val="en-US" w:eastAsia="en-US"/>
        </w:rPr>
      </w:pPr>
      <w:r w:rsidRPr="005741D4">
        <w:rPr>
          <w:rFonts w:eastAsia="Calibri"/>
          <w:b/>
          <w:i/>
          <w:color w:val="000000"/>
          <w:sz w:val="24"/>
          <w:szCs w:val="24"/>
          <w:lang w:val="en-US" w:eastAsia="en-US"/>
        </w:rPr>
        <w:t xml:space="preserve">Kata </w:t>
      </w:r>
      <w:proofErr w:type="spellStart"/>
      <w:proofErr w:type="gramStart"/>
      <w:r w:rsidRPr="005741D4">
        <w:rPr>
          <w:rFonts w:eastAsia="Calibri"/>
          <w:b/>
          <w:i/>
          <w:color w:val="000000"/>
          <w:sz w:val="24"/>
          <w:szCs w:val="24"/>
          <w:lang w:val="en-US" w:eastAsia="en-US"/>
        </w:rPr>
        <w:t>kunci</w:t>
      </w:r>
      <w:proofErr w:type="spellEnd"/>
      <w:r w:rsidRPr="003C3F94">
        <w:rPr>
          <w:rFonts w:eastAsia="Calibri"/>
          <w:i/>
          <w:color w:val="000000"/>
          <w:sz w:val="24"/>
          <w:szCs w:val="24"/>
          <w:lang w:val="en-US" w:eastAsia="en-US"/>
        </w:rPr>
        <w:t xml:space="preserve"> :</w:t>
      </w:r>
      <w:proofErr w:type="gram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Vinasse</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pupuk</w:t>
      </w:r>
      <w:proofErr w:type="spellEnd"/>
      <w:r w:rsidRPr="003C3F94">
        <w:rPr>
          <w:rFonts w:eastAsia="Calibri"/>
          <w:i/>
          <w:color w:val="000000"/>
          <w:sz w:val="24"/>
          <w:szCs w:val="24"/>
          <w:lang w:val="en-US" w:eastAsia="en-US"/>
        </w:rPr>
        <w:t xml:space="preserve"> urea, </w:t>
      </w:r>
      <w:proofErr w:type="spellStart"/>
      <w:r w:rsidRPr="003C3F94">
        <w:rPr>
          <w:rFonts w:eastAsia="Calibri"/>
          <w:i/>
          <w:color w:val="000000"/>
          <w:sz w:val="24"/>
          <w:szCs w:val="24"/>
          <w:lang w:val="en-US" w:eastAsia="en-US"/>
        </w:rPr>
        <w:t>tanah</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kapuran</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jagung</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manis</w:t>
      </w:r>
      <w:proofErr w:type="spellEnd"/>
      <w:r w:rsidRPr="003C3F94">
        <w:rPr>
          <w:rFonts w:eastAsia="Calibri"/>
          <w:i/>
          <w:color w:val="000000"/>
          <w:sz w:val="24"/>
          <w:szCs w:val="24"/>
          <w:lang w:val="en-US" w:eastAsia="en-US"/>
        </w:rPr>
        <w:t xml:space="preserve">, variable </w:t>
      </w:r>
      <w:proofErr w:type="spellStart"/>
      <w:r w:rsidRPr="003C3F94">
        <w:rPr>
          <w:rFonts w:eastAsia="Calibri"/>
          <w:i/>
          <w:color w:val="000000"/>
          <w:sz w:val="24"/>
          <w:szCs w:val="24"/>
          <w:lang w:val="en-US" w:eastAsia="en-US"/>
        </w:rPr>
        <w:t>pertumbuhan</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dan</w:t>
      </w:r>
      <w:proofErr w:type="spellEnd"/>
      <w:r w:rsidRPr="003C3F94">
        <w:rPr>
          <w:rFonts w:eastAsia="Calibri"/>
          <w:i/>
          <w:color w:val="000000"/>
          <w:sz w:val="24"/>
          <w:szCs w:val="24"/>
          <w:lang w:val="en-US" w:eastAsia="en-US"/>
        </w:rPr>
        <w:t xml:space="preserve"> </w:t>
      </w:r>
      <w:proofErr w:type="spellStart"/>
      <w:r w:rsidRPr="003C3F94">
        <w:rPr>
          <w:rFonts w:eastAsia="Calibri"/>
          <w:i/>
          <w:color w:val="000000"/>
          <w:sz w:val="24"/>
          <w:szCs w:val="24"/>
          <w:lang w:val="en-US" w:eastAsia="en-US"/>
        </w:rPr>
        <w:t>hasil</w:t>
      </w:r>
      <w:proofErr w:type="spellEnd"/>
      <w:r w:rsidRPr="003C3F94">
        <w:rPr>
          <w:rFonts w:eastAsia="Calibri"/>
          <w:i/>
          <w:color w:val="000000"/>
          <w:sz w:val="24"/>
          <w:szCs w:val="24"/>
          <w:lang w:val="en-US" w:eastAsia="en-US"/>
        </w:rPr>
        <w:t>.</w:t>
      </w:r>
    </w:p>
    <w:p w:rsidR="00464675" w:rsidRPr="00DD7BAE" w:rsidRDefault="00464675">
      <w:pPr>
        <w:pStyle w:val="BodyText"/>
        <w:spacing w:before="10"/>
        <w:rPr>
          <w:i/>
          <w:sz w:val="29"/>
        </w:rPr>
      </w:pPr>
    </w:p>
    <w:p w:rsidR="00464675" w:rsidRPr="005741D4" w:rsidRDefault="001F7819">
      <w:pPr>
        <w:pStyle w:val="Heading1"/>
        <w:ind w:right="165"/>
        <w:rPr>
          <w:i/>
        </w:rPr>
      </w:pPr>
      <w:r w:rsidRPr="005741D4">
        <w:rPr>
          <w:i/>
        </w:rPr>
        <w:t>ABSTRACT</w:t>
      </w:r>
    </w:p>
    <w:p w:rsidR="003C3F94" w:rsidRPr="003C3F94" w:rsidRDefault="003C3F94" w:rsidP="003C3F94">
      <w:pPr>
        <w:spacing w:before="240" w:after="240"/>
        <w:ind w:firstLine="426"/>
        <w:jc w:val="both"/>
        <w:rPr>
          <w:i/>
          <w:iCs/>
          <w:color w:val="000000"/>
          <w:sz w:val="24"/>
          <w:szCs w:val="24"/>
          <w:lang w:val="en-US"/>
        </w:rPr>
      </w:pPr>
      <w:r w:rsidRPr="003C3F94">
        <w:rPr>
          <w:i/>
          <w:iCs/>
          <w:color w:val="000000"/>
          <w:sz w:val="24"/>
          <w:szCs w:val="24"/>
          <w:lang w:val="en-US"/>
        </w:rPr>
        <w:t xml:space="preserve">This study aims to determine the response to growth and yield of sweet maize in </w:t>
      </w:r>
      <w:proofErr w:type="spellStart"/>
      <w:r w:rsidRPr="003C3F94">
        <w:rPr>
          <w:i/>
          <w:iCs/>
          <w:color w:val="000000"/>
          <w:sz w:val="24"/>
          <w:szCs w:val="24"/>
          <w:lang w:val="en-US"/>
        </w:rPr>
        <w:t>kapuran</w:t>
      </w:r>
      <w:proofErr w:type="spellEnd"/>
      <w:r w:rsidRPr="003C3F94">
        <w:rPr>
          <w:i/>
          <w:iCs/>
          <w:color w:val="000000"/>
          <w:sz w:val="24"/>
          <w:szCs w:val="24"/>
          <w:lang w:val="en-US"/>
        </w:rPr>
        <w:t xml:space="preserve"> soil to various applications of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The research was conducted in </w:t>
      </w:r>
      <w:proofErr w:type="spellStart"/>
      <w:r w:rsidRPr="003C3F94">
        <w:rPr>
          <w:i/>
          <w:iCs/>
          <w:color w:val="000000"/>
          <w:sz w:val="24"/>
          <w:szCs w:val="24"/>
          <w:lang w:val="en-US"/>
        </w:rPr>
        <w:t>Merang</w:t>
      </w:r>
      <w:proofErr w:type="spellEnd"/>
      <w:r w:rsidRPr="003C3F94">
        <w:rPr>
          <w:i/>
          <w:iCs/>
          <w:color w:val="000000"/>
          <w:sz w:val="24"/>
          <w:szCs w:val="24"/>
          <w:lang w:val="en-US"/>
        </w:rPr>
        <w:t xml:space="preserve"> Lestari </w:t>
      </w:r>
      <w:proofErr w:type="spellStart"/>
      <w:r w:rsidRPr="003C3F94">
        <w:rPr>
          <w:i/>
          <w:iCs/>
          <w:color w:val="000000"/>
          <w:sz w:val="24"/>
          <w:szCs w:val="24"/>
          <w:lang w:val="en-US"/>
        </w:rPr>
        <w:t>Makmur</w:t>
      </w:r>
      <w:proofErr w:type="spellEnd"/>
      <w:r w:rsidRPr="003C3F94">
        <w:rPr>
          <w:i/>
          <w:iCs/>
          <w:color w:val="000000"/>
          <w:sz w:val="24"/>
          <w:szCs w:val="24"/>
          <w:lang w:val="en-US"/>
        </w:rPr>
        <w:t xml:space="preserve"> Mushroom Field, </w:t>
      </w:r>
      <w:proofErr w:type="spellStart"/>
      <w:r w:rsidRPr="003C3F94">
        <w:rPr>
          <w:i/>
          <w:iCs/>
          <w:color w:val="000000"/>
          <w:sz w:val="24"/>
          <w:szCs w:val="24"/>
          <w:lang w:val="en-US"/>
        </w:rPr>
        <w:t>Kepuhan</w:t>
      </w:r>
      <w:proofErr w:type="spellEnd"/>
      <w:r w:rsidRPr="003C3F94">
        <w:rPr>
          <w:i/>
          <w:iCs/>
          <w:color w:val="000000"/>
          <w:sz w:val="24"/>
          <w:szCs w:val="24"/>
          <w:lang w:val="en-US"/>
        </w:rPr>
        <w:t xml:space="preserve"> Hamlet, </w:t>
      </w:r>
      <w:proofErr w:type="spellStart"/>
      <w:r w:rsidRPr="003C3F94">
        <w:rPr>
          <w:i/>
          <w:iCs/>
          <w:color w:val="000000"/>
          <w:sz w:val="24"/>
          <w:szCs w:val="24"/>
          <w:lang w:val="en-US"/>
        </w:rPr>
        <w:t>Agrorejo</w:t>
      </w:r>
      <w:proofErr w:type="spellEnd"/>
      <w:r w:rsidRPr="003C3F94">
        <w:rPr>
          <w:i/>
          <w:iCs/>
          <w:color w:val="000000"/>
          <w:sz w:val="24"/>
          <w:szCs w:val="24"/>
          <w:lang w:val="en-US"/>
        </w:rPr>
        <w:t xml:space="preserve"> Village, </w:t>
      </w:r>
      <w:proofErr w:type="spellStart"/>
      <w:r w:rsidRPr="003C3F94">
        <w:rPr>
          <w:i/>
          <w:iCs/>
          <w:color w:val="000000"/>
          <w:sz w:val="24"/>
          <w:szCs w:val="24"/>
          <w:lang w:val="en-US"/>
        </w:rPr>
        <w:t>Sedayu</w:t>
      </w:r>
      <w:proofErr w:type="spellEnd"/>
      <w:r w:rsidRPr="003C3F94">
        <w:rPr>
          <w:i/>
          <w:iCs/>
          <w:color w:val="000000"/>
          <w:sz w:val="24"/>
          <w:szCs w:val="24"/>
          <w:lang w:val="en-US"/>
        </w:rPr>
        <w:t xml:space="preserve"> District, </w:t>
      </w:r>
      <w:proofErr w:type="spellStart"/>
      <w:r w:rsidRPr="003C3F94">
        <w:rPr>
          <w:i/>
          <w:iCs/>
          <w:color w:val="000000"/>
          <w:sz w:val="24"/>
          <w:szCs w:val="24"/>
          <w:lang w:val="en-US"/>
        </w:rPr>
        <w:t>Bantul</w:t>
      </w:r>
      <w:proofErr w:type="spellEnd"/>
      <w:r w:rsidRPr="003C3F94">
        <w:rPr>
          <w:i/>
          <w:iCs/>
          <w:color w:val="000000"/>
          <w:sz w:val="24"/>
          <w:szCs w:val="24"/>
          <w:lang w:val="en-US"/>
        </w:rPr>
        <w:t xml:space="preserve"> Regency, </w:t>
      </w:r>
      <w:proofErr w:type="gramStart"/>
      <w:r w:rsidRPr="003C3F94">
        <w:rPr>
          <w:i/>
          <w:iCs/>
          <w:color w:val="000000"/>
          <w:sz w:val="24"/>
          <w:szCs w:val="24"/>
          <w:lang w:val="en-US"/>
        </w:rPr>
        <w:t>Yogyakarta</w:t>
      </w:r>
      <w:proofErr w:type="gramEnd"/>
      <w:r w:rsidRPr="003C3F94">
        <w:rPr>
          <w:i/>
          <w:iCs/>
          <w:color w:val="000000"/>
          <w:sz w:val="24"/>
          <w:szCs w:val="24"/>
          <w:lang w:val="en-US"/>
        </w:rPr>
        <w:t xml:space="preserve">. At an altitude of ± 92 m above sea level. The study was conducted from November 2019 to January 2020. This study was a single factor experiment arranged in a completely randomized design (RAL) with 3 replications. The treatments tested were V1 100% inorganic urea + 0% POC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75% urea inorganic fertilizer + 25% POC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50% urea inorganic fertilizer + 50% POC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25% inorganic urea fertilizer + 75% POC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0 % Urea inorganic fertilizer + 100% POC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The results showed that the application of inorganic fertilizers and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at various doses had a significant effect on the fresh weight of sweet corn plants, and had an effect on the yield of sweet corn on the variables of ear length without husks, ear diameter with weighted ear, ear diameter without cob, weight per ear weighted, </w:t>
      </w:r>
      <w:proofErr w:type="gramStart"/>
      <w:r w:rsidRPr="003C3F94">
        <w:rPr>
          <w:i/>
          <w:iCs/>
          <w:color w:val="000000"/>
          <w:sz w:val="24"/>
          <w:szCs w:val="24"/>
          <w:lang w:val="en-US"/>
        </w:rPr>
        <w:t>weight</w:t>
      </w:r>
      <w:proofErr w:type="gramEnd"/>
      <w:r w:rsidRPr="003C3F94">
        <w:rPr>
          <w:i/>
          <w:iCs/>
          <w:color w:val="000000"/>
          <w:sz w:val="24"/>
          <w:szCs w:val="24"/>
          <w:lang w:val="en-US"/>
        </w:rPr>
        <w:t xml:space="preserve"> per ear. Cob without husk, with the best dose is V5 (0% inorganic urea + 100% POC </w:t>
      </w:r>
      <w:proofErr w:type="spellStart"/>
      <w:r w:rsidRPr="003C3F94">
        <w:rPr>
          <w:i/>
          <w:iCs/>
          <w:color w:val="000000"/>
          <w:sz w:val="24"/>
          <w:szCs w:val="24"/>
          <w:lang w:val="en-US"/>
        </w:rPr>
        <w:t>vinasse</w:t>
      </w:r>
      <w:proofErr w:type="spellEnd"/>
      <w:r w:rsidRPr="003C3F94">
        <w:rPr>
          <w:i/>
          <w:iCs/>
          <w:color w:val="000000"/>
          <w:sz w:val="24"/>
          <w:szCs w:val="24"/>
          <w:lang w:val="en-US"/>
        </w:rPr>
        <w:t>).</w:t>
      </w:r>
    </w:p>
    <w:p w:rsidR="003C3F94" w:rsidRPr="003C3F94" w:rsidRDefault="003C3F94" w:rsidP="003C3F94">
      <w:pPr>
        <w:spacing w:before="240" w:after="240"/>
        <w:ind w:firstLine="720"/>
        <w:jc w:val="both"/>
        <w:rPr>
          <w:i/>
          <w:sz w:val="24"/>
          <w:szCs w:val="24"/>
          <w:lang w:val="en-US"/>
        </w:rPr>
      </w:pPr>
    </w:p>
    <w:p w:rsidR="003C3F94" w:rsidRPr="003C3F94" w:rsidRDefault="003C3F94" w:rsidP="003C3F94">
      <w:pPr>
        <w:spacing w:before="240" w:after="240"/>
        <w:jc w:val="both"/>
        <w:rPr>
          <w:i/>
          <w:sz w:val="24"/>
          <w:szCs w:val="24"/>
          <w:lang w:val="en-US"/>
        </w:rPr>
      </w:pPr>
      <w:bookmarkStart w:id="0" w:name="_GoBack"/>
      <w:r w:rsidRPr="005741D4">
        <w:rPr>
          <w:b/>
          <w:i/>
          <w:iCs/>
          <w:color w:val="000000"/>
          <w:sz w:val="24"/>
          <w:szCs w:val="24"/>
          <w:lang w:val="en-US"/>
        </w:rPr>
        <w:t>Key words</w:t>
      </w:r>
      <w:bookmarkEnd w:id="0"/>
      <w:r w:rsidRPr="003C3F94">
        <w:rPr>
          <w:i/>
          <w:iCs/>
          <w:color w:val="000000"/>
          <w:sz w:val="24"/>
          <w:szCs w:val="24"/>
          <w:lang w:val="en-US"/>
        </w:rPr>
        <w:t xml:space="preserve">: </w:t>
      </w:r>
      <w:proofErr w:type="spellStart"/>
      <w:r w:rsidRPr="003C3F94">
        <w:rPr>
          <w:i/>
          <w:iCs/>
          <w:color w:val="000000"/>
          <w:sz w:val="24"/>
          <w:szCs w:val="24"/>
          <w:lang w:val="en-US"/>
        </w:rPr>
        <w:t>Vinasse</w:t>
      </w:r>
      <w:proofErr w:type="spellEnd"/>
      <w:r w:rsidRPr="003C3F94">
        <w:rPr>
          <w:i/>
          <w:iCs/>
          <w:color w:val="000000"/>
          <w:sz w:val="24"/>
          <w:szCs w:val="24"/>
          <w:lang w:val="en-US"/>
        </w:rPr>
        <w:t xml:space="preserve">, urea fertilizer, </w:t>
      </w:r>
      <w:proofErr w:type="spellStart"/>
      <w:r w:rsidRPr="003C3F94">
        <w:rPr>
          <w:i/>
          <w:iCs/>
          <w:color w:val="000000"/>
          <w:sz w:val="24"/>
          <w:szCs w:val="24"/>
          <w:lang w:val="en-US"/>
        </w:rPr>
        <w:t>kapuran</w:t>
      </w:r>
      <w:proofErr w:type="spellEnd"/>
      <w:r w:rsidRPr="003C3F94">
        <w:rPr>
          <w:i/>
          <w:iCs/>
          <w:color w:val="000000"/>
          <w:sz w:val="24"/>
          <w:szCs w:val="24"/>
          <w:lang w:val="en-US"/>
        </w:rPr>
        <w:t xml:space="preserve"> soil, sweet corn, variable growth and yield.</w:t>
      </w:r>
    </w:p>
    <w:p w:rsidR="00464675" w:rsidRDefault="00464675">
      <w:pPr>
        <w:pStyle w:val="BodyText"/>
        <w:rPr>
          <w:sz w:val="20"/>
        </w:rPr>
      </w:pPr>
    </w:p>
    <w:p w:rsidR="00464675" w:rsidRDefault="00464675">
      <w:pPr>
        <w:rPr>
          <w:sz w:val="29"/>
        </w:rPr>
        <w:sectPr w:rsidR="00464675" w:rsidSect="003C3F94">
          <w:footerReference w:type="default" r:id="rId7"/>
          <w:type w:val="continuous"/>
          <w:pgSz w:w="11910" w:h="16840"/>
          <w:pgMar w:top="1580" w:right="1580" w:bottom="280" w:left="1680" w:header="720" w:footer="720" w:gutter="0"/>
          <w:cols w:space="720"/>
        </w:sectPr>
      </w:pPr>
    </w:p>
    <w:p w:rsidR="00464675" w:rsidRDefault="001F7819" w:rsidP="00B7627B">
      <w:pPr>
        <w:pStyle w:val="Heading1"/>
        <w:spacing w:before="94"/>
        <w:ind w:left="1418" w:right="-279"/>
        <w:jc w:val="left"/>
      </w:pPr>
      <w:r>
        <w:lastRenderedPageBreak/>
        <w:t>PENDAHULUAN</w:t>
      </w:r>
    </w:p>
    <w:p w:rsidR="00464675" w:rsidRDefault="00464675">
      <w:pPr>
        <w:pStyle w:val="BodyText"/>
        <w:spacing w:before="8"/>
        <w:rPr>
          <w:b/>
          <w:sz w:val="20"/>
        </w:rPr>
      </w:pPr>
    </w:p>
    <w:p w:rsidR="00725620" w:rsidRDefault="00B7627B" w:rsidP="00725620">
      <w:pPr>
        <w:ind w:firstLine="426"/>
        <w:jc w:val="both"/>
        <w:rPr>
          <w:sz w:val="24"/>
          <w:szCs w:val="24"/>
        </w:rPr>
      </w:pPr>
      <w:r w:rsidRPr="00D936E5">
        <w:rPr>
          <w:sz w:val="24"/>
          <w:szCs w:val="24"/>
        </w:rPr>
        <w:t xml:space="preserve">Jagung manis </w:t>
      </w:r>
      <w:r w:rsidRPr="00D936E5">
        <w:rPr>
          <w:i/>
          <w:sz w:val="24"/>
          <w:szCs w:val="24"/>
        </w:rPr>
        <w:t xml:space="preserve">(Zea mays saccharata </w:t>
      </w:r>
      <w:r w:rsidRPr="00D936E5">
        <w:rPr>
          <w:sz w:val="24"/>
          <w:szCs w:val="24"/>
        </w:rPr>
        <w:t>Sturt</w:t>
      </w:r>
      <w:r w:rsidRPr="00D936E5">
        <w:rPr>
          <w:i/>
          <w:sz w:val="24"/>
          <w:szCs w:val="24"/>
        </w:rPr>
        <w:t>)</w:t>
      </w:r>
      <w:r w:rsidRPr="00D936E5">
        <w:rPr>
          <w:sz w:val="24"/>
          <w:szCs w:val="24"/>
        </w:rPr>
        <w:t xml:space="preserve"> merupakan tanaman yang cukup digemari oleh masyarakat karena rasanya yang manis. Disamping itu, jagung manis mempunyai peranan cukup besar dalam memenuhi kebutuhan gizi masyarakat (Novira dkk., 2015). Selain bijinya, bagian lain seperti batang dan daun muda dapat dimanfaatkan untuk pakan ternak, batang dan daun tua (setelah panen) untuk pupuk hijau/kompos, batang dan daun kering untuk bahan bakar pengganti kayu bakar, buah jagung muda untuk sayuran, dan lain sebagainya (Syofia dkk., 2014). Kandungan gizi jagung manis menurut </w:t>
      </w:r>
      <w:r w:rsidRPr="00D936E5">
        <w:rPr>
          <w:sz w:val="24"/>
          <w:szCs w:val="24"/>
          <w:lang w:val="en-US"/>
        </w:rPr>
        <w:t>P</w:t>
      </w:r>
      <w:r w:rsidRPr="00D936E5">
        <w:rPr>
          <w:sz w:val="24"/>
          <w:szCs w:val="24"/>
        </w:rPr>
        <w:t xml:space="preserve">abbage dkk. (2008), yaitu energi (96 kal), protein (3,5 g), lemak (1,0 g), karbohidrat (22,8 g), kalsium (3,09 mg), fosfor (111,0 mg), besi (0,7 mg), Vitamin A (400 SI), vitamin B (0,15 mg), vitamin C (12 mg), dan air (72,7 g). Berdasarkan data BPS dan Direktorat Jenderal Tanaman Pangan, produksi rata-rata jagung manis di Indonesia dari tahun 2010-2015 tergolong rendah hanya mencapai 4,81 ton/ha (BPS,2016). </w:t>
      </w:r>
    </w:p>
    <w:p w:rsidR="00725620" w:rsidRDefault="00B7627B" w:rsidP="00725620">
      <w:pPr>
        <w:ind w:firstLine="426"/>
        <w:jc w:val="both"/>
        <w:rPr>
          <w:sz w:val="24"/>
          <w:szCs w:val="24"/>
        </w:rPr>
      </w:pPr>
      <w:r w:rsidRPr="00D936E5">
        <w:rPr>
          <w:sz w:val="24"/>
          <w:szCs w:val="24"/>
        </w:rPr>
        <w:t>Penurunan produksi terjadi di Jawa sebesar 0.62 juta ton dan di luar Jawa sebesar 0.26 juta ton. Penurunan produksi terjadi karena adanya penurunan luas panen seluas 137.43 ribu hektar (3,47%) dan penurunan produktivitas sebesar 0,55 kuintal/hektar (1,12%).</w:t>
      </w:r>
    </w:p>
    <w:p w:rsidR="00725620" w:rsidRDefault="00B7627B" w:rsidP="00725620">
      <w:pPr>
        <w:ind w:firstLine="426"/>
        <w:jc w:val="both"/>
        <w:rPr>
          <w:sz w:val="24"/>
          <w:szCs w:val="24"/>
        </w:rPr>
      </w:pPr>
      <w:r w:rsidRPr="00D936E5">
        <w:rPr>
          <w:sz w:val="24"/>
          <w:szCs w:val="24"/>
        </w:rPr>
        <w:t>Salah satu jenis tanah marginal yang cukup banyak di  Indonesia yaitu tanah kering kapuran Alfisol, dapat diartikan sebagai lahan yang memiliki mutu rendah karena memiliki beberapa faktor pembatas. Lahan kapuran di Indonesia cukup luas, lebih dari 500.000 ha yang terbentang di Pulau Jawa bagian Selatan mulai dari Kulon Progo (DIY) sampai ke Malang dan Madura (Jawa Timur) ditambah beberapa daerah di Propinsi Bali, NTB, NTT dan Timtim (Carson, 1987; Sud</w:t>
      </w:r>
      <w:r>
        <w:rPr>
          <w:sz w:val="24"/>
          <w:szCs w:val="24"/>
        </w:rPr>
        <w:t>aryono, 1988; Sudaryono, 1995).</w:t>
      </w:r>
    </w:p>
    <w:p w:rsidR="00725620" w:rsidRDefault="00B7627B" w:rsidP="00725620">
      <w:pPr>
        <w:ind w:firstLine="426"/>
        <w:jc w:val="both"/>
        <w:rPr>
          <w:sz w:val="24"/>
          <w:szCs w:val="24"/>
        </w:rPr>
      </w:pPr>
      <w:r w:rsidRPr="00D936E5">
        <w:rPr>
          <w:sz w:val="24"/>
          <w:szCs w:val="24"/>
        </w:rPr>
        <w:t xml:space="preserve">Budidaya tanaman di lahan marjinal memerlukan perhatian khusus seperti perbaikan sifat fisik, kimia, dan biologinya. </w:t>
      </w:r>
    </w:p>
    <w:p w:rsidR="00725620" w:rsidRDefault="00725620" w:rsidP="00725620">
      <w:pPr>
        <w:jc w:val="both"/>
        <w:rPr>
          <w:sz w:val="24"/>
          <w:szCs w:val="24"/>
        </w:rPr>
      </w:pPr>
    </w:p>
    <w:p w:rsidR="00B7627B" w:rsidRPr="00B7627B" w:rsidRDefault="00B7627B" w:rsidP="00725620">
      <w:pPr>
        <w:ind w:left="284"/>
        <w:jc w:val="both"/>
        <w:rPr>
          <w:sz w:val="24"/>
          <w:szCs w:val="24"/>
        </w:rPr>
      </w:pPr>
      <w:r w:rsidRPr="00D936E5">
        <w:rPr>
          <w:sz w:val="24"/>
          <w:szCs w:val="24"/>
        </w:rPr>
        <w:lastRenderedPageBreak/>
        <w:t xml:space="preserve">Salah satu cara untuk memperbaiki hal tersebut yaitu penggunaan pupuk organik, </w:t>
      </w:r>
      <w:r w:rsidRPr="00D936E5">
        <w:rPr>
          <w:sz w:val="24"/>
          <w:szCs w:val="24"/>
          <w:lang w:val="en-US"/>
        </w:rPr>
        <w:t>K</w:t>
      </w:r>
      <w:r w:rsidRPr="00D936E5">
        <w:rPr>
          <w:sz w:val="24"/>
          <w:szCs w:val="24"/>
        </w:rPr>
        <w:t>elebihan pupuk organik    mudah diperoleh</w:t>
      </w:r>
      <w:r w:rsidRPr="00D936E5">
        <w:rPr>
          <w:sz w:val="24"/>
          <w:szCs w:val="24"/>
          <w:lang w:val="en-US"/>
        </w:rPr>
        <w:t xml:space="preserve"> di</w:t>
      </w:r>
      <w:r w:rsidRPr="00D936E5">
        <w:rPr>
          <w:sz w:val="24"/>
          <w:szCs w:val="24"/>
        </w:rPr>
        <w:t xml:space="preserve"> sekitar lahan pertanian,  mampu memperbaiki struktur tanah, kapasitas tukar kation/anion tanah, unsur hara tanah, kadar bahan organik tanah</w:t>
      </w:r>
      <w:r w:rsidRPr="00D936E5">
        <w:rPr>
          <w:color w:val="000000" w:themeColor="text1"/>
          <w:sz w:val="24"/>
          <w:szCs w:val="24"/>
        </w:rPr>
        <w:t xml:space="preserve"> Riwandi dkk </w:t>
      </w:r>
      <w:r w:rsidRPr="00D936E5">
        <w:rPr>
          <w:color w:val="000000" w:themeColor="text1"/>
          <w:sz w:val="24"/>
          <w:szCs w:val="24"/>
          <w:lang w:val="en-US"/>
        </w:rPr>
        <w:t>(</w:t>
      </w:r>
      <w:r w:rsidRPr="00D936E5">
        <w:rPr>
          <w:color w:val="000000" w:themeColor="text1"/>
          <w:sz w:val="24"/>
          <w:szCs w:val="24"/>
        </w:rPr>
        <w:t>2012</w:t>
      </w:r>
      <w:r w:rsidRPr="00D936E5">
        <w:rPr>
          <w:color w:val="000000" w:themeColor="text1"/>
          <w:sz w:val="24"/>
          <w:szCs w:val="24"/>
          <w:lang w:val="en-US"/>
        </w:rPr>
        <w:t>)</w:t>
      </w:r>
      <w:r w:rsidRPr="00D936E5">
        <w:rPr>
          <w:color w:val="000000" w:themeColor="text1"/>
          <w:sz w:val="24"/>
          <w:szCs w:val="24"/>
        </w:rPr>
        <w:t>.</w:t>
      </w:r>
      <w:r w:rsidRPr="00B7627B">
        <w:rPr>
          <w:sz w:val="24"/>
          <w:szCs w:val="24"/>
        </w:rPr>
        <w:t xml:space="preserve"> </w:t>
      </w:r>
      <w:r w:rsidRPr="00D936E5">
        <w:rPr>
          <w:sz w:val="24"/>
          <w:szCs w:val="24"/>
        </w:rPr>
        <w:t xml:space="preserve">Salah satu bahan yang berpotensi sebagai pupuk organic adalah  </w:t>
      </w:r>
      <w:r w:rsidRPr="00D936E5">
        <w:rPr>
          <w:i/>
          <w:sz w:val="24"/>
          <w:szCs w:val="24"/>
        </w:rPr>
        <w:t xml:space="preserve">Vinasse, </w:t>
      </w:r>
      <w:r w:rsidRPr="00D936E5">
        <w:rPr>
          <w:sz w:val="24"/>
          <w:szCs w:val="24"/>
        </w:rPr>
        <w:t xml:space="preserve">memiliki beberapa nama seperti </w:t>
      </w:r>
      <w:r>
        <w:rPr>
          <w:i/>
          <w:sz w:val="24"/>
          <w:szCs w:val="24"/>
        </w:rPr>
        <w:t>slop,spentwash,potale,stillage</w:t>
      </w:r>
      <w:r w:rsidRPr="00D936E5">
        <w:rPr>
          <w:i/>
          <w:sz w:val="24"/>
          <w:szCs w:val="24"/>
        </w:rPr>
        <w:t>vinasse,detritus dan dunder</w:t>
      </w:r>
      <w:r w:rsidRPr="00D936E5">
        <w:rPr>
          <w:sz w:val="24"/>
          <w:szCs w:val="24"/>
        </w:rPr>
        <w:t xml:space="preserve"> (Bhukya dalam Zulfan,2012). </w:t>
      </w:r>
      <w:r w:rsidRPr="00D936E5">
        <w:rPr>
          <w:i/>
          <w:sz w:val="24"/>
          <w:szCs w:val="24"/>
        </w:rPr>
        <w:t>Vinasse</w:t>
      </w:r>
      <w:r w:rsidRPr="00D936E5">
        <w:rPr>
          <w:sz w:val="24"/>
          <w:szCs w:val="24"/>
        </w:rPr>
        <w:t xml:space="preserve"> merupakan limbah cair hasil</w:t>
      </w:r>
      <w:r>
        <w:rPr>
          <w:sz w:val="24"/>
          <w:szCs w:val="24"/>
        </w:rPr>
        <w:t xml:space="preserve"> </w:t>
      </w:r>
      <w:r w:rsidRPr="00D936E5">
        <w:rPr>
          <w:sz w:val="24"/>
          <w:szCs w:val="24"/>
        </w:rPr>
        <w:t xml:space="preserve">pembuatan gula tebu berupa molases kemudian diperoses menjadi ethanol dan dari proses pembuatan ethanol tersebut diperoleh produk sampingan berupa </w:t>
      </w:r>
      <w:r w:rsidRPr="00D936E5">
        <w:rPr>
          <w:i/>
          <w:sz w:val="24"/>
          <w:szCs w:val="24"/>
        </w:rPr>
        <w:t>vinasse</w:t>
      </w:r>
      <w:r w:rsidRPr="00D936E5">
        <w:rPr>
          <w:sz w:val="24"/>
          <w:szCs w:val="24"/>
        </w:rPr>
        <w:t>. Pita dkk (2010),</w:t>
      </w:r>
      <w:r w:rsidRPr="00B7627B">
        <w:rPr>
          <w:sz w:val="24"/>
          <w:szCs w:val="24"/>
        </w:rPr>
        <w:t xml:space="preserve"> </w:t>
      </w:r>
      <w:r w:rsidRPr="00D936E5">
        <w:rPr>
          <w:sz w:val="24"/>
          <w:szCs w:val="24"/>
        </w:rPr>
        <w:t xml:space="preserve">Tejada dkk.  (2008) menyatakan bahwa limbah </w:t>
      </w:r>
      <w:r w:rsidRPr="00D936E5">
        <w:rPr>
          <w:i/>
          <w:sz w:val="24"/>
          <w:szCs w:val="24"/>
        </w:rPr>
        <w:t>vinasse</w:t>
      </w:r>
      <w:r w:rsidRPr="00D936E5">
        <w:rPr>
          <w:sz w:val="24"/>
          <w:szCs w:val="24"/>
        </w:rPr>
        <w:t xml:space="preserve"> mengandung  unsur-unsur N, P, K, S, Fe, Mg,  Ca, dan Na  yang  sangat  bermanfaat  untuk  meningkatkan  kesuburan tanah.</w:t>
      </w:r>
    </w:p>
    <w:p w:rsidR="00464675" w:rsidRDefault="00464675" w:rsidP="00B7627B">
      <w:pPr>
        <w:pStyle w:val="BodyText"/>
        <w:spacing w:line="276" w:lineRule="auto"/>
        <w:ind w:right="120"/>
        <w:jc w:val="both"/>
        <w:sectPr w:rsidR="00464675" w:rsidSect="00DD7BAE">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1F7819">
      <w:pPr>
        <w:pStyle w:val="Heading1"/>
        <w:spacing w:before="94"/>
        <w:ind w:left="1190"/>
        <w:jc w:val="left"/>
      </w:pPr>
      <w:r>
        <w:lastRenderedPageBreak/>
        <w:t>METODE PENELITIAN</w:t>
      </w:r>
    </w:p>
    <w:p w:rsidR="00A96F4D" w:rsidRDefault="00A96F4D">
      <w:pPr>
        <w:pStyle w:val="Heading1"/>
        <w:spacing w:before="94"/>
        <w:ind w:left="1190"/>
        <w:jc w:val="left"/>
      </w:pPr>
    </w:p>
    <w:p w:rsidR="00A96F4D" w:rsidRDefault="00B7627B" w:rsidP="00FD0A82">
      <w:pPr>
        <w:pStyle w:val="BodyText"/>
        <w:ind w:firstLine="426"/>
        <w:jc w:val="both"/>
      </w:pPr>
      <w:r w:rsidRPr="00D936E5">
        <w:t xml:space="preserve">Penelitian dilaksanakan di Depot Jamur Merang Lestari Makmur, Dusun Kepuhan, Desa Agrorejo, Kecamatan Sedayu, Kabupaten Bantul, Yogyakarta. dengan ketinggian tempat ± 92 m dpl. </w:t>
      </w:r>
    </w:p>
    <w:p w:rsidR="00A96F4D" w:rsidRDefault="00A96F4D" w:rsidP="00FD0A82">
      <w:pPr>
        <w:pStyle w:val="BodyText"/>
        <w:ind w:firstLine="426"/>
        <w:jc w:val="both"/>
        <w:rPr>
          <w:color w:val="000000" w:themeColor="text1"/>
        </w:rPr>
      </w:pPr>
      <w:r w:rsidRPr="00D936E5">
        <w:rPr>
          <w:color w:val="000000" w:themeColor="text1"/>
        </w:rPr>
        <w:t>Bahan-bahan yang digunakan adalah</w:t>
      </w:r>
      <w:r w:rsidRPr="00D936E5">
        <w:rPr>
          <w:color w:val="000000" w:themeColor="text1"/>
          <w:lang w:val="en-US"/>
        </w:rPr>
        <w:t xml:space="preserve"> </w:t>
      </w:r>
      <w:proofErr w:type="spellStart"/>
      <w:r w:rsidRPr="00D936E5">
        <w:rPr>
          <w:i/>
          <w:color w:val="000000" w:themeColor="text1"/>
          <w:lang w:val="en-US"/>
        </w:rPr>
        <w:t>Vinasse</w:t>
      </w:r>
      <w:proofErr w:type="spellEnd"/>
      <w:r w:rsidRPr="00D936E5">
        <w:rPr>
          <w:color w:val="000000" w:themeColor="text1"/>
        </w:rPr>
        <w:t>, tanah kapuran, jagung manis</w:t>
      </w:r>
      <w:r w:rsidRPr="00D936E5">
        <w:rPr>
          <w:color w:val="000000" w:themeColor="text1"/>
          <w:lang w:val="en-US"/>
        </w:rPr>
        <w:t xml:space="preserve"> </w:t>
      </w:r>
      <w:proofErr w:type="spellStart"/>
      <w:r w:rsidRPr="00D936E5">
        <w:rPr>
          <w:color w:val="000000" w:themeColor="text1"/>
          <w:lang w:val="en-US"/>
        </w:rPr>
        <w:t>varietas</w:t>
      </w:r>
      <w:proofErr w:type="spellEnd"/>
      <w:r w:rsidRPr="00D936E5">
        <w:rPr>
          <w:color w:val="000000" w:themeColor="text1"/>
        </w:rPr>
        <w:t xml:space="preserve"> “Sweet Boy” , </w:t>
      </w:r>
      <w:r w:rsidRPr="00D936E5">
        <w:rPr>
          <w:rStyle w:val="Strong"/>
          <w:color w:val="000000" w:themeColor="text1"/>
        </w:rPr>
        <w:t>Bahan aktif</w:t>
      </w:r>
      <w:r w:rsidRPr="00D936E5">
        <w:rPr>
          <w:color w:val="000000" w:themeColor="text1"/>
        </w:rPr>
        <w:t xml:space="preserve"> Karbofuran 3% pupuk </w:t>
      </w:r>
      <w:r w:rsidRPr="00D936E5">
        <w:rPr>
          <w:color w:val="000000" w:themeColor="text1"/>
          <w:lang w:val="en-US"/>
        </w:rPr>
        <w:t>an</w:t>
      </w:r>
      <w:r w:rsidRPr="00D936E5">
        <w:rPr>
          <w:color w:val="000000" w:themeColor="text1"/>
        </w:rPr>
        <w:t>organik</w:t>
      </w:r>
      <w:r w:rsidRPr="00D936E5">
        <w:rPr>
          <w:color w:val="000000" w:themeColor="text1"/>
          <w:lang w:val="en-US"/>
        </w:rPr>
        <w:t xml:space="preserve"> Urea</w:t>
      </w:r>
      <w:r w:rsidRPr="00D936E5">
        <w:rPr>
          <w:color w:val="000000" w:themeColor="text1"/>
        </w:rPr>
        <w:t>,</w:t>
      </w:r>
      <w:r w:rsidRPr="00D936E5">
        <w:rPr>
          <w:color w:val="000000" w:themeColor="text1"/>
          <w:lang w:val="en-US"/>
        </w:rPr>
        <w:t xml:space="preserve"> </w:t>
      </w:r>
      <w:r w:rsidRPr="00D936E5">
        <w:rPr>
          <w:color w:val="000000" w:themeColor="text1"/>
        </w:rPr>
        <w:t>pupuk cair organik vinasse dan polybag ukuran 40 cm x 40 cm alat-alat yang digunakan adalah alat tulis,meteran, jangka sorong, gelas takar, ayakan berukuran 2 cm</w:t>
      </w:r>
      <w:r w:rsidRPr="00D936E5">
        <w:rPr>
          <w:color w:val="000000" w:themeColor="text1"/>
          <w:lang w:val="en-US"/>
        </w:rPr>
        <w:t xml:space="preserve"> (10 mesh)</w:t>
      </w:r>
      <w:r w:rsidRPr="00D936E5">
        <w:rPr>
          <w:color w:val="000000" w:themeColor="text1"/>
        </w:rPr>
        <w:t>, oven dan timbangan analistik.</w:t>
      </w:r>
    </w:p>
    <w:p w:rsidR="00A96F4D" w:rsidRPr="00A96F4D" w:rsidRDefault="00A96F4D" w:rsidP="00FD0A82">
      <w:pPr>
        <w:pStyle w:val="BodyText"/>
        <w:ind w:firstLine="426"/>
        <w:jc w:val="both"/>
        <w:rPr>
          <w:color w:val="000000" w:themeColor="text1"/>
        </w:rPr>
      </w:pPr>
      <w:r w:rsidRPr="00A96F4D">
        <w:rPr>
          <w:color w:val="000000" w:themeColor="text1"/>
        </w:rPr>
        <w:t>Penelitian ini merupakan percobaan faktor tunggal, yaitu dosis limbah cair (</w:t>
      </w:r>
      <w:r w:rsidRPr="00A96F4D">
        <w:rPr>
          <w:i/>
          <w:color w:val="000000" w:themeColor="text1"/>
        </w:rPr>
        <w:t>vinasse</w:t>
      </w:r>
      <w:r w:rsidRPr="00A96F4D">
        <w:rPr>
          <w:color w:val="000000" w:themeColor="text1"/>
        </w:rPr>
        <w:t xml:space="preserve">) yang disusun dalam </w:t>
      </w:r>
      <w:r w:rsidRPr="00A96F4D">
        <w:rPr>
          <w:color w:val="000000" w:themeColor="text1"/>
          <w:lang w:val="en-US"/>
        </w:rPr>
        <w:t>R</w:t>
      </w:r>
      <w:r w:rsidRPr="00A96F4D">
        <w:rPr>
          <w:color w:val="000000" w:themeColor="text1"/>
        </w:rPr>
        <w:t xml:space="preserve">ancangan Acak Lengkap (RAL) dengan tiga ulangan, Perlakuan yang dimaksud adalah </w:t>
      </w:r>
      <w:proofErr w:type="spellStart"/>
      <w:r w:rsidRPr="00A96F4D">
        <w:rPr>
          <w:color w:val="000000" w:themeColor="text1"/>
          <w:lang w:val="en-US"/>
        </w:rPr>
        <w:t>subtitusi</w:t>
      </w:r>
      <w:proofErr w:type="spellEnd"/>
      <w:r w:rsidRPr="00A96F4D">
        <w:rPr>
          <w:color w:val="000000" w:themeColor="text1"/>
          <w:lang w:val="en-US"/>
        </w:rPr>
        <w:t xml:space="preserve"> </w:t>
      </w:r>
      <w:proofErr w:type="spellStart"/>
      <w:r w:rsidRPr="00A96F4D">
        <w:rPr>
          <w:color w:val="000000" w:themeColor="text1"/>
          <w:lang w:val="en-US"/>
        </w:rPr>
        <w:t>pupuk</w:t>
      </w:r>
      <w:proofErr w:type="spellEnd"/>
      <w:r w:rsidRPr="00A96F4D">
        <w:rPr>
          <w:color w:val="000000" w:themeColor="text1"/>
          <w:lang w:val="en-US"/>
        </w:rPr>
        <w:t xml:space="preserve"> N </w:t>
      </w:r>
      <w:proofErr w:type="spellStart"/>
      <w:r w:rsidRPr="00A96F4D">
        <w:rPr>
          <w:color w:val="000000" w:themeColor="text1"/>
          <w:lang w:val="en-US"/>
        </w:rPr>
        <w:t>anorganik</w:t>
      </w:r>
      <w:proofErr w:type="spellEnd"/>
      <w:r w:rsidRPr="00A96F4D">
        <w:rPr>
          <w:color w:val="000000" w:themeColor="text1"/>
          <w:lang w:val="en-US"/>
        </w:rPr>
        <w:t xml:space="preserve"> urea </w:t>
      </w:r>
      <w:proofErr w:type="spellStart"/>
      <w:r w:rsidRPr="00A96F4D">
        <w:rPr>
          <w:color w:val="000000" w:themeColor="text1"/>
          <w:lang w:val="en-US"/>
        </w:rPr>
        <w:t>dengan</w:t>
      </w:r>
      <w:proofErr w:type="spellEnd"/>
      <w:r w:rsidRPr="00A96F4D">
        <w:rPr>
          <w:color w:val="000000" w:themeColor="text1"/>
          <w:lang w:val="en-US"/>
        </w:rPr>
        <w:t xml:space="preserve"> </w:t>
      </w:r>
      <w:proofErr w:type="spellStart"/>
      <w:r w:rsidRPr="00A96F4D">
        <w:rPr>
          <w:color w:val="000000" w:themeColor="text1"/>
          <w:lang w:val="en-US"/>
        </w:rPr>
        <w:t>pupuk</w:t>
      </w:r>
      <w:proofErr w:type="spellEnd"/>
      <w:r w:rsidRPr="00A96F4D">
        <w:rPr>
          <w:color w:val="000000" w:themeColor="text1"/>
          <w:lang w:val="en-US"/>
        </w:rPr>
        <w:t xml:space="preserve"> N </w:t>
      </w:r>
      <w:proofErr w:type="spellStart"/>
      <w:r w:rsidRPr="00A96F4D">
        <w:rPr>
          <w:color w:val="000000" w:themeColor="text1"/>
          <w:lang w:val="en-US"/>
        </w:rPr>
        <w:t>organik</w:t>
      </w:r>
      <w:proofErr w:type="spellEnd"/>
      <w:r w:rsidRPr="00A96F4D">
        <w:rPr>
          <w:color w:val="000000" w:themeColor="text1"/>
          <w:lang w:val="en-US"/>
        </w:rPr>
        <w:t xml:space="preserve"> </w:t>
      </w:r>
      <w:proofErr w:type="spellStart"/>
      <w:r w:rsidRPr="00A96F4D">
        <w:rPr>
          <w:color w:val="000000" w:themeColor="text1"/>
          <w:lang w:val="en-US"/>
        </w:rPr>
        <w:t>vinasse</w:t>
      </w:r>
      <w:proofErr w:type="spellEnd"/>
      <w:r w:rsidRPr="00A96F4D">
        <w:rPr>
          <w:color w:val="000000" w:themeColor="text1"/>
          <w:lang w:val="en-US"/>
        </w:rPr>
        <w:t xml:space="preserve"> </w:t>
      </w:r>
      <w:proofErr w:type="spellStart"/>
      <w:r w:rsidRPr="00A96F4D">
        <w:rPr>
          <w:color w:val="000000" w:themeColor="text1"/>
          <w:lang w:val="en-US"/>
        </w:rPr>
        <w:t>terdiri</w:t>
      </w:r>
      <w:proofErr w:type="spellEnd"/>
      <w:r w:rsidRPr="00A96F4D">
        <w:rPr>
          <w:color w:val="000000" w:themeColor="text1"/>
          <w:lang w:val="en-US"/>
        </w:rPr>
        <w:t xml:space="preserve"> </w:t>
      </w:r>
      <w:proofErr w:type="spellStart"/>
      <w:r w:rsidRPr="00A96F4D">
        <w:rPr>
          <w:color w:val="000000" w:themeColor="text1"/>
          <w:lang w:val="en-US"/>
        </w:rPr>
        <w:t>dari</w:t>
      </w:r>
      <w:proofErr w:type="spellEnd"/>
      <w:r w:rsidRPr="00A96F4D">
        <w:rPr>
          <w:color w:val="000000" w:themeColor="text1"/>
          <w:lang w:val="en-US"/>
        </w:rPr>
        <w:t xml:space="preserve"> 5 </w:t>
      </w:r>
      <w:proofErr w:type="spellStart"/>
      <w:r w:rsidRPr="00A96F4D">
        <w:rPr>
          <w:color w:val="000000" w:themeColor="text1"/>
          <w:lang w:val="en-US"/>
        </w:rPr>
        <w:t>aras</w:t>
      </w:r>
      <w:proofErr w:type="spellEnd"/>
      <w:r w:rsidRPr="00A96F4D">
        <w:rPr>
          <w:color w:val="000000" w:themeColor="text1"/>
          <w:lang w:val="en-US"/>
        </w:rPr>
        <w:t xml:space="preserve"> </w:t>
      </w:r>
      <w:proofErr w:type="spellStart"/>
      <w:r w:rsidRPr="00A96F4D">
        <w:rPr>
          <w:color w:val="000000" w:themeColor="text1"/>
          <w:lang w:val="en-US"/>
        </w:rPr>
        <w:t>perlakuan</w:t>
      </w:r>
      <w:proofErr w:type="spellEnd"/>
      <w:r w:rsidRPr="00A96F4D">
        <w:rPr>
          <w:color w:val="000000" w:themeColor="text1"/>
          <w:lang w:val="en-US"/>
        </w:rPr>
        <w:t xml:space="preserve">, 3 kali </w:t>
      </w:r>
      <w:proofErr w:type="spellStart"/>
      <w:r w:rsidRPr="00A96F4D">
        <w:rPr>
          <w:color w:val="000000" w:themeColor="text1"/>
          <w:lang w:val="en-US"/>
        </w:rPr>
        <w:t>ulangan</w:t>
      </w:r>
      <w:proofErr w:type="spellEnd"/>
      <w:r w:rsidRPr="00A96F4D">
        <w:rPr>
          <w:color w:val="000000" w:themeColor="text1"/>
          <w:lang w:val="en-US"/>
        </w:rPr>
        <w:t xml:space="preserve"> </w:t>
      </w:r>
      <w:proofErr w:type="spellStart"/>
      <w:r w:rsidRPr="00A96F4D">
        <w:rPr>
          <w:color w:val="000000" w:themeColor="text1"/>
          <w:lang w:val="en-US"/>
        </w:rPr>
        <w:t>sehingga</w:t>
      </w:r>
      <w:proofErr w:type="spellEnd"/>
      <w:r w:rsidRPr="00A96F4D">
        <w:rPr>
          <w:color w:val="000000" w:themeColor="text1"/>
          <w:lang w:val="en-US"/>
        </w:rPr>
        <w:t xml:space="preserve"> </w:t>
      </w:r>
      <w:proofErr w:type="spellStart"/>
      <w:r w:rsidRPr="00A96F4D">
        <w:rPr>
          <w:color w:val="000000" w:themeColor="text1"/>
          <w:lang w:val="en-US"/>
        </w:rPr>
        <w:t>diperoleh</w:t>
      </w:r>
      <w:proofErr w:type="spellEnd"/>
      <w:r w:rsidRPr="00A96F4D">
        <w:rPr>
          <w:color w:val="000000" w:themeColor="text1"/>
          <w:lang w:val="en-US"/>
        </w:rPr>
        <w:t xml:space="preserve"> 15 </w:t>
      </w:r>
      <w:proofErr w:type="spellStart"/>
      <w:r w:rsidRPr="00A96F4D">
        <w:rPr>
          <w:color w:val="000000" w:themeColor="text1"/>
          <w:lang w:val="en-US"/>
        </w:rPr>
        <w:t>satuan</w:t>
      </w:r>
      <w:proofErr w:type="spellEnd"/>
      <w:r w:rsidRPr="00A96F4D">
        <w:rPr>
          <w:color w:val="000000" w:themeColor="text1"/>
          <w:lang w:val="en-US"/>
        </w:rPr>
        <w:t xml:space="preserve"> </w:t>
      </w:r>
      <w:proofErr w:type="spellStart"/>
      <w:r w:rsidRPr="00A96F4D">
        <w:rPr>
          <w:color w:val="000000" w:themeColor="text1"/>
          <w:lang w:val="en-US"/>
        </w:rPr>
        <w:t>percobaan</w:t>
      </w:r>
      <w:proofErr w:type="spellEnd"/>
      <w:r w:rsidRPr="00A96F4D">
        <w:rPr>
          <w:color w:val="000000" w:themeColor="text1"/>
          <w:lang w:val="en-US"/>
        </w:rPr>
        <w:t xml:space="preserve"> </w:t>
      </w:r>
      <w:proofErr w:type="spellStart"/>
      <w:r w:rsidRPr="00A96F4D">
        <w:rPr>
          <w:color w:val="000000" w:themeColor="text1"/>
          <w:lang w:val="en-US"/>
        </w:rPr>
        <w:t>dalam</w:t>
      </w:r>
      <w:proofErr w:type="spellEnd"/>
      <w:r w:rsidRPr="00A96F4D">
        <w:rPr>
          <w:color w:val="000000" w:themeColor="text1"/>
          <w:lang w:val="en-US"/>
        </w:rPr>
        <w:t xml:space="preserve"> 1 plot </w:t>
      </w:r>
      <w:proofErr w:type="spellStart"/>
      <w:r w:rsidRPr="00A96F4D">
        <w:rPr>
          <w:color w:val="000000" w:themeColor="text1"/>
          <w:lang w:val="en-US"/>
        </w:rPr>
        <w:t>terdiri</w:t>
      </w:r>
      <w:proofErr w:type="spellEnd"/>
      <w:r w:rsidRPr="00A96F4D">
        <w:rPr>
          <w:color w:val="000000" w:themeColor="text1"/>
          <w:lang w:val="en-US"/>
        </w:rPr>
        <w:t xml:space="preserve"> 8 </w:t>
      </w:r>
      <w:proofErr w:type="spellStart"/>
      <w:r w:rsidRPr="00A96F4D">
        <w:rPr>
          <w:color w:val="000000" w:themeColor="text1"/>
          <w:lang w:val="en-US"/>
        </w:rPr>
        <w:t>tanaman</w:t>
      </w:r>
      <w:proofErr w:type="spellEnd"/>
      <w:r w:rsidRPr="00A96F4D">
        <w:rPr>
          <w:color w:val="000000" w:themeColor="text1"/>
          <w:lang w:val="en-US"/>
        </w:rPr>
        <w:t xml:space="preserve">. </w:t>
      </w:r>
      <w:proofErr w:type="gramStart"/>
      <w:r w:rsidRPr="00A96F4D">
        <w:rPr>
          <w:color w:val="000000" w:themeColor="text1"/>
          <w:lang w:val="en-US"/>
        </w:rPr>
        <w:t>V1 :</w:t>
      </w:r>
      <w:proofErr w:type="gramEnd"/>
      <w:r w:rsidRPr="00A96F4D">
        <w:rPr>
          <w:color w:val="000000" w:themeColor="text1"/>
          <w:lang w:val="en-US"/>
        </w:rPr>
        <w:t xml:space="preserve"> 100 % </w:t>
      </w:r>
      <w:proofErr w:type="spellStart"/>
      <w:r w:rsidRPr="00A96F4D">
        <w:rPr>
          <w:color w:val="000000" w:themeColor="text1"/>
          <w:lang w:val="en-US"/>
        </w:rPr>
        <w:t>Pupuk</w:t>
      </w:r>
      <w:proofErr w:type="spellEnd"/>
      <w:r w:rsidRPr="00A96F4D">
        <w:rPr>
          <w:color w:val="000000" w:themeColor="text1"/>
          <w:lang w:val="en-US"/>
        </w:rPr>
        <w:t xml:space="preserve"> </w:t>
      </w:r>
      <w:proofErr w:type="spellStart"/>
      <w:r w:rsidRPr="00A96F4D">
        <w:rPr>
          <w:color w:val="000000" w:themeColor="text1"/>
          <w:lang w:val="en-US"/>
        </w:rPr>
        <w:t>anorganik</w:t>
      </w:r>
      <w:proofErr w:type="spellEnd"/>
      <w:r w:rsidRPr="00A96F4D">
        <w:rPr>
          <w:color w:val="000000" w:themeColor="text1"/>
          <w:lang w:val="en-US"/>
        </w:rPr>
        <w:t xml:space="preserve"> urea + 0% POC </w:t>
      </w:r>
      <w:proofErr w:type="spellStart"/>
      <w:r w:rsidRPr="00A96F4D">
        <w:rPr>
          <w:i/>
          <w:color w:val="000000" w:themeColor="text1"/>
          <w:lang w:val="en-US"/>
        </w:rPr>
        <w:t>vinasse</w:t>
      </w:r>
      <w:proofErr w:type="spellEnd"/>
      <w:r w:rsidRPr="00A96F4D">
        <w:rPr>
          <w:color w:val="000000" w:themeColor="text1"/>
          <w:lang w:val="en-US"/>
        </w:rPr>
        <w:t xml:space="preserve"> , V2 : 75 % </w:t>
      </w:r>
      <w:proofErr w:type="spellStart"/>
      <w:r w:rsidRPr="00A96F4D">
        <w:rPr>
          <w:color w:val="000000" w:themeColor="text1"/>
          <w:lang w:val="en-US"/>
        </w:rPr>
        <w:t>Pupuk</w:t>
      </w:r>
      <w:proofErr w:type="spellEnd"/>
      <w:r w:rsidRPr="00A96F4D">
        <w:rPr>
          <w:color w:val="000000" w:themeColor="text1"/>
          <w:lang w:val="en-US"/>
        </w:rPr>
        <w:t xml:space="preserve"> </w:t>
      </w:r>
      <w:proofErr w:type="spellStart"/>
      <w:r w:rsidRPr="00A96F4D">
        <w:rPr>
          <w:color w:val="000000" w:themeColor="text1"/>
          <w:lang w:val="en-US"/>
        </w:rPr>
        <w:t>anorganik</w:t>
      </w:r>
      <w:proofErr w:type="spellEnd"/>
      <w:r w:rsidRPr="00A96F4D">
        <w:rPr>
          <w:color w:val="000000" w:themeColor="text1"/>
          <w:lang w:val="en-US"/>
        </w:rPr>
        <w:t xml:space="preserve"> urea + 25% POC </w:t>
      </w:r>
      <w:proofErr w:type="spellStart"/>
      <w:r w:rsidRPr="00A96F4D">
        <w:rPr>
          <w:i/>
          <w:color w:val="000000" w:themeColor="text1"/>
          <w:lang w:val="en-US"/>
        </w:rPr>
        <w:t>vinasse</w:t>
      </w:r>
      <w:proofErr w:type="spellEnd"/>
      <w:r>
        <w:rPr>
          <w:i/>
          <w:color w:val="000000" w:themeColor="text1"/>
          <w:lang w:val="en-US"/>
        </w:rPr>
        <w:t xml:space="preserve">, </w:t>
      </w:r>
      <w:r w:rsidRPr="00A96F4D">
        <w:rPr>
          <w:color w:val="000000" w:themeColor="text1"/>
          <w:lang w:val="en-US"/>
        </w:rPr>
        <w:t xml:space="preserve">V3 : 50 % </w:t>
      </w:r>
      <w:proofErr w:type="spellStart"/>
      <w:r w:rsidRPr="00A96F4D">
        <w:rPr>
          <w:color w:val="000000" w:themeColor="text1"/>
          <w:lang w:val="en-US"/>
        </w:rPr>
        <w:t>Pupuk</w:t>
      </w:r>
      <w:proofErr w:type="spellEnd"/>
      <w:r w:rsidRPr="00A96F4D">
        <w:rPr>
          <w:color w:val="000000" w:themeColor="text1"/>
          <w:lang w:val="en-US"/>
        </w:rPr>
        <w:t xml:space="preserve"> </w:t>
      </w:r>
      <w:proofErr w:type="spellStart"/>
      <w:r w:rsidRPr="00A96F4D">
        <w:rPr>
          <w:color w:val="000000" w:themeColor="text1"/>
          <w:lang w:val="en-US"/>
        </w:rPr>
        <w:t>anorganik</w:t>
      </w:r>
      <w:proofErr w:type="spellEnd"/>
      <w:r w:rsidRPr="00A96F4D">
        <w:rPr>
          <w:color w:val="000000" w:themeColor="text1"/>
          <w:lang w:val="en-US"/>
        </w:rPr>
        <w:t xml:space="preserve"> urea + 50% POC </w:t>
      </w:r>
      <w:proofErr w:type="spellStart"/>
      <w:r w:rsidRPr="00A96F4D">
        <w:rPr>
          <w:i/>
          <w:color w:val="000000" w:themeColor="text1"/>
          <w:lang w:val="en-US"/>
        </w:rPr>
        <w:t>vinasse</w:t>
      </w:r>
      <w:proofErr w:type="spellEnd"/>
      <w:r>
        <w:rPr>
          <w:i/>
          <w:color w:val="000000" w:themeColor="text1"/>
          <w:lang w:val="en-US"/>
        </w:rPr>
        <w:t xml:space="preserve">, </w:t>
      </w:r>
      <w:r w:rsidRPr="00A96F4D">
        <w:rPr>
          <w:color w:val="000000" w:themeColor="text1"/>
          <w:lang w:val="en-US"/>
        </w:rPr>
        <w:t xml:space="preserve">V4 : 25 % </w:t>
      </w:r>
      <w:proofErr w:type="spellStart"/>
      <w:r w:rsidRPr="00A96F4D">
        <w:rPr>
          <w:color w:val="000000" w:themeColor="text1"/>
          <w:lang w:val="en-US"/>
        </w:rPr>
        <w:t>Pupuk</w:t>
      </w:r>
      <w:proofErr w:type="spellEnd"/>
      <w:r w:rsidRPr="00A96F4D">
        <w:rPr>
          <w:color w:val="000000" w:themeColor="text1"/>
          <w:lang w:val="en-US"/>
        </w:rPr>
        <w:t xml:space="preserve"> </w:t>
      </w:r>
      <w:proofErr w:type="spellStart"/>
      <w:r w:rsidRPr="00A96F4D">
        <w:rPr>
          <w:color w:val="000000" w:themeColor="text1"/>
          <w:lang w:val="en-US"/>
        </w:rPr>
        <w:t>anorganik</w:t>
      </w:r>
      <w:proofErr w:type="spellEnd"/>
      <w:r w:rsidRPr="00A96F4D">
        <w:rPr>
          <w:color w:val="000000" w:themeColor="text1"/>
          <w:lang w:val="en-US"/>
        </w:rPr>
        <w:t xml:space="preserve"> urea + 75% POC </w:t>
      </w:r>
      <w:proofErr w:type="spellStart"/>
      <w:r w:rsidRPr="00A96F4D">
        <w:rPr>
          <w:i/>
          <w:color w:val="000000" w:themeColor="text1"/>
          <w:lang w:val="en-US"/>
        </w:rPr>
        <w:t>vinasse</w:t>
      </w:r>
      <w:proofErr w:type="spellEnd"/>
    </w:p>
    <w:p w:rsidR="00FD0A82" w:rsidRDefault="00A96F4D" w:rsidP="00FD0A82">
      <w:pPr>
        <w:jc w:val="both"/>
        <w:rPr>
          <w:color w:val="000000" w:themeColor="text1"/>
          <w:sz w:val="24"/>
          <w:szCs w:val="24"/>
        </w:rPr>
      </w:pPr>
      <w:proofErr w:type="gramStart"/>
      <w:r w:rsidRPr="00A96F4D">
        <w:rPr>
          <w:color w:val="000000" w:themeColor="text1"/>
          <w:sz w:val="24"/>
          <w:szCs w:val="24"/>
          <w:lang w:val="en-US"/>
        </w:rPr>
        <w:t>V5 :</w:t>
      </w:r>
      <w:proofErr w:type="gramEnd"/>
      <w:r w:rsidRPr="00A96F4D">
        <w:rPr>
          <w:color w:val="000000" w:themeColor="text1"/>
          <w:sz w:val="24"/>
          <w:szCs w:val="24"/>
          <w:lang w:val="en-US"/>
        </w:rPr>
        <w:t xml:space="preserve"> 0 % </w:t>
      </w:r>
      <w:proofErr w:type="spellStart"/>
      <w:r>
        <w:rPr>
          <w:color w:val="000000" w:themeColor="text1"/>
          <w:sz w:val="24"/>
          <w:szCs w:val="24"/>
          <w:lang w:val="en-US"/>
        </w:rPr>
        <w:t>Pupuk</w:t>
      </w:r>
      <w:proofErr w:type="spellEnd"/>
      <w:r>
        <w:rPr>
          <w:color w:val="000000" w:themeColor="text1"/>
          <w:sz w:val="24"/>
          <w:szCs w:val="24"/>
          <w:lang w:val="en-US"/>
        </w:rPr>
        <w:t xml:space="preserve"> </w:t>
      </w:r>
      <w:proofErr w:type="spellStart"/>
      <w:r>
        <w:rPr>
          <w:color w:val="000000" w:themeColor="text1"/>
          <w:sz w:val="24"/>
          <w:szCs w:val="24"/>
          <w:lang w:val="en-US"/>
        </w:rPr>
        <w:t>anorganik</w:t>
      </w:r>
      <w:proofErr w:type="spellEnd"/>
      <w:r>
        <w:rPr>
          <w:color w:val="000000" w:themeColor="text1"/>
          <w:sz w:val="24"/>
          <w:szCs w:val="24"/>
          <w:lang w:val="en-US"/>
        </w:rPr>
        <w:t xml:space="preserve"> urea + 100% POC</w:t>
      </w:r>
      <w:r w:rsidR="00FD0A82">
        <w:rPr>
          <w:color w:val="000000" w:themeColor="text1"/>
          <w:sz w:val="24"/>
          <w:szCs w:val="24"/>
          <w:lang w:val="en-US"/>
        </w:rPr>
        <w:t xml:space="preserve"> </w:t>
      </w:r>
      <w:proofErr w:type="spellStart"/>
      <w:r w:rsidRPr="00FD0A82">
        <w:rPr>
          <w:i/>
          <w:color w:val="000000" w:themeColor="text1"/>
          <w:sz w:val="24"/>
          <w:szCs w:val="24"/>
          <w:lang w:val="en-US"/>
        </w:rPr>
        <w:t>Vinasse</w:t>
      </w:r>
      <w:proofErr w:type="spellEnd"/>
      <w:r w:rsidRPr="00FD0A82">
        <w:rPr>
          <w:i/>
          <w:color w:val="000000" w:themeColor="text1"/>
          <w:sz w:val="24"/>
          <w:szCs w:val="24"/>
          <w:lang w:val="en-US"/>
        </w:rPr>
        <w:t xml:space="preserve">. </w:t>
      </w:r>
      <w:proofErr w:type="spellStart"/>
      <w:r w:rsidRPr="00FD0A82">
        <w:rPr>
          <w:color w:val="000000" w:themeColor="text1"/>
          <w:sz w:val="24"/>
          <w:szCs w:val="24"/>
          <w:lang w:val="en-US"/>
        </w:rPr>
        <w:t>Persiapan</w:t>
      </w:r>
      <w:proofErr w:type="spellEnd"/>
      <w:r w:rsidRPr="00FD0A82">
        <w:rPr>
          <w:color w:val="000000" w:themeColor="text1"/>
          <w:sz w:val="24"/>
          <w:szCs w:val="24"/>
          <w:lang w:val="en-US"/>
        </w:rPr>
        <w:t xml:space="preserve"> media </w:t>
      </w:r>
      <w:proofErr w:type="spellStart"/>
      <w:r w:rsidRPr="00FD0A82">
        <w:rPr>
          <w:color w:val="000000" w:themeColor="text1"/>
          <w:sz w:val="24"/>
          <w:szCs w:val="24"/>
          <w:lang w:val="en-US"/>
        </w:rPr>
        <w:t>tanam</w:t>
      </w:r>
      <w:proofErr w:type="spellEnd"/>
      <w:r w:rsidRPr="00FD0A82">
        <w:rPr>
          <w:color w:val="000000" w:themeColor="text1"/>
          <w:sz w:val="24"/>
          <w:szCs w:val="24"/>
          <w:lang w:val="en-US"/>
        </w:rPr>
        <w:t xml:space="preserve"> </w:t>
      </w:r>
      <w:proofErr w:type="spellStart"/>
      <w:r w:rsidRPr="00FD0A82">
        <w:rPr>
          <w:color w:val="000000" w:themeColor="text1"/>
          <w:sz w:val="24"/>
          <w:szCs w:val="24"/>
          <w:lang w:val="en-US"/>
        </w:rPr>
        <w:t>tanah</w:t>
      </w:r>
      <w:proofErr w:type="spellEnd"/>
      <w:r w:rsidRPr="00FD0A82">
        <w:rPr>
          <w:color w:val="000000" w:themeColor="text1"/>
          <w:sz w:val="24"/>
          <w:szCs w:val="24"/>
          <w:lang w:val="en-US"/>
        </w:rPr>
        <w:t xml:space="preserve"> </w:t>
      </w:r>
      <w:r w:rsidRPr="00FD0A82">
        <w:rPr>
          <w:color w:val="000000" w:themeColor="text1"/>
          <w:sz w:val="24"/>
          <w:szCs w:val="24"/>
        </w:rPr>
        <w:t>dibersihkan dari batu dan sampah yang tercampur tanah, Pengisian</w:t>
      </w:r>
      <w:r w:rsidRPr="00FD0A82">
        <w:rPr>
          <w:color w:val="000000" w:themeColor="text1"/>
          <w:sz w:val="24"/>
          <w:szCs w:val="24"/>
          <w:lang w:val="en-US"/>
        </w:rPr>
        <w:t xml:space="preserve"> media</w:t>
      </w:r>
      <w:r w:rsidRPr="00FD0A82">
        <w:rPr>
          <w:color w:val="000000" w:themeColor="text1"/>
          <w:sz w:val="24"/>
          <w:szCs w:val="24"/>
        </w:rPr>
        <w:t xml:space="preserve"> ke polybag </w:t>
      </w:r>
      <w:proofErr w:type="spellStart"/>
      <w:r w:rsidRPr="00FD0A82">
        <w:rPr>
          <w:color w:val="000000" w:themeColor="text1"/>
          <w:sz w:val="24"/>
          <w:szCs w:val="24"/>
          <w:lang w:val="en-US"/>
        </w:rPr>
        <w:t>ukuran</w:t>
      </w:r>
      <w:proofErr w:type="spellEnd"/>
      <w:r w:rsidRPr="00FD0A82">
        <w:rPr>
          <w:color w:val="000000" w:themeColor="text1"/>
          <w:sz w:val="24"/>
          <w:szCs w:val="24"/>
          <w:lang w:val="en-US"/>
        </w:rPr>
        <w:t xml:space="preserve"> 40 cm x 40 cm, </w:t>
      </w:r>
      <w:r w:rsidRPr="00FD0A82">
        <w:rPr>
          <w:color w:val="000000" w:themeColor="text1"/>
          <w:sz w:val="24"/>
          <w:szCs w:val="24"/>
        </w:rPr>
        <w:t>Persiapan limbah cair pabrik gula (Vinasse) dip</w:t>
      </w:r>
      <w:r w:rsidRPr="00FD0A82">
        <w:rPr>
          <w:color w:val="000000" w:themeColor="text1"/>
          <w:sz w:val="24"/>
          <w:szCs w:val="24"/>
          <w:lang w:val="en-US"/>
        </w:rPr>
        <w:t>e</w:t>
      </w:r>
      <w:r w:rsidRPr="00FD0A82">
        <w:rPr>
          <w:color w:val="000000" w:themeColor="text1"/>
          <w:sz w:val="24"/>
          <w:szCs w:val="24"/>
        </w:rPr>
        <w:t>roleh</w:t>
      </w:r>
      <w:r w:rsidRPr="00FD0A82">
        <w:rPr>
          <w:color w:val="000000" w:themeColor="text1"/>
          <w:sz w:val="24"/>
          <w:szCs w:val="24"/>
          <w:lang w:val="en-US"/>
        </w:rPr>
        <w:t xml:space="preserve"> </w:t>
      </w:r>
      <w:proofErr w:type="spellStart"/>
      <w:r w:rsidRPr="00FD0A82">
        <w:rPr>
          <w:color w:val="000000" w:themeColor="text1"/>
          <w:sz w:val="24"/>
          <w:szCs w:val="24"/>
          <w:lang w:val="en-US"/>
        </w:rPr>
        <w:t>langsung</w:t>
      </w:r>
      <w:proofErr w:type="spellEnd"/>
      <w:r w:rsidRPr="00FD0A82">
        <w:rPr>
          <w:color w:val="000000" w:themeColor="text1"/>
          <w:sz w:val="24"/>
          <w:szCs w:val="24"/>
        </w:rPr>
        <w:t xml:space="preserve"> dari pabrik gula PT</w:t>
      </w:r>
      <w:r w:rsidRPr="00FD0A82">
        <w:rPr>
          <w:color w:val="000000" w:themeColor="text1"/>
          <w:sz w:val="24"/>
          <w:szCs w:val="24"/>
          <w:lang w:val="en-US"/>
        </w:rPr>
        <w:t>. M</w:t>
      </w:r>
      <w:r w:rsidRPr="00FD0A82">
        <w:rPr>
          <w:color w:val="000000" w:themeColor="text1"/>
          <w:sz w:val="24"/>
          <w:szCs w:val="24"/>
        </w:rPr>
        <w:t xml:space="preserve">adukismo </w:t>
      </w:r>
      <w:proofErr w:type="spellStart"/>
      <w:r w:rsidRPr="00FD0A82">
        <w:rPr>
          <w:color w:val="000000" w:themeColor="text1"/>
          <w:sz w:val="24"/>
          <w:szCs w:val="24"/>
          <w:lang w:val="en-US"/>
        </w:rPr>
        <w:t>dan</w:t>
      </w:r>
      <w:proofErr w:type="spellEnd"/>
      <w:r w:rsidRPr="00FD0A82">
        <w:rPr>
          <w:color w:val="000000" w:themeColor="text1"/>
          <w:sz w:val="24"/>
          <w:szCs w:val="24"/>
          <w:lang w:val="en-US"/>
        </w:rPr>
        <w:t xml:space="preserve"> </w:t>
      </w:r>
      <w:proofErr w:type="spellStart"/>
      <w:r w:rsidRPr="00FD0A82">
        <w:rPr>
          <w:color w:val="000000" w:themeColor="text1"/>
          <w:sz w:val="24"/>
          <w:szCs w:val="24"/>
          <w:lang w:val="en-US"/>
        </w:rPr>
        <w:t>sudah</w:t>
      </w:r>
      <w:proofErr w:type="spellEnd"/>
      <w:r w:rsidRPr="00FD0A82">
        <w:rPr>
          <w:color w:val="000000" w:themeColor="text1"/>
          <w:sz w:val="24"/>
          <w:szCs w:val="24"/>
          <w:lang w:val="en-US"/>
        </w:rPr>
        <w:t xml:space="preserve"> </w:t>
      </w:r>
      <w:proofErr w:type="spellStart"/>
      <w:r w:rsidRPr="00FD0A82">
        <w:rPr>
          <w:color w:val="000000" w:themeColor="text1"/>
          <w:sz w:val="24"/>
          <w:szCs w:val="24"/>
          <w:lang w:val="en-US"/>
        </w:rPr>
        <w:t>berupa</w:t>
      </w:r>
      <w:proofErr w:type="spellEnd"/>
      <w:r w:rsidRPr="00FD0A82">
        <w:rPr>
          <w:color w:val="000000" w:themeColor="text1"/>
          <w:sz w:val="24"/>
          <w:szCs w:val="24"/>
          <w:lang w:val="en-US"/>
        </w:rPr>
        <w:t xml:space="preserve"> POC, </w:t>
      </w:r>
      <w:r w:rsidR="00FD0A82">
        <w:rPr>
          <w:color w:val="000000" w:themeColor="text1"/>
          <w:sz w:val="24"/>
          <w:szCs w:val="24"/>
        </w:rPr>
        <w:t xml:space="preserve">Pemilihan </w:t>
      </w:r>
      <w:r w:rsidRPr="00D936E5">
        <w:rPr>
          <w:color w:val="000000" w:themeColor="text1"/>
          <w:sz w:val="24"/>
          <w:szCs w:val="24"/>
        </w:rPr>
        <w:t>Benih jagung manis yang</w:t>
      </w:r>
      <w:r w:rsidRPr="00D936E5">
        <w:rPr>
          <w:color w:val="000000" w:themeColor="text1"/>
          <w:sz w:val="24"/>
          <w:szCs w:val="24"/>
          <w:lang w:val="en-US"/>
        </w:rPr>
        <w:t xml:space="preserve"> </w:t>
      </w:r>
      <w:proofErr w:type="spellStart"/>
      <w:r w:rsidRPr="00D936E5">
        <w:rPr>
          <w:color w:val="000000" w:themeColor="text1"/>
          <w:sz w:val="24"/>
          <w:szCs w:val="24"/>
          <w:lang w:val="en-US"/>
        </w:rPr>
        <w:t>akan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digunakan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dalam</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penelitian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yaitu</w:t>
      </w:r>
      <w:proofErr w:type="spellEnd"/>
      <w:r w:rsidRPr="00D936E5">
        <w:rPr>
          <w:color w:val="000000" w:themeColor="text1"/>
          <w:sz w:val="24"/>
          <w:szCs w:val="24"/>
        </w:rPr>
        <w:t xml:space="preserve"> benih jagung sweet boy</w:t>
      </w:r>
      <w:r>
        <w:rPr>
          <w:color w:val="000000" w:themeColor="text1"/>
          <w:sz w:val="24"/>
          <w:szCs w:val="24"/>
        </w:rPr>
        <w:t xml:space="preserve">, </w:t>
      </w:r>
      <w:r w:rsidRPr="00D936E5">
        <w:rPr>
          <w:color w:val="000000" w:themeColor="text1"/>
          <w:sz w:val="24"/>
          <w:szCs w:val="24"/>
        </w:rPr>
        <w:t xml:space="preserve">Persiapan penanaman </w:t>
      </w:r>
      <w:r>
        <w:rPr>
          <w:color w:val="000000" w:themeColor="text1"/>
          <w:sz w:val="24"/>
          <w:szCs w:val="24"/>
        </w:rPr>
        <w:t>j</w:t>
      </w:r>
      <w:r w:rsidRPr="00A96F4D">
        <w:rPr>
          <w:color w:val="000000" w:themeColor="text1"/>
          <w:sz w:val="24"/>
          <w:szCs w:val="24"/>
        </w:rPr>
        <w:t xml:space="preserve">arak tanam yang digunakan </w:t>
      </w:r>
      <w:proofErr w:type="spellStart"/>
      <w:r w:rsidRPr="00A96F4D">
        <w:rPr>
          <w:color w:val="000000" w:themeColor="text1"/>
          <w:sz w:val="24"/>
          <w:szCs w:val="24"/>
          <w:lang w:val="en-US"/>
        </w:rPr>
        <w:t>yaitu</w:t>
      </w:r>
      <w:proofErr w:type="spellEnd"/>
      <w:r w:rsidRPr="00A96F4D">
        <w:rPr>
          <w:color w:val="000000" w:themeColor="text1"/>
          <w:sz w:val="24"/>
          <w:szCs w:val="24"/>
          <w:lang w:val="en-US"/>
        </w:rPr>
        <w:t xml:space="preserve"> </w:t>
      </w:r>
      <w:r w:rsidRPr="00A96F4D">
        <w:rPr>
          <w:color w:val="000000" w:themeColor="text1"/>
          <w:sz w:val="24"/>
          <w:szCs w:val="24"/>
        </w:rPr>
        <w:t>75 cm x 25 cm</w:t>
      </w:r>
      <w:r>
        <w:rPr>
          <w:color w:val="000000" w:themeColor="text1"/>
          <w:sz w:val="24"/>
          <w:szCs w:val="24"/>
        </w:rPr>
        <w:t xml:space="preserve">, </w:t>
      </w:r>
      <w:r w:rsidRPr="00D936E5">
        <w:rPr>
          <w:color w:val="000000" w:themeColor="text1"/>
          <w:sz w:val="24"/>
          <w:szCs w:val="24"/>
        </w:rPr>
        <w:t>Penanaman benih</w:t>
      </w:r>
      <w:r w:rsidRPr="00D936E5">
        <w:rPr>
          <w:color w:val="000000" w:themeColor="text1"/>
          <w:sz w:val="24"/>
          <w:szCs w:val="24"/>
          <w:lang w:val="en-US"/>
        </w:rPr>
        <w:t xml:space="preserve"> </w:t>
      </w:r>
      <w:proofErr w:type="spellStart"/>
      <w:r w:rsidRPr="00D936E5">
        <w:rPr>
          <w:color w:val="000000" w:themeColor="text1"/>
          <w:sz w:val="24"/>
          <w:szCs w:val="24"/>
          <w:lang w:val="en-US"/>
        </w:rPr>
        <w:t>jagung</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manis</w:t>
      </w:r>
      <w:proofErr w:type="spellEnd"/>
      <w:r>
        <w:rPr>
          <w:color w:val="000000" w:themeColor="text1"/>
          <w:sz w:val="24"/>
          <w:szCs w:val="24"/>
          <w:lang w:val="en-US"/>
        </w:rPr>
        <w:t xml:space="preserve"> </w:t>
      </w:r>
      <w:r>
        <w:rPr>
          <w:color w:val="000000" w:themeColor="text1"/>
          <w:sz w:val="24"/>
          <w:szCs w:val="24"/>
        </w:rPr>
        <w:t>b</w:t>
      </w:r>
      <w:r w:rsidRPr="00A96F4D">
        <w:rPr>
          <w:color w:val="000000" w:themeColor="text1"/>
          <w:sz w:val="24"/>
          <w:szCs w:val="24"/>
        </w:rPr>
        <w:t>enih ditanam dalam media yang sudah dilubangi menggunakan tagal kayu sedalam 3 cm sebanyak 2 benih dalam 1 lubang tanam</w:t>
      </w:r>
      <w:r w:rsidR="00FD0A82">
        <w:rPr>
          <w:color w:val="000000" w:themeColor="text1"/>
          <w:sz w:val="24"/>
          <w:szCs w:val="24"/>
        </w:rPr>
        <w:t>, p</w:t>
      </w:r>
      <w:r w:rsidR="00CF3437" w:rsidRPr="00D936E5">
        <w:rPr>
          <w:color w:val="000000" w:themeColor="text1"/>
          <w:sz w:val="24"/>
          <w:szCs w:val="24"/>
        </w:rPr>
        <w:t>enyiraman tanamanan</w:t>
      </w:r>
      <w:r w:rsidR="00CF3437">
        <w:rPr>
          <w:color w:val="000000" w:themeColor="text1"/>
          <w:sz w:val="24"/>
          <w:szCs w:val="24"/>
        </w:rPr>
        <w:t xml:space="preserve"> </w:t>
      </w:r>
      <w:r w:rsidR="00CF3437" w:rsidRPr="00CF3437">
        <w:rPr>
          <w:color w:val="000000" w:themeColor="text1"/>
          <w:sz w:val="24"/>
          <w:szCs w:val="24"/>
        </w:rPr>
        <w:t>dilakukan pada pagi dan sore</w:t>
      </w:r>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hari</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secukupnya</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saja</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sampai</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tanah</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terlihat</w:t>
      </w:r>
      <w:proofErr w:type="spellEnd"/>
      <w:r w:rsidR="00CF3437" w:rsidRPr="00CF3437">
        <w:rPr>
          <w:color w:val="000000" w:themeColor="text1"/>
          <w:sz w:val="24"/>
          <w:szCs w:val="24"/>
          <w:lang w:val="en-US"/>
        </w:rPr>
        <w:t xml:space="preserve"> </w:t>
      </w:r>
      <w:proofErr w:type="spellStart"/>
      <w:r w:rsidR="00CF3437" w:rsidRPr="00CF3437">
        <w:rPr>
          <w:color w:val="000000" w:themeColor="text1"/>
          <w:sz w:val="24"/>
          <w:szCs w:val="24"/>
          <w:lang w:val="en-US"/>
        </w:rPr>
        <w:t>lembab</w:t>
      </w:r>
      <w:proofErr w:type="spellEnd"/>
      <w:r w:rsidR="00FD0A82">
        <w:rPr>
          <w:color w:val="000000" w:themeColor="text1"/>
          <w:sz w:val="24"/>
          <w:szCs w:val="24"/>
        </w:rPr>
        <w:t>.</w:t>
      </w:r>
      <w:r w:rsidR="00CF3437">
        <w:rPr>
          <w:color w:val="000000" w:themeColor="text1"/>
          <w:sz w:val="24"/>
          <w:szCs w:val="24"/>
        </w:rPr>
        <w:t xml:space="preserve"> </w:t>
      </w:r>
    </w:p>
    <w:p w:rsidR="00FD0A82" w:rsidRDefault="00FD0A82" w:rsidP="00FD0A82">
      <w:pPr>
        <w:jc w:val="both"/>
        <w:rPr>
          <w:color w:val="000000" w:themeColor="text1"/>
          <w:sz w:val="24"/>
          <w:szCs w:val="24"/>
        </w:rPr>
      </w:pPr>
    </w:p>
    <w:p w:rsidR="00FD0A82" w:rsidRPr="00FD0A82" w:rsidRDefault="00CF3437" w:rsidP="00FD0A82">
      <w:pPr>
        <w:ind w:left="284"/>
        <w:jc w:val="both"/>
        <w:rPr>
          <w:color w:val="000000" w:themeColor="text1"/>
          <w:sz w:val="24"/>
          <w:szCs w:val="24"/>
        </w:rPr>
      </w:pPr>
      <w:r w:rsidRPr="00D936E5">
        <w:rPr>
          <w:color w:val="000000" w:themeColor="text1"/>
          <w:sz w:val="24"/>
          <w:szCs w:val="24"/>
        </w:rPr>
        <w:lastRenderedPageBreak/>
        <w:t>Penyulaman dilakukan apabila ada tanaman yang tidak tumbuh dengan baik ataupun mati</w:t>
      </w:r>
      <w:r>
        <w:rPr>
          <w:color w:val="000000" w:themeColor="text1"/>
          <w:sz w:val="24"/>
          <w:szCs w:val="24"/>
        </w:rPr>
        <w:t xml:space="preserve">, </w:t>
      </w:r>
      <w:r w:rsidRPr="00D936E5">
        <w:rPr>
          <w:color w:val="000000" w:themeColor="text1"/>
          <w:sz w:val="24"/>
          <w:szCs w:val="24"/>
        </w:rPr>
        <w:t xml:space="preserve">Penjarangan dilakukan pada saat tanaman berumur 14-21 HST dengan </w:t>
      </w:r>
      <w:proofErr w:type="spellStart"/>
      <w:r w:rsidRPr="00D936E5">
        <w:rPr>
          <w:color w:val="000000" w:themeColor="text1"/>
          <w:sz w:val="24"/>
          <w:szCs w:val="24"/>
          <w:lang w:val="en-US"/>
        </w:rPr>
        <w:t>memotong</w:t>
      </w:r>
      <w:proofErr w:type="spellEnd"/>
      <w:r w:rsidRPr="00D936E5">
        <w:rPr>
          <w:color w:val="000000" w:themeColor="text1"/>
          <w:sz w:val="24"/>
          <w:szCs w:val="24"/>
        </w:rPr>
        <w:t xml:space="preserve"> tanaman yang</w:t>
      </w:r>
      <w:r w:rsidRPr="00D936E5">
        <w:rPr>
          <w:color w:val="000000" w:themeColor="text1"/>
          <w:sz w:val="24"/>
          <w:szCs w:val="24"/>
          <w:lang w:val="en-US"/>
        </w:rPr>
        <w:t xml:space="preserve"> </w:t>
      </w:r>
      <w:proofErr w:type="spellStart"/>
      <w:r w:rsidRPr="00D936E5">
        <w:rPr>
          <w:color w:val="000000" w:themeColor="text1"/>
          <w:sz w:val="24"/>
          <w:szCs w:val="24"/>
          <w:lang w:val="en-US"/>
        </w:rPr>
        <w:t>jumlahnya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lebih</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dari</w:t>
      </w:r>
      <w:proofErr w:type="spellEnd"/>
      <w:r w:rsidRPr="00D936E5">
        <w:rPr>
          <w:color w:val="000000" w:themeColor="text1"/>
          <w:sz w:val="24"/>
          <w:szCs w:val="24"/>
          <w:lang w:val="en-US"/>
        </w:rPr>
        <w:t xml:space="preserve"> 1 </w:t>
      </w:r>
      <w:proofErr w:type="spellStart"/>
      <w:r w:rsidRPr="00D936E5">
        <w:rPr>
          <w:color w:val="000000" w:themeColor="text1"/>
          <w:sz w:val="24"/>
          <w:szCs w:val="24"/>
          <w:lang w:val="en-US"/>
        </w:rPr>
        <w:t>tanaman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dalam</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satu</w:t>
      </w:r>
      <w:proofErr w:type="spellEnd"/>
      <w:r w:rsidRPr="00D936E5">
        <w:rPr>
          <w:color w:val="000000" w:themeColor="text1"/>
          <w:sz w:val="24"/>
          <w:szCs w:val="24"/>
          <w:lang w:val="en-US"/>
        </w:rPr>
        <w:t xml:space="preserve"> polybag,</w:t>
      </w:r>
      <w:r>
        <w:rPr>
          <w:color w:val="000000" w:themeColor="text1"/>
          <w:sz w:val="24"/>
          <w:szCs w:val="24"/>
          <w:lang w:val="en-US"/>
        </w:rPr>
        <w:t xml:space="preserve"> </w:t>
      </w:r>
      <w:r w:rsidRPr="00D936E5">
        <w:rPr>
          <w:color w:val="000000" w:themeColor="text1"/>
          <w:sz w:val="24"/>
          <w:szCs w:val="24"/>
        </w:rPr>
        <w:t xml:space="preserve">penyiangan dilakukan </w:t>
      </w:r>
      <w:proofErr w:type="spellStart"/>
      <w:r w:rsidRPr="00D936E5">
        <w:rPr>
          <w:color w:val="000000" w:themeColor="text1"/>
          <w:sz w:val="24"/>
          <w:szCs w:val="24"/>
          <w:lang w:val="en-US"/>
        </w:rPr>
        <w:t>secara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manul</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yaitu</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gulma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dicabut</w:t>
      </w:r>
      <w:proofErr w:type="spellEnd"/>
      <w:r w:rsidRPr="00D936E5">
        <w:rPr>
          <w:color w:val="000000" w:themeColor="text1"/>
          <w:sz w:val="24"/>
          <w:szCs w:val="24"/>
          <w:lang w:val="en-US"/>
        </w:rPr>
        <w:t xml:space="preserve"> </w:t>
      </w:r>
      <w:r w:rsidRPr="00D936E5">
        <w:rPr>
          <w:color w:val="000000" w:themeColor="text1"/>
          <w:sz w:val="24"/>
          <w:szCs w:val="24"/>
        </w:rPr>
        <w:t xml:space="preserve"> dan</w:t>
      </w:r>
      <w:r w:rsidRPr="00D936E5">
        <w:rPr>
          <w:color w:val="000000" w:themeColor="text1"/>
          <w:sz w:val="24"/>
          <w:szCs w:val="24"/>
          <w:lang w:val="en-US"/>
        </w:rPr>
        <w:t xml:space="preserve"> </w:t>
      </w:r>
      <w:proofErr w:type="spellStart"/>
      <w:r w:rsidRPr="00D936E5">
        <w:rPr>
          <w:color w:val="000000" w:themeColor="text1"/>
          <w:sz w:val="24"/>
          <w:szCs w:val="24"/>
          <w:lang w:val="en-US"/>
        </w:rPr>
        <w:t>penyiangan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dibarengi</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dengan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kegiatan</w:t>
      </w:r>
      <w:proofErr w:type="spellEnd"/>
      <w:r w:rsidRPr="00D936E5">
        <w:rPr>
          <w:color w:val="000000" w:themeColor="text1"/>
          <w:sz w:val="24"/>
          <w:szCs w:val="24"/>
          <w:lang w:val="en-US"/>
        </w:rPr>
        <w:t xml:space="preserve"> </w:t>
      </w:r>
      <w:r w:rsidRPr="00D936E5">
        <w:rPr>
          <w:color w:val="000000" w:themeColor="text1"/>
          <w:sz w:val="24"/>
          <w:szCs w:val="24"/>
        </w:rPr>
        <w:t>pembumbunan tanah kearah batang</w:t>
      </w:r>
      <w:r>
        <w:rPr>
          <w:color w:val="000000" w:themeColor="text1"/>
          <w:sz w:val="24"/>
          <w:szCs w:val="24"/>
        </w:rPr>
        <w:t xml:space="preserve"> tanaman, </w:t>
      </w:r>
      <w:proofErr w:type="spellStart"/>
      <w:r w:rsidRPr="00D936E5">
        <w:rPr>
          <w:color w:val="000000" w:themeColor="text1"/>
          <w:sz w:val="24"/>
          <w:szCs w:val="24"/>
          <w:lang w:val="en-US"/>
        </w:rPr>
        <w:t>Pengaplikasian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pupuk</w:t>
      </w:r>
      <w:proofErr w:type="spellEnd"/>
      <w:r w:rsidRPr="00D936E5">
        <w:rPr>
          <w:color w:val="000000" w:themeColor="text1"/>
          <w:sz w:val="24"/>
          <w:szCs w:val="24"/>
          <w:lang w:val="en-US"/>
        </w:rPr>
        <w:t xml:space="preserve"> organic </w:t>
      </w:r>
      <w:proofErr w:type="spellStart"/>
      <w:r w:rsidRPr="00D936E5">
        <w:rPr>
          <w:color w:val="000000" w:themeColor="text1"/>
          <w:sz w:val="24"/>
          <w:szCs w:val="24"/>
          <w:lang w:val="en-US"/>
        </w:rPr>
        <w:t>cair</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vinasse</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pada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tanaman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jagung</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manis</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yaitu</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dengan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cara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disiramkan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sedangkan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pupuk</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anorganik</w:t>
      </w:r>
      <w:proofErr w:type="spellEnd"/>
      <w:r w:rsidRPr="00D936E5">
        <w:rPr>
          <w:color w:val="000000" w:themeColor="text1"/>
          <w:sz w:val="24"/>
          <w:szCs w:val="24"/>
          <w:lang w:val="en-US"/>
        </w:rPr>
        <w:t xml:space="preserve"> urea </w:t>
      </w:r>
      <w:proofErr w:type="spellStart"/>
      <w:r w:rsidRPr="00D936E5">
        <w:rPr>
          <w:color w:val="000000" w:themeColor="text1"/>
          <w:sz w:val="24"/>
          <w:szCs w:val="24"/>
          <w:lang w:val="en-US"/>
        </w:rPr>
        <w:t>ditaburkan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pada</w:t>
      </w:r>
      <w:proofErr w:type="spellEnd"/>
      <w:r w:rsidRPr="00D936E5">
        <w:rPr>
          <w:color w:val="000000" w:themeColor="text1"/>
          <w:sz w:val="24"/>
          <w:szCs w:val="24"/>
          <w:lang w:val="en-US"/>
        </w:rPr>
        <w:t xml:space="preserve"> media </w:t>
      </w:r>
      <w:proofErr w:type="spellStart"/>
      <w:r w:rsidRPr="00D936E5">
        <w:rPr>
          <w:color w:val="000000" w:themeColor="text1"/>
          <w:sz w:val="24"/>
          <w:szCs w:val="24"/>
          <w:lang w:val="en-US"/>
        </w:rPr>
        <w:t>tanam</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kemudian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ditimbun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dengan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tanah</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diberikan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secara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bersamaan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dibagi</w:t>
      </w:r>
      <w:proofErr w:type="spellEnd"/>
      <w:r w:rsidRPr="00D936E5">
        <w:rPr>
          <w:color w:val="000000" w:themeColor="text1"/>
          <w:sz w:val="24"/>
          <w:szCs w:val="24"/>
          <w:lang w:val="en-US"/>
        </w:rPr>
        <w:t xml:space="preserve"> </w:t>
      </w:r>
      <w:proofErr w:type="spellStart"/>
      <w:r>
        <w:rPr>
          <w:color w:val="000000" w:themeColor="text1"/>
          <w:sz w:val="24"/>
          <w:szCs w:val="24"/>
          <w:lang w:val="en-US"/>
        </w:rPr>
        <w:t>menjadi</w:t>
      </w:r>
      <w:proofErr w:type="spellEnd"/>
      <w:r>
        <w:rPr>
          <w:color w:val="000000" w:themeColor="text1"/>
          <w:sz w:val="24"/>
          <w:szCs w:val="24"/>
          <w:lang w:val="en-US"/>
        </w:rPr>
        <w:t xml:space="preserve"> 3 kali </w:t>
      </w:r>
      <w:proofErr w:type="spellStart"/>
      <w:r>
        <w:rPr>
          <w:color w:val="000000" w:themeColor="text1"/>
          <w:sz w:val="24"/>
          <w:szCs w:val="24"/>
          <w:lang w:val="en-US"/>
        </w:rPr>
        <w:t>tahap</w:t>
      </w:r>
      <w:proofErr w:type="spellEnd"/>
      <w:r>
        <w:rPr>
          <w:color w:val="000000" w:themeColor="text1"/>
          <w:sz w:val="24"/>
          <w:szCs w:val="24"/>
          <w:lang w:val="en-US"/>
        </w:rPr>
        <w:t xml:space="preserve"> </w:t>
      </w:r>
      <w:proofErr w:type="spellStart"/>
      <w:r>
        <w:rPr>
          <w:color w:val="000000" w:themeColor="text1"/>
          <w:sz w:val="24"/>
          <w:szCs w:val="24"/>
          <w:lang w:val="en-US"/>
        </w:rPr>
        <w:t>penyiraman</w:t>
      </w:r>
      <w:proofErr w:type="spellEnd"/>
      <w:r>
        <w:rPr>
          <w:color w:val="000000" w:themeColor="text1"/>
          <w:sz w:val="24"/>
          <w:szCs w:val="24"/>
          <w:lang w:val="en-US"/>
        </w:rPr>
        <w:t xml:space="preserve">, </w:t>
      </w:r>
      <w:r w:rsidRPr="00D936E5">
        <w:rPr>
          <w:color w:val="000000" w:themeColor="text1"/>
          <w:sz w:val="24"/>
          <w:szCs w:val="24"/>
        </w:rPr>
        <w:t>Pengendalian</w:t>
      </w:r>
      <w:r w:rsidRPr="00D936E5">
        <w:rPr>
          <w:color w:val="000000" w:themeColor="text1"/>
          <w:sz w:val="24"/>
          <w:szCs w:val="24"/>
          <w:lang w:val="en-US"/>
        </w:rPr>
        <w:t xml:space="preserve"> </w:t>
      </w:r>
      <w:proofErr w:type="spellStart"/>
      <w:r w:rsidRPr="00D936E5">
        <w:rPr>
          <w:color w:val="000000" w:themeColor="text1"/>
          <w:sz w:val="24"/>
          <w:szCs w:val="24"/>
          <w:lang w:val="en-US"/>
        </w:rPr>
        <w:t>hama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penyakit</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dilakukan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secara</w:t>
      </w:r>
      <w:proofErr w:type="spellEnd"/>
      <w:r w:rsidRPr="00D936E5">
        <w:rPr>
          <w:color w:val="000000" w:themeColor="text1"/>
          <w:sz w:val="24"/>
          <w:szCs w:val="24"/>
        </w:rPr>
        <w:t xml:space="preserve"> preventif,</w:t>
      </w:r>
      <w:r>
        <w:rPr>
          <w:color w:val="000000" w:themeColor="text1"/>
          <w:sz w:val="24"/>
          <w:szCs w:val="24"/>
        </w:rPr>
        <w:t xml:space="preserve"> </w:t>
      </w:r>
      <w:r w:rsidRPr="00D936E5">
        <w:rPr>
          <w:color w:val="000000" w:themeColor="text1"/>
          <w:sz w:val="24"/>
          <w:szCs w:val="24"/>
        </w:rPr>
        <w:t>Pemanenan dilakukan pada saat tanaman berumur 64 HST atau 21 hari setelah berbung</w:t>
      </w:r>
      <w:r>
        <w:rPr>
          <w:color w:val="000000" w:themeColor="text1"/>
          <w:sz w:val="24"/>
          <w:szCs w:val="24"/>
        </w:rPr>
        <w:t>a malai.</w:t>
      </w:r>
      <w:r w:rsidR="00FD0A82">
        <w:rPr>
          <w:color w:val="000000" w:themeColor="text1"/>
          <w:sz w:val="24"/>
          <w:szCs w:val="24"/>
        </w:rPr>
        <w:t xml:space="preserve"> </w:t>
      </w:r>
      <w:r>
        <w:rPr>
          <w:color w:val="000000" w:themeColor="text1"/>
          <w:sz w:val="24"/>
          <w:szCs w:val="24"/>
        </w:rPr>
        <w:t xml:space="preserve">Variabel pengamatan diantaranya </w:t>
      </w:r>
      <w:r w:rsidRPr="00D936E5">
        <w:rPr>
          <w:color w:val="000000" w:themeColor="text1"/>
          <w:sz w:val="24"/>
          <w:szCs w:val="24"/>
        </w:rPr>
        <w:t>Pengukuran tinggi tanaman dengan cara mengukur tanaman dari bagian atas leher akar sampai ujung daun tertinggi atau bunga malai menggunakan meteran kain</w:t>
      </w:r>
      <w:r>
        <w:rPr>
          <w:color w:val="000000" w:themeColor="text1"/>
          <w:sz w:val="24"/>
          <w:szCs w:val="24"/>
        </w:rPr>
        <w:t xml:space="preserve">, </w:t>
      </w:r>
      <w:r w:rsidRPr="00D936E5">
        <w:rPr>
          <w:color w:val="000000" w:themeColor="text1"/>
          <w:sz w:val="24"/>
          <w:szCs w:val="24"/>
        </w:rPr>
        <w:t>Jumlah daun dihitung pada saat tanaman sudh mulai membentuk daun atau daun membuka sempurna</w:t>
      </w:r>
      <w:r>
        <w:rPr>
          <w:color w:val="000000" w:themeColor="text1"/>
          <w:sz w:val="24"/>
          <w:szCs w:val="24"/>
        </w:rPr>
        <w:t xml:space="preserve">, </w:t>
      </w:r>
      <w:r w:rsidRPr="00D936E5">
        <w:rPr>
          <w:color w:val="000000" w:themeColor="text1"/>
          <w:sz w:val="24"/>
          <w:szCs w:val="24"/>
        </w:rPr>
        <w:t>Pengukuran diameter batang dilakukan setiap 1 minggu sekali menggunakan jangka sorong</w:t>
      </w:r>
      <w:r>
        <w:rPr>
          <w:color w:val="000000" w:themeColor="text1"/>
          <w:sz w:val="24"/>
          <w:szCs w:val="24"/>
        </w:rPr>
        <w:t xml:space="preserve">, </w:t>
      </w:r>
      <w:proofErr w:type="spellStart"/>
      <w:r w:rsidRPr="00D936E5">
        <w:rPr>
          <w:color w:val="000000" w:themeColor="text1"/>
          <w:sz w:val="24"/>
          <w:szCs w:val="24"/>
          <w:lang w:val="en-US"/>
        </w:rPr>
        <w:t>Bobot</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kering</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brangkasan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dilakukan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setelah</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pengamatan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bobot</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segar</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sudah</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diketahui</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selanjutnya</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tanaman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korban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dicacah</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dimasukkan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kedalam</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kantong</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kertas</w:t>
      </w:r>
      <w:proofErr w:type="spellEnd"/>
      <w:r w:rsidRPr="00D936E5">
        <w:rPr>
          <w:color w:val="000000" w:themeColor="text1"/>
          <w:sz w:val="24"/>
          <w:szCs w:val="24"/>
          <w:lang w:val="en-US"/>
        </w:rPr>
        <w:t xml:space="preserve"> yang </w:t>
      </w:r>
      <w:proofErr w:type="spellStart"/>
      <w:r w:rsidRPr="00D936E5">
        <w:rPr>
          <w:color w:val="000000" w:themeColor="text1"/>
          <w:sz w:val="24"/>
          <w:szCs w:val="24"/>
          <w:lang w:val="en-US"/>
        </w:rPr>
        <w:t>diberi</w:t>
      </w:r>
      <w:proofErr w:type="spellEnd"/>
      <w:r w:rsidRPr="00D936E5">
        <w:rPr>
          <w:color w:val="000000" w:themeColor="text1"/>
          <w:sz w:val="24"/>
          <w:szCs w:val="24"/>
          <w:lang w:val="en-US"/>
        </w:rPr>
        <w:t xml:space="preserve"> label </w:t>
      </w:r>
      <w:proofErr w:type="spellStart"/>
      <w:r w:rsidRPr="00D936E5">
        <w:rPr>
          <w:color w:val="000000" w:themeColor="text1"/>
          <w:sz w:val="24"/>
          <w:szCs w:val="24"/>
          <w:lang w:val="en-US"/>
        </w:rPr>
        <w:t>dan</w:t>
      </w:r>
      <w:proofErr w:type="spellEnd"/>
      <w:r w:rsidRPr="00D936E5">
        <w:rPr>
          <w:color w:val="000000" w:themeColor="text1"/>
          <w:sz w:val="24"/>
          <w:szCs w:val="24"/>
          <w:lang w:val="en-US"/>
        </w:rPr>
        <w:t xml:space="preserve"> </w:t>
      </w:r>
      <w:proofErr w:type="spellStart"/>
      <w:r w:rsidRPr="00D936E5">
        <w:rPr>
          <w:color w:val="000000" w:themeColor="text1"/>
          <w:sz w:val="24"/>
          <w:szCs w:val="24"/>
          <w:lang w:val="en-US"/>
        </w:rPr>
        <w:t>dioven</w:t>
      </w:r>
      <w:proofErr w:type="spellEnd"/>
      <w:r w:rsidRPr="00D936E5">
        <w:rPr>
          <w:color w:val="000000" w:themeColor="text1"/>
          <w:sz w:val="24"/>
          <w:szCs w:val="24"/>
          <w:lang w:val="en-US"/>
        </w:rPr>
        <w:t xml:space="preserve"> </w:t>
      </w:r>
      <w:r w:rsidRPr="00D936E5">
        <w:rPr>
          <w:color w:val="000000" w:themeColor="text1"/>
          <w:sz w:val="24"/>
          <w:szCs w:val="24"/>
        </w:rPr>
        <w:t>selama 24 jam dengan suhu 105</w:t>
      </w:r>
      <w:r w:rsidRPr="00D936E5">
        <w:rPr>
          <w:color w:val="000000" w:themeColor="text1"/>
          <w:sz w:val="24"/>
          <w:szCs w:val="24"/>
          <w:vertAlign w:val="superscript"/>
        </w:rPr>
        <w:t>0</w:t>
      </w:r>
      <w:r w:rsidRPr="00D936E5">
        <w:rPr>
          <w:color w:val="000000" w:themeColor="text1"/>
          <w:sz w:val="24"/>
          <w:szCs w:val="24"/>
        </w:rPr>
        <w:t>C</w:t>
      </w:r>
      <w:r>
        <w:rPr>
          <w:color w:val="000000" w:themeColor="text1"/>
          <w:sz w:val="24"/>
          <w:szCs w:val="24"/>
        </w:rPr>
        <w:t xml:space="preserve">, </w:t>
      </w:r>
      <w:r w:rsidRPr="00D936E5">
        <w:rPr>
          <w:color w:val="000000" w:themeColor="text1"/>
          <w:sz w:val="24"/>
          <w:szCs w:val="24"/>
        </w:rPr>
        <w:t>Pengukuran panjang tongkol tanpa klobot menggunakan meteran kain</w:t>
      </w:r>
      <w:r>
        <w:rPr>
          <w:color w:val="000000" w:themeColor="text1"/>
          <w:sz w:val="24"/>
          <w:szCs w:val="24"/>
        </w:rPr>
        <w:t xml:space="preserve">, </w:t>
      </w:r>
      <w:r w:rsidRPr="00D936E5">
        <w:rPr>
          <w:color w:val="000000" w:themeColor="text1"/>
          <w:sz w:val="24"/>
          <w:szCs w:val="24"/>
        </w:rPr>
        <w:t xml:space="preserve">Pengukuran diameter tongkol </w:t>
      </w:r>
      <w:proofErr w:type="spellStart"/>
      <w:r w:rsidRPr="00D936E5">
        <w:rPr>
          <w:color w:val="000000" w:themeColor="text1"/>
          <w:sz w:val="24"/>
          <w:szCs w:val="24"/>
          <w:lang w:val="en-US"/>
        </w:rPr>
        <w:t>berklobot</w:t>
      </w:r>
      <w:proofErr w:type="spellEnd"/>
      <w:r>
        <w:rPr>
          <w:color w:val="000000" w:themeColor="text1"/>
          <w:sz w:val="24"/>
          <w:szCs w:val="24"/>
        </w:rPr>
        <w:t xml:space="preserve"> </w:t>
      </w:r>
      <w:r w:rsidRPr="00D936E5">
        <w:rPr>
          <w:color w:val="000000" w:themeColor="text1"/>
          <w:sz w:val="24"/>
          <w:szCs w:val="24"/>
        </w:rPr>
        <w:t>menggunakan jangka sorong</w:t>
      </w:r>
      <w:r>
        <w:rPr>
          <w:color w:val="000000" w:themeColor="text1"/>
          <w:sz w:val="24"/>
          <w:szCs w:val="24"/>
        </w:rPr>
        <w:t>,</w:t>
      </w:r>
      <w:r w:rsidRPr="00CF3437">
        <w:rPr>
          <w:color w:val="000000" w:themeColor="text1"/>
          <w:sz w:val="24"/>
          <w:szCs w:val="24"/>
        </w:rPr>
        <w:t xml:space="preserve"> </w:t>
      </w:r>
      <w:r w:rsidRPr="00D936E5">
        <w:rPr>
          <w:color w:val="000000" w:themeColor="text1"/>
          <w:sz w:val="24"/>
          <w:szCs w:val="24"/>
        </w:rPr>
        <w:t xml:space="preserve">Pengukuran diameter tongkol </w:t>
      </w:r>
      <w:proofErr w:type="spellStart"/>
      <w:r>
        <w:rPr>
          <w:color w:val="000000" w:themeColor="text1"/>
          <w:sz w:val="24"/>
          <w:szCs w:val="24"/>
          <w:lang w:val="en-US"/>
        </w:rPr>
        <w:t>tanpa</w:t>
      </w:r>
      <w:proofErr w:type="spellEnd"/>
      <w:r>
        <w:rPr>
          <w:color w:val="000000" w:themeColor="text1"/>
          <w:sz w:val="24"/>
          <w:szCs w:val="24"/>
          <w:lang w:val="en-US"/>
        </w:rPr>
        <w:t xml:space="preserve"> </w:t>
      </w:r>
      <w:proofErr w:type="spellStart"/>
      <w:r w:rsidRPr="00D936E5">
        <w:rPr>
          <w:color w:val="000000" w:themeColor="text1"/>
          <w:sz w:val="24"/>
          <w:szCs w:val="24"/>
          <w:lang w:val="en-US"/>
        </w:rPr>
        <w:t>k</w:t>
      </w:r>
      <w:r>
        <w:rPr>
          <w:color w:val="000000" w:themeColor="text1"/>
          <w:sz w:val="24"/>
          <w:szCs w:val="24"/>
          <w:lang w:val="en-US"/>
        </w:rPr>
        <w:t>e</w:t>
      </w:r>
      <w:r w:rsidRPr="00D936E5">
        <w:rPr>
          <w:color w:val="000000" w:themeColor="text1"/>
          <w:sz w:val="24"/>
          <w:szCs w:val="24"/>
          <w:lang w:val="en-US"/>
        </w:rPr>
        <w:t>lobot</w:t>
      </w:r>
      <w:proofErr w:type="spellEnd"/>
      <w:r>
        <w:rPr>
          <w:color w:val="000000" w:themeColor="text1"/>
          <w:sz w:val="24"/>
          <w:szCs w:val="24"/>
        </w:rPr>
        <w:t xml:space="preserve"> </w:t>
      </w:r>
      <w:r w:rsidRPr="00D936E5">
        <w:rPr>
          <w:color w:val="000000" w:themeColor="text1"/>
          <w:sz w:val="24"/>
          <w:szCs w:val="24"/>
        </w:rPr>
        <w:t>menggunakan jangka sorong</w:t>
      </w:r>
      <w:r>
        <w:rPr>
          <w:color w:val="000000" w:themeColor="text1"/>
          <w:sz w:val="24"/>
          <w:szCs w:val="24"/>
        </w:rPr>
        <w:t xml:space="preserve">, </w:t>
      </w:r>
      <w:r w:rsidRPr="00D936E5">
        <w:rPr>
          <w:color w:val="000000" w:themeColor="text1"/>
          <w:sz w:val="24"/>
          <w:szCs w:val="24"/>
        </w:rPr>
        <w:t>Bobot tongkol berklobot</w:t>
      </w:r>
      <w:r>
        <w:rPr>
          <w:color w:val="000000" w:themeColor="text1"/>
          <w:sz w:val="24"/>
          <w:szCs w:val="24"/>
        </w:rPr>
        <w:t xml:space="preserve">, </w:t>
      </w:r>
      <w:r w:rsidRPr="00D936E5">
        <w:rPr>
          <w:color w:val="000000" w:themeColor="text1"/>
          <w:sz w:val="24"/>
          <w:szCs w:val="24"/>
        </w:rPr>
        <w:t>Bobot tongkol tanpa klobot</w:t>
      </w:r>
      <w:r>
        <w:rPr>
          <w:color w:val="000000" w:themeColor="text1"/>
          <w:sz w:val="24"/>
          <w:szCs w:val="24"/>
        </w:rPr>
        <w:t xml:space="preserve">, </w:t>
      </w:r>
      <w:r w:rsidR="00FD0A82" w:rsidRPr="00D936E5">
        <w:rPr>
          <w:color w:val="000000" w:themeColor="text1"/>
          <w:sz w:val="24"/>
          <w:szCs w:val="24"/>
        </w:rPr>
        <w:t>Hasil pengamatan dianalisis dengan menggunakan sidik ragam jenjang nyata 5 % apabila ada pengaruh nyata di uji dengan DMRT (Duncan’s Multiple Range Test) pada jenjang nyata 5%</w:t>
      </w:r>
      <w:r w:rsidR="00FD0A82">
        <w:rPr>
          <w:color w:val="000000" w:themeColor="text1"/>
          <w:sz w:val="24"/>
          <w:szCs w:val="24"/>
        </w:rPr>
        <w:t>.</w:t>
      </w:r>
    </w:p>
    <w:p w:rsidR="00CF3437" w:rsidRPr="00CF3437" w:rsidRDefault="00FD0A82" w:rsidP="00CF3437">
      <w:pPr>
        <w:shd w:val="clear" w:color="auto" w:fill="FFFFFF" w:themeFill="background1"/>
        <w:spacing w:line="480" w:lineRule="auto"/>
        <w:jc w:val="both"/>
        <w:rPr>
          <w:color w:val="000000" w:themeColor="text1"/>
          <w:sz w:val="24"/>
          <w:szCs w:val="24"/>
          <w:lang w:val="en-US"/>
        </w:rPr>
      </w:pPr>
      <w:r>
        <w:rPr>
          <w:color w:val="000000" w:themeColor="text1"/>
          <w:sz w:val="24"/>
          <w:szCs w:val="24"/>
          <w:lang w:val="en-US"/>
        </w:rPr>
        <w:t xml:space="preserve"> </w:t>
      </w:r>
    </w:p>
    <w:p w:rsidR="00A96F4D" w:rsidRPr="00A96F4D" w:rsidRDefault="00A96F4D" w:rsidP="00A96F4D">
      <w:pPr>
        <w:widowControl/>
        <w:autoSpaceDE/>
        <w:autoSpaceDN/>
        <w:spacing w:after="200" w:line="480" w:lineRule="auto"/>
        <w:contextualSpacing/>
        <w:rPr>
          <w:color w:val="000000" w:themeColor="text1"/>
          <w:sz w:val="24"/>
          <w:szCs w:val="24"/>
        </w:rPr>
      </w:pPr>
    </w:p>
    <w:p w:rsidR="00A96F4D" w:rsidRPr="00A96F4D" w:rsidRDefault="00A96F4D" w:rsidP="00A96F4D">
      <w:pPr>
        <w:spacing w:after="200" w:line="480" w:lineRule="auto"/>
        <w:rPr>
          <w:color w:val="000000" w:themeColor="text1"/>
          <w:sz w:val="24"/>
          <w:szCs w:val="24"/>
          <w:lang w:val="en-US"/>
        </w:rPr>
      </w:pPr>
    </w:p>
    <w:p w:rsidR="00FD0A82" w:rsidRDefault="00FD0A82" w:rsidP="00FD0A82">
      <w:pPr>
        <w:pStyle w:val="Heading1"/>
        <w:ind w:left="851"/>
        <w:jc w:val="left"/>
      </w:pPr>
      <w:r>
        <w:lastRenderedPageBreak/>
        <w:t>HASIL DAN PEMBAHASAN</w:t>
      </w:r>
    </w:p>
    <w:p w:rsidR="00FD0A82" w:rsidRDefault="00FD0A82" w:rsidP="00FD0A82">
      <w:pPr>
        <w:pStyle w:val="BodyText"/>
        <w:spacing w:before="9"/>
        <w:rPr>
          <w:b/>
          <w:sz w:val="23"/>
        </w:rPr>
      </w:pPr>
    </w:p>
    <w:p w:rsidR="00034E9E" w:rsidRDefault="00725620" w:rsidP="00034E9E">
      <w:pPr>
        <w:widowControl/>
        <w:autoSpaceDE/>
        <w:autoSpaceDN/>
        <w:spacing w:after="200"/>
        <w:ind w:firstLine="426"/>
        <w:contextualSpacing/>
        <w:jc w:val="both"/>
        <w:rPr>
          <w:sz w:val="24"/>
          <w:szCs w:val="24"/>
          <w:lang w:val="en-US"/>
        </w:rPr>
      </w:pPr>
      <w:r w:rsidRPr="00D936E5">
        <w:rPr>
          <w:sz w:val="24"/>
          <w:szCs w:val="24"/>
        </w:rPr>
        <w:t xml:space="preserve">Hasil analisis menunjukkan bahwa pemberian berbagai dosis pupuk vinasse </w:t>
      </w:r>
      <w:proofErr w:type="spellStart"/>
      <w:r>
        <w:rPr>
          <w:sz w:val="24"/>
          <w:szCs w:val="24"/>
          <w:lang w:val="en-US"/>
        </w:rPr>
        <w:t>dan</w:t>
      </w:r>
      <w:proofErr w:type="spellEnd"/>
      <w:r>
        <w:rPr>
          <w:sz w:val="24"/>
          <w:szCs w:val="24"/>
          <w:lang w:val="en-US"/>
        </w:rPr>
        <w:t xml:space="preserve"> urea </w:t>
      </w:r>
      <w:r w:rsidRPr="00D936E5">
        <w:rPr>
          <w:sz w:val="24"/>
          <w:szCs w:val="24"/>
        </w:rPr>
        <w:t>tidak berpengaruh nyata terhadap pertumbuhan jagung manis (Tabel 2-5).</w:t>
      </w:r>
      <w:r>
        <w:rPr>
          <w:sz w:val="24"/>
          <w:szCs w:val="24"/>
          <w:lang w:val="en-US"/>
        </w:rPr>
        <w:t xml:space="preserve"> </w:t>
      </w:r>
      <w:r>
        <w:rPr>
          <w:sz w:val="24"/>
          <w:szCs w:val="24"/>
        </w:rPr>
        <w:t xml:space="preserve">Hal </w:t>
      </w:r>
      <w:r w:rsidRPr="00EE1599">
        <w:rPr>
          <w:sz w:val="24"/>
          <w:szCs w:val="24"/>
        </w:rPr>
        <w:t xml:space="preserve">tersebut </w:t>
      </w:r>
      <w:proofErr w:type="spellStart"/>
      <w:r>
        <w:rPr>
          <w:sz w:val="24"/>
          <w:szCs w:val="24"/>
          <w:lang w:val="en-US"/>
        </w:rPr>
        <w:t>diduga</w:t>
      </w:r>
      <w:proofErr w:type="spellEnd"/>
      <w:r>
        <w:rPr>
          <w:sz w:val="24"/>
          <w:szCs w:val="24"/>
          <w:lang w:val="en-US"/>
        </w:rPr>
        <w:t xml:space="preserve"> </w:t>
      </w:r>
      <w:r w:rsidRPr="00EE1599">
        <w:rPr>
          <w:sz w:val="24"/>
          <w:szCs w:val="24"/>
        </w:rPr>
        <w:t>dikarenakan pad</w:t>
      </w:r>
      <w:r>
        <w:rPr>
          <w:sz w:val="24"/>
          <w:szCs w:val="24"/>
        </w:rPr>
        <w:t>a saat penelitian</w:t>
      </w:r>
      <w:r>
        <w:rPr>
          <w:sz w:val="24"/>
          <w:szCs w:val="24"/>
          <w:lang w:val="en-US"/>
        </w:rPr>
        <w:t xml:space="preserve"> </w:t>
      </w:r>
      <w:proofErr w:type="spellStart"/>
      <w:r>
        <w:rPr>
          <w:sz w:val="24"/>
          <w:szCs w:val="24"/>
          <w:lang w:val="en-US"/>
        </w:rPr>
        <w:t>musim</w:t>
      </w:r>
      <w:proofErr w:type="spellEnd"/>
      <w:r>
        <w:rPr>
          <w:sz w:val="24"/>
          <w:szCs w:val="24"/>
          <w:lang w:val="en-US"/>
        </w:rPr>
        <w:t xml:space="preserve"> </w:t>
      </w:r>
      <w:proofErr w:type="spellStart"/>
      <w:r>
        <w:rPr>
          <w:sz w:val="24"/>
          <w:szCs w:val="24"/>
          <w:lang w:val="en-US"/>
        </w:rPr>
        <w:t>penghujan</w:t>
      </w:r>
      <w:proofErr w:type="spellEnd"/>
      <w:r>
        <w:rPr>
          <w:sz w:val="24"/>
          <w:szCs w:val="24"/>
          <w:lang w:val="en-US"/>
        </w:rPr>
        <w:t xml:space="preserve"> </w:t>
      </w:r>
      <w:proofErr w:type="spellStart"/>
      <w:r>
        <w:rPr>
          <w:sz w:val="24"/>
          <w:szCs w:val="24"/>
          <w:lang w:val="en-US"/>
        </w:rPr>
        <w:t>sehingga</w:t>
      </w:r>
      <w:proofErr w:type="spellEnd"/>
      <w:r>
        <w:rPr>
          <w:sz w:val="24"/>
          <w:szCs w:val="24"/>
          <w:lang w:val="en-US"/>
        </w:rPr>
        <w:t xml:space="preserve"> </w:t>
      </w:r>
      <w:r>
        <w:rPr>
          <w:sz w:val="24"/>
          <w:szCs w:val="24"/>
        </w:rPr>
        <w:t>tanaman mengalami air yang menggenang p</w:t>
      </w:r>
      <w:r>
        <w:rPr>
          <w:sz w:val="24"/>
          <w:szCs w:val="24"/>
          <w:lang w:val="en-US"/>
        </w:rPr>
        <w:t>a</w:t>
      </w:r>
      <w:r>
        <w:rPr>
          <w:sz w:val="24"/>
          <w:szCs w:val="24"/>
        </w:rPr>
        <w:t>da polybag</w:t>
      </w:r>
      <w:r>
        <w:rPr>
          <w:sz w:val="24"/>
          <w:szCs w:val="24"/>
          <w:lang w:val="en-US"/>
        </w:rPr>
        <w:t xml:space="preserve"> </w:t>
      </w:r>
      <w:proofErr w:type="spellStart"/>
      <w:r>
        <w:rPr>
          <w:sz w:val="24"/>
          <w:szCs w:val="24"/>
          <w:lang w:val="en-US"/>
        </w:rPr>
        <w:t>salah</w:t>
      </w:r>
      <w:proofErr w:type="spellEnd"/>
      <w:r>
        <w:rPr>
          <w:sz w:val="24"/>
          <w:szCs w:val="24"/>
          <w:lang w:val="en-US"/>
        </w:rPr>
        <w:t xml:space="preserve"> </w:t>
      </w:r>
      <w:proofErr w:type="spellStart"/>
      <w:r>
        <w:rPr>
          <w:sz w:val="24"/>
          <w:szCs w:val="24"/>
          <w:lang w:val="en-US"/>
        </w:rPr>
        <w:t>satu</w:t>
      </w:r>
      <w:proofErr w:type="spellEnd"/>
      <w:r>
        <w:rPr>
          <w:sz w:val="24"/>
          <w:szCs w:val="24"/>
          <w:lang w:val="en-US"/>
        </w:rPr>
        <w:t xml:space="preserve"> </w:t>
      </w:r>
      <w:proofErr w:type="spellStart"/>
      <w:r>
        <w:rPr>
          <w:sz w:val="24"/>
          <w:szCs w:val="24"/>
          <w:lang w:val="en-US"/>
        </w:rPr>
        <w:t>penyebabnya</w:t>
      </w:r>
      <w:proofErr w:type="spellEnd"/>
      <w:r>
        <w:rPr>
          <w:sz w:val="24"/>
          <w:szCs w:val="24"/>
          <w:lang w:val="en-US"/>
        </w:rPr>
        <w:t xml:space="preserve"> </w:t>
      </w:r>
      <w:proofErr w:type="spellStart"/>
      <w:r>
        <w:rPr>
          <w:sz w:val="24"/>
          <w:szCs w:val="24"/>
          <w:lang w:val="en-US"/>
        </w:rPr>
        <w:t>kurang</w:t>
      </w:r>
      <w:proofErr w:type="spellEnd"/>
      <w:r>
        <w:rPr>
          <w:sz w:val="24"/>
          <w:szCs w:val="24"/>
          <w:lang w:val="en-US"/>
        </w:rPr>
        <w:t xml:space="preserve"> </w:t>
      </w:r>
      <w:proofErr w:type="spellStart"/>
      <w:r>
        <w:rPr>
          <w:sz w:val="24"/>
          <w:szCs w:val="24"/>
          <w:lang w:val="en-US"/>
        </w:rPr>
        <w:t>baiknya</w:t>
      </w:r>
      <w:proofErr w:type="spellEnd"/>
      <w:r>
        <w:rPr>
          <w:sz w:val="24"/>
          <w:szCs w:val="24"/>
          <w:lang w:val="en-US"/>
        </w:rPr>
        <w:t xml:space="preserve"> </w:t>
      </w:r>
      <w:proofErr w:type="spellStart"/>
      <w:r>
        <w:rPr>
          <w:sz w:val="24"/>
          <w:szCs w:val="24"/>
          <w:lang w:val="en-US"/>
        </w:rPr>
        <w:t>aerasi</w:t>
      </w:r>
      <w:proofErr w:type="spellEnd"/>
      <w:r>
        <w:rPr>
          <w:sz w:val="24"/>
          <w:szCs w:val="24"/>
          <w:lang w:val="en-US"/>
        </w:rPr>
        <w:t xml:space="preserve"> </w:t>
      </w:r>
      <w:proofErr w:type="spellStart"/>
      <w:r>
        <w:rPr>
          <w:sz w:val="24"/>
          <w:szCs w:val="24"/>
          <w:lang w:val="en-US"/>
        </w:rPr>
        <w:t>tanah</w:t>
      </w:r>
      <w:proofErr w:type="spellEnd"/>
      <w:r>
        <w:rPr>
          <w:sz w:val="24"/>
          <w:szCs w:val="24"/>
        </w:rPr>
        <w:t xml:space="preserve">, </w:t>
      </w:r>
      <w:r w:rsidRPr="00EE1599">
        <w:rPr>
          <w:sz w:val="24"/>
          <w:szCs w:val="24"/>
        </w:rPr>
        <w:t>sehingga tanaman tidak mampu merespon sinar matahari dan terganggunya pertukaran gas CO2 dan O2, yang menghambat proses fotosintesis dan respirasi.</w:t>
      </w:r>
      <w:r>
        <w:rPr>
          <w:sz w:val="24"/>
          <w:szCs w:val="24"/>
        </w:rPr>
        <w:t xml:space="preserve"> </w:t>
      </w:r>
      <w:r w:rsidR="00034E9E" w:rsidRPr="00034E9E">
        <w:rPr>
          <w:sz w:val="24"/>
          <w:szCs w:val="24"/>
          <w:lang w:val="id-ID"/>
        </w:rPr>
        <w:t xml:space="preserve">Akibatnya proses fotosintesis dan respirasi yang terhambat maka proses </w:t>
      </w:r>
      <w:proofErr w:type="spellStart"/>
      <w:r w:rsidR="00034E9E" w:rsidRPr="00034E9E">
        <w:rPr>
          <w:sz w:val="24"/>
          <w:szCs w:val="24"/>
          <w:lang w:val="en-US"/>
        </w:rPr>
        <w:t>pertumbuhan</w:t>
      </w:r>
      <w:proofErr w:type="spellEnd"/>
      <w:r w:rsidR="00034E9E" w:rsidRPr="00034E9E">
        <w:rPr>
          <w:sz w:val="24"/>
          <w:szCs w:val="24"/>
          <w:lang w:val="en-US"/>
        </w:rPr>
        <w:t xml:space="preserve"> </w:t>
      </w:r>
      <w:proofErr w:type="spellStart"/>
      <w:r w:rsidR="00034E9E" w:rsidRPr="00034E9E">
        <w:rPr>
          <w:sz w:val="24"/>
          <w:szCs w:val="24"/>
          <w:lang w:val="en-US"/>
        </w:rPr>
        <w:t>vegetatif</w:t>
      </w:r>
      <w:proofErr w:type="spellEnd"/>
      <w:r w:rsidR="00034E9E" w:rsidRPr="00034E9E">
        <w:rPr>
          <w:sz w:val="24"/>
          <w:szCs w:val="24"/>
          <w:lang w:val="en-US"/>
        </w:rPr>
        <w:t xml:space="preserve"> </w:t>
      </w:r>
      <w:proofErr w:type="spellStart"/>
      <w:r w:rsidR="00034E9E" w:rsidRPr="00034E9E">
        <w:rPr>
          <w:sz w:val="24"/>
          <w:szCs w:val="24"/>
          <w:lang w:val="en-US"/>
        </w:rPr>
        <w:t>akan</w:t>
      </w:r>
      <w:proofErr w:type="spellEnd"/>
      <w:r w:rsidR="00034E9E" w:rsidRPr="00034E9E">
        <w:rPr>
          <w:sz w:val="24"/>
          <w:szCs w:val="24"/>
          <w:lang w:val="en-US"/>
        </w:rPr>
        <w:t xml:space="preserve"> </w:t>
      </w:r>
      <w:proofErr w:type="spellStart"/>
      <w:r w:rsidR="00034E9E" w:rsidRPr="00034E9E">
        <w:rPr>
          <w:sz w:val="24"/>
          <w:szCs w:val="24"/>
          <w:lang w:val="en-US"/>
        </w:rPr>
        <w:t>lambat</w:t>
      </w:r>
      <w:proofErr w:type="spellEnd"/>
      <w:r w:rsidR="00034E9E" w:rsidRPr="00034E9E">
        <w:rPr>
          <w:sz w:val="24"/>
          <w:szCs w:val="24"/>
          <w:lang w:val="en-US"/>
        </w:rPr>
        <w:t>.</w:t>
      </w:r>
    </w:p>
    <w:p w:rsidR="00034E9E" w:rsidRPr="00034E9E" w:rsidRDefault="00725620" w:rsidP="00034E9E">
      <w:pPr>
        <w:widowControl/>
        <w:autoSpaceDE/>
        <w:autoSpaceDN/>
        <w:spacing w:after="200"/>
        <w:ind w:firstLine="426"/>
        <w:contextualSpacing/>
        <w:jc w:val="both"/>
        <w:rPr>
          <w:sz w:val="24"/>
          <w:szCs w:val="24"/>
          <w:lang w:val="en-US"/>
        </w:rPr>
      </w:pPr>
      <w:r>
        <w:rPr>
          <w:sz w:val="24"/>
          <w:szCs w:val="24"/>
          <w:lang w:val="en-US"/>
        </w:rPr>
        <w:t>D</w:t>
      </w:r>
      <w:r>
        <w:rPr>
          <w:sz w:val="24"/>
          <w:szCs w:val="24"/>
        </w:rPr>
        <w:t>i samping faktor lingkungan h</w:t>
      </w:r>
      <w:r w:rsidRPr="00E740E5">
        <w:rPr>
          <w:sz w:val="24"/>
          <w:szCs w:val="24"/>
        </w:rPr>
        <w:t>asil peneli</w:t>
      </w:r>
      <w:r>
        <w:rPr>
          <w:sz w:val="24"/>
          <w:szCs w:val="24"/>
        </w:rPr>
        <w:t xml:space="preserve">tian menunjukkan bahwa </w:t>
      </w:r>
      <w:r w:rsidRPr="00E740E5">
        <w:rPr>
          <w:sz w:val="24"/>
          <w:szCs w:val="24"/>
        </w:rPr>
        <w:t xml:space="preserve"> </w:t>
      </w:r>
      <w:r w:rsidRPr="00D936E5">
        <w:rPr>
          <w:sz w:val="24"/>
          <w:szCs w:val="24"/>
        </w:rPr>
        <w:t>Perlakuan urea 0% + vinase 100%</w:t>
      </w:r>
      <w:r w:rsidRPr="00D936E5">
        <w:rPr>
          <w:sz w:val="24"/>
          <w:szCs w:val="24"/>
          <w:lang w:val="en-US"/>
        </w:rPr>
        <w:t xml:space="preserve"> </w:t>
      </w:r>
      <w:r w:rsidRPr="00D936E5">
        <w:rPr>
          <w:sz w:val="24"/>
          <w:szCs w:val="24"/>
        </w:rPr>
        <w:t>berpengaruh nyata terhadap hasil jagung manis</w:t>
      </w:r>
      <w:r w:rsidRPr="00D936E5">
        <w:rPr>
          <w:sz w:val="24"/>
          <w:szCs w:val="24"/>
          <w:lang w:val="en-US"/>
        </w:rPr>
        <w:t xml:space="preserve"> </w:t>
      </w:r>
      <w:proofErr w:type="spellStart"/>
      <w:r w:rsidRPr="00D936E5">
        <w:rPr>
          <w:sz w:val="24"/>
          <w:szCs w:val="24"/>
          <w:lang w:val="en-US"/>
        </w:rPr>
        <w:t>dibandingkan</w:t>
      </w:r>
      <w:proofErr w:type="spellEnd"/>
      <w:r w:rsidRPr="00D936E5">
        <w:rPr>
          <w:sz w:val="24"/>
          <w:szCs w:val="24"/>
          <w:lang w:val="en-US"/>
        </w:rPr>
        <w:t xml:space="preserve"> </w:t>
      </w:r>
      <w:r w:rsidRPr="00D936E5">
        <w:rPr>
          <w:sz w:val="24"/>
          <w:szCs w:val="24"/>
        </w:rPr>
        <w:t xml:space="preserve"> perlakuan lain</w:t>
      </w:r>
      <w:proofErr w:type="spellStart"/>
      <w:r w:rsidRPr="00D936E5">
        <w:rPr>
          <w:sz w:val="24"/>
          <w:szCs w:val="24"/>
          <w:lang w:val="en-US"/>
        </w:rPr>
        <w:t>nya</w:t>
      </w:r>
      <w:proofErr w:type="spellEnd"/>
      <w:r w:rsidRPr="00D936E5">
        <w:rPr>
          <w:sz w:val="24"/>
          <w:szCs w:val="24"/>
        </w:rPr>
        <w:t>,</w:t>
      </w:r>
      <w:r w:rsidRPr="00D936E5">
        <w:rPr>
          <w:sz w:val="24"/>
          <w:szCs w:val="24"/>
          <w:lang w:val="en-US"/>
        </w:rPr>
        <w:t xml:space="preserve"> </w:t>
      </w:r>
      <w:proofErr w:type="spellStart"/>
      <w:r w:rsidRPr="00D936E5">
        <w:rPr>
          <w:sz w:val="24"/>
          <w:szCs w:val="24"/>
          <w:lang w:val="en-US"/>
        </w:rPr>
        <w:t>yaitu</w:t>
      </w:r>
      <w:proofErr w:type="spellEnd"/>
      <w:r w:rsidRPr="00D936E5">
        <w:rPr>
          <w:sz w:val="24"/>
          <w:szCs w:val="24"/>
        </w:rPr>
        <w:t xml:space="preserve"> panjang tongkol tanpa kelobot, diameter tongkol berkelobot, diameter tongkol tanpa kelobot, bobot tongkol berkelobot, bobot tongkol tanpa kelobot.</w:t>
      </w:r>
      <w:r>
        <w:rPr>
          <w:sz w:val="24"/>
          <w:szCs w:val="24"/>
          <w:lang w:val="en-US"/>
        </w:rPr>
        <w:t xml:space="preserve"> </w:t>
      </w:r>
      <w:r w:rsidRPr="00E740E5">
        <w:rPr>
          <w:sz w:val="24"/>
          <w:szCs w:val="24"/>
        </w:rPr>
        <w:t xml:space="preserve">Hal ini diduga bahwa pemberian </w:t>
      </w:r>
      <w:r w:rsidRPr="00D936E5">
        <w:rPr>
          <w:sz w:val="24"/>
          <w:szCs w:val="24"/>
        </w:rPr>
        <w:t>0% + vinase 100%</w:t>
      </w:r>
      <w:r w:rsidRPr="00D936E5">
        <w:rPr>
          <w:sz w:val="24"/>
          <w:szCs w:val="24"/>
          <w:lang w:val="en-US"/>
        </w:rPr>
        <w:t xml:space="preserve"> </w:t>
      </w:r>
      <w:r>
        <w:rPr>
          <w:sz w:val="24"/>
          <w:szCs w:val="24"/>
        </w:rPr>
        <w:t xml:space="preserve"> </w:t>
      </w:r>
      <w:r w:rsidRPr="00E740E5">
        <w:rPr>
          <w:sz w:val="24"/>
          <w:szCs w:val="24"/>
        </w:rPr>
        <w:t>dapat menyumbangkan hara yang cukup tersedia</w:t>
      </w:r>
      <w:r>
        <w:rPr>
          <w:sz w:val="24"/>
          <w:szCs w:val="24"/>
        </w:rPr>
        <w:t xml:space="preserve"> </w:t>
      </w:r>
      <w:proofErr w:type="spellStart"/>
      <w:r w:rsidRPr="00D936E5">
        <w:rPr>
          <w:sz w:val="24"/>
          <w:szCs w:val="24"/>
          <w:lang w:val="en-US"/>
        </w:rPr>
        <w:t>seperti</w:t>
      </w:r>
      <w:proofErr w:type="spellEnd"/>
      <w:r w:rsidRPr="00D936E5">
        <w:rPr>
          <w:sz w:val="24"/>
          <w:szCs w:val="24"/>
          <w:lang w:val="en-US"/>
        </w:rPr>
        <w:t xml:space="preserve"> </w:t>
      </w:r>
      <w:proofErr w:type="spellStart"/>
      <w:r w:rsidRPr="00D936E5">
        <w:rPr>
          <w:sz w:val="24"/>
          <w:szCs w:val="24"/>
          <w:lang w:val="en-US"/>
        </w:rPr>
        <w:t>unsur</w:t>
      </w:r>
      <w:proofErr w:type="spellEnd"/>
      <w:r w:rsidRPr="00D936E5">
        <w:rPr>
          <w:sz w:val="24"/>
          <w:szCs w:val="24"/>
          <w:lang w:val="en-US"/>
        </w:rPr>
        <w:t xml:space="preserve"> </w:t>
      </w:r>
      <w:proofErr w:type="spellStart"/>
      <w:r w:rsidRPr="00D936E5">
        <w:rPr>
          <w:sz w:val="24"/>
          <w:szCs w:val="24"/>
          <w:lang w:val="en-US"/>
        </w:rPr>
        <w:t>hara</w:t>
      </w:r>
      <w:proofErr w:type="spellEnd"/>
      <w:r w:rsidRPr="00D936E5">
        <w:rPr>
          <w:sz w:val="24"/>
          <w:szCs w:val="24"/>
          <w:lang w:val="en-US"/>
        </w:rPr>
        <w:t xml:space="preserve"> </w:t>
      </w:r>
      <w:r w:rsidRPr="00D936E5">
        <w:rPr>
          <w:sz w:val="24"/>
          <w:szCs w:val="24"/>
        </w:rPr>
        <w:t xml:space="preserve">N, P dan K sehingga dapat </w:t>
      </w:r>
      <w:proofErr w:type="spellStart"/>
      <w:r w:rsidRPr="00D936E5">
        <w:rPr>
          <w:sz w:val="24"/>
          <w:szCs w:val="24"/>
          <w:lang w:val="en-US"/>
        </w:rPr>
        <w:t>memaks</w:t>
      </w:r>
      <w:r>
        <w:rPr>
          <w:sz w:val="24"/>
          <w:szCs w:val="24"/>
          <w:lang w:val="en-US"/>
        </w:rPr>
        <w:t>imalkan</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manis</w:t>
      </w:r>
      <w:proofErr w:type="spellEnd"/>
      <w:r>
        <w:rPr>
          <w:sz w:val="24"/>
          <w:szCs w:val="24"/>
          <w:lang w:val="en-US"/>
        </w:rPr>
        <w:t xml:space="preserve">. </w:t>
      </w:r>
      <w:r w:rsidRPr="00D936E5">
        <w:rPr>
          <w:sz w:val="24"/>
          <w:szCs w:val="24"/>
        </w:rPr>
        <w:t>Menurut Purnomo (2012) pada dasarnya fase pertumbuhan tanaman ketersediaan ketersediaan unsur N sangat di perlukan oleh tanaman. Tinggi tanaman juga di pengaruhi oleh berbagai faktor sepeti unsur hara, kondisi lingkunga</w:t>
      </w:r>
      <w:r>
        <w:rPr>
          <w:sz w:val="24"/>
          <w:szCs w:val="24"/>
        </w:rPr>
        <w:t>n, kesuburan tanah, dan cahaya.</w:t>
      </w:r>
      <w:r w:rsidR="00034E9E">
        <w:rPr>
          <w:sz w:val="24"/>
          <w:szCs w:val="24"/>
        </w:rPr>
        <w:t xml:space="preserve"> </w:t>
      </w:r>
      <w:r w:rsidR="00034E9E" w:rsidRPr="00D936E5">
        <w:rPr>
          <w:sz w:val="24"/>
          <w:szCs w:val="24"/>
        </w:rPr>
        <w:t>Menurut Suriatna (1988), unsur P berperan dalam proses pembelahan sel dan respirasi yang menghasilkan energi untuk pertumbuhan tanaman, diantaranya diameter batang. Unsur K berperan mempercepat pertumbuhan jaringan maristematik terutama pada batang tanaman dan penting dalam proses fotosintesis dimana semakin meningkatnya fotosintesis pada tanaman ak</w:t>
      </w:r>
      <w:r w:rsidR="00034E9E">
        <w:rPr>
          <w:sz w:val="24"/>
          <w:szCs w:val="24"/>
        </w:rPr>
        <w:t>an memperbesar diameter batang</w:t>
      </w:r>
      <w:r w:rsidR="00034E9E">
        <w:rPr>
          <w:sz w:val="24"/>
          <w:szCs w:val="24"/>
          <w:lang w:val="en-US"/>
        </w:rPr>
        <w:t>.</w:t>
      </w:r>
    </w:p>
    <w:p w:rsidR="00034E9E" w:rsidRDefault="00725620" w:rsidP="00034E9E">
      <w:pPr>
        <w:widowControl/>
        <w:autoSpaceDE/>
        <w:autoSpaceDN/>
        <w:spacing w:after="200"/>
        <w:ind w:firstLine="426"/>
        <w:contextualSpacing/>
        <w:jc w:val="both"/>
        <w:rPr>
          <w:sz w:val="24"/>
          <w:szCs w:val="24"/>
          <w:lang w:val="en-US"/>
        </w:rPr>
      </w:pPr>
      <w:proofErr w:type="spellStart"/>
      <w:r w:rsidRPr="00D936E5">
        <w:rPr>
          <w:sz w:val="24"/>
          <w:szCs w:val="24"/>
          <w:lang w:val="en-US"/>
        </w:rPr>
        <w:t>Sedangkan</w:t>
      </w:r>
      <w:proofErr w:type="spellEnd"/>
      <w:r w:rsidRPr="00D936E5">
        <w:rPr>
          <w:sz w:val="24"/>
          <w:szCs w:val="24"/>
          <w:lang w:val="en-US"/>
        </w:rPr>
        <w:t xml:space="preserve"> </w:t>
      </w:r>
      <w:proofErr w:type="spellStart"/>
      <w:r w:rsidRPr="00D936E5">
        <w:rPr>
          <w:sz w:val="24"/>
          <w:szCs w:val="24"/>
          <w:lang w:val="en-US"/>
        </w:rPr>
        <w:t>pada</w:t>
      </w:r>
      <w:proofErr w:type="spellEnd"/>
      <w:r w:rsidRPr="00D936E5">
        <w:rPr>
          <w:sz w:val="24"/>
          <w:szCs w:val="24"/>
          <w:lang w:val="en-US"/>
        </w:rPr>
        <w:t xml:space="preserve"> </w:t>
      </w:r>
      <w:proofErr w:type="spellStart"/>
      <w:r w:rsidRPr="00D936E5">
        <w:rPr>
          <w:sz w:val="24"/>
          <w:szCs w:val="24"/>
          <w:lang w:val="en-US"/>
        </w:rPr>
        <w:t>perlakuan</w:t>
      </w:r>
      <w:proofErr w:type="spellEnd"/>
      <w:r w:rsidRPr="00D936E5">
        <w:rPr>
          <w:sz w:val="24"/>
          <w:szCs w:val="24"/>
          <w:lang w:val="en-US"/>
        </w:rPr>
        <w:t xml:space="preserve"> </w:t>
      </w:r>
      <w:proofErr w:type="spellStart"/>
      <w:r w:rsidRPr="00D936E5">
        <w:rPr>
          <w:sz w:val="24"/>
          <w:szCs w:val="24"/>
          <w:lang w:val="en-US"/>
        </w:rPr>
        <w:t>pemberian</w:t>
      </w:r>
      <w:proofErr w:type="spellEnd"/>
      <w:r w:rsidRPr="00D936E5">
        <w:rPr>
          <w:sz w:val="24"/>
          <w:szCs w:val="24"/>
          <w:lang w:val="en-US"/>
        </w:rPr>
        <w:t xml:space="preserve"> </w:t>
      </w:r>
      <w:proofErr w:type="spellStart"/>
      <w:r w:rsidRPr="00D936E5">
        <w:rPr>
          <w:sz w:val="24"/>
          <w:szCs w:val="24"/>
          <w:lang w:val="en-US"/>
        </w:rPr>
        <w:t>pupuk</w:t>
      </w:r>
      <w:proofErr w:type="spellEnd"/>
      <w:r w:rsidRPr="00D936E5">
        <w:rPr>
          <w:sz w:val="24"/>
          <w:szCs w:val="24"/>
          <w:lang w:val="en-US"/>
        </w:rPr>
        <w:t xml:space="preserve"> urea 10</w:t>
      </w:r>
      <w:r w:rsidRPr="00D936E5">
        <w:rPr>
          <w:sz w:val="24"/>
          <w:szCs w:val="24"/>
        </w:rPr>
        <w:t>0% + vinase 0%</w:t>
      </w:r>
      <w:r w:rsidRPr="00D936E5">
        <w:rPr>
          <w:sz w:val="24"/>
          <w:szCs w:val="24"/>
          <w:lang w:val="en-US"/>
        </w:rPr>
        <w:t xml:space="preserve"> </w:t>
      </w:r>
      <w:proofErr w:type="spellStart"/>
      <w:r w:rsidRPr="00D936E5">
        <w:rPr>
          <w:sz w:val="24"/>
          <w:szCs w:val="24"/>
          <w:lang w:val="en-US"/>
        </w:rPr>
        <w:t>tidak</w:t>
      </w:r>
      <w:proofErr w:type="spellEnd"/>
      <w:r w:rsidRPr="00D936E5">
        <w:rPr>
          <w:sz w:val="24"/>
          <w:szCs w:val="24"/>
          <w:lang w:val="en-US"/>
        </w:rPr>
        <w:t xml:space="preserve"> </w:t>
      </w:r>
      <w:proofErr w:type="spellStart"/>
      <w:r w:rsidRPr="00D936E5">
        <w:rPr>
          <w:sz w:val="24"/>
          <w:szCs w:val="24"/>
          <w:lang w:val="en-US"/>
        </w:rPr>
        <w:t>memberikan</w:t>
      </w:r>
      <w:proofErr w:type="spellEnd"/>
      <w:r w:rsidRPr="00D936E5">
        <w:rPr>
          <w:sz w:val="24"/>
          <w:szCs w:val="24"/>
          <w:lang w:val="en-US"/>
        </w:rPr>
        <w:t xml:space="preserve"> </w:t>
      </w:r>
      <w:proofErr w:type="spellStart"/>
      <w:r w:rsidRPr="00D936E5">
        <w:rPr>
          <w:sz w:val="24"/>
          <w:szCs w:val="24"/>
          <w:lang w:val="en-US"/>
        </w:rPr>
        <w:t>hasil</w:t>
      </w:r>
      <w:proofErr w:type="spellEnd"/>
      <w:r w:rsidRPr="00D936E5">
        <w:rPr>
          <w:sz w:val="24"/>
          <w:szCs w:val="24"/>
          <w:lang w:val="en-US"/>
        </w:rPr>
        <w:t xml:space="preserve"> </w:t>
      </w:r>
      <w:proofErr w:type="spellStart"/>
      <w:r w:rsidRPr="00D936E5">
        <w:rPr>
          <w:sz w:val="24"/>
          <w:szCs w:val="24"/>
          <w:lang w:val="en-US"/>
        </w:rPr>
        <w:t>jagung</w:t>
      </w:r>
      <w:proofErr w:type="spellEnd"/>
      <w:r w:rsidRPr="00D936E5">
        <w:rPr>
          <w:sz w:val="24"/>
          <w:szCs w:val="24"/>
          <w:lang w:val="en-US"/>
        </w:rPr>
        <w:t xml:space="preserve"> </w:t>
      </w:r>
      <w:proofErr w:type="spellStart"/>
      <w:proofErr w:type="gramStart"/>
      <w:r w:rsidRPr="00D936E5">
        <w:rPr>
          <w:sz w:val="24"/>
          <w:szCs w:val="24"/>
          <w:lang w:val="en-US"/>
        </w:rPr>
        <w:t>manis</w:t>
      </w:r>
      <w:proofErr w:type="spellEnd"/>
      <w:proofErr w:type="gramEnd"/>
      <w:r w:rsidRPr="00D936E5">
        <w:rPr>
          <w:sz w:val="24"/>
          <w:szCs w:val="24"/>
          <w:lang w:val="en-US"/>
        </w:rPr>
        <w:t xml:space="preserve"> yang </w:t>
      </w:r>
      <w:proofErr w:type="spellStart"/>
      <w:r>
        <w:rPr>
          <w:sz w:val="24"/>
          <w:szCs w:val="24"/>
          <w:lang w:val="en-US"/>
        </w:rPr>
        <w:t>beda</w:t>
      </w:r>
      <w:proofErr w:type="spellEnd"/>
      <w:r>
        <w:rPr>
          <w:sz w:val="24"/>
          <w:szCs w:val="24"/>
          <w:lang w:val="en-US"/>
        </w:rPr>
        <w:t xml:space="preserve"> </w:t>
      </w:r>
      <w:proofErr w:type="spellStart"/>
      <w:r>
        <w:rPr>
          <w:sz w:val="24"/>
          <w:szCs w:val="24"/>
          <w:lang w:val="en-US"/>
        </w:rPr>
        <w:t>nyata</w:t>
      </w:r>
      <w:proofErr w:type="spellEnd"/>
      <w:r w:rsidRPr="00D936E5">
        <w:rPr>
          <w:sz w:val="24"/>
          <w:szCs w:val="24"/>
          <w:lang w:val="en-US"/>
        </w:rPr>
        <w:t xml:space="preserve"> </w:t>
      </w:r>
      <w:proofErr w:type="spellStart"/>
      <w:r w:rsidRPr="00D936E5">
        <w:rPr>
          <w:sz w:val="24"/>
          <w:szCs w:val="24"/>
          <w:lang w:val="en-US"/>
        </w:rPr>
        <w:t>hal</w:t>
      </w:r>
      <w:proofErr w:type="spellEnd"/>
      <w:r w:rsidRPr="00D936E5">
        <w:rPr>
          <w:sz w:val="24"/>
          <w:szCs w:val="24"/>
          <w:lang w:val="en-US"/>
        </w:rPr>
        <w:t xml:space="preserve"> </w:t>
      </w:r>
      <w:proofErr w:type="spellStart"/>
      <w:r w:rsidRPr="00D936E5">
        <w:rPr>
          <w:sz w:val="24"/>
          <w:szCs w:val="24"/>
          <w:lang w:val="en-US"/>
        </w:rPr>
        <w:t>ini</w:t>
      </w:r>
      <w:proofErr w:type="spellEnd"/>
      <w:r w:rsidRPr="00D936E5">
        <w:rPr>
          <w:sz w:val="24"/>
          <w:szCs w:val="24"/>
          <w:lang w:val="en-US"/>
        </w:rPr>
        <w:t xml:space="preserve"> </w:t>
      </w:r>
      <w:proofErr w:type="spellStart"/>
      <w:r w:rsidRPr="00D936E5">
        <w:rPr>
          <w:sz w:val="24"/>
          <w:szCs w:val="24"/>
          <w:lang w:val="en-US"/>
        </w:rPr>
        <w:t>disebabkan</w:t>
      </w:r>
      <w:proofErr w:type="spellEnd"/>
      <w:r w:rsidRPr="00D936E5">
        <w:rPr>
          <w:sz w:val="24"/>
          <w:szCs w:val="24"/>
          <w:lang w:val="en-US"/>
        </w:rPr>
        <w:t xml:space="preserve"> </w:t>
      </w:r>
      <w:proofErr w:type="spellStart"/>
      <w:r w:rsidRPr="00D936E5">
        <w:rPr>
          <w:sz w:val="24"/>
          <w:szCs w:val="24"/>
          <w:lang w:val="en-US"/>
        </w:rPr>
        <w:t>pupuk</w:t>
      </w:r>
      <w:proofErr w:type="spellEnd"/>
      <w:r w:rsidRPr="00D936E5">
        <w:rPr>
          <w:sz w:val="24"/>
          <w:szCs w:val="24"/>
          <w:lang w:val="en-US"/>
        </w:rPr>
        <w:t xml:space="preserve"> urea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pupuk</w:t>
      </w:r>
      <w:proofErr w:type="spellEnd"/>
      <w:r>
        <w:rPr>
          <w:sz w:val="24"/>
          <w:szCs w:val="24"/>
          <w:lang w:val="en-US"/>
        </w:rPr>
        <w:t xml:space="preserve"> </w:t>
      </w:r>
      <w:proofErr w:type="spellStart"/>
      <w:r>
        <w:rPr>
          <w:sz w:val="24"/>
          <w:szCs w:val="24"/>
          <w:lang w:val="en-US"/>
        </w:rPr>
        <w:t>tunggal</w:t>
      </w:r>
      <w:proofErr w:type="spellEnd"/>
      <w:r>
        <w:rPr>
          <w:sz w:val="24"/>
          <w:szCs w:val="24"/>
          <w:lang w:val="en-US"/>
        </w:rPr>
        <w:t xml:space="preserve"> </w:t>
      </w:r>
    </w:p>
    <w:p w:rsidR="00034E9E" w:rsidRDefault="00725620" w:rsidP="00DF2B14">
      <w:pPr>
        <w:widowControl/>
        <w:autoSpaceDE/>
        <w:autoSpaceDN/>
        <w:spacing w:after="200"/>
        <w:ind w:left="284"/>
        <w:contextualSpacing/>
        <w:jc w:val="both"/>
        <w:rPr>
          <w:sz w:val="24"/>
          <w:szCs w:val="24"/>
        </w:rPr>
      </w:pPr>
      <w:proofErr w:type="spellStart"/>
      <w:r>
        <w:rPr>
          <w:sz w:val="24"/>
          <w:szCs w:val="24"/>
          <w:lang w:val="en-US"/>
        </w:rPr>
        <w:lastRenderedPageBreak/>
        <w:t>dimana</w:t>
      </w:r>
      <w:proofErr w:type="spellEnd"/>
      <w:r>
        <w:rPr>
          <w:sz w:val="24"/>
          <w:szCs w:val="24"/>
          <w:lang w:val="en-US"/>
        </w:rPr>
        <w:t xml:space="preserve"> </w:t>
      </w:r>
      <w:proofErr w:type="spellStart"/>
      <w:r w:rsidRPr="00D936E5">
        <w:rPr>
          <w:sz w:val="24"/>
          <w:szCs w:val="24"/>
          <w:lang w:val="en-US"/>
        </w:rPr>
        <w:t>hanya</w:t>
      </w:r>
      <w:proofErr w:type="spellEnd"/>
      <w:r w:rsidRPr="00D936E5">
        <w:rPr>
          <w:sz w:val="24"/>
          <w:szCs w:val="24"/>
          <w:lang w:val="en-US"/>
        </w:rPr>
        <w:t xml:space="preserve"> </w:t>
      </w:r>
      <w:proofErr w:type="spellStart"/>
      <w:r w:rsidRPr="00D936E5">
        <w:rPr>
          <w:sz w:val="24"/>
          <w:szCs w:val="24"/>
          <w:lang w:val="en-US"/>
        </w:rPr>
        <w:t>mempunyai</w:t>
      </w:r>
      <w:proofErr w:type="spellEnd"/>
      <w:r w:rsidRPr="00D936E5">
        <w:rPr>
          <w:sz w:val="24"/>
          <w:szCs w:val="24"/>
          <w:lang w:val="en-US"/>
        </w:rPr>
        <w:t xml:space="preserve"> 1 </w:t>
      </w:r>
      <w:proofErr w:type="spellStart"/>
      <w:r w:rsidRPr="00D936E5">
        <w:rPr>
          <w:sz w:val="24"/>
          <w:szCs w:val="24"/>
          <w:lang w:val="en-US"/>
        </w:rPr>
        <w:t>unsur</w:t>
      </w:r>
      <w:proofErr w:type="spellEnd"/>
      <w:r w:rsidRPr="00D936E5">
        <w:rPr>
          <w:sz w:val="24"/>
          <w:szCs w:val="24"/>
          <w:lang w:val="en-US"/>
        </w:rPr>
        <w:t xml:space="preserve"> </w:t>
      </w:r>
      <w:proofErr w:type="spellStart"/>
      <w:r w:rsidRPr="00D936E5">
        <w:rPr>
          <w:sz w:val="24"/>
          <w:szCs w:val="24"/>
          <w:lang w:val="en-US"/>
        </w:rPr>
        <w:t>hara</w:t>
      </w:r>
      <w:proofErr w:type="spellEnd"/>
      <w:r w:rsidRPr="00D936E5">
        <w:rPr>
          <w:sz w:val="24"/>
          <w:szCs w:val="24"/>
          <w:lang w:val="en-US"/>
        </w:rPr>
        <w:t xml:space="preserve"> </w:t>
      </w:r>
      <w:proofErr w:type="spellStart"/>
      <w:r w:rsidRPr="00D936E5">
        <w:rPr>
          <w:sz w:val="24"/>
          <w:szCs w:val="24"/>
          <w:lang w:val="en-US"/>
        </w:rPr>
        <w:t>yaitu</w:t>
      </w:r>
      <w:proofErr w:type="spellEnd"/>
      <w:r w:rsidRPr="00D936E5">
        <w:rPr>
          <w:sz w:val="24"/>
          <w:szCs w:val="24"/>
          <w:lang w:val="en-US"/>
        </w:rPr>
        <w:t xml:space="preserve"> </w:t>
      </w:r>
      <w:r w:rsidRPr="00D936E5">
        <w:rPr>
          <w:sz w:val="24"/>
          <w:szCs w:val="24"/>
        </w:rPr>
        <w:t>nitrogen (N)</w:t>
      </w:r>
      <w:r w:rsidRPr="00D936E5">
        <w:rPr>
          <w:sz w:val="24"/>
          <w:szCs w:val="24"/>
          <w:lang w:val="en-US"/>
        </w:rPr>
        <w:t xml:space="preserve"> </w:t>
      </w:r>
      <w:r w:rsidR="00DF2B14">
        <w:rPr>
          <w:sz w:val="24"/>
          <w:szCs w:val="24"/>
        </w:rPr>
        <w:t xml:space="preserve">berkadar 45% </w:t>
      </w:r>
      <w:proofErr w:type="spellStart"/>
      <w:r w:rsidRPr="00D936E5">
        <w:rPr>
          <w:sz w:val="24"/>
          <w:szCs w:val="24"/>
          <w:lang w:val="en-US"/>
        </w:rPr>
        <w:t>dan</w:t>
      </w:r>
      <w:proofErr w:type="spellEnd"/>
      <w:r w:rsidRPr="00D936E5">
        <w:rPr>
          <w:sz w:val="24"/>
          <w:szCs w:val="24"/>
          <w:lang w:val="en-US"/>
        </w:rPr>
        <w:t xml:space="preserve"> </w:t>
      </w:r>
      <w:proofErr w:type="spellStart"/>
      <w:r w:rsidRPr="00D936E5">
        <w:rPr>
          <w:sz w:val="24"/>
          <w:szCs w:val="24"/>
          <w:lang w:val="en-US"/>
        </w:rPr>
        <w:t>tidak</w:t>
      </w:r>
      <w:proofErr w:type="spellEnd"/>
      <w:r w:rsidRPr="00D936E5">
        <w:rPr>
          <w:sz w:val="24"/>
          <w:szCs w:val="24"/>
          <w:lang w:val="en-US"/>
        </w:rPr>
        <w:t xml:space="preserve"> </w:t>
      </w:r>
      <w:proofErr w:type="spellStart"/>
      <w:r w:rsidRPr="00D936E5">
        <w:rPr>
          <w:sz w:val="24"/>
          <w:szCs w:val="24"/>
          <w:lang w:val="en-US"/>
        </w:rPr>
        <w:t>memiliki</w:t>
      </w:r>
      <w:proofErr w:type="spellEnd"/>
      <w:r w:rsidRPr="00D936E5">
        <w:rPr>
          <w:sz w:val="24"/>
          <w:szCs w:val="24"/>
          <w:lang w:val="en-US"/>
        </w:rPr>
        <w:t xml:space="preserve"> </w:t>
      </w:r>
      <w:proofErr w:type="spellStart"/>
      <w:r w:rsidRPr="00D936E5">
        <w:rPr>
          <w:sz w:val="24"/>
          <w:szCs w:val="24"/>
          <w:lang w:val="en-US"/>
        </w:rPr>
        <w:t>unsur</w:t>
      </w:r>
      <w:proofErr w:type="spellEnd"/>
      <w:r w:rsidRPr="00D936E5">
        <w:rPr>
          <w:sz w:val="24"/>
          <w:szCs w:val="24"/>
          <w:lang w:val="en-US"/>
        </w:rPr>
        <w:t xml:space="preserve"> </w:t>
      </w:r>
      <w:proofErr w:type="spellStart"/>
      <w:r w:rsidRPr="00D936E5">
        <w:rPr>
          <w:sz w:val="24"/>
          <w:szCs w:val="24"/>
          <w:lang w:val="en-US"/>
        </w:rPr>
        <w:t>hara</w:t>
      </w:r>
      <w:proofErr w:type="spellEnd"/>
      <w:r w:rsidRPr="00D936E5">
        <w:rPr>
          <w:sz w:val="24"/>
          <w:szCs w:val="24"/>
          <w:lang w:val="en-US"/>
        </w:rPr>
        <w:t xml:space="preserve"> lain. </w:t>
      </w:r>
      <w:r w:rsidRPr="00D936E5">
        <w:rPr>
          <w:sz w:val="24"/>
          <w:szCs w:val="24"/>
        </w:rPr>
        <w:t>Manfaat dari</w:t>
      </w:r>
      <w:r w:rsidRPr="00D936E5">
        <w:rPr>
          <w:sz w:val="24"/>
          <w:szCs w:val="24"/>
          <w:lang w:val="en-US"/>
        </w:rPr>
        <w:t xml:space="preserve"> </w:t>
      </w:r>
      <w:proofErr w:type="spellStart"/>
      <w:r w:rsidRPr="00D936E5">
        <w:rPr>
          <w:sz w:val="24"/>
          <w:szCs w:val="24"/>
          <w:lang w:val="en-US"/>
        </w:rPr>
        <w:t>unsur</w:t>
      </w:r>
      <w:proofErr w:type="spellEnd"/>
      <w:r w:rsidRPr="00D936E5">
        <w:rPr>
          <w:sz w:val="24"/>
          <w:szCs w:val="24"/>
          <w:lang w:val="en-US"/>
        </w:rPr>
        <w:t xml:space="preserve"> </w:t>
      </w:r>
      <w:r w:rsidRPr="00D936E5">
        <w:rPr>
          <w:sz w:val="24"/>
          <w:szCs w:val="24"/>
        </w:rPr>
        <w:t xml:space="preserve"> nitrogen sendiri berperan dalam </w:t>
      </w:r>
      <w:proofErr w:type="spellStart"/>
      <w:r w:rsidRPr="00D936E5">
        <w:rPr>
          <w:sz w:val="24"/>
          <w:szCs w:val="24"/>
          <w:lang w:val="en-US"/>
        </w:rPr>
        <w:t>membentuk</w:t>
      </w:r>
      <w:proofErr w:type="spellEnd"/>
      <w:r w:rsidRPr="00D936E5">
        <w:rPr>
          <w:sz w:val="24"/>
          <w:szCs w:val="24"/>
          <w:lang w:val="en-US"/>
        </w:rPr>
        <w:t xml:space="preserve"> </w:t>
      </w:r>
      <w:proofErr w:type="spellStart"/>
      <w:r w:rsidRPr="00D936E5">
        <w:rPr>
          <w:sz w:val="24"/>
          <w:szCs w:val="24"/>
          <w:lang w:val="en-US"/>
        </w:rPr>
        <w:t>senyawa</w:t>
      </w:r>
      <w:proofErr w:type="spellEnd"/>
      <w:r w:rsidRPr="00D936E5">
        <w:rPr>
          <w:sz w:val="24"/>
          <w:szCs w:val="24"/>
          <w:lang w:val="en-US"/>
        </w:rPr>
        <w:t xml:space="preserve"> protein yang </w:t>
      </w:r>
      <w:proofErr w:type="spellStart"/>
      <w:r w:rsidRPr="00D936E5">
        <w:rPr>
          <w:sz w:val="24"/>
          <w:szCs w:val="24"/>
          <w:lang w:val="en-US"/>
        </w:rPr>
        <w:t>dibutuhkan</w:t>
      </w:r>
      <w:proofErr w:type="spellEnd"/>
      <w:r w:rsidRPr="00D936E5">
        <w:rPr>
          <w:sz w:val="24"/>
          <w:szCs w:val="24"/>
          <w:lang w:val="en-US"/>
        </w:rPr>
        <w:t xml:space="preserve"> </w:t>
      </w:r>
      <w:proofErr w:type="spellStart"/>
      <w:r w:rsidRPr="00D936E5">
        <w:rPr>
          <w:sz w:val="24"/>
          <w:szCs w:val="24"/>
          <w:lang w:val="en-US"/>
        </w:rPr>
        <w:t>tanaman</w:t>
      </w:r>
      <w:proofErr w:type="spellEnd"/>
      <w:r w:rsidRPr="00D936E5">
        <w:rPr>
          <w:sz w:val="24"/>
          <w:szCs w:val="24"/>
          <w:lang w:val="en-US"/>
        </w:rPr>
        <w:t xml:space="preserve">  </w:t>
      </w:r>
      <w:r w:rsidRPr="00D936E5">
        <w:rPr>
          <w:sz w:val="24"/>
          <w:szCs w:val="24"/>
        </w:rPr>
        <w:t>pada fase</w:t>
      </w:r>
      <w:r w:rsidRPr="00D936E5">
        <w:rPr>
          <w:sz w:val="24"/>
          <w:szCs w:val="24"/>
          <w:lang w:val="en-US"/>
        </w:rPr>
        <w:t xml:space="preserve"> </w:t>
      </w:r>
      <w:proofErr w:type="spellStart"/>
      <w:r w:rsidRPr="00D936E5">
        <w:rPr>
          <w:sz w:val="24"/>
          <w:szCs w:val="24"/>
          <w:lang w:val="en-US"/>
        </w:rPr>
        <w:t>pertumbuhan</w:t>
      </w:r>
      <w:proofErr w:type="spellEnd"/>
      <w:r w:rsidRPr="00D936E5">
        <w:rPr>
          <w:sz w:val="24"/>
          <w:szCs w:val="24"/>
        </w:rPr>
        <w:t xml:space="preserve"> vegetatif </w:t>
      </w:r>
      <w:proofErr w:type="spellStart"/>
      <w:r w:rsidRPr="00D936E5">
        <w:rPr>
          <w:sz w:val="24"/>
          <w:szCs w:val="24"/>
          <w:lang w:val="en-US"/>
        </w:rPr>
        <w:t>seperti</w:t>
      </w:r>
      <w:proofErr w:type="spellEnd"/>
      <w:r w:rsidRPr="00D936E5">
        <w:rPr>
          <w:sz w:val="24"/>
          <w:szCs w:val="24"/>
          <w:lang w:val="en-US"/>
        </w:rPr>
        <w:t xml:space="preserve"> </w:t>
      </w:r>
      <w:proofErr w:type="spellStart"/>
      <w:r w:rsidRPr="00D936E5">
        <w:rPr>
          <w:sz w:val="24"/>
          <w:szCs w:val="24"/>
          <w:lang w:val="en-US"/>
        </w:rPr>
        <w:t>pembentukan</w:t>
      </w:r>
      <w:proofErr w:type="spellEnd"/>
      <w:r w:rsidRPr="00D936E5">
        <w:rPr>
          <w:sz w:val="24"/>
          <w:szCs w:val="24"/>
          <w:lang w:val="en-US"/>
        </w:rPr>
        <w:t xml:space="preserve"> </w:t>
      </w:r>
      <w:proofErr w:type="spellStart"/>
      <w:r w:rsidRPr="00D936E5">
        <w:rPr>
          <w:sz w:val="24"/>
          <w:szCs w:val="24"/>
          <w:lang w:val="en-US"/>
        </w:rPr>
        <w:t>daun,batang,akar,serta</w:t>
      </w:r>
      <w:proofErr w:type="spellEnd"/>
      <w:r w:rsidRPr="00D936E5">
        <w:rPr>
          <w:sz w:val="24"/>
          <w:szCs w:val="24"/>
          <w:lang w:val="en-US"/>
        </w:rPr>
        <w:t xml:space="preserve"> </w:t>
      </w:r>
      <w:proofErr w:type="spellStart"/>
      <w:r w:rsidRPr="00D936E5">
        <w:rPr>
          <w:sz w:val="24"/>
          <w:szCs w:val="24"/>
          <w:lang w:val="en-US"/>
        </w:rPr>
        <w:t>memberikan</w:t>
      </w:r>
      <w:proofErr w:type="spellEnd"/>
      <w:r w:rsidRPr="00D936E5">
        <w:rPr>
          <w:sz w:val="24"/>
          <w:szCs w:val="24"/>
          <w:lang w:val="en-US"/>
        </w:rPr>
        <w:t xml:space="preserve"> </w:t>
      </w:r>
      <w:proofErr w:type="spellStart"/>
      <w:r w:rsidRPr="00D936E5">
        <w:rPr>
          <w:sz w:val="24"/>
          <w:szCs w:val="24"/>
          <w:lang w:val="en-US"/>
        </w:rPr>
        <w:t>warna</w:t>
      </w:r>
      <w:proofErr w:type="spellEnd"/>
      <w:r w:rsidRPr="00D936E5">
        <w:rPr>
          <w:sz w:val="24"/>
          <w:szCs w:val="24"/>
          <w:lang w:val="en-US"/>
        </w:rPr>
        <w:t xml:space="preserve"> </w:t>
      </w:r>
      <w:proofErr w:type="spellStart"/>
      <w:r w:rsidRPr="00D936E5">
        <w:rPr>
          <w:sz w:val="24"/>
          <w:szCs w:val="24"/>
          <w:lang w:val="en-US"/>
        </w:rPr>
        <w:t>daun</w:t>
      </w:r>
      <w:proofErr w:type="spellEnd"/>
      <w:r w:rsidRPr="00D936E5">
        <w:rPr>
          <w:sz w:val="24"/>
          <w:szCs w:val="24"/>
          <w:lang w:val="en-US"/>
        </w:rPr>
        <w:t xml:space="preserve"> yang </w:t>
      </w:r>
      <w:proofErr w:type="spellStart"/>
      <w:r w:rsidRPr="00D936E5">
        <w:rPr>
          <w:sz w:val="24"/>
          <w:szCs w:val="24"/>
          <w:lang w:val="en-US"/>
        </w:rPr>
        <w:t>lebih</w:t>
      </w:r>
      <w:proofErr w:type="spellEnd"/>
      <w:r w:rsidRPr="00D936E5">
        <w:rPr>
          <w:sz w:val="24"/>
          <w:szCs w:val="24"/>
          <w:lang w:val="en-US"/>
        </w:rPr>
        <w:t xml:space="preserve"> </w:t>
      </w:r>
      <w:proofErr w:type="spellStart"/>
      <w:r w:rsidRPr="00D936E5">
        <w:rPr>
          <w:sz w:val="24"/>
          <w:szCs w:val="24"/>
          <w:lang w:val="en-US"/>
        </w:rPr>
        <w:t>hijau</w:t>
      </w:r>
      <w:proofErr w:type="spellEnd"/>
      <w:r>
        <w:rPr>
          <w:sz w:val="24"/>
          <w:szCs w:val="24"/>
          <w:lang w:val="en-US"/>
        </w:rPr>
        <w:t>.</w:t>
      </w:r>
      <w:r w:rsidRPr="00D936E5">
        <w:rPr>
          <w:sz w:val="24"/>
          <w:szCs w:val="24"/>
        </w:rPr>
        <w:t xml:space="preserve">  Menurut Sutejo (1992), kekurangan salah satu atau beberapa unsur hara akan menyebabkan pertumbuhan tanaman tidak sebagaimana mestinya.</w:t>
      </w:r>
      <w:r>
        <w:rPr>
          <w:sz w:val="24"/>
          <w:szCs w:val="24"/>
        </w:rPr>
        <w:t xml:space="preserve"> </w:t>
      </w:r>
    </w:p>
    <w:p w:rsidR="00464675" w:rsidRDefault="00725620" w:rsidP="00034E9E">
      <w:pPr>
        <w:widowControl/>
        <w:autoSpaceDE/>
        <w:autoSpaceDN/>
        <w:spacing w:after="200"/>
        <w:ind w:left="284" w:firstLine="425"/>
        <w:contextualSpacing/>
        <w:jc w:val="both"/>
        <w:rPr>
          <w:sz w:val="24"/>
          <w:szCs w:val="24"/>
        </w:rPr>
      </w:pPr>
      <w:r w:rsidRPr="00D936E5">
        <w:rPr>
          <w:sz w:val="24"/>
          <w:szCs w:val="24"/>
        </w:rPr>
        <w:t>Hal ini sejalan dengan pendapat (Sarief, 1986) menyatakan jika tanah atau media tumbuh tidak cukup menyediakan unsur hara yang diperlukan tanaman, maka harus diberikan tambahan unsur-unsur tersebut ke dalam tanah.</w:t>
      </w:r>
      <w:r>
        <w:rPr>
          <w:sz w:val="24"/>
          <w:szCs w:val="24"/>
        </w:rPr>
        <w:t xml:space="preserve"> </w:t>
      </w:r>
      <w:r w:rsidRPr="00725620">
        <w:rPr>
          <w:sz w:val="24"/>
          <w:szCs w:val="24"/>
        </w:rPr>
        <w:t>Menurut Pranata (2011) unsur P mempengaruhi perkembangan ukuran tongkol dan biji serta unsur hara K berperan dalam mempercepat translokasi unsur hara dalam memperbesar kualitas tongkol. Keter-sediaan unsur hara yang dapat diserap oleh tanaman merupakan salah satu faktor yang dapat mempengaruhi tingkat produksi suatu tanaman.</w:t>
      </w:r>
    </w:p>
    <w:p w:rsidR="00034E9E" w:rsidRPr="00725620" w:rsidRDefault="00034E9E" w:rsidP="00725620">
      <w:pPr>
        <w:ind w:left="284"/>
        <w:jc w:val="both"/>
        <w:rPr>
          <w:sz w:val="24"/>
          <w:szCs w:val="24"/>
        </w:rPr>
      </w:pPr>
    </w:p>
    <w:p w:rsidR="00464675" w:rsidRDefault="001F7819" w:rsidP="00872B55">
      <w:pPr>
        <w:pStyle w:val="Heading1"/>
        <w:ind w:left="709" w:right="796"/>
      </w:pPr>
      <w:r>
        <w:t>KESIMPULAN</w:t>
      </w:r>
    </w:p>
    <w:p w:rsidR="00464675" w:rsidRDefault="00464675">
      <w:pPr>
        <w:pStyle w:val="BodyText"/>
        <w:spacing w:before="5"/>
        <w:rPr>
          <w:b/>
          <w:sz w:val="20"/>
        </w:rPr>
      </w:pPr>
    </w:p>
    <w:p w:rsidR="00725620" w:rsidRPr="00725620" w:rsidRDefault="00725620" w:rsidP="00725620">
      <w:pPr>
        <w:pStyle w:val="ListParagraph"/>
        <w:numPr>
          <w:ilvl w:val="0"/>
          <w:numId w:val="1"/>
        </w:numPr>
        <w:tabs>
          <w:tab w:val="left" w:pos="3525"/>
        </w:tabs>
        <w:spacing w:before="2" w:line="276" w:lineRule="auto"/>
        <w:rPr>
          <w:sz w:val="24"/>
        </w:rPr>
      </w:pPr>
      <w:r w:rsidRPr="00725620">
        <w:rPr>
          <w:sz w:val="24"/>
        </w:rPr>
        <w:t>Perlakuan dosis vinase tidak berpengaruh nyata terhadap pertumbuhan jagung manis, tetapi berpengaruh nyata terhadap hasil jagung manis.</w:t>
      </w:r>
    </w:p>
    <w:p w:rsidR="00464675" w:rsidRPr="00725620" w:rsidRDefault="00725620" w:rsidP="00725620">
      <w:pPr>
        <w:pStyle w:val="ListParagraph"/>
        <w:numPr>
          <w:ilvl w:val="0"/>
          <w:numId w:val="1"/>
        </w:numPr>
        <w:tabs>
          <w:tab w:val="left" w:pos="3525"/>
        </w:tabs>
        <w:spacing w:before="2" w:line="276" w:lineRule="auto"/>
        <w:rPr>
          <w:sz w:val="24"/>
        </w:rPr>
      </w:pPr>
      <w:r w:rsidRPr="00725620">
        <w:rPr>
          <w:sz w:val="24"/>
        </w:rPr>
        <w:t>Hasil jagung manis dari tanaman yang diberi perlakuan urea 0% + vinasse 100% lebih baik daripada hasil jagung manis dari perlakuan yang lain.</w:t>
      </w:r>
    </w:p>
    <w:p w:rsidR="00464675" w:rsidRDefault="00464675">
      <w:pPr>
        <w:pStyle w:val="BodyText"/>
        <w:spacing w:before="2"/>
        <w:rPr>
          <w:sz w:val="21"/>
        </w:rPr>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034E9E" w:rsidRDefault="00034E9E" w:rsidP="00872B55">
      <w:pPr>
        <w:pStyle w:val="Heading1"/>
        <w:ind w:left="993" w:right="796"/>
      </w:pPr>
    </w:p>
    <w:p w:rsidR="00464675" w:rsidRDefault="001F7819" w:rsidP="00872B55">
      <w:pPr>
        <w:pStyle w:val="Heading1"/>
        <w:ind w:left="993" w:right="796"/>
      </w:pPr>
      <w:r>
        <w:lastRenderedPageBreak/>
        <w:t>DAFTAR PUSTAKA</w:t>
      </w:r>
    </w:p>
    <w:p w:rsidR="00034E9E" w:rsidRDefault="00034E9E" w:rsidP="00872B55">
      <w:pPr>
        <w:pStyle w:val="Heading1"/>
        <w:ind w:left="993" w:right="796"/>
      </w:pPr>
    </w:p>
    <w:p w:rsidR="00DF2B14" w:rsidRDefault="00DF2B14" w:rsidP="00DF2B14">
      <w:pPr>
        <w:adjustRightInd w:val="0"/>
        <w:ind w:left="709" w:hanging="709"/>
        <w:jc w:val="both"/>
        <w:rPr>
          <w:color w:val="000000" w:themeColor="text1"/>
          <w:sz w:val="24"/>
          <w:szCs w:val="24"/>
        </w:rPr>
      </w:pPr>
      <w:r w:rsidRPr="00D936E5">
        <w:rPr>
          <w:color w:val="000000" w:themeColor="text1"/>
          <w:sz w:val="24"/>
          <w:szCs w:val="24"/>
        </w:rPr>
        <w:t>Carson, B, 1987. Agro Ecosystems Analysis. A comparative study of agroecosystems in East Java and Nusa Tenggara Timur. KEPAS Perwakilan Jawa Timur. 12 hal.</w:t>
      </w:r>
    </w:p>
    <w:p w:rsidR="00DF2B14" w:rsidRDefault="00DF2B14" w:rsidP="00DF2B14">
      <w:pPr>
        <w:adjustRightInd w:val="0"/>
        <w:ind w:left="709" w:hanging="709"/>
        <w:jc w:val="both"/>
        <w:rPr>
          <w:color w:val="000000" w:themeColor="text1"/>
          <w:sz w:val="24"/>
          <w:szCs w:val="24"/>
        </w:rPr>
      </w:pPr>
    </w:p>
    <w:p w:rsidR="00DF2B14" w:rsidRDefault="00034E9E" w:rsidP="00DF2B14">
      <w:pPr>
        <w:adjustRightInd w:val="0"/>
        <w:spacing w:after="240"/>
        <w:ind w:left="567" w:hanging="567"/>
        <w:jc w:val="both"/>
        <w:rPr>
          <w:color w:val="000000" w:themeColor="text1"/>
          <w:sz w:val="24"/>
          <w:szCs w:val="24"/>
        </w:rPr>
      </w:pPr>
      <w:r w:rsidRPr="00D936E5">
        <w:rPr>
          <w:color w:val="000000" w:themeColor="text1"/>
          <w:sz w:val="24"/>
          <w:szCs w:val="24"/>
        </w:rPr>
        <w:t xml:space="preserve">Novira, F., Husnayetti, dan S. Yoseva. 2015. Pemberian pupuk limbah cair biogas dan urea, TSP, KCL terhadap pertumbuhan dan produksi tanaman jagung manis </w:t>
      </w:r>
      <w:r w:rsidRPr="00D936E5">
        <w:rPr>
          <w:i/>
          <w:iCs/>
          <w:color w:val="000000" w:themeColor="text1"/>
          <w:sz w:val="24"/>
          <w:szCs w:val="24"/>
        </w:rPr>
        <w:t xml:space="preserve">(Zea mays saccharata </w:t>
      </w:r>
      <w:r w:rsidRPr="00D936E5">
        <w:rPr>
          <w:color w:val="000000" w:themeColor="text1"/>
          <w:sz w:val="24"/>
          <w:szCs w:val="24"/>
        </w:rPr>
        <w:t xml:space="preserve">Sturt). </w:t>
      </w:r>
      <w:r w:rsidRPr="00D936E5">
        <w:rPr>
          <w:i/>
          <w:iCs/>
          <w:color w:val="000000" w:themeColor="text1"/>
          <w:sz w:val="24"/>
          <w:szCs w:val="24"/>
        </w:rPr>
        <w:t xml:space="preserve">Jom Faperta </w:t>
      </w:r>
      <w:r w:rsidRPr="00D936E5">
        <w:rPr>
          <w:color w:val="000000" w:themeColor="text1"/>
          <w:sz w:val="24"/>
          <w:szCs w:val="24"/>
        </w:rPr>
        <w:t>2(1): 1-18.</w:t>
      </w:r>
    </w:p>
    <w:p w:rsidR="00DF2B14" w:rsidRDefault="00DF2B14" w:rsidP="00DF2B14">
      <w:pPr>
        <w:adjustRightInd w:val="0"/>
        <w:spacing w:after="240"/>
        <w:ind w:left="567" w:hanging="567"/>
        <w:jc w:val="both"/>
        <w:rPr>
          <w:color w:val="000000" w:themeColor="text1"/>
          <w:sz w:val="24"/>
          <w:szCs w:val="24"/>
        </w:rPr>
      </w:pPr>
      <w:r w:rsidRPr="00D936E5">
        <w:rPr>
          <w:color w:val="000000" w:themeColor="text1"/>
          <w:sz w:val="24"/>
          <w:szCs w:val="24"/>
        </w:rPr>
        <w:t xml:space="preserve">Pita V ., Vasconcelos E., Fangueiro D., Cabral F., Ribiero H.M. 2010. Carbon and Nitrogen Mineralization of Organic Wastes from Sugarcane Dstilleries : </w:t>
      </w:r>
      <w:r w:rsidRPr="00D936E5">
        <w:rPr>
          <w:i/>
          <w:color w:val="000000" w:themeColor="text1"/>
          <w:sz w:val="24"/>
          <w:szCs w:val="24"/>
        </w:rPr>
        <w:t>Vinasse</w:t>
      </w:r>
      <w:r w:rsidRPr="00D936E5">
        <w:rPr>
          <w:color w:val="000000" w:themeColor="text1"/>
          <w:sz w:val="24"/>
          <w:szCs w:val="24"/>
        </w:rPr>
        <w:t xml:space="preserve"> and Yeast waste.</w:t>
      </w:r>
    </w:p>
    <w:p w:rsidR="00DF2B14" w:rsidRDefault="00DF2B14" w:rsidP="00DF2B14">
      <w:pPr>
        <w:adjustRightInd w:val="0"/>
        <w:spacing w:after="240"/>
        <w:ind w:left="567" w:hanging="567"/>
        <w:jc w:val="both"/>
        <w:rPr>
          <w:color w:val="000000" w:themeColor="text1"/>
          <w:sz w:val="24"/>
          <w:szCs w:val="24"/>
        </w:rPr>
      </w:pPr>
      <w:r w:rsidRPr="00D936E5">
        <w:rPr>
          <w:sz w:val="24"/>
          <w:szCs w:val="24"/>
        </w:rPr>
        <w:t>Pranata A. 2011. Pemberian berbagai macam kompos pada lahan ultisol terhadap pertumbuhan dan produksi jagung manis (Zea mays saccharata Sturt). Skripsi. Fakultas Pertanian Universitas Riau. Pekanbaru. (tidak dipublikasikan).</w:t>
      </w:r>
    </w:p>
    <w:p w:rsidR="00DF2B14" w:rsidRDefault="00DF2B14" w:rsidP="00DF2B14">
      <w:pPr>
        <w:adjustRightInd w:val="0"/>
        <w:spacing w:after="240"/>
        <w:ind w:left="567" w:hanging="567"/>
        <w:jc w:val="both"/>
        <w:rPr>
          <w:color w:val="000000" w:themeColor="text1"/>
          <w:sz w:val="24"/>
          <w:szCs w:val="24"/>
        </w:rPr>
      </w:pPr>
      <w:r w:rsidRPr="00DF2B14">
        <w:rPr>
          <w:rFonts w:eastAsia="Calibri"/>
          <w:sz w:val="24"/>
          <w:szCs w:val="24"/>
          <w:lang w:val="id-ID" w:eastAsia="en-US"/>
        </w:rPr>
        <w:t>Purnomo, S. 2012. Respon Pertumbuhan Tanaman dan Hasil Jagung Manis Terhadap Pemberian Pupuk Urea dan Guano. Laporan Penelitian Fakultas Agroindustri Mercu Buana. Yogyakarta. Tidak dipublikasikan</w:t>
      </w:r>
    </w:p>
    <w:p w:rsidR="00DF2B14" w:rsidRDefault="00DF2B14" w:rsidP="00DF2B14">
      <w:pPr>
        <w:adjustRightInd w:val="0"/>
        <w:spacing w:after="240"/>
        <w:ind w:left="567" w:hanging="567"/>
        <w:jc w:val="both"/>
        <w:rPr>
          <w:rFonts w:eastAsia="Calibri"/>
          <w:color w:val="000000"/>
          <w:sz w:val="24"/>
          <w:szCs w:val="24"/>
          <w:lang w:val="id-ID" w:eastAsia="en-US"/>
        </w:rPr>
      </w:pPr>
      <w:r w:rsidRPr="00DF2B14">
        <w:rPr>
          <w:rFonts w:eastAsia="Calibri"/>
          <w:color w:val="000000"/>
          <w:sz w:val="24"/>
          <w:szCs w:val="24"/>
          <w:lang w:val="id-ID" w:eastAsia="en-US"/>
        </w:rPr>
        <w:t>Riwandi, Handajaningsih, M., Hasanudin, 2012. Rekayasa Kualitas KesuburanTanah Dengan Pupuk Kompos dan Aplikasinya Terhadap Produksi Jagung Organik Laporan Hasil Penelitian Strategis Nasional Tahun ke 1, Fakultas Pertanian Universitas Bengkulu Desember 2013</w:t>
      </w:r>
    </w:p>
    <w:p w:rsidR="00DF2B14" w:rsidRPr="00DF2B14" w:rsidRDefault="00DF2B14" w:rsidP="00DF2B14">
      <w:pPr>
        <w:adjustRightInd w:val="0"/>
        <w:spacing w:after="240"/>
        <w:ind w:left="567" w:hanging="567"/>
        <w:jc w:val="both"/>
        <w:rPr>
          <w:rFonts w:eastAsia="Calibri"/>
          <w:color w:val="000000"/>
          <w:sz w:val="24"/>
          <w:szCs w:val="24"/>
          <w:lang w:val="id-ID" w:eastAsia="en-US"/>
        </w:rPr>
      </w:pPr>
      <w:r w:rsidRPr="00DF2B14">
        <w:rPr>
          <w:rFonts w:eastAsia="Calibri"/>
          <w:sz w:val="24"/>
          <w:szCs w:val="24"/>
          <w:lang w:val="id-ID" w:eastAsia="en-US"/>
        </w:rPr>
        <w:t>Suriatna, R. 1988. Pupuk dan Pemupukan. Medyatma Perkasa. Jakarta.</w:t>
      </w:r>
    </w:p>
    <w:p w:rsidR="0095612D" w:rsidRDefault="00DF2B14" w:rsidP="0095612D">
      <w:pPr>
        <w:adjustRightInd w:val="0"/>
        <w:ind w:left="567" w:hanging="567"/>
        <w:jc w:val="both"/>
        <w:rPr>
          <w:color w:val="000000" w:themeColor="text1"/>
          <w:sz w:val="24"/>
          <w:szCs w:val="24"/>
        </w:rPr>
      </w:pPr>
      <w:r w:rsidRPr="00D936E5">
        <w:rPr>
          <w:color w:val="000000" w:themeColor="text1"/>
          <w:sz w:val="24"/>
          <w:szCs w:val="24"/>
        </w:rPr>
        <w:t>Syofia, I., A. Munar, dan Mhd. Sofyan. 20</w:t>
      </w:r>
      <w:r>
        <w:rPr>
          <w:color w:val="000000" w:themeColor="text1"/>
          <w:sz w:val="24"/>
          <w:szCs w:val="24"/>
        </w:rPr>
        <w:t xml:space="preserve">14. Pengaruh pupuk organik cair </w:t>
      </w:r>
      <w:r w:rsidRPr="00D936E5">
        <w:rPr>
          <w:color w:val="000000" w:themeColor="text1"/>
          <w:sz w:val="24"/>
          <w:szCs w:val="24"/>
        </w:rPr>
        <w:t xml:space="preserve">terhadap pertumbuhan dan hasil dua varietas </w:t>
      </w:r>
      <w:r w:rsidRPr="00D936E5">
        <w:rPr>
          <w:color w:val="000000" w:themeColor="text1"/>
          <w:sz w:val="24"/>
          <w:szCs w:val="24"/>
        </w:rPr>
        <w:lastRenderedPageBreak/>
        <w:t>tanaman jagung manis.</w:t>
      </w:r>
      <w:r w:rsidRPr="00D936E5">
        <w:rPr>
          <w:i/>
          <w:iCs/>
          <w:color w:val="000000" w:themeColor="text1"/>
          <w:sz w:val="24"/>
          <w:szCs w:val="24"/>
        </w:rPr>
        <w:t xml:space="preserve">J. Agrium </w:t>
      </w:r>
      <w:r w:rsidRPr="00D936E5">
        <w:rPr>
          <w:color w:val="000000" w:themeColor="text1"/>
          <w:sz w:val="24"/>
          <w:szCs w:val="24"/>
        </w:rPr>
        <w:t>18(3): 208-218.</w:t>
      </w:r>
    </w:p>
    <w:p w:rsidR="0095612D" w:rsidRDefault="0095612D" w:rsidP="0095612D">
      <w:pPr>
        <w:adjustRightInd w:val="0"/>
        <w:ind w:left="567" w:hanging="567"/>
        <w:jc w:val="both"/>
        <w:rPr>
          <w:color w:val="000000" w:themeColor="text1"/>
          <w:sz w:val="24"/>
          <w:szCs w:val="24"/>
        </w:rPr>
      </w:pPr>
    </w:p>
    <w:p w:rsidR="0095612D" w:rsidRDefault="00DF2B14" w:rsidP="0095612D">
      <w:pPr>
        <w:adjustRightInd w:val="0"/>
        <w:ind w:left="851" w:hanging="567"/>
        <w:jc w:val="both"/>
        <w:rPr>
          <w:color w:val="000000" w:themeColor="text1"/>
          <w:sz w:val="24"/>
          <w:szCs w:val="24"/>
        </w:rPr>
      </w:pPr>
      <w:r w:rsidRPr="00D936E5">
        <w:rPr>
          <w:color w:val="000000" w:themeColor="text1"/>
          <w:sz w:val="24"/>
          <w:szCs w:val="24"/>
        </w:rPr>
        <w:t xml:space="preserve">Tejada, M., Gonzalez, J.L., Garcı, A.M., Martınez, and Parrado, J., 2008, Application of a green manure and green manure composted with beet vinasse on soil restoration: Effects on soil properties, </w:t>
      </w:r>
      <w:r w:rsidRPr="00D936E5">
        <w:rPr>
          <w:i/>
          <w:iCs/>
          <w:color w:val="000000" w:themeColor="text1"/>
          <w:sz w:val="24"/>
          <w:szCs w:val="24"/>
        </w:rPr>
        <w:t>Bioresource Technology</w:t>
      </w:r>
      <w:r w:rsidRPr="00D936E5">
        <w:rPr>
          <w:color w:val="000000" w:themeColor="text1"/>
          <w:sz w:val="24"/>
          <w:szCs w:val="24"/>
        </w:rPr>
        <w:t>,99, pp. 4949–4957</w:t>
      </w:r>
    </w:p>
    <w:p w:rsidR="0095612D" w:rsidRDefault="0095612D" w:rsidP="0095612D">
      <w:pPr>
        <w:adjustRightInd w:val="0"/>
        <w:ind w:left="851" w:hanging="567"/>
        <w:jc w:val="both"/>
        <w:rPr>
          <w:color w:val="000000" w:themeColor="text1"/>
          <w:sz w:val="24"/>
          <w:szCs w:val="24"/>
        </w:rPr>
      </w:pPr>
    </w:p>
    <w:p w:rsidR="00872B55" w:rsidRPr="0095612D" w:rsidRDefault="00DF2B14" w:rsidP="0095612D">
      <w:pPr>
        <w:adjustRightInd w:val="0"/>
        <w:ind w:left="851" w:hanging="567"/>
        <w:jc w:val="both"/>
        <w:rPr>
          <w:color w:val="000000" w:themeColor="text1"/>
          <w:sz w:val="24"/>
          <w:szCs w:val="24"/>
        </w:rPr>
        <w:sectPr w:rsidR="00872B55" w:rsidRPr="0095612D" w:rsidSect="00872B55">
          <w:type w:val="continuous"/>
          <w:pgSz w:w="11910" w:h="16840"/>
          <w:pgMar w:top="1701" w:right="1134" w:bottom="1134" w:left="1701" w:header="720" w:footer="720" w:gutter="0"/>
          <w:cols w:num="2" w:space="720" w:equalWidth="0">
            <w:col w:w="4399" w:space="40"/>
            <w:col w:w="4636"/>
          </w:cols>
          <w:docGrid w:linePitch="299"/>
        </w:sectPr>
      </w:pPr>
      <w:r w:rsidRPr="00D936E5">
        <w:rPr>
          <w:color w:val="000000" w:themeColor="text1"/>
          <w:sz w:val="24"/>
          <w:szCs w:val="24"/>
        </w:rPr>
        <w:t>Zulfan, M. A. 2012. Pengaruh pemberian vinasse pada tanah pasir terhadap pertumbuhan awal empat klon tebu (</w:t>
      </w:r>
      <w:r w:rsidRPr="00D936E5">
        <w:rPr>
          <w:i/>
          <w:color w:val="000000" w:themeColor="text1"/>
          <w:sz w:val="24"/>
          <w:szCs w:val="24"/>
        </w:rPr>
        <w:t>Sacharum officinarum L.</w:t>
      </w:r>
      <w:r w:rsidRPr="00D936E5">
        <w:rPr>
          <w:color w:val="000000" w:themeColor="text1"/>
          <w:sz w:val="24"/>
          <w:szCs w:val="24"/>
        </w:rPr>
        <w:t>). Jurusan Budidaya Pertanian Fakultas Pertanian. Universitas Gadjah</w:t>
      </w:r>
      <w:r w:rsidRPr="00D936E5">
        <w:rPr>
          <w:i/>
          <w:color w:val="000000" w:themeColor="text1"/>
          <w:sz w:val="24"/>
          <w:szCs w:val="24"/>
        </w:rPr>
        <w:t xml:space="preserve"> </w:t>
      </w:r>
      <w:r w:rsidR="0095612D">
        <w:rPr>
          <w:color w:val="000000" w:themeColor="text1"/>
          <w:sz w:val="24"/>
          <w:szCs w:val="24"/>
        </w:rPr>
        <w:t>Mada. Yogyakarta</w:t>
      </w:r>
    </w:p>
    <w:p w:rsidR="00DD7BAE" w:rsidRDefault="00DD7BAE" w:rsidP="0095612D">
      <w:pPr>
        <w:pStyle w:val="BodyText"/>
        <w:spacing w:before="1"/>
        <w:ind w:right="4229"/>
        <w:jc w:val="both"/>
      </w:pPr>
    </w:p>
    <w:sectPr w:rsidR="00DD7BAE">
      <w:pgSz w:w="11910" w:h="16840"/>
      <w:pgMar w:top="1580" w:right="15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EF" w:rsidRDefault="00F61BEF" w:rsidP="00872B55">
      <w:r>
        <w:separator/>
      </w:r>
    </w:p>
  </w:endnote>
  <w:endnote w:type="continuationSeparator" w:id="0">
    <w:p w:rsidR="00F61BEF" w:rsidRDefault="00F61BEF" w:rsidP="0087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5687"/>
      <w:docPartObj>
        <w:docPartGallery w:val="Page Numbers (Bottom of Page)"/>
        <w:docPartUnique/>
      </w:docPartObj>
    </w:sdtPr>
    <w:sdtEndPr>
      <w:rPr>
        <w:noProof/>
      </w:rPr>
    </w:sdtEndPr>
    <w:sdtContent>
      <w:p w:rsidR="00872B55" w:rsidRDefault="00872B55">
        <w:pPr>
          <w:pStyle w:val="Footer"/>
          <w:jc w:val="center"/>
        </w:pPr>
        <w:r>
          <w:fldChar w:fldCharType="begin"/>
        </w:r>
        <w:r>
          <w:instrText xml:space="preserve"> PAGE   \* MERGEFORMAT </w:instrText>
        </w:r>
        <w:r>
          <w:fldChar w:fldCharType="separate"/>
        </w:r>
        <w:r w:rsidR="005741D4">
          <w:rPr>
            <w:noProof/>
          </w:rPr>
          <w:t>1</w:t>
        </w:r>
        <w:r>
          <w:rPr>
            <w:noProof/>
          </w:rPr>
          <w:fldChar w:fldCharType="end"/>
        </w:r>
      </w:p>
    </w:sdtContent>
  </w:sdt>
  <w:p w:rsidR="00872B55" w:rsidRDefault="0087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EF" w:rsidRDefault="00F61BEF" w:rsidP="00872B55">
      <w:r>
        <w:separator/>
      </w:r>
    </w:p>
  </w:footnote>
  <w:footnote w:type="continuationSeparator" w:id="0">
    <w:p w:rsidR="00F61BEF" w:rsidRDefault="00F61BEF" w:rsidP="0087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21E"/>
    <w:multiLevelType w:val="hybridMultilevel"/>
    <w:tmpl w:val="DC7E82E2"/>
    <w:lvl w:ilvl="0" w:tplc="FDF42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17A72"/>
    <w:multiLevelType w:val="hybridMultilevel"/>
    <w:tmpl w:val="71D0997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341A0A45"/>
    <w:multiLevelType w:val="hybridMultilevel"/>
    <w:tmpl w:val="778EE51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C777290"/>
    <w:multiLevelType w:val="hybridMultilevel"/>
    <w:tmpl w:val="8D684950"/>
    <w:lvl w:ilvl="0" w:tplc="F7203F68">
      <w:start w:val="1"/>
      <w:numFmt w:val="decimal"/>
      <w:lvlText w:val="%1."/>
      <w:lvlJc w:val="left"/>
      <w:pPr>
        <w:ind w:left="1015" w:hanging="360"/>
      </w:pPr>
      <w:rPr>
        <w:rFonts w:ascii="Times New Roman" w:eastAsia="Times New Roman" w:hAnsi="Times New Roman" w:cs="Times New Roman" w:hint="default"/>
        <w:spacing w:val="-21"/>
        <w:w w:val="99"/>
        <w:sz w:val="24"/>
        <w:szCs w:val="24"/>
        <w:lang w:val="id" w:eastAsia="id" w:bidi="id"/>
      </w:rPr>
    </w:lvl>
    <w:lvl w:ilvl="1" w:tplc="FBBCFD9C">
      <w:numFmt w:val="bullet"/>
      <w:lvlText w:val="•"/>
      <w:lvlJc w:val="left"/>
      <w:pPr>
        <w:ind w:left="1359" w:hanging="360"/>
      </w:pPr>
      <w:rPr>
        <w:rFonts w:hint="default"/>
        <w:lang w:val="id" w:eastAsia="id" w:bidi="id"/>
      </w:rPr>
    </w:lvl>
    <w:lvl w:ilvl="2" w:tplc="E4784F74">
      <w:numFmt w:val="bullet"/>
      <w:lvlText w:val="•"/>
      <w:lvlJc w:val="left"/>
      <w:pPr>
        <w:ind w:left="1699" w:hanging="360"/>
      </w:pPr>
      <w:rPr>
        <w:rFonts w:hint="default"/>
        <w:lang w:val="id" w:eastAsia="id" w:bidi="id"/>
      </w:rPr>
    </w:lvl>
    <w:lvl w:ilvl="3" w:tplc="9FA406DE">
      <w:numFmt w:val="bullet"/>
      <w:lvlText w:val="•"/>
      <w:lvlJc w:val="left"/>
      <w:pPr>
        <w:ind w:left="2039" w:hanging="360"/>
      </w:pPr>
      <w:rPr>
        <w:rFonts w:hint="default"/>
        <w:lang w:val="id" w:eastAsia="id" w:bidi="id"/>
      </w:rPr>
    </w:lvl>
    <w:lvl w:ilvl="4" w:tplc="CA409C16">
      <w:numFmt w:val="bullet"/>
      <w:lvlText w:val="•"/>
      <w:lvlJc w:val="left"/>
      <w:pPr>
        <w:ind w:left="2379" w:hanging="360"/>
      </w:pPr>
      <w:rPr>
        <w:rFonts w:hint="default"/>
        <w:lang w:val="id" w:eastAsia="id" w:bidi="id"/>
      </w:rPr>
    </w:lvl>
    <w:lvl w:ilvl="5" w:tplc="9592723C">
      <w:numFmt w:val="bullet"/>
      <w:lvlText w:val="•"/>
      <w:lvlJc w:val="left"/>
      <w:pPr>
        <w:ind w:left="2719" w:hanging="360"/>
      </w:pPr>
      <w:rPr>
        <w:rFonts w:hint="default"/>
        <w:lang w:val="id" w:eastAsia="id" w:bidi="id"/>
      </w:rPr>
    </w:lvl>
    <w:lvl w:ilvl="6" w:tplc="C41A92D8">
      <w:numFmt w:val="bullet"/>
      <w:lvlText w:val="•"/>
      <w:lvlJc w:val="left"/>
      <w:pPr>
        <w:ind w:left="3059" w:hanging="360"/>
      </w:pPr>
      <w:rPr>
        <w:rFonts w:hint="default"/>
        <w:lang w:val="id" w:eastAsia="id" w:bidi="id"/>
      </w:rPr>
    </w:lvl>
    <w:lvl w:ilvl="7" w:tplc="D6B68706">
      <w:numFmt w:val="bullet"/>
      <w:lvlText w:val="•"/>
      <w:lvlJc w:val="left"/>
      <w:pPr>
        <w:ind w:left="3399" w:hanging="360"/>
      </w:pPr>
      <w:rPr>
        <w:rFonts w:hint="default"/>
        <w:lang w:val="id" w:eastAsia="id" w:bidi="id"/>
      </w:rPr>
    </w:lvl>
    <w:lvl w:ilvl="8" w:tplc="915AB398">
      <w:numFmt w:val="bullet"/>
      <w:lvlText w:val="•"/>
      <w:lvlJc w:val="left"/>
      <w:pPr>
        <w:ind w:left="3739" w:hanging="360"/>
      </w:pPr>
      <w:rPr>
        <w:rFonts w:hint="default"/>
        <w:lang w:val="id" w:eastAsia="id" w:bidi="id"/>
      </w:rPr>
    </w:lvl>
  </w:abstractNum>
  <w:abstractNum w:abstractNumId="4">
    <w:nsid w:val="73E437EB"/>
    <w:multiLevelType w:val="hybridMultilevel"/>
    <w:tmpl w:val="E2BCF97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75"/>
    <w:rsid w:val="00034E9E"/>
    <w:rsid w:val="000D3DE2"/>
    <w:rsid w:val="00135104"/>
    <w:rsid w:val="001F7819"/>
    <w:rsid w:val="002E3223"/>
    <w:rsid w:val="003C3F94"/>
    <w:rsid w:val="00437077"/>
    <w:rsid w:val="00464675"/>
    <w:rsid w:val="005741D4"/>
    <w:rsid w:val="005D4790"/>
    <w:rsid w:val="006040F8"/>
    <w:rsid w:val="00725620"/>
    <w:rsid w:val="007D2FAF"/>
    <w:rsid w:val="007E0114"/>
    <w:rsid w:val="00872B55"/>
    <w:rsid w:val="008E373F"/>
    <w:rsid w:val="0095612D"/>
    <w:rsid w:val="00A96F4D"/>
    <w:rsid w:val="00B7627B"/>
    <w:rsid w:val="00C3121A"/>
    <w:rsid w:val="00CC476B"/>
    <w:rsid w:val="00CF3437"/>
    <w:rsid w:val="00DD7BAE"/>
    <w:rsid w:val="00DE6C3B"/>
    <w:rsid w:val="00DF2B14"/>
    <w:rsid w:val="00F61BEF"/>
    <w:rsid w:val="00FD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9A290-5C5D-459E-A1B1-C270DB7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link w:val="Heading1Char"/>
    <w:uiPriority w:val="1"/>
    <w:qFormat/>
    <w:pPr>
      <w:ind w:left="63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ody of text"/>
    <w:basedOn w:val="Normal"/>
    <w:link w:val="ListParagraphChar"/>
    <w:uiPriority w:val="34"/>
    <w:qFormat/>
    <w:pPr>
      <w:spacing w:before="1"/>
      <w:ind w:left="10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B55"/>
    <w:pPr>
      <w:tabs>
        <w:tab w:val="center" w:pos="4680"/>
        <w:tab w:val="right" w:pos="9360"/>
      </w:tabs>
    </w:pPr>
  </w:style>
  <w:style w:type="character" w:customStyle="1" w:styleId="HeaderChar">
    <w:name w:val="Header Char"/>
    <w:basedOn w:val="DefaultParagraphFont"/>
    <w:link w:val="Header"/>
    <w:uiPriority w:val="99"/>
    <w:rsid w:val="00872B5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872B55"/>
    <w:pPr>
      <w:tabs>
        <w:tab w:val="center" w:pos="4680"/>
        <w:tab w:val="right" w:pos="9360"/>
      </w:tabs>
    </w:pPr>
  </w:style>
  <w:style w:type="character" w:customStyle="1" w:styleId="FooterChar">
    <w:name w:val="Footer Char"/>
    <w:basedOn w:val="DefaultParagraphFont"/>
    <w:link w:val="Footer"/>
    <w:uiPriority w:val="99"/>
    <w:rsid w:val="00872B55"/>
    <w:rPr>
      <w:rFonts w:ascii="Times New Roman" w:eastAsia="Times New Roman" w:hAnsi="Times New Roman" w:cs="Times New Roman"/>
      <w:lang w:val="id" w:eastAsia="id"/>
    </w:rPr>
  </w:style>
  <w:style w:type="character" w:styleId="Strong">
    <w:name w:val="Strong"/>
    <w:basedOn w:val="DefaultParagraphFont"/>
    <w:uiPriority w:val="22"/>
    <w:qFormat/>
    <w:rsid w:val="00A96F4D"/>
    <w:rPr>
      <w:b/>
      <w:bCs/>
    </w:rPr>
  </w:style>
  <w:style w:type="character" w:customStyle="1" w:styleId="ListParagraphChar">
    <w:name w:val="List Paragraph Char"/>
    <w:aliases w:val="Body of text Char"/>
    <w:link w:val="ListParagraph"/>
    <w:uiPriority w:val="34"/>
    <w:locked/>
    <w:rsid w:val="00A96F4D"/>
    <w:rPr>
      <w:rFonts w:ascii="Times New Roman" w:eastAsia="Times New Roman" w:hAnsi="Times New Roman" w:cs="Times New Roman"/>
      <w:lang w:val="id" w:eastAsia="id"/>
    </w:rPr>
  </w:style>
  <w:style w:type="character" w:customStyle="1" w:styleId="Heading1Char">
    <w:name w:val="Heading 1 Char"/>
    <w:basedOn w:val="DefaultParagraphFont"/>
    <w:link w:val="Heading1"/>
    <w:uiPriority w:val="1"/>
    <w:rsid w:val="00FD0A82"/>
    <w:rPr>
      <w:rFonts w:ascii="Times New Roman" w:eastAsia="Times New Roman" w:hAnsi="Times New Roman" w:cs="Times New Roman"/>
      <w:b/>
      <w:bCs/>
      <w:sz w:val="24"/>
      <w:szCs w:val="24"/>
      <w:lang w:val="id" w:eastAsia="id"/>
    </w:rPr>
  </w:style>
  <w:style w:type="character" w:customStyle="1" w:styleId="BodyTextChar">
    <w:name w:val="Body Text Char"/>
    <w:basedOn w:val="DefaultParagraphFont"/>
    <w:link w:val="BodyText"/>
    <w:uiPriority w:val="1"/>
    <w:rsid w:val="00FD0A82"/>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12075</Characters>
  <Application>Microsoft Office Word</Application>
  <DocSecurity>0</DocSecurity>
  <Lines>548</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asus</cp:lastModifiedBy>
  <cp:revision>3</cp:revision>
  <cp:lastPrinted>2020-10-14T13:07:00Z</cp:lastPrinted>
  <dcterms:created xsi:type="dcterms:W3CDTF">2020-11-06T10:36:00Z</dcterms:created>
  <dcterms:modified xsi:type="dcterms:W3CDTF">2020-11-06T10:38:00Z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2013</vt:lpwstr>
  </property>
  <property fmtid="{D5CDD505-2E9C-101B-9397-08002B2CF9AE}" pid="4" name="LastSaved">
    <vt:filetime>2020-10-11T00:00:00Z</vt:filetime>
  </property>
</Properties>
</file>