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4C4B" w14:textId="527F9410" w:rsidR="0046037D" w:rsidRPr="00783536" w:rsidRDefault="0046037D" w:rsidP="0046037D">
      <w:pPr>
        <w:pStyle w:val="BodyText"/>
        <w:jc w:val="center"/>
        <w:rPr>
          <w:b/>
        </w:rPr>
      </w:pPr>
      <w:r w:rsidRPr="00783536">
        <w:rPr>
          <w:b/>
        </w:rPr>
        <w:t>NASKAH PUBLIKASI SKRIPSI</w:t>
      </w:r>
    </w:p>
    <w:p w14:paraId="3E80E9E2" w14:textId="13AAA04C" w:rsidR="008C5AF5" w:rsidRPr="00783536" w:rsidRDefault="008C5AF5" w:rsidP="0046037D">
      <w:pPr>
        <w:pStyle w:val="BodyText"/>
        <w:jc w:val="center"/>
        <w:rPr>
          <w:b/>
          <w:color w:val="000000"/>
        </w:rPr>
      </w:pPr>
      <w:r w:rsidRPr="00783536">
        <w:rPr>
          <w:b/>
        </w:rPr>
        <w:t xml:space="preserve">ANALISIS PENERAPAN PERNYATAAN STANDAR AKUNTANSI PEMERINTAHAN (PSAP) NO. 1 TENTANG LAPORAN KEUANGAN PEMERINTAHAN PADA PEMERINTAH </w:t>
      </w:r>
      <w:r w:rsidRPr="00783536">
        <w:rPr>
          <w:b/>
          <w:color w:val="000000"/>
        </w:rPr>
        <w:t>KABUPATEN SINTANG</w:t>
      </w:r>
    </w:p>
    <w:p w14:paraId="664EEF57" w14:textId="079A89AF" w:rsidR="00755E02" w:rsidRPr="00783536" w:rsidRDefault="00755E02" w:rsidP="0046037D">
      <w:pPr>
        <w:pStyle w:val="BodyText"/>
        <w:jc w:val="center"/>
        <w:rPr>
          <w:bCs/>
        </w:rPr>
      </w:pPr>
      <w:r w:rsidRPr="00783536">
        <w:rPr>
          <w:bCs/>
        </w:rPr>
        <w:t xml:space="preserve">( Studi Kasus </w:t>
      </w:r>
      <w:r w:rsidR="00412E85" w:rsidRPr="00783536">
        <w:rPr>
          <w:bCs/>
        </w:rPr>
        <w:t>Pada Pemerintah</w:t>
      </w:r>
      <w:r w:rsidRPr="00783536">
        <w:rPr>
          <w:bCs/>
        </w:rPr>
        <w:t xml:space="preserve"> Kabupaten Sintang </w:t>
      </w:r>
      <w:r w:rsidR="00FB06FE" w:rsidRPr="00783536">
        <w:rPr>
          <w:bCs/>
        </w:rPr>
        <w:t>2020</w:t>
      </w:r>
      <w:r w:rsidR="00412E85" w:rsidRPr="00783536">
        <w:rPr>
          <w:bCs/>
        </w:rPr>
        <w:t xml:space="preserve"> </w:t>
      </w:r>
      <w:r w:rsidRPr="00783536">
        <w:rPr>
          <w:bCs/>
        </w:rPr>
        <w:t>)</w:t>
      </w:r>
    </w:p>
    <w:p w14:paraId="6C547E0B" w14:textId="77777777" w:rsidR="00D56895" w:rsidRDefault="00D56895" w:rsidP="0046037D">
      <w:pPr>
        <w:pStyle w:val="BodyText"/>
        <w:jc w:val="center"/>
        <w:rPr>
          <w:b/>
          <w:bCs/>
          <w:sz w:val="28"/>
          <w:szCs w:val="28"/>
        </w:rPr>
      </w:pPr>
    </w:p>
    <w:p w14:paraId="08BFA532" w14:textId="77777777" w:rsidR="008C5AF5" w:rsidRDefault="008C5AF5" w:rsidP="0046037D">
      <w:pPr>
        <w:pStyle w:val="BodyText"/>
        <w:jc w:val="center"/>
        <w:rPr>
          <w:sz w:val="20"/>
        </w:rPr>
      </w:pPr>
      <w:r>
        <w:rPr>
          <w:noProof/>
          <w:sz w:val="20"/>
          <w:lang w:val="en-US" w:eastAsia="en-US"/>
        </w:rPr>
        <w:drawing>
          <wp:inline distT="0" distB="0" distL="0" distR="0" wp14:anchorId="50A3FD55" wp14:editId="3E3A7827">
            <wp:extent cx="1989275" cy="194624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89275" cy="1946243"/>
                    </a:xfrm>
                    <a:prstGeom prst="rect">
                      <a:avLst/>
                    </a:prstGeom>
                  </pic:spPr>
                </pic:pic>
              </a:graphicData>
            </a:graphic>
          </wp:inline>
        </w:drawing>
      </w:r>
    </w:p>
    <w:p w14:paraId="77903531" w14:textId="77777777" w:rsidR="00FB06FE" w:rsidRDefault="00FB06FE" w:rsidP="0046037D">
      <w:pPr>
        <w:pStyle w:val="Heading1"/>
        <w:spacing w:before="0"/>
        <w:ind w:left="0" w:right="3"/>
        <w:rPr>
          <w:b w:val="0"/>
          <w:i/>
          <w:sz w:val="24"/>
          <w:szCs w:val="24"/>
        </w:rPr>
      </w:pPr>
      <w:bookmarkStart w:id="0" w:name="_bookmark0"/>
      <w:bookmarkEnd w:id="0"/>
    </w:p>
    <w:p w14:paraId="13371F9C" w14:textId="77777777" w:rsidR="0046037D" w:rsidRDefault="0046037D" w:rsidP="0046037D">
      <w:pPr>
        <w:pStyle w:val="Heading1"/>
        <w:spacing w:before="0" w:after="240"/>
        <w:ind w:left="0" w:right="3"/>
        <w:rPr>
          <w:sz w:val="24"/>
          <w:szCs w:val="24"/>
        </w:rPr>
      </w:pPr>
      <w:bookmarkStart w:id="1" w:name="_Toc57843857"/>
    </w:p>
    <w:p w14:paraId="0E5C22A2" w14:textId="77777777" w:rsidR="008C5AF5" w:rsidRPr="0046037D" w:rsidRDefault="008C5AF5" w:rsidP="0046037D">
      <w:pPr>
        <w:pStyle w:val="Heading1"/>
        <w:spacing w:before="0" w:after="240"/>
        <w:ind w:left="0" w:right="3"/>
        <w:rPr>
          <w:sz w:val="24"/>
          <w:szCs w:val="24"/>
        </w:rPr>
      </w:pPr>
      <w:r w:rsidRPr="0046037D">
        <w:rPr>
          <w:sz w:val="24"/>
          <w:szCs w:val="24"/>
        </w:rPr>
        <w:t>Oleh:</w:t>
      </w:r>
      <w:bookmarkEnd w:id="1"/>
    </w:p>
    <w:p w14:paraId="7FA953CD" w14:textId="77777777" w:rsidR="0045235D" w:rsidRPr="0046037D" w:rsidRDefault="008C5AF5" w:rsidP="0046037D">
      <w:pPr>
        <w:spacing w:after="240"/>
        <w:ind w:right="3"/>
        <w:jc w:val="center"/>
        <w:rPr>
          <w:b/>
          <w:i/>
          <w:sz w:val="24"/>
          <w:szCs w:val="24"/>
        </w:rPr>
      </w:pPr>
      <w:r w:rsidRPr="0046037D">
        <w:rPr>
          <w:b/>
          <w:i/>
          <w:sz w:val="24"/>
          <w:szCs w:val="24"/>
        </w:rPr>
        <w:t xml:space="preserve">Herlin Fetriantika </w:t>
      </w:r>
    </w:p>
    <w:p w14:paraId="1E00CD18" w14:textId="77777777" w:rsidR="008C5AF5" w:rsidRPr="0046037D" w:rsidRDefault="008C5AF5" w:rsidP="0046037D">
      <w:pPr>
        <w:spacing w:after="240"/>
        <w:ind w:right="3"/>
        <w:jc w:val="center"/>
        <w:rPr>
          <w:b/>
          <w:i/>
          <w:sz w:val="24"/>
          <w:szCs w:val="24"/>
        </w:rPr>
      </w:pPr>
      <w:r w:rsidRPr="0046037D">
        <w:rPr>
          <w:b/>
          <w:i/>
          <w:sz w:val="24"/>
          <w:szCs w:val="24"/>
        </w:rPr>
        <w:t>17061220</w:t>
      </w:r>
    </w:p>
    <w:p w14:paraId="35E8B7AA" w14:textId="77777777" w:rsidR="00755E02" w:rsidRPr="00755E02" w:rsidRDefault="00755E02" w:rsidP="0046037D">
      <w:pPr>
        <w:ind w:right="3"/>
        <w:jc w:val="center"/>
        <w:rPr>
          <w:i/>
          <w:sz w:val="24"/>
          <w:szCs w:val="24"/>
        </w:rPr>
      </w:pPr>
    </w:p>
    <w:p w14:paraId="44C461F0" w14:textId="77777777" w:rsidR="0046037D" w:rsidRDefault="008C5AF5" w:rsidP="0046037D">
      <w:pPr>
        <w:pStyle w:val="Heading1"/>
        <w:spacing w:before="0" w:after="240"/>
        <w:ind w:left="0" w:right="3"/>
        <w:rPr>
          <w:sz w:val="24"/>
          <w:szCs w:val="24"/>
        </w:rPr>
      </w:pPr>
      <w:bookmarkStart w:id="2" w:name="_Toc57843858"/>
      <w:r w:rsidRPr="00755E02">
        <w:rPr>
          <w:sz w:val="24"/>
          <w:szCs w:val="24"/>
        </w:rPr>
        <w:t xml:space="preserve">PROGRAM STUDI AKUNTANSI </w:t>
      </w:r>
    </w:p>
    <w:p w14:paraId="78862FB0" w14:textId="3CEE0BDB" w:rsidR="008C5AF5" w:rsidRPr="00755E02" w:rsidRDefault="008C5AF5" w:rsidP="0046037D">
      <w:pPr>
        <w:pStyle w:val="Heading1"/>
        <w:spacing w:before="0" w:after="240"/>
        <w:ind w:left="0" w:right="3"/>
        <w:rPr>
          <w:sz w:val="24"/>
          <w:szCs w:val="24"/>
        </w:rPr>
      </w:pPr>
      <w:r w:rsidRPr="00755E02">
        <w:rPr>
          <w:sz w:val="24"/>
          <w:szCs w:val="24"/>
        </w:rPr>
        <w:t>FAKULTAS EKONOMI</w:t>
      </w:r>
      <w:bookmarkEnd w:id="2"/>
    </w:p>
    <w:p w14:paraId="04C6E4B0" w14:textId="77777777" w:rsidR="00412E85" w:rsidRDefault="008C5AF5" w:rsidP="0046037D">
      <w:pPr>
        <w:pStyle w:val="Heading1"/>
        <w:spacing w:before="0" w:after="240"/>
        <w:ind w:left="0" w:right="3"/>
        <w:rPr>
          <w:sz w:val="24"/>
          <w:szCs w:val="24"/>
        </w:rPr>
      </w:pPr>
      <w:bookmarkStart w:id="3" w:name="_Toc57843859"/>
      <w:r w:rsidRPr="00755E02">
        <w:rPr>
          <w:sz w:val="24"/>
          <w:szCs w:val="24"/>
        </w:rPr>
        <w:t>UNIVERSITAS MERCU BUANA YOGYAKARTA</w:t>
      </w:r>
      <w:bookmarkEnd w:id="3"/>
      <w:r w:rsidRPr="00755E02">
        <w:rPr>
          <w:sz w:val="24"/>
          <w:szCs w:val="24"/>
        </w:rPr>
        <w:t xml:space="preserve"> </w:t>
      </w:r>
    </w:p>
    <w:p w14:paraId="4EE07995" w14:textId="5D3FDC19" w:rsidR="008C5AF5" w:rsidRPr="00755E02" w:rsidRDefault="008C5AF5" w:rsidP="0046037D">
      <w:pPr>
        <w:pStyle w:val="Heading1"/>
        <w:spacing w:before="0" w:after="240"/>
        <w:ind w:left="0" w:right="3"/>
        <w:rPr>
          <w:sz w:val="24"/>
          <w:szCs w:val="24"/>
        </w:rPr>
      </w:pPr>
      <w:bookmarkStart w:id="4" w:name="_Toc57843860"/>
      <w:r w:rsidRPr="00755E02">
        <w:rPr>
          <w:sz w:val="24"/>
          <w:szCs w:val="24"/>
        </w:rPr>
        <w:t>YOGYAKARTA</w:t>
      </w:r>
      <w:bookmarkEnd w:id="4"/>
    </w:p>
    <w:p w14:paraId="14A532B5" w14:textId="77777777" w:rsidR="008C5AF5" w:rsidRDefault="008C5AF5" w:rsidP="0046037D">
      <w:pPr>
        <w:pStyle w:val="Heading1"/>
        <w:spacing w:before="0"/>
        <w:ind w:left="0" w:right="3"/>
        <w:rPr>
          <w:sz w:val="24"/>
          <w:szCs w:val="24"/>
        </w:rPr>
      </w:pPr>
      <w:bookmarkStart w:id="5" w:name="_Toc57843861"/>
      <w:r w:rsidRPr="00755E02">
        <w:rPr>
          <w:sz w:val="24"/>
          <w:szCs w:val="24"/>
        </w:rPr>
        <w:t>2020</w:t>
      </w:r>
      <w:bookmarkEnd w:id="5"/>
    </w:p>
    <w:p w14:paraId="24B1953F" w14:textId="77777777" w:rsidR="00BD0FE2" w:rsidRDefault="00BD0FE2" w:rsidP="0046037D">
      <w:pPr>
        <w:pStyle w:val="BodyText"/>
        <w:jc w:val="center"/>
        <w:rPr>
          <w:b/>
          <w:sz w:val="30"/>
          <w:szCs w:val="30"/>
        </w:rPr>
        <w:sectPr w:rsidR="00BD0FE2" w:rsidSect="0038528C">
          <w:headerReference w:type="default" r:id="rId9"/>
          <w:pgSz w:w="11910" w:h="16840"/>
          <w:pgMar w:top="2268" w:right="1701" w:bottom="1701" w:left="2268" w:header="722" w:footer="0" w:gutter="0"/>
          <w:cols w:space="720"/>
        </w:sectPr>
      </w:pPr>
    </w:p>
    <w:p w14:paraId="1B0583B7" w14:textId="77777777" w:rsidR="0046037D" w:rsidRDefault="0046037D" w:rsidP="0046037D">
      <w:pPr>
        <w:spacing w:after="240" w:line="360" w:lineRule="auto"/>
        <w:jc w:val="center"/>
        <w:rPr>
          <w:b/>
          <w:sz w:val="24"/>
          <w:szCs w:val="24"/>
        </w:rPr>
      </w:pPr>
      <w:bookmarkStart w:id="6" w:name="_Toc57843872"/>
      <w:bookmarkStart w:id="7" w:name="_TOC_250009"/>
      <w:r w:rsidRPr="00687BF4">
        <w:rPr>
          <w:b/>
          <w:sz w:val="24"/>
          <w:szCs w:val="24"/>
        </w:rPr>
        <w:lastRenderedPageBreak/>
        <w:t>SURAT</w:t>
      </w:r>
      <w:r>
        <w:rPr>
          <w:b/>
          <w:sz w:val="24"/>
          <w:szCs w:val="24"/>
        </w:rPr>
        <w:t xml:space="preserve"> </w:t>
      </w:r>
      <w:r w:rsidRPr="00687BF4">
        <w:rPr>
          <w:b/>
          <w:sz w:val="24"/>
          <w:szCs w:val="24"/>
        </w:rPr>
        <w:t>PERNYATAAN PUBLIKASI KARYA ILMIAH</w:t>
      </w:r>
    </w:p>
    <w:p w14:paraId="3D9ABA2E" w14:textId="77777777" w:rsidR="0046037D" w:rsidRDefault="0046037D" w:rsidP="0046037D">
      <w:pPr>
        <w:spacing w:after="240"/>
        <w:rPr>
          <w:sz w:val="24"/>
          <w:szCs w:val="24"/>
        </w:rPr>
      </w:pPr>
      <w:r w:rsidRPr="00687BF4">
        <w:rPr>
          <w:sz w:val="24"/>
          <w:szCs w:val="24"/>
        </w:rPr>
        <w:t>Yang bertandatangan di bawah ini, saya:</w:t>
      </w:r>
    </w:p>
    <w:p w14:paraId="73E5411D" w14:textId="77832ABB" w:rsidR="0046037D" w:rsidRDefault="0046037D" w:rsidP="0046037D">
      <w:pPr>
        <w:spacing w:after="240"/>
        <w:rPr>
          <w:sz w:val="24"/>
          <w:szCs w:val="24"/>
        </w:rPr>
      </w:pPr>
      <w:r w:rsidRPr="00687BF4">
        <w:rPr>
          <w:sz w:val="24"/>
          <w:szCs w:val="24"/>
        </w:rPr>
        <w:t>Nama</w:t>
      </w:r>
      <w:r>
        <w:rPr>
          <w:sz w:val="24"/>
          <w:szCs w:val="24"/>
        </w:rPr>
        <w:tab/>
      </w:r>
      <w:r>
        <w:rPr>
          <w:sz w:val="24"/>
          <w:szCs w:val="24"/>
        </w:rPr>
        <w:tab/>
      </w:r>
      <w:r>
        <w:rPr>
          <w:sz w:val="24"/>
          <w:szCs w:val="24"/>
        </w:rPr>
        <w:tab/>
      </w:r>
      <w:r w:rsidRPr="00687BF4">
        <w:rPr>
          <w:sz w:val="24"/>
          <w:szCs w:val="24"/>
        </w:rPr>
        <w:t xml:space="preserve">: </w:t>
      </w:r>
      <w:r>
        <w:rPr>
          <w:sz w:val="24"/>
          <w:szCs w:val="24"/>
        </w:rPr>
        <w:t>Herlin Fetriantika</w:t>
      </w:r>
    </w:p>
    <w:p w14:paraId="3CFFDD89" w14:textId="1090A743" w:rsidR="0046037D" w:rsidRDefault="0046037D" w:rsidP="0046037D">
      <w:pPr>
        <w:spacing w:after="240"/>
        <w:rPr>
          <w:sz w:val="24"/>
          <w:szCs w:val="24"/>
        </w:rPr>
      </w:pPr>
      <w:r w:rsidRPr="00687BF4">
        <w:rPr>
          <w:sz w:val="24"/>
          <w:szCs w:val="24"/>
        </w:rPr>
        <w:t>NIM</w:t>
      </w:r>
      <w:r>
        <w:rPr>
          <w:sz w:val="24"/>
          <w:szCs w:val="24"/>
        </w:rPr>
        <w:tab/>
      </w:r>
      <w:r>
        <w:rPr>
          <w:sz w:val="24"/>
          <w:szCs w:val="24"/>
        </w:rPr>
        <w:tab/>
      </w:r>
      <w:r>
        <w:rPr>
          <w:sz w:val="24"/>
          <w:szCs w:val="24"/>
        </w:rPr>
        <w:tab/>
      </w:r>
      <w:r w:rsidRPr="00687BF4">
        <w:rPr>
          <w:sz w:val="24"/>
          <w:szCs w:val="24"/>
        </w:rPr>
        <w:t xml:space="preserve">: </w:t>
      </w:r>
      <w:r>
        <w:rPr>
          <w:sz w:val="24"/>
          <w:szCs w:val="24"/>
        </w:rPr>
        <w:t>17061220</w:t>
      </w:r>
    </w:p>
    <w:p w14:paraId="3EE2AF1B" w14:textId="77777777" w:rsidR="0046037D" w:rsidRDefault="0046037D" w:rsidP="0046037D">
      <w:pPr>
        <w:spacing w:after="240"/>
        <w:rPr>
          <w:sz w:val="24"/>
          <w:szCs w:val="24"/>
        </w:rPr>
      </w:pPr>
      <w:r w:rsidRPr="00687BF4">
        <w:rPr>
          <w:sz w:val="24"/>
          <w:szCs w:val="24"/>
        </w:rPr>
        <w:t>Fakultas / Prodi</w:t>
      </w:r>
      <w:r>
        <w:rPr>
          <w:sz w:val="24"/>
          <w:szCs w:val="24"/>
        </w:rPr>
        <w:tab/>
      </w:r>
      <w:r w:rsidRPr="00687BF4">
        <w:rPr>
          <w:sz w:val="24"/>
          <w:szCs w:val="24"/>
        </w:rPr>
        <w:t>: Ekonomi / Akuntansi</w:t>
      </w:r>
    </w:p>
    <w:p w14:paraId="19646C96" w14:textId="77777777" w:rsidR="0046037D" w:rsidRDefault="0046037D" w:rsidP="0046037D">
      <w:pPr>
        <w:spacing w:after="240"/>
        <w:rPr>
          <w:sz w:val="24"/>
          <w:szCs w:val="24"/>
        </w:rPr>
      </w:pPr>
      <w:r w:rsidRPr="00687BF4">
        <w:rPr>
          <w:sz w:val="24"/>
          <w:szCs w:val="24"/>
        </w:rPr>
        <w:t>Jenis</w:t>
      </w:r>
      <w:r>
        <w:rPr>
          <w:sz w:val="24"/>
          <w:szCs w:val="24"/>
        </w:rPr>
        <w:tab/>
      </w:r>
      <w:r>
        <w:rPr>
          <w:sz w:val="24"/>
          <w:szCs w:val="24"/>
        </w:rPr>
        <w:tab/>
      </w:r>
      <w:r>
        <w:rPr>
          <w:sz w:val="24"/>
          <w:szCs w:val="24"/>
        </w:rPr>
        <w:tab/>
      </w:r>
      <w:r w:rsidRPr="00687BF4">
        <w:rPr>
          <w:sz w:val="24"/>
          <w:szCs w:val="24"/>
        </w:rPr>
        <w:t>: Skripsi</w:t>
      </w:r>
    </w:p>
    <w:p w14:paraId="3CA67ECC" w14:textId="6375F2BA" w:rsidR="0046037D" w:rsidRDefault="0046037D" w:rsidP="0046037D">
      <w:pPr>
        <w:spacing w:after="240"/>
        <w:ind w:left="2160" w:hanging="2160"/>
        <w:jc w:val="both"/>
        <w:rPr>
          <w:sz w:val="24"/>
          <w:szCs w:val="24"/>
        </w:rPr>
      </w:pPr>
      <w:r w:rsidRPr="00687BF4">
        <w:rPr>
          <w:sz w:val="24"/>
          <w:szCs w:val="24"/>
        </w:rPr>
        <w:t>Judul</w:t>
      </w:r>
      <w:r>
        <w:rPr>
          <w:sz w:val="24"/>
          <w:szCs w:val="24"/>
        </w:rPr>
        <w:tab/>
      </w:r>
      <w:r w:rsidRPr="00687BF4">
        <w:rPr>
          <w:sz w:val="24"/>
          <w:szCs w:val="24"/>
        </w:rPr>
        <w:t>:</w:t>
      </w:r>
      <w:r>
        <w:rPr>
          <w:sz w:val="24"/>
          <w:szCs w:val="24"/>
        </w:rPr>
        <w:t xml:space="preserve"> </w:t>
      </w:r>
      <w:r w:rsidRPr="0046037D">
        <w:rPr>
          <w:sz w:val="24"/>
        </w:rPr>
        <w:t xml:space="preserve">Analisis Penerapan Pernyataan Standar Akuntansi Pemerintahan (PSAP) No. 1 Tentang Laporan Keuangan Pemerintahan Pada Pemerintah </w:t>
      </w:r>
      <w:r w:rsidRPr="0046037D">
        <w:rPr>
          <w:color w:val="000000"/>
          <w:sz w:val="24"/>
          <w:szCs w:val="24"/>
        </w:rPr>
        <w:t xml:space="preserve">Kabupaten Sintang </w:t>
      </w:r>
      <w:r w:rsidRPr="0046037D">
        <w:t>(Studi Kasus Pada Pemerintah Kabupaten Sintang 2020)</w:t>
      </w:r>
    </w:p>
    <w:p w14:paraId="5A5B3CD0" w14:textId="77777777" w:rsidR="0046037D" w:rsidRDefault="0046037D" w:rsidP="0046037D">
      <w:pPr>
        <w:jc w:val="both"/>
        <w:rPr>
          <w:sz w:val="24"/>
          <w:szCs w:val="24"/>
        </w:rPr>
      </w:pPr>
      <w:r w:rsidRPr="00687BF4">
        <w:rPr>
          <w:sz w:val="24"/>
          <w:szCs w:val="24"/>
        </w:rPr>
        <w:t>Dengan ini menyatakan bahwa,</w:t>
      </w:r>
    </w:p>
    <w:p w14:paraId="7938D632" w14:textId="77777777" w:rsidR="0046037D" w:rsidRDefault="0046037D" w:rsidP="0046037D">
      <w:pPr>
        <w:pStyle w:val="ListParagraph"/>
        <w:numPr>
          <w:ilvl w:val="0"/>
          <w:numId w:val="63"/>
        </w:numPr>
        <w:spacing w:line="240" w:lineRule="auto"/>
        <w:jc w:val="both"/>
        <w:rPr>
          <w:rFonts w:ascii="Times New Roman" w:hAnsi="Times New Roman" w:cs="Times New Roman"/>
          <w:sz w:val="24"/>
          <w:szCs w:val="24"/>
        </w:rPr>
      </w:pPr>
      <w:r w:rsidRPr="00A35F2A">
        <w:rPr>
          <w:rFonts w:ascii="Times New Roman" w:hAnsi="Times New Roman" w:cs="Times New Roman"/>
          <w:sz w:val="24"/>
          <w:szCs w:val="24"/>
        </w:rPr>
        <w:t>Karya tulis berupa skripsi ini adalah asli dan belum pernah diajukan untuk memperoleh gelaar akademik baik di Universitas Mercu Buana Yogyakarta maupun di Perguruan Tinggi lainnya.</w:t>
      </w:r>
    </w:p>
    <w:p w14:paraId="147E25D1" w14:textId="77777777" w:rsidR="0046037D" w:rsidRDefault="0046037D" w:rsidP="0046037D">
      <w:pPr>
        <w:pStyle w:val="ListParagraph"/>
        <w:numPr>
          <w:ilvl w:val="0"/>
          <w:numId w:val="63"/>
        </w:numPr>
        <w:spacing w:line="240" w:lineRule="auto"/>
        <w:jc w:val="both"/>
        <w:rPr>
          <w:rFonts w:ascii="Times New Roman" w:hAnsi="Times New Roman" w:cs="Times New Roman"/>
          <w:sz w:val="24"/>
          <w:szCs w:val="24"/>
        </w:rPr>
      </w:pPr>
      <w:r w:rsidRPr="00A35F2A">
        <w:rPr>
          <w:rFonts w:ascii="Times New Roman" w:hAnsi="Times New Roman" w:cs="Times New Roman"/>
          <w:sz w:val="24"/>
          <w:szCs w:val="24"/>
        </w:rPr>
        <w:t>Memberikan hak bebas royalti kepada perpustakaan UMBY atas penulisan karya ilmiah saya demi pengembangan ilmu pengetahuan.</w:t>
      </w:r>
    </w:p>
    <w:p w14:paraId="467D7AE6" w14:textId="77777777" w:rsidR="0046037D" w:rsidRDefault="0046037D" w:rsidP="0046037D">
      <w:pPr>
        <w:pStyle w:val="ListParagraph"/>
        <w:numPr>
          <w:ilvl w:val="0"/>
          <w:numId w:val="63"/>
        </w:numPr>
        <w:spacing w:line="240" w:lineRule="auto"/>
        <w:jc w:val="both"/>
        <w:rPr>
          <w:rFonts w:ascii="Times New Roman" w:hAnsi="Times New Roman" w:cs="Times New Roman"/>
          <w:sz w:val="24"/>
          <w:szCs w:val="24"/>
        </w:rPr>
      </w:pPr>
      <w:r w:rsidRPr="00A35F2A">
        <w:rPr>
          <w:rFonts w:ascii="Times New Roman" w:hAnsi="Times New Roman" w:cs="Times New Roman"/>
          <w:sz w:val="24"/>
          <w:szCs w:val="24"/>
        </w:rPr>
        <w:t>Memberikan hak menyimpan, mengalih mediakan / mengalih formatkan, mengelola dalam bentuk pangkalan data (data base), mendistribusikan, serta menampilkannya dalam bentuk softcopy untuk kepentingan akademiskepada perpustakaan UMBY, tanpa perlu meminta ijin dari saya selama tetap mencantumkan nama saya sebagai penulis.</w:t>
      </w:r>
    </w:p>
    <w:p w14:paraId="56E09754" w14:textId="77777777" w:rsidR="0046037D" w:rsidRDefault="0046037D" w:rsidP="0046037D">
      <w:pPr>
        <w:pStyle w:val="ListParagraph"/>
        <w:numPr>
          <w:ilvl w:val="0"/>
          <w:numId w:val="63"/>
        </w:numPr>
        <w:spacing w:line="240" w:lineRule="auto"/>
        <w:jc w:val="both"/>
        <w:rPr>
          <w:rFonts w:ascii="Times New Roman" w:hAnsi="Times New Roman" w:cs="Times New Roman"/>
          <w:sz w:val="24"/>
          <w:szCs w:val="24"/>
        </w:rPr>
      </w:pPr>
      <w:r w:rsidRPr="00A35F2A">
        <w:rPr>
          <w:rFonts w:ascii="Times New Roman" w:hAnsi="Times New Roman" w:cs="Times New Roman"/>
          <w:sz w:val="24"/>
          <w:szCs w:val="24"/>
        </w:rPr>
        <w:t>Bersedia menjamin untuk menanggung secara pribadi tanpa melibatkan pihak perpustakaan UMBY, dari semua bentuk tuntutan hukum yang timbul atas pelanggaran hak cipta dalam karya ilmiah ini.Demikian pernyataan ini saya buat sesungguhnya dan semoga dapat digunakan sebagaimana mestinya.</w:t>
      </w:r>
    </w:p>
    <w:p w14:paraId="011A6030" w14:textId="77777777" w:rsidR="0046037D" w:rsidRDefault="0046037D" w:rsidP="0046037D">
      <w:pPr>
        <w:jc w:val="both"/>
        <w:rPr>
          <w:sz w:val="24"/>
          <w:szCs w:val="24"/>
        </w:rPr>
      </w:pPr>
      <w:r w:rsidRPr="00A35F2A">
        <w:rPr>
          <w:sz w:val="24"/>
          <w:szCs w:val="24"/>
        </w:rPr>
        <w:t>Demikian</w:t>
      </w:r>
      <w:r>
        <w:rPr>
          <w:sz w:val="24"/>
          <w:szCs w:val="24"/>
        </w:rPr>
        <w:t xml:space="preserve"> </w:t>
      </w:r>
      <w:r w:rsidRPr="00A35F2A">
        <w:rPr>
          <w:sz w:val="24"/>
          <w:szCs w:val="24"/>
        </w:rPr>
        <w:t>pernyataan</w:t>
      </w:r>
      <w:r>
        <w:rPr>
          <w:sz w:val="24"/>
          <w:szCs w:val="24"/>
        </w:rPr>
        <w:t xml:space="preserve"> </w:t>
      </w:r>
      <w:r w:rsidRPr="00A35F2A">
        <w:rPr>
          <w:sz w:val="24"/>
          <w:szCs w:val="24"/>
        </w:rPr>
        <w:t>ini</w:t>
      </w:r>
      <w:r>
        <w:rPr>
          <w:sz w:val="24"/>
          <w:szCs w:val="24"/>
        </w:rPr>
        <w:t xml:space="preserve"> </w:t>
      </w:r>
      <w:r w:rsidRPr="00A35F2A">
        <w:rPr>
          <w:sz w:val="24"/>
          <w:szCs w:val="24"/>
        </w:rPr>
        <w:t>saya</w:t>
      </w:r>
      <w:r>
        <w:rPr>
          <w:sz w:val="24"/>
          <w:szCs w:val="24"/>
        </w:rPr>
        <w:t xml:space="preserve"> </w:t>
      </w:r>
      <w:r w:rsidRPr="00A35F2A">
        <w:rPr>
          <w:sz w:val="24"/>
          <w:szCs w:val="24"/>
        </w:rPr>
        <w:t>buat</w:t>
      </w:r>
      <w:r>
        <w:rPr>
          <w:sz w:val="24"/>
          <w:szCs w:val="24"/>
        </w:rPr>
        <w:t xml:space="preserve"> </w:t>
      </w:r>
      <w:r w:rsidRPr="00A35F2A">
        <w:rPr>
          <w:sz w:val="24"/>
          <w:szCs w:val="24"/>
        </w:rPr>
        <w:t>sesungguhnya</w:t>
      </w:r>
      <w:r>
        <w:rPr>
          <w:sz w:val="24"/>
          <w:szCs w:val="24"/>
        </w:rPr>
        <w:t xml:space="preserve"> </w:t>
      </w:r>
      <w:r w:rsidRPr="00A35F2A">
        <w:rPr>
          <w:sz w:val="24"/>
          <w:szCs w:val="24"/>
        </w:rPr>
        <w:t>dan</w:t>
      </w:r>
      <w:r>
        <w:rPr>
          <w:sz w:val="24"/>
          <w:szCs w:val="24"/>
        </w:rPr>
        <w:t xml:space="preserve"> </w:t>
      </w:r>
      <w:r w:rsidRPr="00A35F2A">
        <w:rPr>
          <w:sz w:val="24"/>
          <w:szCs w:val="24"/>
        </w:rPr>
        <w:t>semoga</w:t>
      </w:r>
      <w:r>
        <w:rPr>
          <w:sz w:val="24"/>
          <w:szCs w:val="24"/>
        </w:rPr>
        <w:t xml:space="preserve"> </w:t>
      </w:r>
      <w:r w:rsidRPr="00A35F2A">
        <w:rPr>
          <w:sz w:val="24"/>
          <w:szCs w:val="24"/>
        </w:rPr>
        <w:t>dapat</w:t>
      </w:r>
      <w:r>
        <w:rPr>
          <w:sz w:val="24"/>
          <w:szCs w:val="24"/>
        </w:rPr>
        <w:t xml:space="preserve"> </w:t>
      </w:r>
      <w:r w:rsidRPr="00A35F2A">
        <w:rPr>
          <w:sz w:val="24"/>
          <w:szCs w:val="24"/>
        </w:rPr>
        <w:t>digunakan sebagaimana mestinya.</w:t>
      </w:r>
    </w:p>
    <w:p w14:paraId="6BE8CFC7" w14:textId="77777777" w:rsidR="0046037D" w:rsidRDefault="0046037D" w:rsidP="0046037D">
      <w:pPr>
        <w:jc w:val="right"/>
        <w:rPr>
          <w:sz w:val="24"/>
          <w:szCs w:val="24"/>
        </w:rPr>
      </w:pPr>
    </w:p>
    <w:p w14:paraId="3EEDB35F" w14:textId="77777777" w:rsidR="0046037D" w:rsidRDefault="0046037D" w:rsidP="0046037D">
      <w:pPr>
        <w:tabs>
          <w:tab w:val="left" w:pos="1276"/>
        </w:tabs>
        <w:ind w:left="5529"/>
        <w:rPr>
          <w:sz w:val="24"/>
          <w:szCs w:val="24"/>
        </w:rPr>
      </w:pPr>
    </w:p>
    <w:p w14:paraId="5D77E3ED" w14:textId="1AD10449" w:rsidR="0046037D" w:rsidRDefault="0046037D" w:rsidP="0046037D">
      <w:pPr>
        <w:tabs>
          <w:tab w:val="left" w:pos="1276"/>
        </w:tabs>
        <w:ind w:left="4820"/>
        <w:jc w:val="center"/>
        <w:rPr>
          <w:sz w:val="24"/>
          <w:szCs w:val="24"/>
        </w:rPr>
      </w:pPr>
      <w:r>
        <w:rPr>
          <w:sz w:val="24"/>
          <w:szCs w:val="24"/>
        </w:rPr>
        <w:t>Yogyakarta, 11 Desember 2020</w:t>
      </w:r>
    </w:p>
    <w:p w14:paraId="5B6FF05C" w14:textId="77777777" w:rsidR="0046037D" w:rsidRDefault="0046037D" w:rsidP="0046037D">
      <w:pPr>
        <w:ind w:left="4820"/>
        <w:jc w:val="center"/>
        <w:rPr>
          <w:sz w:val="24"/>
          <w:szCs w:val="24"/>
        </w:rPr>
      </w:pPr>
      <w:r>
        <w:rPr>
          <w:sz w:val="24"/>
          <w:szCs w:val="24"/>
        </w:rPr>
        <w:t>Yang menyatakan</w:t>
      </w:r>
    </w:p>
    <w:p w14:paraId="570BBD75" w14:textId="77777777" w:rsidR="0046037D" w:rsidRDefault="0046037D" w:rsidP="0046037D">
      <w:pPr>
        <w:ind w:left="4820"/>
        <w:jc w:val="center"/>
        <w:rPr>
          <w:sz w:val="24"/>
          <w:szCs w:val="24"/>
        </w:rPr>
      </w:pPr>
    </w:p>
    <w:p w14:paraId="7870105C" w14:textId="77777777" w:rsidR="0046037D" w:rsidRDefault="0046037D" w:rsidP="0046037D">
      <w:pPr>
        <w:ind w:left="4820"/>
        <w:jc w:val="center"/>
        <w:rPr>
          <w:sz w:val="24"/>
          <w:szCs w:val="24"/>
        </w:rPr>
      </w:pPr>
    </w:p>
    <w:p w14:paraId="7064DD86" w14:textId="16790689" w:rsidR="0046037D" w:rsidRDefault="0046037D" w:rsidP="0046037D">
      <w:pPr>
        <w:tabs>
          <w:tab w:val="left" w:pos="6240"/>
        </w:tabs>
        <w:ind w:left="4820"/>
        <w:jc w:val="center"/>
        <w:rPr>
          <w:sz w:val="24"/>
          <w:szCs w:val="24"/>
        </w:rPr>
      </w:pPr>
    </w:p>
    <w:p w14:paraId="6893514B" w14:textId="5266DCA4" w:rsidR="0046037D" w:rsidRPr="00A35F2A" w:rsidRDefault="0046037D" w:rsidP="0046037D">
      <w:pPr>
        <w:ind w:left="4820"/>
        <w:jc w:val="center"/>
        <w:rPr>
          <w:sz w:val="24"/>
          <w:szCs w:val="24"/>
        </w:rPr>
      </w:pPr>
      <w:r>
        <w:rPr>
          <w:sz w:val="24"/>
          <w:szCs w:val="24"/>
        </w:rPr>
        <w:t>Herlin Fetriantika</w:t>
      </w:r>
    </w:p>
    <w:p w14:paraId="2531D383" w14:textId="43030F93" w:rsidR="00CB0D5B" w:rsidRDefault="000E59F1">
      <w:pPr>
        <w:rPr>
          <w:b/>
          <w:sz w:val="24"/>
          <w:szCs w:val="24"/>
        </w:rPr>
      </w:pPr>
      <w:r>
        <w:rPr>
          <w:sz w:val="24"/>
          <w:szCs w:val="24"/>
        </w:rPr>
        <w:br w:type="page"/>
      </w:r>
      <w:bookmarkEnd w:id="6"/>
    </w:p>
    <w:p w14:paraId="078BAA56" w14:textId="77777777" w:rsidR="00783536" w:rsidRPr="00783536" w:rsidRDefault="00783536" w:rsidP="00783536">
      <w:pPr>
        <w:pStyle w:val="BodyText"/>
        <w:jc w:val="center"/>
        <w:rPr>
          <w:b/>
          <w:color w:val="000000"/>
        </w:rPr>
      </w:pPr>
      <w:bookmarkStart w:id="8" w:name="_Toc57843873"/>
      <w:r w:rsidRPr="00783536">
        <w:rPr>
          <w:b/>
        </w:rPr>
        <w:lastRenderedPageBreak/>
        <w:t xml:space="preserve">ANALISIS PENERAPAN PERNYATAAN STANDAR AKUNTANSI PEMERINTAHAN (PSAP) NO. 1 TENTANG LAPORAN KEUANGAN PEMERINTAHAN PADA PEMERINTAH </w:t>
      </w:r>
      <w:r w:rsidRPr="00783536">
        <w:rPr>
          <w:b/>
          <w:color w:val="000000"/>
        </w:rPr>
        <w:t>KABUPATEN SINTANG</w:t>
      </w:r>
    </w:p>
    <w:p w14:paraId="77761189" w14:textId="10773991" w:rsidR="00783536" w:rsidRDefault="00783536" w:rsidP="00783536">
      <w:pPr>
        <w:pStyle w:val="Heading1"/>
        <w:spacing w:before="0" w:line="480" w:lineRule="auto"/>
        <w:ind w:left="0" w:right="0"/>
        <w:rPr>
          <w:bCs w:val="0"/>
          <w:sz w:val="24"/>
          <w:szCs w:val="24"/>
        </w:rPr>
      </w:pPr>
      <w:r w:rsidRPr="00783536">
        <w:rPr>
          <w:bCs w:val="0"/>
          <w:sz w:val="24"/>
          <w:szCs w:val="24"/>
        </w:rPr>
        <w:t>( Studi Kasus Pada Pemerintah</w:t>
      </w:r>
      <w:r>
        <w:rPr>
          <w:bCs w:val="0"/>
          <w:sz w:val="24"/>
          <w:szCs w:val="24"/>
        </w:rPr>
        <w:t xml:space="preserve"> Kabupaten </w:t>
      </w:r>
      <w:r w:rsidRPr="00783536">
        <w:rPr>
          <w:bCs w:val="0"/>
          <w:sz w:val="24"/>
          <w:szCs w:val="24"/>
        </w:rPr>
        <w:t>Sintang 2020 )</w:t>
      </w:r>
    </w:p>
    <w:p w14:paraId="42A3D782" w14:textId="77777777" w:rsidR="00182EB0" w:rsidRDefault="00182EB0" w:rsidP="00783536">
      <w:pPr>
        <w:pStyle w:val="Heading1"/>
        <w:spacing w:before="0" w:line="480" w:lineRule="auto"/>
        <w:ind w:left="0" w:right="0"/>
        <w:rPr>
          <w:bCs w:val="0"/>
          <w:sz w:val="24"/>
          <w:szCs w:val="24"/>
        </w:rPr>
      </w:pPr>
    </w:p>
    <w:p w14:paraId="3363E2D9" w14:textId="2F107B02" w:rsidR="00182EB0" w:rsidRPr="00182EB0" w:rsidRDefault="00182EB0" w:rsidP="00182EB0">
      <w:pPr>
        <w:jc w:val="center"/>
        <w:rPr>
          <w:b/>
          <w:sz w:val="24"/>
          <w:szCs w:val="24"/>
        </w:rPr>
      </w:pPr>
      <w:r w:rsidRPr="00182EB0">
        <w:rPr>
          <w:b/>
          <w:sz w:val="24"/>
          <w:szCs w:val="24"/>
        </w:rPr>
        <w:t xml:space="preserve">ANALYSIS OF THE STATEMENT OF GOVERNMENTAL ACCOUNTING STANDARDS (PSAP ) NUMBER 01 ABOUT GOVERMENT FINANCIAL REPORT IN THE SINTANG DISTRICT GOVERNMENT </w:t>
      </w:r>
    </w:p>
    <w:p w14:paraId="13EE390A" w14:textId="1A026E1C" w:rsidR="00783536" w:rsidRPr="00182EB0" w:rsidRDefault="00182EB0" w:rsidP="00182EB0">
      <w:pPr>
        <w:jc w:val="center"/>
        <w:rPr>
          <w:b/>
          <w:sz w:val="24"/>
          <w:szCs w:val="24"/>
        </w:rPr>
      </w:pPr>
      <w:r w:rsidRPr="00182EB0">
        <w:rPr>
          <w:b/>
          <w:sz w:val="24"/>
          <w:szCs w:val="24"/>
        </w:rPr>
        <w:t>( Case Study on Sintang District Government 2020 )</w:t>
      </w:r>
    </w:p>
    <w:p w14:paraId="264BBD24" w14:textId="77777777" w:rsidR="00182EB0" w:rsidRDefault="00182EB0" w:rsidP="00783536">
      <w:pPr>
        <w:spacing w:after="240"/>
        <w:jc w:val="center"/>
        <w:rPr>
          <w:b/>
          <w:sz w:val="24"/>
          <w:szCs w:val="24"/>
        </w:rPr>
      </w:pPr>
    </w:p>
    <w:p w14:paraId="77AE048B" w14:textId="61C0B3A3" w:rsidR="00783536" w:rsidRDefault="00783536" w:rsidP="00783536">
      <w:pPr>
        <w:spacing w:after="240"/>
        <w:jc w:val="center"/>
        <w:rPr>
          <w:b/>
          <w:sz w:val="24"/>
          <w:szCs w:val="24"/>
        </w:rPr>
      </w:pPr>
      <w:r>
        <w:rPr>
          <w:b/>
          <w:sz w:val="24"/>
          <w:szCs w:val="24"/>
        </w:rPr>
        <w:t>Herlin Fetriantika</w:t>
      </w:r>
    </w:p>
    <w:p w14:paraId="69F14D91" w14:textId="77777777" w:rsidR="00783536" w:rsidRDefault="00783536" w:rsidP="00783536">
      <w:pPr>
        <w:spacing w:after="240"/>
        <w:jc w:val="center"/>
        <w:rPr>
          <w:b/>
          <w:sz w:val="24"/>
          <w:szCs w:val="24"/>
        </w:rPr>
      </w:pPr>
      <w:r>
        <w:rPr>
          <w:b/>
          <w:sz w:val="24"/>
          <w:szCs w:val="24"/>
        </w:rPr>
        <w:t>Universitas Mercu Buana Yogyakarta</w:t>
      </w:r>
    </w:p>
    <w:p w14:paraId="6939A44A" w14:textId="04DC33C8" w:rsidR="00783536" w:rsidRDefault="00874AD3" w:rsidP="00783536">
      <w:pPr>
        <w:spacing w:after="240"/>
        <w:jc w:val="center"/>
        <w:rPr>
          <w:b/>
          <w:sz w:val="24"/>
          <w:szCs w:val="24"/>
        </w:rPr>
      </w:pPr>
      <w:hyperlink r:id="rId10" w:history="1">
        <w:r w:rsidR="00783536" w:rsidRPr="00F51CA9">
          <w:rPr>
            <w:rStyle w:val="Hyperlink"/>
            <w:b/>
            <w:sz w:val="24"/>
            <w:szCs w:val="24"/>
          </w:rPr>
          <w:t>fetriantika.herl@gmail.com</w:t>
        </w:r>
      </w:hyperlink>
    </w:p>
    <w:p w14:paraId="48E816CA" w14:textId="77777777" w:rsidR="00783536" w:rsidRDefault="00783536" w:rsidP="00783536">
      <w:pPr>
        <w:pStyle w:val="Heading1"/>
        <w:spacing w:before="0" w:line="480" w:lineRule="auto"/>
        <w:ind w:left="0" w:right="0"/>
        <w:rPr>
          <w:sz w:val="24"/>
          <w:szCs w:val="24"/>
        </w:rPr>
      </w:pPr>
    </w:p>
    <w:p w14:paraId="6712233F" w14:textId="1CDEAA23" w:rsidR="00CB0D5B" w:rsidRDefault="00CB0D5B" w:rsidP="0069352C">
      <w:pPr>
        <w:pStyle w:val="Heading1"/>
        <w:spacing w:before="0"/>
        <w:ind w:left="0" w:right="3"/>
        <w:rPr>
          <w:sz w:val="24"/>
          <w:szCs w:val="24"/>
        </w:rPr>
      </w:pPr>
      <w:r w:rsidRPr="00D77C0C">
        <w:rPr>
          <w:sz w:val="24"/>
          <w:szCs w:val="24"/>
        </w:rPr>
        <w:t>ABSTRAK</w:t>
      </w:r>
      <w:bookmarkEnd w:id="8"/>
    </w:p>
    <w:p w14:paraId="6ECC3AC4" w14:textId="77777777" w:rsidR="0069352C" w:rsidRPr="00D77C0C" w:rsidRDefault="0069352C" w:rsidP="0069352C">
      <w:pPr>
        <w:pStyle w:val="Heading1"/>
        <w:spacing w:before="0"/>
        <w:rPr>
          <w:sz w:val="24"/>
          <w:szCs w:val="24"/>
        </w:rPr>
      </w:pPr>
    </w:p>
    <w:p w14:paraId="5BF57317" w14:textId="637A7397" w:rsidR="0014507C" w:rsidRPr="00D431C9" w:rsidRDefault="00D643E1" w:rsidP="0069352C">
      <w:pPr>
        <w:ind w:firstLine="720"/>
        <w:jc w:val="both"/>
        <w:rPr>
          <w:sz w:val="24"/>
          <w:szCs w:val="24"/>
        </w:rPr>
      </w:pPr>
      <w:r w:rsidRPr="00D643E1">
        <w:rPr>
          <w:sz w:val="24"/>
          <w:szCs w:val="24"/>
        </w:rPr>
        <w:t>Tujuan dari penelitian ini adalah</w:t>
      </w:r>
      <w:r>
        <w:rPr>
          <w:rFonts w:ascii="Arial" w:hAnsi="Arial" w:cs="Arial"/>
          <w:sz w:val="16"/>
          <w:szCs w:val="16"/>
        </w:rPr>
        <w:t xml:space="preserve"> </w:t>
      </w:r>
      <w:r w:rsidR="00F92BAB" w:rsidRPr="00D431C9">
        <w:rPr>
          <w:sz w:val="24"/>
          <w:szCs w:val="24"/>
        </w:rPr>
        <w:t xml:space="preserve">untuk mengetahui apakah penerapan Pernyataan Standar Akuntansi Pemerintah Nomor 01 Tentang Laporan Keuangan </w:t>
      </w:r>
      <w:r w:rsidR="00D437DD">
        <w:rPr>
          <w:sz w:val="24"/>
          <w:szCs w:val="24"/>
        </w:rPr>
        <w:t xml:space="preserve">Pemerintahan </w:t>
      </w:r>
      <w:r w:rsidR="00F92BAB" w:rsidRPr="00D431C9">
        <w:rPr>
          <w:sz w:val="24"/>
          <w:szCs w:val="24"/>
        </w:rPr>
        <w:t xml:space="preserve">sudah dilaksanakan pada Pemerintah Kabupaten Sintang. </w:t>
      </w:r>
      <w:r w:rsidR="0014507C" w:rsidRPr="00D431C9">
        <w:rPr>
          <w:sz w:val="24"/>
          <w:szCs w:val="24"/>
        </w:rPr>
        <w:t>Standar Akuntansi Pemerintahan (SAP) adalah prinsip-prinsip akuntansiyang diterapkan dalam menyusun dan menyajikan laporan keuangan pemerintah pusat maupun daerah.</w:t>
      </w:r>
    </w:p>
    <w:p w14:paraId="723512D3" w14:textId="5760E56D" w:rsidR="00CB0D5B" w:rsidRPr="00D431C9" w:rsidRDefault="00F92BAB" w:rsidP="0069352C">
      <w:pPr>
        <w:ind w:firstLine="720"/>
        <w:jc w:val="both"/>
        <w:rPr>
          <w:sz w:val="24"/>
          <w:szCs w:val="24"/>
        </w:rPr>
      </w:pPr>
      <w:r w:rsidRPr="00D431C9">
        <w:rPr>
          <w:sz w:val="24"/>
          <w:szCs w:val="24"/>
        </w:rPr>
        <w:t>Penelitian ini merupakan studi kasus yang menggunakan laporan keuangan Pemerintah Daerah Kabupaten Sintang Tahun 2019 dengan menggunakan metode observasi dan dokumentasi.</w:t>
      </w:r>
      <w:r w:rsidR="005A4F43" w:rsidRPr="00D431C9">
        <w:rPr>
          <w:sz w:val="24"/>
          <w:szCs w:val="24"/>
        </w:rPr>
        <w:t xml:space="preserve"> </w:t>
      </w:r>
      <w:r w:rsidR="0014507C" w:rsidRPr="00D431C9">
        <w:rPr>
          <w:sz w:val="24"/>
          <w:szCs w:val="24"/>
        </w:rPr>
        <w:t>Penelitian ini menggunakan desain penelitian yang bersifat kualitatif deskriptif dengan tujuan untuk memberikan gambaran yang mendetail tentang latar belakang, sifat-sifat, serata karakteristik-karakteristik yang khas dari subjek yang diteliti.</w:t>
      </w:r>
    </w:p>
    <w:p w14:paraId="569C6C0D" w14:textId="76021E10" w:rsidR="0014507C" w:rsidRPr="00D431C9" w:rsidRDefault="0014507C" w:rsidP="0069352C">
      <w:pPr>
        <w:ind w:firstLine="720"/>
        <w:jc w:val="both"/>
        <w:rPr>
          <w:sz w:val="24"/>
          <w:szCs w:val="24"/>
        </w:rPr>
      </w:pPr>
      <w:r w:rsidRPr="00D431C9">
        <w:rPr>
          <w:sz w:val="24"/>
          <w:szCs w:val="24"/>
        </w:rPr>
        <w:t xml:space="preserve">Hasil penelitian menunjukkan bahwa Pemerintah Kabupaten Sintang telah </w:t>
      </w:r>
      <w:r w:rsidR="003672A4" w:rsidRPr="00D431C9">
        <w:rPr>
          <w:sz w:val="24"/>
          <w:szCs w:val="24"/>
        </w:rPr>
        <w:t>menyajikan Laporan Keuangan akuntansi</w:t>
      </w:r>
      <w:r w:rsidRPr="00D431C9">
        <w:rPr>
          <w:sz w:val="24"/>
          <w:szCs w:val="24"/>
        </w:rPr>
        <w:t xml:space="preserve"> sesuai dengan Pernyataan Standar Akuntansi Pemerintahan (PSAP) No. 01 tentang Laporan Keuangan</w:t>
      </w:r>
      <w:r w:rsidR="003672A4" w:rsidRPr="00D431C9">
        <w:rPr>
          <w:sz w:val="24"/>
          <w:szCs w:val="24"/>
        </w:rPr>
        <w:t xml:space="preserve"> Pemerintah</w:t>
      </w:r>
      <w:r w:rsidRPr="00D431C9">
        <w:rPr>
          <w:sz w:val="24"/>
          <w:szCs w:val="24"/>
        </w:rPr>
        <w:t xml:space="preserve">, </w:t>
      </w:r>
      <w:r w:rsidR="00D431C9" w:rsidRPr="00D431C9">
        <w:rPr>
          <w:sz w:val="24"/>
          <w:szCs w:val="24"/>
        </w:rPr>
        <w:t>sehingga diharapkan tetap memperhatikan Peraturan-peraturan yang telah diperbaharui agar tercipta pengelolaan keuangan daerah yang efektif dan Laporan Keuangan yang disajikan dapat berguna bagi setiap pengguna laporan keuangan</w:t>
      </w:r>
      <w:r w:rsidR="00D431C9" w:rsidRPr="00D431C9">
        <w:rPr>
          <w:spacing w:val="-1"/>
          <w:sz w:val="24"/>
          <w:szCs w:val="24"/>
        </w:rPr>
        <w:t xml:space="preserve"> </w:t>
      </w:r>
      <w:r w:rsidR="00D431C9" w:rsidRPr="00D431C9">
        <w:rPr>
          <w:sz w:val="24"/>
          <w:szCs w:val="24"/>
        </w:rPr>
        <w:t>tersebut.</w:t>
      </w:r>
    </w:p>
    <w:p w14:paraId="3646BFD0" w14:textId="77777777" w:rsidR="0014507C" w:rsidRPr="00D431C9" w:rsidRDefault="0014507C" w:rsidP="0069352C">
      <w:pPr>
        <w:jc w:val="both"/>
        <w:rPr>
          <w:sz w:val="24"/>
          <w:szCs w:val="24"/>
        </w:rPr>
      </w:pPr>
    </w:p>
    <w:p w14:paraId="53396B3F" w14:textId="3EF842F6" w:rsidR="0014507C" w:rsidRPr="00D431C9" w:rsidRDefault="0014507C" w:rsidP="0069352C">
      <w:pPr>
        <w:jc w:val="both"/>
        <w:rPr>
          <w:sz w:val="24"/>
          <w:szCs w:val="24"/>
        </w:rPr>
      </w:pPr>
      <w:r w:rsidRPr="00D431C9">
        <w:rPr>
          <w:b/>
          <w:sz w:val="24"/>
          <w:szCs w:val="24"/>
        </w:rPr>
        <w:t>Kata Kunci:</w:t>
      </w:r>
      <w:r w:rsidRPr="00D431C9">
        <w:rPr>
          <w:sz w:val="24"/>
          <w:szCs w:val="24"/>
        </w:rPr>
        <w:t xml:space="preserve"> Standar Akuntansi Pemerintahan (SAP), </w:t>
      </w:r>
      <w:r w:rsidR="003672A4" w:rsidRPr="00D431C9">
        <w:rPr>
          <w:sz w:val="24"/>
          <w:szCs w:val="24"/>
        </w:rPr>
        <w:t>Penerapan PSAP, Laporan Keuangan</w:t>
      </w:r>
    </w:p>
    <w:p w14:paraId="2FBF6A2C" w14:textId="40DA51A8" w:rsidR="00FA5EA6" w:rsidRDefault="00FA5EA6" w:rsidP="0069352C">
      <w:pPr>
        <w:rPr>
          <w:b/>
          <w:bCs/>
          <w:sz w:val="24"/>
          <w:szCs w:val="24"/>
        </w:rPr>
      </w:pPr>
      <w:bookmarkStart w:id="9" w:name="_Toc57843874"/>
    </w:p>
    <w:p w14:paraId="309DA76D" w14:textId="7E0627F7" w:rsidR="00CB0D5B" w:rsidRPr="00182EB0" w:rsidRDefault="008802E2" w:rsidP="00182EB0">
      <w:pPr>
        <w:jc w:val="center"/>
        <w:rPr>
          <w:b/>
          <w:sz w:val="24"/>
          <w:szCs w:val="24"/>
        </w:rPr>
      </w:pPr>
      <w:r>
        <w:rPr>
          <w:sz w:val="24"/>
          <w:szCs w:val="24"/>
        </w:rPr>
        <w:br w:type="page"/>
      </w:r>
      <w:bookmarkStart w:id="10" w:name="_GoBack"/>
      <w:r w:rsidR="00CB0D5B" w:rsidRPr="00182EB0">
        <w:rPr>
          <w:b/>
          <w:sz w:val="24"/>
          <w:szCs w:val="24"/>
        </w:rPr>
        <w:lastRenderedPageBreak/>
        <w:t>ABSTRACT</w:t>
      </w:r>
      <w:bookmarkEnd w:id="9"/>
    </w:p>
    <w:bookmarkEnd w:id="10"/>
    <w:p w14:paraId="2BF755C2" w14:textId="77777777" w:rsidR="0069352C" w:rsidRPr="00D77C0C" w:rsidRDefault="0069352C" w:rsidP="0069352C">
      <w:pPr>
        <w:pStyle w:val="Heading1"/>
        <w:spacing w:before="0"/>
        <w:rPr>
          <w:sz w:val="24"/>
          <w:szCs w:val="24"/>
        </w:rPr>
      </w:pPr>
    </w:p>
    <w:p w14:paraId="04BB099B" w14:textId="77777777" w:rsidR="00FA0039" w:rsidRPr="00D849D4" w:rsidRDefault="00FA0039" w:rsidP="0069352C">
      <w:pPr>
        <w:ind w:firstLine="567"/>
        <w:jc w:val="both"/>
        <w:rPr>
          <w:sz w:val="24"/>
          <w:szCs w:val="24"/>
        </w:rPr>
      </w:pPr>
      <w:r w:rsidRPr="00D849D4">
        <w:rPr>
          <w:sz w:val="24"/>
          <w:szCs w:val="24"/>
        </w:rPr>
        <w:t xml:space="preserve">The purpose of this research is to </w:t>
      </w:r>
      <w:r w:rsidRPr="00D849D4">
        <w:rPr>
          <w:color w:val="000000"/>
          <w:sz w:val="24"/>
          <w:szCs w:val="24"/>
        </w:rPr>
        <w:t>determine wh</w:t>
      </w:r>
      <w:r>
        <w:rPr>
          <w:color w:val="000000"/>
          <w:sz w:val="24"/>
          <w:szCs w:val="24"/>
        </w:rPr>
        <w:t xml:space="preserve">ether the implementation of </w:t>
      </w:r>
      <w:r>
        <w:rPr>
          <w:sz w:val="24"/>
          <w:szCs w:val="24"/>
        </w:rPr>
        <w:t>The statement of</w:t>
      </w:r>
      <w:r>
        <w:rPr>
          <w:color w:val="000000"/>
          <w:sz w:val="24"/>
          <w:szCs w:val="24"/>
        </w:rPr>
        <w:t xml:space="preserve"> </w:t>
      </w:r>
      <w:r w:rsidRPr="00D849D4">
        <w:rPr>
          <w:sz w:val="24"/>
          <w:szCs w:val="24"/>
        </w:rPr>
        <w:t xml:space="preserve">Governmental Accounting Standards </w:t>
      </w:r>
      <w:r>
        <w:rPr>
          <w:sz w:val="24"/>
          <w:szCs w:val="24"/>
        </w:rPr>
        <w:t xml:space="preserve">number 01 about finance report </w:t>
      </w:r>
      <w:r>
        <w:rPr>
          <w:color w:val="000000"/>
          <w:sz w:val="24"/>
          <w:szCs w:val="24"/>
        </w:rPr>
        <w:t>has been implemented in</w:t>
      </w:r>
      <w:r w:rsidRPr="00D849D4">
        <w:rPr>
          <w:color w:val="000000"/>
          <w:sz w:val="24"/>
          <w:szCs w:val="24"/>
        </w:rPr>
        <w:t xml:space="preserve"> Sintang District Government. </w:t>
      </w:r>
      <w:r w:rsidRPr="00D849D4">
        <w:rPr>
          <w:sz w:val="24"/>
          <w:szCs w:val="24"/>
        </w:rPr>
        <w:t xml:space="preserve">Governmental Accounting Standards (SAP) is the accounting principles </w:t>
      </w:r>
      <w:r>
        <w:rPr>
          <w:sz w:val="24"/>
          <w:szCs w:val="24"/>
        </w:rPr>
        <w:t xml:space="preserve">that could the </w:t>
      </w:r>
      <w:r w:rsidRPr="00D849D4">
        <w:rPr>
          <w:sz w:val="24"/>
          <w:szCs w:val="24"/>
        </w:rPr>
        <w:t>applied inpreparing and presenting the financial statements of central government and local government.</w:t>
      </w:r>
    </w:p>
    <w:p w14:paraId="166C3A94" w14:textId="77777777" w:rsidR="00FA0039" w:rsidRPr="00D849D4" w:rsidRDefault="00FA0039" w:rsidP="0069352C">
      <w:pPr>
        <w:ind w:firstLine="567"/>
        <w:jc w:val="both"/>
        <w:rPr>
          <w:color w:val="000000"/>
          <w:sz w:val="24"/>
          <w:szCs w:val="24"/>
        </w:rPr>
      </w:pPr>
      <w:r>
        <w:rPr>
          <w:sz w:val="24"/>
          <w:szCs w:val="24"/>
        </w:rPr>
        <w:t>This research is a</w:t>
      </w:r>
      <w:r w:rsidRPr="00D849D4">
        <w:rPr>
          <w:sz w:val="24"/>
          <w:szCs w:val="24"/>
        </w:rPr>
        <w:t xml:space="preserve"> study</w:t>
      </w:r>
      <w:r>
        <w:rPr>
          <w:sz w:val="24"/>
          <w:szCs w:val="24"/>
        </w:rPr>
        <w:t xml:space="preserve"> case</w:t>
      </w:r>
      <w:r w:rsidRPr="00D849D4">
        <w:rPr>
          <w:sz w:val="24"/>
          <w:szCs w:val="24"/>
        </w:rPr>
        <w:t xml:space="preserve"> that uses financial statements of Sintang Regency of 2019 by using the method of observation and documentation. </w:t>
      </w:r>
      <w:r w:rsidRPr="00D849D4">
        <w:rPr>
          <w:color w:val="000000"/>
          <w:sz w:val="24"/>
          <w:szCs w:val="24"/>
        </w:rPr>
        <w:t xml:space="preserve">This study uses a descriptive qualitative research design with the aim of providing a detailed description of the background, traits, as well as the characteristics that are typical of </w:t>
      </w:r>
      <w:r>
        <w:rPr>
          <w:color w:val="000000"/>
          <w:sz w:val="24"/>
          <w:szCs w:val="24"/>
        </w:rPr>
        <w:t>the subject under it</w:t>
      </w:r>
      <w:r w:rsidRPr="00D849D4">
        <w:rPr>
          <w:color w:val="000000"/>
          <w:sz w:val="24"/>
          <w:szCs w:val="24"/>
        </w:rPr>
        <w:t>.</w:t>
      </w:r>
    </w:p>
    <w:p w14:paraId="51100D3E" w14:textId="77777777" w:rsidR="00FA0039" w:rsidRPr="00D849D4" w:rsidRDefault="00FA0039" w:rsidP="0069352C">
      <w:pPr>
        <w:ind w:firstLine="567"/>
        <w:jc w:val="both"/>
        <w:rPr>
          <w:color w:val="000000"/>
          <w:sz w:val="24"/>
          <w:szCs w:val="24"/>
        </w:rPr>
      </w:pPr>
      <w:r w:rsidRPr="00D849D4">
        <w:rPr>
          <w:color w:val="000000"/>
          <w:sz w:val="24"/>
          <w:szCs w:val="24"/>
        </w:rPr>
        <w:t xml:space="preserve">The results showed that the Sintang District Government has presented accounting financial statements in accordance with </w:t>
      </w:r>
      <w:r>
        <w:rPr>
          <w:sz w:val="24"/>
          <w:szCs w:val="24"/>
        </w:rPr>
        <w:t>The statement of</w:t>
      </w:r>
      <w:r>
        <w:rPr>
          <w:color w:val="000000"/>
          <w:sz w:val="24"/>
          <w:szCs w:val="24"/>
        </w:rPr>
        <w:t xml:space="preserve"> </w:t>
      </w:r>
      <w:r w:rsidRPr="00D849D4">
        <w:rPr>
          <w:sz w:val="24"/>
          <w:szCs w:val="24"/>
        </w:rPr>
        <w:t xml:space="preserve">Governmental Accounting Standards </w:t>
      </w:r>
      <w:r>
        <w:rPr>
          <w:sz w:val="24"/>
          <w:szCs w:val="24"/>
        </w:rPr>
        <w:t>number 01 about finance report</w:t>
      </w:r>
      <w:r w:rsidRPr="00D849D4">
        <w:rPr>
          <w:color w:val="000000"/>
          <w:sz w:val="24"/>
          <w:szCs w:val="24"/>
        </w:rPr>
        <w:t>, so</w:t>
      </w:r>
      <w:r>
        <w:rPr>
          <w:color w:val="000000"/>
          <w:sz w:val="24"/>
          <w:szCs w:val="24"/>
        </w:rPr>
        <w:t xml:space="preserve"> from this case any </w:t>
      </w:r>
      <w:r w:rsidRPr="00D849D4">
        <w:rPr>
          <w:color w:val="000000"/>
          <w:sz w:val="24"/>
          <w:szCs w:val="24"/>
        </w:rPr>
        <w:t>hope</w:t>
      </w:r>
      <w:r>
        <w:rPr>
          <w:color w:val="000000"/>
          <w:sz w:val="24"/>
          <w:szCs w:val="24"/>
        </w:rPr>
        <w:t xml:space="preserve"> that it would</w:t>
      </w:r>
      <w:r w:rsidRPr="00D849D4">
        <w:rPr>
          <w:color w:val="000000"/>
          <w:sz w:val="24"/>
          <w:szCs w:val="24"/>
        </w:rPr>
        <w:t xml:space="preserve"> continue to pay attention to the updated</w:t>
      </w:r>
      <w:r>
        <w:rPr>
          <w:color w:val="000000"/>
          <w:sz w:val="24"/>
          <w:szCs w:val="24"/>
        </w:rPr>
        <w:t xml:space="preserve"> the</w:t>
      </w:r>
      <w:r w:rsidRPr="00D849D4">
        <w:rPr>
          <w:color w:val="000000"/>
          <w:sz w:val="24"/>
          <w:szCs w:val="24"/>
        </w:rPr>
        <w:t xml:space="preserve"> regulations in order to create effective regional financial management and the Financial Statements that are presented can be useful for every user of these financial statements.</w:t>
      </w:r>
    </w:p>
    <w:p w14:paraId="6FD8D651" w14:textId="77777777" w:rsidR="00FA0039" w:rsidRPr="00D849D4" w:rsidRDefault="00FA0039" w:rsidP="0069352C">
      <w:pPr>
        <w:ind w:firstLine="567"/>
        <w:jc w:val="both"/>
        <w:rPr>
          <w:b/>
          <w:sz w:val="24"/>
          <w:szCs w:val="24"/>
        </w:rPr>
      </w:pPr>
    </w:p>
    <w:p w14:paraId="6CA2D69C" w14:textId="77777777" w:rsidR="00FA0039" w:rsidRPr="00D849D4" w:rsidRDefault="00FA0039" w:rsidP="0069352C">
      <w:pPr>
        <w:jc w:val="both"/>
        <w:rPr>
          <w:b/>
          <w:sz w:val="24"/>
          <w:szCs w:val="24"/>
        </w:rPr>
      </w:pPr>
      <w:r w:rsidRPr="00D849D4">
        <w:rPr>
          <w:b/>
          <w:sz w:val="24"/>
          <w:szCs w:val="24"/>
        </w:rPr>
        <w:t>Keywords:</w:t>
      </w:r>
      <w:r w:rsidRPr="00D849D4">
        <w:rPr>
          <w:sz w:val="24"/>
          <w:szCs w:val="24"/>
        </w:rPr>
        <w:t xml:space="preserve"> Governmental Accounting Standards (SAP), </w:t>
      </w:r>
      <w:r w:rsidRPr="00D849D4">
        <w:rPr>
          <w:color w:val="000000"/>
          <w:sz w:val="24"/>
          <w:szCs w:val="24"/>
        </w:rPr>
        <w:t>PSAP Implementation, Financial Statements</w:t>
      </w:r>
    </w:p>
    <w:p w14:paraId="3F83E743" w14:textId="7D507746" w:rsidR="00CB0D5B" w:rsidRPr="00D431C9" w:rsidRDefault="00CB0D5B" w:rsidP="0069352C">
      <w:pPr>
        <w:jc w:val="both"/>
        <w:rPr>
          <w:b/>
          <w:sz w:val="24"/>
          <w:szCs w:val="24"/>
        </w:rPr>
      </w:pPr>
    </w:p>
    <w:p w14:paraId="738EBCFF" w14:textId="77777777" w:rsidR="00CB0D5B" w:rsidRPr="00D431C9" w:rsidRDefault="00CB0D5B" w:rsidP="00D431C9">
      <w:pPr>
        <w:jc w:val="both"/>
        <w:rPr>
          <w:b/>
          <w:sz w:val="24"/>
          <w:szCs w:val="24"/>
        </w:rPr>
      </w:pPr>
      <w:r w:rsidRPr="00D431C9">
        <w:rPr>
          <w:b/>
          <w:sz w:val="24"/>
          <w:szCs w:val="24"/>
        </w:rPr>
        <w:br w:type="page"/>
      </w:r>
    </w:p>
    <w:p w14:paraId="56856ABD" w14:textId="77777777" w:rsidR="00BD0FE2" w:rsidRPr="00D431C9" w:rsidRDefault="00BD0FE2" w:rsidP="00D431C9">
      <w:pPr>
        <w:spacing w:line="480" w:lineRule="auto"/>
        <w:jc w:val="both"/>
        <w:rPr>
          <w:b/>
          <w:sz w:val="24"/>
          <w:szCs w:val="24"/>
        </w:rPr>
        <w:sectPr w:rsidR="00BD0FE2" w:rsidRPr="00D431C9" w:rsidSect="005D1F68">
          <w:headerReference w:type="default" r:id="rId11"/>
          <w:footerReference w:type="default" r:id="rId12"/>
          <w:pgSz w:w="11910" w:h="16840"/>
          <w:pgMar w:top="2268" w:right="1701" w:bottom="1701" w:left="2268" w:header="709" w:footer="850" w:gutter="0"/>
          <w:pgNumType w:fmt="lowerRoman" w:start="1"/>
          <w:cols w:space="720"/>
          <w:docGrid w:linePitch="299"/>
        </w:sectPr>
      </w:pPr>
    </w:p>
    <w:p w14:paraId="5B18F6A1" w14:textId="77777777" w:rsidR="002D5D51" w:rsidRPr="00D77C0C" w:rsidRDefault="00181A2D" w:rsidP="00783536">
      <w:pPr>
        <w:pStyle w:val="Heading1"/>
        <w:spacing w:before="0" w:after="240"/>
        <w:ind w:left="0"/>
        <w:jc w:val="left"/>
        <w:rPr>
          <w:sz w:val="24"/>
          <w:szCs w:val="24"/>
        </w:rPr>
      </w:pPr>
      <w:bookmarkStart w:id="11" w:name="_Toc57843876"/>
      <w:bookmarkEnd w:id="7"/>
      <w:r w:rsidRPr="00D77C0C">
        <w:rPr>
          <w:spacing w:val="-1"/>
          <w:sz w:val="24"/>
          <w:szCs w:val="24"/>
        </w:rPr>
        <w:lastRenderedPageBreak/>
        <w:t>PENDAHULUAN</w:t>
      </w:r>
      <w:bookmarkEnd w:id="11"/>
    </w:p>
    <w:p w14:paraId="77284EA7" w14:textId="77777777" w:rsidR="00BE79DD" w:rsidRDefault="0001457E" w:rsidP="00783536">
      <w:pPr>
        <w:pStyle w:val="BodyText"/>
        <w:spacing w:after="240"/>
        <w:ind w:right="3" w:firstLine="720"/>
        <w:jc w:val="both"/>
      </w:pPr>
      <w:r w:rsidRPr="0001457E">
        <w:t xml:space="preserve">Laporan keuangan adalah produk yang dihasilkan oleh disiplin ilmu akuntansi, sehingga sebagai bentuk pertanggungjawaban, penyajian laporan keuangan harus memenuhi prinsip akuntansi yang berlaku umum dan disajikan secara wajar. Laporan Keuangan Pemerintah Daerah (LKPD) ditujukan untuk memenuhi tujuan umum pelaporan keuangan, serta untuk memenuhi kebutuhan khusus pemakainya. </w:t>
      </w:r>
    </w:p>
    <w:p w14:paraId="605E56F3" w14:textId="77777777" w:rsidR="002D5D51" w:rsidRDefault="00181A2D" w:rsidP="00783536">
      <w:pPr>
        <w:pStyle w:val="BodyText"/>
        <w:spacing w:after="240"/>
        <w:ind w:right="3" w:firstLine="708"/>
        <w:jc w:val="both"/>
      </w:pPr>
      <w:r>
        <w:t>Meningkatkan tuntutan terhadap transparansi dan akuntabilitas, mengakibatkaan peran akuntansi dalam pemerintahan dilingkungan sektor publik juga semakin meningkat. Penggunaan akuntansi selama ini hanya diterapkan secara utuh, pada organisasi sektor swasta. Hal ini disebabkan karena banyaknya aparatur pemerintah yang belum begitu memahami arti penting dari akuntansi pemerintah, baik dari segi ilmu maupun dari segi praktek.</w:t>
      </w:r>
    </w:p>
    <w:p w14:paraId="1E3A92E7" w14:textId="77777777" w:rsidR="002D5D51" w:rsidRDefault="00181A2D" w:rsidP="00783536">
      <w:pPr>
        <w:pStyle w:val="BodyText"/>
        <w:spacing w:after="240"/>
        <w:ind w:right="3" w:firstLine="720"/>
        <w:jc w:val="both"/>
      </w:pPr>
      <w:r>
        <w:t xml:space="preserve">Laporan keuangan pada dasarnya adalah laporan pertanggungjawaban pimpinan atau manajer perusahaan, karena laporan keuangan merupakan gambaran keuangan dari transaksi-transaksi dan peristiwa-peristiwa yang terjadi. Laporan keuangan merupakan sumber informasi, baik bagi pemerintah untuk mengambil kebijakan dan keputusan, juga informasi </w:t>
      </w:r>
      <w:r>
        <w:rPr>
          <w:spacing w:val="-3"/>
        </w:rPr>
        <w:t xml:space="preserve">bagi </w:t>
      </w:r>
      <w:r>
        <w:t>pihak luar pemerintah seperti perusahaan, bank, investor, maupun calon investor. Kepentingan pengguna laporan keuangan berbeda, sesuai dengan kepentingan masing-masing. Laporan keuangan disusun dan disajikan sekurang-kurangnya setahun sekali.</w:t>
      </w:r>
    </w:p>
    <w:p w14:paraId="48226D9A" w14:textId="77777777" w:rsidR="002D5D51" w:rsidRDefault="00181A2D" w:rsidP="00783536">
      <w:pPr>
        <w:pStyle w:val="BodyText"/>
        <w:spacing w:after="240"/>
        <w:ind w:right="3" w:firstLine="720"/>
        <w:jc w:val="both"/>
      </w:pPr>
      <w:r>
        <w:t xml:space="preserve">Setiap Negara memiliki standar akuntansi sebagai acuan dalam pembuatan laporan keuangan. Sesuai amanat </w:t>
      </w:r>
      <w:r w:rsidR="00831247">
        <w:t xml:space="preserve">Undang-Undang </w:t>
      </w:r>
      <w:r>
        <w:t>yaitu pasal 5 ayat 2 UUD 1945, UU No. 17 Tahun 2003 tentang Keuangan Negara, dan UU No. 32 Tahun 2004 tentang Pemerintah Daerah, setelah mengalami proses yang panjang, Standar Akuntansi Pemerintahan (SAP) yang telah lama dinantikan oleh berbagai pihak telah ditetapkan dengan Peraturan Pemerintahan Nomor 24 Tahun 2005 tanggal</w:t>
      </w:r>
      <w:r w:rsidR="0038528C">
        <w:t xml:space="preserve"> </w:t>
      </w:r>
      <w:r>
        <w:t xml:space="preserve">13 Juni 2005 tentang Standar Akuntansi Pemerintahan (PP </w:t>
      </w:r>
      <w:r>
        <w:rPr>
          <w:spacing w:val="-3"/>
        </w:rPr>
        <w:t xml:space="preserve">SAP) </w:t>
      </w:r>
      <w:r>
        <w:t>dan PP No. 71 Tahun 2010 tentang Standar Akuntansi Pemerintahan sebagai pengganti PP No. 24 Tahun</w:t>
      </w:r>
      <w:r>
        <w:rPr>
          <w:spacing w:val="-1"/>
        </w:rPr>
        <w:t xml:space="preserve"> </w:t>
      </w:r>
      <w:r>
        <w:t>2005.</w:t>
      </w:r>
    </w:p>
    <w:p w14:paraId="6BD383EF" w14:textId="77777777" w:rsidR="002D5D51" w:rsidRDefault="00181A2D" w:rsidP="00783536">
      <w:pPr>
        <w:pStyle w:val="BodyText"/>
        <w:spacing w:after="240"/>
        <w:ind w:right="3" w:firstLine="708"/>
        <w:jc w:val="both"/>
      </w:pPr>
      <w:r>
        <w:t>Standar Akuntansi Pemerintahan digunakan untuk memberikan kemudahan kepada pemerintahan dalam penyusunan laporan keuangan. Maka dari itu penyusunannya harus mengacu pada Pernyataan Standar Akuntansi Pemerintahan (PSAP). Penerapan Pernyataan Standar Akuntansi Pemerintahan (PSAP) harus dilaksanakan agar ada kesamaan akuntansi disemua pemerintahan wilayah Indonesia, baik itu pemerintaah pusat maupun pemerintah daerah (BUMD).</w:t>
      </w:r>
      <w:r>
        <w:rPr>
          <w:spacing w:val="3"/>
        </w:rPr>
        <w:t xml:space="preserve"> </w:t>
      </w:r>
    </w:p>
    <w:p w14:paraId="2C79639B" w14:textId="77777777" w:rsidR="002D5D51" w:rsidRPr="007A166E" w:rsidRDefault="00181A2D" w:rsidP="00783536">
      <w:pPr>
        <w:pStyle w:val="BodyText"/>
        <w:spacing w:after="240"/>
        <w:ind w:right="3" w:firstLine="708"/>
        <w:jc w:val="both"/>
      </w:pPr>
      <w:r>
        <w:t xml:space="preserve">Setiap Laporan Keuangan Pemerintah Daerah (LKPD) harus disusun dan disajikan sesuai dengan Standar Akuntansi Pemerintahan (SAP). Laporan keuangan dan Standar Akuntansi Pemerintahan (SAP) dinyatakan dalam pernyataan Standar Akuntansi Pemerintahan (PSAP) No. 1. Tentang Laporan Keuangan Pemerintah. </w:t>
      </w:r>
      <w:r>
        <w:rPr>
          <w:spacing w:val="-3"/>
        </w:rPr>
        <w:t xml:space="preserve">PSAP </w:t>
      </w:r>
      <w:r>
        <w:t xml:space="preserve">No. 1 ini berisikan prinsip-prinsip mengenai Laporan Keuangan. Tujuan </w:t>
      </w:r>
      <w:r>
        <w:lastRenderedPageBreak/>
        <w:t>Standar Akuntansi Pemerintahan menetapkan dasar- dasar penyajian Laporan Keuangan untuk pemerintah dalam rangka memenuhi tujuan akuntanbilitas sebagaimana ditetapkan oleh peraturan perundang- undangan.</w:t>
      </w:r>
      <w:r w:rsidR="000E0949">
        <w:t xml:space="preserve"> </w:t>
      </w:r>
      <w:r>
        <w:t>Badan Pemeriksa Keuangan Republik Indonesia menilai tata kelola keuangan pemerintah daerah yang sering menimbulkan pelanggaran hukum masih menjadi masalah serius yang harus segera dibenahi sebelum upaya-upaya mengoptimalkan penggunaan keuangan daerah untuk program-program kemakmuran rakyat.</w:t>
      </w:r>
      <w:r w:rsidR="007A166E">
        <w:rPr>
          <w:rFonts w:ascii="Calibri"/>
          <w:sz w:val="20"/>
        </w:rPr>
        <w:tab/>
      </w:r>
    </w:p>
    <w:p w14:paraId="38F2FDD2" w14:textId="6BF929BD" w:rsidR="002D5D51" w:rsidRDefault="00783536" w:rsidP="00783536">
      <w:pPr>
        <w:pStyle w:val="Heading2"/>
        <w:tabs>
          <w:tab w:val="left" w:pos="2033"/>
        </w:tabs>
        <w:spacing w:after="240"/>
        <w:ind w:left="0" w:right="3"/>
        <w:jc w:val="both"/>
      </w:pPr>
      <w:bookmarkStart w:id="12" w:name="_TOC_250007"/>
      <w:bookmarkStart w:id="13" w:name="_Toc57843878"/>
      <w:r>
        <w:t>RUMUSAN</w:t>
      </w:r>
      <w:r>
        <w:rPr>
          <w:spacing w:val="-3"/>
        </w:rPr>
        <w:t xml:space="preserve"> </w:t>
      </w:r>
      <w:bookmarkEnd w:id="12"/>
      <w:r>
        <w:t>MASALAH</w:t>
      </w:r>
      <w:bookmarkEnd w:id="13"/>
    </w:p>
    <w:p w14:paraId="5D003FC6" w14:textId="747E630B" w:rsidR="002D5D51" w:rsidRPr="007A166E" w:rsidRDefault="00181A2D" w:rsidP="00783536">
      <w:pPr>
        <w:pStyle w:val="BodyText"/>
        <w:spacing w:after="240"/>
        <w:jc w:val="both"/>
      </w:pPr>
      <w:r>
        <w:t>Bardasarkan Latar Belakang Masalah diatas, maka penulis me</w:t>
      </w:r>
      <w:r w:rsidR="00831247">
        <w:t>rumuskan masalah penelitian seb</w:t>
      </w:r>
      <w:r>
        <w:t xml:space="preserve">agai berikut “Apakah </w:t>
      </w:r>
      <w:r w:rsidR="00F13001">
        <w:t>Laporan Keuangan Pemerintah Kabupaten</w:t>
      </w:r>
      <w:r>
        <w:t xml:space="preserve"> S</w:t>
      </w:r>
      <w:r w:rsidR="00F13001">
        <w:t>intang</w:t>
      </w:r>
      <w:r>
        <w:t xml:space="preserve"> </w:t>
      </w:r>
      <w:r w:rsidR="00DC640C">
        <w:t>sudah dilaksanakan</w:t>
      </w:r>
      <w:r>
        <w:t xml:space="preserve"> sesuai dengan Pernyataan Standar Akuntansi Pemerintahan (PSAP) No.01 tentang Laporan Keuangan</w:t>
      </w:r>
      <w:r w:rsidR="00D437DD">
        <w:t xml:space="preserve"> Pemerintahan</w:t>
      </w:r>
      <w:r w:rsidR="00412E85">
        <w:t xml:space="preserve"> </w:t>
      </w:r>
      <w:r w:rsidR="007B3D0D">
        <w:t>(</w:t>
      </w:r>
      <w:r w:rsidR="00412E85" w:rsidRPr="00412E85">
        <w:t xml:space="preserve">Studi Kasus </w:t>
      </w:r>
      <w:r w:rsidR="00412E85">
        <w:t xml:space="preserve">Pada </w:t>
      </w:r>
      <w:r w:rsidR="00FB06FE">
        <w:t>Pemerintah Kabupaten Sintang 2020</w:t>
      </w:r>
      <w:r w:rsidR="00412E85" w:rsidRPr="00412E85">
        <w:t>)</w:t>
      </w:r>
      <w:r w:rsidR="00412E85">
        <w:t xml:space="preserve"> </w:t>
      </w:r>
      <w:r>
        <w:t>?</w:t>
      </w:r>
      <w:r w:rsidR="0014507C">
        <w:t>”</w:t>
      </w:r>
    </w:p>
    <w:p w14:paraId="2B740674" w14:textId="7DBEA10D" w:rsidR="00D56895" w:rsidRPr="00D77C0C" w:rsidRDefault="00903A32" w:rsidP="00A21A77">
      <w:pPr>
        <w:pStyle w:val="Heading1"/>
        <w:spacing w:before="0" w:after="240"/>
        <w:ind w:left="0" w:right="3"/>
        <w:jc w:val="left"/>
        <w:rPr>
          <w:sz w:val="24"/>
          <w:szCs w:val="24"/>
        </w:rPr>
      </w:pPr>
      <w:bookmarkStart w:id="14" w:name="_Toc57843888"/>
      <w:r w:rsidRPr="007476DC">
        <w:rPr>
          <w:sz w:val="24"/>
          <w:szCs w:val="24"/>
        </w:rPr>
        <w:t>LANDASAN TEORI DAN</w:t>
      </w:r>
      <w:r w:rsidR="00D56895" w:rsidRPr="00D77C0C">
        <w:rPr>
          <w:sz w:val="24"/>
          <w:szCs w:val="24"/>
        </w:rPr>
        <w:t xml:space="preserve"> KERANGKA BERPIKIR</w:t>
      </w:r>
      <w:bookmarkEnd w:id="14"/>
    </w:p>
    <w:p w14:paraId="08705532" w14:textId="03B7E141" w:rsidR="002D5D51" w:rsidRPr="0098311E" w:rsidRDefault="00D6633A" w:rsidP="00A21A77">
      <w:pPr>
        <w:pStyle w:val="Heading2"/>
        <w:spacing w:after="240"/>
        <w:ind w:left="0"/>
      </w:pPr>
      <w:bookmarkStart w:id="15" w:name="_Toc57843889"/>
      <w:r w:rsidRPr="0098311E">
        <w:t>Akuntansi</w:t>
      </w:r>
      <w:bookmarkEnd w:id="15"/>
    </w:p>
    <w:p w14:paraId="69BDBA5F" w14:textId="77777777" w:rsidR="00353756" w:rsidRPr="0098311E" w:rsidRDefault="00353756" w:rsidP="00A21A77">
      <w:pPr>
        <w:pStyle w:val="BodyText"/>
        <w:spacing w:after="240"/>
        <w:ind w:right="3" w:firstLine="576"/>
        <w:jc w:val="both"/>
      </w:pPr>
      <w:r w:rsidRPr="0098311E">
        <w:t xml:space="preserve">Pengertian Akuntansi Menurut </w:t>
      </w:r>
      <w:r w:rsidRPr="0098311E">
        <w:rPr>
          <w:i/>
        </w:rPr>
        <w:t>American Insituteof Certified Public Accounting</w:t>
      </w:r>
      <w:r w:rsidRPr="0098311E">
        <w:t xml:space="preserve"> (AICPA) menyatakan, bahwa akuntansi adalah sebagai seni pencatatan, penggolongan, dan pengikhtisaran dengan cara tertentu dalam ukuran moneter, transaksi, dan kejadian-kejadian yang umumnya bersifat keuangan termasuk menafsirkan hasil-hasilnya. Sedangkan menurut </w:t>
      </w:r>
      <w:r w:rsidRPr="0098311E">
        <w:rPr>
          <w:i/>
        </w:rPr>
        <w:t>American Acounting Association</w:t>
      </w:r>
      <w:r w:rsidRPr="0098311E">
        <w:t xml:space="preserve"> (AAA) menyatakan, bahwa akuntansi adalah proses pengidentifikasian, pengukur dan melaporkan informasi ekonomi untuk memungkinkan adanya penilaian-penilaian dan keputusan yang jelas dan tegas bagi mereka yang menggunakan informasi tersebut. </w:t>
      </w:r>
    </w:p>
    <w:p w14:paraId="3EAEE1DC" w14:textId="77777777" w:rsidR="00903A32" w:rsidRDefault="00353756" w:rsidP="00A21A77">
      <w:pPr>
        <w:pStyle w:val="BodyText"/>
        <w:spacing w:after="240"/>
        <w:ind w:right="3" w:firstLine="576"/>
        <w:jc w:val="both"/>
      </w:pPr>
      <w:r w:rsidRPr="0098311E">
        <w:t>Pengertian Akuntansi menurut Hans Kartikahadi, Dkk. (2016:3) adalah suatu sistem informasi keuangan yang bertujuan untuk menghasilkan dan melaporkan informasi keuangan yang relevan bagi pihak–pihak yang membutuhkan. Berdasarkan pengertian diatas dapat disimpulkan bahwa akuntansi adalah proses identifikasi, pencatatan, dan pengomunikasian hasil akhir dalam bentuk laporan keuangan yang mencerminkan keadaaan aktual perusahaan kepada pihak yang berkepentingan</w:t>
      </w:r>
      <w:r w:rsidR="00181A2D" w:rsidRPr="0098311E">
        <w:t>.</w:t>
      </w:r>
      <w:r w:rsidRPr="0098311E">
        <w:t xml:space="preserve"> </w:t>
      </w:r>
    </w:p>
    <w:p w14:paraId="26C0AAF4" w14:textId="561B9CEC" w:rsidR="002D5D51" w:rsidRPr="00903A32" w:rsidRDefault="00181A2D" w:rsidP="00A21A77">
      <w:pPr>
        <w:pStyle w:val="BodyText"/>
        <w:spacing w:after="240"/>
        <w:ind w:right="3"/>
        <w:jc w:val="both"/>
        <w:rPr>
          <w:b/>
        </w:rPr>
      </w:pPr>
      <w:r w:rsidRPr="00903A32">
        <w:rPr>
          <w:b/>
        </w:rPr>
        <w:t>Laporan Keuangan Sektor</w:t>
      </w:r>
      <w:r w:rsidRPr="00903A32">
        <w:rPr>
          <w:b/>
          <w:spacing w:val="-9"/>
        </w:rPr>
        <w:t xml:space="preserve"> </w:t>
      </w:r>
      <w:r w:rsidRPr="00903A32">
        <w:rPr>
          <w:b/>
        </w:rPr>
        <w:t>Publik</w:t>
      </w:r>
    </w:p>
    <w:p w14:paraId="5065B593" w14:textId="16FEAC85" w:rsidR="00847F12" w:rsidRPr="0098311E" w:rsidRDefault="00BD43CD" w:rsidP="00A21A77">
      <w:pPr>
        <w:pStyle w:val="BodyText"/>
        <w:spacing w:after="240"/>
        <w:ind w:right="3" w:firstLine="424"/>
        <w:jc w:val="both"/>
      </w:pPr>
      <w:r w:rsidRPr="00BD43CD">
        <w:t>Menurut Sujarweni (2015:88) laporan keuangan sektor</w:t>
      </w:r>
      <w:r w:rsidR="00903A32">
        <w:t xml:space="preserve"> publik adalah l</w:t>
      </w:r>
      <w:r w:rsidR="00847F12" w:rsidRPr="0098311E">
        <w:t>aporan keuangan sektor publik merupakan posisi keuangan penting yang  berasal dari transaksi-transaksi yang dilakukan oleh organisasi sektor publik</w:t>
      </w:r>
      <w:r w:rsidR="00903A32">
        <w:t xml:space="preserve">. </w:t>
      </w:r>
      <w:r w:rsidR="00847F12" w:rsidRPr="0098311E">
        <w:t xml:space="preserve">Laporan keuangan ini untuk menciptakan akuntabilitas sektor publik. Tuntutan yang besar terhadap akuntabilitas publik ini digunakan untuk memberikan informasi tentang keuangan dari suatu entitas yang berguna bagi sejumlah besar pemakai dalam membuat dan mengevaluasi keputusan mengenai alokasi sumber daya yang dibutuhkan oleh suatu </w:t>
      </w:r>
      <w:r w:rsidR="00847F12" w:rsidRPr="0098311E">
        <w:lastRenderedPageBreak/>
        <w:t>entitas dalam aktivitasnya untuk mencapai tujuan</w:t>
      </w:r>
      <w:r>
        <w:t>.</w:t>
      </w:r>
      <w:r w:rsidR="00847F12" w:rsidRPr="0098311E">
        <w:t xml:space="preserve"> </w:t>
      </w:r>
    </w:p>
    <w:p w14:paraId="2F34ADDF" w14:textId="77777777" w:rsidR="002D5D51" w:rsidRPr="0098311E" w:rsidRDefault="00181A2D" w:rsidP="00A21A77">
      <w:pPr>
        <w:pStyle w:val="Heading2"/>
        <w:spacing w:after="240"/>
        <w:ind w:left="0"/>
      </w:pPr>
      <w:bookmarkStart w:id="16" w:name="_TOC_250002"/>
      <w:bookmarkStart w:id="17" w:name="_Toc57843891"/>
      <w:r w:rsidRPr="0098311E">
        <w:t>Akuntansi</w:t>
      </w:r>
      <w:r w:rsidRPr="0098311E">
        <w:rPr>
          <w:spacing w:val="-1"/>
        </w:rPr>
        <w:t xml:space="preserve"> </w:t>
      </w:r>
      <w:bookmarkEnd w:id="16"/>
      <w:r w:rsidRPr="0098311E">
        <w:t>Pemerintahan</w:t>
      </w:r>
      <w:bookmarkEnd w:id="17"/>
    </w:p>
    <w:p w14:paraId="5D9C8339" w14:textId="77777777" w:rsidR="00C234C2" w:rsidRPr="0098311E" w:rsidRDefault="00C234C2" w:rsidP="0069352C">
      <w:pPr>
        <w:pStyle w:val="BodyText"/>
        <w:ind w:right="3" w:firstLine="566"/>
        <w:jc w:val="both"/>
      </w:pPr>
      <w:r w:rsidRPr="0098311E">
        <w:t>Dalam pelaksanaan akuntansi pemerintah, diperlukan sebuah hukum yang dijadikan sebagai dasar pelaksanaan. Dasar hukum yang digunakan merupakan tolak ukur legalitas formal suatu aktivitas yang berkaitan dengan akuntansi suatu lembaga, perusahaan maupun dengan para akuntan. Dasar hukum akuntansi pemerintah adalah sebagai berikut :</w:t>
      </w:r>
    </w:p>
    <w:p w14:paraId="586309DB" w14:textId="77777777" w:rsidR="00C234C2" w:rsidRPr="0098311E" w:rsidRDefault="00C234C2" w:rsidP="0069352C">
      <w:pPr>
        <w:pStyle w:val="BodyText"/>
        <w:numPr>
          <w:ilvl w:val="0"/>
          <w:numId w:val="20"/>
        </w:numPr>
        <w:ind w:left="426" w:right="3"/>
        <w:jc w:val="both"/>
      </w:pPr>
      <w:r w:rsidRPr="0098311E">
        <w:t>Pasal 23 UUD 1945 tentang keuangan</w:t>
      </w:r>
    </w:p>
    <w:p w14:paraId="6A7E02D4" w14:textId="6928979F" w:rsidR="00C234C2" w:rsidRPr="0098311E" w:rsidRDefault="00C234C2" w:rsidP="0069352C">
      <w:pPr>
        <w:pStyle w:val="BodyText"/>
        <w:numPr>
          <w:ilvl w:val="0"/>
          <w:numId w:val="20"/>
        </w:numPr>
        <w:ind w:left="426" w:right="3"/>
        <w:jc w:val="both"/>
      </w:pPr>
      <w:r w:rsidRPr="0098311E">
        <w:t xml:space="preserve">Peraturan tentang cara pengurusan dan pertanggungjawaban keuangan negara yang ditetapkan dengan </w:t>
      </w:r>
      <w:r w:rsidRPr="00712698">
        <w:rPr>
          <w:i/>
        </w:rPr>
        <w:t>Indische Comptabiliteitswet</w:t>
      </w:r>
      <w:r w:rsidRPr="0098311E">
        <w:t xml:space="preserve"> atau ICW yang dalam bahasa Indonesia dikenal sebagai Undang-Undang</w:t>
      </w:r>
      <w:r w:rsidR="00FB06FE">
        <w:t xml:space="preserve"> </w:t>
      </w:r>
      <w:r w:rsidRPr="0098311E">
        <w:t>Perbendaharaan Indonesia.</w:t>
      </w:r>
    </w:p>
    <w:p w14:paraId="6B30709D" w14:textId="77777777" w:rsidR="002D5D51" w:rsidRPr="0098311E" w:rsidRDefault="00181A2D" w:rsidP="00A21A77">
      <w:pPr>
        <w:pStyle w:val="BodyText"/>
        <w:spacing w:after="240"/>
        <w:ind w:right="3" w:firstLine="426"/>
        <w:jc w:val="both"/>
      </w:pPr>
      <w:r w:rsidRPr="0098311E">
        <w:t>Akuntansi keuangan pemerintah sebagaimana dimaksud diatas digunakan untuk menyusun laporan keuangan Pemerintah Pusat / Daerah sesuai dengan standar akuntansi pemerintahan. Dalam pelaksana</w:t>
      </w:r>
      <w:r w:rsidR="00C234C2" w:rsidRPr="0098311E">
        <w:t>a</w:t>
      </w:r>
      <w:r w:rsidRPr="0098311E">
        <w:t>n akuntansinya, Menteri Keuangan telah mengeluarkan peraturan Menteri Keuangan Republik Indonesia Nomor 59/PMK.06.2005 tentang Sistem Akuntansi dan Pelaporan Ke</w:t>
      </w:r>
      <w:r w:rsidR="00C234C2" w:rsidRPr="0098311E">
        <w:t>uangan Pemerintah Pusat (SAPP).</w:t>
      </w:r>
    </w:p>
    <w:p w14:paraId="5BAD587B" w14:textId="34AF5719" w:rsidR="002D5D51" w:rsidRPr="0098311E" w:rsidRDefault="00181A2D" w:rsidP="0069352C">
      <w:pPr>
        <w:pStyle w:val="Heading4"/>
        <w:spacing w:before="0"/>
      </w:pPr>
      <w:r w:rsidRPr="0098311E">
        <w:t>Standar Akuntansi Pemerintahan</w:t>
      </w:r>
      <w:r w:rsidRPr="0098311E">
        <w:rPr>
          <w:spacing w:val="-2"/>
        </w:rPr>
        <w:t xml:space="preserve"> </w:t>
      </w:r>
      <w:r w:rsidRPr="0098311E">
        <w:t>(SAP)</w:t>
      </w:r>
    </w:p>
    <w:p w14:paraId="24284219" w14:textId="77777777" w:rsidR="00C7199C" w:rsidRPr="0098311E" w:rsidRDefault="00C7199C" w:rsidP="0069352C">
      <w:pPr>
        <w:pStyle w:val="BodyText"/>
        <w:ind w:right="3" w:firstLine="426"/>
        <w:jc w:val="both"/>
      </w:pPr>
      <w:r w:rsidRPr="0098311E">
        <w:t>SAP merupakan acuan wajib dalam menyusun dan menyajikan laporan keuangan dalam pemerintahan, baik itu pemerintah pusat maupun pemerintah daerah dalam rangka mencapai transparansi dan akuntabilitas. SAP dapat menjadi pedoman untuk menyatukan persepsi antara pengguna, penyusun, dan auditor. SAP merupakan pelaksanaan Undang-Undang Nomor 17 Tahun 2003 tentang Keuangan Negara pasal 32 ayat (2) yang menyatakan bahwa SAP disusun oleh suatu komite standar yang independen dan ditetapkan dengan Peraturan Pemerintah</w:t>
      </w:r>
      <w:r w:rsidR="00712698">
        <w:t xml:space="preserve"> </w:t>
      </w:r>
      <w:r w:rsidRPr="0098311E">
        <w:t>setelah terlebih dahulu mendapat pertimbangan dari Badan Pemeriksa Keuangan (BPK).</w:t>
      </w:r>
    </w:p>
    <w:p w14:paraId="3ED2D3CA" w14:textId="77777777" w:rsidR="002D5D51" w:rsidRPr="0098311E" w:rsidRDefault="00C7199C" w:rsidP="00A21A77">
      <w:pPr>
        <w:pStyle w:val="BodyText"/>
        <w:spacing w:after="240"/>
        <w:ind w:right="3" w:firstLine="426"/>
        <w:jc w:val="both"/>
      </w:pPr>
      <w:r w:rsidRPr="0098311E">
        <w:t>Penerapan SAP dimaksudkan untuk kebutuhan dalam rangka penyusunan laporan pertanggungjawaban pelaksanaan APBN/APBK berupa laporan keuangan yang terdiri dari Laporan Realisasi Anggaran (LRA), Laporan Perubahan Saldo Anggaran Lebih (Laporan Perubahan SAL), Neraca, Laporan Operasional (LO) ̧ Laporan Arus Kas (LAK), Laporan Perubahan Ekuitas (LPE), dan Catatan atas Laporan Keuangan (CaLK).</w:t>
      </w:r>
    </w:p>
    <w:p w14:paraId="3913C27A" w14:textId="44BDCBAC" w:rsidR="002D5D51" w:rsidRPr="0098311E" w:rsidRDefault="00181A2D" w:rsidP="00A21A77">
      <w:pPr>
        <w:pStyle w:val="Heading4"/>
      </w:pPr>
      <w:r w:rsidRPr="0098311E">
        <w:t>Standar Akuntansi Pemerintah Berbasis Kas menuju</w:t>
      </w:r>
      <w:r w:rsidRPr="0098311E">
        <w:rPr>
          <w:spacing w:val="-6"/>
        </w:rPr>
        <w:t xml:space="preserve"> </w:t>
      </w:r>
      <w:r w:rsidRPr="0098311E">
        <w:t>Akrual</w:t>
      </w:r>
    </w:p>
    <w:p w14:paraId="461890D8" w14:textId="77777777" w:rsidR="0010707E" w:rsidRPr="0098311E" w:rsidRDefault="0010707E" w:rsidP="00A21A77">
      <w:pPr>
        <w:pStyle w:val="BodyText"/>
        <w:spacing w:after="240"/>
        <w:ind w:firstLine="567"/>
        <w:jc w:val="both"/>
      </w:pPr>
      <w:r w:rsidRPr="0098311E">
        <w:t>Menurut PP No.71 tahun 2010 :</w:t>
      </w:r>
      <w:r w:rsidR="00712698">
        <w:t xml:space="preserve"> </w:t>
      </w:r>
      <w:r w:rsidRPr="0098311E">
        <w:t>“Basis Akuntansi akrual, yaitu yang mengakui pendapatan, beban, aset, utang dan ekuitas dalam pelaporan finansial berbasis akrual, serta mengakui pendapatan, belanja dan pembiayaan dalam pelaporan pelaksanaan anggaran berdasarkan basis yang ditetapkan dalam APBN/APBD. Basis Akrual untuk neraca berarti bahwa aset, kewajiban dan ekuitas dana diakui dan di catatpada saat terjadinya transaksi, atau pada saat kejadian atau kondisi lingkungan berpengaruh pada keuangan pemerintah, tanpa memperhatikan saat kas atau setara kas di terima atau di bayar”.</w:t>
      </w:r>
    </w:p>
    <w:p w14:paraId="023ED0FC" w14:textId="3A2E002D" w:rsidR="0010707E" w:rsidRDefault="0010707E" w:rsidP="0069352C">
      <w:pPr>
        <w:pStyle w:val="BodyText"/>
        <w:spacing w:after="240"/>
        <w:ind w:firstLine="567"/>
        <w:jc w:val="both"/>
        <w:rPr>
          <w:lang w:val="en-US" w:eastAsia="en-US"/>
        </w:rPr>
      </w:pPr>
      <w:r w:rsidRPr="0098311E">
        <w:lastRenderedPageBreak/>
        <w:t xml:space="preserve">Dari pemaparan pengertian akuntansi basis akrual di atas, dapat disimpulkan bahwa akuntansi basis akrual merupakan basis akuntansi di mana hak dan kewajiban atas suatu transaksi atau peristiwa ekonomi lainnya diakui pada saat terjadinya peristiwa, tanpa melihat kas atau setara kas diterima atau dibayarkan. Selain itu,basis akrual mampu memenuhi tujuan pelaporan yang tidak dapat </w:t>
      </w:r>
    </w:p>
    <w:p w14:paraId="4A1143D5" w14:textId="77777777" w:rsidR="002D5D51" w:rsidRPr="0098311E" w:rsidRDefault="00181A2D" w:rsidP="00A21A77">
      <w:pPr>
        <w:pStyle w:val="Heading2"/>
        <w:spacing w:after="240"/>
        <w:ind w:left="0"/>
      </w:pPr>
      <w:bookmarkStart w:id="18" w:name="_TOC_250001"/>
      <w:bookmarkStart w:id="19" w:name="_Toc57843893"/>
      <w:r w:rsidRPr="0098311E">
        <w:t>Akuntansi Pemerintah</w:t>
      </w:r>
      <w:r w:rsidRPr="0098311E">
        <w:rPr>
          <w:spacing w:val="-3"/>
        </w:rPr>
        <w:t xml:space="preserve"> </w:t>
      </w:r>
      <w:bookmarkEnd w:id="18"/>
      <w:r w:rsidRPr="0098311E">
        <w:t>Daerah</w:t>
      </w:r>
      <w:bookmarkEnd w:id="19"/>
    </w:p>
    <w:p w14:paraId="027EA350" w14:textId="77777777" w:rsidR="002D5D51" w:rsidRDefault="00181A2D" w:rsidP="00A21A77">
      <w:pPr>
        <w:pStyle w:val="BodyText"/>
        <w:spacing w:after="240"/>
        <w:ind w:firstLine="567"/>
        <w:jc w:val="both"/>
      </w:pPr>
      <w:r w:rsidRPr="0098311E">
        <w:t>Sesuai dengan Undang-undang Dasar Negara Republik Indonesia Tahun 1945, pemerintah daerah berwenang untuk mengatur dan mengurus sendiri urusan pemerintahan menurut asas otonomi dan tugas pembantuan. Pemberian otonomi luas kepada daerah diarahkan untuk mempercepat terwujudnya kesejahteraan masyarakat melalui peningkatan pelayanan, pemberdayaan dan peran serta masyarakat. Disamping itu melalui otonomi luas, daerah diharapkan mampu meningkatkan daya saing dengan memperhatikan prinsip demokrasi, pemerataan, keadilan, keistimewaan dan kekhususan serta potensi dan keanekaragaman daerah dalam sistem Negara Kesatuan Republik Indonesia.</w:t>
      </w:r>
    </w:p>
    <w:p w14:paraId="2E5A66AC" w14:textId="2B82B83D" w:rsidR="002D5D51" w:rsidRPr="0098311E" w:rsidRDefault="00181A2D" w:rsidP="00A21A77">
      <w:pPr>
        <w:pStyle w:val="Heading3"/>
        <w:spacing w:before="0" w:after="240"/>
      </w:pPr>
      <w:bookmarkStart w:id="20" w:name="_Toc57843895"/>
      <w:r w:rsidRPr="0098311E">
        <w:t>Sistem Akuntansi Keuangan Pemerintah</w:t>
      </w:r>
      <w:r w:rsidRPr="0098311E">
        <w:rPr>
          <w:spacing w:val="-13"/>
        </w:rPr>
        <w:t xml:space="preserve"> </w:t>
      </w:r>
      <w:r w:rsidRPr="0098311E">
        <w:t>Daerah</w:t>
      </w:r>
      <w:bookmarkEnd w:id="20"/>
    </w:p>
    <w:p w14:paraId="2613D694" w14:textId="77777777" w:rsidR="006259FA" w:rsidRDefault="006259FA" w:rsidP="0069352C">
      <w:pPr>
        <w:pStyle w:val="BodyText"/>
        <w:ind w:firstLine="720"/>
        <w:jc w:val="both"/>
      </w:pPr>
      <w:r>
        <w:t xml:space="preserve">Sistem Akuntansi Pemerintah Daerah merupakan bagian dari pengelolaan keuangan daerah secara keseluruhan. Hal ini didasari dengan adanya pertimbangan yang tertera dalam: </w:t>
      </w:r>
    </w:p>
    <w:p w14:paraId="34F100F7" w14:textId="77777777" w:rsidR="006259FA" w:rsidRDefault="006259FA" w:rsidP="0069352C">
      <w:pPr>
        <w:pStyle w:val="BodyText"/>
        <w:numPr>
          <w:ilvl w:val="0"/>
          <w:numId w:val="33"/>
        </w:numPr>
        <w:ind w:left="426"/>
        <w:jc w:val="both"/>
      </w:pPr>
      <w:r>
        <w:t xml:space="preserve">UU Nomor 32 Tahun 2004 tentang Pemerintah Daerah; </w:t>
      </w:r>
    </w:p>
    <w:p w14:paraId="5EC318AE" w14:textId="77777777" w:rsidR="006259FA" w:rsidRDefault="006259FA" w:rsidP="0069352C">
      <w:pPr>
        <w:pStyle w:val="BodyText"/>
        <w:numPr>
          <w:ilvl w:val="0"/>
          <w:numId w:val="33"/>
        </w:numPr>
        <w:ind w:left="426"/>
        <w:jc w:val="both"/>
      </w:pPr>
      <w:r>
        <w:t xml:space="preserve">UU Nomor 33 Tahun 2004 tentang Perimbangan Keuangan antara Pemerintah Pusat dan Pemerintah Daerah. </w:t>
      </w:r>
    </w:p>
    <w:p w14:paraId="352AC42F" w14:textId="49C79E24" w:rsidR="00966006" w:rsidRPr="0098311E" w:rsidRDefault="006259FA" w:rsidP="0069352C">
      <w:pPr>
        <w:pStyle w:val="BodyText"/>
        <w:spacing w:after="240"/>
        <w:ind w:firstLine="708"/>
        <w:jc w:val="both"/>
      </w:pPr>
      <w:r>
        <w:t xml:space="preserve">Sistem Akuntansi Pemerintah Daerah (SAPD) adalah serangkaian prosedur, mulai dari proses pengumpulan data, pencatatan, pengikhtisaran, sampai dengan pelaporan keuangan dalam rangka pertanggungjawaban pelaksanaan APBD yang dilakukan secara manual atau menggunakan aplikasi komputer. </w:t>
      </w:r>
    </w:p>
    <w:p w14:paraId="44B51AC9" w14:textId="56A94A6E" w:rsidR="002D5D51" w:rsidRPr="0028520E" w:rsidRDefault="00181A2D" w:rsidP="00A21A77">
      <w:pPr>
        <w:pStyle w:val="Heading3"/>
        <w:spacing w:before="0" w:after="240"/>
      </w:pPr>
      <w:bookmarkStart w:id="21" w:name="_Toc57843896"/>
      <w:r w:rsidRPr="0098311E">
        <w:t>Laporan Keuangan Pemerintah</w:t>
      </w:r>
      <w:r w:rsidRPr="0028520E">
        <w:rPr>
          <w:spacing w:val="-3"/>
        </w:rPr>
        <w:t xml:space="preserve"> </w:t>
      </w:r>
      <w:r w:rsidRPr="0098311E">
        <w:t>Daerah</w:t>
      </w:r>
      <w:bookmarkEnd w:id="21"/>
    </w:p>
    <w:p w14:paraId="7DC55D3E" w14:textId="77777777" w:rsidR="00977559" w:rsidRDefault="00977559" w:rsidP="00A21A77">
      <w:pPr>
        <w:pStyle w:val="BodyText"/>
        <w:spacing w:after="240"/>
        <w:ind w:right="109" w:firstLine="447"/>
        <w:jc w:val="both"/>
      </w:pPr>
      <w:r>
        <w:t>Berdasarkan APB statement No. 4 (AICPA) tujuan umum laporan keuangan adalah menyajikan laporan posisi keuangan, hasil usaha dan perubahan posisi keuangan secara wajar sesuai dengan prinsip yang berlaku umum.sedangkan tujuan khususnya adalah memberikan informasi tentang kekayaan, kewajiban bersih, proyeksi laba, perubahan kekayaan dan kewajiban, serta informasi lainnya yang</w:t>
      </w:r>
      <w:r>
        <w:rPr>
          <w:spacing w:val="-3"/>
        </w:rPr>
        <w:t xml:space="preserve"> </w:t>
      </w:r>
      <w:r>
        <w:t>relevan.</w:t>
      </w:r>
    </w:p>
    <w:p w14:paraId="20C975BD" w14:textId="12A3EAA7" w:rsidR="002D5D51" w:rsidRPr="00C033F3" w:rsidRDefault="00181A2D" w:rsidP="00A21A77">
      <w:pPr>
        <w:pStyle w:val="Heading3"/>
        <w:spacing w:before="0" w:after="240"/>
      </w:pPr>
      <w:bookmarkStart w:id="22" w:name="_Toc57843897"/>
      <w:r w:rsidRPr="0098311E">
        <w:t>Karakteristik Kualitatif Laporan</w:t>
      </w:r>
      <w:r w:rsidRPr="0098311E">
        <w:rPr>
          <w:spacing w:val="-2"/>
        </w:rPr>
        <w:t xml:space="preserve"> </w:t>
      </w:r>
      <w:r w:rsidRPr="0098311E">
        <w:t>Keuangan</w:t>
      </w:r>
      <w:bookmarkEnd w:id="22"/>
    </w:p>
    <w:p w14:paraId="481448BF" w14:textId="77777777" w:rsidR="00A21A77" w:rsidRDefault="00EC1774" w:rsidP="00A21A77">
      <w:pPr>
        <w:pStyle w:val="BodyText"/>
        <w:spacing w:after="240"/>
        <w:ind w:firstLine="567"/>
        <w:jc w:val="both"/>
      </w:pPr>
      <w:r w:rsidRPr="0098311E">
        <w:t xml:space="preserve">Standar Akuntansi Pemerintahan PP No. 71 Tahun 2010 menyatakan bahwa </w:t>
      </w:r>
      <w:r w:rsidR="003413D9" w:rsidRPr="003413D9">
        <w:t>karakteristik</w:t>
      </w:r>
      <w:r w:rsidRPr="0098311E">
        <w:t xml:space="preserve"> kualitatif laporan keuangan adalah ukuran-ukuran normatif yang perlu diwujudkan dalam informasi akuntansi sehingga dapat memenuhi </w:t>
      </w:r>
      <w:r w:rsidR="003413D9" w:rsidRPr="003413D9">
        <w:t>tujuannya k</w:t>
      </w:r>
      <w:r w:rsidRPr="003413D9">
        <w:t>eempat</w:t>
      </w:r>
      <w:r w:rsidRPr="0098311E">
        <w:t xml:space="preserve"> karakteristik berikut ini merupakan prasyarat normatif yang diperlukan agar laporan keuangan pemerintah dapat memenuhi kualitas yang dikehendaki, </w:t>
      </w:r>
      <w:r w:rsidRPr="0098311E">
        <w:lastRenderedPageBreak/>
        <w:t xml:space="preserve">yaitu relevan, andal, dapat diperbandingkan, dan dapat dipahami. </w:t>
      </w:r>
      <w:bookmarkStart w:id="23" w:name="_Toc57843898"/>
    </w:p>
    <w:p w14:paraId="0B5ADE20" w14:textId="4D379948" w:rsidR="002D5D51" w:rsidRPr="00A21A77" w:rsidRDefault="00181A2D" w:rsidP="00A21A77">
      <w:pPr>
        <w:pStyle w:val="BodyText"/>
        <w:spacing w:after="240"/>
        <w:jc w:val="both"/>
        <w:rPr>
          <w:b/>
        </w:rPr>
      </w:pPr>
      <w:r w:rsidRPr="00A21A77">
        <w:rPr>
          <w:b/>
        </w:rPr>
        <w:t>Komponen Laporan</w:t>
      </w:r>
      <w:r w:rsidRPr="00A21A77">
        <w:rPr>
          <w:b/>
          <w:spacing w:val="-5"/>
        </w:rPr>
        <w:t xml:space="preserve"> </w:t>
      </w:r>
      <w:r w:rsidRPr="00A21A77">
        <w:rPr>
          <w:b/>
        </w:rPr>
        <w:t>Keuangan</w:t>
      </w:r>
      <w:bookmarkEnd w:id="23"/>
    </w:p>
    <w:p w14:paraId="38082C4B" w14:textId="77777777" w:rsidR="002D5D51" w:rsidRPr="0098311E" w:rsidRDefault="00181A2D" w:rsidP="00A21A77">
      <w:pPr>
        <w:pStyle w:val="BodyText"/>
        <w:spacing w:after="240"/>
        <w:ind w:right="3" w:firstLine="567"/>
        <w:jc w:val="both"/>
      </w:pPr>
      <w:r w:rsidRPr="0098311E">
        <w:t>Berdasarkan Peraturan Pemerintah Nomor 71 tentang Standar Akuntansi Pemerintahan (SAP), Komponen-komponen yang terdapat dalam satu set laporan keuangan berbasis akrual terdiri dari laporan pelaksanaan anggaran (</w:t>
      </w:r>
      <w:r w:rsidRPr="0098311E">
        <w:rPr>
          <w:i/>
        </w:rPr>
        <w:t>budgetary reports</w:t>
      </w:r>
      <w:r w:rsidRPr="0098311E">
        <w:t>) dan laporan finansial, yang jika diuraikan adalah sebagai berikut:</w:t>
      </w:r>
    </w:p>
    <w:p w14:paraId="2C981BB4" w14:textId="74E925B0" w:rsidR="002D5D51" w:rsidRPr="0098311E" w:rsidRDefault="00181A2D" w:rsidP="003E52E5">
      <w:pPr>
        <w:pStyle w:val="Heading4"/>
        <w:numPr>
          <w:ilvl w:val="0"/>
          <w:numId w:val="65"/>
        </w:numPr>
        <w:spacing w:before="0"/>
        <w:ind w:left="426"/>
      </w:pPr>
      <w:r w:rsidRPr="0098311E">
        <w:t>Laporan Realisasi</w:t>
      </w:r>
      <w:r w:rsidRPr="0098311E">
        <w:rPr>
          <w:spacing w:val="1"/>
        </w:rPr>
        <w:t xml:space="preserve"> </w:t>
      </w:r>
      <w:r w:rsidRPr="0098311E">
        <w:t>Anggaran</w:t>
      </w:r>
    </w:p>
    <w:p w14:paraId="626B95CA" w14:textId="027E9BF9" w:rsidR="002D5D51" w:rsidRPr="0098311E" w:rsidRDefault="00181A2D" w:rsidP="003E52E5">
      <w:pPr>
        <w:pStyle w:val="BodyText"/>
        <w:ind w:firstLine="567"/>
        <w:jc w:val="both"/>
      </w:pPr>
      <w:r w:rsidRPr="0098311E">
        <w:t>Laporan Realisasi Anggaran (LRA) menyediakan informasi mengenai anggaran dan realisasi pendapatan-LRA, belanja, transfer, surplus/defisit-LRA, dan pembiayaan dari suatu entitas pelaporan. Informasi tersebut berguna bagi para pengguna laporan dalam mengevaluasi kep</w:t>
      </w:r>
      <w:r w:rsidR="00073A17">
        <w:t>utusan mengenai alokasi sumber-</w:t>
      </w:r>
      <w:r w:rsidRPr="0098311E">
        <w:t>sumber daya ekonomi, akuntabilitas dan ketaatan enti</w:t>
      </w:r>
      <w:r w:rsidR="00A21A77">
        <w:t>tas pelaporan terhadap anggaran.</w:t>
      </w:r>
    </w:p>
    <w:p w14:paraId="302A7D18" w14:textId="1A9BAC28" w:rsidR="002D5D51" w:rsidRPr="0098311E" w:rsidRDefault="00181A2D" w:rsidP="003E52E5">
      <w:pPr>
        <w:pStyle w:val="Heading4"/>
        <w:numPr>
          <w:ilvl w:val="0"/>
          <w:numId w:val="65"/>
        </w:numPr>
        <w:ind w:left="426"/>
      </w:pPr>
      <w:r w:rsidRPr="0098311E">
        <w:t>Neraca</w:t>
      </w:r>
    </w:p>
    <w:p w14:paraId="690DD69C" w14:textId="77777777" w:rsidR="002D5D51" w:rsidRPr="0098311E" w:rsidRDefault="00181A2D" w:rsidP="00A21A77">
      <w:pPr>
        <w:pStyle w:val="BodyText"/>
        <w:spacing w:before="240" w:after="240"/>
        <w:ind w:firstLine="708"/>
        <w:jc w:val="both"/>
      </w:pPr>
      <w:r w:rsidRPr="0098311E">
        <w:t>Neraca menggambarkan posisi keuangan suatu entitas pelaporan mengenai aset, kewajiban, dan ekuitas pada tanggal tertentu. Dalam neraca, setiap entitas mengklasifikasikan asetnya dalam aset lancar dan non</w:t>
      </w:r>
      <w:r w:rsidR="00073A17">
        <w:t xml:space="preserve"> </w:t>
      </w:r>
      <w:r w:rsidRPr="0098311E">
        <w:t>lancar serta mengklasifikasikan kewajibannya menjadi kewajiban jangka pendek dan jangka panjang. Apabila suatu entitas memiliki aset/barang yang akan digunakan dalam menjalankan kegiatan pemerintahan, dengan adanya klasifikasi terpisah antara aset  lancar  dan  non</w:t>
      </w:r>
      <w:r w:rsidR="00073A17">
        <w:t xml:space="preserve"> </w:t>
      </w:r>
      <w:r w:rsidRPr="0098311E">
        <w:t>lancar   dalam   neraca   maka   akan   memberikan   informasi mengenai aset/barang yang akan digunakan dalam periode akuntansi berikutnya (aset lancar) dan yang akan digunakan untuk keperluan jangka panjang (aset non</w:t>
      </w:r>
      <w:r w:rsidRPr="0098311E">
        <w:rPr>
          <w:spacing w:val="-1"/>
        </w:rPr>
        <w:t xml:space="preserve"> </w:t>
      </w:r>
      <w:r w:rsidRPr="0098311E">
        <w:t>lancar).</w:t>
      </w:r>
    </w:p>
    <w:p w14:paraId="5F62A465" w14:textId="2F63949D" w:rsidR="002D5D51" w:rsidRPr="0098311E" w:rsidRDefault="00181A2D" w:rsidP="003E52E5">
      <w:pPr>
        <w:pStyle w:val="Heading4"/>
        <w:numPr>
          <w:ilvl w:val="0"/>
          <w:numId w:val="65"/>
        </w:numPr>
        <w:spacing w:before="0"/>
        <w:ind w:left="426"/>
      </w:pPr>
      <w:r w:rsidRPr="0098311E">
        <w:t>Laporan</w:t>
      </w:r>
      <w:r w:rsidRPr="0098311E">
        <w:rPr>
          <w:spacing w:val="-3"/>
        </w:rPr>
        <w:t xml:space="preserve"> </w:t>
      </w:r>
      <w:r w:rsidRPr="0098311E">
        <w:t>Operasional</w:t>
      </w:r>
    </w:p>
    <w:p w14:paraId="66499ACB" w14:textId="77777777" w:rsidR="002D5D51" w:rsidRPr="0098311E" w:rsidRDefault="00181A2D" w:rsidP="00A21A77">
      <w:pPr>
        <w:pStyle w:val="BodyText"/>
        <w:spacing w:after="240"/>
        <w:ind w:firstLine="568"/>
        <w:jc w:val="both"/>
      </w:pPr>
      <w:r w:rsidRPr="0098311E">
        <w:t>Laporan Operasional (LO) menyediakan informasi mengenai seluruh kegiatan operasional keuangan entitas pelaporan yang tercerminkan dalam pendapatan-LO, beban, dan surplus/defisit operasional dari suatu entitas pelaporan yang penyajiannya disandingkan dengan periode sebelumnya.</w:t>
      </w:r>
    </w:p>
    <w:p w14:paraId="3179E494" w14:textId="60A9E9BF" w:rsidR="002D5D51" w:rsidRPr="0098311E" w:rsidRDefault="00181A2D" w:rsidP="003E52E5">
      <w:pPr>
        <w:pStyle w:val="Heading4"/>
        <w:numPr>
          <w:ilvl w:val="0"/>
          <w:numId w:val="65"/>
        </w:numPr>
        <w:spacing w:before="0"/>
        <w:ind w:left="426"/>
      </w:pPr>
      <w:r w:rsidRPr="0098311E">
        <w:t>Laporan Arus</w:t>
      </w:r>
      <w:r w:rsidRPr="0098311E">
        <w:rPr>
          <w:spacing w:val="-1"/>
        </w:rPr>
        <w:t xml:space="preserve"> </w:t>
      </w:r>
      <w:r w:rsidRPr="0098311E">
        <w:t>Kas</w:t>
      </w:r>
    </w:p>
    <w:p w14:paraId="2C42DB3B" w14:textId="77777777" w:rsidR="002D5D51" w:rsidRPr="0098311E" w:rsidRDefault="00181A2D" w:rsidP="00A21A77">
      <w:pPr>
        <w:pStyle w:val="BodyText"/>
        <w:spacing w:after="240"/>
        <w:ind w:firstLine="567"/>
        <w:jc w:val="both"/>
      </w:pPr>
      <w:r w:rsidRPr="0098311E">
        <w:t xml:space="preserve">Tujuan pelaporan arus kas adalah memberikan informasi mengenai sumber, penggunaan, perubahan kas dan setara kas selama suatu periode akuntansi serta saldo kas dan setara kas pada tanggal pelaporan. Kas adalah uang baik yang dipegang secara tunai oleh bendahara maupun yang disimpan pada bank dalam bentuk tabungan/giro. Sedangkan setara kas pemerintah ditujukan untuk memenuhi kebutuhan kas jangka pendek atau untuk tujuan lainnya. Untuk memenuhi persyaratan setara kas, investasi jangka pendek harus segera dapat diubah menjadi </w:t>
      </w:r>
      <w:r w:rsidRPr="0098311E">
        <w:lastRenderedPageBreak/>
        <w:t>kas dalam jumlah yang dapat diketahui tanpa ada risiko perubahan nilai yang signifikan. Oleh karena itu, suatu investasi disebut setara kas kalau investasi dimaksud mempunyai masa jatuh tempo 3 (tiga) bulan atau kurang dari tanggal</w:t>
      </w:r>
      <w:r w:rsidRPr="0098311E">
        <w:rPr>
          <w:spacing w:val="-1"/>
        </w:rPr>
        <w:t xml:space="preserve"> </w:t>
      </w:r>
      <w:r w:rsidRPr="0098311E">
        <w:t>perolehannya.</w:t>
      </w:r>
    </w:p>
    <w:p w14:paraId="1BE13BA1" w14:textId="73F8A6EB" w:rsidR="002D5D51" w:rsidRPr="0098311E" w:rsidRDefault="00181A2D" w:rsidP="003E52E5">
      <w:pPr>
        <w:pStyle w:val="Heading4"/>
        <w:numPr>
          <w:ilvl w:val="0"/>
          <w:numId w:val="65"/>
        </w:numPr>
        <w:spacing w:before="0"/>
        <w:ind w:left="426"/>
        <w:jc w:val="both"/>
      </w:pPr>
      <w:r w:rsidRPr="0098311E">
        <w:t>Laporan Perubahan</w:t>
      </w:r>
      <w:r w:rsidRPr="0098311E">
        <w:rPr>
          <w:spacing w:val="-5"/>
        </w:rPr>
        <w:t xml:space="preserve"> </w:t>
      </w:r>
      <w:r w:rsidRPr="0098311E">
        <w:t>Ekuitas</w:t>
      </w:r>
    </w:p>
    <w:p w14:paraId="2AB9571F" w14:textId="55A0E952" w:rsidR="002D5D51" w:rsidRPr="0098311E" w:rsidRDefault="00181A2D" w:rsidP="00A21A77">
      <w:pPr>
        <w:pStyle w:val="BodyText"/>
        <w:spacing w:after="240"/>
        <w:ind w:firstLine="567"/>
        <w:jc w:val="both"/>
      </w:pPr>
      <w:r w:rsidRPr="0098311E">
        <w:t xml:space="preserve">Laporan Perubahan Ekuitas menyajikan sekurang-kurangnya pos-pos Ekuitas awal atau ekuitas tahun sebelumnya, Surplus/defisit-LO pada periode bersangkutan dan koreksi-koreksi yang langsung menambah/mengurangi ekuitas, yang antara lain berasal dari dampak kumulatif yang disebabkan oleh perubahan kebijakan akuntansi </w:t>
      </w:r>
      <w:r w:rsidR="003E52E5">
        <w:t>dan koreksi kesalahan mendasar.</w:t>
      </w:r>
    </w:p>
    <w:p w14:paraId="24E1C8F8" w14:textId="0DD74E86" w:rsidR="002D5D51" w:rsidRPr="0098311E" w:rsidRDefault="00181A2D" w:rsidP="003E52E5">
      <w:pPr>
        <w:pStyle w:val="Heading4"/>
        <w:numPr>
          <w:ilvl w:val="0"/>
          <w:numId w:val="65"/>
        </w:numPr>
        <w:spacing w:before="0"/>
        <w:ind w:left="426"/>
      </w:pPr>
      <w:r w:rsidRPr="0098311E">
        <w:t>Catatan Atas Laporan</w:t>
      </w:r>
      <w:r w:rsidRPr="0098311E">
        <w:rPr>
          <w:spacing w:val="-7"/>
        </w:rPr>
        <w:t xml:space="preserve"> </w:t>
      </w:r>
      <w:r w:rsidRPr="0098311E">
        <w:t>Keuangan</w:t>
      </w:r>
    </w:p>
    <w:p w14:paraId="04E7A99D" w14:textId="77777777" w:rsidR="002D5D51" w:rsidRPr="0098311E" w:rsidRDefault="00181A2D" w:rsidP="003E52E5">
      <w:pPr>
        <w:pStyle w:val="BodyText"/>
        <w:ind w:firstLine="567"/>
        <w:jc w:val="both"/>
      </w:pPr>
      <w:r w:rsidRPr="0098311E">
        <w:t>Catatan atas Laporan Keuangan meliputi penjelasan naratif atau rincian dari angka yang tertera dalam Laporan Realisasi Anggaran, Neraca, Laporan Operasional, Laporan Arus Kas, dan Laporan Perubahan Ekuitas. Catatan atas Laporan Keuangan setidaknya mengungkapkan hal-hal sebagai berikut:</w:t>
      </w:r>
    </w:p>
    <w:p w14:paraId="4662A581" w14:textId="77777777" w:rsidR="002D5D51" w:rsidRPr="0098311E" w:rsidRDefault="00181A2D" w:rsidP="003E52E5">
      <w:pPr>
        <w:numPr>
          <w:ilvl w:val="1"/>
          <w:numId w:val="12"/>
        </w:numPr>
        <w:tabs>
          <w:tab w:val="left" w:pos="1949"/>
        </w:tabs>
        <w:ind w:left="284"/>
        <w:jc w:val="both"/>
        <w:rPr>
          <w:sz w:val="24"/>
          <w:szCs w:val="24"/>
        </w:rPr>
      </w:pPr>
      <w:r w:rsidRPr="0098311E">
        <w:rPr>
          <w:sz w:val="24"/>
          <w:szCs w:val="24"/>
        </w:rPr>
        <w:t>Informasi Umum tentang Entitas Pelaporan dan Entitas</w:t>
      </w:r>
      <w:r w:rsidRPr="0098311E">
        <w:rPr>
          <w:spacing w:val="47"/>
          <w:sz w:val="24"/>
          <w:szCs w:val="24"/>
        </w:rPr>
        <w:t xml:space="preserve"> </w:t>
      </w:r>
      <w:r w:rsidRPr="0098311E">
        <w:rPr>
          <w:sz w:val="24"/>
          <w:szCs w:val="24"/>
        </w:rPr>
        <w:t>Akuntansi:</w:t>
      </w:r>
    </w:p>
    <w:p w14:paraId="51742BEA" w14:textId="77777777" w:rsidR="002D5D51" w:rsidRPr="0098311E" w:rsidRDefault="00181A2D" w:rsidP="003E52E5">
      <w:pPr>
        <w:numPr>
          <w:ilvl w:val="1"/>
          <w:numId w:val="12"/>
        </w:numPr>
        <w:tabs>
          <w:tab w:val="left" w:pos="1949"/>
        </w:tabs>
        <w:ind w:left="284"/>
        <w:jc w:val="both"/>
        <w:rPr>
          <w:sz w:val="24"/>
          <w:szCs w:val="24"/>
        </w:rPr>
      </w:pPr>
      <w:r w:rsidRPr="0098311E">
        <w:rPr>
          <w:sz w:val="24"/>
          <w:szCs w:val="24"/>
        </w:rPr>
        <w:t>Informasi tentang kebijakan fisikal/keuangan dan ekonomi</w:t>
      </w:r>
      <w:r w:rsidRPr="0098311E">
        <w:rPr>
          <w:spacing w:val="-7"/>
          <w:sz w:val="24"/>
          <w:szCs w:val="24"/>
        </w:rPr>
        <w:t xml:space="preserve"> </w:t>
      </w:r>
      <w:r w:rsidRPr="0098311E">
        <w:rPr>
          <w:sz w:val="24"/>
          <w:szCs w:val="24"/>
        </w:rPr>
        <w:t>makro;</w:t>
      </w:r>
    </w:p>
    <w:p w14:paraId="70C598FB" w14:textId="77777777" w:rsidR="002D5D51" w:rsidRPr="0098311E" w:rsidRDefault="00181A2D" w:rsidP="003E52E5">
      <w:pPr>
        <w:numPr>
          <w:ilvl w:val="1"/>
          <w:numId w:val="12"/>
        </w:numPr>
        <w:tabs>
          <w:tab w:val="left" w:pos="1981"/>
        </w:tabs>
        <w:ind w:left="284" w:hanging="285"/>
        <w:jc w:val="both"/>
        <w:rPr>
          <w:sz w:val="24"/>
          <w:szCs w:val="24"/>
        </w:rPr>
      </w:pPr>
      <w:r w:rsidRPr="0098311E">
        <w:rPr>
          <w:sz w:val="24"/>
          <w:szCs w:val="24"/>
        </w:rPr>
        <w:t>Ikhtisiar pencapaian target keuangan selama tahun pelaporan berikut kendala dan hambatan yang dihadapi dalam pencapaian</w:t>
      </w:r>
      <w:r w:rsidRPr="0098311E">
        <w:rPr>
          <w:spacing w:val="-7"/>
          <w:sz w:val="24"/>
          <w:szCs w:val="24"/>
        </w:rPr>
        <w:t xml:space="preserve"> </w:t>
      </w:r>
      <w:r w:rsidRPr="0098311E">
        <w:rPr>
          <w:sz w:val="24"/>
          <w:szCs w:val="24"/>
        </w:rPr>
        <w:t>target;</w:t>
      </w:r>
    </w:p>
    <w:p w14:paraId="678AC161" w14:textId="77777777" w:rsidR="002D5D51" w:rsidRPr="0098311E" w:rsidRDefault="00181A2D" w:rsidP="003E52E5">
      <w:pPr>
        <w:numPr>
          <w:ilvl w:val="1"/>
          <w:numId w:val="12"/>
        </w:numPr>
        <w:tabs>
          <w:tab w:val="left" w:pos="1969"/>
        </w:tabs>
        <w:ind w:left="284" w:hanging="285"/>
        <w:jc w:val="both"/>
        <w:rPr>
          <w:sz w:val="24"/>
          <w:szCs w:val="24"/>
        </w:rPr>
      </w:pPr>
      <w:r w:rsidRPr="0098311E">
        <w:rPr>
          <w:sz w:val="24"/>
          <w:szCs w:val="24"/>
        </w:rPr>
        <w:t>Informasi tentang dasar penyajian laporan keuangan dan kebijakan-kebijakan akuntansi yang dipilih untuk diterapkan atas transaksi-transaksi dan kejadian- kejadian penting</w:t>
      </w:r>
      <w:r w:rsidRPr="0098311E">
        <w:rPr>
          <w:spacing w:val="-6"/>
          <w:sz w:val="24"/>
          <w:szCs w:val="24"/>
        </w:rPr>
        <w:t xml:space="preserve"> </w:t>
      </w:r>
      <w:r w:rsidRPr="0098311E">
        <w:rPr>
          <w:sz w:val="24"/>
          <w:szCs w:val="24"/>
        </w:rPr>
        <w:t>lainnya;</w:t>
      </w:r>
    </w:p>
    <w:p w14:paraId="51298B2A" w14:textId="77777777" w:rsidR="002D5D51" w:rsidRPr="0098311E" w:rsidRDefault="00181A2D" w:rsidP="003E52E5">
      <w:pPr>
        <w:numPr>
          <w:ilvl w:val="1"/>
          <w:numId w:val="12"/>
        </w:numPr>
        <w:tabs>
          <w:tab w:val="left" w:pos="1973"/>
        </w:tabs>
        <w:ind w:left="284" w:hanging="285"/>
        <w:jc w:val="both"/>
        <w:rPr>
          <w:sz w:val="24"/>
          <w:szCs w:val="24"/>
        </w:rPr>
      </w:pPr>
      <w:r w:rsidRPr="0098311E">
        <w:rPr>
          <w:sz w:val="24"/>
          <w:szCs w:val="24"/>
        </w:rPr>
        <w:t>Rincian dan penjelasan masing-masing pos yang disajikan pada lembar muka laporan</w:t>
      </w:r>
      <w:r w:rsidRPr="0098311E">
        <w:rPr>
          <w:spacing w:val="-1"/>
          <w:sz w:val="24"/>
          <w:szCs w:val="24"/>
        </w:rPr>
        <w:t xml:space="preserve"> </w:t>
      </w:r>
      <w:r w:rsidRPr="0098311E">
        <w:rPr>
          <w:sz w:val="24"/>
          <w:szCs w:val="24"/>
        </w:rPr>
        <w:t>keuangan;</w:t>
      </w:r>
    </w:p>
    <w:p w14:paraId="41CCBDCC" w14:textId="77777777" w:rsidR="002D5D51" w:rsidRDefault="00181A2D" w:rsidP="003E52E5">
      <w:pPr>
        <w:numPr>
          <w:ilvl w:val="1"/>
          <w:numId w:val="12"/>
        </w:numPr>
        <w:ind w:left="284" w:hanging="285"/>
        <w:jc w:val="both"/>
        <w:rPr>
          <w:sz w:val="24"/>
          <w:szCs w:val="24"/>
        </w:rPr>
      </w:pPr>
      <w:r w:rsidRPr="0098311E">
        <w:rPr>
          <w:sz w:val="24"/>
          <w:szCs w:val="24"/>
        </w:rPr>
        <w:t>Informasi yang diharuskan oleh Pernyataan Standar Akuntansi Pemerintahan yang belum disajikan dalam lembar muka laporan keuangan dan Informasi lainnya yang diperlukan untuk penyajian yang wajar, yang tidak disajikan dalam lembar muka laporan</w:t>
      </w:r>
      <w:r w:rsidRPr="0098311E">
        <w:rPr>
          <w:spacing w:val="-4"/>
          <w:sz w:val="24"/>
          <w:szCs w:val="24"/>
        </w:rPr>
        <w:t xml:space="preserve"> </w:t>
      </w:r>
      <w:r w:rsidRPr="0098311E">
        <w:rPr>
          <w:sz w:val="24"/>
          <w:szCs w:val="24"/>
        </w:rPr>
        <w:t>keuangan.</w:t>
      </w:r>
    </w:p>
    <w:p w14:paraId="42B73682" w14:textId="77777777" w:rsidR="003E52E5" w:rsidRPr="0098311E" w:rsidRDefault="003E52E5" w:rsidP="003E52E5">
      <w:pPr>
        <w:ind w:left="284"/>
        <w:jc w:val="both"/>
        <w:rPr>
          <w:sz w:val="24"/>
          <w:szCs w:val="24"/>
        </w:rPr>
      </w:pPr>
    </w:p>
    <w:p w14:paraId="40A6BA00" w14:textId="5E4E7205" w:rsidR="002D5D51" w:rsidRPr="0098311E" w:rsidRDefault="00181A2D" w:rsidP="00A21A77">
      <w:pPr>
        <w:pStyle w:val="Heading2"/>
        <w:spacing w:after="240"/>
        <w:ind w:left="0"/>
      </w:pPr>
      <w:bookmarkStart w:id="24" w:name="_Toc57843899"/>
      <w:r w:rsidRPr="0098311E">
        <w:t>Perbedaan Akuntansi Komersial dengan Akuntansi</w:t>
      </w:r>
      <w:r w:rsidRPr="0098311E">
        <w:rPr>
          <w:spacing w:val="-3"/>
        </w:rPr>
        <w:t xml:space="preserve"> </w:t>
      </w:r>
      <w:r w:rsidR="000D600E">
        <w:t>Pemerintahan</w:t>
      </w:r>
      <w:bookmarkEnd w:id="24"/>
    </w:p>
    <w:p w14:paraId="322241BB" w14:textId="271069D7" w:rsidR="006E4E28" w:rsidRDefault="006E4E28" w:rsidP="003E52E5">
      <w:pPr>
        <w:ind w:firstLine="360"/>
        <w:jc w:val="both"/>
        <w:rPr>
          <w:sz w:val="24"/>
          <w:szCs w:val="24"/>
        </w:rPr>
      </w:pPr>
      <w:r w:rsidRPr="006E4E28">
        <w:rPr>
          <w:sz w:val="24"/>
          <w:szCs w:val="24"/>
        </w:rPr>
        <w:t>Akuntansi pemerintahan dan akuntansi k</w:t>
      </w:r>
      <w:r>
        <w:rPr>
          <w:sz w:val="24"/>
          <w:szCs w:val="24"/>
        </w:rPr>
        <w:t xml:space="preserve">omersial memiliki persamaan dan </w:t>
      </w:r>
      <w:r w:rsidRPr="006E4E28">
        <w:rPr>
          <w:sz w:val="24"/>
          <w:szCs w:val="24"/>
        </w:rPr>
        <w:t xml:space="preserve">perbedaan yang menurut </w:t>
      </w:r>
      <w:r>
        <w:t>H.</w:t>
      </w:r>
      <w:r w:rsidR="007748DE">
        <w:t xml:space="preserve"> </w:t>
      </w:r>
      <w:r>
        <w:t>Rahmansyah Ritonga</w:t>
      </w:r>
      <w:r>
        <w:rPr>
          <w:sz w:val="24"/>
          <w:szCs w:val="24"/>
        </w:rPr>
        <w:t xml:space="preserve"> (2018</w:t>
      </w:r>
      <w:r w:rsidRPr="006E4E28">
        <w:rPr>
          <w:sz w:val="24"/>
          <w:szCs w:val="24"/>
        </w:rPr>
        <w:t>) persamaan akuntansi pemerintahan dan akuntansi komersial</w:t>
      </w:r>
      <w:r>
        <w:rPr>
          <w:sz w:val="24"/>
          <w:szCs w:val="24"/>
        </w:rPr>
        <w:t xml:space="preserve"> </w:t>
      </w:r>
      <w:r w:rsidRPr="006E4E28">
        <w:rPr>
          <w:sz w:val="24"/>
          <w:szCs w:val="24"/>
        </w:rPr>
        <w:t>adalah :</w:t>
      </w:r>
    </w:p>
    <w:p w14:paraId="3BC975A5" w14:textId="77777777" w:rsidR="006E4E28" w:rsidRDefault="006E4E28" w:rsidP="003E52E5">
      <w:pPr>
        <w:numPr>
          <w:ilvl w:val="0"/>
          <w:numId w:val="44"/>
        </w:numPr>
        <w:jc w:val="both"/>
        <w:rPr>
          <w:sz w:val="24"/>
          <w:szCs w:val="24"/>
        </w:rPr>
      </w:pPr>
      <w:r w:rsidRPr="006E4E28">
        <w:rPr>
          <w:sz w:val="24"/>
          <w:szCs w:val="24"/>
        </w:rPr>
        <w:t>Memberikan informasi mengenai posisi keuangan dan hasil operasi.</w:t>
      </w:r>
    </w:p>
    <w:p w14:paraId="22F4ACB9" w14:textId="77777777" w:rsidR="006E4E28" w:rsidRDefault="006E4E28" w:rsidP="003E52E5">
      <w:pPr>
        <w:numPr>
          <w:ilvl w:val="0"/>
          <w:numId w:val="44"/>
        </w:numPr>
        <w:jc w:val="both"/>
        <w:rPr>
          <w:sz w:val="24"/>
          <w:szCs w:val="24"/>
        </w:rPr>
      </w:pPr>
      <w:r w:rsidRPr="006E4E28">
        <w:rPr>
          <w:sz w:val="24"/>
          <w:szCs w:val="24"/>
        </w:rPr>
        <w:t>Mengikuti prinsip</w:t>
      </w:r>
      <w:r>
        <w:rPr>
          <w:sz w:val="24"/>
          <w:szCs w:val="24"/>
        </w:rPr>
        <w:t>-</w:t>
      </w:r>
      <w:r w:rsidRPr="006E4E28">
        <w:rPr>
          <w:sz w:val="24"/>
          <w:szCs w:val="24"/>
        </w:rPr>
        <w:t>prinsip dan standar akuntansi yang diterima secara umum.</w:t>
      </w:r>
    </w:p>
    <w:p w14:paraId="42A99A48" w14:textId="77777777" w:rsidR="006E4E28" w:rsidRDefault="006E4E28" w:rsidP="003E52E5">
      <w:pPr>
        <w:numPr>
          <w:ilvl w:val="0"/>
          <w:numId w:val="44"/>
        </w:numPr>
        <w:jc w:val="both"/>
        <w:rPr>
          <w:sz w:val="24"/>
          <w:szCs w:val="24"/>
        </w:rPr>
      </w:pPr>
      <w:r w:rsidRPr="006E4E28">
        <w:rPr>
          <w:sz w:val="24"/>
          <w:szCs w:val="24"/>
        </w:rPr>
        <w:t>Merupakan bagian terpadu dari sistem ekonomi yang sama dan juga menggunakan sumber daya yang langka untuk mencapai tujuan.</w:t>
      </w:r>
    </w:p>
    <w:p w14:paraId="1DFADACC" w14:textId="77777777" w:rsidR="006E4E28" w:rsidRDefault="006E4E28" w:rsidP="003E52E5">
      <w:pPr>
        <w:numPr>
          <w:ilvl w:val="0"/>
          <w:numId w:val="44"/>
        </w:numPr>
        <w:jc w:val="both"/>
        <w:rPr>
          <w:sz w:val="24"/>
          <w:szCs w:val="24"/>
        </w:rPr>
      </w:pPr>
      <w:r w:rsidRPr="006E4E28">
        <w:rPr>
          <w:sz w:val="24"/>
          <w:szCs w:val="24"/>
        </w:rPr>
        <w:t>Menggunakan dan mengkonversi sumber daya yang langka yang akan diolah untuk menghasilkan barang dan jasa dalam bentuk yang lebih berguna ;</w:t>
      </w:r>
    </w:p>
    <w:p w14:paraId="0A60244A" w14:textId="77777777" w:rsidR="006E4E28" w:rsidRDefault="006E4E28" w:rsidP="003E52E5">
      <w:pPr>
        <w:numPr>
          <w:ilvl w:val="0"/>
          <w:numId w:val="44"/>
        </w:numPr>
        <w:jc w:val="both"/>
        <w:rPr>
          <w:sz w:val="24"/>
          <w:szCs w:val="24"/>
        </w:rPr>
      </w:pPr>
      <w:r w:rsidRPr="006E4E28">
        <w:rPr>
          <w:sz w:val="24"/>
          <w:szCs w:val="24"/>
        </w:rPr>
        <w:t>Menghasilkan laporan keuangan.</w:t>
      </w:r>
    </w:p>
    <w:p w14:paraId="11B513E4" w14:textId="77777777" w:rsidR="006E4E28" w:rsidRDefault="006E4E28" w:rsidP="003E52E5">
      <w:pPr>
        <w:numPr>
          <w:ilvl w:val="0"/>
          <w:numId w:val="44"/>
        </w:numPr>
        <w:jc w:val="both"/>
        <w:rPr>
          <w:sz w:val="24"/>
          <w:szCs w:val="24"/>
        </w:rPr>
      </w:pPr>
      <w:r w:rsidRPr="006E4E28">
        <w:rPr>
          <w:sz w:val="24"/>
          <w:szCs w:val="24"/>
        </w:rPr>
        <w:lastRenderedPageBreak/>
        <w:t>Laporan keuangan yang dihasilkan merupakan informasi yang sangat bergunan bagi proses pengambilan keputusan.</w:t>
      </w:r>
    </w:p>
    <w:p w14:paraId="581B889E" w14:textId="6AC8D782" w:rsidR="006E4E28" w:rsidRPr="006E4E28" w:rsidRDefault="006E4E28" w:rsidP="003E52E5">
      <w:pPr>
        <w:numPr>
          <w:ilvl w:val="0"/>
          <w:numId w:val="44"/>
        </w:numPr>
        <w:jc w:val="both"/>
        <w:rPr>
          <w:sz w:val="24"/>
          <w:szCs w:val="24"/>
        </w:rPr>
      </w:pPr>
      <w:r w:rsidRPr="006E4E28">
        <w:rPr>
          <w:sz w:val="24"/>
          <w:szCs w:val="24"/>
        </w:rPr>
        <w:t>Memerlukan informasi yang akurat.</w:t>
      </w:r>
    </w:p>
    <w:p w14:paraId="428AC79A" w14:textId="77777777" w:rsidR="00A93122" w:rsidRDefault="00A93122" w:rsidP="00FE4085">
      <w:pPr>
        <w:rPr>
          <w:i/>
          <w:sz w:val="24"/>
        </w:rPr>
      </w:pPr>
    </w:p>
    <w:p w14:paraId="20205267" w14:textId="69F48D29" w:rsidR="008D3608" w:rsidRPr="00FE4085" w:rsidRDefault="00181A2D" w:rsidP="006C0958">
      <w:pPr>
        <w:pStyle w:val="Heading1"/>
        <w:spacing w:before="0"/>
        <w:ind w:left="0"/>
        <w:jc w:val="left"/>
        <w:rPr>
          <w:sz w:val="24"/>
          <w:szCs w:val="24"/>
        </w:rPr>
      </w:pPr>
      <w:bookmarkStart w:id="25" w:name="_Toc57843905"/>
      <w:r w:rsidRPr="00717C99">
        <w:rPr>
          <w:sz w:val="24"/>
          <w:szCs w:val="24"/>
        </w:rPr>
        <w:t>METOD</w:t>
      </w:r>
      <w:r w:rsidR="00B35981" w:rsidRPr="00717C99">
        <w:rPr>
          <w:sz w:val="24"/>
          <w:szCs w:val="24"/>
        </w:rPr>
        <w:t>E</w:t>
      </w:r>
      <w:r w:rsidRPr="00717C99">
        <w:rPr>
          <w:sz w:val="24"/>
          <w:szCs w:val="24"/>
        </w:rPr>
        <w:t xml:space="preserve"> PENELITIAN</w:t>
      </w:r>
      <w:bookmarkEnd w:id="25"/>
    </w:p>
    <w:p w14:paraId="1305EF72" w14:textId="52AF341D" w:rsidR="009702AE" w:rsidRPr="00F84445" w:rsidRDefault="009702AE" w:rsidP="006C0958">
      <w:pPr>
        <w:pStyle w:val="Heading2"/>
        <w:spacing w:before="240"/>
        <w:ind w:left="0" w:right="286"/>
        <w:jc w:val="both"/>
      </w:pPr>
      <w:bookmarkStart w:id="26" w:name="_bookmark44"/>
      <w:bookmarkStart w:id="27" w:name="_Toc57843909"/>
      <w:bookmarkEnd w:id="26"/>
      <w:r w:rsidRPr="00F84445">
        <w:t>Populasi dan</w:t>
      </w:r>
      <w:r w:rsidRPr="00F84445">
        <w:rPr>
          <w:spacing w:val="-3"/>
        </w:rPr>
        <w:t xml:space="preserve"> </w:t>
      </w:r>
      <w:r w:rsidRPr="00F84445">
        <w:t>Sampel</w:t>
      </w:r>
      <w:bookmarkEnd w:id="27"/>
    </w:p>
    <w:p w14:paraId="65BF9A77" w14:textId="221AD5CC" w:rsidR="009702AE" w:rsidRPr="00F84445" w:rsidRDefault="00E45DB6" w:rsidP="006C0958">
      <w:pPr>
        <w:pStyle w:val="BodyText"/>
        <w:spacing w:before="240" w:after="240"/>
        <w:ind w:right="49" w:firstLine="567"/>
        <w:jc w:val="both"/>
      </w:pPr>
      <w:r>
        <w:t>Populasi adalah seluruh objek yang menjadi sasaran penelitian atau pengamatan dan memiliki sifat-sifat yang sama</w:t>
      </w:r>
      <w:r w:rsidR="009702AE" w:rsidRPr="00F84445">
        <w:t xml:space="preserve">. Populasi dalam penelitian ini adalah </w:t>
      </w:r>
      <w:r w:rsidR="001D4974">
        <w:t>Laporan Keuangan Pemerintah</w:t>
      </w:r>
      <w:r w:rsidR="001D4974" w:rsidRPr="00F84445">
        <w:t xml:space="preserve"> </w:t>
      </w:r>
      <w:r w:rsidR="009702AE" w:rsidRPr="00F84445">
        <w:t>Kabupaten</w:t>
      </w:r>
      <w:r w:rsidR="00B809F6" w:rsidRPr="00F84445">
        <w:t xml:space="preserve"> Sintang Kalimantan Barat</w:t>
      </w:r>
      <w:r w:rsidR="001D4974">
        <w:t xml:space="preserve">. </w:t>
      </w:r>
      <w:r>
        <w:t>Sampel adalah bagian dari populasi yang diambil untuk dijadikan objek pengamatan langsung dan dijadikan dasar dalam pengambilan kesimpulan</w:t>
      </w:r>
      <w:r w:rsidR="009702AE" w:rsidRPr="00F84445">
        <w:t>.</w:t>
      </w:r>
      <w:r w:rsidR="009702AE" w:rsidRPr="00F84445">
        <w:rPr>
          <w:spacing w:val="-7"/>
        </w:rPr>
        <w:t xml:space="preserve"> </w:t>
      </w:r>
      <w:r w:rsidR="009702AE" w:rsidRPr="00F84445">
        <w:t>Sedangkan,</w:t>
      </w:r>
      <w:r w:rsidR="009702AE" w:rsidRPr="00F84445">
        <w:rPr>
          <w:spacing w:val="-9"/>
        </w:rPr>
        <w:t xml:space="preserve"> </w:t>
      </w:r>
      <w:r w:rsidR="009702AE" w:rsidRPr="00F84445">
        <w:t>dalam</w:t>
      </w:r>
      <w:r w:rsidR="009702AE" w:rsidRPr="00F84445">
        <w:rPr>
          <w:spacing w:val="-9"/>
        </w:rPr>
        <w:t xml:space="preserve"> </w:t>
      </w:r>
      <w:r w:rsidR="009702AE" w:rsidRPr="00F84445">
        <w:t xml:space="preserve">penelitian ini yang menjadi sampel yaitu </w:t>
      </w:r>
      <w:r w:rsidR="001D4974">
        <w:t xml:space="preserve">Laporan Keuangan Pemerintah </w:t>
      </w:r>
      <w:r w:rsidR="001D4974" w:rsidRPr="00F84445">
        <w:t>Kabupaten Sintang Kalimantan Barat</w:t>
      </w:r>
      <w:r w:rsidR="001D4974">
        <w:t xml:space="preserve"> </w:t>
      </w:r>
      <w:r w:rsidR="007D6B97">
        <w:t xml:space="preserve">tahun 2019 </w:t>
      </w:r>
      <w:r w:rsidR="009702AE" w:rsidRPr="00F84445">
        <w:t xml:space="preserve">yang </w:t>
      </w:r>
      <w:r w:rsidR="001D4974">
        <w:t xml:space="preserve">terdiri dari </w:t>
      </w:r>
      <w:r w:rsidR="001D4974" w:rsidRPr="0098311E">
        <w:t>Laporan Realisasi Anggaran (LRA), Laporan Perubahan Saldo Anggaran Lebih (Laporan Perubahan SAL), Neraca, Laporan Operasional (LO) ̧ Laporan Arus Kas (LAK), Laporan Perubahan Ekuitas (LPE), dan Catatan atas Laporan Keuangan (CaLK).</w:t>
      </w:r>
      <w:r w:rsidR="001D4974">
        <w:t xml:space="preserve"> </w:t>
      </w:r>
    </w:p>
    <w:p w14:paraId="0C7B31FC" w14:textId="2AFC6A3D" w:rsidR="00FE4085" w:rsidRPr="00FE4085" w:rsidRDefault="00FE4085" w:rsidP="006C0958">
      <w:pPr>
        <w:pStyle w:val="BodyText"/>
        <w:spacing w:before="240"/>
        <w:ind w:right="3"/>
        <w:jc w:val="both"/>
        <w:rPr>
          <w:b/>
        </w:rPr>
      </w:pPr>
      <w:bookmarkStart w:id="28" w:name="_bookmark45"/>
      <w:bookmarkStart w:id="29" w:name="_bookmark46"/>
      <w:bookmarkEnd w:id="28"/>
      <w:bookmarkEnd w:id="29"/>
      <w:r w:rsidRPr="00FE4085">
        <w:rPr>
          <w:b/>
        </w:rPr>
        <w:t xml:space="preserve">Kualitatif Deskriptif </w:t>
      </w:r>
    </w:p>
    <w:p w14:paraId="72F77333" w14:textId="6D3950C2" w:rsidR="001B2AE4" w:rsidRPr="00F84445" w:rsidRDefault="001B2AE4" w:rsidP="006C0958">
      <w:pPr>
        <w:pStyle w:val="BodyText"/>
        <w:spacing w:before="240"/>
        <w:ind w:right="3" w:firstLine="567"/>
        <w:jc w:val="both"/>
      </w:pPr>
      <w:r w:rsidRPr="00F84445">
        <w:t xml:space="preserve">Pada penelitian kualitatif deskriptif, teknik pengumpulan data dapat berupa studi dokumentasi, </w:t>
      </w:r>
      <w:r w:rsidR="00FC118B" w:rsidRPr="00F84445">
        <w:t xml:space="preserve">dan </w:t>
      </w:r>
      <w:r w:rsidRPr="00F84445">
        <w:t xml:space="preserve">observasi. Teknik dokumentasi adalah salah satu metode pengumpulan data yang digunakan dalam penelitian sosial untuk menelusuri data historis. Penggalian data lewat studi dokumentasi menjadi pelengkap proses penelitian kualitatif. Bahkan tingkat kredibilitas suatu hasil penelitian kualitatif sedikit banyaknya ditentukan oleh penggunaan dan pemanfaatan dokumen yang ada. Pada penelitian ini peneliti akan menggunakan teknik dokumentasi terhadap Laporan Keuangan Pemerintah </w:t>
      </w:r>
      <w:r w:rsidR="008C3F1E" w:rsidRPr="00F84445">
        <w:t xml:space="preserve">Kabupaten Sintang </w:t>
      </w:r>
      <w:r w:rsidRPr="00F84445">
        <w:t>yang telah dipublikasikan, untuk mengamati bagaimana sistematika penyajian elemen-elemen laporan keuangan tersebut, apakah sudah sesuai dengan PSAP No.</w:t>
      </w:r>
      <w:r w:rsidRPr="00F84445">
        <w:rPr>
          <w:spacing w:val="-5"/>
        </w:rPr>
        <w:t xml:space="preserve"> </w:t>
      </w:r>
      <w:r w:rsidRPr="00F84445">
        <w:t>1.</w:t>
      </w:r>
    </w:p>
    <w:p w14:paraId="1A0B6AD5" w14:textId="483A67B4" w:rsidR="001B2AE4" w:rsidRDefault="001B2AE4" w:rsidP="006C0958">
      <w:pPr>
        <w:pStyle w:val="BodyText"/>
        <w:ind w:right="3" w:firstLine="567"/>
        <w:jc w:val="both"/>
      </w:pPr>
      <w:r w:rsidRPr="00F84445">
        <w:t xml:space="preserve">Teknik yang kedua adalah teknik observasi, observasi adalah kegiatan mengamati secara cermat dan seksama terhadap fakta, data yang mengandung informasi ekonomi yang tergali yang menjadi penyusun objek peristiwa yang diselidiki. Pada penelitian ini, peneliti akan menggunakan teknik observasi partisipatif dengan melakukan pengamatan secara langsung ke objek penelitian, yakni pada Pemerintah </w:t>
      </w:r>
      <w:r w:rsidR="008C3F1E" w:rsidRPr="00F84445">
        <w:t>Kabupaten Sintang</w:t>
      </w:r>
      <w:r w:rsidRPr="00F84445">
        <w:t>.</w:t>
      </w:r>
    </w:p>
    <w:p w14:paraId="31D73474" w14:textId="77777777" w:rsidR="009702AE" w:rsidRPr="00F84445" w:rsidRDefault="009702AE" w:rsidP="006C0958">
      <w:pPr>
        <w:pStyle w:val="Heading2"/>
        <w:spacing w:before="240"/>
        <w:ind w:left="0"/>
        <w:jc w:val="both"/>
      </w:pPr>
      <w:bookmarkStart w:id="30" w:name="_bookmark47"/>
      <w:bookmarkStart w:id="31" w:name="_bookmark49"/>
      <w:bookmarkStart w:id="32" w:name="_Toc57843911"/>
      <w:bookmarkEnd w:id="30"/>
      <w:bookmarkEnd w:id="31"/>
      <w:r w:rsidRPr="00F84445">
        <w:t>Metode Analisis</w:t>
      </w:r>
      <w:r w:rsidRPr="00F84445">
        <w:rPr>
          <w:spacing w:val="-2"/>
        </w:rPr>
        <w:t xml:space="preserve"> </w:t>
      </w:r>
      <w:r w:rsidRPr="00F84445">
        <w:t>Data</w:t>
      </w:r>
      <w:bookmarkEnd w:id="32"/>
    </w:p>
    <w:p w14:paraId="280426F3" w14:textId="77777777" w:rsidR="00BE338D" w:rsidRPr="00F84445" w:rsidRDefault="00BE338D" w:rsidP="006C0958">
      <w:pPr>
        <w:pStyle w:val="BodyText"/>
        <w:spacing w:before="240"/>
        <w:ind w:left="66" w:right="3" w:firstLine="501"/>
        <w:jc w:val="both"/>
      </w:pPr>
      <w:r w:rsidRPr="00F84445">
        <w:t xml:space="preserve">Analisis data yang digunakan peneliti dalam penelitian ini bertujuan untuk menjawab pertanyaan yang tercantum dalam rumusan masalah. Menurut Sugiyono (2016:244) menyatakan bahwa: “Analisis data merupakan proses mencari dan menyusun secara sistematis data yang diperoleh dari hasil wawancara, catatan lapangan dan dokumentasi, dengan cara mengorganisasikan data kedalam kategori, menjabarkan kedalam unit-unit, melakukan sintesa, menyususn kedalam pola, </w:t>
      </w:r>
      <w:r w:rsidRPr="00F84445">
        <w:lastRenderedPageBreak/>
        <w:t xml:space="preserve">memilih mana yang penting dan yang akan dipelajari dan membuat kesimpulan, sehingga mudah dipahami oleh diri sendiri maupun orang lain”. </w:t>
      </w:r>
    </w:p>
    <w:p w14:paraId="425705D4" w14:textId="23E6F3E2" w:rsidR="00BE338D" w:rsidRPr="006F2B79" w:rsidRDefault="00BE338D" w:rsidP="006C0958">
      <w:pPr>
        <w:pStyle w:val="BodyText"/>
        <w:spacing w:before="240"/>
        <w:ind w:left="66" w:right="3" w:firstLine="501"/>
        <w:jc w:val="both"/>
      </w:pPr>
      <w:r w:rsidRPr="00F84445">
        <w:t xml:space="preserve">Dalam penelitian ini, </w:t>
      </w:r>
      <w:r w:rsidR="006F2B79" w:rsidRPr="006F2B79">
        <w:t>Metode analisis data yang dikumpulkan oleh penulis untuk</w:t>
      </w:r>
      <w:r w:rsidR="006F2B79">
        <w:t xml:space="preserve"> </w:t>
      </w:r>
      <w:r w:rsidR="006F2B79" w:rsidRPr="006F2B79">
        <w:t>menyelesaikan skripsi ini adalah metode analisa data deskriptif. Metode deskriptif adalah prosedur</w:t>
      </w:r>
      <w:r w:rsidR="006F2B79">
        <w:t xml:space="preserve"> </w:t>
      </w:r>
      <w:r w:rsidR="006F2B79" w:rsidRPr="006F2B79">
        <w:t>pemecahan masalah yang diselidiki</w:t>
      </w:r>
      <w:r w:rsidR="006F2B79">
        <w:t xml:space="preserve"> </w:t>
      </w:r>
      <w:r w:rsidR="006F2B79" w:rsidRPr="006F2B79">
        <w:t>dengan menggambarkan keadaan</w:t>
      </w:r>
      <w:r w:rsidR="006F2B79">
        <w:t xml:space="preserve"> </w:t>
      </w:r>
      <w:r w:rsidR="006F2B79" w:rsidRPr="006F2B79">
        <w:t>subjek atau objek dalam penelitian</w:t>
      </w:r>
      <w:r w:rsidR="006F2B79">
        <w:t xml:space="preserve"> berdasarkan fakta-</w:t>
      </w:r>
      <w:r w:rsidR="006F2B79" w:rsidRPr="006F2B79">
        <w:t>fakta yang tampak</w:t>
      </w:r>
      <w:r w:rsidR="006F2B79">
        <w:t xml:space="preserve"> </w:t>
      </w:r>
      <w:r w:rsidR="006F2B79" w:rsidRPr="006F2B79">
        <w:t>atau apa adanya. Penelitian ini</w:t>
      </w:r>
      <w:r w:rsidR="006F2B79">
        <w:t xml:space="preserve"> </w:t>
      </w:r>
      <w:r w:rsidR="006F2B79" w:rsidRPr="006F2B79">
        <w:t>mendeskripsikan apakah laporan</w:t>
      </w:r>
      <w:r w:rsidR="006F2B79">
        <w:t xml:space="preserve"> </w:t>
      </w:r>
      <w:r w:rsidR="006F2B79" w:rsidRPr="006F2B79">
        <w:t>keuangan Pemerintah Daerah</w:t>
      </w:r>
      <w:r w:rsidR="006F2B79">
        <w:t xml:space="preserve"> </w:t>
      </w:r>
      <w:r w:rsidR="006F2B79" w:rsidRPr="006F2B79">
        <w:t xml:space="preserve">Kabupaten </w:t>
      </w:r>
      <w:r w:rsidR="006F2B79">
        <w:t>Sintang</w:t>
      </w:r>
      <w:r w:rsidR="006F2B79" w:rsidRPr="006F2B79">
        <w:t xml:space="preserve"> sudah</w:t>
      </w:r>
      <w:r w:rsidR="006F2B79">
        <w:t xml:space="preserve"> </w:t>
      </w:r>
      <w:r w:rsidR="006F2B79" w:rsidRPr="006F2B79">
        <w:t>menerapkan standar akuntansi</w:t>
      </w:r>
      <w:r w:rsidR="006F2B79">
        <w:t xml:space="preserve"> </w:t>
      </w:r>
      <w:r w:rsidR="006F2B79" w:rsidRPr="006F2B79">
        <w:t>pemerintahan.</w:t>
      </w:r>
    </w:p>
    <w:p w14:paraId="1CFEEF7D" w14:textId="77777777" w:rsidR="00CC70AC" w:rsidRPr="0098311E" w:rsidRDefault="00CC70AC" w:rsidP="00CC70AC">
      <w:pPr>
        <w:pStyle w:val="Heading2"/>
        <w:spacing w:before="240" w:line="480" w:lineRule="auto"/>
        <w:ind w:left="0"/>
      </w:pPr>
      <w:bookmarkStart w:id="33" w:name="_Toc57843903"/>
      <w:bookmarkStart w:id="34" w:name="_Toc57843913"/>
      <w:r w:rsidRPr="00D42CBB">
        <w:t>KERANGKA</w:t>
      </w:r>
      <w:r w:rsidRPr="0098311E">
        <w:rPr>
          <w:spacing w:val="-3"/>
        </w:rPr>
        <w:t xml:space="preserve"> </w:t>
      </w:r>
      <w:r w:rsidRPr="0098311E">
        <w:t>PEMIKIRAN</w:t>
      </w:r>
      <w:bookmarkEnd w:id="33"/>
    </w:p>
    <w:p w14:paraId="7B364D46" w14:textId="77777777" w:rsidR="00CC70AC" w:rsidRDefault="00CC70AC" w:rsidP="00CC70AC">
      <w:pPr>
        <w:pStyle w:val="BodyText"/>
        <w:ind w:right="3" w:firstLine="426"/>
        <w:rPr>
          <w:color w:val="333333"/>
        </w:rPr>
      </w:pPr>
      <w:r w:rsidRPr="0098311E">
        <w:rPr>
          <w:color w:val="333333"/>
        </w:rPr>
        <w:t>Kerangka Pemikiran dalam penelitian ini dapat digambarkan sebagai berikut:</w:t>
      </w:r>
    </w:p>
    <w:p w14:paraId="6D3F5F7A" w14:textId="77777777" w:rsidR="00CC70AC" w:rsidRDefault="00CC70AC" w:rsidP="00CC70AC">
      <w:pPr>
        <w:pStyle w:val="BodyText"/>
        <w:ind w:right="3"/>
        <w:jc w:val="center"/>
      </w:pPr>
      <w:r>
        <w:rPr>
          <w:noProof/>
          <w:lang w:val="en-US" w:eastAsia="en-US"/>
        </w:rPr>
        <mc:AlternateContent>
          <mc:Choice Requires="wps">
            <w:drawing>
              <wp:anchor distT="0" distB="0" distL="114300" distR="114300" simplePos="0" relativeHeight="251660288" behindDoc="0" locked="0" layoutInCell="1" allowOverlap="1" wp14:anchorId="5A591552" wp14:editId="2693DCD5">
                <wp:simplePos x="0" y="0"/>
                <wp:positionH relativeFrom="column">
                  <wp:posOffset>1198245</wp:posOffset>
                </wp:positionH>
                <wp:positionV relativeFrom="paragraph">
                  <wp:posOffset>237490</wp:posOffset>
                </wp:positionV>
                <wp:extent cx="2647950" cy="457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4795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1D9B0E82" w14:textId="77777777" w:rsidR="00EF76DC" w:rsidRPr="00DA26E5" w:rsidRDefault="00EF76DC" w:rsidP="00CC70AC">
                            <w:pPr>
                              <w:jc w:val="center"/>
                              <w:rPr>
                                <w:sz w:val="24"/>
                                <w:szCs w:val="24"/>
                                <w:lang w:val="en-ID"/>
                              </w:rPr>
                            </w:pPr>
                            <w:r>
                              <w:rPr>
                                <w:sz w:val="24"/>
                                <w:szCs w:val="24"/>
                                <w:lang w:val="en-ID"/>
                              </w:rPr>
                              <w:t>Pemerintahan Kabupa</w:t>
                            </w:r>
                            <w:r w:rsidRPr="00DA26E5">
                              <w:rPr>
                                <w:sz w:val="24"/>
                                <w:szCs w:val="24"/>
                                <w:lang w:val="en-ID"/>
                              </w:rPr>
                              <w:t>ten Sintang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91552" id="Rectangle 2" o:spid="_x0000_s1026" style="position:absolute;left:0;text-align:left;margin-left:94.35pt;margin-top:18.7pt;width:208.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" fillcolor="white [3201]" strokecolor="black [3200]" strokeweight="2pt">
                <v:textbox>
                  <w:txbxContent>
                    <w:p w14:paraId="1D9B0E82" w14:textId="77777777" w:rsidR="00EF76DC" w:rsidRPr="00DA26E5" w:rsidRDefault="00EF76DC" w:rsidP="00CC70AC">
                      <w:pPr>
                        <w:jc w:val="center"/>
                        <w:rPr>
                          <w:sz w:val="24"/>
                          <w:szCs w:val="24"/>
                          <w:lang w:val="en-ID"/>
                        </w:rPr>
                      </w:pPr>
                      <w:r>
                        <w:rPr>
                          <w:sz w:val="24"/>
                          <w:szCs w:val="24"/>
                          <w:lang w:val="en-ID"/>
                        </w:rPr>
                        <w:t>Pemerintahan Kabupa</w:t>
                      </w:r>
                      <w:r w:rsidRPr="00DA26E5">
                        <w:rPr>
                          <w:sz w:val="24"/>
                          <w:szCs w:val="24"/>
                          <w:lang w:val="en-ID"/>
                        </w:rPr>
                        <w:t>ten Sintang</w:t>
                      </w:r>
                    </w:p>
                  </w:txbxContent>
                </v:textbox>
              </v:rect>
            </w:pict>
          </mc:Fallback>
        </mc:AlternateContent>
      </w:r>
      <w:r>
        <w:t>Gambar II</w:t>
      </w:r>
      <w:r w:rsidRPr="0098311E">
        <w:t>.1 Kerangka Pemikiran Penelitian</w:t>
      </w:r>
    </w:p>
    <w:p w14:paraId="333EBEA3" w14:textId="77777777" w:rsidR="00CC70AC" w:rsidRDefault="00CC70AC" w:rsidP="00CC70AC">
      <w:pPr>
        <w:pStyle w:val="BodyText"/>
        <w:spacing w:line="276" w:lineRule="auto"/>
        <w:ind w:right="3"/>
      </w:pPr>
      <w:r>
        <w:rPr>
          <w:noProof/>
          <w:lang w:val="en-US" w:eastAsia="en-US"/>
        </w:rPr>
        <mc:AlternateContent>
          <mc:Choice Requires="wps">
            <w:drawing>
              <wp:anchor distT="0" distB="0" distL="114300" distR="114300" simplePos="0" relativeHeight="251662336" behindDoc="0" locked="0" layoutInCell="1" allowOverlap="1" wp14:anchorId="118B9C64" wp14:editId="33FB66F8">
                <wp:simplePos x="0" y="0"/>
                <wp:positionH relativeFrom="column">
                  <wp:posOffset>2550795</wp:posOffset>
                </wp:positionH>
                <wp:positionV relativeFrom="paragraph">
                  <wp:posOffset>347980</wp:posOffset>
                </wp:positionV>
                <wp:extent cx="0" cy="533400"/>
                <wp:effectExtent l="95250" t="0" r="57150" b="38100"/>
                <wp:wrapNone/>
                <wp:docPr id="10" name="Straight Arrow Connector 10"/>
                <wp:cNvGraphicFramePr/>
                <a:graphic xmlns:a="http://schemas.openxmlformats.org/drawingml/2006/main">
                  <a:graphicData uri="http://schemas.microsoft.com/office/word/2010/wordprocessingShape">
                    <wps:wsp>
                      <wps:cNvCnPr/>
                      <wps:spPr>
                        <a:xfrm>
                          <a:off x="0" y="0"/>
                          <a:ext cx="0" cy="5334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A94266" id="_x0000_t32" coordsize="21600,21600" o:spt="32" o:oned="t" path="m,l21600,21600e" filled="f">
                <v:path arrowok="t" fillok="f" o:connecttype="none"/>
                <o:lock v:ext="edit" shapetype="t"/>
              </v:shapetype>
              <v:shape id="Straight Arrow Connector 10" o:spid="_x0000_s1026" type="#_x0000_t32" style="position:absolute;margin-left:200.85pt;margin-top:27.4pt;width:0;height:4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" strokecolor="black [3040]" strokeweight="2.25pt">
                <v:stroke endarrow="block"/>
              </v:shape>
            </w:pict>
          </mc:Fallback>
        </mc:AlternateContent>
      </w:r>
    </w:p>
    <w:p w14:paraId="09243BAD" w14:textId="77777777" w:rsidR="00CC70AC" w:rsidRPr="0098311E" w:rsidRDefault="00CC70AC" w:rsidP="00CC70AC">
      <w:pPr>
        <w:spacing w:line="276" w:lineRule="auto"/>
        <w:ind w:right="3"/>
        <w:rPr>
          <w:sz w:val="24"/>
          <w:szCs w:val="24"/>
        </w:rPr>
        <w:sectPr w:rsidR="00CC70AC" w:rsidRPr="0098311E" w:rsidSect="00F1051E">
          <w:headerReference w:type="default" r:id="rId13"/>
          <w:footerReference w:type="default" r:id="rId14"/>
          <w:headerReference w:type="first" r:id="rId15"/>
          <w:footerReference w:type="first" r:id="rId16"/>
          <w:pgSz w:w="11910" w:h="16840"/>
          <w:pgMar w:top="2268" w:right="1701" w:bottom="1701" w:left="2268" w:header="722" w:footer="850" w:gutter="0"/>
          <w:cols w:space="720"/>
          <w:titlePg/>
          <w:docGrid w:linePitch="299"/>
        </w:sectPr>
      </w:pPr>
    </w:p>
    <w:p w14:paraId="4E1201C3" w14:textId="77777777" w:rsidR="00CC70AC" w:rsidRPr="0098311E" w:rsidRDefault="00CC70AC" w:rsidP="00CC70AC">
      <w:pPr>
        <w:spacing w:line="276" w:lineRule="auto"/>
        <w:ind w:right="3"/>
        <w:rPr>
          <w:sz w:val="24"/>
          <w:szCs w:val="24"/>
        </w:rPr>
        <w:sectPr w:rsidR="00CC70AC" w:rsidRPr="0098311E" w:rsidSect="0098069A">
          <w:type w:val="continuous"/>
          <w:pgSz w:w="11910" w:h="16840"/>
          <w:pgMar w:top="2268" w:right="1701" w:bottom="1701" w:left="2268" w:header="720" w:footer="720" w:gutter="0"/>
          <w:cols w:num="2" w:space="720"/>
        </w:sectPr>
      </w:pPr>
    </w:p>
    <w:p w14:paraId="23DA6C3C" w14:textId="77777777" w:rsidR="00CC70AC" w:rsidRPr="0098311E" w:rsidRDefault="00CC70AC" w:rsidP="00CC70AC">
      <w:pPr>
        <w:pStyle w:val="BodyText"/>
        <w:spacing w:line="276" w:lineRule="auto"/>
        <w:ind w:right="3"/>
      </w:pPr>
    </w:p>
    <w:p w14:paraId="0D76FDD6" w14:textId="77777777" w:rsidR="00CC70AC" w:rsidRPr="0098311E" w:rsidRDefault="00CC70AC" w:rsidP="00CC70AC">
      <w:pPr>
        <w:pStyle w:val="BodyText"/>
        <w:spacing w:line="276" w:lineRule="auto"/>
        <w:ind w:right="3"/>
      </w:pPr>
    </w:p>
    <w:p w14:paraId="28F4AB86" w14:textId="77777777" w:rsidR="00CC70AC" w:rsidRPr="0098311E" w:rsidRDefault="00CC70AC" w:rsidP="00CC70AC">
      <w:pPr>
        <w:pStyle w:val="BodyText"/>
        <w:spacing w:line="276" w:lineRule="auto"/>
        <w:ind w:right="3"/>
      </w:pPr>
      <w:r>
        <w:rPr>
          <w:noProof/>
          <w:lang w:val="en-US" w:eastAsia="en-US"/>
        </w:rPr>
        <mc:AlternateContent>
          <mc:Choice Requires="wps">
            <w:drawing>
              <wp:anchor distT="0" distB="0" distL="114300" distR="114300" simplePos="0" relativeHeight="251659264" behindDoc="0" locked="0" layoutInCell="1" allowOverlap="1" wp14:anchorId="4EAA0C3D" wp14:editId="6CA45953">
                <wp:simplePos x="0" y="0"/>
                <wp:positionH relativeFrom="column">
                  <wp:posOffset>1198245</wp:posOffset>
                </wp:positionH>
                <wp:positionV relativeFrom="paragraph">
                  <wp:posOffset>74930</wp:posOffset>
                </wp:positionV>
                <wp:extent cx="2647950" cy="1895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647950" cy="1895475"/>
                        </a:xfrm>
                        <a:prstGeom prst="rect">
                          <a:avLst/>
                        </a:prstGeom>
                      </wps:spPr>
                      <wps:style>
                        <a:lnRef idx="2">
                          <a:schemeClr val="dk1"/>
                        </a:lnRef>
                        <a:fillRef idx="1">
                          <a:schemeClr val="lt1"/>
                        </a:fillRef>
                        <a:effectRef idx="0">
                          <a:schemeClr val="dk1"/>
                        </a:effectRef>
                        <a:fontRef idx="minor">
                          <a:schemeClr val="dk1"/>
                        </a:fontRef>
                      </wps:style>
                      <wps:txbx>
                        <w:txbxContent>
                          <w:p w14:paraId="60886107" w14:textId="77777777" w:rsidR="00EF76DC" w:rsidRPr="00DA26E5" w:rsidRDefault="00EF76DC" w:rsidP="00CC70AC">
                            <w:pPr>
                              <w:jc w:val="center"/>
                              <w:rPr>
                                <w:sz w:val="24"/>
                                <w:szCs w:val="24"/>
                                <w:lang w:val="en-ID"/>
                              </w:rPr>
                            </w:pPr>
                            <w:r w:rsidRPr="00DA26E5">
                              <w:rPr>
                                <w:sz w:val="24"/>
                                <w:szCs w:val="24"/>
                                <w:lang w:val="en-ID"/>
                              </w:rPr>
                              <w:t>Laporan Keuangan</w:t>
                            </w:r>
                          </w:p>
                          <w:p w14:paraId="6AFF252E" w14:textId="77777777" w:rsidR="00EF76DC" w:rsidRPr="00DA26E5" w:rsidRDefault="00EF76DC" w:rsidP="00CC70AC">
                            <w:pPr>
                              <w:numPr>
                                <w:ilvl w:val="0"/>
                                <w:numId w:val="35"/>
                              </w:numPr>
                              <w:ind w:left="426"/>
                              <w:rPr>
                                <w:sz w:val="24"/>
                                <w:szCs w:val="24"/>
                                <w:lang w:val="en-ID"/>
                              </w:rPr>
                            </w:pPr>
                            <w:r w:rsidRPr="00DA26E5">
                              <w:rPr>
                                <w:sz w:val="24"/>
                                <w:szCs w:val="24"/>
                              </w:rPr>
                              <w:t>Laporan Realisasi Anggaran (LRA)</w:t>
                            </w:r>
                          </w:p>
                          <w:p w14:paraId="5942352B" w14:textId="77777777" w:rsidR="00EF76DC" w:rsidRPr="00DA26E5" w:rsidRDefault="00EF76DC" w:rsidP="00CC70AC">
                            <w:pPr>
                              <w:numPr>
                                <w:ilvl w:val="0"/>
                                <w:numId w:val="35"/>
                              </w:numPr>
                              <w:ind w:left="426"/>
                              <w:rPr>
                                <w:sz w:val="24"/>
                                <w:szCs w:val="24"/>
                                <w:lang w:val="en-ID"/>
                              </w:rPr>
                            </w:pPr>
                            <w:r w:rsidRPr="00DA26E5">
                              <w:rPr>
                                <w:sz w:val="24"/>
                                <w:szCs w:val="24"/>
                              </w:rPr>
                              <w:t>Laporan Perubahan SAL</w:t>
                            </w:r>
                          </w:p>
                          <w:p w14:paraId="5BFE9C58" w14:textId="77777777" w:rsidR="00EF76DC" w:rsidRPr="00DA26E5" w:rsidRDefault="00EF76DC" w:rsidP="00CC70AC">
                            <w:pPr>
                              <w:numPr>
                                <w:ilvl w:val="0"/>
                                <w:numId w:val="35"/>
                              </w:numPr>
                              <w:ind w:left="426"/>
                              <w:rPr>
                                <w:sz w:val="24"/>
                                <w:szCs w:val="24"/>
                                <w:lang w:val="en-ID"/>
                              </w:rPr>
                            </w:pPr>
                            <w:r w:rsidRPr="00DA26E5">
                              <w:rPr>
                                <w:sz w:val="24"/>
                                <w:szCs w:val="24"/>
                              </w:rPr>
                              <w:t>Neraca</w:t>
                            </w:r>
                          </w:p>
                          <w:p w14:paraId="51C0C11F" w14:textId="77777777" w:rsidR="00EF76DC" w:rsidRPr="00DA26E5" w:rsidRDefault="00EF76DC" w:rsidP="00CC70AC">
                            <w:pPr>
                              <w:numPr>
                                <w:ilvl w:val="0"/>
                                <w:numId w:val="35"/>
                              </w:numPr>
                              <w:ind w:left="426"/>
                              <w:rPr>
                                <w:sz w:val="24"/>
                                <w:szCs w:val="24"/>
                                <w:lang w:val="en-ID"/>
                              </w:rPr>
                            </w:pPr>
                            <w:r w:rsidRPr="00DA26E5">
                              <w:rPr>
                                <w:sz w:val="24"/>
                                <w:szCs w:val="24"/>
                              </w:rPr>
                              <w:t xml:space="preserve">Laporan Operasional (LO) </w:t>
                            </w:r>
                          </w:p>
                          <w:p w14:paraId="6ABDA457" w14:textId="77777777" w:rsidR="00EF76DC" w:rsidRPr="00DA26E5" w:rsidRDefault="00EF76DC" w:rsidP="00CC70AC">
                            <w:pPr>
                              <w:numPr>
                                <w:ilvl w:val="0"/>
                                <w:numId w:val="35"/>
                              </w:numPr>
                              <w:ind w:left="426"/>
                              <w:rPr>
                                <w:sz w:val="24"/>
                                <w:szCs w:val="24"/>
                                <w:lang w:val="en-ID"/>
                              </w:rPr>
                            </w:pPr>
                            <w:r w:rsidRPr="00DA26E5">
                              <w:rPr>
                                <w:sz w:val="24"/>
                                <w:szCs w:val="24"/>
                              </w:rPr>
                              <w:t>Laporan Arus Kas (LAK)</w:t>
                            </w:r>
                          </w:p>
                          <w:p w14:paraId="085694E5" w14:textId="77777777" w:rsidR="00EF76DC" w:rsidRPr="00DA26E5" w:rsidRDefault="00EF76DC" w:rsidP="00CC70AC">
                            <w:pPr>
                              <w:numPr>
                                <w:ilvl w:val="0"/>
                                <w:numId w:val="35"/>
                              </w:numPr>
                              <w:ind w:left="426"/>
                              <w:rPr>
                                <w:sz w:val="24"/>
                                <w:szCs w:val="24"/>
                                <w:lang w:val="en-ID"/>
                              </w:rPr>
                            </w:pPr>
                            <w:r w:rsidRPr="00DA26E5">
                              <w:rPr>
                                <w:sz w:val="24"/>
                                <w:szCs w:val="24"/>
                              </w:rPr>
                              <w:t>Laporan Perubahan Ekuitas (LPE)</w:t>
                            </w:r>
                          </w:p>
                          <w:p w14:paraId="7C9ACF42" w14:textId="77777777" w:rsidR="00EF76DC" w:rsidRPr="00DA26E5" w:rsidRDefault="00EF76DC" w:rsidP="00CC70AC">
                            <w:pPr>
                              <w:numPr>
                                <w:ilvl w:val="0"/>
                                <w:numId w:val="35"/>
                              </w:numPr>
                              <w:ind w:left="426"/>
                              <w:rPr>
                                <w:sz w:val="24"/>
                                <w:szCs w:val="24"/>
                                <w:lang w:val="en-ID"/>
                              </w:rPr>
                            </w:pPr>
                            <w:r w:rsidRPr="00DA26E5">
                              <w:rPr>
                                <w:sz w:val="24"/>
                                <w:szCs w:val="24"/>
                                <w:lang w:val="en-ID"/>
                              </w:rPr>
                              <w:t>Catatan atas Laporan Keuangan (CaLK)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AA0C3D" id="Rectangle 4" o:spid="_x0000_s1027" style="position:absolute;margin-left:94.35pt;margin-top:5.9pt;width:208.5pt;height:14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" fillcolor="white [3201]" strokecolor="black [3200]" strokeweight="2pt">
                <v:textbox>
                  <w:txbxContent>
                    <w:p w14:paraId="60886107" w14:textId="77777777" w:rsidR="00EF76DC" w:rsidRPr="00DA26E5" w:rsidRDefault="00EF76DC" w:rsidP="00CC70AC">
                      <w:pPr>
                        <w:jc w:val="center"/>
                        <w:rPr>
                          <w:sz w:val="24"/>
                          <w:szCs w:val="24"/>
                          <w:lang w:val="en-ID"/>
                        </w:rPr>
                      </w:pPr>
                      <w:r w:rsidRPr="00DA26E5">
                        <w:rPr>
                          <w:sz w:val="24"/>
                          <w:szCs w:val="24"/>
                          <w:lang w:val="en-ID"/>
                        </w:rPr>
                        <w:t>Laporan Keuangan</w:t>
                      </w:r>
                    </w:p>
                    <w:p w14:paraId="6AFF252E" w14:textId="77777777" w:rsidR="00EF76DC" w:rsidRPr="00DA26E5" w:rsidRDefault="00EF76DC" w:rsidP="00CC70AC">
                      <w:pPr>
                        <w:numPr>
                          <w:ilvl w:val="0"/>
                          <w:numId w:val="35"/>
                        </w:numPr>
                        <w:ind w:left="426"/>
                        <w:rPr>
                          <w:sz w:val="24"/>
                          <w:szCs w:val="24"/>
                          <w:lang w:val="en-ID"/>
                        </w:rPr>
                      </w:pPr>
                      <w:r w:rsidRPr="00DA26E5">
                        <w:rPr>
                          <w:sz w:val="24"/>
                          <w:szCs w:val="24"/>
                        </w:rPr>
                        <w:t>Laporan Realisasi Anggaran (LRA)</w:t>
                      </w:r>
                    </w:p>
                    <w:p w14:paraId="5942352B" w14:textId="77777777" w:rsidR="00EF76DC" w:rsidRPr="00DA26E5" w:rsidRDefault="00EF76DC" w:rsidP="00CC70AC">
                      <w:pPr>
                        <w:numPr>
                          <w:ilvl w:val="0"/>
                          <w:numId w:val="35"/>
                        </w:numPr>
                        <w:ind w:left="426"/>
                        <w:rPr>
                          <w:sz w:val="24"/>
                          <w:szCs w:val="24"/>
                          <w:lang w:val="en-ID"/>
                        </w:rPr>
                      </w:pPr>
                      <w:r w:rsidRPr="00DA26E5">
                        <w:rPr>
                          <w:sz w:val="24"/>
                          <w:szCs w:val="24"/>
                        </w:rPr>
                        <w:t>Laporan Perubahan SAL</w:t>
                      </w:r>
                    </w:p>
                    <w:p w14:paraId="5BFE9C58" w14:textId="77777777" w:rsidR="00EF76DC" w:rsidRPr="00DA26E5" w:rsidRDefault="00EF76DC" w:rsidP="00CC70AC">
                      <w:pPr>
                        <w:numPr>
                          <w:ilvl w:val="0"/>
                          <w:numId w:val="35"/>
                        </w:numPr>
                        <w:ind w:left="426"/>
                        <w:rPr>
                          <w:sz w:val="24"/>
                          <w:szCs w:val="24"/>
                          <w:lang w:val="en-ID"/>
                        </w:rPr>
                      </w:pPr>
                      <w:r w:rsidRPr="00DA26E5">
                        <w:rPr>
                          <w:sz w:val="24"/>
                          <w:szCs w:val="24"/>
                        </w:rPr>
                        <w:t>Neraca</w:t>
                      </w:r>
                    </w:p>
                    <w:p w14:paraId="51C0C11F" w14:textId="77777777" w:rsidR="00EF76DC" w:rsidRPr="00DA26E5" w:rsidRDefault="00EF76DC" w:rsidP="00CC70AC">
                      <w:pPr>
                        <w:numPr>
                          <w:ilvl w:val="0"/>
                          <w:numId w:val="35"/>
                        </w:numPr>
                        <w:ind w:left="426"/>
                        <w:rPr>
                          <w:sz w:val="24"/>
                          <w:szCs w:val="24"/>
                          <w:lang w:val="en-ID"/>
                        </w:rPr>
                      </w:pPr>
                      <w:r w:rsidRPr="00DA26E5">
                        <w:rPr>
                          <w:sz w:val="24"/>
                          <w:szCs w:val="24"/>
                        </w:rPr>
                        <w:t xml:space="preserve">Laporan Operasional (LO) </w:t>
                      </w:r>
                    </w:p>
                    <w:p w14:paraId="6ABDA457" w14:textId="77777777" w:rsidR="00EF76DC" w:rsidRPr="00DA26E5" w:rsidRDefault="00EF76DC" w:rsidP="00CC70AC">
                      <w:pPr>
                        <w:numPr>
                          <w:ilvl w:val="0"/>
                          <w:numId w:val="35"/>
                        </w:numPr>
                        <w:ind w:left="426"/>
                        <w:rPr>
                          <w:sz w:val="24"/>
                          <w:szCs w:val="24"/>
                          <w:lang w:val="en-ID"/>
                        </w:rPr>
                      </w:pPr>
                      <w:r w:rsidRPr="00DA26E5">
                        <w:rPr>
                          <w:sz w:val="24"/>
                          <w:szCs w:val="24"/>
                        </w:rPr>
                        <w:t>Laporan Arus Kas (LAK)</w:t>
                      </w:r>
                    </w:p>
                    <w:p w14:paraId="085694E5" w14:textId="77777777" w:rsidR="00EF76DC" w:rsidRPr="00DA26E5" w:rsidRDefault="00EF76DC" w:rsidP="00CC70AC">
                      <w:pPr>
                        <w:numPr>
                          <w:ilvl w:val="0"/>
                          <w:numId w:val="35"/>
                        </w:numPr>
                        <w:ind w:left="426"/>
                        <w:rPr>
                          <w:sz w:val="24"/>
                          <w:szCs w:val="24"/>
                          <w:lang w:val="en-ID"/>
                        </w:rPr>
                      </w:pPr>
                      <w:r w:rsidRPr="00DA26E5">
                        <w:rPr>
                          <w:sz w:val="24"/>
                          <w:szCs w:val="24"/>
                        </w:rPr>
                        <w:t>Laporan Perubahan Ekuitas (LPE)</w:t>
                      </w:r>
                    </w:p>
                    <w:p w14:paraId="7C9ACF42" w14:textId="77777777" w:rsidR="00EF76DC" w:rsidRPr="00DA26E5" w:rsidRDefault="00EF76DC" w:rsidP="00CC70AC">
                      <w:pPr>
                        <w:numPr>
                          <w:ilvl w:val="0"/>
                          <w:numId w:val="35"/>
                        </w:numPr>
                        <w:ind w:left="426"/>
                        <w:rPr>
                          <w:sz w:val="24"/>
                          <w:szCs w:val="24"/>
                          <w:lang w:val="en-ID"/>
                        </w:rPr>
                      </w:pPr>
                      <w:r w:rsidRPr="00DA26E5">
                        <w:rPr>
                          <w:sz w:val="24"/>
                          <w:szCs w:val="24"/>
                          <w:lang w:val="en-ID"/>
                        </w:rPr>
                        <w:t>Catatan atas Laporan Keuangan (CaLK)</w:t>
                      </w:r>
                    </w:p>
                  </w:txbxContent>
                </v:textbox>
              </v:rect>
            </w:pict>
          </mc:Fallback>
        </mc:AlternateContent>
      </w:r>
    </w:p>
    <w:p w14:paraId="4D64F0AC" w14:textId="77777777" w:rsidR="00CC70AC" w:rsidRPr="0098311E" w:rsidRDefault="00CC70AC" w:rsidP="00CC70AC">
      <w:pPr>
        <w:spacing w:line="276" w:lineRule="auto"/>
        <w:ind w:right="3"/>
        <w:rPr>
          <w:sz w:val="24"/>
          <w:szCs w:val="24"/>
        </w:rPr>
        <w:sectPr w:rsidR="00CC70AC" w:rsidRPr="0098311E" w:rsidSect="0038528C">
          <w:type w:val="continuous"/>
          <w:pgSz w:w="11910" w:h="16840"/>
          <w:pgMar w:top="2268" w:right="1701" w:bottom="1701" w:left="2268" w:header="720" w:footer="720" w:gutter="0"/>
          <w:cols w:space="720"/>
        </w:sectPr>
      </w:pPr>
    </w:p>
    <w:p w14:paraId="3471CAC8" w14:textId="77777777" w:rsidR="00CC70AC" w:rsidRPr="0098311E" w:rsidRDefault="00CC70AC" w:rsidP="00CC70AC">
      <w:pPr>
        <w:pStyle w:val="BodyText"/>
        <w:spacing w:line="276" w:lineRule="auto"/>
        <w:ind w:right="3"/>
      </w:pPr>
    </w:p>
    <w:p w14:paraId="0C7D1B66" w14:textId="77777777" w:rsidR="00CC70AC" w:rsidRDefault="00CC70AC" w:rsidP="00CC70AC">
      <w:pPr>
        <w:pStyle w:val="BodyText"/>
        <w:spacing w:line="480" w:lineRule="auto"/>
        <w:ind w:right="3"/>
      </w:pPr>
    </w:p>
    <w:p w14:paraId="3690C922" w14:textId="77777777" w:rsidR="00CC70AC" w:rsidRDefault="00CC70AC" w:rsidP="00CC70AC">
      <w:pPr>
        <w:pStyle w:val="BodyText"/>
        <w:spacing w:line="480" w:lineRule="auto"/>
        <w:ind w:right="3"/>
      </w:pPr>
    </w:p>
    <w:p w14:paraId="6B80F637" w14:textId="77777777" w:rsidR="00CC70AC" w:rsidRDefault="00CC70AC" w:rsidP="00CC70AC">
      <w:pPr>
        <w:pStyle w:val="BodyText"/>
        <w:spacing w:line="480" w:lineRule="auto"/>
        <w:ind w:right="3"/>
      </w:pPr>
    </w:p>
    <w:p w14:paraId="4D728627" w14:textId="77777777" w:rsidR="00CC70AC" w:rsidRDefault="00CC70AC" w:rsidP="00CC70AC">
      <w:pPr>
        <w:pStyle w:val="BodyText"/>
        <w:spacing w:line="480" w:lineRule="auto"/>
        <w:ind w:right="3"/>
      </w:pPr>
    </w:p>
    <w:p w14:paraId="3D916ED8" w14:textId="77777777" w:rsidR="00CC70AC" w:rsidRDefault="00CC70AC" w:rsidP="00CC70AC">
      <w:pPr>
        <w:pStyle w:val="BodyText"/>
        <w:spacing w:line="480" w:lineRule="auto"/>
        <w:ind w:right="3"/>
      </w:pPr>
      <w:r>
        <w:rPr>
          <w:noProof/>
          <w:lang w:val="en-US" w:eastAsia="en-US"/>
        </w:rPr>
        <mc:AlternateContent>
          <mc:Choice Requires="wps">
            <w:drawing>
              <wp:anchor distT="0" distB="0" distL="114300" distR="114300" simplePos="0" relativeHeight="251665408" behindDoc="0" locked="0" layoutInCell="1" allowOverlap="1" wp14:anchorId="7803A4D5" wp14:editId="3ED77DEF">
                <wp:simplePos x="0" y="0"/>
                <wp:positionH relativeFrom="column">
                  <wp:posOffset>2581910</wp:posOffset>
                </wp:positionH>
                <wp:positionV relativeFrom="paragraph">
                  <wp:posOffset>137795</wp:posOffset>
                </wp:positionV>
                <wp:extent cx="0" cy="485775"/>
                <wp:effectExtent l="9525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4857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321B6EB" id="Straight Arrow Connector 11" o:spid="_x0000_s1026" type="#_x0000_t32" style="position:absolute;margin-left:203.3pt;margin-top:10.85pt;width:0;height:3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" strokecolor="black [3040]" strokeweight="2.25pt">
                <v:stroke endarrow="block"/>
              </v:shape>
            </w:pict>
          </mc:Fallback>
        </mc:AlternateContent>
      </w:r>
    </w:p>
    <w:p w14:paraId="0F5624CC" w14:textId="77777777" w:rsidR="00CC70AC" w:rsidRDefault="00CC70AC" w:rsidP="00CC70AC">
      <w:pPr>
        <w:pStyle w:val="BodyText"/>
        <w:spacing w:line="480" w:lineRule="auto"/>
        <w:ind w:right="3"/>
      </w:pPr>
    </w:p>
    <w:p w14:paraId="76CE4ECB" w14:textId="77777777" w:rsidR="00CC70AC" w:rsidRDefault="00CC70AC" w:rsidP="00CC70AC">
      <w:pPr>
        <w:pStyle w:val="BodyText"/>
        <w:spacing w:line="480" w:lineRule="auto"/>
        <w:ind w:right="3"/>
      </w:pPr>
    </w:p>
    <w:p w14:paraId="63B1B3C9" w14:textId="77777777" w:rsidR="00CC70AC" w:rsidRDefault="00CC70AC" w:rsidP="00CC70AC">
      <w:pPr>
        <w:pStyle w:val="BodyText"/>
        <w:spacing w:line="480" w:lineRule="auto"/>
        <w:ind w:right="3"/>
      </w:pPr>
    </w:p>
    <w:p w14:paraId="334B118B" w14:textId="77777777" w:rsidR="00CC70AC" w:rsidRDefault="00CC70AC" w:rsidP="00CC70AC">
      <w:pPr>
        <w:pStyle w:val="BodyText"/>
        <w:spacing w:line="480" w:lineRule="auto"/>
        <w:ind w:right="3"/>
      </w:pPr>
    </w:p>
    <w:p w14:paraId="61ECCE12" w14:textId="77777777" w:rsidR="00CC70AC" w:rsidRDefault="00CC70AC" w:rsidP="00CC70AC">
      <w:pPr>
        <w:pStyle w:val="BodyText"/>
        <w:spacing w:line="480" w:lineRule="auto"/>
        <w:ind w:right="3"/>
      </w:pPr>
    </w:p>
    <w:p w14:paraId="54AA7ACE" w14:textId="77777777" w:rsidR="00CC70AC" w:rsidRDefault="00CC70AC" w:rsidP="00CC70AC">
      <w:pPr>
        <w:pStyle w:val="BodyText"/>
        <w:spacing w:line="480" w:lineRule="auto"/>
        <w:ind w:right="3"/>
      </w:pPr>
    </w:p>
    <w:p w14:paraId="2B360AC0" w14:textId="77777777" w:rsidR="00CC70AC" w:rsidRDefault="00CC70AC" w:rsidP="00CC70AC">
      <w:pPr>
        <w:pStyle w:val="BodyText"/>
        <w:ind w:right="3"/>
        <w:rPr>
          <w:i/>
        </w:rPr>
        <w:sectPr w:rsidR="00CC70AC" w:rsidSect="00A35AF8">
          <w:type w:val="continuous"/>
          <w:pgSz w:w="11910" w:h="16840"/>
          <w:pgMar w:top="2268" w:right="1701" w:bottom="1701" w:left="2268" w:header="720" w:footer="720" w:gutter="0"/>
          <w:cols w:num="2" w:space="720"/>
        </w:sectPr>
      </w:pPr>
    </w:p>
    <w:p w14:paraId="53474064" w14:textId="77777777" w:rsidR="00CC70AC" w:rsidRDefault="00CC70AC" w:rsidP="00CC70AC">
      <w:pPr>
        <w:pStyle w:val="BodyText"/>
        <w:ind w:right="3"/>
        <w:rPr>
          <w:i/>
        </w:rPr>
      </w:pPr>
      <w:r>
        <w:rPr>
          <w:noProof/>
          <w:lang w:val="en-US" w:eastAsia="en-US"/>
        </w:rPr>
        <w:lastRenderedPageBreak/>
        <mc:AlternateContent>
          <mc:Choice Requires="wps">
            <w:drawing>
              <wp:anchor distT="0" distB="0" distL="114300" distR="114300" simplePos="0" relativeHeight="251661312" behindDoc="0" locked="0" layoutInCell="1" allowOverlap="1" wp14:anchorId="6C070BB8" wp14:editId="65598023">
                <wp:simplePos x="0" y="0"/>
                <wp:positionH relativeFrom="column">
                  <wp:posOffset>1249045</wp:posOffset>
                </wp:positionH>
                <wp:positionV relativeFrom="paragraph">
                  <wp:posOffset>123190</wp:posOffset>
                </wp:positionV>
                <wp:extent cx="2647950" cy="476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6479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A0E0E69" w14:textId="77777777" w:rsidR="00EF76DC" w:rsidRPr="00DA26E5" w:rsidRDefault="00EF76DC" w:rsidP="00CC70AC">
                            <w:pPr>
                              <w:jc w:val="center"/>
                              <w:rPr>
                                <w:sz w:val="24"/>
                                <w:szCs w:val="24"/>
                                <w:lang w:val="en-ID"/>
                              </w:rPr>
                            </w:pPr>
                            <w:r w:rsidRPr="00DA26E5">
                              <w:rPr>
                                <w:sz w:val="24"/>
                                <w:szCs w:val="24"/>
                                <w:lang w:val="en-ID"/>
                              </w:rPr>
                              <w:t xml:space="preserve">PSAP </w:t>
                            </w:r>
                            <w:r>
                              <w:rPr>
                                <w:sz w:val="24"/>
                                <w:szCs w:val="24"/>
                                <w:lang w:val="en-ID"/>
                              </w:rPr>
                              <w:t xml:space="preserve">No. </w:t>
                            </w:r>
                            <w:r w:rsidRPr="00DA26E5">
                              <w:rPr>
                                <w:sz w:val="24"/>
                                <w:szCs w:val="24"/>
                                <w:lang w:val="en-ID"/>
                              </w:rPr>
                              <w:t>01</w:t>
                            </w:r>
                          </w:p>
                          <w:p w14:paraId="684BC0A9" w14:textId="77777777" w:rsidR="00EF76DC" w:rsidRPr="00DA26E5" w:rsidRDefault="00EF76DC" w:rsidP="00CC70AC">
                            <w:pPr>
                              <w:jc w:val="center"/>
                              <w:rPr>
                                <w:sz w:val="24"/>
                                <w:szCs w:val="24"/>
                                <w:lang w:val="en-ID"/>
                              </w:rPr>
                            </w:pPr>
                            <w:r w:rsidRPr="00DA26E5">
                              <w:rPr>
                                <w:sz w:val="24"/>
                                <w:szCs w:val="24"/>
                                <w:lang w:val="en-ID"/>
                              </w:rPr>
                              <w:t>( Penyajian 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070BB8" id="Rectangle 5" o:spid="_x0000_s1028" style="position:absolute;margin-left:98.35pt;margin-top:9.7pt;width:208.5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" fillcolor="white [3201]" strokecolor="black [3200]" strokeweight="2pt">
                <v:textbox>
                  <w:txbxContent>
                    <w:p w14:paraId="5A0E0E69" w14:textId="77777777" w:rsidR="00EF76DC" w:rsidRPr="00DA26E5" w:rsidRDefault="00EF76DC" w:rsidP="00CC70AC">
                      <w:pPr>
                        <w:jc w:val="center"/>
                        <w:rPr>
                          <w:sz w:val="24"/>
                          <w:szCs w:val="24"/>
                          <w:lang w:val="en-ID"/>
                        </w:rPr>
                      </w:pPr>
                      <w:r w:rsidRPr="00DA26E5">
                        <w:rPr>
                          <w:sz w:val="24"/>
                          <w:szCs w:val="24"/>
                          <w:lang w:val="en-ID"/>
                        </w:rPr>
                        <w:t xml:space="preserve">PSAP </w:t>
                      </w:r>
                      <w:r>
                        <w:rPr>
                          <w:sz w:val="24"/>
                          <w:szCs w:val="24"/>
                          <w:lang w:val="en-ID"/>
                        </w:rPr>
                        <w:t xml:space="preserve">No. </w:t>
                      </w:r>
                      <w:r w:rsidRPr="00DA26E5">
                        <w:rPr>
                          <w:sz w:val="24"/>
                          <w:szCs w:val="24"/>
                          <w:lang w:val="en-ID"/>
                        </w:rPr>
                        <w:t>01</w:t>
                      </w:r>
                    </w:p>
                    <w:p w14:paraId="684BC0A9" w14:textId="77777777" w:rsidR="00EF76DC" w:rsidRPr="00DA26E5" w:rsidRDefault="00EF76DC" w:rsidP="00CC70AC">
                      <w:pPr>
                        <w:jc w:val="center"/>
                        <w:rPr>
                          <w:sz w:val="24"/>
                          <w:szCs w:val="24"/>
                          <w:lang w:val="en-ID"/>
                        </w:rPr>
                      </w:pPr>
                      <w:r w:rsidRPr="00DA26E5">
                        <w:rPr>
                          <w:sz w:val="24"/>
                          <w:szCs w:val="24"/>
                          <w:lang w:val="en-ID"/>
                        </w:rPr>
                        <w:t>( Penyajian Laporan Keuangan)</w:t>
                      </w:r>
                    </w:p>
                  </w:txbxContent>
                </v:textbox>
              </v:rect>
            </w:pict>
          </mc:Fallback>
        </mc:AlternateContent>
      </w:r>
    </w:p>
    <w:p w14:paraId="6F7E1198" w14:textId="77777777" w:rsidR="00CC70AC" w:rsidRDefault="00CC70AC" w:rsidP="00CC70AC">
      <w:pPr>
        <w:pStyle w:val="BodyText"/>
        <w:ind w:right="3"/>
        <w:rPr>
          <w:i/>
        </w:rPr>
      </w:pPr>
    </w:p>
    <w:p w14:paraId="5275E92E" w14:textId="77777777" w:rsidR="00CC70AC" w:rsidRDefault="00CC70AC" w:rsidP="00CC70AC">
      <w:pPr>
        <w:pStyle w:val="BodyText"/>
        <w:ind w:right="3"/>
        <w:rPr>
          <w:i/>
        </w:rPr>
      </w:pPr>
    </w:p>
    <w:p w14:paraId="107F7862" w14:textId="77777777" w:rsidR="00CC70AC" w:rsidRDefault="00CC70AC" w:rsidP="00CC70AC">
      <w:pPr>
        <w:pStyle w:val="BodyText"/>
        <w:ind w:right="3"/>
        <w:rPr>
          <w:i/>
        </w:rPr>
      </w:pPr>
      <w:r>
        <w:rPr>
          <w:noProof/>
          <w:lang w:val="en-US" w:eastAsia="en-US"/>
        </w:rPr>
        <mc:AlternateContent>
          <mc:Choice Requires="wps">
            <w:drawing>
              <wp:anchor distT="0" distB="0" distL="114300" distR="114300" simplePos="0" relativeHeight="251664384" behindDoc="0" locked="0" layoutInCell="1" allowOverlap="1" wp14:anchorId="3595A6F1" wp14:editId="4932386D">
                <wp:simplePos x="0" y="0"/>
                <wp:positionH relativeFrom="column">
                  <wp:posOffset>2582545</wp:posOffset>
                </wp:positionH>
                <wp:positionV relativeFrom="paragraph">
                  <wp:posOffset>77470</wp:posOffset>
                </wp:positionV>
                <wp:extent cx="0" cy="533400"/>
                <wp:effectExtent l="95250" t="0" r="57150" b="38100"/>
                <wp:wrapNone/>
                <wp:docPr id="12" name="Straight Arrow Connector 12"/>
                <wp:cNvGraphicFramePr/>
                <a:graphic xmlns:a="http://schemas.openxmlformats.org/drawingml/2006/main">
                  <a:graphicData uri="http://schemas.microsoft.com/office/word/2010/wordprocessingShape">
                    <wps:wsp>
                      <wps:cNvCnPr/>
                      <wps:spPr>
                        <a:xfrm>
                          <a:off x="0" y="0"/>
                          <a:ext cx="0" cy="5334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586912" id="Straight Arrow Connector 12" o:spid="_x0000_s1026" type="#_x0000_t32" style="position:absolute;margin-left:203.35pt;margin-top:6.1pt;width:0;height:4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" strokecolor="black [3040]" strokeweight="2.25pt">
                <v:stroke endarrow="block"/>
              </v:shape>
            </w:pict>
          </mc:Fallback>
        </mc:AlternateContent>
      </w:r>
    </w:p>
    <w:p w14:paraId="053A05F2" w14:textId="77777777" w:rsidR="00CC70AC" w:rsidRDefault="00CC70AC" w:rsidP="00CC70AC">
      <w:pPr>
        <w:pStyle w:val="BodyText"/>
        <w:ind w:right="3"/>
        <w:rPr>
          <w:i/>
        </w:rPr>
      </w:pPr>
    </w:p>
    <w:p w14:paraId="1E02CD30" w14:textId="77777777" w:rsidR="00CC70AC" w:rsidRDefault="00CC70AC" w:rsidP="00CC70AC">
      <w:pPr>
        <w:pStyle w:val="BodyText"/>
        <w:ind w:right="3"/>
        <w:rPr>
          <w:i/>
        </w:rPr>
      </w:pPr>
    </w:p>
    <w:p w14:paraId="6C866DB9" w14:textId="77777777" w:rsidR="00CC70AC" w:rsidRDefault="00CC70AC" w:rsidP="00CC70AC">
      <w:pPr>
        <w:pStyle w:val="BodyText"/>
        <w:ind w:right="3"/>
        <w:rPr>
          <w:i/>
        </w:rPr>
      </w:pPr>
      <w:r>
        <w:rPr>
          <w:noProof/>
          <w:lang w:val="en-US" w:eastAsia="en-US"/>
        </w:rPr>
        <mc:AlternateContent>
          <mc:Choice Requires="wps">
            <w:drawing>
              <wp:anchor distT="0" distB="0" distL="114300" distR="114300" simplePos="0" relativeHeight="251663360" behindDoc="0" locked="0" layoutInCell="1" allowOverlap="1" wp14:anchorId="26AB9560" wp14:editId="1F8E4D4F">
                <wp:simplePos x="0" y="0"/>
                <wp:positionH relativeFrom="column">
                  <wp:posOffset>1249045</wp:posOffset>
                </wp:positionH>
                <wp:positionV relativeFrom="paragraph">
                  <wp:posOffset>129540</wp:posOffset>
                </wp:positionV>
                <wp:extent cx="2647950" cy="838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647950" cy="838200"/>
                        </a:xfrm>
                        <a:prstGeom prst="rect">
                          <a:avLst/>
                        </a:prstGeom>
                      </wps:spPr>
                      <wps:style>
                        <a:lnRef idx="2">
                          <a:schemeClr val="dk1"/>
                        </a:lnRef>
                        <a:fillRef idx="1">
                          <a:schemeClr val="lt1"/>
                        </a:fillRef>
                        <a:effectRef idx="0">
                          <a:schemeClr val="dk1"/>
                        </a:effectRef>
                        <a:fontRef idx="minor">
                          <a:schemeClr val="dk1"/>
                        </a:fontRef>
                      </wps:style>
                      <wps:txbx>
                        <w:txbxContent>
                          <w:p w14:paraId="3D2B1086" w14:textId="77777777" w:rsidR="00EF76DC" w:rsidRPr="00664026" w:rsidRDefault="00EF76DC" w:rsidP="00CC70AC">
                            <w:pPr>
                              <w:jc w:val="center"/>
                              <w:rPr>
                                <w:sz w:val="24"/>
                                <w:szCs w:val="24"/>
                                <w:lang w:val="en-ID"/>
                              </w:rPr>
                            </w:pPr>
                            <w:r w:rsidRPr="00664026">
                              <w:rPr>
                                <w:sz w:val="24"/>
                                <w:szCs w:val="24"/>
                              </w:rPr>
                              <w:t xml:space="preserve">Sesuai/tidak sesuai pos-pos dalam </w:t>
                            </w:r>
                            <w:r>
                              <w:rPr>
                                <w:sz w:val="24"/>
                                <w:szCs w:val="24"/>
                              </w:rPr>
                              <w:t xml:space="preserve">setiap </w:t>
                            </w:r>
                            <w:r w:rsidRPr="00664026">
                              <w:rPr>
                                <w:sz w:val="24"/>
                                <w:szCs w:val="24"/>
                              </w:rPr>
                              <w:t xml:space="preserve">jenis laporan keuangan pada </w:t>
                            </w:r>
                            <w:r w:rsidRPr="00664026">
                              <w:rPr>
                                <w:sz w:val="24"/>
                                <w:szCs w:val="24"/>
                                <w:lang w:val="en-ID"/>
                              </w:rPr>
                              <w:t>PSAP NO. 01 Tentang Penyajian Laporan Keuangan</w:t>
                            </w:r>
                            <w:r>
                              <w:rPr>
                                <w:sz w:val="24"/>
                                <w:szCs w:val="24"/>
                                <w:lang w:val="en-ID"/>
                              </w:rPr>
                              <w:t xml:space="preserve"> </w:t>
                            </w:r>
                          </w:p>
                          <w:p w14:paraId="3825CB8F" w14:textId="77777777" w:rsidR="00EF76DC" w:rsidRPr="00DA26E5" w:rsidRDefault="00EF76DC" w:rsidP="00CC70AC">
                            <w:pPr>
                              <w:jc w:val="center"/>
                              <w:rPr>
                                <w:sz w:val="24"/>
                                <w:szCs w:val="24"/>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B9560" id="Rectangle 6" o:spid="_x0000_s1029" style="position:absolute;margin-left:98.35pt;margin-top:10.2pt;width:208.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" fillcolor="white [3201]" strokecolor="black [3200]" strokeweight="2pt">
                <v:textbox>
                  <w:txbxContent>
                    <w:p w14:paraId="3D2B1086" w14:textId="77777777" w:rsidR="00EF76DC" w:rsidRPr="00664026" w:rsidRDefault="00EF76DC" w:rsidP="00CC70AC">
                      <w:pPr>
                        <w:jc w:val="center"/>
                        <w:rPr>
                          <w:sz w:val="24"/>
                          <w:szCs w:val="24"/>
                          <w:lang w:val="en-ID"/>
                        </w:rPr>
                      </w:pPr>
                      <w:r w:rsidRPr="00664026">
                        <w:rPr>
                          <w:sz w:val="24"/>
                          <w:szCs w:val="24"/>
                        </w:rPr>
                        <w:t xml:space="preserve">Sesuai/tidak sesuai pos-pos dalam </w:t>
                      </w:r>
                      <w:r>
                        <w:rPr>
                          <w:sz w:val="24"/>
                          <w:szCs w:val="24"/>
                        </w:rPr>
                        <w:t xml:space="preserve">setiap </w:t>
                      </w:r>
                      <w:r w:rsidRPr="00664026">
                        <w:rPr>
                          <w:sz w:val="24"/>
                          <w:szCs w:val="24"/>
                        </w:rPr>
                        <w:t xml:space="preserve">jenis laporan keuangan pada </w:t>
                      </w:r>
                      <w:r w:rsidRPr="00664026">
                        <w:rPr>
                          <w:sz w:val="24"/>
                          <w:szCs w:val="24"/>
                          <w:lang w:val="en-ID"/>
                        </w:rPr>
                        <w:t>PSAP NO. 01 Tentang Penyajian Laporan Keuangan</w:t>
                      </w:r>
                      <w:r>
                        <w:rPr>
                          <w:sz w:val="24"/>
                          <w:szCs w:val="24"/>
                          <w:lang w:val="en-ID"/>
                        </w:rPr>
                        <w:t xml:space="preserve"> </w:t>
                      </w:r>
                    </w:p>
                    <w:p w14:paraId="3825CB8F" w14:textId="77777777" w:rsidR="00EF76DC" w:rsidRPr="00DA26E5" w:rsidRDefault="00EF76DC" w:rsidP="00CC70AC">
                      <w:pPr>
                        <w:jc w:val="center"/>
                        <w:rPr>
                          <w:sz w:val="24"/>
                          <w:szCs w:val="24"/>
                          <w:lang w:val="en-ID"/>
                        </w:rPr>
                      </w:pPr>
                    </w:p>
                  </w:txbxContent>
                </v:textbox>
              </v:rect>
            </w:pict>
          </mc:Fallback>
        </mc:AlternateContent>
      </w:r>
    </w:p>
    <w:p w14:paraId="7C2C3063" w14:textId="77777777" w:rsidR="00CC70AC" w:rsidRDefault="00CC70AC" w:rsidP="00CC70AC">
      <w:pPr>
        <w:pStyle w:val="BodyText"/>
        <w:ind w:right="3"/>
        <w:rPr>
          <w:i/>
        </w:rPr>
      </w:pPr>
    </w:p>
    <w:p w14:paraId="4649529B" w14:textId="77777777" w:rsidR="00CC70AC" w:rsidRDefault="00CC70AC" w:rsidP="00CC70AC">
      <w:pPr>
        <w:pStyle w:val="BodyText"/>
        <w:ind w:right="3"/>
        <w:rPr>
          <w:i/>
        </w:rPr>
      </w:pPr>
    </w:p>
    <w:p w14:paraId="05F2DBE7" w14:textId="77777777" w:rsidR="00CC70AC" w:rsidRDefault="00CC70AC" w:rsidP="00CC70AC">
      <w:pPr>
        <w:pStyle w:val="BodyText"/>
        <w:ind w:right="3"/>
        <w:rPr>
          <w:i/>
        </w:rPr>
      </w:pPr>
    </w:p>
    <w:p w14:paraId="50EAED5B" w14:textId="77777777" w:rsidR="00CC70AC" w:rsidRDefault="00CC70AC" w:rsidP="00CC70AC">
      <w:pPr>
        <w:pStyle w:val="BodyText"/>
        <w:ind w:right="3"/>
        <w:rPr>
          <w:i/>
        </w:rPr>
      </w:pPr>
    </w:p>
    <w:p w14:paraId="5FA09DFD" w14:textId="77777777" w:rsidR="00CC70AC" w:rsidRDefault="00CC70AC" w:rsidP="00CC70AC">
      <w:pPr>
        <w:pStyle w:val="BodyText"/>
        <w:ind w:right="3"/>
        <w:rPr>
          <w:i/>
        </w:rPr>
      </w:pPr>
    </w:p>
    <w:p w14:paraId="2FD9DC43" w14:textId="77777777" w:rsidR="00CC70AC" w:rsidRDefault="00CC70AC" w:rsidP="00CC70AC">
      <w:pPr>
        <w:pStyle w:val="BodyText"/>
        <w:ind w:left="1985" w:right="3"/>
        <w:rPr>
          <w:i/>
        </w:rPr>
      </w:pPr>
      <w:r w:rsidRPr="00664026">
        <w:rPr>
          <w:i/>
        </w:rPr>
        <w:t>Sumber : Diolah Penulis 2020</w:t>
      </w:r>
    </w:p>
    <w:p w14:paraId="53E3B8A7" w14:textId="77777777" w:rsidR="00CC70AC" w:rsidRDefault="00CC70AC" w:rsidP="00CC70AC">
      <w:pPr>
        <w:pStyle w:val="BodyText"/>
        <w:ind w:right="3"/>
        <w:rPr>
          <w:i/>
        </w:rPr>
      </w:pPr>
    </w:p>
    <w:p w14:paraId="01C27F52" w14:textId="349B36D4" w:rsidR="00CC70AC" w:rsidRDefault="00CC70AC" w:rsidP="00CC70AC">
      <w:pPr>
        <w:pStyle w:val="BodyText"/>
        <w:ind w:right="3" w:firstLine="567"/>
        <w:jc w:val="both"/>
      </w:pPr>
      <w:r w:rsidRPr="00DA26E5">
        <w:t xml:space="preserve">Dari kerangka </w:t>
      </w:r>
      <w:r>
        <w:t xml:space="preserve">pikir diatas, sehingga pemikiran peneliti </w:t>
      </w:r>
      <w:r w:rsidRPr="00DA26E5">
        <w:t xml:space="preserve">adalah Penerapan Pernyataan Standar Akuntansi Pemerintah Nomor 01 Tentang Penyajian Laporan Keuangan sudah dilaksanakan Pada </w:t>
      </w:r>
      <w:r>
        <w:t>Pemerintahan kabupaten Sintang.</w:t>
      </w:r>
    </w:p>
    <w:p w14:paraId="038F3932" w14:textId="0F676BC6" w:rsidR="002D5D51" w:rsidRPr="00717C99" w:rsidRDefault="007E43FE" w:rsidP="006C0958">
      <w:pPr>
        <w:pStyle w:val="Heading1"/>
        <w:spacing w:before="240" w:line="480" w:lineRule="auto"/>
        <w:ind w:left="0" w:right="3"/>
        <w:jc w:val="left"/>
        <w:rPr>
          <w:sz w:val="24"/>
          <w:szCs w:val="24"/>
        </w:rPr>
      </w:pPr>
      <w:r w:rsidRPr="00717C99">
        <w:rPr>
          <w:sz w:val="24"/>
          <w:szCs w:val="24"/>
        </w:rPr>
        <w:t>PEMBAHASAN</w:t>
      </w:r>
      <w:bookmarkEnd w:id="34"/>
    </w:p>
    <w:p w14:paraId="7DC3F803" w14:textId="536C500E" w:rsidR="002D5D51" w:rsidRDefault="00181A2D" w:rsidP="006C0958">
      <w:pPr>
        <w:pStyle w:val="Heading3"/>
        <w:spacing w:before="0" w:line="480" w:lineRule="auto"/>
      </w:pPr>
      <w:bookmarkStart w:id="35" w:name="_Toc57843923"/>
      <w:r>
        <w:t xml:space="preserve">Penyajian Laporan Keuangan pada Pemerintah </w:t>
      </w:r>
      <w:r w:rsidR="00B16034">
        <w:t>Kabupaten Sintang</w:t>
      </w:r>
      <w:bookmarkEnd w:id="35"/>
    </w:p>
    <w:p w14:paraId="614AF180" w14:textId="059D028E" w:rsidR="00F77DB8" w:rsidRPr="00F77DB8" w:rsidRDefault="00F77DB8" w:rsidP="006C0958">
      <w:pPr>
        <w:ind w:right="3" w:firstLine="425"/>
        <w:jc w:val="both"/>
        <w:rPr>
          <w:b/>
          <w:color w:val="333333"/>
          <w:sz w:val="24"/>
          <w:szCs w:val="24"/>
        </w:rPr>
      </w:pPr>
      <w:r w:rsidRPr="00F77DB8">
        <w:rPr>
          <w:sz w:val="24"/>
          <w:szCs w:val="24"/>
        </w:rPr>
        <w:t>LKPD Kabupaten Sintang</w:t>
      </w:r>
      <w:r>
        <w:rPr>
          <w:sz w:val="24"/>
          <w:szCs w:val="24"/>
        </w:rPr>
        <w:t xml:space="preserve"> </w:t>
      </w:r>
      <w:r w:rsidRPr="00F77DB8">
        <w:rPr>
          <w:sz w:val="24"/>
          <w:szCs w:val="24"/>
        </w:rPr>
        <w:t>Tahun Anggaran 2019</w:t>
      </w:r>
      <w:r>
        <w:rPr>
          <w:sz w:val="24"/>
          <w:szCs w:val="24"/>
        </w:rPr>
        <w:t xml:space="preserve"> ini </w:t>
      </w:r>
      <w:r w:rsidRPr="00F77DB8">
        <w:rPr>
          <w:sz w:val="24"/>
          <w:szCs w:val="24"/>
        </w:rPr>
        <w:t>merupakan laporan yang mencakup seluruh aspek keuangan yang dikelola oleh seluruh entitas dalam Pemerintah Kabupaten Sintang, yang terdiri dari PPKD (BUD), OPD, dan BLUD.</w:t>
      </w:r>
      <w:r>
        <w:rPr>
          <w:sz w:val="24"/>
          <w:szCs w:val="24"/>
        </w:rPr>
        <w:t xml:space="preserve"> LKPD Kabupaten Sintang tahun angggaran 2019 terdiri sebegai berikut:</w:t>
      </w:r>
    </w:p>
    <w:p w14:paraId="620E7603" w14:textId="386F55EA" w:rsidR="002D5D51" w:rsidRPr="000B44BD" w:rsidRDefault="00181A2D" w:rsidP="006C0958">
      <w:pPr>
        <w:pStyle w:val="Heading4"/>
        <w:numPr>
          <w:ilvl w:val="2"/>
          <w:numId w:val="56"/>
        </w:numPr>
        <w:spacing w:before="0" w:after="0"/>
        <w:ind w:left="426" w:hanging="426"/>
      </w:pPr>
      <w:r w:rsidRPr="000B44BD">
        <w:t>Laporan Reali</w:t>
      </w:r>
      <w:r w:rsidR="00B86D0D" w:rsidRPr="000B44BD">
        <w:t>s</w:t>
      </w:r>
      <w:r w:rsidRPr="000B44BD">
        <w:t>asi</w:t>
      </w:r>
      <w:r w:rsidRPr="000B44BD">
        <w:rPr>
          <w:spacing w:val="1"/>
        </w:rPr>
        <w:t xml:space="preserve"> </w:t>
      </w:r>
      <w:r w:rsidRPr="000B44BD">
        <w:t>Anggaran</w:t>
      </w:r>
    </w:p>
    <w:p w14:paraId="247DD593" w14:textId="0CF7B6E7" w:rsidR="00E361F5" w:rsidRPr="00A30D2B" w:rsidRDefault="00E361F5" w:rsidP="006C0958">
      <w:pPr>
        <w:pStyle w:val="BodyText"/>
        <w:ind w:right="3" w:firstLine="436"/>
        <w:jc w:val="both"/>
      </w:pPr>
      <w:r w:rsidRPr="00A30D2B">
        <w:t xml:space="preserve">Dalam </w:t>
      </w:r>
      <w:r w:rsidR="00A30D2B" w:rsidRPr="00A30D2B">
        <w:t>Laporan Keuangan Pemerintah</w:t>
      </w:r>
      <w:r w:rsidRPr="00A30D2B">
        <w:t xml:space="preserve"> menurut PSAP No.01 versi Lampiran I.02 tentang Laporan Realisasi Anggaran menjelaskan bahwa Laporan Realisasi Anggaran disajikan sedemikian rupa</w:t>
      </w:r>
      <w:r w:rsidR="00A30D2B">
        <w:t xml:space="preserve"> </w:t>
      </w:r>
      <w:r w:rsidRPr="00A30D2B">
        <w:t>sehingga menonjolkan berbagai unsur pendapatan, belanja, transfer, surplus/defisit, dan pembiayaan yang diperlukan untuk penyajian yang wajar. Laporan Realisasi Anggaran menyandingkan realisasi pendapatan, belanja, transfer, su</w:t>
      </w:r>
      <w:r w:rsidR="00A30D2B" w:rsidRPr="00A30D2B">
        <w:t xml:space="preserve">rplus/defisit, </w:t>
      </w:r>
      <w:r w:rsidRPr="00A30D2B">
        <w:t>pe</w:t>
      </w:r>
      <w:r w:rsidR="00A30D2B" w:rsidRPr="00A30D2B">
        <w:t xml:space="preserve">mbiayaan </w:t>
      </w:r>
      <w:r w:rsidR="00A30D2B" w:rsidRPr="00A30D2B">
        <w:rPr>
          <w:color w:val="000000"/>
        </w:rPr>
        <w:t>dan sisa lebih/kurang pembiayaan anggaran (SiLPA/SiKPA). Tujuan pelaporan realisasi anggaran adalah memberikan informasi tentang realisasi dan anggaran entitas pelaporan secara tersanding</w:t>
      </w:r>
      <w:r w:rsidRPr="00A30D2B">
        <w:t>.</w:t>
      </w:r>
    </w:p>
    <w:p w14:paraId="67F015AC" w14:textId="609A4275" w:rsidR="00541A30" w:rsidRDefault="00A30D2B" w:rsidP="006C0958">
      <w:pPr>
        <w:pStyle w:val="BodyText"/>
        <w:ind w:right="3" w:firstLine="436"/>
        <w:jc w:val="both"/>
      </w:pPr>
      <w:r>
        <w:t xml:space="preserve">Kemudian dalam </w:t>
      </w:r>
      <w:r w:rsidR="00F77DB8">
        <w:t>Laporan Realisasi Anggaran (</w:t>
      </w:r>
      <w:r w:rsidR="00F77DB8" w:rsidRPr="00F77DB8">
        <w:t>LRA</w:t>
      </w:r>
      <w:r w:rsidR="00F77DB8">
        <w:t xml:space="preserve">) Pemerintah Kabupaten Sintang ini </w:t>
      </w:r>
      <w:r w:rsidR="00F77DB8" w:rsidRPr="00F77DB8">
        <w:t xml:space="preserve"> memuat informasi mengenai Pendapatan, Belanja, Transfer, </w:t>
      </w:r>
      <w:r w:rsidR="00541A30">
        <w:t xml:space="preserve">surplus/defisit </w:t>
      </w:r>
      <w:r w:rsidR="00F77DB8" w:rsidRPr="00F77DB8">
        <w:t>dan Pembiayaan Daerah. Data/informasi keuangan mengenai Pendapatan Asli Daerah, Belanja Pegawai, Belanja Barang dan Jasa, dan Belanja Modal didasarkan pada LRA OPD</w:t>
      </w:r>
      <w:r w:rsidR="00F77DB8">
        <w:t xml:space="preserve"> </w:t>
      </w:r>
      <w:r w:rsidR="00F77DB8" w:rsidRPr="00F77DB8">
        <w:t>dan data/informasi keuangan mengenai Pendapatan Transfer, Lain-lain Pendapatan yang Sah, Belanja Bunga, Belanja Bantuan Sosial, Belanja Tak Terduga, Transfer dan Pembiayaan (penerimaan dan pengeluaran) didasarkan pada LRA PPKD (BUD).</w:t>
      </w:r>
    </w:p>
    <w:p w14:paraId="2261A009" w14:textId="665157A7" w:rsidR="00815F90" w:rsidRPr="005C1AA0" w:rsidRDefault="00815F90" w:rsidP="006C0958">
      <w:pPr>
        <w:pStyle w:val="BodyText"/>
        <w:ind w:firstLine="372"/>
        <w:jc w:val="both"/>
      </w:pPr>
      <w:r w:rsidRPr="005C1AA0">
        <w:t xml:space="preserve">Berikut bentuk </w:t>
      </w:r>
      <w:r w:rsidRPr="00541A30">
        <w:rPr>
          <w:color w:val="333333"/>
        </w:rPr>
        <w:t>Laporan Realisasi Anggaran</w:t>
      </w:r>
      <w:r w:rsidRPr="005C1AA0">
        <w:t xml:space="preserve"> untuk tahun 2019</w:t>
      </w:r>
      <w:r>
        <w:t xml:space="preserve"> :</w:t>
      </w:r>
    </w:p>
    <w:p w14:paraId="419327BA" w14:textId="77777777" w:rsidR="00CC70AC" w:rsidRDefault="00CC70AC" w:rsidP="00FE4085">
      <w:pPr>
        <w:pStyle w:val="Heading2"/>
        <w:ind w:left="0" w:right="3"/>
        <w:jc w:val="center"/>
      </w:pPr>
      <w:bookmarkStart w:id="36" w:name="_Toc57843924"/>
    </w:p>
    <w:p w14:paraId="35B6FC5F" w14:textId="77777777" w:rsidR="002D5D51" w:rsidRPr="00431C23" w:rsidRDefault="00181A2D" w:rsidP="00FE4085">
      <w:pPr>
        <w:pStyle w:val="Heading2"/>
        <w:ind w:left="0" w:right="3"/>
        <w:jc w:val="center"/>
      </w:pPr>
      <w:r w:rsidRPr="00431C23">
        <w:lastRenderedPageBreak/>
        <w:t xml:space="preserve">PEMERINTAH </w:t>
      </w:r>
      <w:r w:rsidR="00B16034" w:rsidRPr="00431C23">
        <w:t>KABUPATEN SINTANG</w:t>
      </w:r>
      <w:bookmarkEnd w:id="36"/>
    </w:p>
    <w:p w14:paraId="47FC9756" w14:textId="77777777" w:rsidR="002D5D51" w:rsidRPr="00431C23" w:rsidRDefault="00181A2D" w:rsidP="00FE4085">
      <w:pPr>
        <w:ind w:right="3"/>
        <w:jc w:val="center"/>
        <w:rPr>
          <w:b/>
          <w:sz w:val="24"/>
        </w:rPr>
      </w:pPr>
      <w:r w:rsidRPr="00431C23">
        <w:rPr>
          <w:b/>
          <w:sz w:val="24"/>
        </w:rPr>
        <w:t xml:space="preserve">LAPORAN REALISASI ANGGARAN </w:t>
      </w:r>
    </w:p>
    <w:p w14:paraId="40469B61" w14:textId="77777777" w:rsidR="002D5D51" w:rsidRPr="00431C23" w:rsidRDefault="00181A2D" w:rsidP="00FE4085">
      <w:pPr>
        <w:ind w:right="3"/>
        <w:jc w:val="center"/>
        <w:rPr>
          <w:b/>
          <w:sz w:val="24"/>
        </w:rPr>
      </w:pPr>
      <w:r w:rsidRPr="00431C23">
        <w:rPr>
          <w:b/>
          <w:sz w:val="24"/>
        </w:rPr>
        <w:t>UNTUK TAHUN YANG BERAKHIR 31 DESEMBER 201</w:t>
      </w:r>
      <w:r w:rsidR="00B16034" w:rsidRPr="00431C23">
        <w:rPr>
          <w:b/>
          <w:sz w:val="24"/>
        </w:rPr>
        <w:t>9 DAN 2018</w:t>
      </w:r>
    </w:p>
    <w:p w14:paraId="6FC3A99C" w14:textId="2B9C72C6" w:rsidR="004A2BA5" w:rsidRPr="000B44BD" w:rsidRDefault="004A2BA5" w:rsidP="009B296F">
      <w:pPr>
        <w:ind w:left="284"/>
        <w:jc w:val="center"/>
        <w:rPr>
          <w:sz w:val="24"/>
          <w:szCs w:val="24"/>
        </w:rPr>
      </w:pPr>
      <w:r w:rsidRPr="000B44BD">
        <w:rPr>
          <w:sz w:val="24"/>
          <w:szCs w:val="24"/>
        </w:rPr>
        <w:t>Tabel</w:t>
      </w:r>
      <w:r w:rsidR="00541A30" w:rsidRPr="000B44BD">
        <w:rPr>
          <w:sz w:val="24"/>
          <w:szCs w:val="24"/>
        </w:rPr>
        <w:t xml:space="preserve"> IV</w:t>
      </w:r>
      <w:r w:rsidRPr="000B44BD">
        <w:rPr>
          <w:sz w:val="24"/>
          <w:szCs w:val="24"/>
        </w:rPr>
        <w:t>.4 Laporan Reali</w:t>
      </w:r>
      <w:r w:rsidR="00541A30" w:rsidRPr="000B44BD">
        <w:rPr>
          <w:sz w:val="24"/>
          <w:szCs w:val="24"/>
        </w:rPr>
        <w:t>s</w:t>
      </w:r>
      <w:r w:rsidRPr="000B44BD">
        <w:rPr>
          <w:sz w:val="24"/>
          <w:szCs w:val="24"/>
        </w:rPr>
        <w:t>asi Anggaran</w:t>
      </w:r>
    </w:p>
    <w:tbl>
      <w:tblPr>
        <w:tblW w:w="782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7"/>
        <w:gridCol w:w="1701"/>
        <w:gridCol w:w="1842"/>
        <w:gridCol w:w="1701"/>
      </w:tblGrid>
      <w:tr w:rsidR="001C3712" w14:paraId="3D7BB21D" w14:textId="77777777" w:rsidTr="003A747C">
        <w:trPr>
          <w:trHeight w:val="630"/>
        </w:trPr>
        <w:tc>
          <w:tcPr>
            <w:tcW w:w="2577" w:type="dxa"/>
            <w:shd w:val="clear" w:color="auto" w:fill="B6DDE8"/>
          </w:tcPr>
          <w:p w14:paraId="404EA98D" w14:textId="77777777" w:rsidR="001C3712" w:rsidRPr="003C4A10" w:rsidRDefault="001C3712" w:rsidP="00D56895">
            <w:pPr>
              <w:jc w:val="center"/>
              <w:rPr>
                <w:b/>
              </w:rPr>
            </w:pPr>
          </w:p>
          <w:p w14:paraId="24CB6502" w14:textId="77777777" w:rsidR="001C3712" w:rsidRPr="003C4A10" w:rsidRDefault="001C3712" w:rsidP="00D56895">
            <w:pPr>
              <w:ind w:left="25" w:right="142"/>
              <w:jc w:val="center"/>
              <w:rPr>
                <w:b/>
              </w:rPr>
            </w:pPr>
            <w:r w:rsidRPr="003C4A10">
              <w:rPr>
                <w:b/>
              </w:rPr>
              <w:t>Uraian</w:t>
            </w:r>
          </w:p>
        </w:tc>
        <w:tc>
          <w:tcPr>
            <w:tcW w:w="1701" w:type="dxa"/>
            <w:shd w:val="clear" w:color="auto" w:fill="B6DDE8"/>
          </w:tcPr>
          <w:p w14:paraId="29EECEF3" w14:textId="77777777" w:rsidR="001C3712" w:rsidRPr="003C4A10" w:rsidRDefault="001C3712" w:rsidP="00D56895">
            <w:pPr>
              <w:ind w:left="142" w:right="68"/>
              <w:jc w:val="center"/>
              <w:rPr>
                <w:b/>
              </w:rPr>
            </w:pPr>
            <w:r w:rsidRPr="003C4A10">
              <w:rPr>
                <w:b/>
              </w:rPr>
              <w:t>Anggaran Setelah Perubahan</w:t>
            </w:r>
          </w:p>
        </w:tc>
        <w:tc>
          <w:tcPr>
            <w:tcW w:w="1842" w:type="dxa"/>
            <w:shd w:val="clear" w:color="auto" w:fill="B6DDE8"/>
          </w:tcPr>
          <w:p w14:paraId="49861638" w14:textId="77777777" w:rsidR="001C3712" w:rsidRPr="003C4A10" w:rsidRDefault="001C3712" w:rsidP="00D56895">
            <w:pPr>
              <w:ind w:left="142" w:right="159" w:hanging="6"/>
              <w:jc w:val="center"/>
              <w:rPr>
                <w:b/>
              </w:rPr>
            </w:pPr>
            <w:r w:rsidRPr="003C4A10">
              <w:rPr>
                <w:b/>
              </w:rPr>
              <w:t>Realisasi Tahun 2019</w:t>
            </w:r>
          </w:p>
        </w:tc>
        <w:tc>
          <w:tcPr>
            <w:tcW w:w="1701" w:type="dxa"/>
            <w:shd w:val="clear" w:color="auto" w:fill="B6DDE8"/>
          </w:tcPr>
          <w:p w14:paraId="380F494C" w14:textId="77777777" w:rsidR="001C3712" w:rsidRPr="003C4A10" w:rsidRDefault="001C3712" w:rsidP="00D56895">
            <w:pPr>
              <w:jc w:val="center"/>
              <w:rPr>
                <w:b/>
              </w:rPr>
            </w:pPr>
            <w:r w:rsidRPr="003C4A10">
              <w:rPr>
                <w:b/>
              </w:rPr>
              <w:t>Realisasi Tahun 2018</w:t>
            </w:r>
          </w:p>
        </w:tc>
      </w:tr>
      <w:tr w:rsidR="001C3712" w14:paraId="61D073DD" w14:textId="77777777" w:rsidTr="003A747C">
        <w:trPr>
          <w:trHeight w:val="285"/>
        </w:trPr>
        <w:tc>
          <w:tcPr>
            <w:tcW w:w="2577" w:type="dxa"/>
          </w:tcPr>
          <w:p w14:paraId="4D6CE3A4" w14:textId="77777777" w:rsidR="001C3712" w:rsidRDefault="001C3712" w:rsidP="00D56895">
            <w:pPr>
              <w:ind w:left="106"/>
              <w:rPr>
                <w:b/>
                <w:sz w:val="18"/>
              </w:rPr>
            </w:pPr>
            <w:r>
              <w:rPr>
                <w:b/>
                <w:sz w:val="18"/>
              </w:rPr>
              <w:t>PENDAPATAN – LRA</w:t>
            </w:r>
          </w:p>
        </w:tc>
        <w:tc>
          <w:tcPr>
            <w:tcW w:w="1701" w:type="dxa"/>
          </w:tcPr>
          <w:p w14:paraId="6565F400" w14:textId="77777777" w:rsidR="001C3712" w:rsidRPr="003A747C" w:rsidRDefault="001C3712" w:rsidP="00D56895">
            <w:pPr>
              <w:ind w:right="68"/>
              <w:jc w:val="right"/>
              <w:rPr>
                <w:b/>
                <w:sz w:val="18"/>
                <w:szCs w:val="18"/>
              </w:rPr>
            </w:pPr>
            <w:r w:rsidRPr="003A747C">
              <w:rPr>
                <w:b/>
                <w:sz w:val="18"/>
                <w:szCs w:val="18"/>
              </w:rPr>
              <w:t>1.971.878.003.157,00</w:t>
            </w:r>
          </w:p>
        </w:tc>
        <w:tc>
          <w:tcPr>
            <w:tcW w:w="1842" w:type="dxa"/>
          </w:tcPr>
          <w:p w14:paraId="134E93A5" w14:textId="77777777" w:rsidR="001C3712" w:rsidRPr="003A747C" w:rsidRDefault="001C3712" w:rsidP="00D56895">
            <w:pPr>
              <w:ind w:right="141" w:hanging="6"/>
              <w:jc w:val="right"/>
              <w:rPr>
                <w:b/>
                <w:sz w:val="18"/>
                <w:szCs w:val="18"/>
              </w:rPr>
            </w:pPr>
            <w:r w:rsidRPr="003A747C">
              <w:rPr>
                <w:b/>
                <w:sz w:val="18"/>
                <w:szCs w:val="18"/>
              </w:rPr>
              <w:t>1.973.556.931.627,89</w:t>
            </w:r>
          </w:p>
        </w:tc>
        <w:tc>
          <w:tcPr>
            <w:tcW w:w="1701" w:type="dxa"/>
          </w:tcPr>
          <w:p w14:paraId="4882ED25" w14:textId="77777777" w:rsidR="001C3712" w:rsidRPr="003A747C" w:rsidRDefault="001C3712" w:rsidP="00D56895">
            <w:pPr>
              <w:ind w:right="97"/>
              <w:jc w:val="right"/>
              <w:rPr>
                <w:b/>
                <w:sz w:val="18"/>
                <w:szCs w:val="18"/>
              </w:rPr>
            </w:pPr>
            <w:r w:rsidRPr="003A747C">
              <w:rPr>
                <w:b/>
                <w:sz w:val="18"/>
                <w:szCs w:val="18"/>
              </w:rPr>
              <w:t>1.973.959.684.474,27</w:t>
            </w:r>
          </w:p>
        </w:tc>
      </w:tr>
      <w:tr w:rsidR="001C3712" w14:paraId="558769AA" w14:textId="77777777" w:rsidTr="003A747C">
        <w:trPr>
          <w:trHeight w:val="493"/>
        </w:trPr>
        <w:tc>
          <w:tcPr>
            <w:tcW w:w="2577" w:type="dxa"/>
          </w:tcPr>
          <w:p w14:paraId="14F9D3CF" w14:textId="77777777" w:rsidR="001C3712" w:rsidRDefault="003A747C" w:rsidP="00D56895">
            <w:pPr>
              <w:ind w:left="106"/>
              <w:rPr>
                <w:b/>
                <w:sz w:val="18"/>
              </w:rPr>
            </w:pPr>
            <w:r>
              <w:rPr>
                <w:b/>
                <w:sz w:val="18"/>
              </w:rPr>
              <w:t>PENDAPATAN</w:t>
            </w:r>
            <w:r>
              <w:rPr>
                <w:b/>
                <w:sz w:val="18"/>
              </w:rPr>
              <w:tab/>
              <w:t xml:space="preserve">ASLI </w:t>
            </w:r>
            <w:r w:rsidR="001C3712">
              <w:rPr>
                <w:b/>
                <w:spacing w:val="-4"/>
                <w:sz w:val="18"/>
              </w:rPr>
              <w:t xml:space="preserve">DAERAH </w:t>
            </w:r>
            <w:r w:rsidR="001C3712">
              <w:rPr>
                <w:b/>
                <w:sz w:val="18"/>
              </w:rPr>
              <w:t>(PAD) –</w:t>
            </w:r>
            <w:r w:rsidR="001C3712">
              <w:rPr>
                <w:b/>
                <w:spacing w:val="3"/>
                <w:sz w:val="18"/>
              </w:rPr>
              <w:t xml:space="preserve"> </w:t>
            </w:r>
            <w:r w:rsidR="001C3712">
              <w:rPr>
                <w:b/>
                <w:sz w:val="18"/>
              </w:rPr>
              <w:t>LRA</w:t>
            </w:r>
          </w:p>
        </w:tc>
        <w:tc>
          <w:tcPr>
            <w:tcW w:w="1701" w:type="dxa"/>
          </w:tcPr>
          <w:p w14:paraId="4F3F5C9A" w14:textId="77777777" w:rsidR="001C3712" w:rsidRPr="003A747C" w:rsidRDefault="001C3712" w:rsidP="00D56895">
            <w:pPr>
              <w:ind w:right="68"/>
              <w:jc w:val="right"/>
              <w:rPr>
                <w:b/>
                <w:sz w:val="18"/>
                <w:szCs w:val="18"/>
              </w:rPr>
            </w:pPr>
            <w:r w:rsidRPr="003A747C">
              <w:rPr>
                <w:b/>
                <w:sz w:val="18"/>
                <w:szCs w:val="18"/>
              </w:rPr>
              <w:t>177.924.246.157,00</w:t>
            </w:r>
          </w:p>
        </w:tc>
        <w:tc>
          <w:tcPr>
            <w:tcW w:w="1842" w:type="dxa"/>
          </w:tcPr>
          <w:p w14:paraId="4CD066D2" w14:textId="77777777" w:rsidR="001C3712" w:rsidRPr="003A747C" w:rsidRDefault="001C3712" w:rsidP="00D56895">
            <w:pPr>
              <w:ind w:right="141" w:hanging="6"/>
              <w:jc w:val="right"/>
              <w:rPr>
                <w:b/>
                <w:sz w:val="18"/>
                <w:szCs w:val="18"/>
              </w:rPr>
            </w:pPr>
            <w:r w:rsidRPr="003A747C">
              <w:rPr>
                <w:b/>
                <w:sz w:val="18"/>
                <w:szCs w:val="18"/>
              </w:rPr>
              <w:t>172.275.979.701,89</w:t>
            </w:r>
          </w:p>
        </w:tc>
        <w:tc>
          <w:tcPr>
            <w:tcW w:w="1701" w:type="dxa"/>
          </w:tcPr>
          <w:p w14:paraId="72056F30" w14:textId="77777777" w:rsidR="001C3712" w:rsidRPr="003A747C" w:rsidRDefault="001C3712" w:rsidP="00D56895">
            <w:pPr>
              <w:ind w:right="95"/>
              <w:jc w:val="right"/>
              <w:rPr>
                <w:b/>
                <w:sz w:val="18"/>
                <w:szCs w:val="18"/>
              </w:rPr>
            </w:pPr>
            <w:r w:rsidRPr="003A747C">
              <w:rPr>
                <w:b/>
                <w:sz w:val="18"/>
                <w:szCs w:val="18"/>
              </w:rPr>
              <w:t>240.581.936.653,27</w:t>
            </w:r>
          </w:p>
        </w:tc>
      </w:tr>
      <w:tr w:rsidR="001C3712" w14:paraId="1384F1E3" w14:textId="77777777" w:rsidTr="003A747C">
        <w:trPr>
          <w:trHeight w:val="286"/>
        </w:trPr>
        <w:tc>
          <w:tcPr>
            <w:tcW w:w="2577" w:type="dxa"/>
          </w:tcPr>
          <w:p w14:paraId="46ED87E2" w14:textId="77777777" w:rsidR="001C3712" w:rsidRDefault="001C3712" w:rsidP="00D56895">
            <w:pPr>
              <w:ind w:left="106"/>
              <w:rPr>
                <w:sz w:val="18"/>
              </w:rPr>
            </w:pPr>
            <w:r>
              <w:rPr>
                <w:sz w:val="18"/>
              </w:rPr>
              <w:t>Pendapatan Pajak Daerah - LRA</w:t>
            </w:r>
          </w:p>
        </w:tc>
        <w:tc>
          <w:tcPr>
            <w:tcW w:w="1701" w:type="dxa"/>
          </w:tcPr>
          <w:p w14:paraId="2182BCE0" w14:textId="77777777" w:rsidR="001C3712" w:rsidRPr="003A747C" w:rsidRDefault="001C3712" w:rsidP="00D56895">
            <w:pPr>
              <w:ind w:right="68"/>
              <w:jc w:val="right"/>
              <w:rPr>
                <w:sz w:val="18"/>
                <w:szCs w:val="18"/>
              </w:rPr>
            </w:pPr>
            <w:r w:rsidRPr="003A747C">
              <w:rPr>
                <w:sz w:val="18"/>
                <w:szCs w:val="18"/>
              </w:rPr>
              <w:t>65.582.000.000,00</w:t>
            </w:r>
          </w:p>
        </w:tc>
        <w:tc>
          <w:tcPr>
            <w:tcW w:w="1842" w:type="dxa"/>
          </w:tcPr>
          <w:p w14:paraId="2F9493B3" w14:textId="77777777" w:rsidR="001C3712" w:rsidRPr="003A747C" w:rsidRDefault="001C3712" w:rsidP="00D56895">
            <w:pPr>
              <w:ind w:right="141" w:hanging="6"/>
              <w:jc w:val="right"/>
              <w:rPr>
                <w:sz w:val="18"/>
                <w:szCs w:val="18"/>
              </w:rPr>
            </w:pPr>
            <w:r w:rsidRPr="003A747C">
              <w:rPr>
                <w:sz w:val="18"/>
                <w:szCs w:val="18"/>
              </w:rPr>
              <w:t>54.634.160.044,24</w:t>
            </w:r>
          </w:p>
        </w:tc>
        <w:tc>
          <w:tcPr>
            <w:tcW w:w="1701" w:type="dxa"/>
          </w:tcPr>
          <w:p w14:paraId="71F307F3" w14:textId="77777777" w:rsidR="001C3712" w:rsidRPr="003A747C" w:rsidRDefault="001C3712" w:rsidP="00D56895">
            <w:pPr>
              <w:ind w:right="97"/>
              <w:jc w:val="right"/>
              <w:rPr>
                <w:sz w:val="18"/>
                <w:szCs w:val="18"/>
              </w:rPr>
            </w:pPr>
            <w:r w:rsidRPr="003A747C">
              <w:rPr>
                <w:sz w:val="18"/>
                <w:szCs w:val="18"/>
              </w:rPr>
              <w:t>136.577.723.607,24</w:t>
            </w:r>
          </w:p>
        </w:tc>
      </w:tr>
      <w:tr w:rsidR="001C3712" w14:paraId="7854ABAA" w14:textId="77777777" w:rsidTr="003A747C">
        <w:trPr>
          <w:trHeight w:val="286"/>
        </w:trPr>
        <w:tc>
          <w:tcPr>
            <w:tcW w:w="2577" w:type="dxa"/>
          </w:tcPr>
          <w:p w14:paraId="6E4047A3" w14:textId="77777777" w:rsidR="001C3712" w:rsidRDefault="001C3712" w:rsidP="00D56895">
            <w:pPr>
              <w:ind w:left="106"/>
              <w:rPr>
                <w:sz w:val="18"/>
              </w:rPr>
            </w:pPr>
            <w:r>
              <w:rPr>
                <w:sz w:val="18"/>
              </w:rPr>
              <w:t>Pendapatan Retribusi Daerah - LRA</w:t>
            </w:r>
          </w:p>
        </w:tc>
        <w:tc>
          <w:tcPr>
            <w:tcW w:w="1701" w:type="dxa"/>
          </w:tcPr>
          <w:p w14:paraId="33091E91" w14:textId="77777777" w:rsidR="001C3712" w:rsidRPr="003A747C" w:rsidRDefault="001C3712" w:rsidP="00D56895">
            <w:pPr>
              <w:ind w:right="68"/>
              <w:jc w:val="right"/>
              <w:rPr>
                <w:sz w:val="18"/>
                <w:szCs w:val="18"/>
              </w:rPr>
            </w:pPr>
            <w:r w:rsidRPr="003A747C">
              <w:rPr>
                <w:sz w:val="18"/>
                <w:szCs w:val="18"/>
              </w:rPr>
              <w:t>4.833.984.416,00</w:t>
            </w:r>
          </w:p>
        </w:tc>
        <w:tc>
          <w:tcPr>
            <w:tcW w:w="1842" w:type="dxa"/>
          </w:tcPr>
          <w:p w14:paraId="7FE67F4E" w14:textId="77777777" w:rsidR="001C3712" w:rsidRPr="003A747C" w:rsidRDefault="001C3712" w:rsidP="00D56895">
            <w:pPr>
              <w:ind w:right="141" w:hanging="6"/>
              <w:jc w:val="right"/>
              <w:rPr>
                <w:sz w:val="18"/>
                <w:szCs w:val="18"/>
              </w:rPr>
            </w:pPr>
            <w:r w:rsidRPr="003A747C">
              <w:rPr>
                <w:sz w:val="18"/>
                <w:szCs w:val="18"/>
              </w:rPr>
              <w:t>3.659.180.729,40</w:t>
            </w:r>
          </w:p>
        </w:tc>
        <w:tc>
          <w:tcPr>
            <w:tcW w:w="1701" w:type="dxa"/>
          </w:tcPr>
          <w:p w14:paraId="48AEE359" w14:textId="77777777" w:rsidR="001C3712" w:rsidRPr="003A747C" w:rsidRDefault="001C3712" w:rsidP="00D56895">
            <w:pPr>
              <w:ind w:right="97"/>
              <w:jc w:val="right"/>
              <w:rPr>
                <w:sz w:val="18"/>
                <w:szCs w:val="18"/>
              </w:rPr>
            </w:pPr>
            <w:r w:rsidRPr="003A747C">
              <w:rPr>
                <w:sz w:val="18"/>
                <w:szCs w:val="18"/>
              </w:rPr>
              <w:t>4.389.872.389,55</w:t>
            </w:r>
          </w:p>
        </w:tc>
      </w:tr>
      <w:tr w:rsidR="001C3712" w14:paraId="18231D5F" w14:textId="77777777" w:rsidTr="003A747C">
        <w:trPr>
          <w:trHeight w:val="702"/>
        </w:trPr>
        <w:tc>
          <w:tcPr>
            <w:tcW w:w="2577" w:type="dxa"/>
          </w:tcPr>
          <w:p w14:paraId="634A8CE5" w14:textId="77777777" w:rsidR="001C3712" w:rsidRDefault="001C3712" w:rsidP="00D56895">
            <w:pPr>
              <w:ind w:left="106"/>
              <w:rPr>
                <w:sz w:val="18"/>
              </w:rPr>
            </w:pPr>
            <w:r>
              <w:rPr>
                <w:sz w:val="18"/>
              </w:rPr>
              <w:t>Pendapatan Hasil Pengelolaan Kekayaan Daerah yang Dipisahkan – LRA</w:t>
            </w:r>
          </w:p>
        </w:tc>
        <w:tc>
          <w:tcPr>
            <w:tcW w:w="1701" w:type="dxa"/>
          </w:tcPr>
          <w:p w14:paraId="3E0C1C03" w14:textId="77777777" w:rsidR="001C3712" w:rsidRPr="003A747C" w:rsidRDefault="001C3712" w:rsidP="00D56895">
            <w:pPr>
              <w:ind w:right="68"/>
              <w:jc w:val="right"/>
              <w:rPr>
                <w:b/>
                <w:sz w:val="18"/>
                <w:szCs w:val="18"/>
              </w:rPr>
            </w:pPr>
          </w:p>
          <w:p w14:paraId="719B6B5D" w14:textId="77777777" w:rsidR="001C3712" w:rsidRPr="003A747C" w:rsidRDefault="001C3712" w:rsidP="00D56895">
            <w:pPr>
              <w:ind w:right="68"/>
              <w:jc w:val="right"/>
              <w:rPr>
                <w:sz w:val="18"/>
                <w:szCs w:val="18"/>
              </w:rPr>
            </w:pPr>
            <w:r w:rsidRPr="003A747C">
              <w:rPr>
                <w:sz w:val="18"/>
                <w:szCs w:val="18"/>
              </w:rPr>
              <w:t>10.500.000.000,00</w:t>
            </w:r>
          </w:p>
        </w:tc>
        <w:tc>
          <w:tcPr>
            <w:tcW w:w="1842" w:type="dxa"/>
          </w:tcPr>
          <w:p w14:paraId="7272CB8A" w14:textId="77777777" w:rsidR="001C3712" w:rsidRPr="003A747C" w:rsidRDefault="001C3712" w:rsidP="00D56895">
            <w:pPr>
              <w:ind w:right="141" w:hanging="6"/>
              <w:jc w:val="right"/>
              <w:rPr>
                <w:b/>
                <w:sz w:val="18"/>
                <w:szCs w:val="18"/>
              </w:rPr>
            </w:pPr>
          </w:p>
          <w:p w14:paraId="38F7579B" w14:textId="77777777" w:rsidR="001C3712" w:rsidRPr="003A747C" w:rsidRDefault="001C3712" w:rsidP="00D56895">
            <w:pPr>
              <w:ind w:right="141" w:hanging="6"/>
              <w:jc w:val="right"/>
              <w:rPr>
                <w:sz w:val="18"/>
                <w:szCs w:val="18"/>
              </w:rPr>
            </w:pPr>
            <w:r w:rsidRPr="003A747C">
              <w:rPr>
                <w:sz w:val="18"/>
                <w:szCs w:val="18"/>
              </w:rPr>
              <w:t>11.016.069.122,00</w:t>
            </w:r>
          </w:p>
        </w:tc>
        <w:tc>
          <w:tcPr>
            <w:tcW w:w="1701" w:type="dxa"/>
          </w:tcPr>
          <w:p w14:paraId="03E8B37F" w14:textId="77777777" w:rsidR="001C3712" w:rsidRPr="003A747C" w:rsidRDefault="001C3712" w:rsidP="00D56895">
            <w:pPr>
              <w:jc w:val="right"/>
              <w:rPr>
                <w:b/>
                <w:sz w:val="18"/>
                <w:szCs w:val="18"/>
              </w:rPr>
            </w:pPr>
          </w:p>
          <w:p w14:paraId="113ACEFB" w14:textId="77777777" w:rsidR="001C3712" w:rsidRPr="003A747C" w:rsidRDefault="001C3712" w:rsidP="00D56895">
            <w:pPr>
              <w:ind w:right="97"/>
              <w:jc w:val="right"/>
              <w:rPr>
                <w:sz w:val="18"/>
                <w:szCs w:val="18"/>
              </w:rPr>
            </w:pPr>
            <w:r w:rsidRPr="003A747C">
              <w:rPr>
                <w:sz w:val="18"/>
                <w:szCs w:val="18"/>
              </w:rPr>
              <w:t>11.810.301.659,00</w:t>
            </w:r>
          </w:p>
        </w:tc>
      </w:tr>
      <w:tr w:rsidR="001C3712" w14:paraId="24A07324" w14:textId="77777777" w:rsidTr="003A747C">
        <w:trPr>
          <w:trHeight w:val="493"/>
        </w:trPr>
        <w:tc>
          <w:tcPr>
            <w:tcW w:w="2577" w:type="dxa"/>
          </w:tcPr>
          <w:p w14:paraId="162A831B" w14:textId="77777777" w:rsidR="001C3712" w:rsidRDefault="001C3712" w:rsidP="00D56895">
            <w:pPr>
              <w:spacing w:line="237" w:lineRule="auto"/>
              <w:ind w:left="106"/>
              <w:rPr>
                <w:sz w:val="18"/>
              </w:rPr>
            </w:pPr>
            <w:r>
              <w:rPr>
                <w:sz w:val="18"/>
              </w:rPr>
              <w:t>Lain-lain Pendapatan Asli Daerah yang Sah – LRA</w:t>
            </w:r>
          </w:p>
        </w:tc>
        <w:tc>
          <w:tcPr>
            <w:tcW w:w="1701" w:type="dxa"/>
          </w:tcPr>
          <w:p w14:paraId="77F4621F" w14:textId="77777777" w:rsidR="001C3712" w:rsidRPr="003A747C" w:rsidRDefault="001C3712" w:rsidP="00D56895">
            <w:pPr>
              <w:ind w:right="68"/>
              <w:jc w:val="right"/>
              <w:rPr>
                <w:sz w:val="18"/>
                <w:szCs w:val="18"/>
              </w:rPr>
            </w:pPr>
            <w:r w:rsidRPr="003A747C">
              <w:rPr>
                <w:sz w:val="18"/>
                <w:szCs w:val="18"/>
              </w:rPr>
              <w:t>97.008.261.741,00</w:t>
            </w:r>
          </w:p>
        </w:tc>
        <w:tc>
          <w:tcPr>
            <w:tcW w:w="1842" w:type="dxa"/>
          </w:tcPr>
          <w:p w14:paraId="75652BC1" w14:textId="77777777" w:rsidR="001C3712" w:rsidRPr="003A747C" w:rsidRDefault="001C3712" w:rsidP="00D56895">
            <w:pPr>
              <w:ind w:right="141" w:hanging="6"/>
              <w:jc w:val="right"/>
              <w:rPr>
                <w:sz w:val="18"/>
                <w:szCs w:val="18"/>
              </w:rPr>
            </w:pPr>
            <w:r w:rsidRPr="003A747C">
              <w:rPr>
                <w:sz w:val="18"/>
                <w:szCs w:val="18"/>
              </w:rPr>
              <w:t>102.966.569.806,25</w:t>
            </w:r>
          </w:p>
        </w:tc>
        <w:tc>
          <w:tcPr>
            <w:tcW w:w="1701" w:type="dxa"/>
          </w:tcPr>
          <w:p w14:paraId="454C8BEA" w14:textId="77777777" w:rsidR="001C3712" w:rsidRPr="003A747C" w:rsidRDefault="001C3712" w:rsidP="00D56895">
            <w:pPr>
              <w:ind w:right="97"/>
              <w:jc w:val="right"/>
              <w:rPr>
                <w:sz w:val="18"/>
                <w:szCs w:val="18"/>
              </w:rPr>
            </w:pPr>
            <w:r w:rsidRPr="003A747C">
              <w:rPr>
                <w:sz w:val="18"/>
                <w:szCs w:val="18"/>
              </w:rPr>
              <w:t>87.804.038.997,48</w:t>
            </w:r>
          </w:p>
        </w:tc>
      </w:tr>
      <w:tr w:rsidR="001C3712" w14:paraId="2F9FB74D" w14:textId="77777777" w:rsidTr="003A747C">
        <w:trPr>
          <w:trHeight w:val="290"/>
        </w:trPr>
        <w:tc>
          <w:tcPr>
            <w:tcW w:w="2577" w:type="dxa"/>
          </w:tcPr>
          <w:p w14:paraId="3A6DEB78" w14:textId="77777777" w:rsidR="001C3712" w:rsidRDefault="001C3712" w:rsidP="00D56895">
            <w:pPr>
              <w:ind w:left="106"/>
              <w:rPr>
                <w:b/>
                <w:sz w:val="18"/>
              </w:rPr>
            </w:pPr>
            <w:r>
              <w:rPr>
                <w:b/>
                <w:sz w:val="18"/>
              </w:rPr>
              <w:t>PENDAPATAN TRANSFER – LRA</w:t>
            </w:r>
          </w:p>
        </w:tc>
        <w:tc>
          <w:tcPr>
            <w:tcW w:w="1701" w:type="dxa"/>
          </w:tcPr>
          <w:p w14:paraId="25EF27B2" w14:textId="77777777" w:rsidR="001C3712" w:rsidRPr="003A747C" w:rsidRDefault="001C3712" w:rsidP="00D56895">
            <w:pPr>
              <w:ind w:right="68"/>
              <w:jc w:val="right"/>
              <w:rPr>
                <w:b/>
                <w:sz w:val="18"/>
                <w:szCs w:val="18"/>
              </w:rPr>
            </w:pPr>
            <w:r w:rsidRPr="003A747C">
              <w:rPr>
                <w:b/>
                <w:sz w:val="18"/>
                <w:szCs w:val="18"/>
              </w:rPr>
              <w:t>1.727.531.157.000,00</w:t>
            </w:r>
          </w:p>
        </w:tc>
        <w:tc>
          <w:tcPr>
            <w:tcW w:w="1842" w:type="dxa"/>
          </w:tcPr>
          <w:p w14:paraId="62D2ADFB" w14:textId="77777777" w:rsidR="001C3712" w:rsidRPr="003A747C" w:rsidRDefault="001C3712" w:rsidP="00D56895">
            <w:pPr>
              <w:ind w:right="141" w:hanging="6"/>
              <w:jc w:val="right"/>
              <w:rPr>
                <w:b/>
                <w:sz w:val="18"/>
                <w:szCs w:val="18"/>
              </w:rPr>
            </w:pPr>
            <w:r w:rsidRPr="003A747C">
              <w:rPr>
                <w:b/>
                <w:sz w:val="18"/>
                <w:szCs w:val="18"/>
              </w:rPr>
              <w:t>1.722.509.373.498,00</w:t>
            </w:r>
          </w:p>
        </w:tc>
        <w:tc>
          <w:tcPr>
            <w:tcW w:w="1701" w:type="dxa"/>
          </w:tcPr>
          <w:p w14:paraId="4769599D" w14:textId="77777777" w:rsidR="001C3712" w:rsidRPr="003A747C" w:rsidRDefault="001C3712" w:rsidP="00D56895">
            <w:pPr>
              <w:ind w:right="97"/>
              <w:jc w:val="right"/>
              <w:rPr>
                <w:b/>
                <w:sz w:val="18"/>
                <w:szCs w:val="18"/>
              </w:rPr>
            </w:pPr>
            <w:r w:rsidRPr="003A747C">
              <w:rPr>
                <w:b/>
                <w:sz w:val="18"/>
                <w:szCs w:val="18"/>
              </w:rPr>
              <w:t>1.669.921.257.821,00</w:t>
            </w:r>
          </w:p>
        </w:tc>
      </w:tr>
      <w:tr w:rsidR="001C3712" w14:paraId="1B9ECC9B" w14:textId="77777777" w:rsidTr="003A747C">
        <w:trPr>
          <w:trHeight w:val="493"/>
        </w:trPr>
        <w:tc>
          <w:tcPr>
            <w:tcW w:w="2577" w:type="dxa"/>
          </w:tcPr>
          <w:p w14:paraId="1D47C198" w14:textId="77777777" w:rsidR="001C3712" w:rsidRDefault="001C3712" w:rsidP="00D56895">
            <w:pPr>
              <w:ind w:left="106"/>
              <w:rPr>
                <w:b/>
                <w:sz w:val="18"/>
              </w:rPr>
            </w:pPr>
            <w:r>
              <w:rPr>
                <w:b/>
                <w:sz w:val="18"/>
              </w:rPr>
              <w:t>Transfer Pemerintah Pusat - Dana Perimbangan – LRA</w:t>
            </w:r>
          </w:p>
        </w:tc>
        <w:tc>
          <w:tcPr>
            <w:tcW w:w="1701" w:type="dxa"/>
          </w:tcPr>
          <w:p w14:paraId="64DA95AB" w14:textId="77777777" w:rsidR="001C3712" w:rsidRPr="003A747C" w:rsidRDefault="001C3712" w:rsidP="00D56895">
            <w:pPr>
              <w:ind w:right="68"/>
              <w:jc w:val="right"/>
              <w:rPr>
                <w:b/>
                <w:sz w:val="18"/>
                <w:szCs w:val="18"/>
              </w:rPr>
            </w:pPr>
            <w:r w:rsidRPr="003A747C">
              <w:rPr>
                <w:b/>
                <w:sz w:val="18"/>
                <w:szCs w:val="18"/>
              </w:rPr>
              <w:t>1.336.343.383.000,00</w:t>
            </w:r>
          </w:p>
        </w:tc>
        <w:tc>
          <w:tcPr>
            <w:tcW w:w="1842" w:type="dxa"/>
          </w:tcPr>
          <w:p w14:paraId="30ACBCD4" w14:textId="77777777" w:rsidR="001C3712" w:rsidRPr="003A747C" w:rsidRDefault="001C3712" w:rsidP="00D56895">
            <w:pPr>
              <w:ind w:right="141" w:hanging="6"/>
              <w:jc w:val="right"/>
              <w:rPr>
                <w:b/>
                <w:sz w:val="18"/>
                <w:szCs w:val="18"/>
              </w:rPr>
            </w:pPr>
            <w:r w:rsidRPr="003A747C">
              <w:rPr>
                <w:b/>
                <w:sz w:val="18"/>
                <w:szCs w:val="18"/>
              </w:rPr>
              <w:t>1.313.364.775.071,00</w:t>
            </w:r>
          </w:p>
        </w:tc>
        <w:tc>
          <w:tcPr>
            <w:tcW w:w="1701" w:type="dxa"/>
          </w:tcPr>
          <w:p w14:paraId="6DD4E695" w14:textId="77777777" w:rsidR="001C3712" w:rsidRPr="003A747C" w:rsidRDefault="001C3712" w:rsidP="00D56895">
            <w:pPr>
              <w:ind w:right="97"/>
              <w:jc w:val="right"/>
              <w:rPr>
                <w:b/>
                <w:sz w:val="18"/>
                <w:szCs w:val="18"/>
              </w:rPr>
            </w:pPr>
            <w:r w:rsidRPr="003A747C">
              <w:rPr>
                <w:b/>
                <w:sz w:val="18"/>
                <w:szCs w:val="18"/>
              </w:rPr>
              <w:t>1.305.574.639.979,00</w:t>
            </w:r>
          </w:p>
        </w:tc>
      </w:tr>
      <w:tr w:rsidR="001C3712" w14:paraId="0B3BD612" w14:textId="77777777" w:rsidTr="003A747C">
        <w:trPr>
          <w:trHeight w:val="286"/>
        </w:trPr>
        <w:tc>
          <w:tcPr>
            <w:tcW w:w="2577" w:type="dxa"/>
          </w:tcPr>
          <w:p w14:paraId="361C0E22" w14:textId="77777777" w:rsidR="001C3712" w:rsidRDefault="001C3712" w:rsidP="00D56895">
            <w:pPr>
              <w:ind w:left="106"/>
              <w:rPr>
                <w:sz w:val="18"/>
              </w:rPr>
            </w:pPr>
            <w:r>
              <w:rPr>
                <w:sz w:val="18"/>
              </w:rPr>
              <w:t>Dana Bagi Hasil Pajak – LRA</w:t>
            </w:r>
          </w:p>
        </w:tc>
        <w:tc>
          <w:tcPr>
            <w:tcW w:w="1701" w:type="dxa"/>
          </w:tcPr>
          <w:p w14:paraId="6D56EE30" w14:textId="77777777" w:rsidR="001C3712" w:rsidRPr="003A747C" w:rsidRDefault="001C3712" w:rsidP="00D56895">
            <w:pPr>
              <w:ind w:right="68"/>
              <w:jc w:val="right"/>
              <w:rPr>
                <w:sz w:val="18"/>
                <w:szCs w:val="18"/>
              </w:rPr>
            </w:pPr>
            <w:r w:rsidRPr="003A747C">
              <w:rPr>
                <w:sz w:val="18"/>
                <w:szCs w:val="18"/>
              </w:rPr>
              <w:t>33.000.000.000,00</w:t>
            </w:r>
          </w:p>
        </w:tc>
        <w:tc>
          <w:tcPr>
            <w:tcW w:w="1842" w:type="dxa"/>
          </w:tcPr>
          <w:p w14:paraId="3AFC9E59" w14:textId="77777777" w:rsidR="001C3712" w:rsidRPr="003A747C" w:rsidRDefault="001C3712" w:rsidP="00D56895">
            <w:pPr>
              <w:ind w:right="141" w:hanging="6"/>
              <w:jc w:val="right"/>
              <w:rPr>
                <w:sz w:val="18"/>
                <w:szCs w:val="18"/>
              </w:rPr>
            </w:pPr>
            <w:r w:rsidRPr="003A747C">
              <w:rPr>
                <w:sz w:val="18"/>
                <w:szCs w:val="18"/>
              </w:rPr>
              <w:t>28.049.699.930,00</w:t>
            </w:r>
          </w:p>
        </w:tc>
        <w:tc>
          <w:tcPr>
            <w:tcW w:w="1701" w:type="dxa"/>
          </w:tcPr>
          <w:p w14:paraId="0853A05D" w14:textId="77777777" w:rsidR="001C3712" w:rsidRPr="003A747C" w:rsidRDefault="001C3712" w:rsidP="00D56895">
            <w:pPr>
              <w:ind w:right="95"/>
              <w:jc w:val="right"/>
              <w:rPr>
                <w:sz w:val="18"/>
                <w:szCs w:val="18"/>
              </w:rPr>
            </w:pPr>
            <w:r w:rsidRPr="003A747C">
              <w:rPr>
                <w:sz w:val="18"/>
                <w:szCs w:val="18"/>
              </w:rPr>
              <w:t>34.077.347.168,00</w:t>
            </w:r>
          </w:p>
        </w:tc>
      </w:tr>
      <w:tr w:rsidR="001C3712" w14:paraId="5676F08E" w14:textId="77777777" w:rsidTr="003A747C">
        <w:trPr>
          <w:trHeight w:val="494"/>
        </w:trPr>
        <w:tc>
          <w:tcPr>
            <w:tcW w:w="2577" w:type="dxa"/>
          </w:tcPr>
          <w:p w14:paraId="1190328E" w14:textId="77777777" w:rsidR="001C3712" w:rsidRDefault="001C3712" w:rsidP="00D56895">
            <w:pPr>
              <w:ind w:left="106"/>
              <w:rPr>
                <w:sz w:val="18"/>
              </w:rPr>
            </w:pPr>
            <w:r>
              <w:rPr>
                <w:sz w:val="18"/>
              </w:rPr>
              <w:t>Dana Bagi Hasil Sumber Daya Alam</w:t>
            </w:r>
          </w:p>
          <w:p w14:paraId="63F02609" w14:textId="77777777" w:rsidR="001C3712" w:rsidRDefault="001C3712" w:rsidP="00D56895">
            <w:pPr>
              <w:ind w:left="106"/>
              <w:rPr>
                <w:sz w:val="18"/>
              </w:rPr>
            </w:pPr>
            <w:r>
              <w:rPr>
                <w:sz w:val="18"/>
              </w:rPr>
              <w:t>– LRA</w:t>
            </w:r>
          </w:p>
        </w:tc>
        <w:tc>
          <w:tcPr>
            <w:tcW w:w="1701" w:type="dxa"/>
          </w:tcPr>
          <w:p w14:paraId="0EF006CE" w14:textId="77777777" w:rsidR="001C3712" w:rsidRPr="003A747C" w:rsidRDefault="001C3712" w:rsidP="00D56895">
            <w:pPr>
              <w:ind w:right="68"/>
              <w:jc w:val="right"/>
              <w:rPr>
                <w:sz w:val="18"/>
                <w:szCs w:val="18"/>
              </w:rPr>
            </w:pPr>
            <w:r w:rsidRPr="003A747C">
              <w:rPr>
                <w:sz w:val="18"/>
                <w:szCs w:val="18"/>
              </w:rPr>
              <w:t>9.000.000.000,00</w:t>
            </w:r>
          </w:p>
        </w:tc>
        <w:tc>
          <w:tcPr>
            <w:tcW w:w="1842" w:type="dxa"/>
          </w:tcPr>
          <w:p w14:paraId="2941D704" w14:textId="77777777" w:rsidR="001C3712" w:rsidRPr="003A747C" w:rsidRDefault="001C3712" w:rsidP="00D56895">
            <w:pPr>
              <w:ind w:right="141" w:hanging="6"/>
              <w:jc w:val="right"/>
              <w:rPr>
                <w:sz w:val="18"/>
                <w:szCs w:val="18"/>
              </w:rPr>
            </w:pPr>
            <w:r w:rsidRPr="003A747C">
              <w:rPr>
                <w:sz w:val="18"/>
                <w:szCs w:val="18"/>
              </w:rPr>
              <w:t>6.552.330.686,00</w:t>
            </w:r>
          </w:p>
        </w:tc>
        <w:tc>
          <w:tcPr>
            <w:tcW w:w="1701" w:type="dxa"/>
          </w:tcPr>
          <w:p w14:paraId="5DE2878C" w14:textId="77777777" w:rsidR="001C3712" w:rsidRPr="003A747C" w:rsidRDefault="001C3712" w:rsidP="00D56895">
            <w:pPr>
              <w:ind w:right="97"/>
              <w:jc w:val="right"/>
              <w:rPr>
                <w:sz w:val="18"/>
                <w:szCs w:val="18"/>
              </w:rPr>
            </w:pPr>
            <w:r w:rsidRPr="003A747C">
              <w:rPr>
                <w:sz w:val="18"/>
                <w:szCs w:val="18"/>
              </w:rPr>
              <w:t>6.886.909.878,00</w:t>
            </w:r>
          </w:p>
        </w:tc>
      </w:tr>
      <w:tr w:rsidR="001C3712" w14:paraId="563B4FAB" w14:textId="77777777" w:rsidTr="003A747C">
        <w:trPr>
          <w:trHeight w:val="285"/>
        </w:trPr>
        <w:tc>
          <w:tcPr>
            <w:tcW w:w="2577" w:type="dxa"/>
          </w:tcPr>
          <w:p w14:paraId="2BF76A9A" w14:textId="77777777" w:rsidR="001C3712" w:rsidRDefault="001C3712" w:rsidP="00D56895">
            <w:pPr>
              <w:ind w:left="106"/>
              <w:rPr>
                <w:sz w:val="18"/>
              </w:rPr>
            </w:pPr>
            <w:r>
              <w:rPr>
                <w:sz w:val="18"/>
              </w:rPr>
              <w:t>Dana Alokasi Umum (DAU) – LRA</w:t>
            </w:r>
          </w:p>
        </w:tc>
        <w:tc>
          <w:tcPr>
            <w:tcW w:w="1701" w:type="dxa"/>
          </w:tcPr>
          <w:p w14:paraId="4DC168D1" w14:textId="77777777" w:rsidR="001C3712" w:rsidRPr="003A747C" w:rsidRDefault="001C3712" w:rsidP="00D56895">
            <w:pPr>
              <w:ind w:right="68"/>
              <w:jc w:val="right"/>
              <w:rPr>
                <w:sz w:val="18"/>
                <w:szCs w:val="18"/>
              </w:rPr>
            </w:pPr>
            <w:r w:rsidRPr="003A747C">
              <w:rPr>
                <w:sz w:val="18"/>
                <w:szCs w:val="18"/>
              </w:rPr>
              <w:t>933.800.038.000,00</w:t>
            </w:r>
          </w:p>
        </w:tc>
        <w:tc>
          <w:tcPr>
            <w:tcW w:w="1842" w:type="dxa"/>
          </w:tcPr>
          <w:p w14:paraId="0FDEEFB9" w14:textId="77777777" w:rsidR="001C3712" w:rsidRPr="003A747C" w:rsidRDefault="001C3712" w:rsidP="00D56895">
            <w:pPr>
              <w:ind w:right="141" w:hanging="6"/>
              <w:jc w:val="right"/>
              <w:rPr>
                <w:sz w:val="18"/>
                <w:szCs w:val="18"/>
              </w:rPr>
            </w:pPr>
            <w:r w:rsidRPr="003A747C">
              <w:rPr>
                <w:sz w:val="18"/>
                <w:szCs w:val="18"/>
              </w:rPr>
              <w:t>930.728.038.000,00</w:t>
            </w:r>
          </w:p>
        </w:tc>
        <w:tc>
          <w:tcPr>
            <w:tcW w:w="1701" w:type="dxa"/>
          </w:tcPr>
          <w:p w14:paraId="769F3EDB" w14:textId="77777777" w:rsidR="001C3712" w:rsidRPr="003A747C" w:rsidRDefault="001C3712" w:rsidP="00D56895">
            <w:pPr>
              <w:ind w:right="97"/>
              <w:jc w:val="right"/>
              <w:rPr>
                <w:sz w:val="18"/>
                <w:szCs w:val="18"/>
              </w:rPr>
            </w:pPr>
            <w:r w:rsidRPr="003A747C">
              <w:rPr>
                <w:sz w:val="18"/>
                <w:szCs w:val="18"/>
              </w:rPr>
              <w:t>909.410.866.000,00</w:t>
            </w:r>
          </w:p>
        </w:tc>
      </w:tr>
      <w:tr w:rsidR="001C3712" w14:paraId="6BC60601" w14:textId="77777777" w:rsidTr="003A747C">
        <w:trPr>
          <w:trHeight w:val="286"/>
        </w:trPr>
        <w:tc>
          <w:tcPr>
            <w:tcW w:w="2577" w:type="dxa"/>
          </w:tcPr>
          <w:p w14:paraId="3C6C338E" w14:textId="77777777" w:rsidR="001C3712" w:rsidRDefault="001C3712" w:rsidP="00D56895">
            <w:pPr>
              <w:ind w:left="106"/>
              <w:rPr>
                <w:sz w:val="18"/>
              </w:rPr>
            </w:pPr>
            <w:r>
              <w:rPr>
                <w:sz w:val="18"/>
              </w:rPr>
              <w:t>Dana Alokasi Khusus (DAK) – LRA</w:t>
            </w:r>
          </w:p>
        </w:tc>
        <w:tc>
          <w:tcPr>
            <w:tcW w:w="1701" w:type="dxa"/>
          </w:tcPr>
          <w:p w14:paraId="1E029FA9" w14:textId="77777777" w:rsidR="001C3712" w:rsidRPr="003A747C" w:rsidRDefault="001C3712" w:rsidP="00D56895">
            <w:pPr>
              <w:ind w:right="68"/>
              <w:jc w:val="right"/>
              <w:rPr>
                <w:sz w:val="18"/>
                <w:szCs w:val="18"/>
              </w:rPr>
            </w:pPr>
            <w:r w:rsidRPr="003A747C">
              <w:rPr>
                <w:sz w:val="18"/>
                <w:szCs w:val="18"/>
              </w:rPr>
              <w:t>360.543.345.000,00</w:t>
            </w:r>
          </w:p>
        </w:tc>
        <w:tc>
          <w:tcPr>
            <w:tcW w:w="1842" w:type="dxa"/>
          </w:tcPr>
          <w:p w14:paraId="65B3DE66" w14:textId="77777777" w:rsidR="001C3712" w:rsidRPr="003A747C" w:rsidRDefault="001C3712" w:rsidP="00D56895">
            <w:pPr>
              <w:ind w:right="141" w:hanging="6"/>
              <w:jc w:val="right"/>
              <w:rPr>
                <w:sz w:val="18"/>
                <w:szCs w:val="18"/>
              </w:rPr>
            </w:pPr>
            <w:r w:rsidRPr="003A747C">
              <w:rPr>
                <w:sz w:val="18"/>
                <w:szCs w:val="18"/>
              </w:rPr>
              <w:t>348.034.706.455,00</w:t>
            </w:r>
          </w:p>
        </w:tc>
        <w:tc>
          <w:tcPr>
            <w:tcW w:w="1701" w:type="dxa"/>
          </w:tcPr>
          <w:p w14:paraId="4067DE40" w14:textId="77777777" w:rsidR="001C3712" w:rsidRPr="003A747C" w:rsidRDefault="001C3712" w:rsidP="00D56895">
            <w:pPr>
              <w:ind w:right="97"/>
              <w:jc w:val="right"/>
              <w:rPr>
                <w:sz w:val="18"/>
                <w:szCs w:val="18"/>
              </w:rPr>
            </w:pPr>
            <w:r w:rsidRPr="003A747C">
              <w:rPr>
                <w:sz w:val="18"/>
                <w:szCs w:val="18"/>
              </w:rPr>
              <w:t>355.199.516.933,00</w:t>
            </w:r>
          </w:p>
        </w:tc>
      </w:tr>
      <w:tr w:rsidR="001C3712" w14:paraId="30DB4309" w14:textId="77777777" w:rsidTr="003A747C">
        <w:trPr>
          <w:trHeight w:val="494"/>
        </w:trPr>
        <w:tc>
          <w:tcPr>
            <w:tcW w:w="2577" w:type="dxa"/>
          </w:tcPr>
          <w:p w14:paraId="26E13C84" w14:textId="77777777" w:rsidR="001C3712" w:rsidRDefault="001C3712" w:rsidP="00D56895">
            <w:pPr>
              <w:tabs>
                <w:tab w:val="left" w:pos="1318"/>
                <w:tab w:val="left" w:pos="2437"/>
                <w:tab w:val="left" w:pos="3092"/>
              </w:tabs>
              <w:ind w:left="106"/>
              <w:rPr>
                <w:b/>
                <w:sz w:val="18"/>
              </w:rPr>
            </w:pPr>
            <w:r>
              <w:rPr>
                <w:b/>
                <w:sz w:val="18"/>
              </w:rPr>
              <w:t>Transfer</w:t>
            </w:r>
            <w:r>
              <w:rPr>
                <w:b/>
                <w:sz w:val="18"/>
              </w:rPr>
              <w:tab/>
              <w:t>Pemerintah</w:t>
            </w:r>
            <w:r>
              <w:rPr>
                <w:b/>
                <w:sz w:val="18"/>
              </w:rPr>
              <w:tab/>
              <w:t>Pusat</w:t>
            </w:r>
            <w:r>
              <w:rPr>
                <w:b/>
                <w:sz w:val="18"/>
              </w:rPr>
              <w:tab/>
            </w:r>
            <w:r>
              <w:rPr>
                <w:b/>
                <w:spacing w:val="-17"/>
                <w:sz w:val="18"/>
              </w:rPr>
              <w:t xml:space="preserve">- </w:t>
            </w:r>
            <w:r>
              <w:rPr>
                <w:b/>
                <w:sz w:val="18"/>
              </w:rPr>
              <w:t>Lainnya –</w:t>
            </w:r>
            <w:r>
              <w:rPr>
                <w:b/>
                <w:spacing w:val="1"/>
                <w:sz w:val="18"/>
              </w:rPr>
              <w:t xml:space="preserve"> </w:t>
            </w:r>
            <w:r>
              <w:rPr>
                <w:b/>
                <w:sz w:val="18"/>
              </w:rPr>
              <w:t>LRA</w:t>
            </w:r>
          </w:p>
        </w:tc>
        <w:tc>
          <w:tcPr>
            <w:tcW w:w="1701" w:type="dxa"/>
          </w:tcPr>
          <w:p w14:paraId="29DB5A03" w14:textId="77777777" w:rsidR="001C3712" w:rsidRPr="003A747C" w:rsidRDefault="001C3712" w:rsidP="00D56895">
            <w:pPr>
              <w:ind w:right="68"/>
              <w:jc w:val="right"/>
              <w:rPr>
                <w:b/>
                <w:sz w:val="18"/>
                <w:szCs w:val="18"/>
              </w:rPr>
            </w:pPr>
            <w:r w:rsidRPr="003A747C">
              <w:rPr>
                <w:b/>
                <w:sz w:val="18"/>
                <w:szCs w:val="18"/>
              </w:rPr>
              <w:t>338.481.456.000,00</w:t>
            </w:r>
          </w:p>
        </w:tc>
        <w:tc>
          <w:tcPr>
            <w:tcW w:w="1842" w:type="dxa"/>
          </w:tcPr>
          <w:p w14:paraId="5F18F88F" w14:textId="77777777" w:rsidR="001C3712" w:rsidRPr="003A747C" w:rsidRDefault="001C3712" w:rsidP="00D56895">
            <w:pPr>
              <w:ind w:right="141" w:hanging="6"/>
              <w:jc w:val="right"/>
              <w:rPr>
                <w:b/>
                <w:sz w:val="18"/>
                <w:szCs w:val="18"/>
              </w:rPr>
            </w:pPr>
            <w:r w:rsidRPr="003A747C">
              <w:rPr>
                <w:b/>
                <w:sz w:val="18"/>
                <w:szCs w:val="18"/>
              </w:rPr>
              <w:t>338.481.456.000,00</w:t>
            </w:r>
          </w:p>
        </w:tc>
        <w:tc>
          <w:tcPr>
            <w:tcW w:w="1701" w:type="dxa"/>
          </w:tcPr>
          <w:p w14:paraId="5C046D20" w14:textId="77777777" w:rsidR="001C3712" w:rsidRPr="003A747C" w:rsidRDefault="001C3712" w:rsidP="00D56895">
            <w:pPr>
              <w:ind w:right="97"/>
              <w:jc w:val="right"/>
              <w:rPr>
                <w:b/>
                <w:sz w:val="18"/>
                <w:szCs w:val="18"/>
              </w:rPr>
            </w:pPr>
            <w:r w:rsidRPr="003A747C">
              <w:rPr>
                <w:b/>
                <w:sz w:val="18"/>
                <w:szCs w:val="18"/>
              </w:rPr>
              <w:t>294.718.224.000,00</w:t>
            </w:r>
          </w:p>
        </w:tc>
      </w:tr>
      <w:tr w:rsidR="001C3712" w14:paraId="06741E78" w14:textId="77777777" w:rsidTr="003A747C">
        <w:trPr>
          <w:trHeight w:val="290"/>
        </w:trPr>
        <w:tc>
          <w:tcPr>
            <w:tcW w:w="2577" w:type="dxa"/>
          </w:tcPr>
          <w:p w14:paraId="66A78503" w14:textId="77777777" w:rsidR="001C3712" w:rsidRDefault="001C3712" w:rsidP="00D56895">
            <w:pPr>
              <w:ind w:left="106"/>
              <w:rPr>
                <w:sz w:val="18"/>
              </w:rPr>
            </w:pPr>
            <w:r>
              <w:rPr>
                <w:sz w:val="18"/>
              </w:rPr>
              <w:t>Dana Penyesuaian – LRA</w:t>
            </w:r>
          </w:p>
        </w:tc>
        <w:tc>
          <w:tcPr>
            <w:tcW w:w="1701" w:type="dxa"/>
          </w:tcPr>
          <w:p w14:paraId="43A6AEA3" w14:textId="77777777" w:rsidR="001C3712" w:rsidRPr="003A747C" w:rsidRDefault="001C3712" w:rsidP="00D56895">
            <w:pPr>
              <w:ind w:right="68"/>
              <w:jc w:val="right"/>
              <w:rPr>
                <w:sz w:val="18"/>
                <w:szCs w:val="18"/>
              </w:rPr>
            </w:pPr>
            <w:r w:rsidRPr="003A747C">
              <w:rPr>
                <w:sz w:val="18"/>
                <w:szCs w:val="18"/>
              </w:rPr>
              <w:t>338.481.456.000,00</w:t>
            </w:r>
          </w:p>
        </w:tc>
        <w:tc>
          <w:tcPr>
            <w:tcW w:w="1842" w:type="dxa"/>
          </w:tcPr>
          <w:p w14:paraId="6C86884A" w14:textId="77777777" w:rsidR="001C3712" w:rsidRPr="003A747C" w:rsidRDefault="001C3712" w:rsidP="00D56895">
            <w:pPr>
              <w:ind w:right="141" w:hanging="6"/>
              <w:jc w:val="right"/>
              <w:rPr>
                <w:sz w:val="18"/>
                <w:szCs w:val="18"/>
              </w:rPr>
            </w:pPr>
            <w:r w:rsidRPr="003A747C">
              <w:rPr>
                <w:sz w:val="18"/>
                <w:szCs w:val="18"/>
              </w:rPr>
              <w:t>338.481.456.000,00</w:t>
            </w:r>
          </w:p>
        </w:tc>
        <w:tc>
          <w:tcPr>
            <w:tcW w:w="1701" w:type="dxa"/>
          </w:tcPr>
          <w:p w14:paraId="0027805D" w14:textId="77777777" w:rsidR="001C3712" w:rsidRPr="003A747C" w:rsidRDefault="001C3712" w:rsidP="00D56895">
            <w:pPr>
              <w:ind w:right="97"/>
              <w:jc w:val="right"/>
              <w:rPr>
                <w:sz w:val="18"/>
                <w:szCs w:val="18"/>
              </w:rPr>
            </w:pPr>
            <w:r w:rsidRPr="003A747C">
              <w:rPr>
                <w:sz w:val="18"/>
                <w:szCs w:val="18"/>
              </w:rPr>
              <w:t>294.718.224.000,00</w:t>
            </w:r>
          </w:p>
        </w:tc>
      </w:tr>
      <w:tr w:rsidR="001C3712" w14:paraId="3B78854C" w14:textId="77777777" w:rsidTr="003A747C">
        <w:trPr>
          <w:trHeight w:val="494"/>
        </w:trPr>
        <w:tc>
          <w:tcPr>
            <w:tcW w:w="2577" w:type="dxa"/>
          </w:tcPr>
          <w:p w14:paraId="2FC19B4B" w14:textId="77777777" w:rsidR="001C3712" w:rsidRDefault="001C3712" w:rsidP="00D56895">
            <w:pPr>
              <w:ind w:left="106"/>
              <w:rPr>
                <w:b/>
                <w:sz w:val="18"/>
              </w:rPr>
            </w:pPr>
            <w:r>
              <w:rPr>
                <w:b/>
                <w:sz w:val="18"/>
              </w:rPr>
              <w:t>Transfer Pemerintah Provinsi – LRA</w:t>
            </w:r>
          </w:p>
        </w:tc>
        <w:tc>
          <w:tcPr>
            <w:tcW w:w="1701" w:type="dxa"/>
          </w:tcPr>
          <w:p w14:paraId="316F48DA" w14:textId="77777777" w:rsidR="001C3712" w:rsidRPr="003A747C" w:rsidRDefault="001C3712" w:rsidP="00D56895">
            <w:pPr>
              <w:ind w:right="68"/>
              <w:jc w:val="right"/>
              <w:rPr>
                <w:b/>
                <w:sz w:val="18"/>
                <w:szCs w:val="18"/>
              </w:rPr>
            </w:pPr>
            <w:r w:rsidRPr="003A747C">
              <w:rPr>
                <w:b/>
                <w:sz w:val="18"/>
                <w:szCs w:val="18"/>
              </w:rPr>
              <w:t>52.706.318.000,00</w:t>
            </w:r>
          </w:p>
        </w:tc>
        <w:tc>
          <w:tcPr>
            <w:tcW w:w="1842" w:type="dxa"/>
          </w:tcPr>
          <w:p w14:paraId="154A9420" w14:textId="77777777" w:rsidR="001C3712" w:rsidRPr="003A747C" w:rsidRDefault="001C3712" w:rsidP="00D56895">
            <w:pPr>
              <w:ind w:right="141" w:hanging="6"/>
              <w:jc w:val="right"/>
              <w:rPr>
                <w:b/>
                <w:sz w:val="18"/>
                <w:szCs w:val="18"/>
              </w:rPr>
            </w:pPr>
            <w:r w:rsidRPr="003A747C">
              <w:rPr>
                <w:b/>
                <w:sz w:val="18"/>
                <w:szCs w:val="18"/>
              </w:rPr>
              <w:t>70.663.142.427,00</w:t>
            </w:r>
          </w:p>
        </w:tc>
        <w:tc>
          <w:tcPr>
            <w:tcW w:w="1701" w:type="dxa"/>
          </w:tcPr>
          <w:p w14:paraId="69213EF1" w14:textId="77777777" w:rsidR="001C3712" w:rsidRPr="003A747C" w:rsidRDefault="001C3712" w:rsidP="00D56895">
            <w:pPr>
              <w:ind w:right="97"/>
              <w:jc w:val="right"/>
              <w:rPr>
                <w:b/>
                <w:sz w:val="18"/>
                <w:szCs w:val="18"/>
              </w:rPr>
            </w:pPr>
            <w:r w:rsidRPr="003A747C">
              <w:rPr>
                <w:b/>
                <w:sz w:val="18"/>
                <w:szCs w:val="18"/>
              </w:rPr>
              <w:t>69.628.393.842,00</w:t>
            </w:r>
          </w:p>
        </w:tc>
      </w:tr>
      <w:tr w:rsidR="001C3712" w14:paraId="5F6A78F8" w14:textId="77777777" w:rsidTr="003A747C">
        <w:trPr>
          <w:trHeight w:val="286"/>
        </w:trPr>
        <w:tc>
          <w:tcPr>
            <w:tcW w:w="2577" w:type="dxa"/>
          </w:tcPr>
          <w:p w14:paraId="199E7965" w14:textId="77777777" w:rsidR="001C3712" w:rsidRDefault="001C3712" w:rsidP="00D56895">
            <w:pPr>
              <w:ind w:left="106"/>
              <w:rPr>
                <w:sz w:val="18"/>
              </w:rPr>
            </w:pPr>
            <w:r>
              <w:rPr>
                <w:sz w:val="18"/>
              </w:rPr>
              <w:t>Pendapatan Bagi Hasil Pajak - LRA</w:t>
            </w:r>
          </w:p>
        </w:tc>
        <w:tc>
          <w:tcPr>
            <w:tcW w:w="1701" w:type="dxa"/>
          </w:tcPr>
          <w:p w14:paraId="6FA3E7CA" w14:textId="77777777" w:rsidR="001C3712" w:rsidRPr="003A747C" w:rsidRDefault="001C3712" w:rsidP="00D56895">
            <w:pPr>
              <w:ind w:right="68"/>
              <w:jc w:val="right"/>
              <w:rPr>
                <w:sz w:val="18"/>
                <w:szCs w:val="18"/>
              </w:rPr>
            </w:pPr>
            <w:r w:rsidRPr="003A747C">
              <w:rPr>
                <w:sz w:val="18"/>
                <w:szCs w:val="18"/>
              </w:rPr>
              <w:t>50.000.000.000,00</w:t>
            </w:r>
          </w:p>
        </w:tc>
        <w:tc>
          <w:tcPr>
            <w:tcW w:w="1842" w:type="dxa"/>
          </w:tcPr>
          <w:p w14:paraId="7E0010E3" w14:textId="77777777" w:rsidR="001C3712" w:rsidRPr="003A747C" w:rsidRDefault="001C3712" w:rsidP="00D56895">
            <w:pPr>
              <w:ind w:right="141" w:hanging="6"/>
              <w:jc w:val="right"/>
              <w:rPr>
                <w:sz w:val="18"/>
                <w:szCs w:val="18"/>
              </w:rPr>
            </w:pPr>
            <w:r w:rsidRPr="003A747C">
              <w:rPr>
                <w:sz w:val="18"/>
                <w:szCs w:val="18"/>
              </w:rPr>
              <w:t>67.956.824.427,00</w:t>
            </w:r>
          </w:p>
        </w:tc>
        <w:tc>
          <w:tcPr>
            <w:tcW w:w="1701" w:type="dxa"/>
          </w:tcPr>
          <w:p w14:paraId="6394D2DE" w14:textId="77777777" w:rsidR="001C3712" w:rsidRPr="003A747C" w:rsidRDefault="001C3712" w:rsidP="00D56895">
            <w:pPr>
              <w:ind w:right="97"/>
              <w:jc w:val="right"/>
              <w:rPr>
                <w:sz w:val="18"/>
                <w:szCs w:val="18"/>
              </w:rPr>
            </w:pPr>
            <w:r w:rsidRPr="003A747C">
              <w:rPr>
                <w:sz w:val="18"/>
                <w:szCs w:val="18"/>
              </w:rPr>
              <w:t>69.628.393.842,00</w:t>
            </w:r>
          </w:p>
        </w:tc>
      </w:tr>
      <w:tr w:rsidR="001C3712" w14:paraId="5171FC25" w14:textId="77777777" w:rsidTr="003A747C">
        <w:trPr>
          <w:trHeight w:val="285"/>
        </w:trPr>
        <w:tc>
          <w:tcPr>
            <w:tcW w:w="2577" w:type="dxa"/>
          </w:tcPr>
          <w:p w14:paraId="12AFB8A2" w14:textId="77777777" w:rsidR="001C3712" w:rsidRDefault="001C3712" w:rsidP="00D56895">
            <w:pPr>
              <w:ind w:left="106"/>
              <w:rPr>
                <w:sz w:val="18"/>
              </w:rPr>
            </w:pPr>
            <w:r>
              <w:rPr>
                <w:sz w:val="18"/>
              </w:rPr>
              <w:t>Partisipasi Pihak Ketiga – LRA</w:t>
            </w:r>
          </w:p>
        </w:tc>
        <w:tc>
          <w:tcPr>
            <w:tcW w:w="1701" w:type="dxa"/>
          </w:tcPr>
          <w:p w14:paraId="7A4ADFF6" w14:textId="77777777" w:rsidR="001C3712" w:rsidRPr="003A747C" w:rsidRDefault="001C3712" w:rsidP="00D56895">
            <w:pPr>
              <w:ind w:right="68"/>
              <w:jc w:val="right"/>
              <w:rPr>
                <w:sz w:val="18"/>
                <w:szCs w:val="18"/>
              </w:rPr>
            </w:pPr>
            <w:r w:rsidRPr="003A747C">
              <w:rPr>
                <w:sz w:val="18"/>
                <w:szCs w:val="18"/>
              </w:rPr>
              <w:t>0,00</w:t>
            </w:r>
          </w:p>
        </w:tc>
        <w:tc>
          <w:tcPr>
            <w:tcW w:w="1842" w:type="dxa"/>
          </w:tcPr>
          <w:p w14:paraId="257EDAA7" w14:textId="77777777" w:rsidR="001C3712" w:rsidRPr="003A747C" w:rsidRDefault="001C3712" w:rsidP="00D56895">
            <w:pPr>
              <w:ind w:right="141" w:hanging="6"/>
              <w:jc w:val="right"/>
              <w:rPr>
                <w:sz w:val="18"/>
                <w:szCs w:val="18"/>
              </w:rPr>
            </w:pPr>
            <w:r w:rsidRPr="003A747C">
              <w:rPr>
                <w:sz w:val="18"/>
                <w:szCs w:val="18"/>
              </w:rPr>
              <w:t>0,00</w:t>
            </w:r>
          </w:p>
        </w:tc>
        <w:tc>
          <w:tcPr>
            <w:tcW w:w="1701" w:type="dxa"/>
          </w:tcPr>
          <w:p w14:paraId="0E96FCEE" w14:textId="77777777" w:rsidR="001C3712" w:rsidRPr="003A747C" w:rsidRDefault="001C3712" w:rsidP="00D56895">
            <w:pPr>
              <w:ind w:right="95"/>
              <w:jc w:val="right"/>
              <w:rPr>
                <w:sz w:val="18"/>
                <w:szCs w:val="18"/>
              </w:rPr>
            </w:pPr>
            <w:r w:rsidRPr="003A747C">
              <w:rPr>
                <w:sz w:val="18"/>
                <w:szCs w:val="18"/>
              </w:rPr>
              <w:t>0,00</w:t>
            </w:r>
          </w:p>
        </w:tc>
      </w:tr>
      <w:tr w:rsidR="001C3712" w14:paraId="15CF4A76" w14:textId="77777777" w:rsidTr="003A747C">
        <w:trPr>
          <w:trHeight w:val="285"/>
        </w:trPr>
        <w:tc>
          <w:tcPr>
            <w:tcW w:w="2577" w:type="dxa"/>
          </w:tcPr>
          <w:p w14:paraId="1CE2EE70" w14:textId="77777777" w:rsidR="001C3712" w:rsidRDefault="001C3712" w:rsidP="00D56895">
            <w:pPr>
              <w:ind w:left="106"/>
              <w:rPr>
                <w:sz w:val="18"/>
              </w:rPr>
            </w:pPr>
            <w:r>
              <w:rPr>
                <w:sz w:val="18"/>
              </w:rPr>
              <w:t>Pendapatan Lainnya – LRA</w:t>
            </w:r>
          </w:p>
        </w:tc>
        <w:tc>
          <w:tcPr>
            <w:tcW w:w="1701" w:type="dxa"/>
          </w:tcPr>
          <w:p w14:paraId="48E1EDBE" w14:textId="77777777" w:rsidR="001C3712" w:rsidRPr="003A747C" w:rsidRDefault="001C3712" w:rsidP="00D56895">
            <w:pPr>
              <w:ind w:right="68"/>
              <w:jc w:val="right"/>
              <w:rPr>
                <w:sz w:val="18"/>
                <w:szCs w:val="18"/>
              </w:rPr>
            </w:pPr>
            <w:r w:rsidRPr="003A747C">
              <w:rPr>
                <w:sz w:val="18"/>
                <w:szCs w:val="18"/>
              </w:rPr>
              <w:t>2.706.318.000,00</w:t>
            </w:r>
          </w:p>
        </w:tc>
        <w:tc>
          <w:tcPr>
            <w:tcW w:w="1842" w:type="dxa"/>
          </w:tcPr>
          <w:p w14:paraId="1E6A6E90" w14:textId="77777777" w:rsidR="001C3712" w:rsidRPr="003A747C" w:rsidRDefault="001C3712" w:rsidP="00D56895">
            <w:pPr>
              <w:ind w:right="141" w:hanging="6"/>
              <w:jc w:val="right"/>
              <w:rPr>
                <w:sz w:val="18"/>
                <w:szCs w:val="18"/>
              </w:rPr>
            </w:pPr>
            <w:r w:rsidRPr="003A747C">
              <w:rPr>
                <w:sz w:val="18"/>
                <w:szCs w:val="18"/>
              </w:rPr>
              <w:t>2.706.318.000,00</w:t>
            </w:r>
          </w:p>
        </w:tc>
        <w:tc>
          <w:tcPr>
            <w:tcW w:w="1701" w:type="dxa"/>
          </w:tcPr>
          <w:p w14:paraId="74204A4C" w14:textId="77777777" w:rsidR="001C3712" w:rsidRPr="003A747C" w:rsidRDefault="001C3712" w:rsidP="00D56895">
            <w:pPr>
              <w:ind w:right="95"/>
              <w:jc w:val="right"/>
              <w:rPr>
                <w:sz w:val="18"/>
                <w:szCs w:val="18"/>
              </w:rPr>
            </w:pPr>
            <w:r w:rsidRPr="003A747C">
              <w:rPr>
                <w:sz w:val="18"/>
                <w:szCs w:val="18"/>
              </w:rPr>
              <w:t>0,00</w:t>
            </w:r>
          </w:p>
        </w:tc>
      </w:tr>
      <w:tr w:rsidR="001C3712" w14:paraId="18496223" w14:textId="77777777" w:rsidTr="003A747C">
        <w:trPr>
          <w:trHeight w:val="286"/>
        </w:trPr>
        <w:tc>
          <w:tcPr>
            <w:tcW w:w="2577" w:type="dxa"/>
          </w:tcPr>
          <w:p w14:paraId="4C68464A" w14:textId="77777777" w:rsidR="001C3712" w:rsidRDefault="001C3712" w:rsidP="00D56895">
            <w:pPr>
              <w:ind w:left="106"/>
              <w:rPr>
                <w:sz w:val="18"/>
              </w:rPr>
            </w:pPr>
          </w:p>
        </w:tc>
        <w:tc>
          <w:tcPr>
            <w:tcW w:w="1701" w:type="dxa"/>
          </w:tcPr>
          <w:p w14:paraId="575D7247" w14:textId="77777777" w:rsidR="001C3712" w:rsidRPr="003A747C" w:rsidRDefault="001C3712" w:rsidP="00D56895">
            <w:pPr>
              <w:ind w:right="68"/>
              <w:jc w:val="right"/>
              <w:rPr>
                <w:sz w:val="18"/>
                <w:szCs w:val="18"/>
              </w:rPr>
            </w:pPr>
          </w:p>
        </w:tc>
        <w:tc>
          <w:tcPr>
            <w:tcW w:w="1842" w:type="dxa"/>
          </w:tcPr>
          <w:p w14:paraId="36F5EF20" w14:textId="77777777" w:rsidR="001C3712" w:rsidRPr="003A747C" w:rsidRDefault="001C3712" w:rsidP="00D56895">
            <w:pPr>
              <w:ind w:right="141" w:hanging="6"/>
              <w:jc w:val="right"/>
              <w:rPr>
                <w:sz w:val="18"/>
                <w:szCs w:val="18"/>
              </w:rPr>
            </w:pPr>
          </w:p>
        </w:tc>
        <w:tc>
          <w:tcPr>
            <w:tcW w:w="1701" w:type="dxa"/>
          </w:tcPr>
          <w:p w14:paraId="13E37698" w14:textId="77777777" w:rsidR="001C3712" w:rsidRPr="003A747C" w:rsidRDefault="001C3712" w:rsidP="00D56895">
            <w:pPr>
              <w:jc w:val="right"/>
              <w:rPr>
                <w:sz w:val="18"/>
                <w:szCs w:val="18"/>
              </w:rPr>
            </w:pPr>
          </w:p>
        </w:tc>
      </w:tr>
      <w:tr w:rsidR="001C3712" w14:paraId="53BC77BF" w14:textId="77777777" w:rsidTr="003A747C">
        <w:trPr>
          <w:trHeight w:val="493"/>
        </w:trPr>
        <w:tc>
          <w:tcPr>
            <w:tcW w:w="2577" w:type="dxa"/>
          </w:tcPr>
          <w:p w14:paraId="5246A60A" w14:textId="77777777" w:rsidR="001C3712" w:rsidRDefault="001C3712" w:rsidP="00D56895">
            <w:pPr>
              <w:ind w:left="106"/>
              <w:rPr>
                <w:b/>
                <w:sz w:val="18"/>
              </w:rPr>
            </w:pPr>
            <w:r>
              <w:rPr>
                <w:b/>
                <w:sz w:val="18"/>
              </w:rPr>
              <w:t>LAIN-LAIN PENDAPATAN YANG SAH – LRA</w:t>
            </w:r>
          </w:p>
        </w:tc>
        <w:tc>
          <w:tcPr>
            <w:tcW w:w="1701" w:type="dxa"/>
          </w:tcPr>
          <w:p w14:paraId="7B5CB8DA" w14:textId="77777777" w:rsidR="001C3712" w:rsidRPr="003A747C" w:rsidRDefault="001C3712" w:rsidP="00D56895">
            <w:pPr>
              <w:ind w:right="68"/>
              <w:jc w:val="right"/>
              <w:rPr>
                <w:b/>
                <w:sz w:val="18"/>
                <w:szCs w:val="18"/>
              </w:rPr>
            </w:pPr>
            <w:r w:rsidRPr="003A747C">
              <w:rPr>
                <w:b/>
                <w:sz w:val="18"/>
                <w:szCs w:val="18"/>
              </w:rPr>
              <w:t>66.422.600.000,00</w:t>
            </w:r>
          </w:p>
        </w:tc>
        <w:tc>
          <w:tcPr>
            <w:tcW w:w="1842" w:type="dxa"/>
          </w:tcPr>
          <w:p w14:paraId="2F2C80A0" w14:textId="77777777" w:rsidR="001C3712" w:rsidRPr="003A747C" w:rsidRDefault="001C3712" w:rsidP="00D56895">
            <w:pPr>
              <w:ind w:right="141" w:hanging="6"/>
              <w:jc w:val="right"/>
              <w:rPr>
                <w:b/>
                <w:sz w:val="18"/>
                <w:szCs w:val="18"/>
              </w:rPr>
            </w:pPr>
            <w:r w:rsidRPr="003A747C">
              <w:rPr>
                <w:b/>
                <w:sz w:val="18"/>
                <w:szCs w:val="18"/>
              </w:rPr>
              <w:t>78.771.578.428,00</w:t>
            </w:r>
          </w:p>
        </w:tc>
        <w:tc>
          <w:tcPr>
            <w:tcW w:w="1701" w:type="dxa"/>
          </w:tcPr>
          <w:p w14:paraId="594F56A9" w14:textId="77777777" w:rsidR="001C3712" w:rsidRPr="003A747C" w:rsidRDefault="001C3712" w:rsidP="00D56895">
            <w:pPr>
              <w:ind w:right="97"/>
              <w:jc w:val="right"/>
              <w:rPr>
                <w:b/>
                <w:sz w:val="18"/>
                <w:szCs w:val="18"/>
              </w:rPr>
            </w:pPr>
            <w:r w:rsidRPr="003A747C">
              <w:rPr>
                <w:b/>
                <w:sz w:val="18"/>
                <w:szCs w:val="18"/>
              </w:rPr>
              <w:t>63.456.490.000,00</w:t>
            </w:r>
          </w:p>
        </w:tc>
      </w:tr>
      <w:tr w:rsidR="001C3712" w14:paraId="1D30D819" w14:textId="77777777" w:rsidTr="003A747C">
        <w:trPr>
          <w:trHeight w:val="290"/>
        </w:trPr>
        <w:tc>
          <w:tcPr>
            <w:tcW w:w="2577" w:type="dxa"/>
          </w:tcPr>
          <w:p w14:paraId="004AB8E0" w14:textId="77777777" w:rsidR="001C3712" w:rsidRDefault="001C3712" w:rsidP="00D56895">
            <w:pPr>
              <w:ind w:left="106"/>
              <w:rPr>
                <w:sz w:val="18"/>
              </w:rPr>
            </w:pPr>
            <w:r>
              <w:rPr>
                <w:sz w:val="18"/>
              </w:rPr>
              <w:t>Pendapatan Hibah – LRA</w:t>
            </w:r>
          </w:p>
        </w:tc>
        <w:tc>
          <w:tcPr>
            <w:tcW w:w="1701" w:type="dxa"/>
          </w:tcPr>
          <w:p w14:paraId="4DA31EB9" w14:textId="77777777" w:rsidR="001C3712" w:rsidRPr="003A747C" w:rsidRDefault="001C3712" w:rsidP="00D56895">
            <w:pPr>
              <w:ind w:right="68"/>
              <w:jc w:val="right"/>
              <w:rPr>
                <w:sz w:val="18"/>
                <w:szCs w:val="18"/>
              </w:rPr>
            </w:pPr>
            <w:r w:rsidRPr="003A747C">
              <w:rPr>
                <w:sz w:val="18"/>
                <w:szCs w:val="18"/>
              </w:rPr>
              <w:t>66.422.600.000,00</w:t>
            </w:r>
          </w:p>
        </w:tc>
        <w:tc>
          <w:tcPr>
            <w:tcW w:w="1842" w:type="dxa"/>
          </w:tcPr>
          <w:p w14:paraId="05DE85A4" w14:textId="77777777" w:rsidR="001C3712" w:rsidRPr="003A747C" w:rsidRDefault="001C3712" w:rsidP="00D56895">
            <w:pPr>
              <w:ind w:right="141" w:hanging="6"/>
              <w:jc w:val="right"/>
              <w:rPr>
                <w:sz w:val="18"/>
                <w:szCs w:val="18"/>
              </w:rPr>
            </w:pPr>
            <w:r w:rsidRPr="003A747C">
              <w:rPr>
                <w:sz w:val="18"/>
                <w:szCs w:val="18"/>
              </w:rPr>
              <w:t>78.771.578.428,00</w:t>
            </w:r>
          </w:p>
        </w:tc>
        <w:tc>
          <w:tcPr>
            <w:tcW w:w="1701" w:type="dxa"/>
          </w:tcPr>
          <w:p w14:paraId="44B98BB1" w14:textId="77777777" w:rsidR="001C3712" w:rsidRPr="003A747C" w:rsidRDefault="001C3712" w:rsidP="00D56895">
            <w:pPr>
              <w:ind w:right="95"/>
              <w:jc w:val="right"/>
              <w:rPr>
                <w:sz w:val="18"/>
                <w:szCs w:val="18"/>
              </w:rPr>
            </w:pPr>
            <w:r w:rsidRPr="003A747C">
              <w:rPr>
                <w:sz w:val="18"/>
                <w:szCs w:val="18"/>
              </w:rPr>
              <w:t>63.456.490.000,00</w:t>
            </w:r>
          </w:p>
        </w:tc>
      </w:tr>
      <w:tr w:rsidR="001C3712" w14:paraId="6EAAD22A" w14:textId="77777777" w:rsidTr="003A747C">
        <w:trPr>
          <w:trHeight w:val="286"/>
        </w:trPr>
        <w:tc>
          <w:tcPr>
            <w:tcW w:w="2577" w:type="dxa"/>
          </w:tcPr>
          <w:p w14:paraId="75DF05E7" w14:textId="77777777" w:rsidR="001C3712" w:rsidRDefault="001C3712" w:rsidP="00D56895">
            <w:pPr>
              <w:ind w:left="106"/>
              <w:rPr>
                <w:sz w:val="18"/>
              </w:rPr>
            </w:pPr>
          </w:p>
        </w:tc>
        <w:tc>
          <w:tcPr>
            <w:tcW w:w="1701" w:type="dxa"/>
          </w:tcPr>
          <w:p w14:paraId="07F2726C" w14:textId="77777777" w:rsidR="001C3712" w:rsidRPr="003A747C" w:rsidRDefault="001C3712" w:rsidP="00D56895">
            <w:pPr>
              <w:ind w:right="68"/>
              <w:jc w:val="right"/>
              <w:rPr>
                <w:sz w:val="18"/>
                <w:szCs w:val="18"/>
              </w:rPr>
            </w:pPr>
          </w:p>
        </w:tc>
        <w:tc>
          <w:tcPr>
            <w:tcW w:w="1842" w:type="dxa"/>
          </w:tcPr>
          <w:p w14:paraId="7B1C4451" w14:textId="77777777" w:rsidR="001C3712" w:rsidRPr="003A747C" w:rsidRDefault="001C3712" w:rsidP="00D56895">
            <w:pPr>
              <w:ind w:right="141" w:hanging="6"/>
              <w:jc w:val="right"/>
              <w:rPr>
                <w:sz w:val="18"/>
                <w:szCs w:val="18"/>
              </w:rPr>
            </w:pPr>
          </w:p>
        </w:tc>
        <w:tc>
          <w:tcPr>
            <w:tcW w:w="1701" w:type="dxa"/>
          </w:tcPr>
          <w:p w14:paraId="0675C247" w14:textId="77777777" w:rsidR="001C3712" w:rsidRPr="003A747C" w:rsidRDefault="001C3712" w:rsidP="00D56895">
            <w:pPr>
              <w:jc w:val="right"/>
              <w:rPr>
                <w:sz w:val="18"/>
                <w:szCs w:val="18"/>
              </w:rPr>
            </w:pPr>
          </w:p>
        </w:tc>
      </w:tr>
      <w:tr w:rsidR="001C3712" w14:paraId="707DE0E8" w14:textId="77777777" w:rsidTr="003A747C">
        <w:trPr>
          <w:trHeight w:val="286"/>
        </w:trPr>
        <w:tc>
          <w:tcPr>
            <w:tcW w:w="2577" w:type="dxa"/>
          </w:tcPr>
          <w:p w14:paraId="2A4D9430" w14:textId="77777777" w:rsidR="001C3712" w:rsidRDefault="001C3712" w:rsidP="00D56895">
            <w:pPr>
              <w:ind w:left="106"/>
              <w:rPr>
                <w:b/>
                <w:sz w:val="18"/>
              </w:rPr>
            </w:pPr>
            <w:r>
              <w:rPr>
                <w:b/>
                <w:sz w:val="18"/>
              </w:rPr>
              <w:t>BELANJA</w:t>
            </w:r>
          </w:p>
        </w:tc>
        <w:tc>
          <w:tcPr>
            <w:tcW w:w="1701" w:type="dxa"/>
          </w:tcPr>
          <w:p w14:paraId="7D3AC3E2" w14:textId="77777777" w:rsidR="001C3712" w:rsidRPr="003A747C" w:rsidRDefault="001C3712" w:rsidP="00D56895">
            <w:pPr>
              <w:ind w:right="68"/>
              <w:jc w:val="right"/>
              <w:rPr>
                <w:b/>
                <w:sz w:val="18"/>
                <w:szCs w:val="18"/>
              </w:rPr>
            </w:pPr>
            <w:r w:rsidRPr="003A747C">
              <w:rPr>
                <w:b/>
                <w:sz w:val="18"/>
                <w:szCs w:val="18"/>
              </w:rPr>
              <w:t>1.741.927.674.977,03</w:t>
            </w:r>
          </w:p>
        </w:tc>
        <w:tc>
          <w:tcPr>
            <w:tcW w:w="1842" w:type="dxa"/>
          </w:tcPr>
          <w:p w14:paraId="5279BC1F" w14:textId="77777777" w:rsidR="001C3712" w:rsidRPr="003A747C" w:rsidRDefault="001C3712" w:rsidP="00D56895">
            <w:pPr>
              <w:ind w:right="141" w:hanging="6"/>
              <w:jc w:val="right"/>
              <w:rPr>
                <w:b/>
                <w:sz w:val="18"/>
                <w:szCs w:val="18"/>
              </w:rPr>
            </w:pPr>
            <w:r w:rsidRPr="003A747C">
              <w:rPr>
                <w:b/>
                <w:sz w:val="18"/>
                <w:szCs w:val="18"/>
              </w:rPr>
              <w:t>1.600.729.086.785,87</w:t>
            </w:r>
          </w:p>
        </w:tc>
        <w:tc>
          <w:tcPr>
            <w:tcW w:w="1701" w:type="dxa"/>
          </w:tcPr>
          <w:p w14:paraId="2332D764" w14:textId="77777777" w:rsidR="001C3712" w:rsidRPr="003A747C" w:rsidRDefault="001C3712" w:rsidP="00D56895">
            <w:pPr>
              <w:ind w:right="95"/>
              <w:jc w:val="right"/>
              <w:rPr>
                <w:b/>
                <w:sz w:val="18"/>
                <w:szCs w:val="18"/>
              </w:rPr>
            </w:pPr>
            <w:r w:rsidRPr="003A747C">
              <w:rPr>
                <w:b/>
                <w:sz w:val="18"/>
                <w:szCs w:val="18"/>
              </w:rPr>
              <w:t>1.466.942.441.666,44</w:t>
            </w:r>
          </w:p>
        </w:tc>
      </w:tr>
      <w:tr w:rsidR="001C3712" w14:paraId="79E76764" w14:textId="77777777" w:rsidTr="003A747C">
        <w:trPr>
          <w:trHeight w:val="285"/>
        </w:trPr>
        <w:tc>
          <w:tcPr>
            <w:tcW w:w="2577" w:type="dxa"/>
          </w:tcPr>
          <w:p w14:paraId="282A0C5C" w14:textId="77777777" w:rsidR="001C3712" w:rsidRDefault="001C3712" w:rsidP="00D56895">
            <w:pPr>
              <w:ind w:left="106"/>
              <w:rPr>
                <w:b/>
                <w:sz w:val="18"/>
              </w:rPr>
            </w:pPr>
            <w:r>
              <w:rPr>
                <w:b/>
                <w:sz w:val="18"/>
              </w:rPr>
              <w:t>BELANJA OPERASI</w:t>
            </w:r>
          </w:p>
        </w:tc>
        <w:tc>
          <w:tcPr>
            <w:tcW w:w="1701" w:type="dxa"/>
          </w:tcPr>
          <w:p w14:paraId="7028E46F" w14:textId="77777777" w:rsidR="001C3712" w:rsidRPr="003A747C" w:rsidRDefault="001C3712" w:rsidP="00D56895">
            <w:pPr>
              <w:ind w:right="68"/>
              <w:jc w:val="right"/>
              <w:rPr>
                <w:b/>
                <w:sz w:val="18"/>
                <w:szCs w:val="18"/>
              </w:rPr>
            </w:pPr>
            <w:r w:rsidRPr="003A747C">
              <w:rPr>
                <w:b/>
                <w:sz w:val="18"/>
                <w:szCs w:val="18"/>
              </w:rPr>
              <w:t>1.328.290.233.186,03</w:t>
            </w:r>
          </w:p>
        </w:tc>
        <w:tc>
          <w:tcPr>
            <w:tcW w:w="1842" w:type="dxa"/>
          </w:tcPr>
          <w:p w14:paraId="6BD06D4F" w14:textId="77777777" w:rsidR="001C3712" w:rsidRPr="003A747C" w:rsidRDefault="001C3712" w:rsidP="00D56895">
            <w:pPr>
              <w:ind w:right="141" w:hanging="6"/>
              <w:jc w:val="right"/>
              <w:rPr>
                <w:b/>
                <w:sz w:val="18"/>
                <w:szCs w:val="18"/>
              </w:rPr>
            </w:pPr>
            <w:r w:rsidRPr="003A747C">
              <w:rPr>
                <w:b/>
                <w:sz w:val="18"/>
                <w:szCs w:val="18"/>
              </w:rPr>
              <w:t>1.221.712.033.242,40</w:t>
            </w:r>
          </w:p>
        </w:tc>
        <w:tc>
          <w:tcPr>
            <w:tcW w:w="1701" w:type="dxa"/>
          </w:tcPr>
          <w:p w14:paraId="35FE5A9F" w14:textId="77777777" w:rsidR="001C3712" w:rsidRPr="003A747C" w:rsidRDefault="001C3712" w:rsidP="00D56895">
            <w:pPr>
              <w:ind w:right="95"/>
              <w:jc w:val="right"/>
              <w:rPr>
                <w:b/>
                <w:sz w:val="18"/>
                <w:szCs w:val="18"/>
              </w:rPr>
            </w:pPr>
            <w:r w:rsidRPr="003A747C">
              <w:rPr>
                <w:b/>
                <w:sz w:val="18"/>
                <w:szCs w:val="18"/>
              </w:rPr>
              <w:t>1.130.135.487.483,40</w:t>
            </w:r>
          </w:p>
        </w:tc>
      </w:tr>
      <w:tr w:rsidR="001C3712" w14:paraId="279468B7" w14:textId="77777777" w:rsidTr="003A747C">
        <w:trPr>
          <w:trHeight w:val="290"/>
        </w:trPr>
        <w:tc>
          <w:tcPr>
            <w:tcW w:w="2577" w:type="dxa"/>
          </w:tcPr>
          <w:p w14:paraId="3D765B2B" w14:textId="77777777" w:rsidR="001C3712" w:rsidRDefault="001C3712" w:rsidP="00D56895">
            <w:pPr>
              <w:ind w:left="106"/>
              <w:rPr>
                <w:sz w:val="18"/>
              </w:rPr>
            </w:pPr>
            <w:r>
              <w:rPr>
                <w:sz w:val="18"/>
              </w:rPr>
              <w:t>Belanja Pegawai</w:t>
            </w:r>
          </w:p>
        </w:tc>
        <w:tc>
          <w:tcPr>
            <w:tcW w:w="1701" w:type="dxa"/>
          </w:tcPr>
          <w:p w14:paraId="00945392" w14:textId="77777777" w:rsidR="001C3712" w:rsidRPr="003A747C" w:rsidRDefault="001C3712" w:rsidP="00D56895">
            <w:pPr>
              <w:ind w:right="68"/>
              <w:jc w:val="right"/>
              <w:rPr>
                <w:sz w:val="18"/>
                <w:szCs w:val="18"/>
              </w:rPr>
            </w:pPr>
            <w:r w:rsidRPr="003A747C">
              <w:rPr>
                <w:sz w:val="18"/>
                <w:szCs w:val="18"/>
              </w:rPr>
              <w:t>745.526.933.638,80</w:t>
            </w:r>
          </w:p>
        </w:tc>
        <w:tc>
          <w:tcPr>
            <w:tcW w:w="1842" w:type="dxa"/>
          </w:tcPr>
          <w:p w14:paraId="5556BE70" w14:textId="77777777" w:rsidR="001C3712" w:rsidRPr="003A747C" w:rsidRDefault="001C3712" w:rsidP="00D56895">
            <w:pPr>
              <w:ind w:right="141" w:hanging="6"/>
              <w:jc w:val="right"/>
              <w:rPr>
                <w:sz w:val="18"/>
                <w:szCs w:val="18"/>
              </w:rPr>
            </w:pPr>
            <w:r w:rsidRPr="003A747C">
              <w:rPr>
                <w:sz w:val="18"/>
                <w:szCs w:val="18"/>
              </w:rPr>
              <w:t>706.238.678.588,20</w:t>
            </w:r>
          </w:p>
        </w:tc>
        <w:tc>
          <w:tcPr>
            <w:tcW w:w="1701" w:type="dxa"/>
          </w:tcPr>
          <w:p w14:paraId="7BD4A394" w14:textId="77777777" w:rsidR="001C3712" w:rsidRPr="003A747C" w:rsidRDefault="001C3712" w:rsidP="00D56895">
            <w:pPr>
              <w:ind w:right="97"/>
              <w:jc w:val="right"/>
              <w:rPr>
                <w:sz w:val="18"/>
                <w:szCs w:val="18"/>
              </w:rPr>
            </w:pPr>
            <w:r w:rsidRPr="003A747C">
              <w:rPr>
                <w:sz w:val="18"/>
                <w:szCs w:val="18"/>
              </w:rPr>
              <w:t>628.613.267.670,00</w:t>
            </w:r>
          </w:p>
        </w:tc>
      </w:tr>
      <w:tr w:rsidR="001C3712" w14:paraId="3F0D7771" w14:textId="77777777" w:rsidTr="003A747C">
        <w:trPr>
          <w:trHeight w:val="285"/>
        </w:trPr>
        <w:tc>
          <w:tcPr>
            <w:tcW w:w="2577" w:type="dxa"/>
          </w:tcPr>
          <w:p w14:paraId="03820961" w14:textId="77777777" w:rsidR="001C3712" w:rsidRDefault="001C3712" w:rsidP="00D56895">
            <w:pPr>
              <w:ind w:left="106"/>
              <w:rPr>
                <w:sz w:val="18"/>
              </w:rPr>
            </w:pPr>
            <w:r>
              <w:rPr>
                <w:sz w:val="18"/>
              </w:rPr>
              <w:t>Belanja Barang dan Jasa</w:t>
            </w:r>
          </w:p>
        </w:tc>
        <w:tc>
          <w:tcPr>
            <w:tcW w:w="1701" w:type="dxa"/>
          </w:tcPr>
          <w:p w14:paraId="2EAE79FF" w14:textId="77777777" w:rsidR="001C3712" w:rsidRPr="003A747C" w:rsidRDefault="001C3712" w:rsidP="00D56895">
            <w:pPr>
              <w:ind w:right="68"/>
              <w:jc w:val="right"/>
              <w:rPr>
                <w:sz w:val="18"/>
                <w:szCs w:val="18"/>
              </w:rPr>
            </w:pPr>
            <w:r w:rsidRPr="003A747C">
              <w:rPr>
                <w:sz w:val="18"/>
                <w:szCs w:val="18"/>
              </w:rPr>
              <w:t>407.393.031.667,23</w:t>
            </w:r>
          </w:p>
        </w:tc>
        <w:tc>
          <w:tcPr>
            <w:tcW w:w="1842" w:type="dxa"/>
          </w:tcPr>
          <w:p w14:paraId="768B0878" w14:textId="77777777" w:rsidR="001C3712" w:rsidRPr="003A747C" w:rsidRDefault="001C3712" w:rsidP="00D56895">
            <w:pPr>
              <w:ind w:right="141" w:hanging="6"/>
              <w:jc w:val="right"/>
              <w:rPr>
                <w:sz w:val="18"/>
                <w:szCs w:val="18"/>
              </w:rPr>
            </w:pPr>
            <w:r w:rsidRPr="003A747C">
              <w:rPr>
                <w:sz w:val="18"/>
                <w:szCs w:val="18"/>
              </w:rPr>
              <w:t>367.953.194.671,69</w:t>
            </w:r>
          </w:p>
        </w:tc>
        <w:tc>
          <w:tcPr>
            <w:tcW w:w="1701" w:type="dxa"/>
          </w:tcPr>
          <w:p w14:paraId="4ED0E5D2" w14:textId="77777777" w:rsidR="001C3712" w:rsidRPr="003A747C" w:rsidRDefault="001C3712" w:rsidP="00D56895">
            <w:pPr>
              <w:ind w:right="97"/>
              <w:jc w:val="right"/>
              <w:rPr>
                <w:sz w:val="18"/>
                <w:szCs w:val="18"/>
              </w:rPr>
            </w:pPr>
            <w:r w:rsidRPr="003A747C">
              <w:rPr>
                <w:sz w:val="18"/>
                <w:szCs w:val="18"/>
              </w:rPr>
              <w:t>366.257.606.207,94</w:t>
            </w:r>
          </w:p>
        </w:tc>
      </w:tr>
      <w:tr w:rsidR="001C3712" w14:paraId="0FBA4973" w14:textId="77777777" w:rsidTr="003A747C">
        <w:trPr>
          <w:trHeight w:val="286"/>
        </w:trPr>
        <w:tc>
          <w:tcPr>
            <w:tcW w:w="2577" w:type="dxa"/>
          </w:tcPr>
          <w:p w14:paraId="02ABEED7" w14:textId="77777777" w:rsidR="001C3712" w:rsidRDefault="001C3712" w:rsidP="00D56895">
            <w:pPr>
              <w:ind w:left="106"/>
              <w:rPr>
                <w:sz w:val="18"/>
              </w:rPr>
            </w:pPr>
            <w:r>
              <w:rPr>
                <w:sz w:val="18"/>
              </w:rPr>
              <w:t>Belanja Hibah</w:t>
            </w:r>
          </w:p>
        </w:tc>
        <w:tc>
          <w:tcPr>
            <w:tcW w:w="1701" w:type="dxa"/>
          </w:tcPr>
          <w:p w14:paraId="18F657D8" w14:textId="77777777" w:rsidR="001C3712" w:rsidRPr="003A747C" w:rsidRDefault="001C3712" w:rsidP="00D56895">
            <w:pPr>
              <w:ind w:right="68"/>
              <w:jc w:val="right"/>
              <w:rPr>
                <w:sz w:val="18"/>
                <w:szCs w:val="18"/>
              </w:rPr>
            </w:pPr>
            <w:r w:rsidRPr="003A747C">
              <w:rPr>
                <w:sz w:val="18"/>
                <w:szCs w:val="18"/>
              </w:rPr>
              <w:t>166.421.668.880,00</w:t>
            </w:r>
          </w:p>
        </w:tc>
        <w:tc>
          <w:tcPr>
            <w:tcW w:w="1842" w:type="dxa"/>
          </w:tcPr>
          <w:p w14:paraId="3D94B39E" w14:textId="77777777" w:rsidR="001C3712" w:rsidRPr="003A747C" w:rsidRDefault="001C3712" w:rsidP="00D56895">
            <w:pPr>
              <w:ind w:right="141" w:hanging="6"/>
              <w:jc w:val="right"/>
              <w:rPr>
                <w:sz w:val="18"/>
                <w:szCs w:val="18"/>
              </w:rPr>
            </w:pPr>
            <w:r w:rsidRPr="003A747C">
              <w:rPr>
                <w:sz w:val="18"/>
                <w:szCs w:val="18"/>
              </w:rPr>
              <w:t>139.415.941.952,51</w:t>
            </w:r>
          </w:p>
        </w:tc>
        <w:tc>
          <w:tcPr>
            <w:tcW w:w="1701" w:type="dxa"/>
          </w:tcPr>
          <w:p w14:paraId="0CBB7D15" w14:textId="77777777" w:rsidR="001C3712" w:rsidRPr="003A747C" w:rsidRDefault="001C3712" w:rsidP="00D56895">
            <w:pPr>
              <w:ind w:right="95"/>
              <w:jc w:val="right"/>
              <w:rPr>
                <w:sz w:val="18"/>
                <w:szCs w:val="18"/>
              </w:rPr>
            </w:pPr>
            <w:r w:rsidRPr="003A747C">
              <w:rPr>
                <w:sz w:val="18"/>
                <w:szCs w:val="18"/>
              </w:rPr>
              <w:t>125.985.789.605,46</w:t>
            </w:r>
          </w:p>
        </w:tc>
      </w:tr>
      <w:tr w:rsidR="001C3712" w14:paraId="241D02BA" w14:textId="77777777" w:rsidTr="003A747C">
        <w:trPr>
          <w:trHeight w:val="286"/>
        </w:trPr>
        <w:tc>
          <w:tcPr>
            <w:tcW w:w="2577" w:type="dxa"/>
          </w:tcPr>
          <w:p w14:paraId="78A08ACE" w14:textId="77777777" w:rsidR="001C3712" w:rsidRDefault="001C3712" w:rsidP="00D56895">
            <w:pPr>
              <w:ind w:left="106"/>
              <w:rPr>
                <w:sz w:val="18"/>
              </w:rPr>
            </w:pPr>
            <w:r>
              <w:rPr>
                <w:sz w:val="18"/>
              </w:rPr>
              <w:lastRenderedPageBreak/>
              <w:t>Belanja Bantuan Sosial</w:t>
            </w:r>
          </w:p>
        </w:tc>
        <w:tc>
          <w:tcPr>
            <w:tcW w:w="1701" w:type="dxa"/>
          </w:tcPr>
          <w:p w14:paraId="41F9EC5C" w14:textId="77777777" w:rsidR="001C3712" w:rsidRPr="003A747C" w:rsidRDefault="001C3712" w:rsidP="00D56895">
            <w:pPr>
              <w:ind w:right="68"/>
              <w:jc w:val="right"/>
              <w:rPr>
                <w:sz w:val="18"/>
                <w:szCs w:val="18"/>
              </w:rPr>
            </w:pPr>
            <w:r w:rsidRPr="003A747C">
              <w:rPr>
                <w:sz w:val="18"/>
                <w:szCs w:val="18"/>
              </w:rPr>
              <w:t>8.216.965.000,00</w:t>
            </w:r>
          </w:p>
        </w:tc>
        <w:tc>
          <w:tcPr>
            <w:tcW w:w="1842" w:type="dxa"/>
          </w:tcPr>
          <w:p w14:paraId="2BED5213" w14:textId="77777777" w:rsidR="001C3712" w:rsidRPr="003A747C" w:rsidRDefault="001C3712" w:rsidP="00D56895">
            <w:pPr>
              <w:ind w:right="141" w:hanging="6"/>
              <w:jc w:val="right"/>
              <w:rPr>
                <w:sz w:val="18"/>
                <w:szCs w:val="18"/>
              </w:rPr>
            </w:pPr>
            <w:r w:rsidRPr="003A747C">
              <w:rPr>
                <w:sz w:val="18"/>
                <w:szCs w:val="18"/>
              </w:rPr>
              <w:t>7.420.016.030,00</w:t>
            </w:r>
          </w:p>
        </w:tc>
        <w:tc>
          <w:tcPr>
            <w:tcW w:w="1701" w:type="dxa"/>
          </w:tcPr>
          <w:p w14:paraId="4A7275C6" w14:textId="77777777" w:rsidR="001C3712" w:rsidRPr="003A747C" w:rsidRDefault="001C3712" w:rsidP="00D56895">
            <w:pPr>
              <w:ind w:right="97"/>
              <w:jc w:val="right"/>
              <w:rPr>
                <w:sz w:val="18"/>
                <w:szCs w:val="18"/>
              </w:rPr>
            </w:pPr>
            <w:r w:rsidRPr="003A747C">
              <w:rPr>
                <w:sz w:val="18"/>
                <w:szCs w:val="18"/>
              </w:rPr>
              <w:t>8.678.788.000,00</w:t>
            </w:r>
          </w:p>
        </w:tc>
      </w:tr>
      <w:tr w:rsidR="001C3712" w14:paraId="7687C86F" w14:textId="77777777" w:rsidTr="003A747C">
        <w:trPr>
          <w:trHeight w:val="290"/>
        </w:trPr>
        <w:tc>
          <w:tcPr>
            <w:tcW w:w="2577" w:type="dxa"/>
          </w:tcPr>
          <w:p w14:paraId="07FE4C3A" w14:textId="77777777" w:rsidR="001C3712" w:rsidRDefault="001C3712" w:rsidP="00D56895">
            <w:pPr>
              <w:ind w:left="106"/>
              <w:rPr>
                <w:sz w:val="18"/>
              </w:rPr>
            </w:pPr>
            <w:r>
              <w:rPr>
                <w:sz w:val="18"/>
              </w:rPr>
              <w:t>Belanja Bantuan Keuangan</w:t>
            </w:r>
          </w:p>
        </w:tc>
        <w:tc>
          <w:tcPr>
            <w:tcW w:w="1701" w:type="dxa"/>
          </w:tcPr>
          <w:p w14:paraId="41BEF874" w14:textId="77777777" w:rsidR="001C3712" w:rsidRPr="003A747C" w:rsidRDefault="001C3712" w:rsidP="00D56895">
            <w:pPr>
              <w:ind w:right="68"/>
              <w:jc w:val="right"/>
              <w:rPr>
                <w:sz w:val="18"/>
                <w:szCs w:val="18"/>
              </w:rPr>
            </w:pPr>
            <w:r w:rsidRPr="003A747C">
              <w:rPr>
                <w:sz w:val="18"/>
                <w:szCs w:val="18"/>
              </w:rPr>
              <w:t>731.634.000,00</w:t>
            </w:r>
          </w:p>
        </w:tc>
        <w:tc>
          <w:tcPr>
            <w:tcW w:w="1842" w:type="dxa"/>
          </w:tcPr>
          <w:p w14:paraId="564E5A7F" w14:textId="77777777" w:rsidR="001C3712" w:rsidRPr="003A747C" w:rsidRDefault="001C3712" w:rsidP="00D56895">
            <w:pPr>
              <w:ind w:right="141" w:hanging="6"/>
              <w:jc w:val="right"/>
              <w:rPr>
                <w:sz w:val="18"/>
                <w:szCs w:val="18"/>
              </w:rPr>
            </w:pPr>
            <w:r w:rsidRPr="003A747C">
              <w:rPr>
                <w:sz w:val="18"/>
                <w:szCs w:val="18"/>
              </w:rPr>
              <w:t>684.202.000,00</w:t>
            </w:r>
          </w:p>
        </w:tc>
        <w:tc>
          <w:tcPr>
            <w:tcW w:w="1701" w:type="dxa"/>
          </w:tcPr>
          <w:p w14:paraId="16F2AA9B" w14:textId="77777777" w:rsidR="001C3712" w:rsidRPr="003A747C" w:rsidRDefault="001C3712" w:rsidP="00D56895">
            <w:pPr>
              <w:ind w:right="97"/>
              <w:jc w:val="right"/>
              <w:rPr>
                <w:sz w:val="18"/>
                <w:szCs w:val="18"/>
              </w:rPr>
            </w:pPr>
            <w:r w:rsidRPr="003A747C">
              <w:rPr>
                <w:sz w:val="18"/>
                <w:szCs w:val="18"/>
              </w:rPr>
              <w:t>600.036.000,00</w:t>
            </w:r>
          </w:p>
        </w:tc>
      </w:tr>
      <w:tr w:rsidR="001C3712" w14:paraId="50679A82" w14:textId="77777777" w:rsidTr="003A747C">
        <w:trPr>
          <w:trHeight w:val="286"/>
        </w:trPr>
        <w:tc>
          <w:tcPr>
            <w:tcW w:w="2577" w:type="dxa"/>
          </w:tcPr>
          <w:p w14:paraId="52213924" w14:textId="77777777" w:rsidR="001C3712" w:rsidRDefault="001C3712" w:rsidP="00D56895">
            <w:pPr>
              <w:ind w:left="106"/>
              <w:rPr>
                <w:sz w:val="18"/>
              </w:rPr>
            </w:pPr>
          </w:p>
        </w:tc>
        <w:tc>
          <w:tcPr>
            <w:tcW w:w="1701" w:type="dxa"/>
          </w:tcPr>
          <w:p w14:paraId="5F9A0CCB" w14:textId="77777777" w:rsidR="001C3712" w:rsidRPr="003A747C" w:rsidRDefault="001C3712" w:rsidP="00D56895">
            <w:pPr>
              <w:ind w:right="68"/>
              <w:jc w:val="right"/>
              <w:rPr>
                <w:sz w:val="18"/>
                <w:szCs w:val="18"/>
              </w:rPr>
            </w:pPr>
          </w:p>
        </w:tc>
        <w:tc>
          <w:tcPr>
            <w:tcW w:w="1842" w:type="dxa"/>
          </w:tcPr>
          <w:p w14:paraId="33E9A51C" w14:textId="77777777" w:rsidR="001C3712" w:rsidRPr="003A747C" w:rsidRDefault="001C3712" w:rsidP="00D56895">
            <w:pPr>
              <w:ind w:right="141" w:hanging="6"/>
              <w:jc w:val="right"/>
              <w:rPr>
                <w:sz w:val="18"/>
                <w:szCs w:val="18"/>
              </w:rPr>
            </w:pPr>
          </w:p>
        </w:tc>
        <w:tc>
          <w:tcPr>
            <w:tcW w:w="1701" w:type="dxa"/>
          </w:tcPr>
          <w:p w14:paraId="256FE316" w14:textId="77777777" w:rsidR="001C3712" w:rsidRPr="003A747C" w:rsidRDefault="001C3712" w:rsidP="00D56895">
            <w:pPr>
              <w:jc w:val="right"/>
              <w:rPr>
                <w:sz w:val="18"/>
                <w:szCs w:val="18"/>
              </w:rPr>
            </w:pPr>
          </w:p>
        </w:tc>
      </w:tr>
      <w:tr w:rsidR="001C3712" w14:paraId="4DD87819" w14:textId="77777777" w:rsidTr="003A747C">
        <w:trPr>
          <w:trHeight w:val="286"/>
        </w:trPr>
        <w:tc>
          <w:tcPr>
            <w:tcW w:w="2577" w:type="dxa"/>
          </w:tcPr>
          <w:p w14:paraId="319F4D10" w14:textId="77777777" w:rsidR="001C3712" w:rsidRDefault="001C3712" w:rsidP="00D56895">
            <w:pPr>
              <w:ind w:left="106"/>
              <w:rPr>
                <w:b/>
                <w:sz w:val="18"/>
              </w:rPr>
            </w:pPr>
            <w:r>
              <w:rPr>
                <w:b/>
                <w:sz w:val="18"/>
              </w:rPr>
              <w:t>BELANJA MODAL</w:t>
            </w:r>
          </w:p>
        </w:tc>
        <w:tc>
          <w:tcPr>
            <w:tcW w:w="1701" w:type="dxa"/>
          </w:tcPr>
          <w:p w14:paraId="475C1E80" w14:textId="77777777" w:rsidR="001C3712" w:rsidRPr="003A747C" w:rsidRDefault="001C3712" w:rsidP="00D56895">
            <w:pPr>
              <w:ind w:right="68"/>
              <w:jc w:val="right"/>
              <w:rPr>
                <w:b/>
                <w:sz w:val="18"/>
                <w:szCs w:val="18"/>
              </w:rPr>
            </w:pPr>
            <w:r w:rsidRPr="003A747C">
              <w:rPr>
                <w:b/>
                <w:sz w:val="18"/>
                <w:szCs w:val="18"/>
              </w:rPr>
              <w:t>412.622.234.968,00</w:t>
            </w:r>
          </w:p>
        </w:tc>
        <w:tc>
          <w:tcPr>
            <w:tcW w:w="1842" w:type="dxa"/>
          </w:tcPr>
          <w:p w14:paraId="340AFD7A" w14:textId="77777777" w:rsidR="001C3712" w:rsidRPr="003A747C" w:rsidRDefault="001C3712" w:rsidP="00D56895">
            <w:pPr>
              <w:ind w:right="141" w:hanging="6"/>
              <w:jc w:val="right"/>
              <w:rPr>
                <w:b/>
                <w:sz w:val="18"/>
                <w:szCs w:val="18"/>
              </w:rPr>
            </w:pPr>
            <w:r w:rsidRPr="003A747C">
              <w:rPr>
                <w:b/>
                <w:sz w:val="18"/>
                <w:szCs w:val="18"/>
              </w:rPr>
              <w:t>378.604.349.335,47</w:t>
            </w:r>
          </w:p>
        </w:tc>
        <w:tc>
          <w:tcPr>
            <w:tcW w:w="1701" w:type="dxa"/>
          </w:tcPr>
          <w:p w14:paraId="24AAF728" w14:textId="77777777" w:rsidR="001C3712" w:rsidRPr="003A747C" w:rsidRDefault="001C3712" w:rsidP="00D56895">
            <w:pPr>
              <w:ind w:right="97"/>
              <w:jc w:val="right"/>
              <w:rPr>
                <w:b/>
                <w:sz w:val="18"/>
                <w:szCs w:val="18"/>
              </w:rPr>
            </w:pPr>
            <w:r w:rsidRPr="003A747C">
              <w:rPr>
                <w:b/>
                <w:sz w:val="18"/>
                <w:szCs w:val="18"/>
              </w:rPr>
              <w:t>335.980.890.641,04</w:t>
            </w:r>
          </w:p>
        </w:tc>
      </w:tr>
      <w:tr w:rsidR="001C3712" w14:paraId="53410602" w14:textId="77777777" w:rsidTr="003A747C">
        <w:trPr>
          <w:trHeight w:val="285"/>
        </w:trPr>
        <w:tc>
          <w:tcPr>
            <w:tcW w:w="2577" w:type="dxa"/>
          </w:tcPr>
          <w:p w14:paraId="04842443" w14:textId="77777777" w:rsidR="001C3712" w:rsidRDefault="001C3712" w:rsidP="00D56895">
            <w:pPr>
              <w:ind w:left="106"/>
              <w:rPr>
                <w:sz w:val="18"/>
              </w:rPr>
            </w:pPr>
            <w:r>
              <w:rPr>
                <w:sz w:val="18"/>
              </w:rPr>
              <w:t>Belanja Tanah</w:t>
            </w:r>
          </w:p>
        </w:tc>
        <w:tc>
          <w:tcPr>
            <w:tcW w:w="1701" w:type="dxa"/>
          </w:tcPr>
          <w:p w14:paraId="5C6FD543" w14:textId="77777777" w:rsidR="001C3712" w:rsidRPr="003A747C" w:rsidRDefault="001C3712" w:rsidP="00D56895">
            <w:pPr>
              <w:ind w:right="68"/>
              <w:jc w:val="right"/>
              <w:rPr>
                <w:sz w:val="18"/>
                <w:szCs w:val="18"/>
              </w:rPr>
            </w:pPr>
            <w:r w:rsidRPr="003A747C">
              <w:rPr>
                <w:sz w:val="18"/>
                <w:szCs w:val="18"/>
              </w:rPr>
              <w:t>3.019.068.130,00</w:t>
            </w:r>
          </w:p>
        </w:tc>
        <w:tc>
          <w:tcPr>
            <w:tcW w:w="1842" w:type="dxa"/>
          </w:tcPr>
          <w:p w14:paraId="49554AA6" w14:textId="77777777" w:rsidR="001C3712" w:rsidRPr="003A747C" w:rsidRDefault="001C3712" w:rsidP="00D56895">
            <w:pPr>
              <w:ind w:right="141" w:hanging="6"/>
              <w:jc w:val="right"/>
              <w:rPr>
                <w:sz w:val="18"/>
                <w:szCs w:val="18"/>
              </w:rPr>
            </w:pPr>
            <w:r w:rsidRPr="003A747C">
              <w:rPr>
                <w:sz w:val="18"/>
                <w:szCs w:val="18"/>
              </w:rPr>
              <w:t>1.618.760.020,00</w:t>
            </w:r>
          </w:p>
        </w:tc>
        <w:tc>
          <w:tcPr>
            <w:tcW w:w="1701" w:type="dxa"/>
          </w:tcPr>
          <w:p w14:paraId="681D9DF1" w14:textId="77777777" w:rsidR="001C3712" w:rsidRPr="003A747C" w:rsidRDefault="001C3712" w:rsidP="00D56895">
            <w:pPr>
              <w:ind w:right="97"/>
              <w:jc w:val="right"/>
              <w:rPr>
                <w:sz w:val="18"/>
                <w:szCs w:val="18"/>
              </w:rPr>
            </w:pPr>
            <w:r w:rsidRPr="003A747C">
              <w:rPr>
                <w:sz w:val="18"/>
                <w:szCs w:val="18"/>
              </w:rPr>
              <w:t>5.413.130.900,00</w:t>
            </w:r>
          </w:p>
        </w:tc>
      </w:tr>
      <w:tr w:rsidR="001C3712" w14:paraId="0C7827C8" w14:textId="77777777" w:rsidTr="003A747C">
        <w:trPr>
          <w:trHeight w:val="286"/>
        </w:trPr>
        <w:tc>
          <w:tcPr>
            <w:tcW w:w="2577" w:type="dxa"/>
          </w:tcPr>
          <w:p w14:paraId="0090644E" w14:textId="77777777" w:rsidR="001C3712" w:rsidRDefault="001C3712" w:rsidP="00D56895">
            <w:pPr>
              <w:ind w:left="106"/>
              <w:rPr>
                <w:sz w:val="18"/>
              </w:rPr>
            </w:pPr>
            <w:r>
              <w:rPr>
                <w:sz w:val="18"/>
              </w:rPr>
              <w:t>Belanja Peralatan dan Mesin</w:t>
            </w:r>
          </w:p>
        </w:tc>
        <w:tc>
          <w:tcPr>
            <w:tcW w:w="1701" w:type="dxa"/>
          </w:tcPr>
          <w:p w14:paraId="3E64B531" w14:textId="77777777" w:rsidR="001C3712" w:rsidRPr="003A747C" w:rsidRDefault="001C3712" w:rsidP="00D56895">
            <w:pPr>
              <w:ind w:right="68"/>
              <w:jc w:val="right"/>
              <w:rPr>
                <w:sz w:val="18"/>
                <w:szCs w:val="18"/>
              </w:rPr>
            </w:pPr>
            <w:r w:rsidRPr="003A747C">
              <w:rPr>
                <w:sz w:val="18"/>
                <w:szCs w:val="18"/>
              </w:rPr>
              <w:t>57.169.348.112,00</w:t>
            </w:r>
          </w:p>
        </w:tc>
        <w:tc>
          <w:tcPr>
            <w:tcW w:w="1842" w:type="dxa"/>
          </w:tcPr>
          <w:p w14:paraId="3887DCC3" w14:textId="77777777" w:rsidR="001C3712" w:rsidRPr="003A747C" w:rsidRDefault="001C3712" w:rsidP="00D56895">
            <w:pPr>
              <w:ind w:right="141" w:hanging="6"/>
              <w:jc w:val="right"/>
              <w:rPr>
                <w:sz w:val="18"/>
                <w:szCs w:val="18"/>
              </w:rPr>
            </w:pPr>
            <w:r w:rsidRPr="003A747C">
              <w:rPr>
                <w:sz w:val="18"/>
                <w:szCs w:val="18"/>
              </w:rPr>
              <w:t>46.808.306.814,36</w:t>
            </w:r>
          </w:p>
        </w:tc>
        <w:tc>
          <w:tcPr>
            <w:tcW w:w="1701" w:type="dxa"/>
          </w:tcPr>
          <w:p w14:paraId="4F2D007A" w14:textId="77777777" w:rsidR="001C3712" w:rsidRPr="003A747C" w:rsidRDefault="001C3712" w:rsidP="00D56895">
            <w:pPr>
              <w:ind w:right="97"/>
              <w:jc w:val="right"/>
              <w:rPr>
                <w:sz w:val="18"/>
                <w:szCs w:val="18"/>
              </w:rPr>
            </w:pPr>
            <w:r w:rsidRPr="003A747C">
              <w:rPr>
                <w:sz w:val="18"/>
                <w:szCs w:val="18"/>
              </w:rPr>
              <w:t>46.328.397.017,29</w:t>
            </w:r>
          </w:p>
        </w:tc>
      </w:tr>
      <w:tr w:rsidR="003A747C" w14:paraId="787D4B17" w14:textId="77777777" w:rsidTr="003A747C">
        <w:trPr>
          <w:trHeight w:val="285"/>
        </w:trPr>
        <w:tc>
          <w:tcPr>
            <w:tcW w:w="2577" w:type="dxa"/>
          </w:tcPr>
          <w:p w14:paraId="789AE6DD" w14:textId="77777777" w:rsidR="003A747C" w:rsidRDefault="003A747C" w:rsidP="00D56895">
            <w:pPr>
              <w:ind w:left="167"/>
              <w:jc w:val="both"/>
              <w:rPr>
                <w:sz w:val="18"/>
              </w:rPr>
            </w:pPr>
            <w:r>
              <w:rPr>
                <w:sz w:val="18"/>
              </w:rPr>
              <w:t>Belanja Gedung dan Bangunan</w:t>
            </w:r>
          </w:p>
        </w:tc>
        <w:tc>
          <w:tcPr>
            <w:tcW w:w="1701" w:type="dxa"/>
          </w:tcPr>
          <w:p w14:paraId="6997A9DD" w14:textId="77777777" w:rsidR="003A747C" w:rsidRDefault="003A747C" w:rsidP="00D56895">
            <w:pPr>
              <w:ind w:right="97"/>
              <w:jc w:val="right"/>
              <w:rPr>
                <w:sz w:val="18"/>
              </w:rPr>
            </w:pPr>
            <w:r>
              <w:rPr>
                <w:sz w:val="18"/>
              </w:rPr>
              <w:t>115.506.918.353,00</w:t>
            </w:r>
          </w:p>
        </w:tc>
        <w:tc>
          <w:tcPr>
            <w:tcW w:w="1842" w:type="dxa"/>
          </w:tcPr>
          <w:p w14:paraId="7A5C6D9B" w14:textId="77777777" w:rsidR="003A747C" w:rsidRDefault="003A747C" w:rsidP="00D56895">
            <w:pPr>
              <w:ind w:right="96"/>
              <w:jc w:val="right"/>
              <w:rPr>
                <w:sz w:val="18"/>
              </w:rPr>
            </w:pPr>
            <w:r>
              <w:rPr>
                <w:sz w:val="18"/>
              </w:rPr>
              <w:t>106.472.993.286,11</w:t>
            </w:r>
          </w:p>
        </w:tc>
        <w:tc>
          <w:tcPr>
            <w:tcW w:w="1701" w:type="dxa"/>
          </w:tcPr>
          <w:p w14:paraId="46E5C9D8" w14:textId="77777777" w:rsidR="003A747C" w:rsidRDefault="003A747C" w:rsidP="00D56895">
            <w:pPr>
              <w:ind w:right="97"/>
              <w:jc w:val="right"/>
              <w:rPr>
                <w:sz w:val="18"/>
              </w:rPr>
            </w:pPr>
            <w:r>
              <w:rPr>
                <w:sz w:val="18"/>
              </w:rPr>
              <w:t>102.031.317.698,89</w:t>
            </w:r>
          </w:p>
        </w:tc>
      </w:tr>
      <w:tr w:rsidR="003A747C" w14:paraId="1B67BC19" w14:textId="77777777" w:rsidTr="003A747C">
        <w:trPr>
          <w:trHeight w:val="290"/>
        </w:trPr>
        <w:tc>
          <w:tcPr>
            <w:tcW w:w="2577" w:type="dxa"/>
          </w:tcPr>
          <w:p w14:paraId="79B6B992" w14:textId="77777777" w:rsidR="003A747C" w:rsidRDefault="003A747C" w:rsidP="00D56895">
            <w:pPr>
              <w:ind w:left="167"/>
              <w:jc w:val="both"/>
              <w:rPr>
                <w:sz w:val="18"/>
              </w:rPr>
            </w:pPr>
            <w:r>
              <w:rPr>
                <w:sz w:val="18"/>
              </w:rPr>
              <w:t>Belanja Jalan, Irigasi dan Jaringan</w:t>
            </w:r>
          </w:p>
        </w:tc>
        <w:tc>
          <w:tcPr>
            <w:tcW w:w="1701" w:type="dxa"/>
          </w:tcPr>
          <w:p w14:paraId="71FA1EEE" w14:textId="77777777" w:rsidR="003A747C" w:rsidRDefault="003A747C" w:rsidP="00D56895">
            <w:pPr>
              <w:ind w:right="97"/>
              <w:jc w:val="right"/>
              <w:rPr>
                <w:sz w:val="18"/>
              </w:rPr>
            </w:pPr>
            <w:r>
              <w:rPr>
                <w:sz w:val="18"/>
              </w:rPr>
              <w:t>222.346.326.458,00</w:t>
            </w:r>
          </w:p>
        </w:tc>
        <w:tc>
          <w:tcPr>
            <w:tcW w:w="1842" w:type="dxa"/>
          </w:tcPr>
          <w:p w14:paraId="23818B45" w14:textId="77777777" w:rsidR="003A747C" w:rsidRDefault="003A747C" w:rsidP="00D56895">
            <w:pPr>
              <w:ind w:right="96"/>
              <w:jc w:val="right"/>
              <w:rPr>
                <w:sz w:val="18"/>
              </w:rPr>
            </w:pPr>
            <w:r>
              <w:rPr>
                <w:sz w:val="18"/>
              </w:rPr>
              <w:t>210.810.867.242,00</w:t>
            </w:r>
          </w:p>
        </w:tc>
        <w:tc>
          <w:tcPr>
            <w:tcW w:w="1701" w:type="dxa"/>
          </w:tcPr>
          <w:p w14:paraId="3BC8A4D1" w14:textId="77777777" w:rsidR="003A747C" w:rsidRDefault="003A747C" w:rsidP="00D56895">
            <w:pPr>
              <w:ind w:right="97"/>
              <w:jc w:val="right"/>
              <w:rPr>
                <w:sz w:val="18"/>
              </w:rPr>
            </w:pPr>
            <w:r>
              <w:rPr>
                <w:sz w:val="18"/>
              </w:rPr>
              <w:t>168.395.977.851,45</w:t>
            </w:r>
          </w:p>
        </w:tc>
      </w:tr>
      <w:tr w:rsidR="003A747C" w14:paraId="2CE19F0B" w14:textId="77777777" w:rsidTr="003A747C">
        <w:trPr>
          <w:trHeight w:val="285"/>
        </w:trPr>
        <w:tc>
          <w:tcPr>
            <w:tcW w:w="2577" w:type="dxa"/>
          </w:tcPr>
          <w:p w14:paraId="75A7BA35" w14:textId="77777777" w:rsidR="003A747C" w:rsidRDefault="003A747C" w:rsidP="00D56895">
            <w:pPr>
              <w:ind w:left="167"/>
              <w:jc w:val="both"/>
              <w:rPr>
                <w:sz w:val="18"/>
              </w:rPr>
            </w:pPr>
            <w:r>
              <w:rPr>
                <w:sz w:val="18"/>
              </w:rPr>
              <w:t>Belanja Aset Tetap Lainnya</w:t>
            </w:r>
          </w:p>
        </w:tc>
        <w:tc>
          <w:tcPr>
            <w:tcW w:w="1701" w:type="dxa"/>
          </w:tcPr>
          <w:p w14:paraId="3E9F8D1F" w14:textId="77777777" w:rsidR="003A747C" w:rsidRDefault="003A747C" w:rsidP="00D56895">
            <w:pPr>
              <w:ind w:right="97"/>
              <w:jc w:val="right"/>
              <w:rPr>
                <w:sz w:val="18"/>
              </w:rPr>
            </w:pPr>
            <w:r>
              <w:rPr>
                <w:sz w:val="18"/>
              </w:rPr>
              <w:t>13.089.735.715,00</w:t>
            </w:r>
          </w:p>
        </w:tc>
        <w:tc>
          <w:tcPr>
            <w:tcW w:w="1842" w:type="dxa"/>
          </w:tcPr>
          <w:p w14:paraId="09F5C07F" w14:textId="77777777" w:rsidR="003A747C" w:rsidRDefault="003A747C" w:rsidP="00D56895">
            <w:pPr>
              <w:ind w:right="96"/>
              <w:jc w:val="right"/>
              <w:rPr>
                <w:sz w:val="18"/>
              </w:rPr>
            </w:pPr>
            <w:r>
              <w:rPr>
                <w:sz w:val="18"/>
              </w:rPr>
              <w:t>11.801.440.383,00</w:t>
            </w:r>
          </w:p>
        </w:tc>
        <w:tc>
          <w:tcPr>
            <w:tcW w:w="1701" w:type="dxa"/>
          </w:tcPr>
          <w:p w14:paraId="33E680A2" w14:textId="77777777" w:rsidR="003A747C" w:rsidRDefault="003A747C" w:rsidP="00D56895">
            <w:pPr>
              <w:ind w:right="97"/>
              <w:jc w:val="right"/>
              <w:rPr>
                <w:sz w:val="18"/>
              </w:rPr>
            </w:pPr>
            <w:r>
              <w:rPr>
                <w:sz w:val="18"/>
              </w:rPr>
              <w:t>12.723.183.473,41</w:t>
            </w:r>
          </w:p>
        </w:tc>
      </w:tr>
      <w:tr w:rsidR="003A747C" w14:paraId="0CC3F501" w14:textId="77777777" w:rsidTr="003A747C">
        <w:trPr>
          <w:trHeight w:val="285"/>
        </w:trPr>
        <w:tc>
          <w:tcPr>
            <w:tcW w:w="2577" w:type="dxa"/>
          </w:tcPr>
          <w:p w14:paraId="669F3AD1" w14:textId="77777777" w:rsidR="003A747C" w:rsidRDefault="003A747C" w:rsidP="00D56895">
            <w:pPr>
              <w:ind w:left="167"/>
              <w:jc w:val="both"/>
              <w:rPr>
                <w:sz w:val="18"/>
              </w:rPr>
            </w:pPr>
            <w:r>
              <w:rPr>
                <w:sz w:val="18"/>
              </w:rPr>
              <w:t>Belanja Aset Lainnya</w:t>
            </w:r>
          </w:p>
        </w:tc>
        <w:tc>
          <w:tcPr>
            <w:tcW w:w="1701" w:type="dxa"/>
          </w:tcPr>
          <w:p w14:paraId="05A04B41" w14:textId="77777777" w:rsidR="003A747C" w:rsidRDefault="003A747C" w:rsidP="00D56895">
            <w:pPr>
              <w:ind w:right="97"/>
              <w:jc w:val="right"/>
              <w:rPr>
                <w:sz w:val="18"/>
              </w:rPr>
            </w:pPr>
            <w:r>
              <w:rPr>
                <w:sz w:val="18"/>
              </w:rPr>
              <w:t>1.490.838.200,00</w:t>
            </w:r>
          </w:p>
        </w:tc>
        <w:tc>
          <w:tcPr>
            <w:tcW w:w="1842" w:type="dxa"/>
          </w:tcPr>
          <w:p w14:paraId="7173C298" w14:textId="77777777" w:rsidR="003A747C" w:rsidRDefault="003A747C" w:rsidP="00D56895">
            <w:pPr>
              <w:ind w:right="96"/>
              <w:jc w:val="right"/>
              <w:rPr>
                <w:sz w:val="18"/>
              </w:rPr>
            </w:pPr>
            <w:r>
              <w:rPr>
                <w:sz w:val="18"/>
              </w:rPr>
              <w:t>1.091.981.590,00</w:t>
            </w:r>
          </w:p>
        </w:tc>
        <w:tc>
          <w:tcPr>
            <w:tcW w:w="1701" w:type="dxa"/>
          </w:tcPr>
          <w:p w14:paraId="00FD3417" w14:textId="77777777" w:rsidR="003A747C" w:rsidRDefault="003A747C" w:rsidP="00D56895">
            <w:pPr>
              <w:ind w:right="97"/>
              <w:jc w:val="right"/>
              <w:rPr>
                <w:sz w:val="18"/>
              </w:rPr>
            </w:pPr>
            <w:r>
              <w:rPr>
                <w:sz w:val="18"/>
              </w:rPr>
              <w:t>1.088.883.700,00</w:t>
            </w:r>
          </w:p>
        </w:tc>
      </w:tr>
      <w:tr w:rsidR="003A747C" w14:paraId="3C301F47" w14:textId="77777777" w:rsidTr="003A747C">
        <w:trPr>
          <w:trHeight w:val="286"/>
        </w:trPr>
        <w:tc>
          <w:tcPr>
            <w:tcW w:w="2577" w:type="dxa"/>
          </w:tcPr>
          <w:p w14:paraId="549AE601" w14:textId="77777777" w:rsidR="003A747C" w:rsidRDefault="003A747C" w:rsidP="00D56895">
            <w:pPr>
              <w:ind w:left="167"/>
              <w:jc w:val="both"/>
              <w:rPr>
                <w:sz w:val="18"/>
              </w:rPr>
            </w:pPr>
          </w:p>
        </w:tc>
        <w:tc>
          <w:tcPr>
            <w:tcW w:w="1701" w:type="dxa"/>
          </w:tcPr>
          <w:p w14:paraId="55769402" w14:textId="77777777" w:rsidR="003A747C" w:rsidRDefault="003A747C" w:rsidP="00D56895">
            <w:pPr>
              <w:ind w:right="97"/>
              <w:jc w:val="right"/>
              <w:rPr>
                <w:sz w:val="18"/>
              </w:rPr>
            </w:pPr>
          </w:p>
        </w:tc>
        <w:tc>
          <w:tcPr>
            <w:tcW w:w="1842" w:type="dxa"/>
          </w:tcPr>
          <w:p w14:paraId="4118F894" w14:textId="77777777" w:rsidR="003A747C" w:rsidRDefault="003A747C" w:rsidP="00D56895">
            <w:pPr>
              <w:ind w:right="96"/>
              <w:jc w:val="right"/>
              <w:rPr>
                <w:sz w:val="18"/>
              </w:rPr>
            </w:pPr>
          </w:p>
        </w:tc>
        <w:tc>
          <w:tcPr>
            <w:tcW w:w="1701" w:type="dxa"/>
          </w:tcPr>
          <w:p w14:paraId="76051629" w14:textId="77777777" w:rsidR="003A747C" w:rsidRDefault="003A747C" w:rsidP="00D56895">
            <w:pPr>
              <w:ind w:right="97"/>
              <w:jc w:val="right"/>
              <w:rPr>
                <w:sz w:val="18"/>
              </w:rPr>
            </w:pPr>
          </w:p>
        </w:tc>
      </w:tr>
      <w:tr w:rsidR="003A747C" w14:paraId="37517AEC" w14:textId="77777777" w:rsidTr="003A747C">
        <w:trPr>
          <w:trHeight w:val="290"/>
        </w:trPr>
        <w:tc>
          <w:tcPr>
            <w:tcW w:w="2577" w:type="dxa"/>
          </w:tcPr>
          <w:p w14:paraId="1D2CAE5A" w14:textId="77777777" w:rsidR="003A747C" w:rsidRDefault="003A747C" w:rsidP="00D56895">
            <w:pPr>
              <w:ind w:left="167"/>
              <w:jc w:val="both"/>
              <w:rPr>
                <w:b/>
                <w:sz w:val="18"/>
              </w:rPr>
            </w:pPr>
            <w:r>
              <w:rPr>
                <w:b/>
                <w:sz w:val="18"/>
              </w:rPr>
              <w:t>BELANJA TAK TERDUGA</w:t>
            </w:r>
          </w:p>
        </w:tc>
        <w:tc>
          <w:tcPr>
            <w:tcW w:w="1701" w:type="dxa"/>
          </w:tcPr>
          <w:p w14:paraId="56297814" w14:textId="77777777" w:rsidR="003A747C" w:rsidRDefault="003A747C" w:rsidP="00D56895">
            <w:pPr>
              <w:ind w:right="97"/>
              <w:jc w:val="right"/>
              <w:rPr>
                <w:b/>
                <w:sz w:val="18"/>
              </w:rPr>
            </w:pPr>
            <w:r>
              <w:rPr>
                <w:b/>
                <w:sz w:val="18"/>
              </w:rPr>
              <w:t>1.015.206.823,00</w:t>
            </w:r>
          </w:p>
        </w:tc>
        <w:tc>
          <w:tcPr>
            <w:tcW w:w="1842" w:type="dxa"/>
          </w:tcPr>
          <w:p w14:paraId="0FF078C0" w14:textId="77777777" w:rsidR="003A747C" w:rsidRDefault="003A747C" w:rsidP="00D56895">
            <w:pPr>
              <w:ind w:right="96"/>
              <w:jc w:val="right"/>
              <w:rPr>
                <w:b/>
                <w:sz w:val="18"/>
              </w:rPr>
            </w:pPr>
            <w:r>
              <w:rPr>
                <w:b/>
                <w:sz w:val="18"/>
              </w:rPr>
              <w:t>412.704.208,00</w:t>
            </w:r>
          </w:p>
        </w:tc>
        <w:tc>
          <w:tcPr>
            <w:tcW w:w="1701" w:type="dxa"/>
          </w:tcPr>
          <w:p w14:paraId="17551D4B" w14:textId="77777777" w:rsidR="003A747C" w:rsidRDefault="003A747C" w:rsidP="00D56895">
            <w:pPr>
              <w:ind w:right="97"/>
              <w:jc w:val="right"/>
              <w:rPr>
                <w:b/>
                <w:sz w:val="18"/>
              </w:rPr>
            </w:pPr>
            <w:r>
              <w:rPr>
                <w:b/>
                <w:sz w:val="18"/>
              </w:rPr>
              <w:t>826.063.542,00</w:t>
            </w:r>
          </w:p>
        </w:tc>
      </w:tr>
      <w:tr w:rsidR="003A747C" w14:paraId="244FAFC7" w14:textId="77777777" w:rsidTr="003A747C">
        <w:trPr>
          <w:trHeight w:val="286"/>
        </w:trPr>
        <w:tc>
          <w:tcPr>
            <w:tcW w:w="2577" w:type="dxa"/>
          </w:tcPr>
          <w:p w14:paraId="4BE57DCF" w14:textId="77777777" w:rsidR="003A747C" w:rsidRDefault="003A747C" w:rsidP="00D56895">
            <w:pPr>
              <w:ind w:left="167"/>
              <w:jc w:val="both"/>
              <w:rPr>
                <w:sz w:val="18"/>
              </w:rPr>
            </w:pPr>
            <w:r>
              <w:rPr>
                <w:sz w:val="18"/>
              </w:rPr>
              <w:t>Belanja Tak Terduga</w:t>
            </w:r>
          </w:p>
        </w:tc>
        <w:tc>
          <w:tcPr>
            <w:tcW w:w="1701" w:type="dxa"/>
          </w:tcPr>
          <w:p w14:paraId="3E185261" w14:textId="77777777" w:rsidR="003A747C" w:rsidRDefault="003A747C" w:rsidP="00D56895">
            <w:pPr>
              <w:ind w:right="97"/>
              <w:jc w:val="right"/>
              <w:rPr>
                <w:sz w:val="18"/>
              </w:rPr>
            </w:pPr>
            <w:r>
              <w:rPr>
                <w:sz w:val="18"/>
              </w:rPr>
              <w:t>1.015.206.823,00</w:t>
            </w:r>
          </w:p>
        </w:tc>
        <w:tc>
          <w:tcPr>
            <w:tcW w:w="1842" w:type="dxa"/>
          </w:tcPr>
          <w:p w14:paraId="461D2775" w14:textId="77777777" w:rsidR="003A747C" w:rsidRDefault="003A747C" w:rsidP="00D56895">
            <w:pPr>
              <w:ind w:right="96"/>
              <w:jc w:val="right"/>
              <w:rPr>
                <w:sz w:val="18"/>
              </w:rPr>
            </w:pPr>
            <w:r>
              <w:rPr>
                <w:sz w:val="18"/>
              </w:rPr>
              <w:t>412.704.208,00</w:t>
            </w:r>
          </w:p>
        </w:tc>
        <w:tc>
          <w:tcPr>
            <w:tcW w:w="1701" w:type="dxa"/>
          </w:tcPr>
          <w:p w14:paraId="677F93A3" w14:textId="77777777" w:rsidR="003A747C" w:rsidRDefault="003A747C" w:rsidP="00D56895">
            <w:pPr>
              <w:ind w:right="97"/>
              <w:jc w:val="right"/>
              <w:rPr>
                <w:sz w:val="18"/>
              </w:rPr>
            </w:pPr>
            <w:r>
              <w:rPr>
                <w:sz w:val="18"/>
              </w:rPr>
              <w:t>826.063.542,00</w:t>
            </w:r>
          </w:p>
        </w:tc>
      </w:tr>
      <w:tr w:rsidR="003A747C" w14:paraId="5BA662D0" w14:textId="77777777" w:rsidTr="003A747C">
        <w:trPr>
          <w:trHeight w:val="285"/>
        </w:trPr>
        <w:tc>
          <w:tcPr>
            <w:tcW w:w="2577" w:type="dxa"/>
          </w:tcPr>
          <w:p w14:paraId="20173DC9" w14:textId="77777777" w:rsidR="003A747C" w:rsidRDefault="003A747C" w:rsidP="00D56895">
            <w:pPr>
              <w:ind w:left="167"/>
              <w:jc w:val="both"/>
              <w:rPr>
                <w:sz w:val="18"/>
              </w:rPr>
            </w:pPr>
          </w:p>
        </w:tc>
        <w:tc>
          <w:tcPr>
            <w:tcW w:w="1701" w:type="dxa"/>
          </w:tcPr>
          <w:p w14:paraId="36AA0F5A" w14:textId="77777777" w:rsidR="003A747C" w:rsidRDefault="003A747C" w:rsidP="00D56895">
            <w:pPr>
              <w:ind w:right="97"/>
              <w:jc w:val="right"/>
              <w:rPr>
                <w:sz w:val="18"/>
              </w:rPr>
            </w:pPr>
          </w:p>
        </w:tc>
        <w:tc>
          <w:tcPr>
            <w:tcW w:w="1842" w:type="dxa"/>
          </w:tcPr>
          <w:p w14:paraId="351BC68A" w14:textId="77777777" w:rsidR="003A747C" w:rsidRDefault="003A747C" w:rsidP="00D56895">
            <w:pPr>
              <w:ind w:right="96"/>
              <w:jc w:val="right"/>
              <w:rPr>
                <w:sz w:val="18"/>
              </w:rPr>
            </w:pPr>
          </w:p>
        </w:tc>
        <w:tc>
          <w:tcPr>
            <w:tcW w:w="1701" w:type="dxa"/>
          </w:tcPr>
          <w:p w14:paraId="059C639E" w14:textId="77777777" w:rsidR="003A747C" w:rsidRDefault="003A747C" w:rsidP="00D56895">
            <w:pPr>
              <w:ind w:right="97"/>
              <w:jc w:val="right"/>
              <w:rPr>
                <w:sz w:val="18"/>
              </w:rPr>
            </w:pPr>
          </w:p>
        </w:tc>
      </w:tr>
      <w:tr w:rsidR="003A747C" w14:paraId="437BB776" w14:textId="77777777" w:rsidTr="003A747C">
        <w:trPr>
          <w:trHeight w:val="285"/>
        </w:trPr>
        <w:tc>
          <w:tcPr>
            <w:tcW w:w="2577" w:type="dxa"/>
          </w:tcPr>
          <w:p w14:paraId="1929AB2B" w14:textId="77777777" w:rsidR="003A747C" w:rsidRDefault="003A747C" w:rsidP="00D56895">
            <w:pPr>
              <w:ind w:left="167"/>
              <w:jc w:val="both"/>
              <w:rPr>
                <w:b/>
                <w:sz w:val="18"/>
              </w:rPr>
            </w:pPr>
            <w:r>
              <w:rPr>
                <w:b/>
                <w:sz w:val="18"/>
              </w:rPr>
              <w:t>TRANSFER</w:t>
            </w:r>
          </w:p>
        </w:tc>
        <w:tc>
          <w:tcPr>
            <w:tcW w:w="1701" w:type="dxa"/>
          </w:tcPr>
          <w:p w14:paraId="6E984FC8" w14:textId="77777777" w:rsidR="003A747C" w:rsidRDefault="003A747C" w:rsidP="00D56895">
            <w:pPr>
              <w:ind w:right="97"/>
              <w:jc w:val="right"/>
              <w:rPr>
                <w:b/>
                <w:sz w:val="18"/>
              </w:rPr>
            </w:pPr>
            <w:r>
              <w:rPr>
                <w:b/>
                <w:sz w:val="18"/>
              </w:rPr>
              <w:t>463.127.840.412,00</w:t>
            </w:r>
          </w:p>
        </w:tc>
        <w:tc>
          <w:tcPr>
            <w:tcW w:w="1842" w:type="dxa"/>
          </w:tcPr>
          <w:p w14:paraId="6439B094" w14:textId="77777777" w:rsidR="003A747C" w:rsidRDefault="003A747C" w:rsidP="00D56895">
            <w:pPr>
              <w:ind w:right="96"/>
              <w:jc w:val="right"/>
              <w:rPr>
                <w:b/>
                <w:sz w:val="18"/>
              </w:rPr>
            </w:pPr>
            <w:r>
              <w:rPr>
                <w:b/>
                <w:sz w:val="18"/>
              </w:rPr>
              <w:t>463.802.275.612,00</w:t>
            </w:r>
          </w:p>
        </w:tc>
        <w:tc>
          <w:tcPr>
            <w:tcW w:w="1701" w:type="dxa"/>
          </w:tcPr>
          <w:p w14:paraId="14380099" w14:textId="77777777" w:rsidR="003A747C" w:rsidRDefault="003A747C" w:rsidP="00D56895">
            <w:pPr>
              <w:ind w:right="97"/>
              <w:jc w:val="right"/>
              <w:rPr>
                <w:b/>
                <w:sz w:val="18"/>
              </w:rPr>
            </w:pPr>
            <w:r>
              <w:rPr>
                <w:b/>
                <w:sz w:val="18"/>
              </w:rPr>
              <w:t>403.371.422.241,54</w:t>
            </w:r>
          </w:p>
        </w:tc>
      </w:tr>
      <w:tr w:rsidR="003A747C" w14:paraId="77B938EA" w14:textId="77777777" w:rsidTr="003A747C">
        <w:trPr>
          <w:trHeight w:val="494"/>
        </w:trPr>
        <w:tc>
          <w:tcPr>
            <w:tcW w:w="2577" w:type="dxa"/>
          </w:tcPr>
          <w:p w14:paraId="7C3A0773" w14:textId="77777777" w:rsidR="003A747C" w:rsidRDefault="003A747C" w:rsidP="00D56895">
            <w:pPr>
              <w:ind w:left="167" w:right="92"/>
              <w:jc w:val="both"/>
              <w:rPr>
                <w:b/>
                <w:sz w:val="18"/>
              </w:rPr>
            </w:pPr>
            <w:r>
              <w:rPr>
                <w:b/>
                <w:sz w:val="18"/>
              </w:rPr>
              <w:t>TRANSFER</w:t>
            </w:r>
            <w:r>
              <w:rPr>
                <w:b/>
                <w:sz w:val="18"/>
              </w:rPr>
              <w:tab/>
              <w:t>BAGI HASIL</w:t>
            </w:r>
            <w:r>
              <w:rPr>
                <w:b/>
                <w:sz w:val="18"/>
              </w:rPr>
              <w:tab/>
            </w:r>
            <w:r>
              <w:rPr>
                <w:b/>
                <w:spacing w:val="-9"/>
                <w:sz w:val="18"/>
              </w:rPr>
              <w:t xml:space="preserve">KE </w:t>
            </w:r>
            <w:r>
              <w:rPr>
                <w:b/>
                <w:sz w:val="18"/>
              </w:rPr>
              <w:t xml:space="preserve">DESA </w:t>
            </w:r>
          </w:p>
        </w:tc>
        <w:tc>
          <w:tcPr>
            <w:tcW w:w="1701" w:type="dxa"/>
          </w:tcPr>
          <w:p w14:paraId="593CC1F5" w14:textId="77777777" w:rsidR="003A747C" w:rsidRDefault="003A747C" w:rsidP="00D56895">
            <w:pPr>
              <w:ind w:right="97"/>
              <w:jc w:val="right"/>
              <w:rPr>
                <w:b/>
                <w:sz w:val="18"/>
              </w:rPr>
            </w:pPr>
            <w:r>
              <w:rPr>
                <w:b/>
                <w:sz w:val="18"/>
              </w:rPr>
              <w:t>15.617.006.412,00</w:t>
            </w:r>
          </w:p>
        </w:tc>
        <w:tc>
          <w:tcPr>
            <w:tcW w:w="1842" w:type="dxa"/>
          </w:tcPr>
          <w:p w14:paraId="0AE9C586" w14:textId="77777777" w:rsidR="003A747C" w:rsidRDefault="003A747C" w:rsidP="00D56895">
            <w:pPr>
              <w:ind w:right="96"/>
              <w:jc w:val="right"/>
              <w:rPr>
                <w:b/>
                <w:sz w:val="18"/>
              </w:rPr>
            </w:pPr>
            <w:r>
              <w:rPr>
                <w:b/>
                <w:sz w:val="18"/>
              </w:rPr>
              <w:t>15.593.041.612,00</w:t>
            </w:r>
          </w:p>
        </w:tc>
        <w:tc>
          <w:tcPr>
            <w:tcW w:w="1701" w:type="dxa"/>
          </w:tcPr>
          <w:p w14:paraId="454B6046" w14:textId="77777777" w:rsidR="003A747C" w:rsidRDefault="003A747C" w:rsidP="00D56895">
            <w:pPr>
              <w:ind w:right="97"/>
              <w:jc w:val="right"/>
              <w:rPr>
                <w:b/>
                <w:sz w:val="18"/>
              </w:rPr>
            </w:pPr>
            <w:r>
              <w:rPr>
                <w:b/>
                <w:sz w:val="18"/>
              </w:rPr>
              <w:t>3.685.494.841,54</w:t>
            </w:r>
          </w:p>
        </w:tc>
      </w:tr>
      <w:tr w:rsidR="003A747C" w14:paraId="071A8BE7" w14:textId="77777777" w:rsidTr="003A747C">
        <w:trPr>
          <w:trHeight w:val="290"/>
        </w:trPr>
        <w:tc>
          <w:tcPr>
            <w:tcW w:w="2577" w:type="dxa"/>
          </w:tcPr>
          <w:p w14:paraId="17C960E5" w14:textId="77777777" w:rsidR="003A747C" w:rsidRDefault="003A747C" w:rsidP="00D56895">
            <w:pPr>
              <w:ind w:left="167"/>
              <w:jc w:val="both"/>
              <w:rPr>
                <w:sz w:val="18"/>
              </w:rPr>
            </w:pPr>
            <w:r>
              <w:rPr>
                <w:sz w:val="18"/>
              </w:rPr>
              <w:t>Bagi Hasil Pajak</w:t>
            </w:r>
          </w:p>
        </w:tc>
        <w:tc>
          <w:tcPr>
            <w:tcW w:w="1701" w:type="dxa"/>
          </w:tcPr>
          <w:p w14:paraId="2396FCA5" w14:textId="77777777" w:rsidR="003A747C" w:rsidRDefault="003A747C" w:rsidP="00D56895">
            <w:pPr>
              <w:ind w:right="97"/>
              <w:jc w:val="right"/>
              <w:rPr>
                <w:sz w:val="18"/>
              </w:rPr>
            </w:pPr>
            <w:r>
              <w:rPr>
                <w:sz w:val="18"/>
              </w:rPr>
              <w:t>15.617.006.412,00</w:t>
            </w:r>
          </w:p>
        </w:tc>
        <w:tc>
          <w:tcPr>
            <w:tcW w:w="1842" w:type="dxa"/>
          </w:tcPr>
          <w:p w14:paraId="72671C68" w14:textId="77777777" w:rsidR="003A747C" w:rsidRDefault="003A747C" w:rsidP="00D56895">
            <w:pPr>
              <w:ind w:right="96"/>
              <w:jc w:val="right"/>
              <w:rPr>
                <w:sz w:val="18"/>
              </w:rPr>
            </w:pPr>
            <w:r>
              <w:rPr>
                <w:sz w:val="18"/>
              </w:rPr>
              <w:t>15.593.041.612,00</w:t>
            </w:r>
          </w:p>
        </w:tc>
        <w:tc>
          <w:tcPr>
            <w:tcW w:w="1701" w:type="dxa"/>
          </w:tcPr>
          <w:p w14:paraId="78B9B325" w14:textId="77777777" w:rsidR="003A747C" w:rsidRDefault="003A747C" w:rsidP="00D56895">
            <w:pPr>
              <w:ind w:right="97"/>
              <w:jc w:val="right"/>
              <w:rPr>
                <w:sz w:val="18"/>
              </w:rPr>
            </w:pPr>
            <w:r>
              <w:rPr>
                <w:sz w:val="18"/>
              </w:rPr>
              <w:t>3.685.494.841,54</w:t>
            </w:r>
          </w:p>
        </w:tc>
      </w:tr>
      <w:tr w:rsidR="003A747C" w14:paraId="187A358D" w14:textId="77777777" w:rsidTr="003A747C">
        <w:trPr>
          <w:trHeight w:val="285"/>
        </w:trPr>
        <w:tc>
          <w:tcPr>
            <w:tcW w:w="2577" w:type="dxa"/>
          </w:tcPr>
          <w:p w14:paraId="2075E154" w14:textId="77777777" w:rsidR="003A747C" w:rsidRDefault="003A747C" w:rsidP="00D56895">
            <w:pPr>
              <w:ind w:left="167"/>
              <w:jc w:val="both"/>
              <w:rPr>
                <w:sz w:val="18"/>
              </w:rPr>
            </w:pPr>
          </w:p>
        </w:tc>
        <w:tc>
          <w:tcPr>
            <w:tcW w:w="1701" w:type="dxa"/>
          </w:tcPr>
          <w:p w14:paraId="65522722" w14:textId="77777777" w:rsidR="003A747C" w:rsidRDefault="003A747C" w:rsidP="00D56895">
            <w:pPr>
              <w:ind w:right="97"/>
              <w:jc w:val="right"/>
              <w:rPr>
                <w:sz w:val="18"/>
              </w:rPr>
            </w:pPr>
          </w:p>
        </w:tc>
        <w:tc>
          <w:tcPr>
            <w:tcW w:w="1842" w:type="dxa"/>
          </w:tcPr>
          <w:p w14:paraId="1BB43878" w14:textId="77777777" w:rsidR="003A747C" w:rsidRDefault="003A747C" w:rsidP="00D56895">
            <w:pPr>
              <w:ind w:right="96"/>
              <w:jc w:val="right"/>
              <w:rPr>
                <w:sz w:val="18"/>
              </w:rPr>
            </w:pPr>
          </w:p>
        </w:tc>
        <w:tc>
          <w:tcPr>
            <w:tcW w:w="1701" w:type="dxa"/>
          </w:tcPr>
          <w:p w14:paraId="6BE70365" w14:textId="77777777" w:rsidR="003A747C" w:rsidRDefault="003A747C" w:rsidP="00D56895">
            <w:pPr>
              <w:ind w:right="97"/>
              <w:jc w:val="right"/>
              <w:rPr>
                <w:sz w:val="18"/>
              </w:rPr>
            </w:pPr>
          </w:p>
        </w:tc>
      </w:tr>
      <w:tr w:rsidR="003A747C" w14:paraId="672648BF" w14:textId="77777777" w:rsidTr="003A747C">
        <w:trPr>
          <w:trHeight w:val="494"/>
        </w:trPr>
        <w:tc>
          <w:tcPr>
            <w:tcW w:w="2577" w:type="dxa"/>
          </w:tcPr>
          <w:p w14:paraId="23651F71" w14:textId="77777777" w:rsidR="003A747C" w:rsidRDefault="003A747C" w:rsidP="00D56895">
            <w:pPr>
              <w:ind w:left="167" w:right="100"/>
              <w:jc w:val="both"/>
              <w:rPr>
                <w:b/>
                <w:sz w:val="18"/>
              </w:rPr>
            </w:pPr>
            <w:r>
              <w:rPr>
                <w:b/>
                <w:sz w:val="18"/>
              </w:rPr>
              <w:t>TRANSFER</w:t>
            </w:r>
            <w:r>
              <w:rPr>
                <w:b/>
                <w:sz w:val="18"/>
              </w:rPr>
              <w:tab/>
            </w:r>
            <w:r>
              <w:rPr>
                <w:b/>
                <w:spacing w:val="-4"/>
                <w:sz w:val="18"/>
              </w:rPr>
              <w:t xml:space="preserve">BANTUAN </w:t>
            </w:r>
            <w:r>
              <w:rPr>
                <w:b/>
                <w:sz w:val="18"/>
              </w:rPr>
              <w:t>KEUANGAN</w:t>
            </w:r>
          </w:p>
        </w:tc>
        <w:tc>
          <w:tcPr>
            <w:tcW w:w="1701" w:type="dxa"/>
          </w:tcPr>
          <w:p w14:paraId="7973F4E2" w14:textId="77777777" w:rsidR="003A747C" w:rsidRDefault="003A747C" w:rsidP="00D56895">
            <w:pPr>
              <w:ind w:right="97"/>
              <w:jc w:val="right"/>
              <w:rPr>
                <w:b/>
                <w:sz w:val="18"/>
              </w:rPr>
            </w:pPr>
            <w:r>
              <w:rPr>
                <w:b/>
                <w:sz w:val="18"/>
              </w:rPr>
              <w:t>447.510.834.000,00</w:t>
            </w:r>
          </w:p>
        </w:tc>
        <w:tc>
          <w:tcPr>
            <w:tcW w:w="1842" w:type="dxa"/>
          </w:tcPr>
          <w:p w14:paraId="70868333" w14:textId="77777777" w:rsidR="003A747C" w:rsidRDefault="003A747C" w:rsidP="00D56895">
            <w:pPr>
              <w:ind w:right="96"/>
              <w:jc w:val="right"/>
              <w:rPr>
                <w:b/>
                <w:sz w:val="18"/>
              </w:rPr>
            </w:pPr>
            <w:r>
              <w:rPr>
                <w:b/>
                <w:sz w:val="18"/>
              </w:rPr>
              <w:t>448.209.234.000,00</w:t>
            </w:r>
          </w:p>
        </w:tc>
        <w:tc>
          <w:tcPr>
            <w:tcW w:w="1701" w:type="dxa"/>
          </w:tcPr>
          <w:p w14:paraId="73643A87" w14:textId="77777777" w:rsidR="003A747C" w:rsidRDefault="003A747C" w:rsidP="00D56895">
            <w:pPr>
              <w:ind w:right="97"/>
              <w:jc w:val="right"/>
              <w:rPr>
                <w:b/>
                <w:sz w:val="18"/>
              </w:rPr>
            </w:pPr>
            <w:r>
              <w:rPr>
                <w:b/>
                <w:sz w:val="18"/>
              </w:rPr>
              <w:t>399.685.927.400,00</w:t>
            </w:r>
          </w:p>
        </w:tc>
      </w:tr>
      <w:tr w:rsidR="003A747C" w14:paraId="0B06E551" w14:textId="77777777" w:rsidTr="003A747C">
        <w:trPr>
          <w:trHeight w:val="493"/>
        </w:trPr>
        <w:tc>
          <w:tcPr>
            <w:tcW w:w="2577" w:type="dxa"/>
          </w:tcPr>
          <w:p w14:paraId="42C1C365" w14:textId="77777777" w:rsidR="003A747C" w:rsidRDefault="003A747C" w:rsidP="00D56895">
            <w:pPr>
              <w:ind w:left="167" w:right="98"/>
              <w:jc w:val="both"/>
              <w:rPr>
                <w:sz w:val="18"/>
              </w:rPr>
            </w:pPr>
            <w:r>
              <w:rPr>
                <w:sz w:val="18"/>
              </w:rPr>
              <w:t>Transfer</w:t>
            </w:r>
            <w:r>
              <w:rPr>
                <w:sz w:val="18"/>
              </w:rPr>
              <w:tab/>
              <w:t>Bantuan Keuangan</w:t>
            </w:r>
            <w:r>
              <w:rPr>
                <w:sz w:val="18"/>
              </w:rPr>
              <w:tab/>
            </w:r>
            <w:r>
              <w:rPr>
                <w:spacing w:val="-8"/>
                <w:sz w:val="18"/>
              </w:rPr>
              <w:t xml:space="preserve">ke </w:t>
            </w:r>
            <w:r>
              <w:rPr>
                <w:sz w:val="18"/>
              </w:rPr>
              <w:t>Pemerintah</w:t>
            </w:r>
            <w:r>
              <w:rPr>
                <w:spacing w:val="-1"/>
                <w:sz w:val="18"/>
              </w:rPr>
              <w:t xml:space="preserve"> </w:t>
            </w:r>
            <w:r>
              <w:rPr>
                <w:sz w:val="18"/>
              </w:rPr>
              <w:t>Lainnya</w:t>
            </w:r>
          </w:p>
        </w:tc>
        <w:tc>
          <w:tcPr>
            <w:tcW w:w="1701" w:type="dxa"/>
          </w:tcPr>
          <w:p w14:paraId="1E71C4C6" w14:textId="77777777" w:rsidR="003A747C" w:rsidRDefault="003A747C" w:rsidP="00D56895">
            <w:pPr>
              <w:ind w:right="97"/>
              <w:jc w:val="right"/>
              <w:rPr>
                <w:sz w:val="18"/>
              </w:rPr>
            </w:pPr>
            <w:r>
              <w:rPr>
                <w:sz w:val="18"/>
              </w:rPr>
              <w:t>0,00</w:t>
            </w:r>
          </w:p>
        </w:tc>
        <w:tc>
          <w:tcPr>
            <w:tcW w:w="1842" w:type="dxa"/>
          </w:tcPr>
          <w:p w14:paraId="0D96938F" w14:textId="77777777" w:rsidR="003A747C" w:rsidRDefault="003A747C" w:rsidP="00D56895">
            <w:pPr>
              <w:ind w:right="96"/>
              <w:jc w:val="right"/>
              <w:rPr>
                <w:sz w:val="18"/>
              </w:rPr>
            </w:pPr>
            <w:r>
              <w:rPr>
                <w:sz w:val="18"/>
              </w:rPr>
              <w:t>0,00</w:t>
            </w:r>
          </w:p>
        </w:tc>
        <w:tc>
          <w:tcPr>
            <w:tcW w:w="1701" w:type="dxa"/>
          </w:tcPr>
          <w:p w14:paraId="64A78E31" w14:textId="77777777" w:rsidR="003A747C" w:rsidRDefault="003A747C" w:rsidP="00D56895">
            <w:pPr>
              <w:ind w:right="97"/>
              <w:jc w:val="right"/>
              <w:rPr>
                <w:sz w:val="18"/>
              </w:rPr>
            </w:pPr>
            <w:r>
              <w:rPr>
                <w:sz w:val="18"/>
              </w:rPr>
              <w:t>100.000.000,00</w:t>
            </w:r>
          </w:p>
        </w:tc>
      </w:tr>
      <w:tr w:rsidR="003A747C" w14:paraId="60E6B6C8" w14:textId="77777777" w:rsidTr="003A747C">
        <w:trPr>
          <w:trHeight w:val="286"/>
        </w:trPr>
        <w:tc>
          <w:tcPr>
            <w:tcW w:w="2577" w:type="dxa"/>
          </w:tcPr>
          <w:p w14:paraId="2297FD0A" w14:textId="77777777" w:rsidR="003A747C" w:rsidRDefault="003A747C" w:rsidP="00D56895">
            <w:pPr>
              <w:ind w:left="167"/>
              <w:jc w:val="both"/>
              <w:rPr>
                <w:sz w:val="18"/>
              </w:rPr>
            </w:pPr>
            <w:r>
              <w:rPr>
                <w:sz w:val="18"/>
              </w:rPr>
              <w:t>Transfer Bantuan Keuangan ke Desa</w:t>
            </w:r>
          </w:p>
        </w:tc>
        <w:tc>
          <w:tcPr>
            <w:tcW w:w="1701" w:type="dxa"/>
          </w:tcPr>
          <w:p w14:paraId="3BD32D58" w14:textId="77777777" w:rsidR="003A747C" w:rsidRDefault="003A747C" w:rsidP="00D56895">
            <w:pPr>
              <w:ind w:right="97"/>
              <w:jc w:val="right"/>
              <w:rPr>
                <w:sz w:val="18"/>
              </w:rPr>
            </w:pPr>
            <w:r>
              <w:rPr>
                <w:sz w:val="18"/>
              </w:rPr>
              <w:t>447.510.834.000,00</w:t>
            </w:r>
          </w:p>
        </w:tc>
        <w:tc>
          <w:tcPr>
            <w:tcW w:w="1842" w:type="dxa"/>
          </w:tcPr>
          <w:p w14:paraId="2F7F521A" w14:textId="77777777" w:rsidR="003A747C" w:rsidRDefault="003A747C" w:rsidP="00D56895">
            <w:pPr>
              <w:ind w:right="96"/>
              <w:jc w:val="right"/>
              <w:rPr>
                <w:sz w:val="18"/>
              </w:rPr>
            </w:pPr>
            <w:r>
              <w:rPr>
                <w:sz w:val="18"/>
              </w:rPr>
              <w:t>448.209.234.000,00</w:t>
            </w:r>
          </w:p>
        </w:tc>
        <w:tc>
          <w:tcPr>
            <w:tcW w:w="1701" w:type="dxa"/>
          </w:tcPr>
          <w:p w14:paraId="427D6DB6" w14:textId="77777777" w:rsidR="003A747C" w:rsidRDefault="003A747C" w:rsidP="00D56895">
            <w:pPr>
              <w:ind w:right="97"/>
              <w:jc w:val="right"/>
              <w:rPr>
                <w:sz w:val="18"/>
              </w:rPr>
            </w:pPr>
            <w:r>
              <w:rPr>
                <w:sz w:val="18"/>
              </w:rPr>
              <w:t>399.585.927.400,00</w:t>
            </w:r>
          </w:p>
        </w:tc>
      </w:tr>
      <w:tr w:rsidR="003A747C" w14:paraId="3AB98789" w14:textId="77777777" w:rsidTr="003A747C">
        <w:trPr>
          <w:trHeight w:val="285"/>
        </w:trPr>
        <w:tc>
          <w:tcPr>
            <w:tcW w:w="2577" w:type="dxa"/>
          </w:tcPr>
          <w:p w14:paraId="0DFF046E" w14:textId="77777777" w:rsidR="003A747C" w:rsidRDefault="003A747C" w:rsidP="00D56895">
            <w:pPr>
              <w:ind w:left="167"/>
              <w:jc w:val="both"/>
              <w:rPr>
                <w:sz w:val="18"/>
              </w:rPr>
            </w:pPr>
          </w:p>
        </w:tc>
        <w:tc>
          <w:tcPr>
            <w:tcW w:w="1701" w:type="dxa"/>
          </w:tcPr>
          <w:p w14:paraId="0B59A769" w14:textId="77777777" w:rsidR="003A747C" w:rsidRDefault="003A747C" w:rsidP="00D56895">
            <w:pPr>
              <w:ind w:right="97"/>
              <w:jc w:val="right"/>
              <w:rPr>
                <w:sz w:val="18"/>
              </w:rPr>
            </w:pPr>
          </w:p>
        </w:tc>
        <w:tc>
          <w:tcPr>
            <w:tcW w:w="1842" w:type="dxa"/>
          </w:tcPr>
          <w:p w14:paraId="09782A82" w14:textId="77777777" w:rsidR="003A747C" w:rsidRDefault="003A747C" w:rsidP="00D56895">
            <w:pPr>
              <w:ind w:right="96"/>
              <w:jc w:val="right"/>
              <w:rPr>
                <w:sz w:val="18"/>
              </w:rPr>
            </w:pPr>
          </w:p>
        </w:tc>
        <w:tc>
          <w:tcPr>
            <w:tcW w:w="1701" w:type="dxa"/>
          </w:tcPr>
          <w:p w14:paraId="62037C04" w14:textId="77777777" w:rsidR="003A747C" w:rsidRDefault="003A747C" w:rsidP="00D56895">
            <w:pPr>
              <w:ind w:right="97"/>
              <w:jc w:val="right"/>
              <w:rPr>
                <w:sz w:val="18"/>
              </w:rPr>
            </w:pPr>
          </w:p>
        </w:tc>
      </w:tr>
      <w:tr w:rsidR="003A747C" w14:paraId="0EC30B0A" w14:textId="77777777" w:rsidTr="003A747C">
        <w:trPr>
          <w:trHeight w:val="290"/>
        </w:trPr>
        <w:tc>
          <w:tcPr>
            <w:tcW w:w="2577" w:type="dxa"/>
          </w:tcPr>
          <w:p w14:paraId="7A9163B0" w14:textId="77777777" w:rsidR="003A747C" w:rsidRDefault="003A747C" w:rsidP="00D56895">
            <w:pPr>
              <w:ind w:left="167"/>
              <w:jc w:val="both"/>
              <w:rPr>
                <w:b/>
                <w:sz w:val="18"/>
              </w:rPr>
            </w:pPr>
            <w:r>
              <w:rPr>
                <w:b/>
                <w:sz w:val="18"/>
              </w:rPr>
              <w:t>TOTAL BELANJA + TRANSFER</w:t>
            </w:r>
          </w:p>
        </w:tc>
        <w:tc>
          <w:tcPr>
            <w:tcW w:w="1701" w:type="dxa"/>
          </w:tcPr>
          <w:p w14:paraId="36AA5DBC" w14:textId="77777777" w:rsidR="003A747C" w:rsidRDefault="003A747C" w:rsidP="00D56895">
            <w:pPr>
              <w:ind w:right="97"/>
              <w:jc w:val="right"/>
              <w:rPr>
                <w:b/>
                <w:sz w:val="18"/>
              </w:rPr>
            </w:pPr>
            <w:r>
              <w:rPr>
                <w:b/>
                <w:sz w:val="18"/>
              </w:rPr>
              <w:t>2.205.055.515.389,03</w:t>
            </w:r>
          </w:p>
        </w:tc>
        <w:tc>
          <w:tcPr>
            <w:tcW w:w="1842" w:type="dxa"/>
          </w:tcPr>
          <w:p w14:paraId="40DAC672" w14:textId="77777777" w:rsidR="003A747C" w:rsidRDefault="003A747C" w:rsidP="00D56895">
            <w:pPr>
              <w:ind w:right="96"/>
              <w:jc w:val="right"/>
              <w:rPr>
                <w:b/>
                <w:sz w:val="18"/>
              </w:rPr>
            </w:pPr>
            <w:r>
              <w:rPr>
                <w:b/>
                <w:sz w:val="18"/>
              </w:rPr>
              <w:t>2.064.531.362.397,87</w:t>
            </w:r>
          </w:p>
        </w:tc>
        <w:tc>
          <w:tcPr>
            <w:tcW w:w="1701" w:type="dxa"/>
          </w:tcPr>
          <w:p w14:paraId="23FBD264" w14:textId="77777777" w:rsidR="003A747C" w:rsidRDefault="003A747C" w:rsidP="00D56895">
            <w:pPr>
              <w:ind w:right="97"/>
              <w:jc w:val="right"/>
              <w:rPr>
                <w:b/>
                <w:sz w:val="18"/>
              </w:rPr>
            </w:pPr>
            <w:r>
              <w:rPr>
                <w:b/>
                <w:sz w:val="18"/>
              </w:rPr>
              <w:t>1.870.313.863.907,98</w:t>
            </w:r>
          </w:p>
        </w:tc>
      </w:tr>
      <w:tr w:rsidR="003A747C" w14:paraId="497B073D" w14:textId="77777777" w:rsidTr="003A747C">
        <w:trPr>
          <w:trHeight w:val="285"/>
        </w:trPr>
        <w:tc>
          <w:tcPr>
            <w:tcW w:w="2577" w:type="dxa"/>
          </w:tcPr>
          <w:p w14:paraId="6B8B47C3" w14:textId="77777777" w:rsidR="003A747C" w:rsidRDefault="003A747C" w:rsidP="00D56895">
            <w:pPr>
              <w:ind w:left="167"/>
              <w:jc w:val="both"/>
              <w:rPr>
                <w:b/>
                <w:sz w:val="18"/>
              </w:rPr>
            </w:pPr>
            <w:r>
              <w:rPr>
                <w:b/>
                <w:sz w:val="18"/>
              </w:rPr>
              <w:t>SURPLUS (DEFISIT)</w:t>
            </w:r>
          </w:p>
        </w:tc>
        <w:tc>
          <w:tcPr>
            <w:tcW w:w="1701" w:type="dxa"/>
          </w:tcPr>
          <w:p w14:paraId="594CE878" w14:textId="77777777" w:rsidR="003A747C" w:rsidRDefault="003A747C" w:rsidP="00D56895">
            <w:pPr>
              <w:ind w:right="97"/>
              <w:jc w:val="right"/>
              <w:rPr>
                <w:b/>
                <w:sz w:val="18"/>
              </w:rPr>
            </w:pPr>
            <w:r>
              <w:rPr>
                <w:b/>
                <w:sz w:val="18"/>
              </w:rPr>
              <w:t>(233.177.512.232,03)</w:t>
            </w:r>
          </w:p>
        </w:tc>
        <w:tc>
          <w:tcPr>
            <w:tcW w:w="1842" w:type="dxa"/>
          </w:tcPr>
          <w:p w14:paraId="767F1B55" w14:textId="77777777" w:rsidR="003A747C" w:rsidRDefault="003A747C" w:rsidP="00D56895">
            <w:pPr>
              <w:ind w:right="96"/>
              <w:jc w:val="right"/>
              <w:rPr>
                <w:b/>
                <w:sz w:val="18"/>
              </w:rPr>
            </w:pPr>
            <w:r>
              <w:rPr>
                <w:b/>
                <w:sz w:val="18"/>
              </w:rPr>
              <w:t>(90.974.430.769,98)</w:t>
            </w:r>
          </w:p>
        </w:tc>
        <w:tc>
          <w:tcPr>
            <w:tcW w:w="1701" w:type="dxa"/>
          </w:tcPr>
          <w:p w14:paraId="0548809F" w14:textId="77777777" w:rsidR="003A747C" w:rsidRDefault="003A747C" w:rsidP="00D56895">
            <w:pPr>
              <w:ind w:right="97"/>
              <w:jc w:val="right"/>
              <w:rPr>
                <w:b/>
                <w:sz w:val="18"/>
              </w:rPr>
            </w:pPr>
            <w:r>
              <w:rPr>
                <w:b/>
                <w:sz w:val="18"/>
              </w:rPr>
              <w:t>103.645.820.566,29</w:t>
            </w:r>
          </w:p>
        </w:tc>
      </w:tr>
      <w:tr w:rsidR="003A747C" w14:paraId="2608747B" w14:textId="77777777" w:rsidTr="003A747C">
        <w:trPr>
          <w:trHeight w:val="286"/>
        </w:trPr>
        <w:tc>
          <w:tcPr>
            <w:tcW w:w="2577" w:type="dxa"/>
          </w:tcPr>
          <w:p w14:paraId="0FD180D6" w14:textId="77777777" w:rsidR="003A747C" w:rsidRDefault="003A747C" w:rsidP="00D56895">
            <w:pPr>
              <w:ind w:left="167"/>
              <w:jc w:val="both"/>
              <w:rPr>
                <w:sz w:val="18"/>
              </w:rPr>
            </w:pPr>
          </w:p>
        </w:tc>
        <w:tc>
          <w:tcPr>
            <w:tcW w:w="1701" w:type="dxa"/>
          </w:tcPr>
          <w:p w14:paraId="734844C4" w14:textId="77777777" w:rsidR="003A747C" w:rsidRDefault="003A747C" w:rsidP="00D56895">
            <w:pPr>
              <w:ind w:right="97"/>
              <w:jc w:val="right"/>
              <w:rPr>
                <w:sz w:val="18"/>
              </w:rPr>
            </w:pPr>
          </w:p>
        </w:tc>
        <w:tc>
          <w:tcPr>
            <w:tcW w:w="1842" w:type="dxa"/>
          </w:tcPr>
          <w:p w14:paraId="368307CB" w14:textId="77777777" w:rsidR="003A747C" w:rsidRDefault="003A747C" w:rsidP="00D56895">
            <w:pPr>
              <w:ind w:right="96"/>
              <w:jc w:val="right"/>
              <w:rPr>
                <w:sz w:val="18"/>
              </w:rPr>
            </w:pPr>
          </w:p>
        </w:tc>
        <w:tc>
          <w:tcPr>
            <w:tcW w:w="1701" w:type="dxa"/>
          </w:tcPr>
          <w:p w14:paraId="5BCEC27F" w14:textId="77777777" w:rsidR="003A747C" w:rsidRDefault="003A747C" w:rsidP="00D56895">
            <w:pPr>
              <w:ind w:right="97"/>
              <w:jc w:val="right"/>
              <w:rPr>
                <w:sz w:val="18"/>
              </w:rPr>
            </w:pPr>
          </w:p>
        </w:tc>
      </w:tr>
      <w:tr w:rsidR="003A747C" w14:paraId="2F3029DC" w14:textId="77777777" w:rsidTr="003A747C">
        <w:trPr>
          <w:trHeight w:val="286"/>
        </w:trPr>
        <w:tc>
          <w:tcPr>
            <w:tcW w:w="2577" w:type="dxa"/>
          </w:tcPr>
          <w:p w14:paraId="2D694D34" w14:textId="77777777" w:rsidR="003A747C" w:rsidRDefault="003A747C" w:rsidP="00D56895">
            <w:pPr>
              <w:ind w:left="167"/>
              <w:jc w:val="both"/>
              <w:rPr>
                <w:b/>
                <w:sz w:val="18"/>
              </w:rPr>
            </w:pPr>
            <w:r>
              <w:rPr>
                <w:b/>
                <w:sz w:val="18"/>
              </w:rPr>
              <w:t>PEMBIAYAAN</w:t>
            </w:r>
          </w:p>
        </w:tc>
        <w:tc>
          <w:tcPr>
            <w:tcW w:w="1701" w:type="dxa"/>
          </w:tcPr>
          <w:p w14:paraId="3BC39869" w14:textId="77777777" w:rsidR="003A747C" w:rsidRDefault="003A747C" w:rsidP="00D56895">
            <w:pPr>
              <w:ind w:right="97"/>
              <w:jc w:val="right"/>
              <w:rPr>
                <w:b/>
                <w:sz w:val="18"/>
              </w:rPr>
            </w:pPr>
            <w:r>
              <w:rPr>
                <w:b/>
                <w:sz w:val="18"/>
              </w:rPr>
              <w:t>233.177.512.232,03</w:t>
            </w:r>
          </w:p>
        </w:tc>
        <w:tc>
          <w:tcPr>
            <w:tcW w:w="1842" w:type="dxa"/>
          </w:tcPr>
          <w:p w14:paraId="59BAC9C9" w14:textId="77777777" w:rsidR="003A747C" w:rsidRDefault="003A747C" w:rsidP="00D56895">
            <w:pPr>
              <w:ind w:right="96"/>
              <w:jc w:val="right"/>
              <w:rPr>
                <w:b/>
                <w:sz w:val="18"/>
              </w:rPr>
            </w:pPr>
            <w:r>
              <w:rPr>
                <w:b/>
                <w:sz w:val="18"/>
              </w:rPr>
              <w:t>235.814.619.650,49</w:t>
            </w:r>
          </w:p>
        </w:tc>
        <w:tc>
          <w:tcPr>
            <w:tcW w:w="1701" w:type="dxa"/>
          </w:tcPr>
          <w:p w14:paraId="6DDC1575" w14:textId="77777777" w:rsidR="003A747C" w:rsidRDefault="003A747C" w:rsidP="00D56895">
            <w:pPr>
              <w:ind w:right="97"/>
              <w:jc w:val="right"/>
              <w:rPr>
                <w:b/>
                <w:sz w:val="18"/>
              </w:rPr>
            </w:pPr>
            <w:r>
              <w:rPr>
                <w:b/>
                <w:sz w:val="18"/>
              </w:rPr>
              <w:t>142.081.563.665,74</w:t>
            </w:r>
          </w:p>
        </w:tc>
      </w:tr>
      <w:tr w:rsidR="003A747C" w14:paraId="5109BA9F" w14:textId="77777777" w:rsidTr="003A747C">
        <w:trPr>
          <w:trHeight w:val="290"/>
        </w:trPr>
        <w:tc>
          <w:tcPr>
            <w:tcW w:w="2577" w:type="dxa"/>
          </w:tcPr>
          <w:p w14:paraId="65C2963D" w14:textId="77777777" w:rsidR="003A747C" w:rsidRDefault="003A747C" w:rsidP="00D56895">
            <w:pPr>
              <w:ind w:left="167"/>
              <w:jc w:val="both"/>
              <w:rPr>
                <w:b/>
                <w:sz w:val="18"/>
              </w:rPr>
            </w:pPr>
            <w:r>
              <w:rPr>
                <w:b/>
                <w:sz w:val="18"/>
              </w:rPr>
              <w:t>PENERIMAAN PEMBIAYAAN</w:t>
            </w:r>
          </w:p>
        </w:tc>
        <w:tc>
          <w:tcPr>
            <w:tcW w:w="1701" w:type="dxa"/>
          </w:tcPr>
          <w:p w14:paraId="750AA0A3" w14:textId="77777777" w:rsidR="003A747C" w:rsidRDefault="003A747C" w:rsidP="00D56895">
            <w:pPr>
              <w:ind w:right="97"/>
              <w:jc w:val="right"/>
              <w:rPr>
                <w:b/>
                <w:sz w:val="18"/>
              </w:rPr>
            </w:pPr>
            <w:r>
              <w:rPr>
                <w:b/>
                <w:sz w:val="18"/>
              </w:rPr>
              <w:t>245.727.384.232,03</w:t>
            </w:r>
          </w:p>
        </w:tc>
        <w:tc>
          <w:tcPr>
            <w:tcW w:w="1842" w:type="dxa"/>
          </w:tcPr>
          <w:p w14:paraId="33C17E6F" w14:textId="77777777" w:rsidR="003A747C" w:rsidRDefault="003A747C" w:rsidP="00D56895">
            <w:pPr>
              <w:ind w:right="96"/>
              <w:jc w:val="right"/>
              <w:rPr>
                <w:b/>
                <w:sz w:val="18"/>
              </w:rPr>
            </w:pPr>
            <w:r>
              <w:rPr>
                <w:b/>
                <w:sz w:val="18"/>
              </w:rPr>
              <w:t>245.963.951.408,49</w:t>
            </w:r>
          </w:p>
        </w:tc>
        <w:tc>
          <w:tcPr>
            <w:tcW w:w="1701" w:type="dxa"/>
          </w:tcPr>
          <w:p w14:paraId="211C2D7C" w14:textId="77777777" w:rsidR="003A747C" w:rsidRDefault="003A747C" w:rsidP="00D56895">
            <w:pPr>
              <w:ind w:right="97"/>
              <w:jc w:val="right"/>
              <w:rPr>
                <w:b/>
                <w:sz w:val="18"/>
              </w:rPr>
            </w:pPr>
            <w:r>
              <w:rPr>
                <w:b/>
                <w:sz w:val="18"/>
              </w:rPr>
              <w:t>152.478.933.881,74</w:t>
            </w:r>
          </w:p>
        </w:tc>
      </w:tr>
      <w:tr w:rsidR="003A747C" w14:paraId="02CA8AB9" w14:textId="77777777" w:rsidTr="003A747C">
        <w:trPr>
          <w:trHeight w:val="285"/>
        </w:trPr>
        <w:tc>
          <w:tcPr>
            <w:tcW w:w="2577" w:type="dxa"/>
          </w:tcPr>
          <w:p w14:paraId="7D495806" w14:textId="77777777" w:rsidR="003A747C" w:rsidRDefault="003A747C" w:rsidP="00D56895">
            <w:pPr>
              <w:ind w:left="167"/>
              <w:jc w:val="both"/>
              <w:rPr>
                <w:sz w:val="18"/>
              </w:rPr>
            </w:pPr>
            <w:r>
              <w:rPr>
                <w:sz w:val="18"/>
              </w:rPr>
              <w:t>Penggunaan SiLPA</w:t>
            </w:r>
          </w:p>
        </w:tc>
        <w:tc>
          <w:tcPr>
            <w:tcW w:w="1701" w:type="dxa"/>
          </w:tcPr>
          <w:p w14:paraId="01C2DE76" w14:textId="77777777" w:rsidR="003A747C" w:rsidRDefault="003A747C" w:rsidP="00D56895">
            <w:pPr>
              <w:ind w:right="97"/>
              <w:jc w:val="right"/>
              <w:rPr>
                <w:sz w:val="18"/>
              </w:rPr>
            </w:pPr>
            <w:r>
              <w:rPr>
                <w:sz w:val="18"/>
              </w:rPr>
              <w:t>245.727.384.232,03</w:t>
            </w:r>
          </w:p>
        </w:tc>
        <w:tc>
          <w:tcPr>
            <w:tcW w:w="1842" w:type="dxa"/>
          </w:tcPr>
          <w:p w14:paraId="2BDD0725" w14:textId="77777777" w:rsidR="003A747C" w:rsidRDefault="003A747C" w:rsidP="00D56895">
            <w:pPr>
              <w:ind w:right="96"/>
              <w:jc w:val="right"/>
              <w:rPr>
                <w:sz w:val="18"/>
              </w:rPr>
            </w:pPr>
            <w:r>
              <w:rPr>
                <w:sz w:val="18"/>
              </w:rPr>
              <w:t>245.963.951.408,49</w:t>
            </w:r>
          </w:p>
        </w:tc>
        <w:tc>
          <w:tcPr>
            <w:tcW w:w="1701" w:type="dxa"/>
          </w:tcPr>
          <w:p w14:paraId="5967EBB6" w14:textId="77777777" w:rsidR="003A747C" w:rsidRDefault="003A747C" w:rsidP="00D56895">
            <w:pPr>
              <w:ind w:right="97"/>
              <w:jc w:val="right"/>
              <w:rPr>
                <w:sz w:val="18"/>
              </w:rPr>
            </w:pPr>
            <w:r>
              <w:rPr>
                <w:sz w:val="18"/>
              </w:rPr>
              <w:t>152.478.159.881,74</w:t>
            </w:r>
          </w:p>
        </w:tc>
      </w:tr>
      <w:tr w:rsidR="003A747C" w14:paraId="4CBD6E91" w14:textId="77777777" w:rsidTr="003A747C">
        <w:trPr>
          <w:trHeight w:val="494"/>
        </w:trPr>
        <w:tc>
          <w:tcPr>
            <w:tcW w:w="2577" w:type="dxa"/>
          </w:tcPr>
          <w:p w14:paraId="2F389A5F" w14:textId="77777777" w:rsidR="003A747C" w:rsidRDefault="003A747C" w:rsidP="00D56895">
            <w:pPr>
              <w:ind w:left="167" w:right="101"/>
              <w:jc w:val="both"/>
              <w:rPr>
                <w:sz w:val="18"/>
              </w:rPr>
            </w:pPr>
            <w:r>
              <w:rPr>
                <w:sz w:val="18"/>
              </w:rPr>
              <w:t xml:space="preserve">Penerimaan Kembali </w:t>
            </w:r>
            <w:r>
              <w:rPr>
                <w:spacing w:val="-1"/>
                <w:sz w:val="18"/>
              </w:rPr>
              <w:t xml:space="preserve">Pemberian </w:t>
            </w:r>
            <w:r>
              <w:rPr>
                <w:sz w:val="18"/>
              </w:rPr>
              <w:t>Pinjaman</w:t>
            </w:r>
            <w:r>
              <w:rPr>
                <w:spacing w:val="-1"/>
                <w:sz w:val="18"/>
              </w:rPr>
              <w:t xml:space="preserve"> </w:t>
            </w:r>
            <w:r>
              <w:rPr>
                <w:sz w:val="18"/>
              </w:rPr>
              <w:t>Daerah</w:t>
            </w:r>
          </w:p>
        </w:tc>
        <w:tc>
          <w:tcPr>
            <w:tcW w:w="1701" w:type="dxa"/>
          </w:tcPr>
          <w:p w14:paraId="29870D13" w14:textId="77777777" w:rsidR="003A747C" w:rsidRDefault="003A747C" w:rsidP="00D56895">
            <w:pPr>
              <w:ind w:right="97"/>
              <w:jc w:val="right"/>
              <w:rPr>
                <w:sz w:val="18"/>
              </w:rPr>
            </w:pPr>
            <w:r>
              <w:rPr>
                <w:sz w:val="18"/>
              </w:rPr>
              <w:t>0,00</w:t>
            </w:r>
          </w:p>
        </w:tc>
        <w:tc>
          <w:tcPr>
            <w:tcW w:w="1842" w:type="dxa"/>
          </w:tcPr>
          <w:p w14:paraId="3D0D6539" w14:textId="77777777" w:rsidR="003A747C" w:rsidRDefault="003A747C" w:rsidP="00D56895">
            <w:pPr>
              <w:ind w:right="96"/>
              <w:jc w:val="right"/>
              <w:rPr>
                <w:sz w:val="18"/>
              </w:rPr>
            </w:pPr>
            <w:r>
              <w:rPr>
                <w:sz w:val="18"/>
              </w:rPr>
              <w:t>0,00</w:t>
            </w:r>
          </w:p>
        </w:tc>
        <w:tc>
          <w:tcPr>
            <w:tcW w:w="1701" w:type="dxa"/>
          </w:tcPr>
          <w:p w14:paraId="45F114F2" w14:textId="77777777" w:rsidR="003A747C" w:rsidRDefault="003A747C" w:rsidP="00D56895">
            <w:pPr>
              <w:ind w:right="97"/>
              <w:jc w:val="right"/>
              <w:rPr>
                <w:sz w:val="18"/>
              </w:rPr>
            </w:pPr>
            <w:r>
              <w:rPr>
                <w:sz w:val="18"/>
              </w:rPr>
              <w:t>774.000,00</w:t>
            </w:r>
          </w:p>
        </w:tc>
      </w:tr>
      <w:tr w:rsidR="003A747C" w14:paraId="4AF5E1AE" w14:textId="77777777" w:rsidTr="003A747C">
        <w:trPr>
          <w:trHeight w:val="286"/>
        </w:trPr>
        <w:tc>
          <w:tcPr>
            <w:tcW w:w="2577" w:type="dxa"/>
          </w:tcPr>
          <w:p w14:paraId="1A4784AC" w14:textId="77777777" w:rsidR="003A747C" w:rsidRDefault="003A747C" w:rsidP="00D56895">
            <w:pPr>
              <w:ind w:left="167"/>
              <w:jc w:val="both"/>
              <w:rPr>
                <w:sz w:val="18"/>
              </w:rPr>
            </w:pPr>
          </w:p>
        </w:tc>
        <w:tc>
          <w:tcPr>
            <w:tcW w:w="1701" w:type="dxa"/>
          </w:tcPr>
          <w:p w14:paraId="44B985B6" w14:textId="77777777" w:rsidR="003A747C" w:rsidRDefault="003A747C" w:rsidP="00D56895">
            <w:pPr>
              <w:ind w:right="97"/>
              <w:jc w:val="right"/>
              <w:rPr>
                <w:sz w:val="18"/>
              </w:rPr>
            </w:pPr>
          </w:p>
        </w:tc>
        <w:tc>
          <w:tcPr>
            <w:tcW w:w="1842" w:type="dxa"/>
          </w:tcPr>
          <w:p w14:paraId="1C4B7F0C" w14:textId="77777777" w:rsidR="003A747C" w:rsidRDefault="003A747C" w:rsidP="00D56895">
            <w:pPr>
              <w:ind w:right="96"/>
              <w:jc w:val="right"/>
              <w:rPr>
                <w:sz w:val="18"/>
              </w:rPr>
            </w:pPr>
          </w:p>
        </w:tc>
        <w:tc>
          <w:tcPr>
            <w:tcW w:w="1701" w:type="dxa"/>
          </w:tcPr>
          <w:p w14:paraId="1755A05E" w14:textId="77777777" w:rsidR="003A747C" w:rsidRDefault="003A747C" w:rsidP="00D56895">
            <w:pPr>
              <w:ind w:right="97"/>
              <w:jc w:val="right"/>
              <w:rPr>
                <w:sz w:val="18"/>
              </w:rPr>
            </w:pPr>
          </w:p>
        </w:tc>
      </w:tr>
      <w:tr w:rsidR="003A747C" w14:paraId="4AFF0A0C" w14:textId="77777777" w:rsidTr="003A747C">
        <w:trPr>
          <w:trHeight w:val="285"/>
        </w:trPr>
        <w:tc>
          <w:tcPr>
            <w:tcW w:w="2577" w:type="dxa"/>
          </w:tcPr>
          <w:p w14:paraId="55DFBE81" w14:textId="77777777" w:rsidR="003A747C" w:rsidRDefault="003A747C" w:rsidP="00D56895">
            <w:pPr>
              <w:ind w:left="167"/>
              <w:jc w:val="both"/>
              <w:rPr>
                <w:b/>
                <w:sz w:val="18"/>
              </w:rPr>
            </w:pPr>
            <w:r>
              <w:rPr>
                <w:b/>
                <w:sz w:val="18"/>
              </w:rPr>
              <w:t>PENGELUARAN PEMBIAYAAN</w:t>
            </w:r>
          </w:p>
        </w:tc>
        <w:tc>
          <w:tcPr>
            <w:tcW w:w="1701" w:type="dxa"/>
          </w:tcPr>
          <w:p w14:paraId="039C4318" w14:textId="77777777" w:rsidR="003A747C" w:rsidRDefault="003A747C" w:rsidP="00D56895">
            <w:pPr>
              <w:ind w:right="97"/>
              <w:jc w:val="right"/>
              <w:rPr>
                <w:b/>
                <w:sz w:val="18"/>
              </w:rPr>
            </w:pPr>
            <w:r>
              <w:rPr>
                <w:b/>
                <w:sz w:val="18"/>
              </w:rPr>
              <w:t>12.549.872.000,00</w:t>
            </w:r>
          </w:p>
        </w:tc>
        <w:tc>
          <w:tcPr>
            <w:tcW w:w="1842" w:type="dxa"/>
          </w:tcPr>
          <w:p w14:paraId="1CC6963C" w14:textId="77777777" w:rsidR="003A747C" w:rsidRDefault="003A747C" w:rsidP="00D56895">
            <w:pPr>
              <w:ind w:right="96"/>
              <w:jc w:val="right"/>
              <w:rPr>
                <w:b/>
                <w:sz w:val="18"/>
              </w:rPr>
            </w:pPr>
            <w:r>
              <w:rPr>
                <w:b/>
                <w:sz w:val="18"/>
              </w:rPr>
              <w:t>10.149.331.758,00</w:t>
            </w:r>
          </w:p>
        </w:tc>
        <w:tc>
          <w:tcPr>
            <w:tcW w:w="1701" w:type="dxa"/>
          </w:tcPr>
          <w:p w14:paraId="097E3D37" w14:textId="77777777" w:rsidR="003A747C" w:rsidRDefault="003A747C" w:rsidP="00D56895">
            <w:pPr>
              <w:ind w:right="97"/>
              <w:jc w:val="right"/>
              <w:rPr>
                <w:b/>
                <w:sz w:val="18"/>
              </w:rPr>
            </w:pPr>
            <w:r>
              <w:rPr>
                <w:b/>
                <w:sz w:val="18"/>
              </w:rPr>
              <w:t>10.397.370.216,00</w:t>
            </w:r>
          </w:p>
        </w:tc>
      </w:tr>
      <w:tr w:rsidR="003A747C" w14:paraId="640022CF" w14:textId="77777777" w:rsidTr="003A747C">
        <w:trPr>
          <w:trHeight w:val="494"/>
        </w:trPr>
        <w:tc>
          <w:tcPr>
            <w:tcW w:w="2577" w:type="dxa"/>
          </w:tcPr>
          <w:p w14:paraId="35314880" w14:textId="77777777" w:rsidR="003A747C" w:rsidRDefault="003A747C" w:rsidP="00D56895">
            <w:pPr>
              <w:ind w:left="167" w:right="101"/>
              <w:jc w:val="both"/>
              <w:rPr>
                <w:sz w:val="18"/>
              </w:rPr>
            </w:pPr>
            <w:r>
              <w:rPr>
                <w:sz w:val="18"/>
              </w:rPr>
              <w:t>Penyertaan</w:t>
            </w:r>
            <w:r>
              <w:rPr>
                <w:sz w:val="18"/>
              </w:rPr>
              <w:tab/>
              <w:t xml:space="preserve">Modal </w:t>
            </w:r>
            <w:r>
              <w:rPr>
                <w:spacing w:val="-3"/>
                <w:sz w:val="18"/>
              </w:rPr>
              <w:t xml:space="preserve">Pemerintah </w:t>
            </w:r>
            <w:r>
              <w:rPr>
                <w:sz w:val="18"/>
              </w:rPr>
              <w:t>Daerah</w:t>
            </w:r>
          </w:p>
        </w:tc>
        <w:tc>
          <w:tcPr>
            <w:tcW w:w="1701" w:type="dxa"/>
          </w:tcPr>
          <w:p w14:paraId="3EB71DAF" w14:textId="77777777" w:rsidR="003A747C" w:rsidRDefault="003A747C" w:rsidP="00D56895">
            <w:pPr>
              <w:ind w:right="97"/>
              <w:jc w:val="right"/>
              <w:rPr>
                <w:sz w:val="18"/>
              </w:rPr>
            </w:pPr>
            <w:r>
              <w:rPr>
                <w:sz w:val="18"/>
              </w:rPr>
              <w:t>12.549.872.000,00</w:t>
            </w:r>
          </w:p>
        </w:tc>
        <w:tc>
          <w:tcPr>
            <w:tcW w:w="1842" w:type="dxa"/>
          </w:tcPr>
          <w:p w14:paraId="11FA8B7C" w14:textId="77777777" w:rsidR="003A747C" w:rsidRDefault="003A747C" w:rsidP="00D56895">
            <w:pPr>
              <w:ind w:right="96"/>
              <w:jc w:val="right"/>
              <w:rPr>
                <w:sz w:val="18"/>
              </w:rPr>
            </w:pPr>
            <w:r>
              <w:rPr>
                <w:sz w:val="18"/>
              </w:rPr>
              <w:t>10.149.331.758,00</w:t>
            </w:r>
          </w:p>
        </w:tc>
        <w:tc>
          <w:tcPr>
            <w:tcW w:w="1701" w:type="dxa"/>
          </w:tcPr>
          <w:p w14:paraId="53C5BD68" w14:textId="77777777" w:rsidR="003A747C" w:rsidRDefault="003A747C" w:rsidP="00D56895">
            <w:pPr>
              <w:ind w:right="97"/>
              <w:jc w:val="right"/>
              <w:rPr>
                <w:sz w:val="18"/>
              </w:rPr>
            </w:pPr>
            <w:r>
              <w:rPr>
                <w:sz w:val="18"/>
              </w:rPr>
              <w:t>10.397.370.216,00</w:t>
            </w:r>
          </w:p>
        </w:tc>
      </w:tr>
      <w:tr w:rsidR="003A747C" w14:paraId="0336593F" w14:textId="77777777" w:rsidTr="003A747C">
        <w:trPr>
          <w:trHeight w:val="290"/>
        </w:trPr>
        <w:tc>
          <w:tcPr>
            <w:tcW w:w="2577" w:type="dxa"/>
          </w:tcPr>
          <w:p w14:paraId="74444BD8" w14:textId="77777777" w:rsidR="003A747C" w:rsidRDefault="003A747C" w:rsidP="00D56895">
            <w:pPr>
              <w:ind w:left="167"/>
              <w:jc w:val="both"/>
              <w:rPr>
                <w:sz w:val="18"/>
              </w:rPr>
            </w:pPr>
            <w:r>
              <w:rPr>
                <w:sz w:val="18"/>
              </w:rPr>
              <w:t>Pembentukan Dana Bergulir</w:t>
            </w:r>
          </w:p>
        </w:tc>
        <w:tc>
          <w:tcPr>
            <w:tcW w:w="1701" w:type="dxa"/>
          </w:tcPr>
          <w:p w14:paraId="7B1E85D7" w14:textId="77777777" w:rsidR="003A747C" w:rsidRDefault="003A747C" w:rsidP="00D56895">
            <w:pPr>
              <w:ind w:right="97"/>
              <w:jc w:val="right"/>
              <w:rPr>
                <w:sz w:val="18"/>
              </w:rPr>
            </w:pPr>
            <w:r>
              <w:rPr>
                <w:sz w:val="18"/>
              </w:rPr>
              <w:t>0,00</w:t>
            </w:r>
          </w:p>
        </w:tc>
        <w:tc>
          <w:tcPr>
            <w:tcW w:w="1842" w:type="dxa"/>
          </w:tcPr>
          <w:p w14:paraId="5D018A5B" w14:textId="77777777" w:rsidR="003A747C" w:rsidRDefault="003A747C" w:rsidP="00D56895">
            <w:pPr>
              <w:ind w:right="96"/>
              <w:jc w:val="right"/>
              <w:rPr>
                <w:sz w:val="18"/>
              </w:rPr>
            </w:pPr>
            <w:r>
              <w:rPr>
                <w:sz w:val="18"/>
              </w:rPr>
              <w:t>0,00</w:t>
            </w:r>
          </w:p>
        </w:tc>
        <w:tc>
          <w:tcPr>
            <w:tcW w:w="1701" w:type="dxa"/>
          </w:tcPr>
          <w:p w14:paraId="1F25ABA3" w14:textId="77777777" w:rsidR="003A747C" w:rsidRDefault="003A747C" w:rsidP="00D56895">
            <w:pPr>
              <w:ind w:right="97"/>
              <w:jc w:val="right"/>
              <w:rPr>
                <w:sz w:val="18"/>
              </w:rPr>
            </w:pPr>
            <w:r>
              <w:rPr>
                <w:sz w:val="18"/>
              </w:rPr>
              <w:t>0,00</w:t>
            </w:r>
          </w:p>
        </w:tc>
      </w:tr>
      <w:tr w:rsidR="003A747C" w14:paraId="1751037A" w14:textId="77777777" w:rsidTr="003A747C">
        <w:trPr>
          <w:trHeight w:val="285"/>
        </w:trPr>
        <w:tc>
          <w:tcPr>
            <w:tcW w:w="2577" w:type="dxa"/>
          </w:tcPr>
          <w:p w14:paraId="570A6EDF" w14:textId="77777777" w:rsidR="003A747C" w:rsidRDefault="003A747C" w:rsidP="00D56895">
            <w:pPr>
              <w:ind w:left="167"/>
              <w:jc w:val="both"/>
              <w:rPr>
                <w:sz w:val="18"/>
              </w:rPr>
            </w:pPr>
          </w:p>
        </w:tc>
        <w:tc>
          <w:tcPr>
            <w:tcW w:w="1701" w:type="dxa"/>
          </w:tcPr>
          <w:p w14:paraId="464C4891" w14:textId="77777777" w:rsidR="003A747C" w:rsidRDefault="003A747C" w:rsidP="00D56895">
            <w:pPr>
              <w:ind w:right="97"/>
              <w:jc w:val="right"/>
              <w:rPr>
                <w:sz w:val="18"/>
              </w:rPr>
            </w:pPr>
          </w:p>
        </w:tc>
        <w:tc>
          <w:tcPr>
            <w:tcW w:w="1842" w:type="dxa"/>
          </w:tcPr>
          <w:p w14:paraId="7788AE33" w14:textId="77777777" w:rsidR="003A747C" w:rsidRDefault="003A747C" w:rsidP="00D56895">
            <w:pPr>
              <w:ind w:right="96"/>
              <w:jc w:val="right"/>
              <w:rPr>
                <w:sz w:val="18"/>
              </w:rPr>
            </w:pPr>
          </w:p>
        </w:tc>
        <w:tc>
          <w:tcPr>
            <w:tcW w:w="1701" w:type="dxa"/>
          </w:tcPr>
          <w:p w14:paraId="518FDE53" w14:textId="77777777" w:rsidR="003A747C" w:rsidRDefault="003A747C" w:rsidP="00D56895">
            <w:pPr>
              <w:ind w:right="97"/>
              <w:jc w:val="right"/>
              <w:rPr>
                <w:sz w:val="18"/>
              </w:rPr>
            </w:pPr>
          </w:p>
        </w:tc>
      </w:tr>
      <w:tr w:rsidR="003A747C" w14:paraId="08089ED5" w14:textId="77777777" w:rsidTr="003A747C">
        <w:trPr>
          <w:trHeight w:val="490"/>
        </w:trPr>
        <w:tc>
          <w:tcPr>
            <w:tcW w:w="2577" w:type="dxa"/>
          </w:tcPr>
          <w:p w14:paraId="19FF1353" w14:textId="77777777" w:rsidR="003A747C" w:rsidRDefault="00B22010" w:rsidP="00D56895">
            <w:pPr>
              <w:ind w:left="167" w:right="101"/>
              <w:jc w:val="both"/>
              <w:rPr>
                <w:b/>
                <w:sz w:val="18"/>
              </w:rPr>
            </w:pPr>
            <w:r>
              <w:rPr>
                <w:b/>
                <w:sz w:val="18"/>
              </w:rPr>
              <w:t>SISA</w:t>
            </w:r>
            <w:r>
              <w:rPr>
                <w:b/>
                <w:sz w:val="18"/>
              </w:rPr>
              <w:tab/>
              <w:t xml:space="preserve">LEBIH </w:t>
            </w:r>
            <w:r w:rsidR="003A747C">
              <w:rPr>
                <w:b/>
                <w:spacing w:val="-3"/>
                <w:sz w:val="18"/>
              </w:rPr>
              <w:t xml:space="preserve">PEMBIAYAAN </w:t>
            </w:r>
            <w:r w:rsidR="003A747C">
              <w:rPr>
                <w:b/>
                <w:sz w:val="18"/>
              </w:rPr>
              <w:t>ANGGARAN</w:t>
            </w:r>
          </w:p>
        </w:tc>
        <w:tc>
          <w:tcPr>
            <w:tcW w:w="1701" w:type="dxa"/>
          </w:tcPr>
          <w:p w14:paraId="69950CE0" w14:textId="77777777" w:rsidR="003A747C" w:rsidRDefault="003A747C" w:rsidP="00D56895">
            <w:pPr>
              <w:ind w:right="97"/>
              <w:jc w:val="right"/>
              <w:rPr>
                <w:b/>
                <w:sz w:val="18"/>
              </w:rPr>
            </w:pPr>
            <w:r>
              <w:rPr>
                <w:b/>
                <w:sz w:val="18"/>
              </w:rPr>
              <w:t>0,00</w:t>
            </w:r>
          </w:p>
        </w:tc>
        <w:tc>
          <w:tcPr>
            <w:tcW w:w="1842" w:type="dxa"/>
          </w:tcPr>
          <w:p w14:paraId="161BD049" w14:textId="77777777" w:rsidR="003A747C" w:rsidRDefault="003A747C" w:rsidP="00D56895">
            <w:pPr>
              <w:ind w:right="96"/>
              <w:jc w:val="right"/>
              <w:rPr>
                <w:b/>
                <w:sz w:val="18"/>
              </w:rPr>
            </w:pPr>
            <w:r>
              <w:rPr>
                <w:b/>
                <w:sz w:val="18"/>
              </w:rPr>
              <w:t>144.840.188.880,51</w:t>
            </w:r>
          </w:p>
        </w:tc>
        <w:tc>
          <w:tcPr>
            <w:tcW w:w="1701" w:type="dxa"/>
          </w:tcPr>
          <w:p w14:paraId="44122B01" w14:textId="77777777" w:rsidR="003A747C" w:rsidRDefault="003A747C" w:rsidP="00D56895">
            <w:pPr>
              <w:ind w:right="97"/>
              <w:jc w:val="right"/>
              <w:rPr>
                <w:b/>
                <w:sz w:val="18"/>
              </w:rPr>
            </w:pPr>
            <w:r>
              <w:rPr>
                <w:b/>
                <w:sz w:val="18"/>
              </w:rPr>
              <w:t>245.727.384.232,03</w:t>
            </w:r>
          </w:p>
        </w:tc>
      </w:tr>
    </w:tbl>
    <w:p w14:paraId="4DC20035" w14:textId="21B527F9" w:rsidR="003A747C" w:rsidRDefault="00815F90" w:rsidP="00D56895">
      <w:pPr>
        <w:pStyle w:val="BodyText"/>
        <w:ind w:left="142" w:right="3"/>
        <w:rPr>
          <w:i/>
          <w:w w:val="110"/>
        </w:rPr>
      </w:pPr>
      <w:r w:rsidRPr="00251837">
        <w:rPr>
          <w:i/>
          <w:w w:val="110"/>
        </w:rPr>
        <w:t xml:space="preserve">Sumber: </w:t>
      </w:r>
      <w:r>
        <w:rPr>
          <w:i/>
          <w:w w:val="110"/>
        </w:rPr>
        <w:t>BPKAD</w:t>
      </w:r>
      <w:r w:rsidRPr="00251837">
        <w:rPr>
          <w:i/>
          <w:w w:val="110"/>
        </w:rPr>
        <w:t xml:space="preserve"> Kabupaten Sintang</w:t>
      </w:r>
    </w:p>
    <w:p w14:paraId="0ADD5C58" w14:textId="77777777" w:rsidR="00815F90" w:rsidRDefault="00815F90" w:rsidP="00D56895">
      <w:pPr>
        <w:pStyle w:val="BodyText"/>
        <w:ind w:right="3"/>
      </w:pPr>
    </w:p>
    <w:p w14:paraId="0C4CBAAD" w14:textId="4F73F6B0" w:rsidR="00833A18" w:rsidRDefault="00833A18" w:rsidP="006C0958">
      <w:pPr>
        <w:pStyle w:val="Heading4"/>
        <w:numPr>
          <w:ilvl w:val="2"/>
          <w:numId w:val="56"/>
        </w:numPr>
        <w:spacing w:before="0" w:after="0"/>
        <w:ind w:left="426" w:hanging="426"/>
      </w:pPr>
      <w:r w:rsidRPr="004A2BA5">
        <w:t>Laporan Perubahan Saldo Anggaran Lebih</w:t>
      </w:r>
    </w:p>
    <w:p w14:paraId="76A23757" w14:textId="77777777" w:rsidR="00833A18" w:rsidRPr="007B2B0A" w:rsidRDefault="00833A18" w:rsidP="006C0958">
      <w:pPr>
        <w:pStyle w:val="NormalWeb"/>
        <w:spacing w:before="0" w:beforeAutospacing="0" w:after="0" w:afterAutospacing="0"/>
        <w:ind w:firstLine="426"/>
        <w:jc w:val="both"/>
      </w:pPr>
      <w:r w:rsidRPr="005C1AA0">
        <w:t xml:space="preserve">Dalam Laporan Keuangan Pemerintah menurut PSAP No.01 versi Lampiran I.02 tentang Laporan </w:t>
      </w:r>
      <w:r w:rsidRPr="007B2B0A">
        <w:t>Perubahan Saldo Anggaran Lebih</w:t>
      </w:r>
      <w:r>
        <w:rPr>
          <w:b/>
        </w:rPr>
        <w:t xml:space="preserve"> </w:t>
      </w:r>
      <w:r w:rsidRPr="005C1AA0">
        <w:rPr>
          <w:color w:val="333333"/>
        </w:rPr>
        <w:t>bahwa</w:t>
      </w:r>
      <w:r>
        <w:rPr>
          <w:color w:val="333333"/>
        </w:rPr>
        <w:t xml:space="preserve"> </w:t>
      </w:r>
      <w:r w:rsidRPr="007B2B0A">
        <w:rPr>
          <w:color w:val="000000"/>
        </w:rPr>
        <w:t>Laporan Perubahan Saldo Anggaran Lebih menyajikan secara komparatif dengan periode sebelumnya pos-pos berikut:</w:t>
      </w:r>
    </w:p>
    <w:p w14:paraId="48320329" w14:textId="77777777" w:rsidR="00833A18" w:rsidRPr="007B2B0A" w:rsidRDefault="00833A18" w:rsidP="006C0958">
      <w:pPr>
        <w:widowControl/>
        <w:numPr>
          <w:ilvl w:val="0"/>
          <w:numId w:val="42"/>
        </w:numPr>
        <w:tabs>
          <w:tab w:val="clear" w:pos="720"/>
        </w:tabs>
        <w:autoSpaceDE/>
        <w:autoSpaceDN/>
        <w:ind w:left="0" w:firstLine="426"/>
        <w:jc w:val="both"/>
        <w:rPr>
          <w:sz w:val="24"/>
          <w:szCs w:val="24"/>
          <w:lang w:val="en-US" w:eastAsia="en-US"/>
        </w:rPr>
      </w:pPr>
      <w:r w:rsidRPr="007B2B0A">
        <w:rPr>
          <w:color w:val="000000"/>
          <w:sz w:val="24"/>
          <w:szCs w:val="24"/>
          <w:lang w:val="en-US" w:eastAsia="en-US"/>
        </w:rPr>
        <w:t>Saldo Anggaran Lebih awal;</w:t>
      </w:r>
    </w:p>
    <w:p w14:paraId="41B00DCB" w14:textId="77777777" w:rsidR="00833A18" w:rsidRPr="007B2B0A" w:rsidRDefault="00833A18" w:rsidP="006C0958">
      <w:pPr>
        <w:widowControl/>
        <w:numPr>
          <w:ilvl w:val="0"/>
          <w:numId w:val="42"/>
        </w:numPr>
        <w:tabs>
          <w:tab w:val="clear" w:pos="720"/>
        </w:tabs>
        <w:autoSpaceDE/>
        <w:autoSpaceDN/>
        <w:ind w:left="0" w:firstLine="426"/>
        <w:jc w:val="both"/>
        <w:rPr>
          <w:sz w:val="24"/>
          <w:szCs w:val="24"/>
          <w:lang w:val="en-US" w:eastAsia="en-US"/>
        </w:rPr>
      </w:pPr>
      <w:r w:rsidRPr="007B2B0A">
        <w:rPr>
          <w:color w:val="000000"/>
          <w:sz w:val="24"/>
          <w:szCs w:val="24"/>
          <w:lang w:val="en-US" w:eastAsia="en-US"/>
        </w:rPr>
        <w:t>Penggunaan Saldo Anggaran Lebih;</w:t>
      </w:r>
    </w:p>
    <w:p w14:paraId="1A0DECAE" w14:textId="77777777" w:rsidR="00833A18" w:rsidRPr="007B2B0A" w:rsidRDefault="00833A18" w:rsidP="006C0958">
      <w:pPr>
        <w:widowControl/>
        <w:numPr>
          <w:ilvl w:val="0"/>
          <w:numId w:val="42"/>
        </w:numPr>
        <w:tabs>
          <w:tab w:val="clear" w:pos="720"/>
        </w:tabs>
        <w:autoSpaceDE/>
        <w:autoSpaceDN/>
        <w:ind w:left="0" w:firstLine="426"/>
        <w:jc w:val="both"/>
        <w:rPr>
          <w:sz w:val="24"/>
          <w:szCs w:val="24"/>
          <w:lang w:val="en-US" w:eastAsia="en-US"/>
        </w:rPr>
      </w:pPr>
      <w:r w:rsidRPr="007B2B0A">
        <w:rPr>
          <w:color w:val="000000"/>
          <w:sz w:val="24"/>
          <w:szCs w:val="24"/>
          <w:lang w:val="en-US" w:eastAsia="en-US"/>
        </w:rPr>
        <w:t>Sisa Lebih/Kurang Pembiayaan Anggaran tahun berjalan;</w:t>
      </w:r>
    </w:p>
    <w:p w14:paraId="233D9113" w14:textId="77777777" w:rsidR="00833A18" w:rsidRPr="007B2B0A" w:rsidRDefault="00833A18" w:rsidP="006C0958">
      <w:pPr>
        <w:widowControl/>
        <w:numPr>
          <w:ilvl w:val="0"/>
          <w:numId w:val="42"/>
        </w:numPr>
        <w:tabs>
          <w:tab w:val="clear" w:pos="720"/>
        </w:tabs>
        <w:autoSpaceDE/>
        <w:autoSpaceDN/>
        <w:ind w:left="0" w:firstLine="426"/>
        <w:jc w:val="both"/>
        <w:rPr>
          <w:sz w:val="24"/>
          <w:szCs w:val="24"/>
          <w:lang w:val="en-US" w:eastAsia="en-US"/>
        </w:rPr>
      </w:pPr>
      <w:r w:rsidRPr="007B2B0A">
        <w:rPr>
          <w:color w:val="000000"/>
          <w:sz w:val="24"/>
          <w:szCs w:val="24"/>
          <w:lang w:val="en-US" w:eastAsia="en-US"/>
        </w:rPr>
        <w:t>Koreksi Kesalahan Pembukuan tahun sebelumnya; dan</w:t>
      </w:r>
    </w:p>
    <w:p w14:paraId="0BF352C8" w14:textId="77777777" w:rsidR="00833A18" w:rsidRPr="007B2B0A" w:rsidRDefault="00833A18" w:rsidP="006C0958">
      <w:pPr>
        <w:widowControl/>
        <w:numPr>
          <w:ilvl w:val="0"/>
          <w:numId w:val="42"/>
        </w:numPr>
        <w:tabs>
          <w:tab w:val="clear" w:pos="720"/>
        </w:tabs>
        <w:autoSpaceDE/>
        <w:autoSpaceDN/>
        <w:ind w:left="0" w:firstLine="426"/>
        <w:jc w:val="both"/>
        <w:rPr>
          <w:sz w:val="24"/>
          <w:szCs w:val="24"/>
          <w:lang w:val="en-US" w:eastAsia="en-US"/>
        </w:rPr>
      </w:pPr>
      <w:r w:rsidRPr="007B2B0A">
        <w:rPr>
          <w:color w:val="000000"/>
          <w:sz w:val="24"/>
          <w:szCs w:val="24"/>
          <w:lang w:val="en-US" w:eastAsia="en-US"/>
        </w:rPr>
        <w:t>Lain-lain;</w:t>
      </w:r>
    </w:p>
    <w:p w14:paraId="10BB8412" w14:textId="77777777" w:rsidR="00833A18" w:rsidRDefault="00833A18" w:rsidP="006C0958">
      <w:pPr>
        <w:widowControl/>
        <w:numPr>
          <w:ilvl w:val="0"/>
          <w:numId w:val="42"/>
        </w:numPr>
        <w:tabs>
          <w:tab w:val="clear" w:pos="720"/>
        </w:tabs>
        <w:autoSpaceDE/>
        <w:autoSpaceDN/>
        <w:ind w:left="0" w:firstLine="426"/>
        <w:rPr>
          <w:b/>
        </w:rPr>
      </w:pPr>
      <w:r w:rsidRPr="007B2B0A">
        <w:rPr>
          <w:color w:val="000000"/>
          <w:sz w:val="24"/>
          <w:szCs w:val="24"/>
          <w:lang w:val="en-US" w:eastAsia="en-US"/>
        </w:rPr>
        <w:t>Saldo Anggaran Lebih akhir.</w:t>
      </w:r>
    </w:p>
    <w:p w14:paraId="04C66FF9" w14:textId="1BF00808" w:rsidR="00833A18" w:rsidRDefault="002E0C07" w:rsidP="00CC5FC3">
      <w:pPr>
        <w:widowControl/>
        <w:autoSpaceDE/>
        <w:autoSpaceDN/>
        <w:ind w:firstLine="426"/>
        <w:jc w:val="both"/>
        <w:rPr>
          <w:sz w:val="24"/>
          <w:szCs w:val="24"/>
        </w:rPr>
      </w:pPr>
      <w:r>
        <w:rPr>
          <w:sz w:val="24"/>
          <w:szCs w:val="24"/>
        </w:rPr>
        <w:t>Dalam L</w:t>
      </w:r>
      <w:r w:rsidR="00833A18" w:rsidRPr="00833A18">
        <w:rPr>
          <w:sz w:val="24"/>
          <w:szCs w:val="24"/>
        </w:rPr>
        <w:t>aporan Perubahan Saldo Anggaran Lebih</w:t>
      </w:r>
      <w:r w:rsidR="00833A18" w:rsidRPr="00833A18">
        <w:rPr>
          <w:b/>
          <w:sz w:val="24"/>
          <w:szCs w:val="24"/>
        </w:rPr>
        <w:t xml:space="preserve"> </w:t>
      </w:r>
      <w:r w:rsidR="00833A18" w:rsidRPr="00833A18">
        <w:rPr>
          <w:sz w:val="24"/>
          <w:szCs w:val="24"/>
        </w:rPr>
        <w:t>Pemerintah Kabupaten Sintang ini menyajikan informasi kenaikan dan penurunan SAL tahun pelaporan yang terdiri dari SAL awal, SiLPA/SiKPA, koreksi dan SAL akhir.</w:t>
      </w:r>
    </w:p>
    <w:p w14:paraId="6966858D" w14:textId="4636E9FA" w:rsidR="00BA2C1C" w:rsidRPr="005C1AA0" w:rsidRDefault="00BA2C1C" w:rsidP="00CC5FC3">
      <w:pPr>
        <w:pStyle w:val="BodyText"/>
        <w:ind w:firstLine="372"/>
        <w:jc w:val="both"/>
      </w:pPr>
      <w:r w:rsidRPr="005C1AA0">
        <w:t xml:space="preserve">Berikut bentuk </w:t>
      </w:r>
      <w:r w:rsidRPr="00541A30">
        <w:rPr>
          <w:color w:val="333333"/>
        </w:rPr>
        <w:t xml:space="preserve">Laporan </w:t>
      </w:r>
      <w:r w:rsidR="002E0C07" w:rsidRPr="00833A18">
        <w:t>Perubahan Saldo Anggaran Lebih</w:t>
      </w:r>
      <w:r w:rsidR="002E0C07" w:rsidRPr="005C1AA0">
        <w:t xml:space="preserve"> </w:t>
      </w:r>
      <w:r w:rsidRPr="005C1AA0">
        <w:t>untuk tahun 2019</w:t>
      </w:r>
      <w:r>
        <w:t xml:space="preserve"> :</w:t>
      </w:r>
    </w:p>
    <w:p w14:paraId="4BC2573B" w14:textId="77777777" w:rsidR="00833A18" w:rsidRDefault="00833A18" w:rsidP="00FE4085">
      <w:pPr>
        <w:pStyle w:val="Heading2"/>
        <w:ind w:left="0"/>
        <w:jc w:val="center"/>
      </w:pPr>
      <w:bookmarkStart w:id="37" w:name="_Toc57843925"/>
      <w:r>
        <w:t>PEMERINTAH KABUPATEN SINTANG</w:t>
      </w:r>
      <w:bookmarkEnd w:id="37"/>
    </w:p>
    <w:p w14:paraId="79995FFA" w14:textId="77777777" w:rsidR="00833A18" w:rsidRPr="00CB4272" w:rsidRDefault="00833A18" w:rsidP="00FE4085">
      <w:pPr>
        <w:jc w:val="center"/>
        <w:rPr>
          <w:b/>
          <w:sz w:val="24"/>
          <w:szCs w:val="24"/>
        </w:rPr>
      </w:pPr>
      <w:r w:rsidRPr="00CB4272">
        <w:rPr>
          <w:b/>
          <w:sz w:val="24"/>
          <w:szCs w:val="24"/>
        </w:rPr>
        <w:t>LAPORAN</w:t>
      </w:r>
      <w:r w:rsidRPr="00CB4272">
        <w:rPr>
          <w:b/>
          <w:spacing w:val="-16"/>
          <w:sz w:val="24"/>
          <w:szCs w:val="24"/>
        </w:rPr>
        <w:t xml:space="preserve"> </w:t>
      </w:r>
      <w:r w:rsidRPr="00CB4272">
        <w:rPr>
          <w:b/>
          <w:sz w:val="24"/>
          <w:szCs w:val="24"/>
        </w:rPr>
        <w:t>PERUBAHAN SALDO ANGGARAN LEBIH</w:t>
      </w:r>
    </w:p>
    <w:p w14:paraId="0C03E918" w14:textId="77777777" w:rsidR="00833A18" w:rsidRPr="008E5846" w:rsidRDefault="00833A18" w:rsidP="00FE4085">
      <w:pPr>
        <w:jc w:val="center"/>
        <w:rPr>
          <w:b/>
          <w:sz w:val="24"/>
          <w:szCs w:val="24"/>
        </w:rPr>
      </w:pPr>
      <w:r>
        <w:rPr>
          <w:b/>
          <w:sz w:val="24"/>
          <w:szCs w:val="24"/>
        </w:rPr>
        <w:t>PER</w:t>
      </w:r>
      <w:r w:rsidRPr="008E5846">
        <w:rPr>
          <w:b/>
          <w:sz w:val="24"/>
          <w:szCs w:val="24"/>
        </w:rPr>
        <w:t xml:space="preserve"> 31 DES</w:t>
      </w:r>
      <w:r>
        <w:rPr>
          <w:b/>
          <w:sz w:val="24"/>
          <w:szCs w:val="24"/>
        </w:rPr>
        <w:t>EMBER 2019 DAN 2018</w:t>
      </w:r>
    </w:p>
    <w:p w14:paraId="0D11E728" w14:textId="43113E08" w:rsidR="00833A18" w:rsidRDefault="00833A18" w:rsidP="00D56895">
      <w:pPr>
        <w:pStyle w:val="BodyText"/>
        <w:ind w:left="284"/>
        <w:jc w:val="center"/>
        <w:rPr>
          <w:b/>
        </w:rPr>
      </w:pPr>
      <w:r>
        <w:t>Tabel IV.</w:t>
      </w:r>
      <w:r w:rsidRPr="002E0C07">
        <w:t>5 Laporan Perubahan Saldo Anggaran Lebih</w:t>
      </w:r>
    </w:p>
    <w:tbl>
      <w:tblPr>
        <w:tblW w:w="77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701"/>
        <w:gridCol w:w="1843"/>
      </w:tblGrid>
      <w:tr w:rsidR="00833A18" w14:paraId="7B14B213" w14:textId="77777777" w:rsidTr="00833A18">
        <w:trPr>
          <w:trHeight w:val="470"/>
        </w:trPr>
        <w:tc>
          <w:tcPr>
            <w:tcW w:w="4253" w:type="dxa"/>
            <w:shd w:val="clear" w:color="auto" w:fill="B6DDE8"/>
          </w:tcPr>
          <w:p w14:paraId="02DDAE2B" w14:textId="77777777" w:rsidR="00833A18" w:rsidRPr="003C4A10" w:rsidRDefault="00833A18" w:rsidP="00D56895">
            <w:pPr>
              <w:ind w:left="142" w:right="142"/>
              <w:jc w:val="center"/>
              <w:rPr>
                <w:b/>
              </w:rPr>
            </w:pPr>
            <w:r w:rsidRPr="003C4A10">
              <w:rPr>
                <w:b/>
              </w:rPr>
              <w:t>Uraian</w:t>
            </w:r>
          </w:p>
        </w:tc>
        <w:tc>
          <w:tcPr>
            <w:tcW w:w="1701" w:type="dxa"/>
            <w:shd w:val="clear" w:color="auto" w:fill="B6DDE8"/>
          </w:tcPr>
          <w:p w14:paraId="0D6F69C9" w14:textId="77777777" w:rsidR="00833A18" w:rsidRPr="003C4A10" w:rsidRDefault="00833A18" w:rsidP="00D56895">
            <w:pPr>
              <w:ind w:right="25"/>
              <w:jc w:val="center"/>
              <w:rPr>
                <w:b/>
              </w:rPr>
            </w:pPr>
            <w:r w:rsidRPr="003C4A10">
              <w:rPr>
                <w:b/>
              </w:rPr>
              <w:t>2019</w:t>
            </w:r>
          </w:p>
        </w:tc>
        <w:tc>
          <w:tcPr>
            <w:tcW w:w="1843" w:type="dxa"/>
            <w:shd w:val="clear" w:color="auto" w:fill="B6DDE8"/>
          </w:tcPr>
          <w:p w14:paraId="063A066A" w14:textId="77777777" w:rsidR="00833A18" w:rsidRPr="003C4A10" w:rsidRDefault="00833A18" w:rsidP="00D56895">
            <w:pPr>
              <w:ind w:left="-592" w:right="122"/>
              <w:jc w:val="center"/>
              <w:rPr>
                <w:b/>
              </w:rPr>
            </w:pPr>
            <w:r w:rsidRPr="003C4A10">
              <w:rPr>
                <w:b/>
              </w:rPr>
              <w:t>2018</w:t>
            </w:r>
          </w:p>
        </w:tc>
      </w:tr>
      <w:tr w:rsidR="00833A18" w14:paraId="52C00C48" w14:textId="77777777" w:rsidTr="00833A18">
        <w:trPr>
          <w:trHeight w:val="286"/>
        </w:trPr>
        <w:tc>
          <w:tcPr>
            <w:tcW w:w="4253" w:type="dxa"/>
          </w:tcPr>
          <w:p w14:paraId="64006B20" w14:textId="77777777" w:rsidR="00833A18" w:rsidRDefault="00833A18" w:rsidP="00D56895">
            <w:pPr>
              <w:ind w:left="107"/>
              <w:rPr>
                <w:b/>
                <w:sz w:val="18"/>
              </w:rPr>
            </w:pPr>
            <w:r>
              <w:rPr>
                <w:b/>
                <w:sz w:val="18"/>
              </w:rPr>
              <w:t>Saldo Anggaran Lebih Awal</w:t>
            </w:r>
          </w:p>
        </w:tc>
        <w:tc>
          <w:tcPr>
            <w:tcW w:w="1701" w:type="dxa"/>
          </w:tcPr>
          <w:p w14:paraId="7F1A9DF0" w14:textId="77777777" w:rsidR="00833A18" w:rsidRDefault="00833A18" w:rsidP="00D56895">
            <w:pPr>
              <w:ind w:right="100"/>
              <w:jc w:val="right"/>
              <w:rPr>
                <w:b/>
                <w:sz w:val="18"/>
              </w:rPr>
            </w:pPr>
            <w:r>
              <w:rPr>
                <w:b/>
                <w:sz w:val="18"/>
              </w:rPr>
              <w:t>245.727.384.232,03</w:t>
            </w:r>
          </w:p>
        </w:tc>
        <w:tc>
          <w:tcPr>
            <w:tcW w:w="1843" w:type="dxa"/>
          </w:tcPr>
          <w:p w14:paraId="3B29EEEF" w14:textId="77777777" w:rsidR="00833A18" w:rsidRDefault="00833A18" w:rsidP="00D56895">
            <w:pPr>
              <w:ind w:right="94"/>
              <w:jc w:val="right"/>
              <w:rPr>
                <w:b/>
                <w:sz w:val="18"/>
              </w:rPr>
            </w:pPr>
            <w:r>
              <w:rPr>
                <w:b/>
                <w:sz w:val="18"/>
              </w:rPr>
              <w:t>152.432.497.881,75</w:t>
            </w:r>
          </w:p>
        </w:tc>
      </w:tr>
      <w:tr w:rsidR="00833A18" w14:paraId="4BAE8B1F" w14:textId="77777777" w:rsidTr="00833A18">
        <w:trPr>
          <w:trHeight w:val="493"/>
        </w:trPr>
        <w:tc>
          <w:tcPr>
            <w:tcW w:w="4253" w:type="dxa"/>
          </w:tcPr>
          <w:p w14:paraId="2CA40E9C" w14:textId="77777777" w:rsidR="00833A18" w:rsidRDefault="00833A18" w:rsidP="00D56895">
            <w:pPr>
              <w:ind w:left="110" w:right="88" w:hanging="16"/>
              <w:rPr>
                <w:sz w:val="18"/>
              </w:rPr>
            </w:pPr>
            <w:r>
              <w:rPr>
                <w:sz w:val="18"/>
              </w:rPr>
              <w:t>Penggunaan SAL sebagai Penerimaan Pembiayaan Tahun Berjalan</w:t>
            </w:r>
          </w:p>
        </w:tc>
        <w:tc>
          <w:tcPr>
            <w:tcW w:w="1701" w:type="dxa"/>
          </w:tcPr>
          <w:p w14:paraId="2CD13217" w14:textId="77777777" w:rsidR="00833A18" w:rsidRDefault="00833A18" w:rsidP="00D56895">
            <w:pPr>
              <w:ind w:right="100"/>
              <w:jc w:val="right"/>
              <w:rPr>
                <w:sz w:val="18"/>
              </w:rPr>
            </w:pPr>
            <w:r>
              <w:rPr>
                <w:sz w:val="18"/>
              </w:rPr>
              <w:t>245.963.951.408,49</w:t>
            </w:r>
          </w:p>
        </w:tc>
        <w:tc>
          <w:tcPr>
            <w:tcW w:w="1843" w:type="dxa"/>
          </w:tcPr>
          <w:p w14:paraId="707B77C4" w14:textId="77777777" w:rsidR="00833A18" w:rsidRDefault="00833A18" w:rsidP="00D56895">
            <w:pPr>
              <w:ind w:right="95"/>
              <w:jc w:val="right"/>
              <w:rPr>
                <w:sz w:val="18"/>
              </w:rPr>
            </w:pPr>
            <w:r>
              <w:rPr>
                <w:sz w:val="18"/>
              </w:rPr>
              <w:t>152.432.497.881,75</w:t>
            </w:r>
          </w:p>
        </w:tc>
      </w:tr>
      <w:tr w:rsidR="00833A18" w14:paraId="2620FD87" w14:textId="77777777" w:rsidTr="00833A18">
        <w:trPr>
          <w:trHeight w:val="286"/>
        </w:trPr>
        <w:tc>
          <w:tcPr>
            <w:tcW w:w="4253" w:type="dxa"/>
          </w:tcPr>
          <w:p w14:paraId="021BF3EA" w14:textId="77777777" w:rsidR="00833A18" w:rsidRDefault="00833A18" w:rsidP="00D56895">
            <w:pPr>
              <w:ind w:left="463"/>
              <w:rPr>
                <w:b/>
                <w:sz w:val="18"/>
              </w:rPr>
            </w:pPr>
            <w:r>
              <w:rPr>
                <w:b/>
                <w:sz w:val="18"/>
              </w:rPr>
              <w:t>Subtotal (1 - 2)</w:t>
            </w:r>
          </w:p>
        </w:tc>
        <w:tc>
          <w:tcPr>
            <w:tcW w:w="1701" w:type="dxa"/>
          </w:tcPr>
          <w:p w14:paraId="05690EB6" w14:textId="77777777" w:rsidR="00833A18" w:rsidRDefault="00833A18" w:rsidP="00D56895">
            <w:pPr>
              <w:ind w:right="97"/>
              <w:jc w:val="right"/>
              <w:rPr>
                <w:b/>
                <w:sz w:val="18"/>
              </w:rPr>
            </w:pPr>
            <w:r>
              <w:rPr>
                <w:b/>
                <w:sz w:val="18"/>
              </w:rPr>
              <w:t>(236.567.176,46)</w:t>
            </w:r>
          </w:p>
        </w:tc>
        <w:tc>
          <w:tcPr>
            <w:tcW w:w="1843" w:type="dxa"/>
          </w:tcPr>
          <w:p w14:paraId="2A660029" w14:textId="77777777" w:rsidR="00833A18" w:rsidRDefault="00833A18" w:rsidP="00D56895">
            <w:pPr>
              <w:ind w:right="93"/>
              <w:jc w:val="right"/>
              <w:rPr>
                <w:b/>
                <w:sz w:val="18"/>
              </w:rPr>
            </w:pPr>
            <w:r>
              <w:rPr>
                <w:b/>
                <w:sz w:val="18"/>
              </w:rPr>
              <w:t>0,00</w:t>
            </w:r>
          </w:p>
        </w:tc>
      </w:tr>
      <w:tr w:rsidR="00833A18" w14:paraId="62C87372" w14:textId="77777777" w:rsidTr="00833A18">
        <w:trPr>
          <w:trHeight w:val="493"/>
        </w:trPr>
        <w:tc>
          <w:tcPr>
            <w:tcW w:w="4253" w:type="dxa"/>
          </w:tcPr>
          <w:p w14:paraId="5AAAEA10" w14:textId="77777777" w:rsidR="00833A18" w:rsidRDefault="00833A18" w:rsidP="00D56895">
            <w:pPr>
              <w:spacing w:line="237" w:lineRule="auto"/>
              <w:ind w:left="107"/>
              <w:rPr>
                <w:sz w:val="18"/>
              </w:rPr>
            </w:pPr>
            <w:r>
              <w:rPr>
                <w:sz w:val="18"/>
              </w:rPr>
              <w:t>Sisa Lebih/Kurang Pembiayaan Anggaran (SiLPA/SiKPA)</w:t>
            </w:r>
          </w:p>
        </w:tc>
        <w:tc>
          <w:tcPr>
            <w:tcW w:w="1701" w:type="dxa"/>
          </w:tcPr>
          <w:p w14:paraId="69E24AFA" w14:textId="77777777" w:rsidR="00833A18" w:rsidRDefault="00833A18" w:rsidP="00D56895">
            <w:pPr>
              <w:ind w:right="100"/>
              <w:jc w:val="right"/>
              <w:rPr>
                <w:sz w:val="18"/>
              </w:rPr>
            </w:pPr>
            <w:r>
              <w:rPr>
                <w:sz w:val="18"/>
              </w:rPr>
              <w:t>144.840.188.880,51</w:t>
            </w:r>
          </w:p>
        </w:tc>
        <w:tc>
          <w:tcPr>
            <w:tcW w:w="1843" w:type="dxa"/>
          </w:tcPr>
          <w:p w14:paraId="29635534" w14:textId="77777777" w:rsidR="00833A18" w:rsidRDefault="00833A18" w:rsidP="00D56895">
            <w:pPr>
              <w:ind w:right="93"/>
              <w:jc w:val="right"/>
              <w:rPr>
                <w:sz w:val="18"/>
              </w:rPr>
            </w:pPr>
            <w:r>
              <w:rPr>
                <w:sz w:val="18"/>
              </w:rPr>
              <w:t>245.681.722.232,04</w:t>
            </w:r>
          </w:p>
        </w:tc>
      </w:tr>
      <w:tr w:rsidR="00833A18" w14:paraId="3F6A7355" w14:textId="77777777" w:rsidTr="00833A18">
        <w:trPr>
          <w:trHeight w:val="286"/>
        </w:trPr>
        <w:tc>
          <w:tcPr>
            <w:tcW w:w="4253" w:type="dxa"/>
          </w:tcPr>
          <w:p w14:paraId="3F01C829" w14:textId="77777777" w:rsidR="00833A18" w:rsidRDefault="00833A18" w:rsidP="00D56895">
            <w:pPr>
              <w:ind w:left="463"/>
              <w:rPr>
                <w:b/>
                <w:sz w:val="18"/>
              </w:rPr>
            </w:pPr>
            <w:r>
              <w:rPr>
                <w:b/>
                <w:sz w:val="18"/>
              </w:rPr>
              <w:t>Subtotal (3 + 4)</w:t>
            </w:r>
          </w:p>
        </w:tc>
        <w:tc>
          <w:tcPr>
            <w:tcW w:w="1701" w:type="dxa"/>
          </w:tcPr>
          <w:p w14:paraId="4268AE60" w14:textId="77777777" w:rsidR="00833A18" w:rsidRDefault="00833A18" w:rsidP="00D56895">
            <w:pPr>
              <w:ind w:right="100"/>
              <w:jc w:val="right"/>
              <w:rPr>
                <w:b/>
                <w:sz w:val="18"/>
              </w:rPr>
            </w:pPr>
            <w:r>
              <w:rPr>
                <w:b/>
                <w:sz w:val="18"/>
              </w:rPr>
              <w:t>144.603.621.704,05</w:t>
            </w:r>
          </w:p>
        </w:tc>
        <w:tc>
          <w:tcPr>
            <w:tcW w:w="1843" w:type="dxa"/>
          </w:tcPr>
          <w:p w14:paraId="44F67EC7" w14:textId="77777777" w:rsidR="00833A18" w:rsidRDefault="00833A18" w:rsidP="00D56895">
            <w:pPr>
              <w:ind w:right="93"/>
              <w:jc w:val="right"/>
              <w:rPr>
                <w:b/>
                <w:sz w:val="18"/>
              </w:rPr>
            </w:pPr>
            <w:r>
              <w:rPr>
                <w:b/>
                <w:sz w:val="18"/>
              </w:rPr>
              <w:t>245.681.722.232,04</w:t>
            </w:r>
          </w:p>
        </w:tc>
      </w:tr>
      <w:tr w:rsidR="00833A18" w14:paraId="2977804F" w14:textId="77777777" w:rsidTr="00833A18">
        <w:trPr>
          <w:trHeight w:val="290"/>
        </w:trPr>
        <w:tc>
          <w:tcPr>
            <w:tcW w:w="4253" w:type="dxa"/>
          </w:tcPr>
          <w:p w14:paraId="71D751F4" w14:textId="77777777" w:rsidR="00833A18" w:rsidRDefault="00833A18" w:rsidP="00D56895">
            <w:pPr>
              <w:ind w:left="142"/>
              <w:rPr>
                <w:sz w:val="18"/>
              </w:rPr>
            </w:pPr>
            <w:r>
              <w:rPr>
                <w:sz w:val="18"/>
              </w:rPr>
              <w:t>Koreksi Kesalahan Pembukuan Tahun Sebelumnya</w:t>
            </w:r>
          </w:p>
        </w:tc>
        <w:tc>
          <w:tcPr>
            <w:tcW w:w="1701" w:type="dxa"/>
          </w:tcPr>
          <w:p w14:paraId="6C6FE1D1" w14:textId="77777777" w:rsidR="00833A18" w:rsidRDefault="00833A18" w:rsidP="00D56895">
            <w:pPr>
              <w:ind w:right="99"/>
              <w:jc w:val="right"/>
              <w:rPr>
                <w:sz w:val="18"/>
              </w:rPr>
            </w:pPr>
            <w:r>
              <w:rPr>
                <w:sz w:val="18"/>
              </w:rPr>
              <w:t>236.567.176,46</w:t>
            </w:r>
          </w:p>
        </w:tc>
        <w:tc>
          <w:tcPr>
            <w:tcW w:w="1843" w:type="dxa"/>
          </w:tcPr>
          <w:p w14:paraId="1B370996" w14:textId="77777777" w:rsidR="00833A18" w:rsidRDefault="00833A18" w:rsidP="00D56895">
            <w:pPr>
              <w:ind w:right="95"/>
              <w:jc w:val="right"/>
              <w:rPr>
                <w:sz w:val="18"/>
              </w:rPr>
            </w:pPr>
            <w:r>
              <w:rPr>
                <w:sz w:val="18"/>
              </w:rPr>
              <w:t>45.661.999,99</w:t>
            </w:r>
          </w:p>
        </w:tc>
      </w:tr>
      <w:tr w:rsidR="00833A18" w14:paraId="40F0B2D9" w14:textId="77777777" w:rsidTr="00833A18">
        <w:trPr>
          <w:trHeight w:val="286"/>
        </w:trPr>
        <w:tc>
          <w:tcPr>
            <w:tcW w:w="4253" w:type="dxa"/>
          </w:tcPr>
          <w:p w14:paraId="68820EBE" w14:textId="77777777" w:rsidR="00833A18" w:rsidRDefault="00833A18" w:rsidP="00D56895">
            <w:pPr>
              <w:ind w:left="107"/>
              <w:rPr>
                <w:sz w:val="18"/>
              </w:rPr>
            </w:pPr>
            <w:r>
              <w:rPr>
                <w:sz w:val="18"/>
              </w:rPr>
              <w:t>Lain-lain</w:t>
            </w:r>
          </w:p>
        </w:tc>
        <w:tc>
          <w:tcPr>
            <w:tcW w:w="1701" w:type="dxa"/>
          </w:tcPr>
          <w:p w14:paraId="607C8A21" w14:textId="77777777" w:rsidR="00833A18" w:rsidRDefault="00833A18" w:rsidP="00D56895">
            <w:pPr>
              <w:ind w:right="98"/>
              <w:jc w:val="right"/>
              <w:rPr>
                <w:sz w:val="18"/>
              </w:rPr>
            </w:pPr>
            <w:r>
              <w:rPr>
                <w:sz w:val="18"/>
              </w:rPr>
              <w:t>0,00</w:t>
            </w:r>
          </w:p>
        </w:tc>
        <w:tc>
          <w:tcPr>
            <w:tcW w:w="1843" w:type="dxa"/>
          </w:tcPr>
          <w:p w14:paraId="24CBFE8A" w14:textId="77777777" w:rsidR="00833A18" w:rsidRDefault="00833A18" w:rsidP="00D56895">
            <w:pPr>
              <w:ind w:right="93"/>
              <w:jc w:val="right"/>
              <w:rPr>
                <w:sz w:val="18"/>
              </w:rPr>
            </w:pPr>
            <w:r>
              <w:rPr>
                <w:sz w:val="18"/>
              </w:rPr>
              <w:t>0,00</w:t>
            </w:r>
          </w:p>
        </w:tc>
      </w:tr>
      <w:tr w:rsidR="00833A18" w14:paraId="3BFDFA47" w14:textId="77777777" w:rsidTr="00833A18">
        <w:trPr>
          <w:trHeight w:val="285"/>
        </w:trPr>
        <w:tc>
          <w:tcPr>
            <w:tcW w:w="4253" w:type="dxa"/>
          </w:tcPr>
          <w:p w14:paraId="6D0A09F1" w14:textId="77777777" w:rsidR="00833A18" w:rsidRDefault="00833A18" w:rsidP="00D56895">
            <w:pPr>
              <w:ind w:left="107"/>
              <w:rPr>
                <w:b/>
                <w:sz w:val="18"/>
              </w:rPr>
            </w:pPr>
            <w:r>
              <w:rPr>
                <w:b/>
                <w:sz w:val="18"/>
              </w:rPr>
              <w:t>Saldo Anggaran Lebih Akhir (5 + 6 + 7)</w:t>
            </w:r>
          </w:p>
        </w:tc>
        <w:tc>
          <w:tcPr>
            <w:tcW w:w="1701" w:type="dxa"/>
          </w:tcPr>
          <w:p w14:paraId="352C5DF5" w14:textId="77777777" w:rsidR="00833A18" w:rsidRDefault="00833A18" w:rsidP="00D56895">
            <w:pPr>
              <w:ind w:right="100"/>
              <w:jc w:val="right"/>
              <w:rPr>
                <w:b/>
                <w:sz w:val="18"/>
              </w:rPr>
            </w:pPr>
            <w:r>
              <w:rPr>
                <w:b/>
                <w:sz w:val="18"/>
              </w:rPr>
              <w:t>144.840.188.880,51</w:t>
            </w:r>
          </w:p>
        </w:tc>
        <w:tc>
          <w:tcPr>
            <w:tcW w:w="1843" w:type="dxa"/>
          </w:tcPr>
          <w:p w14:paraId="021D6024" w14:textId="77777777" w:rsidR="00833A18" w:rsidRDefault="00833A18" w:rsidP="00D56895">
            <w:pPr>
              <w:ind w:right="93"/>
              <w:jc w:val="right"/>
              <w:rPr>
                <w:b/>
                <w:sz w:val="18"/>
              </w:rPr>
            </w:pPr>
            <w:r>
              <w:rPr>
                <w:b/>
                <w:sz w:val="18"/>
              </w:rPr>
              <w:t>245.727.384.232,03</w:t>
            </w:r>
          </w:p>
        </w:tc>
      </w:tr>
    </w:tbl>
    <w:p w14:paraId="4599B683" w14:textId="77777777" w:rsidR="00815F90" w:rsidRDefault="00815F90" w:rsidP="00D56895">
      <w:pPr>
        <w:pStyle w:val="BodyText"/>
        <w:ind w:left="142" w:right="3"/>
        <w:rPr>
          <w:i/>
          <w:w w:val="110"/>
        </w:rPr>
      </w:pPr>
      <w:r w:rsidRPr="00251837">
        <w:rPr>
          <w:i/>
          <w:w w:val="110"/>
        </w:rPr>
        <w:t xml:space="preserve">Sumber: </w:t>
      </w:r>
      <w:r>
        <w:rPr>
          <w:i/>
          <w:w w:val="110"/>
        </w:rPr>
        <w:t>BPKAD</w:t>
      </w:r>
      <w:r w:rsidRPr="00251837">
        <w:rPr>
          <w:i/>
          <w:w w:val="110"/>
        </w:rPr>
        <w:t xml:space="preserve"> Kabupaten Sintang</w:t>
      </w:r>
    </w:p>
    <w:p w14:paraId="0E24668D" w14:textId="5A0ED82C" w:rsidR="002D5D51" w:rsidRDefault="00181A2D" w:rsidP="00CC5FC3">
      <w:pPr>
        <w:pStyle w:val="Heading4"/>
        <w:numPr>
          <w:ilvl w:val="2"/>
          <w:numId w:val="56"/>
        </w:numPr>
        <w:ind w:left="426" w:hanging="426"/>
      </w:pPr>
      <w:r w:rsidRPr="006C6311">
        <w:t>Laporan</w:t>
      </w:r>
      <w:r w:rsidRPr="006C6311">
        <w:rPr>
          <w:spacing w:val="-3"/>
        </w:rPr>
        <w:t xml:space="preserve"> </w:t>
      </w:r>
      <w:r w:rsidRPr="006C6311">
        <w:t>Operasional</w:t>
      </w:r>
    </w:p>
    <w:p w14:paraId="257EE40D" w14:textId="75C06F98" w:rsidR="002D5D51" w:rsidRDefault="006C6311" w:rsidP="00CC5FC3">
      <w:pPr>
        <w:pStyle w:val="BodyText"/>
        <w:ind w:firstLine="426"/>
        <w:jc w:val="both"/>
        <w:rPr>
          <w:i/>
          <w:color w:val="000000"/>
        </w:rPr>
      </w:pPr>
      <w:r w:rsidRPr="006C6311">
        <w:t xml:space="preserve">Dalam Laporan Keuangan Pemerintah menurut PSAP No.01 versi Lampiran I.02 tentang </w:t>
      </w:r>
      <w:r>
        <w:t>Laporan Operasional</w:t>
      </w:r>
      <w:r w:rsidRPr="006C6311">
        <w:rPr>
          <w:color w:val="333333"/>
        </w:rPr>
        <w:t xml:space="preserve"> bahwa </w:t>
      </w:r>
      <w:r>
        <w:rPr>
          <w:color w:val="333333"/>
        </w:rPr>
        <w:t>“</w:t>
      </w:r>
      <w:r w:rsidRPr="006C6311">
        <w:rPr>
          <w:color w:val="000000"/>
        </w:rPr>
        <w:t>Laporan finansial mencakup laporan operasional yang menyajikan pos-pos sebagai berikut: Pendapatan-LO dari kegiatan operasional; Beban dari kegiatan operasional; Surplus/defisit dari Kegiatan Non Operasional, bila ada; Pos luar biasa, bila ada; Surplus/defisit-LO (Paragraf Standar No. 92 PSAP No. 01 versi Lampiran I.02).</w:t>
      </w:r>
      <w:r w:rsidR="00C4718C">
        <w:rPr>
          <w:color w:val="000000"/>
        </w:rPr>
        <w:t xml:space="preserve">” </w:t>
      </w:r>
    </w:p>
    <w:p w14:paraId="7286031E" w14:textId="2AAF1B92" w:rsidR="00C4718C" w:rsidRDefault="00C4718C" w:rsidP="00CC5FC3">
      <w:pPr>
        <w:pStyle w:val="BodyText"/>
        <w:ind w:firstLine="426"/>
        <w:jc w:val="both"/>
      </w:pPr>
      <w:r>
        <w:t>Kemudian dalam</w:t>
      </w:r>
      <w:r w:rsidRPr="00C4718C">
        <w:t xml:space="preserve"> Laporan Operasional </w:t>
      </w:r>
      <w:r>
        <w:t xml:space="preserve">Pemerintah Kabupaten Sintang ini </w:t>
      </w:r>
      <w:r w:rsidRPr="00C4718C">
        <w:t>menyajikan informasi mengenai seluruh kegiatan operasional keuangan entitas yang tercermin dalam pendapatan-LO, beban dan surplus/defisit operasional dari suatu entitas yang penyajiannya disandingkan dengan periode sebelumnya.</w:t>
      </w:r>
    </w:p>
    <w:p w14:paraId="059C87B2" w14:textId="4BAE939A" w:rsidR="002E0C07" w:rsidRPr="00C4718C" w:rsidRDefault="002E0C07" w:rsidP="00CC5FC3">
      <w:pPr>
        <w:pStyle w:val="BodyText"/>
        <w:ind w:firstLine="426"/>
        <w:jc w:val="both"/>
        <w:rPr>
          <w:b/>
          <w:i/>
        </w:rPr>
      </w:pPr>
      <w:r w:rsidRPr="005C1AA0">
        <w:t xml:space="preserve">Berikut bentuk </w:t>
      </w:r>
      <w:r>
        <w:t>Laporan Operasional</w:t>
      </w:r>
      <w:r w:rsidRPr="005C1AA0">
        <w:t xml:space="preserve"> untuk tahun 2019</w:t>
      </w:r>
      <w:r>
        <w:t xml:space="preserve"> :</w:t>
      </w:r>
    </w:p>
    <w:p w14:paraId="0FFF7C60" w14:textId="77777777" w:rsidR="008E5846" w:rsidRDefault="008E5846" w:rsidP="00FE4085">
      <w:pPr>
        <w:pStyle w:val="Heading2"/>
        <w:ind w:left="0"/>
        <w:jc w:val="center"/>
      </w:pPr>
      <w:bookmarkStart w:id="38" w:name="_Toc57843926"/>
      <w:r>
        <w:lastRenderedPageBreak/>
        <w:t>PEMERINTAH KABUPATEN SINTANG</w:t>
      </w:r>
      <w:bookmarkEnd w:id="38"/>
    </w:p>
    <w:p w14:paraId="57532473" w14:textId="77777777" w:rsidR="002D5D51" w:rsidRPr="008E5846" w:rsidRDefault="00181A2D" w:rsidP="00FE4085">
      <w:pPr>
        <w:jc w:val="center"/>
        <w:rPr>
          <w:b/>
          <w:sz w:val="24"/>
          <w:szCs w:val="24"/>
        </w:rPr>
      </w:pPr>
      <w:r w:rsidRPr="008E5846">
        <w:rPr>
          <w:b/>
          <w:sz w:val="24"/>
          <w:szCs w:val="24"/>
        </w:rPr>
        <w:t>LAPORAN</w:t>
      </w:r>
      <w:r w:rsidRPr="008E5846">
        <w:rPr>
          <w:b/>
          <w:spacing w:val="-16"/>
          <w:sz w:val="24"/>
          <w:szCs w:val="24"/>
        </w:rPr>
        <w:t xml:space="preserve"> </w:t>
      </w:r>
      <w:r w:rsidRPr="008E5846">
        <w:rPr>
          <w:b/>
          <w:sz w:val="24"/>
          <w:szCs w:val="24"/>
        </w:rPr>
        <w:t>OPERASIONAL</w:t>
      </w:r>
    </w:p>
    <w:p w14:paraId="2BAA24BF" w14:textId="77777777" w:rsidR="002D5D51" w:rsidRDefault="00181A2D" w:rsidP="00FE4085">
      <w:pPr>
        <w:jc w:val="center"/>
        <w:rPr>
          <w:b/>
          <w:sz w:val="24"/>
          <w:szCs w:val="24"/>
        </w:rPr>
      </w:pPr>
      <w:r w:rsidRPr="008E5846">
        <w:rPr>
          <w:b/>
          <w:sz w:val="24"/>
          <w:szCs w:val="24"/>
        </w:rPr>
        <w:t>UNTUK TAHUN YANG BERAKHIR SAMPAI DENGAN 31 DES</w:t>
      </w:r>
      <w:r w:rsidR="008E5846">
        <w:rPr>
          <w:b/>
          <w:sz w:val="24"/>
          <w:szCs w:val="24"/>
        </w:rPr>
        <w:t>EMBER 2019 DAN 2018</w:t>
      </w:r>
    </w:p>
    <w:p w14:paraId="39508C7A" w14:textId="05FCFDE8" w:rsidR="004A2BA5" w:rsidRDefault="004A2BA5" w:rsidP="00D56895">
      <w:pPr>
        <w:pStyle w:val="BodyText"/>
        <w:ind w:right="3"/>
        <w:jc w:val="center"/>
      </w:pPr>
      <w:r>
        <w:t xml:space="preserve">Tabel </w:t>
      </w:r>
      <w:r w:rsidR="007B2B0A">
        <w:t>IV</w:t>
      </w:r>
      <w:r>
        <w:t>.6 Laporan Operasional</w:t>
      </w:r>
    </w:p>
    <w:tbl>
      <w:tblPr>
        <w:tblW w:w="7332"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8"/>
        <w:gridCol w:w="1701"/>
        <w:gridCol w:w="1843"/>
      </w:tblGrid>
      <w:tr w:rsidR="008E5846" w14:paraId="78186E60" w14:textId="77777777" w:rsidTr="00815F90">
        <w:trPr>
          <w:trHeight w:val="258"/>
        </w:trPr>
        <w:tc>
          <w:tcPr>
            <w:tcW w:w="3788" w:type="dxa"/>
            <w:shd w:val="clear" w:color="auto" w:fill="DAEDF3"/>
          </w:tcPr>
          <w:p w14:paraId="7FDD1E81" w14:textId="77777777" w:rsidR="008E5846" w:rsidRPr="00815F90" w:rsidRDefault="008E5846" w:rsidP="00D56895">
            <w:pPr>
              <w:ind w:left="102" w:right="43"/>
              <w:jc w:val="center"/>
              <w:rPr>
                <w:b/>
                <w:sz w:val="24"/>
                <w:szCs w:val="24"/>
              </w:rPr>
            </w:pPr>
            <w:r w:rsidRPr="00815F90">
              <w:rPr>
                <w:b/>
                <w:sz w:val="24"/>
                <w:szCs w:val="24"/>
              </w:rPr>
              <w:t>Uraian</w:t>
            </w:r>
          </w:p>
        </w:tc>
        <w:tc>
          <w:tcPr>
            <w:tcW w:w="1701" w:type="dxa"/>
            <w:shd w:val="clear" w:color="auto" w:fill="DAEDF3"/>
          </w:tcPr>
          <w:p w14:paraId="60E82BB4" w14:textId="77777777" w:rsidR="008E5846" w:rsidRPr="00815F90" w:rsidRDefault="008E5846" w:rsidP="00D56895">
            <w:pPr>
              <w:ind w:left="-43" w:right="80"/>
              <w:jc w:val="center"/>
              <w:rPr>
                <w:b/>
                <w:sz w:val="24"/>
                <w:szCs w:val="24"/>
              </w:rPr>
            </w:pPr>
            <w:r w:rsidRPr="00815F90">
              <w:rPr>
                <w:b/>
                <w:sz w:val="24"/>
                <w:szCs w:val="24"/>
              </w:rPr>
              <w:t>Tahun 2019</w:t>
            </w:r>
          </w:p>
        </w:tc>
        <w:tc>
          <w:tcPr>
            <w:tcW w:w="1843" w:type="dxa"/>
            <w:shd w:val="clear" w:color="auto" w:fill="DAEDF3"/>
          </w:tcPr>
          <w:p w14:paraId="45E18782" w14:textId="77777777" w:rsidR="008E5846" w:rsidRPr="00815F90" w:rsidRDefault="008E5846" w:rsidP="00D56895">
            <w:pPr>
              <w:ind w:left="62" w:right="117"/>
              <w:jc w:val="center"/>
              <w:rPr>
                <w:b/>
                <w:sz w:val="24"/>
                <w:szCs w:val="24"/>
              </w:rPr>
            </w:pPr>
            <w:r w:rsidRPr="00815F90">
              <w:rPr>
                <w:b/>
                <w:sz w:val="24"/>
                <w:szCs w:val="24"/>
              </w:rPr>
              <w:t>Tahun 2018</w:t>
            </w:r>
          </w:p>
        </w:tc>
      </w:tr>
      <w:tr w:rsidR="008E5846" w14:paraId="7DC8ACF1" w14:textId="77777777" w:rsidTr="008E5846">
        <w:trPr>
          <w:trHeight w:val="286"/>
        </w:trPr>
        <w:tc>
          <w:tcPr>
            <w:tcW w:w="3788" w:type="dxa"/>
          </w:tcPr>
          <w:p w14:paraId="5C4F4525" w14:textId="77777777" w:rsidR="008E5846" w:rsidRDefault="008E5846" w:rsidP="00D56895">
            <w:pPr>
              <w:ind w:left="102"/>
              <w:rPr>
                <w:b/>
                <w:sz w:val="18"/>
              </w:rPr>
            </w:pPr>
            <w:r>
              <w:rPr>
                <w:b/>
                <w:sz w:val="18"/>
              </w:rPr>
              <w:t>PENDAPATAN – LO</w:t>
            </w:r>
          </w:p>
        </w:tc>
        <w:tc>
          <w:tcPr>
            <w:tcW w:w="1701" w:type="dxa"/>
          </w:tcPr>
          <w:p w14:paraId="681C8869" w14:textId="77777777" w:rsidR="008E5846" w:rsidRDefault="008E5846" w:rsidP="00D56895">
            <w:pPr>
              <w:ind w:left="-43" w:right="80"/>
              <w:rPr>
                <w:sz w:val="18"/>
              </w:rPr>
            </w:pPr>
          </w:p>
        </w:tc>
        <w:tc>
          <w:tcPr>
            <w:tcW w:w="1843" w:type="dxa"/>
          </w:tcPr>
          <w:p w14:paraId="29AA1A88" w14:textId="77777777" w:rsidR="008E5846" w:rsidRDefault="008E5846" w:rsidP="00D56895">
            <w:pPr>
              <w:ind w:left="62" w:right="117"/>
              <w:rPr>
                <w:sz w:val="18"/>
              </w:rPr>
            </w:pPr>
          </w:p>
        </w:tc>
      </w:tr>
      <w:tr w:rsidR="008E5846" w14:paraId="00478E71" w14:textId="77777777" w:rsidTr="008E5846">
        <w:trPr>
          <w:trHeight w:val="285"/>
        </w:trPr>
        <w:tc>
          <w:tcPr>
            <w:tcW w:w="3788" w:type="dxa"/>
          </w:tcPr>
          <w:p w14:paraId="169F9C14" w14:textId="77777777" w:rsidR="008E5846" w:rsidRDefault="008E5846" w:rsidP="00D56895">
            <w:pPr>
              <w:ind w:left="102"/>
              <w:rPr>
                <w:b/>
                <w:sz w:val="18"/>
              </w:rPr>
            </w:pPr>
            <w:r>
              <w:rPr>
                <w:b/>
                <w:sz w:val="18"/>
              </w:rPr>
              <w:t>PENDAPATAN ASLI DAERAH (PAD) – LO</w:t>
            </w:r>
          </w:p>
        </w:tc>
        <w:tc>
          <w:tcPr>
            <w:tcW w:w="1701" w:type="dxa"/>
          </w:tcPr>
          <w:p w14:paraId="04336EEE" w14:textId="77777777" w:rsidR="008E5846" w:rsidRDefault="008E5846" w:rsidP="00D56895">
            <w:pPr>
              <w:ind w:left="-43" w:right="80"/>
              <w:rPr>
                <w:sz w:val="18"/>
              </w:rPr>
            </w:pPr>
          </w:p>
        </w:tc>
        <w:tc>
          <w:tcPr>
            <w:tcW w:w="1843" w:type="dxa"/>
          </w:tcPr>
          <w:p w14:paraId="443354C3" w14:textId="77777777" w:rsidR="008E5846" w:rsidRDefault="008E5846" w:rsidP="00D56895">
            <w:pPr>
              <w:ind w:left="62" w:right="117"/>
              <w:rPr>
                <w:sz w:val="18"/>
              </w:rPr>
            </w:pPr>
          </w:p>
        </w:tc>
      </w:tr>
      <w:tr w:rsidR="008E5846" w14:paraId="4E31B155" w14:textId="77777777" w:rsidTr="008E5846">
        <w:trPr>
          <w:trHeight w:val="290"/>
        </w:trPr>
        <w:tc>
          <w:tcPr>
            <w:tcW w:w="3788" w:type="dxa"/>
          </w:tcPr>
          <w:p w14:paraId="5430311C" w14:textId="77777777" w:rsidR="008E5846" w:rsidRDefault="008E5846" w:rsidP="00D56895">
            <w:pPr>
              <w:ind w:left="102"/>
              <w:rPr>
                <w:sz w:val="18"/>
              </w:rPr>
            </w:pPr>
            <w:r>
              <w:rPr>
                <w:sz w:val="18"/>
              </w:rPr>
              <w:t>Pendapatan Pajak Daerah – LO</w:t>
            </w:r>
          </w:p>
        </w:tc>
        <w:tc>
          <w:tcPr>
            <w:tcW w:w="1701" w:type="dxa"/>
          </w:tcPr>
          <w:p w14:paraId="57D8D185" w14:textId="77777777" w:rsidR="008E5846" w:rsidRDefault="008E5846" w:rsidP="00D56895">
            <w:pPr>
              <w:ind w:left="-43" w:right="80"/>
              <w:jc w:val="right"/>
              <w:rPr>
                <w:sz w:val="18"/>
              </w:rPr>
            </w:pPr>
            <w:r>
              <w:rPr>
                <w:sz w:val="18"/>
              </w:rPr>
              <w:t>51.561.978.538,74</w:t>
            </w:r>
          </w:p>
        </w:tc>
        <w:tc>
          <w:tcPr>
            <w:tcW w:w="1843" w:type="dxa"/>
          </w:tcPr>
          <w:p w14:paraId="33EAB515" w14:textId="77777777" w:rsidR="008E5846" w:rsidRDefault="008E5846" w:rsidP="00D56895">
            <w:pPr>
              <w:ind w:left="62" w:right="117"/>
              <w:jc w:val="right"/>
              <w:rPr>
                <w:sz w:val="18"/>
              </w:rPr>
            </w:pPr>
            <w:r>
              <w:rPr>
                <w:sz w:val="18"/>
              </w:rPr>
              <w:t>142.629.100.920,24</w:t>
            </w:r>
          </w:p>
        </w:tc>
      </w:tr>
      <w:tr w:rsidR="008E5846" w14:paraId="4B78C821" w14:textId="77777777" w:rsidTr="008E5846">
        <w:trPr>
          <w:trHeight w:val="285"/>
        </w:trPr>
        <w:tc>
          <w:tcPr>
            <w:tcW w:w="3788" w:type="dxa"/>
          </w:tcPr>
          <w:p w14:paraId="636CE763" w14:textId="77777777" w:rsidR="008E5846" w:rsidRDefault="008E5846" w:rsidP="00D56895">
            <w:pPr>
              <w:ind w:left="102"/>
              <w:rPr>
                <w:sz w:val="18"/>
              </w:rPr>
            </w:pPr>
            <w:r>
              <w:rPr>
                <w:sz w:val="18"/>
              </w:rPr>
              <w:t>Hasil Retribusi Daerah – LO</w:t>
            </w:r>
          </w:p>
        </w:tc>
        <w:tc>
          <w:tcPr>
            <w:tcW w:w="1701" w:type="dxa"/>
          </w:tcPr>
          <w:p w14:paraId="63F5B52D" w14:textId="77777777" w:rsidR="008E5846" w:rsidRDefault="008E5846" w:rsidP="00D56895">
            <w:pPr>
              <w:ind w:left="-43" w:right="80"/>
              <w:jc w:val="right"/>
              <w:rPr>
                <w:sz w:val="18"/>
              </w:rPr>
            </w:pPr>
            <w:r>
              <w:rPr>
                <w:sz w:val="18"/>
              </w:rPr>
              <w:t>3.672.837.171,66</w:t>
            </w:r>
          </w:p>
        </w:tc>
        <w:tc>
          <w:tcPr>
            <w:tcW w:w="1843" w:type="dxa"/>
          </w:tcPr>
          <w:p w14:paraId="643474FC" w14:textId="77777777" w:rsidR="008E5846" w:rsidRDefault="008E5846" w:rsidP="00D56895">
            <w:pPr>
              <w:ind w:left="62" w:right="117"/>
              <w:jc w:val="right"/>
              <w:rPr>
                <w:sz w:val="18"/>
              </w:rPr>
            </w:pPr>
            <w:r>
              <w:rPr>
                <w:sz w:val="18"/>
              </w:rPr>
              <w:t>4.408.017.579,10</w:t>
            </w:r>
          </w:p>
        </w:tc>
      </w:tr>
      <w:tr w:rsidR="008E5846" w14:paraId="4E279C9A" w14:textId="77777777" w:rsidTr="008E5846">
        <w:trPr>
          <w:trHeight w:val="494"/>
        </w:trPr>
        <w:tc>
          <w:tcPr>
            <w:tcW w:w="3788" w:type="dxa"/>
          </w:tcPr>
          <w:p w14:paraId="73A278FF" w14:textId="77777777" w:rsidR="008E5846" w:rsidRDefault="008E5846" w:rsidP="00D56895">
            <w:pPr>
              <w:ind w:left="102"/>
              <w:rPr>
                <w:sz w:val="18"/>
              </w:rPr>
            </w:pPr>
            <w:r>
              <w:rPr>
                <w:sz w:val="18"/>
              </w:rPr>
              <w:t>Hasil Pengelolaan Kekayaan Daerah yang Dipisahkan – LO</w:t>
            </w:r>
          </w:p>
        </w:tc>
        <w:tc>
          <w:tcPr>
            <w:tcW w:w="1701" w:type="dxa"/>
          </w:tcPr>
          <w:p w14:paraId="3B08B4C4" w14:textId="77777777" w:rsidR="008E5846" w:rsidRDefault="008E5846" w:rsidP="00D56895">
            <w:pPr>
              <w:ind w:left="-43" w:right="80"/>
              <w:jc w:val="right"/>
              <w:rPr>
                <w:sz w:val="18"/>
              </w:rPr>
            </w:pPr>
            <w:r>
              <w:rPr>
                <w:sz w:val="18"/>
              </w:rPr>
              <w:t>11.702.168.825,00</w:t>
            </w:r>
          </w:p>
        </w:tc>
        <w:tc>
          <w:tcPr>
            <w:tcW w:w="1843" w:type="dxa"/>
          </w:tcPr>
          <w:p w14:paraId="580B8CDB" w14:textId="77777777" w:rsidR="008E5846" w:rsidRDefault="008E5846" w:rsidP="00D56895">
            <w:pPr>
              <w:ind w:left="62" w:right="117"/>
              <w:jc w:val="right"/>
              <w:rPr>
                <w:sz w:val="18"/>
              </w:rPr>
            </w:pPr>
            <w:r>
              <w:rPr>
                <w:sz w:val="18"/>
              </w:rPr>
              <w:t>11.016.069.122,00</w:t>
            </w:r>
          </w:p>
        </w:tc>
      </w:tr>
      <w:tr w:rsidR="008E5846" w14:paraId="59A1F865" w14:textId="77777777" w:rsidTr="008E5846">
        <w:trPr>
          <w:trHeight w:val="285"/>
        </w:trPr>
        <w:tc>
          <w:tcPr>
            <w:tcW w:w="3788" w:type="dxa"/>
          </w:tcPr>
          <w:p w14:paraId="60AFA120" w14:textId="77777777" w:rsidR="008E5846" w:rsidRDefault="008E5846" w:rsidP="00D56895">
            <w:pPr>
              <w:ind w:left="102"/>
              <w:rPr>
                <w:sz w:val="18"/>
              </w:rPr>
            </w:pPr>
            <w:r>
              <w:rPr>
                <w:sz w:val="18"/>
              </w:rPr>
              <w:t>Lain-lain Pendapatan Asli Daerah yang Sah – LO</w:t>
            </w:r>
          </w:p>
        </w:tc>
        <w:tc>
          <w:tcPr>
            <w:tcW w:w="1701" w:type="dxa"/>
          </w:tcPr>
          <w:p w14:paraId="4CC53904" w14:textId="77777777" w:rsidR="008E5846" w:rsidRDefault="008E5846" w:rsidP="00D56895">
            <w:pPr>
              <w:ind w:left="-43" w:right="80"/>
              <w:jc w:val="right"/>
              <w:rPr>
                <w:sz w:val="18"/>
              </w:rPr>
            </w:pPr>
            <w:r>
              <w:rPr>
                <w:sz w:val="18"/>
              </w:rPr>
              <w:t>101.439.965.777,93</w:t>
            </w:r>
          </w:p>
        </w:tc>
        <w:tc>
          <w:tcPr>
            <w:tcW w:w="1843" w:type="dxa"/>
          </w:tcPr>
          <w:p w14:paraId="452939FA" w14:textId="77777777" w:rsidR="008E5846" w:rsidRDefault="008E5846" w:rsidP="00D56895">
            <w:pPr>
              <w:ind w:left="62" w:right="117"/>
              <w:jc w:val="right"/>
              <w:rPr>
                <w:sz w:val="18"/>
              </w:rPr>
            </w:pPr>
            <w:r>
              <w:rPr>
                <w:sz w:val="18"/>
              </w:rPr>
              <w:t>88.078.372.233,35</w:t>
            </w:r>
          </w:p>
        </w:tc>
      </w:tr>
      <w:tr w:rsidR="008E5846" w14:paraId="4A4D045C" w14:textId="77777777" w:rsidTr="008E5846">
        <w:trPr>
          <w:trHeight w:val="286"/>
        </w:trPr>
        <w:tc>
          <w:tcPr>
            <w:tcW w:w="3788" w:type="dxa"/>
          </w:tcPr>
          <w:p w14:paraId="35C32CF5" w14:textId="77777777" w:rsidR="008E5846" w:rsidRDefault="008E5846" w:rsidP="00D56895">
            <w:pPr>
              <w:ind w:left="102"/>
              <w:rPr>
                <w:b/>
                <w:sz w:val="18"/>
              </w:rPr>
            </w:pPr>
            <w:r>
              <w:rPr>
                <w:b/>
                <w:sz w:val="18"/>
              </w:rPr>
              <w:t>Jumlah Pendapatan Asli Daerah (PAD) – LO</w:t>
            </w:r>
          </w:p>
        </w:tc>
        <w:tc>
          <w:tcPr>
            <w:tcW w:w="1701" w:type="dxa"/>
          </w:tcPr>
          <w:p w14:paraId="1BA08CEC" w14:textId="77777777" w:rsidR="008E5846" w:rsidRDefault="008E5846" w:rsidP="00D56895">
            <w:pPr>
              <w:ind w:left="-43" w:right="80"/>
              <w:jc w:val="right"/>
              <w:rPr>
                <w:b/>
                <w:sz w:val="18"/>
              </w:rPr>
            </w:pPr>
            <w:r>
              <w:rPr>
                <w:b/>
                <w:sz w:val="18"/>
              </w:rPr>
              <w:t>168.376.950.313,33</w:t>
            </w:r>
          </w:p>
        </w:tc>
        <w:tc>
          <w:tcPr>
            <w:tcW w:w="1843" w:type="dxa"/>
          </w:tcPr>
          <w:p w14:paraId="794AEC02" w14:textId="77777777" w:rsidR="008E5846" w:rsidRDefault="008E5846" w:rsidP="00D56895">
            <w:pPr>
              <w:ind w:left="62" w:right="117"/>
              <w:jc w:val="right"/>
              <w:rPr>
                <w:b/>
                <w:sz w:val="18"/>
              </w:rPr>
            </w:pPr>
            <w:r>
              <w:rPr>
                <w:b/>
                <w:sz w:val="18"/>
              </w:rPr>
              <w:t>246.131.559.854,69</w:t>
            </w:r>
          </w:p>
        </w:tc>
      </w:tr>
      <w:tr w:rsidR="008E5846" w14:paraId="1ED5A9E7" w14:textId="77777777" w:rsidTr="008E5846">
        <w:trPr>
          <w:trHeight w:val="290"/>
        </w:trPr>
        <w:tc>
          <w:tcPr>
            <w:tcW w:w="3788" w:type="dxa"/>
          </w:tcPr>
          <w:p w14:paraId="07AD0C2D" w14:textId="77777777" w:rsidR="008E5846" w:rsidRDefault="008E5846" w:rsidP="00D56895">
            <w:pPr>
              <w:ind w:left="102"/>
              <w:rPr>
                <w:sz w:val="18"/>
              </w:rPr>
            </w:pPr>
          </w:p>
        </w:tc>
        <w:tc>
          <w:tcPr>
            <w:tcW w:w="1701" w:type="dxa"/>
          </w:tcPr>
          <w:p w14:paraId="14B8CA28" w14:textId="77777777" w:rsidR="008E5846" w:rsidRDefault="008E5846" w:rsidP="00D56895">
            <w:pPr>
              <w:ind w:left="-43" w:right="80"/>
              <w:rPr>
                <w:sz w:val="18"/>
              </w:rPr>
            </w:pPr>
          </w:p>
        </w:tc>
        <w:tc>
          <w:tcPr>
            <w:tcW w:w="1843" w:type="dxa"/>
          </w:tcPr>
          <w:p w14:paraId="10300FAA" w14:textId="77777777" w:rsidR="008E5846" w:rsidRDefault="008E5846" w:rsidP="00D56895">
            <w:pPr>
              <w:ind w:left="62" w:right="117"/>
              <w:rPr>
                <w:sz w:val="18"/>
              </w:rPr>
            </w:pPr>
          </w:p>
        </w:tc>
      </w:tr>
      <w:tr w:rsidR="008E5846" w14:paraId="5CC0CA48" w14:textId="77777777" w:rsidTr="008E5846">
        <w:trPr>
          <w:trHeight w:val="286"/>
        </w:trPr>
        <w:tc>
          <w:tcPr>
            <w:tcW w:w="3788" w:type="dxa"/>
          </w:tcPr>
          <w:p w14:paraId="05E3BECA" w14:textId="77777777" w:rsidR="008E5846" w:rsidRDefault="008E5846" w:rsidP="00D56895">
            <w:pPr>
              <w:ind w:left="102"/>
              <w:rPr>
                <w:b/>
                <w:sz w:val="18"/>
              </w:rPr>
            </w:pPr>
            <w:r>
              <w:rPr>
                <w:b/>
                <w:sz w:val="18"/>
              </w:rPr>
              <w:t>PENDAPATAN TRANSFER - LO</w:t>
            </w:r>
          </w:p>
        </w:tc>
        <w:tc>
          <w:tcPr>
            <w:tcW w:w="1701" w:type="dxa"/>
          </w:tcPr>
          <w:p w14:paraId="0D1B03E2" w14:textId="77777777" w:rsidR="008E5846" w:rsidRDefault="008E5846" w:rsidP="00D56895">
            <w:pPr>
              <w:ind w:left="-43" w:right="80"/>
              <w:rPr>
                <w:sz w:val="18"/>
              </w:rPr>
            </w:pPr>
          </w:p>
        </w:tc>
        <w:tc>
          <w:tcPr>
            <w:tcW w:w="1843" w:type="dxa"/>
          </w:tcPr>
          <w:p w14:paraId="6070A6ED" w14:textId="77777777" w:rsidR="008E5846" w:rsidRDefault="008E5846" w:rsidP="00D56895">
            <w:pPr>
              <w:ind w:left="62" w:right="117"/>
              <w:rPr>
                <w:sz w:val="18"/>
              </w:rPr>
            </w:pPr>
          </w:p>
        </w:tc>
      </w:tr>
      <w:tr w:rsidR="008E5846" w14:paraId="5148B5D2" w14:textId="77777777" w:rsidTr="008E5846">
        <w:trPr>
          <w:trHeight w:val="285"/>
        </w:trPr>
        <w:tc>
          <w:tcPr>
            <w:tcW w:w="3788" w:type="dxa"/>
          </w:tcPr>
          <w:p w14:paraId="6B1D137B" w14:textId="77777777" w:rsidR="008E5846" w:rsidRDefault="008E5846" w:rsidP="00D56895">
            <w:pPr>
              <w:ind w:left="102"/>
              <w:rPr>
                <w:b/>
                <w:sz w:val="18"/>
              </w:rPr>
            </w:pPr>
            <w:r>
              <w:rPr>
                <w:b/>
                <w:sz w:val="18"/>
              </w:rPr>
              <w:t>Transfer Pemerintah Pusat – LO</w:t>
            </w:r>
          </w:p>
        </w:tc>
        <w:tc>
          <w:tcPr>
            <w:tcW w:w="1701" w:type="dxa"/>
          </w:tcPr>
          <w:p w14:paraId="55814207" w14:textId="77777777" w:rsidR="008E5846" w:rsidRDefault="008E5846" w:rsidP="00D56895">
            <w:pPr>
              <w:ind w:left="-43" w:right="80"/>
              <w:jc w:val="right"/>
              <w:rPr>
                <w:b/>
                <w:sz w:val="18"/>
              </w:rPr>
            </w:pPr>
            <w:r>
              <w:rPr>
                <w:b/>
                <w:sz w:val="18"/>
              </w:rPr>
              <w:t>1.314.409.300.071,00</w:t>
            </w:r>
          </w:p>
        </w:tc>
        <w:tc>
          <w:tcPr>
            <w:tcW w:w="1843" w:type="dxa"/>
          </w:tcPr>
          <w:p w14:paraId="5ACEF98E" w14:textId="77777777" w:rsidR="008E5846" w:rsidRDefault="008E5846" w:rsidP="00D56895">
            <w:pPr>
              <w:ind w:left="62" w:right="117"/>
              <w:jc w:val="right"/>
              <w:rPr>
                <w:b/>
                <w:sz w:val="18"/>
              </w:rPr>
            </w:pPr>
            <w:r>
              <w:rPr>
                <w:b/>
                <w:sz w:val="18"/>
              </w:rPr>
              <w:t>1.305.574.639.979,00</w:t>
            </w:r>
          </w:p>
        </w:tc>
      </w:tr>
      <w:tr w:rsidR="008E5846" w14:paraId="467D784C" w14:textId="77777777" w:rsidTr="008E5846">
        <w:trPr>
          <w:trHeight w:val="286"/>
        </w:trPr>
        <w:tc>
          <w:tcPr>
            <w:tcW w:w="3788" w:type="dxa"/>
          </w:tcPr>
          <w:p w14:paraId="6D740F14" w14:textId="77777777" w:rsidR="008E5846" w:rsidRDefault="008E5846" w:rsidP="00D56895">
            <w:pPr>
              <w:ind w:left="102"/>
              <w:rPr>
                <w:sz w:val="18"/>
              </w:rPr>
            </w:pPr>
            <w:r>
              <w:rPr>
                <w:sz w:val="18"/>
              </w:rPr>
              <w:t>Dana Bagi Hasil Pajak – LO</w:t>
            </w:r>
          </w:p>
        </w:tc>
        <w:tc>
          <w:tcPr>
            <w:tcW w:w="1701" w:type="dxa"/>
          </w:tcPr>
          <w:p w14:paraId="187371A5" w14:textId="77777777" w:rsidR="008E5846" w:rsidRDefault="008E5846" w:rsidP="00D56895">
            <w:pPr>
              <w:ind w:left="-43" w:right="80"/>
              <w:jc w:val="right"/>
              <w:rPr>
                <w:sz w:val="18"/>
              </w:rPr>
            </w:pPr>
            <w:r>
              <w:rPr>
                <w:sz w:val="18"/>
              </w:rPr>
              <w:t>28.049.699.930,00</w:t>
            </w:r>
          </w:p>
        </w:tc>
        <w:tc>
          <w:tcPr>
            <w:tcW w:w="1843" w:type="dxa"/>
          </w:tcPr>
          <w:p w14:paraId="1FDB98B1" w14:textId="77777777" w:rsidR="008E5846" w:rsidRDefault="008E5846" w:rsidP="00D56895">
            <w:pPr>
              <w:ind w:left="62" w:right="117"/>
              <w:jc w:val="right"/>
              <w:rPr>
                <w:sz w:val="18"/>
              </w:rPr>
            </w:pPr>
            <w:r>
              <w:rPr>
                <w:sz w:val="18"/>
              </w:rPr>
              <w:t>34.077.347.168,00</w:t>
            </w:r>
          </w:p>
        </w:tc>
      </w:tr>
      <w:tr w:rsidR="008E5846" w14:paraId="2A8E7444" w14:textId="77777777" w:rsidTr="008E5846">
        <w:trPr>
          <w:trHeight w:val="290"/>
        </w:trPr>
        <w:tc>
          <w:tcPr>
            <w:tcW w:w="3788" w:type="dxa"/>
          </w:tcPr>
          <w:p w14:paraId="567CC5B6" w14:textId="77777777" w:rsidR="008E5846" w:rsidRDefault="008E5846" w:rsidP="00D56895">
            <w:pPr>
              <w:ind w:left="102"/>
              <w:rPr>
                <w:sz w:val="18"/>
              </w:rPr>
            </w:pPr>
            <w:r>
              <w:rPr>
                <w:sz w:val="18"/>
              </w:rPr>
              <w:t>Dana Bagi Hasil Bukan Pajak/Sumber Daya Alam – LO</w:t>
            </w:r>
          </w:p>
        </w:tc>
        <w:tc>
          <w:tcPr>
            <w:tcW w:w="1701" w:type="dxa"/>
          </w:tcPr>
          <w:p w14:paraId="0BB9C99C" w14:textId="77777777" w:rsidR="008E5846" w:rsidRDefault="008E5846" w:rsidP="00D56895">
            <w:pPr>
              <w:ind w:left="-43" w:right="80"/>
              <w:jc w:val="right"/>
              <w:rPr>
                <w:sz w:val="18"/>
              </w:rPr>
            </w:pPr>
            <w:r>
              <w:rPr>
                <w:sz w:val="18"/>
              </w:rPr>
              <w:t>6.552.330.686,00</w:t>
            </w:r>
          </w:p>
        </w:tc>
        <w:tc>
          <w:tcPr>
            <w:tcW w:w="1843" w:type="dxa"/>
          </w:tcPr>
          <w:p w14:paraId="71782E20" w14:textId="77777777" w:rsidR="008E5846" w:rsidRDefault="008E5846" w:rsidP="00D56895">
            <w:pPr>
              <w:ind w:left="62" w:right="117"/>
              <w:jc w:val="right"/>
              <w:rPr>
                <w:sz w:val="18"/>
              </w:rPr>
            </w:pPr>
            <w:r>
              <w:rPr>
                <w:sz w:val="18"/>
              </w:rPr>
              <w:t>6.886.909.878,00</w:t>
            </w:r>
          </w:p>
        </w:tc>
      </w:tr>
      <w:tr w:rsidR="008E5846" w14:paraId="1048F379" w14:textId="77777777" w:rsidTr="008E5846">
        <w:trPr>
          <w:trHeight w:val="285"/>
        </w:trPr>
        <w:tc>
          <w:tcPr>
            <w:tcW w:w="3788" w:type="dxa"/>
          </w:tcPr>
          <w:p w14:paraId="360F2B3F" w14:textId="77777777" w:rsidR="008E5846" w:rsidRDefault="008E5846" w:rsidP="00D56895">
            <w:pPr>
              <w:ind w:left="102"/>
              <w:rPr>
                <w:sz w:val="18"/>
              </w:rPr>
            </w:pPr>
            <w:r>
              <w:rPr>
                <w:sz w:val="18"/>
              </w:rPr>
              <w:t>Dana Alokasi Umum – LO</w:t>
            </w:r>
          </w:p>
        </w:tc>
        <w:tc>
          <w:tcPr>
            <w:tcW w:w="1701" w:type="dxa"/>
          </w:tcPr>
          <w:p w14:paraId="7EFAE1DB" w14:textId="77777777" w:rsidR="008E5846" w:rsidRDefault="008E5846" w:rsidP="00D56895">
            <w:pPr>
              <w:ind w:left="-43" w:right="80"/>
              <w:jc w:val="right"/>
              <w:rPr>
                <w:sz w:val="18"/>
              </w:rPr>
            </w:pPr>
            <w:r>
              <w:rPr>
                <w:sz w:val="18"/>
              </w:rPr>
              <w:t>931.772.563.000,00</w:t>
            </w:r>
          </w:p>
        </w:tc>
        <w:tc>
          <w:tcPr>
            <w:tcW w:w="1843" w:type="dxa"/>
          </w:tcPr>
          <w:p w14:paraId="79B783D1" w14:textId="77777777" w:rsidR="008E5846" w:rsidRDefault="008E5846" w:rsidP="00D56895">
            <w:pPr>
              <w:ind w:left="62" w:right="117"/>
              <w:jc w:val="right"/>
              <w:rPr>
                <w:sz w:val="18"/>
              </w:rPr>
            </w:pPr>
            <w:r>
              <w:rPr>
                <w:sz w:val="18"/>
              </w:rPr>
              <w:t>909.410.866.000,00</w:t>
            </w:r>
          </w:p>
        </w:tc>
      </w:tr>
      <w:tr w:rsidR="008E5846" w14:paraId="244752D7" w14:textId="77777777" w:rsidTr="008E5846">
        <w:trPr>
          <w:trHeight w:val="285"/>
        </w:trPr>
        <w:tc>
          <w:tcPr>
            <w:tcW w:w="3788" w:type="dxa"/>
          </w:tcPr>
          <w:p w14:paraId="59B116E3" w14:textId="77777777" w:rsidR="008E5846" w:rsidRDefault="008E5846" w:rsidP="00D56895">
            <w:pPr>
              <w:ind w:left="102"/>
              <w:rPr>
                <w:sz w:val="18"/>
              </w:rPr>
            </w:pPr>
            <w:r>
              <w:rPr>
                <w:sz w:val="18"/>
              </w:rPr>
              <w:t>Dana Alokasi Khusus. – LO</w:t>
            </w:r>
          </w:p>
        </w:tc>
        <w:tc>
          <w:tcPr>
            <w:tcW w:w="1701" w:type="dxa"/>
          </w:tcPr>
          <w:p w14:paraId="79C7E990" w14:textId="77777777" w:rsidR="008E5846" w:rsidRDefault="008E5846" w:rsidP="00D56895">
            <w:pPr>
              <w:ind w:left="-43" w:right="80"/>
              <w:jc w:val="right"/>
              <w:rPr>
                <w:sz w:val="18"/>
              </w:rPr>
            </w:pPr>
            <w:r>
              <w:rPr>
                <w:sz w:val="18"/>
              </w:rPr>
              <w:t>348.034.706.455,00</w:t>
            </w:r>
          </w:p>
        </w:tc>
        <w:tc>
          <w:tcPr>
            <w:tcW w:w="1843" w:type="dxa"/>
          </w:tcPr>
          <w:p w14:paraId="0558371F" w14:textId="77777777" w:rsidR="008E5846" w:rsidRDefault="008E5846" w:rsidP="00D56895">
            <w:pPr>
              <w:ind w:left="62" w:right="117"/>
              <w:jc w:val="right"/>
              <w:rPr>
                <w:sz w:val="18"/>
              </w:rPr>
            </w:pPr>
            <w:r>
              <w:rPr>
                <w:sz w:val="18"/>
              </w:rPr>
              <w:t>355.199.516.933,00</w:t>
            </w:r>
          </w:p>
        </w:tc>
      </w:tr>
      <w:tr w:rsidR="008E5846" w14:paraId="2FD69E92" w14:textId="77777777" w:rsidTr="008E5846">
        <w:trPr>
          <w:trHeight w:val="286"/>
        </w:trPr>
        <w:tc>
          <w:tcPr>
            <w:tcW w:w="3788" w:type="dxa"/>
          </w:tcPr>
          <w:p w14:paraId="5F41CCE2" w14:textId="77777777" w:rsidR="008E5846" w:rsidRDefault="008E5846" w:rsidP="00D56895">
            <w:pPr>
              <w:ind w:left="102"/>
              <w:rPr>
                <w:b/>
                <w:sz w:val="18"/>
              </w:rPr>
            </w:pPr>
            <w:r>
              <w:rPr>
                <w:b/>
                <w:sz w:val="18"/>
              </w:rPr>
              <w:t>Transfer Pemerintah Pusat Lainnya – LO</w:t>
            </w:r>
          </w:p>
        </w:tc>
        <w:tc>
          <w:tcPr>
            <w:tcW w:w="1701" w:type="dxa"/>
          </w:tcPr>
          <w:p w14:paraId="7A5DDE94" w14:textId="77777777" w:rsidR="008E5846" w:rsidRDefault="008E5846" w:rsidP="00D56895">
            <w:pPr>
              <w:ind w:left="-43" w:right="80"/>
              <w:jc w:val="right"/>
              <w:rPr>
                <w:sz w:val="18"/>
              </w:rPr>
            </w:pPr>
            <w:r>
              <w:rPr>
                <w:sz w:val="18"/>
              </w:rPr>
              <w:t>0,00</w:t>
            </w:r>
          </w:p>
        </w:tc>
        <w:tc>
          <w:tcPr>
            <w:tcW w:w="1843" w:type="dxa"/>
          </w:tcPr>
          <w:p w14:paraId="7E30C3DB" w14:textId="77777777" w:rsidR="008E5846" w:rsidRDefault="008E5846" w:rsidP="00D56895">
            <w:pPr>
              <w:ind w:left="62" w:right="117"/>
              <w:jc w:val="right"/>
              <w:rPr>
                <w:b/>
                <w:sz w:val="18"/>
              </w:rPr>
            </w:pPr>
            <w:r>
              <w:rPr>
                <w:b/>
                <w:sz w:val="18"/>
              </w:rPr>
              <w:t>0,00</w:t>
            </w:r>
          </w:p>
        </w:tc>
      </w:tr>
      <w:tr w:rsidR="008E5846" w14:paraId="4C3470EB" w14:textId="77777777" w:rsidTr="008E5846">
        <w:trPr>
          <w:trHeight w:val="290"/>
        </w:trPr>
        <w:tc>
          <w:tcPr>
            <w:tcW w:w="3788" w:type="dxa"/>
          </w:tcPr>
          <w:p w14:paraId="578E242C" w14:textId="77777777" w:rsidR="008E5846" w:rsidRDefault="008E5846" w:rsidP="00D56895">
            <w:pPr>
              <w:ind w:left="102"/>
              <w:rPr>
                <w:sz w:val="18"/>
              </w:rPr>
            </w:pPr>
            <w:r>
              <w:rPr>
                <w:sz w:val="18"/>
              </w:rPr>
              <w:t>Dana Penyesuaian – LO</w:t>
            </w:r>
          </w:p>
        </w:tc>
        <w:tc>
          <w:tcPr>
            <w:tcW w:w="1701" w:type="dxa"/>
          </w:tcPr>
          <w:p w14:paraId="030EA3B9" w14:textId="77777777" w:rsidR="008E5846" w:rsidRDefault="008E5846" w:rsidP="00D56895">
            <w:pPr>
              <w:ind w:left="-43" w:right="80"/>
              <w:jc w:val="right"/>
              <w:rPr>
                <w:sz w:val="18"/>
              </w:rPr>
            </w:pPr>
            <w:r>
              <w:rPr>
                <w:sz w:val="18"/>
              </w:rPr>
              <w:t>0,00</w:t>
            </w:r>
          </w:p>
        </w:tc>
        <w:tc>
          <w:tcPr>
            <w:tcW w:w="1843" w:type="dxa"/>
          </w:tcPr>
          <w:p w14:paraId="63ABADB9" w14:textId="77777777" w:rsidR="008E5846" w:rsidRDefault="008E5846" w:rsidP="00D56895">
            <w:pPr>
              <w:ind w:left="62" w:right="117"/>
              <w:jc w:val="right"/>
              <w:rPr>
                <w:sz w:val="18"/>
              </w:rPr>
            </w:pPr>
            <w:r>
              <w:rPr>
                <w:sz w:val="18"/>
              </w:rPr>
              <w:t>0,00</w:t>
            </w:r>
          </w:p>
        </w:tc>
      </w:tr>
      <w:tr w:rsidR="008E5846" w14:paraId="397435BB" w14:textId="77777777" w:rsidTr="008E5846">
        <w:trPr>
          <w:trHeight w:val="285"/>
        </w:trPr>
        <w:tc>
          <w:tcPr>
            <w:tcW w:w="3788" w:type="dxa"/>
          </w:tcPr>
          <w:p w14:paraId="12DCC8A2" w14:textId="77777777" w:rsidR="008E5846" w:rsidRDefault="008E5846" w:rsidP="00D56895">
            <w:pPr>
              <w:ind w:left="102"/>
              <w:rPr>
                <w:b/>
                <w:sz w:val="18"/>
              </w:rPr>
            </w:pPr>
            <w:r>
              <w:rPr>
                <w:b/>
                <w:sz w:val="18"/>
              </w:rPr>
              <w:t>Transfer Pemerintah Daerah Lainnya – LO</w:t>
            </w:r>
          </w:p>
        </w:tc>
        <w:tc>
          <w:tcPr>
            <w:tcW w:w="1701" w:type="dxa"/>
          </w:tcPr>
          <w:p w14:paraId="3B09997D" w14:textId="77777777" w:rsidR="008E5846" w:rsidRDefault="008E5846" w:rsidP="00D56895">
            <w:pPr>
              <w:ind w:left="-43" w:right="80"/>
              <w:jc w:val="right"/>
              <w:rPr>
                <w:b/>
                <w:sz w:val="18"/>
              </w:rPr>
            </w:pPr>
            <w:r>
              <w:rPr>
                <w:b/>
                <w:sz w:val="18"/>
              </w:rPr>
              <w:t>68.802.450.786,00</w:t>
            </w:r>
          </w:p>
        </w:tc>
        <w:tc>
          <w:tcPr>
            <w:tcW w:w="1843" w:type="dxa"/>
          </w:tcPr>
          <w:p w14:paraId="7A521172" w14:textId="77777777" w:rsidR="008E5846" w:rsidRDefault="008E5846" w:rsidP="00D56895">
            <w:pPr>
              <w:ind w:left="62" w:right="117"/>
              <w:jc w:val="right"/>
              <w:rPr>
                <w:b/>
                <w:sz w:val="18"/>
              </w:rPr>
            </w:pPr>
            <w:r>
              <w:rPr>
                <w:b/>
                <w:sz w:val="18"/>
              </w:rPr>
              <w:t>65.714.018.782,00</w:t>
            </w:r>
          </w:p>
        </w:tc>
      </w:tr>
      <w:tr w:rsidR="008E5846" w14:paraId="5107E080" w14:textId="77777777" w:rsidTr="008E5846">
        <w:trPr>
          <w:trHeight w:val="285"/>
        </w:trPr>
        <w:tc>
          <w:tcPr>
            <w:tcW w:w="3788" w:type="dxa"/>
          </w:tcPr>
          <w:p w14:paraId="3A3E0F64" w14:textId="77777777" w:rsidR="008E5846" w:rsidRDefault="008E5846" w:rsidP="00D56895">
            <w:pPr>
              <w:ind w:left="102"/>
              <w:rPr>
                <w:sz w:val="18"/>
              </w:rPr>
            </w:pPr>
            <w:r>
              <w:rPr>
                <w:sz w:val="18"/>
              </w:rPr>
              <w:t>Dana Bagi Hasil Pajak dari Provinsi – LO</w:t>
            </w:r>
          </w:p>
        </w:tc>
        <w:tc>
          <w:tcPr>
            <w:tcW w:w="1701" w:type="dxa"/>
          </w:tcPr>
          <w:p w14:paraId="79E13B9A" w14:textId="77777777" w:rsidR="008E5846" w:rsidRDefault="008E5846" w:rsidP="00D56895">
            <w:pPr>
              <w:ind w:left="-43" w:right="80"/>
              <w:jc w:val="right"/>
              <w:rPr>
                <w:sz w:val="18"/>
              </w:rPr>
            </w:pPr>
            <w:r>
              <w:rPr>
                <w:sz w:val="18"/>
              </w:rPr>
              <w:t>66.096.132.786,00</w:t>
            </w:r>
          </w:p>
        </w:tc>
        <w:tc>
          <w:tcPr>
            <w:tcW w:w="1843" w:type="dxa"/>
          </w:tcPr>
          <w:p w14:paraId="50B87FB3" w14:textId="77777777" w:rsidR="008E5846" w:rsidRDefault="008E5846" w:rsidP="00D56895">
            <w:pPr>
              <w:ind w:left="62" w:right="117"/>
              <w:jc w:val="right"/>
              <w:rPr>
                <w:sz w:val="18"/>
              </w:rPr>
            </w:pPr>
            <w:r>
              <w:rPr>
                <w:sz w:val="18"/>
              </w:rPr>
              <w:t>65.714.018.782,00</w:t>
            </w:r>
          </w:p>
        </w:tc>
      </w:tr>
      <w:tr w:rsidR="008E5846" w14:paraId="669218DB" w14:textId="77777777" w:rsidTr="008E5846">
        <w:trPr>
          <w:trHeight w:val="286"/>
        </w:trPr>
        <w:tc>
          <w:tcPr>
            <w:tcW w:w="3788" w:type="dxa"/>
          </w:tcPr>
          <w:p w14:paraId="363C6C9C" w14:textId="77777777" w:rsidR="008E5846" w:rsidRDefault="008E5846" w:rsidP="00D56895">
            <w:pPr>
              <w:ind w:left="102"/>
              <w:rPr>
                <w:sz w:val="18"/>
              </w:rPr>
            </w:pPr>
            <w:r>
              <w:rPr>
                <w:sz w:val="18"/>
              </w:rPr>
              <w:t>Partisipasi Pihak Ketiga – LO</w:t>
            </w:r>
          </w:p>
        </w:tc>
        <w:tc>
          <w:tcPr>
            <w:tcW w:w="1701" w:type="dxa"/>
          </w:tcPr>
          <w:p w14:paraId="471F7BE8" w14:textId="77777777" w:rsidR="008E5846" w:rsidRDefault="008E5846" w:rsidP="00D56895">
            <w:pPr>
              <w:ind w:left="-43" w:right="80"/>
              <w:jc w:val="right"/>
              <w:rPr>
                <w:sz w:val="18"/>
              </w:rPr>
            </w:pPr>
            <w:r>
              <w:rPr>
                <w:sz w:val="18"/>
              </w:rPr>
              <w:t>0,00</w:t>
            </w:r>
          </w:p>
        </w:tc>
        <w:tc>
          <w:tcPr>
            <w:tcW w:w="1843" w:type="dxa"/>
          </w:tcPr>
          <w:p w14:paraId="1DE147F4" w14:textId="77777777" w:rsidR="008E5846" w:rsidRDefault="008E5846" w:rsidP="00D56895">
            <w:pPr>
              <w:ind w:left="62" w:right="117"/>
              <w:jc w:val="right"/>
              <w:rPr>
                <w:sz w:val="18"/>
              </w:rPr>
            </w:pPr>
            <w:r>
              <w:rPr>
                <w:sz w:val="18"/>
              </w:rPr>
              <w:t>0,00</w:t>
            </w:r>
          </w:p>
        </w:tc>
      </w:tr>
      <w:tr w:rsidR="008E5846" w14:paraId="42151629" w14:textId="77777777" w:rsidTr="008E5846">
        <w:trPr>
          <w:trHeight w:val="290"/>
        </w:trPr>
        <w:tc>
          <w:tcPr>
            <w:tcW w:w="3788" w:type="dxa"/>
          </w:tcPr>
          <w:p w14:paraId="0DD072C3" w14:textId="77777777" w:rsidR="008E5846" w:rsidRDefault="008E5846" w:rsidP="00D56895">
            <w:pPr>
              <w:ind w:left="102"/>
              <w:rPr>
                <w:sz w:val="18"/>
              </w:rPr>
            </w:pPr>
            <w:r>
              <w:rPr>
                <w:sz w:val="18"/>
              </w:rPr>
              <w:t>Bantuan Keuangan dari Pemerintah Daerah lain – LO</w:t>
            </w:r>
          </w:p>
        </w:tc>
        <w:tc>
          <w:tcPr>
            <w:tcW w:w="1701" w:type="dxa"/>
          </w:tcPr>
          <w:p w14:paraId="10CF5738" w14:textId="77777777" w:rsidR="008E5846" w:rsidRDefault="008E5846" w:rsidP="00D56895">
            <w:pPr>
              <w:ind w:left="-43" w:right="80"/>
              <w:jc w:val="right"/>
              <w:rPr>
                <w:sz w:val="18"/>
              </w:rPr>
            </w:pPr>
            <w:r>
              <w:rPr>
                <w:sz w:val="18"/>
              </w:rPr>
              <w:t>2.706.318.000,00</w:t>
            </w:r>
          </w:p>
        </w:tc>
        <w:tc>
          <w:tcPr>
            <w:tcW w:w="1843" w:type="dxa"/>
          </w:tcPr>
          <w:p w14:paraId="7D51B18B" w14:textId="77777777" w:rsidR="008E5846" w:rsidRDefault="008E5846" w:rsidP="00D56895">
            <w:pPr>
              <w:ind w:left="62" w:right="117"/>
              <w:jc w:val="right"/>
              <w:rPr>
                <w:sz w:val="18"/>
              </w:rPr>
            </w:pPr>
            <w:r>
              <w:rPr>
                <w:sz w:val="18"/>
              </w:rPr>
              <w:t>0,00</w:t>
            </w:r>
          </w:p>
        </w:tc>
      </w:tr>
      <w:tr w:rsidR="008E5846" w14:paraId="728E9836" w14:textId="77777777" w:rsidTr="008E5846">
        <w:trPr>
          <w:trHeight w:val="285"/>
        </w:trPr>
        <w:tc>
          <w:tcPr>
            <w:tcW w:w="3788" w:type="dxa"/>
          </w:tcPr>
          <w:p w14:paraId="3DFFF5B1" w14:textId="77777777" w:rsidR="008E5846" w:rsidRDefault="008E5846" w:rsidP="00D56895">
            <w:pPr>
              <w:ind w:left="102"/>
              <w:rPr>
                <w:b/>
                <w:sz w:val="18"/>
              </w:rPr>
            </w:pPr>
            <w:r>
              <w:rPr>
                <w:b/>
                <w:sz w:val="18"/>
              </w:rPr>
              <w:t>Jumlah Pendapatan Transfer – LO</w:t>
            </w:r>
          </w:p>
        </w:tc>
        <w:tc>
          <w:tcPr>
            <w:tcW w:w="1701" w:type="dxa"/>
          </w:tcPr>
          <w:p w14:paraId="1F815621" w14:textId="77777777" w:rsidR="008E5846" w:rsidRDefault="008E5846" w:rsidP="00D56895">
            <w:pPr>
              <w:ind w:left="-43" w:right="80"/>
              <w:jc w:val="right"/>
              <w:rPr>
                <w:b/>
                <w:sz w:val="18"/>
              </w:rPr>
            </w:pPr>
            <w:r>
              <w:rPr>
                <w:b/>
                <w:sz w:val="18"/>
              </w:rPr>
              <w:t>1.383.211.750.857,00</w:t>
            </w:r>
          </w:p>
        </w:tc>
        <w:tc>
          <w:tcPr>
            <w:tcW w:w="1843" w:type="dxa"/>
          </w:tcPr>
          <w:p w14:paraId="3FD1E6C3" w14:textId="77777777" w:rsidR="008E5846" w:rsidRDefault="008E5846" w:rsidP="00D56895">
            <w:pPr>
              <w:ind w:left="62" w:right="117"/>
              <w:jc w:val="right"/>
              <w:rPr>
                <w:b/>
                <w:sz w:val="18"/>
              </w:rPr>
            </w:pPr>
            <w:r>
              <w:rPr>
                <w:b/>
                <w:sz w:val="18"/>
              </w:rPr>
              <w:t>1.371.288.658.761,00</w:t>
            </w:r>
          </w:p>
        </w:tc>
      </w:tr>
      <w:tr w:rsidR="008E5846" w14:paraId="4772D7F2" w14:textId="77777777" w:rsidTr="008E5846">
        <w:trPr>
          <w:trHeight w:val="286"/>
        </w:trPr>
        <w:tc>
          <w:tcPr>
            <w:tcW w:w="3788" w:type="dxa"/>
          </w:tcPr>
          <w:p w14:paraId="6372337F" w14:textId="77777777" w:rsidR="008E5846" w:rsidRDefault="008E5846" w:rsidP="00D56895">
            <w:pPr>
              <w:ind w:left="102"/>
              <w:rPr>
                <w:sz w:val="18"/>
              </w:rPr>
            </w:pPr>
          </w:p>
        </w:tc>
        <w:tc>
          <w:tcPr>
            <w:tcW w:w="1701" w:type="dxa"/>
          </w:tcPr>
          <w:p w14:paraId="2F2E6DEC" w14:textId="77777777" w:rsidR="008E5846" w:rsidRDefault="008E5846" w:rsidP="00D56895">
            <w:pPr>
              <w:ind w:left="-43" w:right="80"/>
              <w:rPr>
                <w:sz w:val="18"/>
              </w:rPr>
            </w:pPr>
          </w:p>
        </w:tc>
        <w:tc>
          <w:tcPr>
            <w:tcW w:w="1843" w:type="dxa"/>
          </w:tcPr>
          <w:p w14:paraId="233BC7F5" w14:textId="77777777" w:rsidR="008E5846" w:rsidRDefault="008E5846" w:rsidP="00D56895">
            <w:pPr>
              <w:ind w:left="62" w:right="117"/>
              <w:rPr>
                <w:sz w:val="18"/>
              </w:rPr>
            </w:pPr>
          </w:p>
        </w:tc>
      </w:tr>
      <w:tr w:rsidR="008E5846" w14:paraId="79E1F2DA" w14:textId="77777777" w:rsidTr="008E5846">
        <w:trPr>
          <w:trHeight w:val="286"/>
        </w:trPr>
        <w:tc>
          <w:tcPr>
            <w:tcW w:w="3788" w:type="dxa"/>
          </w:tcPr>
          <w:p w14:paraId="1BD345DE" w14:textId="77777777" w:rsidR="008E5846" w:rsidRDefault="008E5846" w:rsidP="00D56895">
            <w:pPr>
              <w:ind w:left="102"/>
              <w:rPr>
                <w:b/>
                <w:sz w:val="18"/>
              </w:rPr>
            </w:pPr>
            <w:r>
              <w:rPr>
                <w:b/>
                <w:sz w:val="18"/>
              </w:rPr>
              <w:t>LAIN-LAIN PENDAPATAN YANG SAH – LO</w:t>
            </w:r>
          </w:p>
        </w:tc>
        <w:tc>
          <w:tcPr>
            <w:tcW w:w="1701" w:type="dxa"/>
          </w:tcPr>
          <w:p w14:paraId="132C1F28" w14:textId="77777777" w:rsidR="008E5846" w:rsidRDefault="008E5846" w:rsidP="00D56895">
            <w:pPr>
              <w:ind w:left="-43" w:right="80"/>
              <w:rPr>
                <w:sz w:val="18"/>
              </w:rPr>
            </w:pPr>
          </w:p>
        </w:tc>
        <w:tc>
          <w:tcPr>
            <w:tcW w:w="1843" w:type="dxa"/>
          </w:tcPr>
          <w:p w14:paraId="1EB3FC47" w14:textId="77777777" w:rsidR="008E5846" w:rsidRDefault="008E5846" w:rsidP="00D56895">
            <w:pPr>
              <w:ind w:left="62" w:right="117"/>
              <w:rPr>
                <w:sz w:val="18"/>
              </w:rPr>
            </w:pPr>
          </w:p>
        </w:tc>
      </w:tr>
      <w:tr w:rsidR="008E5846" w14:paraId="468E4D6F" w14:textId="77777777" w:rsidTr="008E5846">
        <w:trPr>
          <w:trHeight w:val="290"/>
        </w:trPr>
        <w:tc>
          <w:tcPr>
            <w:tcW w:w="3788" w:type="dxa"/>
          </w:tcPr>
          <w:p w14:paraId="6C2E84D6" w14:textId="77777777" w:rsidR="008E5846" w:rsidRDefault="008E5846" w:rsidP="00D56895">
            <w:pPr>
              <w:ind w:left="102"/>
              <w:rPr>
                <w:sz w:val="18"/>
              </w:rPr>
            </w:pPr>
            <w:r>
              <w:rPr>
                <w:sz w:val="18"/>
              </w:rPr>
              <w:t>Pendapatan Hibah – LO</w:t>
            </w:r>
          </w:p>
        </w:tc>
        <w:tc>
          <w:tcPr>
            <w:tcW w:w="1701" w:type="dxa"/>
          </w:tcPr>
          <w:p w14:paraId="4FAAF875" w14:textId="77777777" w:rsidR="008E5846" w:rsidRDefault="008E5846" w:rsidP="00D56895">
            <w:pPr>
              <w:ind w:left="-43" w:right="80"/>
              <w:jc w:val="right"/>
              <w:rPr>
                <w:sz w:val="18"/>
              </w:rPr>
            </w:pPr>
            <w:r>
              <w:rPr>
                <w:sz w:val="18"/>
              </w:rPr>
              <w:t>106.274.489.952,93</w:t>
            </w:r>
          </w:p>
        </w:tc>
        <w:tc>
          <w:tcPr>
            <w:tcW w:w="1843" w:type="dxa"/>
          </w:tcPr>
          <w:p w14:paraId="6D0A7DF0" w14:textId="77777777" w:rsidR="008E5846" w:rsidRDefault="008E5846" w:rsidP="00D56895">
            <w:pPr>
              <w:ind w:left="62" w:right="117"/>
              <w:jc w:val="right"/>
              <w:rPr>
                <w:sz w:val="18"/>
              </w:rPr>
            </w:pPr>
            <w:r>
              <w:rPr>
                <w:sz w:val="18"/>
              </w:rPr>
              <w:t>84.544.678.470,29</w:t>
            </w:r>
          </w:p>
        </w:tc>
      </w:tr>
      <w:tr w:rsidR="008E5846" w14:paraId="1B7D0464" w14:textId="77777777" w:rsidTr="008E5846">
        <w:trPr>
          <w:trHeight w:val="494"/>
        </w:trPr>
        <w:tc>
          <w:tcPr>
            <w:tcW w:w="3788" w:type="dxa"/>
          </w:tcPr>
          <w:p w14:paraId="5C3D6EDE" w14:textId="77777777" w:rsidR="008E5846" w:rsidRDefault="008E5846" w:rsidP="00D56895">
            <w:pPr>
              <w:ind w:left="102" w:right="139"/>
              <w:rPr>
                <w:b/>
                <w:sz w:val="18"/>
              </w:rPr>
            </w:pPr>
            <w:r>
              <w:rPr>
                <w:b/>
                <w:sz w:val="18"/>
              </w:rPr>
              <w:t>Jumlah Lain-lain Pendapatan Daerah yang Sah – LO</w:t>
            </w:r>
          </w:p>
        </w:tc>
        <w:tc>
          <w:tcPr>
            <w:tcW w:w="1701" w:type="dxa"/>
          </w:tcPr>
          <w:p w14:paraId="3BD328CB" w14:textId="77777777" w:rsidR="008E5846" w:rsidRDefault="008E5846" w:rsidP="00D56895">
            <w:pPr>
              <w:ind w:left="-43" w:right="80"/>
              <w:jc w:val="right"/>
              <w:rPr>
                <w:b/>
                <w:sz w:val="18"/>
              </w:rPr>
            </w:pPr>
            <w:r>
              <w:rPr>
                <w:b/>
                <w:sz w:val="18"/>
              </w:rPr>
              <w:t>106.274.489.952,93</w:t>
            </w:r>
          </w:p>
        </w:tc>
        <w:tc>
          <w:tcPr>
            <w:tcW w:w="1843" w:type="dxa"/>
          </w:tcPr>
          <w:p w14:paraId="2ED0CE09" w14:textId="77777777" w:rsidR="008E5846" w:rsidRDefault="008E5846" w:rsidP="00D56895">
            <w:pPr>
              <w:ind w:left="62" w:right="117"/>
              <w:jc w:val="right"/>
              <w:rPr>
                <w:b/>
                <w:sz w:val="18"/>
              </w:rPr>
            </w:pPr>
            <w:r>
              <w:rPr>
                <w:b/>
                <w:sz w:val="18"/>
              </w:rPr>
              <w:t>84.544.678.470,29</w:t>
            </w:r>
          </w:p>
        </w:tc>
      </w:tr>
      <w:tr w:rsidR="008E5846" w14:paraId="0FFE0263" w14:textId="77777777" w:rsidTr="008E5846">
        <w:trPr>
          <w:trHeight w:val="285"/>
        </w:trPr>
        <w:tc>
          <w:tcPr>
            <w:tcW w:w="3788" w:type="dxa"/>
          </w:tcPr>
          <w:p w14:paraId="261E30FE" w14:textId="77777777" w:rsidR="008E5846" w:rsidRDefault="008E5846" w:rsidP="00D56895">
            <w:pPr>
              <w:ind w:left="102"/>
              <w:rPr>
                <w:b/>
                <w:sz w:val="18"/>
              </w:rPr>
            </w:pPr>
            <w:r>
              <w:rPr>
                <w:b/>
                <w:sz w:val="18"/>
              </w:rPr>
              <w:t>JUMLAH PENDAPATAN – LO</w:t>
            </w:r>
          </w:p>
        </w:tc>
        <w:tc>
          <w:tcPr>
            <w:tcW w:w="1701" w:type="dxa"/>
          </w:tcPr>
          <w:p w14:paraId="6F4A50BE" w14:textId="77777777" w:rsidR="008E5846" w:rsidRDefault="008E5846" w:rsidP="00D56895">
            <w:pPr>
              <w:ind w:left="-43" w:right="80"/>
              <w:jc w:val="right"/>
              <w:rPr>
                <w:b/>
                <w:sz w:val="18"/>
              </w:rPr>
            </w:pPr>
            <w:r>
              <w:rPr>
                <w:b/>
                <w:sz w:val="18"/>
              </w:rPr>
              <w:t>1.657.863.191.123,26</w:t>
            </w:r>
          </w:p>
        </w:tc>
        <w:tc>
          <w:tcPr>
            <w:tcW w:w="1843" w:type="dxa"/>
          </w:tcPr>
          <w:p w14:paraId="11088C60" w14:textId="77777777" w:rsidR="008E5846" w:rsidRDefault="008E5846" w:rsidP="00D56895">
            <w:pPr>
              <w:ind w:left="62" w:right="117"/>
              <w:jc w:val="right"/>
              <w:rPr>
                <w:b/>
                <w:sz w:val="18"/>
              </w:rPr>
            </w:pPr>
            <w:r>
              <w:rPr>
                <w:b/>
                <w:sz w:val="18"/>
              </w:rPr>
              <w:t>1.701.964.897.085,98</w:t>
            </w:r>
          </w:p>
        </w:tc>
      </w:tr>
      <w:tr w:rsidR="008E5846" w14:paraId="4DDD6924" w14:textId="77777777" w:rsidTr="008E5846">
        <w:trPr>
          <w:trHeight w:val="286"/>
        </w:trPr>
        <w:tc>
          <w:tcPr>
            <w:tcW w:w="3788" w:type="dxa"/>
          </w:tcPr>
          <w:p w14:paraId="1EAE5CB2" w14:textId="77777777" w:rsidR="008E5846" w:rsidRDefault="008E5846" w:rsidP="00D56895">
            <w:pPr>
              <w:ind w:left="102"/>
              <w:rPr>
                <w:sz w:val="18"/>
              </w:rPr>
            </w:pPr>
          </w:p>
        </w:tc>
        <w:tc>
          <w:tcPr>
            <w:tcW w:w="1701" w:type="dxa"/>
          </w:tcPr>
          <w:p w14:paraId="2226CC24" w14:textId="77777777" w:rsidR="008E5846" w:rsidRDefault="008E5846" w:rsidP="00D56895">
            <w:pPr>
              <w:ind w:left="-43" w:right="80"/>
              <w:rPr>
                <w:sz w:val="18"/>
              </w:rPr>
            </w:pPr>
          </w:p>
        </w:tc>
        <w:tc>
          <w:tcPr>
            <w:tcW w:w="1843" w:type="dxa"/>
          </w:tcPr>
          <w:p w14:paraId="457252C0" w14:textId="77777777" w:rsidR="008E5846" w:rsidRDefault="008E5846" w:rsidP="00D56895">
            <w:pPr>
              <w:ind w:left="62" w:right="117"/>
              <w:rPr>
                <w:sz w:val="18"/>
              </w:rPr>
            </w:pPr>
          </w:p>
        </w:tc>
      </w:tr>
      <w:tr w:rsidR="008E5846" w14:paraId="462E37C3" w14:textId="77777777" w:rsidTr="008E5846">
        <w:trPr>
          <w:trHeight w:val="285"/>
        </w:trPr>
        <w:tc>
          <w:tcPr>
            <w:tcW w:w="3788" w:type="dxa"/>
          </w:tcPr>
          <w:p w14:paraId="4217584E" w14:textId="77777777" w:rsidR="008E5846" w:rsidRDefault="008E5846" w:rsidP="00D56895">
            <w:pPr>
              <w:ind w:left="102"/>
              <w:rPr>
                <w:b/>
                <w:sz w:val="18"/>
              </w:rPr>
            </w:pPr>
            <w:r>
              <w:rPr>
                <w:b/>
                <w:sz w:val="18"/>
              </w:rPr>
              <w:t>BEBAN – LO</w:t>
            </w:r>
          </w:p>
        </w:tc>
        <w:tc>
          <w:tcPr>
            <w:tcW w:w="1701" w:type="dxa"/>
          </w:tcPr>
          <w:p w14:paraId="14A37417" w14:textId="77777777" w:rsidR="008E5846" w:rsidRDefault="008E5846" w:rsidP="00D56895">
            <w:pPr>
              <w:ind w:left="-43" w:right="80"/>
              <w:rPr>
                <w:sz w:val="18"/>
              </w:rPr>
            </w:pPr>
          </w:p>
        </w:tc>
        <w:tc>
          <w:tcPr>
            <w:tcW w:w="1843" w:type="dxa"/>
          </w:tcPr>
          <w:p w14:paraId="5DA96255" w14:textId="77777777" w:rsidR="008E5846" w:rsidRDefault="008E5846" w:rsidP="00D56895">
            <w:pPr>
              <w:ind w:left="62" w:right="117"/>
              <w:rPr>
                <w:sz w:val="18"/>
              </w:rPr>
            </w:pPr>
          </w:p>
        </w:tc>
      </w:tr>
      <w:tr w:rsidR="008E5846" w14:paraId="23B6118D" w14:textId="77777777" w:rsidTr="008E5846">
        <w:trPr>
          <w:trHeight w:val="290"/>
        </w:trPr>
        <w:tc>
          <w:tcPr>
            <w:tcW w:w="3788" w:type="dxa"/>
          </w:tcPr>
          <w:p w14:paraId="761E085B" w14:textId="77777777" w:rsidR="008E5846" w:rsidRDefault="008E5846" w:rsidP="00D56895">
            <w:pPr>
              <w:ind w:left="102"/>
              <w:rPr>
                <w:b/>
                <w:sz w:val="18"/>
              </w:rPr>
            </w:pPr>
            <w:r>
              <w:rPr>
                <w:b/>
                <w:sz w:val="18"/>
              </w:rPr>
              <w:t>BEBAN OPERASI – LO</w:t>
            </w:r>
          </w:p>
        </w:tc>
        <w:tc>
          <w:tcPr>
            <w:tcW w:w="1701" w:type="dxa"/>
          </w:tcPr>
          <w:p w14:paraId="79338710" w14:textId="77777777" w:rsidR="008E5846" w:rsidRDefault="008E5846" w:rsidP="00D56895">
            <w:pPr>
              <w:ind w:left="-43" w:right="80"/>
              <w:rPr>
                <w:sz w:val="18"/>
              </w:rPr>
            </w:pPr>
          </w:p>
        </w:tc>
        <w:tc>
          <w:tcPr>
            <w:tcW w:w="1843" w:type="dxa"/>
          </w:tcPr>
          <w:p w14:paraId="48D16254" w14:textId="77777777" w:rsidR="008E5846" w:rsidRDefault="008E5846" w:rsidP="00D56895">
            <w:pPr>
              <w:ind w:left="62" w:right="117"/>
              <w:rPr>
                <w:sz w:val="18"/>
              </w:rPr>
            </w:pPr>
          </w:p>
        </w:tc>
      </w:tr>
      <w:tr w:rsidR="008E5846" w14:paraId="034E236B" w14:textId="77777777" w:rsidTr="008E5846">
        <w:trPr>
          <w:trHeight w:val="285"/>
        </w:trPr>
        <w:tc>
          <w:tcPr>
            <w:tcW w:w="3788" w:type="dxa"/>
          </w:tcPr>
          <w:p w14:paraId="1ACC0A51" w14:textId="77777777" w:rsidR="008E5846" w:rsidRDefault="008E5846" w:rsidP="00D56895">
            <w:pPr>
              <w:ind w:left="102"/>
              <w:rPr>
                <w:sz w:val="18"/>
              </w:rPr>
            </w:pPr>
            <w:r>
              <w:rPr>
                <w:sz w:val="18"/>
              </w:rPr>
              <w:t>Beban Pegawai</w:t>
            </w:r>
          </w:p>
        </w:tc>
        <w:tc>
          <w:tcPr>
            <w:tcW w:w="1701" w:type="dxa"/>
          </w:tcPr>
          <w:p w14:paraId="20B492D4" w14:textId="77777777" w:rsidR="008E5846" w:rsidRDefault="008E5846" w:rsidP="00D56895">
            <w:pPr>
              <w:ind w:left="-43" w:right="80"/>
              <w:jc w:val="right"/>
              <w:rPr>
                <w:sz w:val="18"/>
              </w:rPr>
            </w:pPr>
            <w:r>
              <w:rPr>
                <w:sz w:val="18"/>
              </w:rPr>
              <w:t>713.331.019.657,20</w:t>
            </w:r>
          </w:p>
        </w:tc>
        <w:tc>
          <w:tcPr>
            <w:tcW w:w="1843" w:type="dxa"/>
          </w:tcPr>
          <w:p w14:paraId="4A719AD8" w14:textId="77777777" w:rsidR="008E5846" w:rsidRDefault="008E5846" w:rsidP="00D56895">
            <w:pPr>
              <w:ind w:left="62" w:right="117"/>
              <w:jc w:val="right"/>
              <w:rPr>
                <w:sz w:val="18"/>
              </w:rPr>
            </w:pPr>
            <w:r>
              <w:rPr>
                <w:sz w:val="18"/>
              </w:rPr>
              <w:t>634.667.056.984,00</w:t>
            </w:r>
          </w:p>
        </w:tc>
      </w:tr>
      <w:tr w:rsidR="008E5846" w14:paraId="412FB48B" w14:textId="77777777" w:rsidTr="008E5846">
        <w:trPr>
          <w:trHeight w:val="286"/>
        </w:trPr>
        <w:tc>
          <w:tcPr>
            <w:tcW w:w="3788" w:type="dxa"/>
          </w:tcPr>
          <w:p w14:paraId="67B17644" w14:textId="77777777" w:rsidR="008E5846" w:rsidRDefault="008E5846" w:rsidP="00D56895">
            <w:pPr>
              <w:ind w:left="102"/>
              <w:rPr>
                <w:sz w:val="18"/>
              </w:rPr>
            </w:pPr>
            <w:r>
              <w:rPr>
                <w:sz w:val="18"/>
              </w:rPr>
              <w:t>Beban Persediaan</w:t>
            </w:r>
          </w:p>
        </w:tc>
        <w:tc>
          <w:tcPr>
            <w:tcW w:w="1701" w:type="dxa"/>
          </w:tcPr>
          <w:p w14:paraId="1E1309F7" w14:textId="77777777" w:rsidR="008E5846" w:rsidRDefault="008E5846" w:rsidP="00D56895">
            <w:pPr>
              <w:ind w:left="-43" w:right="80"/>
              <w:jc w:val="right"/>
              <w:rPr>
                <w:sz w:val="18"/>
              </w:rPr>
            </w:pPr>
            <w:r>
              <w:rPr>
                <w:sz w:val="18"/>
              </w:rPr>
              <w:t>70.599.652.563,66</w:t>
            </w:r>
          </w:p>
        </w:tc>
        <w:tc>
          <w:tcPr>
            <w:tcW w:w="1843" w:type="dxa"/>
          </w:tcPr>
          <w:p w14:paraId="5B720B7D" w14:textId="77777777" w:rsidR="008E5846" w:rsidRDefault="008E5846" w:rsidP="00D56895">
            <w:pPr>
              <w:ind w:left="62" w:right="117"/>
              <w:jc w:val="right"/>
              <w:rPr>
                <w:sz w:val="18"/>
              </w:rPr>
            </w:pPr>
            <w:r>
              <w:rPr>
                <w:sz w:val="18"/>
              </w:rPr>
              <w:t>65.831.530.451,73</w:t>
            </w:r>
          </w:p>
        </w:tc>
      </w:tr>
      <w:tr w:rsidR="008E5846" w14:paraId="4D9CAEFC" w14:textId="77777777" w:rsidTr="008E5846">
        <w:trPr>
          <w:trHeight w:val="286"/>
        </w:trPr>
        <w:tc>
          <w:tcPr>
            <w:tcW w:w="3788" w:type="dxa"/>
          </w:tcPr>
          <w:p w14:paraId="5E2E152E" w14:textId="77777777" w:rsidR="008E5846" w:rsidRDefault="008E5846" w:rsidP="00D56895">
            <w:pPr>
              <w:ind w:left="102"/>
              <w:rPr>
                <w:sz w:val="18"/>
              </w:rPr>
            </w:pPr>
            <w:r>
              <w:rPr>
                <w:sz w:val="18"/>
              </w:rPr>
              <w:t>Beban Jasa</w:t>
            </w:r>
          </w:p>
        </w:tc>
        <w:tc>
          <w:tcPr>
            <w:tcW w:w="1701" w:type="dxa"/>
          </w:tcPr>
          <w:p w14:paraId="28EF7A00" w14:textId="77777777" w:rsidR="008E5846" w:rsidRDefault="008E5846" w:rsidP="00D56895">
            <w:pPr>
              <w:ind w:left="-43" w:right="80"/>
              <w:jc w:val="right"/>
              <w:rPr>
                <w:sz w:val="18"/>
              </w:rPr>
            </w:pPr>
            <w:r>
              <w:rPr>
                <w:sz w:val="18"/>
              </w:rPr>
              <w:t>136.928.833.822,65</w:t>
            </w:r>
          </w:p>
        </w:tc>
        <w:tc>
          <w:tcPr>
            <w:tcW w:w="1843" w:type="dxa"/>
          </w:tcPr>
          <w:p w14:paraId="0628283F" w14:textId="77777777" w:rsidR="008E5846" w:rsidRDefault="008E5846" w:rsidP="00D56895">
            <w:pPr>
              <w:ind w:left="62" w:right="117"/>
              <w:jc w:val="right"/>
              <w:rPr>
                <w:sz w:val="18"/>
              </w:rPr>
            </w:pPr>
            <w:r>
              <w:rPr>
                <w:sz w:val="18"/>
              </w:rPr>
              <w:t>175.731.306.511,52</w:t>
            </w:r>
          </w:p>
        </w:tc>
      </w:tr>
      <w:tr w:rsidR="008E5846" w14:paraId="60B3E39D" w14:textId="77777777" w:rsidTr="008E5846">
        <w:trPr>
          <w:trHeight w:val="290"/>
        </w:trPr>
        <w:tc>
          <w:tcPr>
            <w:tcW w:w="3788" w:type="dxa"/>
          </w:tcPr>
          <w:p w14:paraId="0EF1D8EF" w14:textId="77777777" w:rsidR="008E5846" w:rsidRDefault="008E5846" w:rsidP="00D56895">
            <w:pPr>
              <w:ind w:left="102"/>
              <w:rPr>
                <w:sz w:val="18"/>
              </w:rPr>
            </w:pPr>
            <w:r>
              <w:rPr>
                <w:sz w:val="18"/>
              </w:rPr>
              <w:t>Beban Pemeliharaan</w:t>
            </w:r>
          </w:p>
        </w:tc>
        <w:tc>
          <w:tcPr>
            <w:tcW w:w="1701" w:type="dxa"/>
          </w:tcPr>
          <w:p w14:paraId="6F1C0510" w14:textId="77777777" w:rsidR="008E5846" w:rsidRDefault="008E5846" w:rsidP="00D56895">
            <w:pPr>
              <w:ind w:left="-43" w:right="80"/>
              <w:jc w:val="right"/>
              <w:rPr>
                <w:sz w:val="18"/>
              </w:rPr>
            </w:pPr>
            <w:r>
              <w:rPr>
                <w:sz w:val="18"/>
              </w:rPr>
              <w:t>13.803.399.848,00</w:t>
            </w:r>
          </w:p>
        </w:tc>
        <w:tc>
          <w:tcPr>
            <w:tcW w:w="1843" w:type="dxa"/>
          </w:tcPr>
          <w:p w14:paraId="20FB3884" w14:textId="77777777" w:rsidR="008E5846" w:rsidRDefault="008E5846" w:rsidP="00D56895">
            <w:pPr>
              <w:ind w:left="62" w:right="117"/>
              <w:jc w:val="right"/>
              <w:rPr>
                <w:sz w:val="18"/>
              </w:rPr>
            </w:pPr>
            <w:r>
              <w:rPr>
                <w:sz w:val="18"/>
              </w:rPr>
              <w:t>17.616.250.263,00</w:t>
            </w:r>
          </w:p>
        </w:tc>
      </w:tr>
      <w:tr w:rsidR="008E5846" w14:paraId="79ADC526" w14:textId="77777777" w:rsidTr="008E5846">
        <w:trPr>
          <w:trHeight w:val="285"/>
        </w:trPr>
        <w:tc>
          <w:tcPr>
            <w:tcW w:w="3788" w:type="dxa"/>
          </w:tcPr>
          <w:p w14:paraId="702FD8B2" w14:textId="77777777" w:rsidR="008E5846" w:rsidRDefault="008E5846" w:rsidP="00D56895">
            <w:pPr>
              <w:ind w:left="102"/>
              <w:rPr>
                <w:sz w:val="18"/>
              </w:rPr>
            </w:pPr>
            <w:r>
              <w:rPr>
                <w:sz w:val="18"/>
              </w:rPr>
              <w:t>Beban Perjalanan Dinas</w:t>
            </w:r>
          </w:p>
        </w:tc>
        <w:tc>
          <w:tcPr>
            <w:tcW w:w="1701" w:type="dxa"/>
          </w:tcPr>
          <w:p w14:paraId="76991C9F" w14:textId="77777777" w:rsidR="008E5846" w:rsidRDefault="008E5846" w:rsidP="00D56895">
            <w:pPr>
              <w:ind w:left="-43" w:right="80"/>
              <w:jc w:val="right"/>
              <w:rPr>
                <w:sz w:val="18"/>
              </w:rPr>
            </w:pPr>
            <w:r>
              <w:rPr>
                <w:sz w:val="18"/>
              </w:rPr>
              <w:t>149.536.468.270,00</w:t>
            </w:r>
          </w:p>
        </w:tc>
        <w:tc>
          <w:tcPr>
            <w:tcW w:w="1843" w:type="dxa"/>
          </w:tcPr>
          <w:p w14:paraId="6AEBF89E" w14:textId="77777777" w:rsidR="008E5846" w:rsidRDefault="008E5846" w:rsidP="00D56895">
            <w:pPr>
              <w:ind w:left="62" w:right="117"/>
              <w:jc w:val="right"/>
              <w:rPr>
                <w:sz w:val="18"/>
              </w:rPr>
            </w:pPr>
            <w:r>
              <w:rPr>
                <w:sz w:val="18"/>
              </w:rPr>
              <w:t>110.684.546.336,00</w:t>
            </w:r>
          </w:p>
        </w:tc>
      </w:tr>
      <w:tr w:rsidR="008E5846" w14:paraId="1BC1454E" w14:textId="77777777" w:rsidTr="008E5846">
        <w:trPr>
          <w:trHeight w:val="285"/>
        </w:trPr>
        <w:tc>
          <w:tcPr>
            <w:tcW w:w="3788" w:type="dxa"/>
          </w:tcPr>
          <w:p w14:paraId="1A713778" w14:textId="77777777" w:rsidR="008E5846" w:rsidRDefault="008E5846" w:rsidP="00D56895">
            <w:pPr>
              <w:ind w:left="102"/>
              <w:rPr>
                <w:sz w:val="18"/>
              </w:rPr>
            </w:pPr>
            <w:r>
              <w:rPr>
                <w:sz w:val="18"/>
              </w:rPr>
              <w:t>Beban Hibah</w:t>
            </w:r>
          </w:p>
        </w:tc>
        <w:tc>
          <w:tcPr>
            <w:tcW w:w="1701" w:type="dxa"/>
          </w:tcPr>
          <w:p w14:paraId="0469C965" w14:textId="77777777" w:rsidR="008E5846" w:rsidRDefault="008E5846" w:rsidP="00D56895">
            <w:pPr>
              <w:ind w:left="-43" w:right="80"/>
              <w:jc w:val="right"/>
              <w:rPr>
                <w:sz w:val="18"/>
              </w:rPr>
            </w:pPr>
            <w:r>
              <w:rPr>
                <w:sz w:val="18"/>
              </w:rPr>
              <w:t>140.583.200.582,51</w:t>
            </w:r>
          </w:p>
        </w:tc>
        <w:tc>
          <w:tcPr>
            <w:tcW w:w="1843" w:type="dxa"/>
          </w:tcPr>
          <w:p w14:paraId="695FD027" w14:textId="77777777" w:rsidR="008E5846" w:rsidRDefault="008E5846" w:rsidP="00D56895">
            <w:pPr>
              <w:ind w:left="62" w:right="117"/>
              <w:jc w:val="right"/>
              <w:rPr>
                <w:sz w:val="18"/>
              </w:rPr>
            </w:pPr>
            <w:r>
              <w:rPr>
                <w:sz w:val="18"/>
              </w:rPr>
              <w:t>124.119.668.717,00</w:t>
            </w:r>
          </w:p>
        </w:tc>
      </w:tr>
      <w:tr w:rsidR="008E5846" w14:paraId="1F8F0492" w14:textId="77777777" w:rsidTr="008E5846">
        <w:trPr>
          <w:trHeight w:val="286"/>
        </w:trPr>
        <w:tc>
          <w:tcPr>
            <w:tcW w:w="3788" w:type="dxa"/>
          </w:tcPr>
          <w:p w14:paraId="608C92B5" w14:textId="77777777" w:rsidR="008E5846" w:rsidRDefault="008E5846" w:rsidP="00D56895">
            <w:pPr>
              <w:ind w:left="102"/>
              <w:rPr>
                <w:sz w:val="18"/>
              </w:rPr>
            </w:pPr>
            <w:r>
              <w:rPr>
                <w:sz w:val="18"/>
              </w:rPr>
              <w:lastRenderedPageBreak/>
              <w:t>Beban Bantuan Sosial</w:t>
            </w:r>
          </w:p>
        </w:tc>
        <w:tc>
          <w:tcPr>
            <w:tcW w:w="1701" w:type="dxa"/>
          </w:tcPr>
          <w:p w14:paraId="0BE50DA3" w14:textId="77777777" w:rsidR="008E5846" w:rsidRDefault="008E5846" w:rsidP="00D56895">
            <w:pPr>
              <w:ind w:left="-43" w:right="80"/>
              <w:jc w:val="right"/>
              <w:rPr>
                <w:sz w:val="18"/>
              </w:rPr>
            </w:pPr>
            <w:r>
              <w:rPr>
                <w:sz w:val="18"/>
              </w:rPr>
              <w:t>7.452.029.259,00</w:t>
            </w:r>
          </w:p>
        </w:tc>
        <w:tc>
          <w:tcPr>
            <w:tcW w:w="1843" w:type="dxa"/>
          </w:tcPr>
          <w:p w14:paraId="6D48DE8F" w14:textId="77777777" w:rsidR="008E5846" w:rsidRDefault="008E5846" w:rsidP="00D56895">
            <w:pPr>
              <w:ind w:left="62" w:right="117"/>
              <w:jc w:val="right"/>
              <w:rPr>
                <w:sz w:val="18"/>
              </w:rPr>
            </w:pPr>
            <w:r>
              <w:rPr>
                <w:sz w:val="18"/>
              </w:rPr>
              <w:t>10.182.969.988,00</w:t>
            </w:r>
          </w:p>
        </w:tc>
      </w:tr>
      <w:tr w:rsidR="008E5846" w14:paraId="563CC710" w14:textId="77777777" w:rsidTr="008E5846">
        <w:trPr>
          <w:trHeight w:val="289"/>
        </w:trPr>
        <w:tc>
          <w:tcPr>
            <w:tcW w:w="3788" w:type="dxa"/>
          </w:tcPr>
          <w:p w14:paraId="4CAF08D0" w14:textId="77777777" w:rsidR="008E5846" w:rsidRDefault="008E5846" w:rsidP="00D56895">
            <w:pPr>
              <w:ind w:left="102"/>
              <w:rPr>
                <w:sz w:val="18"/>
              </w:rPr>
            </w:pPr>
            <w:r>
              <w:rPr>
                <w:sz w:val="18"/>
              </w:rPr>
              <w:t>Beban Bantuan Keuangan</w:t>
            </w:r>
          </w:p>
        </w:tc>
        <w:tc>
          <w:tcPr>
            <w:tcW w:w="1701" w:type="dxa"/>
          </w:tcPr>
          <w:p w14:paraId="71F2011B" w14:textId="77777777" w:rsidR="008E5846" w:rsidRDefault="008E5846" w:rsidP="00D56895">
            <w:pPr>
              <w:ind w:left="-43" w:right="80"/>
              <w:jc w:val="right"/>
              <w:rPr>
                <w:sz w:val="18"/>
              </w:rPr>
            </w:pPr>
            <w:r>
              <w:rPr>
                <w:sz w:val="18"/>
              </w:rPr>
              <w:t>684.202.000,00</w:t>
            </w:r>
          </w:p>
        </w:tc>
        <w:tc>
          <w:tcPr>
            <w:tcW w:w="1843" w:type="dxa"/>
          </w:tcPr>
          <w:p w14:paraId="6C215813" w14:textId="77777777" w:rsidR="008E5846" w:rsidRDefault="008E5846" w:rsidP="00D56895">
            <w:pPr>
              <w:ind w:left="62" w:right="117"/>
              <w:jc w:val="right"/>
              <w:rPr>
                <w:sz w:val="18"/>
              </w:rPr>
            </w:pPr>
            <w:r>
              <w:rPr>
                <w:sz w:val="18"/>
              </w:rPr>
              <w:t>600.036.000,00</w:t>
            </w:r>
          </w:p>
        </w:tc>
      </w:tr>
      <w:tr w:rsidR="008E5846" w14:paraId="44187780" w14:textId="77777777" w:rsidTr="008E5846">
        <w:trPr>
          <w:trHeight w:val="286"/>
        </w:trPr>
        <w:tc>
          <w:tcPr>
            <w:tcW w:w="3788" w:type="dxa"/>
          </w:tcPr>
          <w:p w14:paraId="74AD9BE2" w14:textId="77777777" w:rsidR="008E5846" w:rsidRDefault="008E5846" w:rsidP="00D56895">
            <w:pPr>
              <w:ind w:left="102"/>
              <w:rPr>
                <w:sz w:val="18"/>
              </w:rPr>
            </w:pPr>
            <w:r>
              <w:rPr>
                <w:sz w:val="18"/>
              </w:rPr>
              <w:t>Beban Transfer</w:t>
            </w:r>
          </w:p>
        </w:tc>
        <w:tc>
          <w:tcPr>
            <w:tcW w:w="1701" w:type="dxa"/>
          </w:tcPr>
          <w:p w14:paraId="43421C98" w14:textId="77777777" w:rsidR="008E5846" w:rsidRDefault="008E5846" w:rsidP="00D56895">
            <w:pPr>
              <w:ind w:left="-43" w:right="80"/>
              <w:jc w:val="right"/>
              <w:rPr>
                <w:sz w:val="18"/>
              </w:rPr>
            </w:pPr>
            <w:r>
              <w:rPr>
                <w:sz w:val="18"/>
              </w:rPr>
              <w:t>125.320.819.612,00</w:t>
            </w:r>
          </w:p>
        </w:tc>
        <w:tc>
          <w:tcPr>
            <w:tcW w:w="1843" w:type="dxa"/>
          </w:tcPr>
          <w:p w14:paraId="5A4FD7D9" w14:textId="77777777" w:rsidR="008E5846" w:rsidRDefault="008E5846" w:rsidP="00D56895">
            <w:pPr>
              <w:ind w:left="62" w:right="117"/>
              <w:jc w:val="right"/>
              <w:rPr>
                <w:sz w:val="18"/>
              </w:rPr>
            </w:pPr>
            <w:r>
              <w:rPr>
                <w:sz w:val="18"/>
              </w:rPr>
              <w:t>108.306.299.441,54</w:t>
            </w:r>
          </w:p>
        </w:tc>
      </w:tr>
      <w:tr w:rsidR="008E5846" w14:paraId="7C8B726A" w14:textId="77777777" w:rsidTr="008E5846">
        <w:trPr>
          <w:trHeight w:val="286"/>
        </w:trPr>
        <w:tc>
          <w:tcPr>
            <w:tcW w:w="3788" w:type="dxa"/>
          </w:tcPr>
          <w:p w14:paraId="79AD30E7" w14:textId="77777777" w:rsidR="008E5846" w:rsidRDefault="008E5846" w:rsidP="00D56895">
            <w:pPr>
              <w:ind w:left="102"/>
              <w:rPr>
                <w:sz w:val="18"/>
              </w:rPr>
            </w:pPr>
            <w:r>
              <w:rPr>
                <w:sz w:val="18"/>
              </w:rPr>
              <w:t>Beban Penyusutan</w:t>
            </w:r>
          </w:p>
        </w:tc>
        <w:tc>
          <w:tcPr>
            <w:tcW w:w="1701" w:type="dxa"/>
          </w:tcPr>
          <w:p w14:paraId="043A1218" w14:textId="77777777" w:rsidR="008E5846" w:rsidRDefault="008E5846" w:rsidP="00D56895">
            <w:pPr>
              <w:ind w:left="-43" w:right="80"/>
              <w:jc w:val="right"/>
              <w:rPr>
                <w:sz w:val="18"/>
              </w:rPr>
            </w:pPr>
            <w:r>
              <w:rPr>
                <w:sz w:val="18"/>
              </w:rPr>
              <w:t>191.792.809.777,96</w:t>
            </w:r>
          </w:p>
        </w:tc>
        <w:tc>
          <w:tcPr>
            <w:tcW w:w="1843" w:type="dxa"/>
          </w:tcPr>
          <w:p w14:paraId="42D4E614" w14:textId="77777777" w:rsidR="008E5846" w:rsidRDefault="008E5846" w:rsidP="00D56895">
            <w:pPr>
              <w:ind w:left="62" w:right="117"/>
              <w:jc w:val="right"/>
              <w:rPr>
                <w:sz w:val="18"/>
              </w:rPr>
            </w:pPr>
            <w:r>
              <w:rPr>
                <w:sz w:val="18"/>
              </w:rPr>
              <w:t>168.374.248.941,19</w:t>
            </w:r>
          </w:p>
        </w:tc>
      </w:tr>
      <w:tr w:rsidR="008E5846" w14:paraId="34A4CB5A" w14:textId="77777777" w:rsidTr="008E5846">
        <w:trPr>
          <w:trHeight w:val="286"/>
        </w:trPr>
        <w:tc>
          <w:tcPr>
            <w:tcW w:w="3788" w:type="dxa"/>
          </w:tcPr>
          <w:p w14:paraId="0CB154F5" w14:textId="77777777" w:rsidR="008E5846" w:rsidRDefault="008E5846" w:rsidP="00D56895">
            <w:pPr>
              <w:ind w:left="102"/>
              <w:rPr>
                <w:sz w:val="18"/>
              </w:rPr>
            </w:pPr>
            <w:r>
              <w:rPr>
                <w:sz w:val="18"/>
              </w:rPr>
              <w:t>Beban Amortisasi</w:t>
            </w:r>
          </w:p>
        </w:tc>
        <w:tc>
          <w:tcPr>
            <w:tcW w:w="1701" w:type="dxa"/>
          </w:tcPr>
          <w:p w14:paraId="0A14E5A4" w14:textId="77777777" w:rsidR="008E5846" w:rsidRDefault="008E5846" w:rsidP="00D56895">
            <w:pPr>
              <w:ind w:left="-43" w:right="80"/>
              <w:jc w:val="right"/>
              <w:rPr>
                <w:sz w:val="18"/>
              </w:rPr>
            </w:pPr>
            <w:r>
              <w:rPr>
                <w:sz w:val="18"/>
              </w:rPr>
              <w:t>1.742.019.257,51</w:t>
            </w:r>
          </w:p>
        </w:tc>
        <w:tc>
          <w:tcPr>
            <w:tcW w:w="1843" w:type="dxa"/>
          </w:tcPr>
          <w:p w14:paraId="5EBA859D" w14:textId="77777777" w:rsidR="008E5846" w:rsidRDefault="008E5846" w:rsidP="00D56895">
            <w:pPr>
              <w:ind w:left="62" w:right="117"/>
              <w:jc w:val="right"/>
              <w:rPr>
                <w:sz w:val="18"/>
              </w:rPr>
            </w:pPr>
            <w:r>
              <w:rPr>
                <w:sz w:val="18"/>
              </w:rPr>
              <w:t>2.101.923.646,81</w:t>
            </w:r>
          </w:p>
        </w:tc>
      </w:tr>
      <w:tr w:rsidR="008E5846" w14:paraId="57F8B008" w14:textId="77777777" w:rsidTr="008E5846">
        <w:trPr>
          <w:trHeight w:val="290"/>
        </w:trPr>
        <w:tc>
          <w:tcPr>
            <w:tcW w:w="3788" w:type="dxa"/>
          </w:tcPr>
          <w:p w14:paraId="311A0414" w14:textId="77777777" w:rsidR="008E5846" w:rsidRDefault="008E5846" w:rsidP="00D56895">
            <w:pPr>
              <w:ind w:left="102"/>
              <w:rPr>
                <w:sz w:val="18"/>
              </w:rPr>
            </w:pPr>
            <w:r>
              <w:rPr>
                <w:sz w:val="18"/>
              </w:rPr>
              <w:t>Beban Penyisihan Piutang</w:t>
            </w:r>
          </w:p>
        </w:tc>
        <w:tc>
          <w:tcPr>
            <w:tcW w:w="1701" w:type="dxa"/>
          </w:tcPr>
          <w:p w14:paraId="4E1B3893" w14:textId="77777777" w:rsidR="008E5846" w:rsidRDefault="008E5846" w:rsidP="00D56895">
            <w:pPr>
              <w:ind w:left="-43" w:right="80"/>
              <w:jc w:val="right"/>
              <w:rPr>
                <w:sz w:val="18"/>
              </w:rPr>
            </w:pPr>
            <w:r>
              <w:rPr>
                <w:sz w:val="18"/>
              </w:rPr>
              <w:t>237.695.867,15</w:t>
            </w:r>
          </w:p>
        </w:tc>
        <w:tc>
          <w:tcPr>
            <w:tcW w:w="1843" w:type="dxa"/>
          </w:tcPr>
          <w:p w14:paraId="055639EB" w14:textId="77777777" w:rsidR="008E5846" w:rsidRDefault="008E5846" w:rsidP="00D56895">
            <w:pPr>
              <w:ind w:left="62" w:right="117"/>
              <w:jc w:val="right"/>
              <w:rPr>
                <w:sz w:val="18"/>
              </w:rPr>
            </w:pPr>
            <w:r>
              <w:rPr>
                <w:sz w:val="18"/>
              </w:rPr>
              <w:t>2.311.639.324,40</w:t>
            </w:r>
          </w:p>
        </w:tc>
      </w:tr>
      <w:tr w:rsidR="008E5846" w14:paraId="51F7B56F" w14:textId="77777777" w:rsidTr="008E5846">
        <w:trPr>
          <w:trHeight w:val="285"/>
        </w:trPr>
        <w:tc>
          <w:tcPr>
            <w:tcW w:w="3788" w:type="dxa"/>
          </w:tcPr>
          <w:p w14:paraId="7A85FD91" w14:textId="77777777" w:rsidR="008E5846" w:rsidRDefault="008E5846" w:rsidP="00D56895">
            <w:pPr>
              <w:ind w:left="102"/>
              <w:rPr>
                <w:b/>
                <w:sz w:val="18"/>
              </w:rPr>
            </w:pPr>
            <w:r>
              <w:rPr>
                <w:b/>
                <w:sz w:val="18"/>
              </w:rPr>
              <w:t>Jumlah Beban</w:t>
            </w:r>
          </w:p>
        </w:tc>
        <w:tc>
          <w:tcPr>
            <w:tcW w:w="1701" w:type="dxa"/>
          </w:tcPr>
          <w:p w14:paraId="015D9BA4" w14:textId="77777777" w:rsidR="008E5846" w:rsidRDefault="008E5846" w:rsidP="00D56895">
            <w:pPr>
              <w:ind w:left="-43" w:right="80"/>
              <w:jc w:val="right"/>
              <w:rPr>
                <w:b/>
                <w:sz w:val="18"/>
              </w:rPr>
            </w:pPr>
            <w:r>
              <w:rPr>
                <w:b/>
                <w:sz w:val="18"/>
              </w:rPr>
              <w:t>1.552.012.150.517,64</w:t>
            </w:r>
          </w:p>
        </w:tc>
        <w:tc>
          <w:tcPr>
            <w:tcW w:w="1843" w:type="dxa"/>
          </w:tcPr>
          <w:p w14:paraId="7F288EB5" w14:textId="77777777" w:rsidR="008E5846" w:rsidRDefault="008E5846" w:rsidP="00D56895">
            <w:pPr>
              <w:ind w:left="62" w:right="117"/>
              <w:jc w:val="right"/>
              <w:rPr>
                <w:b/>
                <w:sz w:val="18"/>
              </w:rPr>
            </w:pPr>
            <w:r>
              <w:rPr>
                <w:b/>
                <w:sz w:val="18"/>
              </w:rPr>
              <w:t>1.420.527.476.605,19</w:t>
            </w:r>
          </w:p>
        </w:tc>
      </w:tr>
      <w:tr w:rsidR="008E5846" w14:paraId="3467CA5D" w14:textId="77777777" w:rsidTr="008E5846">
        <w:trPr>
          <w:trHeight w:val="286"/>
        </w:trPr>
        <w:tc>
          <w:tcPr>
            <w:tcW w:w="3788" w:type="dxa"/>
          </w:tcPr>
          <w:p w14:paraId="26F8361F" w14:textId="77777777" w:rsidR="008E5846" w:rsidRDefault="008E5846" w:rsidP="00D56895">
            <w:pPr>
              <w:ind w:left="102"/>
              <w:rPr>
                <w:b/>
                <w:sz w:val="18"/>
              </w:rPr>
            </w:pPr>
            <w:r>
              <w:rPr>
                <w:b/>
                <w:sz w:val="18"/>
              </w:rPr>
              <w:t>Surplus/Defisit dari Kegiatan Operasional</w:t>
            </w:r>
          </w:p>
        </w:tc>
        <w:tc>
          <w:tcPr>
            <w:tcW w:w="1701" w:type="dxa"/>
          </w:tcPr>
          <w:p w14:paraId="1B411217" w14:textId="77777777" w:rsidR="008E5846" w:rsidRDefault="008E5846" w:rsidP="00D56895">
            <w:pPr>
              <w:ind w:left="-43" w:right="80"/>
              <w:jc w:val="right"/>
              <w:rPr>
                <w:b/>
                <w:sz w:val="18"/>
              </w:rPr>
            </w:pPr>
            <w:r>
              <w:rPr>
                <w:b/>
                <w:sz w:val="18"/>
              </w:rPr>
              <w:t>105.851.040.605,62</w:t>
            </w:r>
          </w:p>
        </w:tc>
        <w:tc>
          <w:tcPr>
            <w:tcW w:w="1843" w:type="dxa"/>
          </w:tcPr>
          <w:p w14:paraId="2A5FB321" w14:textId="77777777" w:rsidR="008E5846" w:rsidRDefault="008E5846" w:rsidP="00D56895">
            <w:pPr>
              <w:ind w:left="62" w:right="117"/>
              <w:jc w:val="right"/>
              <w:rPr>
                <w:b/>
                <w:sz w:val="18"/>
              </w:rPr>
            </w:pPr>
            <w:r>
              <w:rPr>
                <w:b/>
                <w:sz w:val="18"/>
              </w:rPr>
              <w:t>281.437.420.480,79</w:t>
            </w:r>
          </w:p>
        </w:tc>
      </w:tr>
      <w:tr w:rsidR="00196BCB" w14:paraId="666BA914" w14:textId="77777777" w:rsidTr="00196BCB">
        <w:trPr>
          <w:trHeight w:val="286"/>
        </w:trPr>
        <w:tc>
          <w:tcPr>
            <w:tcW w:w="3788" w:type="dxa"/>
          </w:tcPr>
          <w:p w14:paraId="0CCB0F4E" w14:textId="77777777" w:rsidR="00196BCB" w:rsidRDefault="00196BCB" w:rsidP="00D56895">
            <w:pPr>
              <w:ind w:left="102"/>
              <w:rPr>
                <w:b/>
                <w:sz w:val="18"/>
              </w:rPr>
            </w:pPr>
            <w:r>
              <w:rPr>
                <w:b/>
                <w:sz w:val="18"/>
              </w:rPr>
              <w:t>KEGIATAN NON OPERASIONAL</w:t>
            </w:r>
          </w:p>
        </w:tc>
        <w:tc>
          <w:tcPr>
            <w:tcW w:w="1701" w:type="dxa"/>
          </w:tcPr>
          <w:p w14:paraId="6516DBAE" w14:textId="77777777" w:rsidR="00196BCB" w:rsidRDefault="00196BCB" w:rsidP="00D56895">
            <w:pPr>
              <w:rPr>
                <w:sz w:val="18"/>
              </w:rPr>
            </w:pPr>
          </w:p>
        </w:tc>
        <w:tc>
          <w:tcPr>
            <w:tcW w:w="1843" w:type="dxa"/>
          </w:tcPr>
          <w:p w14:paraId="38F692D4" w14:textId="77777777" w:rsidR="00196BCB" w:rsidRDefault="00196BCB" w:rsidP="00D56895">
            <w:pPr>
              <w:rPr>
                <w:sz w:val="18"/>
              </w:rPr>
            </w:pPr>
          </w:p>
        </w:tc>
      </w:tr>
      <w:tr w:rsidR="00196BCB" w14:paraId="33EBCC99" w14:textId="77777777" w:rsidTr="00196BCB">
        <w:trPr>
          <w:trHeight w:val="290"/>
        </w:trPr>
        <w:tc>
          <w:tcPr>
            <w:tcW w:w="3788" w:type="dxa"/>
          </w:tcPr>
          <w:p w14:paraId="4B424AD8" w14:textId="77777777" w:rsidR="00196BCB" w:rsidRDefault="00196BCB" w:rsidP="00D56895">
            <w:pPr>
              <w:ind w:left="102"/>
              <w:rPr>
                <w:sz w:val="18"/>
              </w:rPr>
            </w:pPr>
            <w:r>
              <w:rPr>
                <w:sz w:val="18"/>
              </w:rPr>
              <w:t>Surplus/Defisit Penyelesaian Kewajiban</w:t>
            </w:r>
          </w:p>
        </w:tc>
        <w:tc>
          <w:tcPr>
            <w:tcW w:w="1701" w:type="dxa"/>
          </w:tcPr>
          <w:p w14:paraId="493E0D7F" w14:textId="77777777" w:rsidR="00196BCB" w:rsidRDefault="00196BCB" w:rsidP="00D56895">
            <w:pPr>
              <w:ind w:right="95"/>
              <w:jc w:val="right"/>
              <w:rPr>
                <w:sz w:val="18"/>
              </w:rPr>
            </w:pPr>
            <w:r>
              <w:rPr>
                <w:sz w:val="18"/>
              </w:rPr>
              <w:t>6.982.000,00</w:t>
            </w:r>
          </w:p>
        </w:tc>
        <w:tc>
          <w:tcPr>
            <w:tcW w:w="1843" w:type="dxa"/>
          </w:tcPr>
          <w:p w14:paraId="6C98907C" w14:textId="77777777" w:rsidR="00196BCB" w:rsidRDefault="00196BCB" w:rsidP="00D56895">
            <w:pPr>
              <w:ind w:right="93"/>
              <w:jc w:val="right"/>
              <w:rPr>
                <w:sz w:val="18"/>
              </w:rPr>
            </w:pPr>
            <w:r>
              <w:rPr>
                <w:sz w:val="18"/>
              </w:rPr>
              <w:t>183.807.645,00</w:t>
            </w:r>
          </w:p>
        </w:tc>
      </w:tr>
      <w:tr w:rsidR="00196BCB" w14:paraId="3710CFB2" w14:textId="77777777" w:rsidTr="00196BCB">
        <w:trPr>
          <w:trHeight w:val="285"/>
        </w:trPr>
        <w:tc>
          <w:tcPr>
            <w:tcW w:w="3788" w:type="dxa"/>
          </w:tcPr>
          <w:p w14:paraId="7814E49E" w14:textId="77777777" w:rsidR="00196BCB" w:rsidRDefault="00196BCB" w:rsidP="00D56895">
            <w:pPr>
              <w:ind w:left="102"/>
              <w:rPr>
                <w:sz w:val="18"/>
              </w:rPr>
            </w:pPr>
            <w:r>
              <w:rPr>
                <w:sz w:val="18"/>
              </w:rPr>
              <w:t>Surplus/Defisit dari Kegiatan Non Operasional Lainnya</w:t>
            </w:r>
          </w:p>
        </w:tc>
        <w:tc>
          <w:tcPr>
            <w:tcW w:w="1701" w:type="dxa"/>
          </w:tcPr>
          <w:p w14:paraId="549375D6" w14:textId="77777777" w:rsidR="00196BCB" w:rsidRDefault="00196BCB" w:rsidP="00D56895">
            <w:pPr>
              <w:ind w:right="94"/>
              <w:jc w:val="right"/>
              <w:rPr>
                <w:sz w:val="18"/>
              </w:rPr>
            </w:pPr>
            <w:r>
              <w:rPr>
                <w:sz w:val="18"/>
              </w:rPr>
              <w:t>(11.642.970.956,48)</w:t>
            </w:r>
          </w:p>
        </w:tc>
        <w:tc>
          <w:tcPr>
            <w:tcW w:w="1843" w:type="dxa"/>
          </w:tcPr>
          <w:p w14:paraId="381C7712" w14:textId="77777777" w:rsidR="00196BCB" w:rsidRDefault="00196BCB" w:rsidP="00D56895">
            <w:pPr>
              <w:ind w:right="91"/>
              <w:jc w:val="right"/>
              <w:rPr>
                <w:sz w:val="18"/>
              </w:rPr>
            </w:pPr>
            <w:r>
              <w:rPr>
                <w:sz w:val="18"/>
              </w:rPr>
              <w:t>(51.646.541.024,11)</w:t>
            </w:r>
          </w:p>
        </w:tc>
      </w:tr>
      <w:tr w:rsidR="00196BCB" w14:paraId="699C7DEC" w14:textId="77777777" w:rsidTr="00196BCB">
        <w:trPr>
          <w:trHeight w:val="494"/>
        </w:trPr>
        <w:tc>
          <w:tcPr>
            <w:tcW w:w="3788" w:type="dxa"/>
          </w:tcPr>
          <w:p w14:paraId="1AFCB78F" w14:textId="77777777" w:rsidR="00196BCB" w:rsidRDefault="00196BCB" w:rsidP="00D56895">
            <w:pPr>
              <w:ind w:left="102" w:right="689"/>
              <w:rPr>
                <w:b/>
                <w:sz w:val="18"/>
              </w:rPr>
            </w:pPr>
            <w:r>
              <w:rPr>
                <w:b/>
                <w:sz w:val="18"/>
              </w:rPr>
              <w:t>Jumlah Surplus/Defisit dari Kegiatan Non Operasional</w:t>
            </w:r>
          </w:p>
        </w:tc>
        <w:tc>
          <w:tcPr>
            <w:tcW w:w="1701" w:type="dxa"/>
          </w:tcPr>
          <w:p w14:paraId="6C1A9EE5" w14:textId="77777777" w:rsidR="00196BCB" w:rsidRDefault="00196BCB" w:rsidP="00D56895">
            <w:pPr>
              <w:ind w:right="93"/>
              <w:jc w:val="right"/>
              <w:rPr>
                <w:b/>
                <w:sz w:val="18"/>
              </w:rPr>
            </w:pPr>
            <w:r>
              <w:rPr>
                <w:b/>
                <w:sz w:val="18"/>
              </w:rPr>
              <w:t>(11.635.988.956,48)</w:t>
            </w:r>
          </w:p>
        </w:tc>
        <w:tc>
          <w:tcPr>
            <w:tcW w:w="1843" w:type="dxa"/>
          </w:tcPr>
          <w:p w14:paraId="544EAF00" w14:textId="77777777" w:rsidR="00196BCB" w:rsidRDefault="00196BCB" w:rsidP="00D56895">
            <w:pPr>
              <w:ind w:right="91"/>
              <w:jc w:val="right"/>
              <w:rPr>
                <w:b/>
                <w:sz w:val="18"/>
              </w:rPr>
            </w:pPr>
            <w:r>
              <w:rPr>
                <w:b/>
                <w:sz w:val="18"/>
              </w:rPr>
              <w:t>(51.462.733.379,11)</w:t>
            </w:r>
          </w:p>
        </w:tc>
      </w:tr>
      <w:tr w:rsidR="00196BCB" w14:paraId="5E737B5B" w14:textId="77777777" w:rsidTr="00196BCB">
        <w:trPr>
          <w:trHeight w:val="286"/>
        </w:trPr>
        <w:tc>
          <w:tcPr>
            <w:tcW w:w="3788" w:type="dxa"/>
          </w:tcPr>
          <w:p w14:paraId="3397A84B" w14:textId="77777777" w:rsidR="00196BCB" w:rsidRDefault="00196BCB" w:rsidP="00D56895">
            <w:pPr>
              <w:ind w:left="102"/>
              <w:rPr>
                <w:b/>
                <w:sz w:val="18"/>
              </w:rPr>
            </w:pPr>
            <w:r>
              <w:rPr>
                <w:b/>
                <w:sz w:val="18"/>
              </w:rPr>
              <w:t>Surplus/Defisit Sebelum Pos Luar Biasa</w:t>
            </w:r>
          </w:p>
        </w:tc>
        <w:tc>
          <w:tcPr>
            <w:tcW w:w="1701" w:type="dxa"/>
          </w:tcPr>
          <w:p w14:paraId="5C200BC1" w14:textId="77777777" w:rsidR="00196BCB" w:rsidRDefault="00196BCB" w:rsidP="00D56895">
            <w:pPr>
              <w:ind w:right="95"/>
              <w:jc w:val="right"/>
              <w:rPr>
                <w:b/>
                <w:sz w:val="18"/>
              </w:rPr>
            </w:pPr>
            <w:r>
              <w:rPr>
                <w:b/>
                <w:sz w:val="18"/>
              </w:rPr>
              <w:t>94.215.051.649,14</w:t>
            </w:r>
          </w:p>
        </w:tc>
        <w:tc>
          <w:tcPr>
            <w:tcW w:w="1843" w:type="dxa"/>
          </w:tcPr>
          <w:p w14:paraId="546FC207" w14:textId="77777777" w:rsidR="00196BCB" w:rsidRDefault="00196BCB" w:rsidP="00D56895">
            <w:pPr>
              <w:ind w:right="95"/>
              <w:jc w:val="right"/>
              <w:rPr>
                <w:b/>
                <w:sz w:val="18"/>
              </w:rPr>
            </w:pPr>
            <w:r>
              <w:rPr>
                <w:b/>
                <w:sz w:val="18"/>
              </w:rPr>
              <w:t>229.974.904.699,08</w:t>
            </w:r>
          </w:p>
        </w:tc>
      </w:tr>
      <w:tr w:rsidR="00196BCB" w14:paraId="67BC498B" w14:textId="77777777" w:rsidTr="00196BCB">
        <w:trPr>
          <w:trHeight w:val="285"/>
        </w:trPr>
        <w:tc>
          <w:tcPr>
            <w:tcW w:w="3788" w:type="dxa"/>
          </w:tcPr>
          <w:p w14:paraId="0F5032B8" w14:textId="77777777" w:rsidR="00196BCB" w:rsidRDefault="00196BCB" w:rsidP="00D56895">
            <w:pPr>
              <w:ind w:left="102"/>
              <w:rPr>
                <w:sz w:val="18"/>
              </w:rPr>
            </w:pPr>
          </w:p>
        </w:tc>
        <w:tc>
          <w:tcPr>
            <w:tcW w:w="1701" w:type="dxa"/>
          </w:tcPr>
          <w:p w14:paraId="12B67C76" w14:textId="77777777" w:rsidR="00196BCB" w:rsidRDefault="00196BCB" w:rsidP="00D56895">
            <w:pPr>
              <w:rPr>
                <w:sz w:val="18"/>
              </w:rPr>
            </w:pPr>
          </w:p>
        </w:tc>
        <w:tc>
          <w:tcPr>
            <w:tcW w:w="1843" w:type="dxa"/>
          </w:tcPr>
          <w:p w14:paraId="7DD17682" w14:textId="77777777" w:rsidR="00196BCB" w:rsidRDefault="00196BCB" w:rsidP="00D56895">
            <w:pPr>
              <w:rPr>
                <w:sz w:val="18"/>
              </w:rPr>
            </w:pPr>
          </w:p>
        </w:tc>
      </w:tr>
      <w:tr w:rsidR="00196BCB" w14:paraId="53EE897A" w14:textId="77777777" w:rsidTr="00196BCB">
        <w:trPr>
          <w:trHeight w:val="290"/>
        </w:trPr>
        <w:tc>
          <w:tcPr>
            <w:tcW w:w="3788" w:type="dxa"/>
          </w:tcPr>
          <w:p w14:paraId="3D5E3E20" w14:textId="77777777" w:rsidR="00196BCB" w:rsidRDefault="00196BCB" w:rsidP="00D56895">
            <w:pPr>
              <w:ind w:left="102"/>
              <w:rPr>
                <w:b/>
                <w:sz w:val="18"/>
              </w:rPr>
            </w:pPr>
            <w:r>
              <w:rPr>
                <w:b/>
                <w:sz w:val="18"/>
              </w:rPr>
              <w:t>POS LUAR BIASA</w:t>
            </w:r>
          </w:p>
        </w:tc>
        <w:tc>
          <w:tcPr>
            <w:tcW w:w="1701" w:type="dxa"/>
          </w:tcPr>
          <w:p w14:paraId="6382294A" w14:textId="77777777" w:rsidR="00196BCB" w:rsidRDefault="00196BCB" w:rsidP="00D56895">
            <w:pPr>
              <w:rPr>
                <w:sz w:val="18"/>
              </w:rPr>
            </w:pPr>
          </w:p>
        </w:tc>
        <w:tc>
          <w:tcPr>
            <w:tcW w:w="1843" w:type="dxa"/>
          </w:tcPr>
          <w:p w14:paraId="1376E9A8" w14:textId="77777777" w:rsidR="00196BCB" w:rsidRDefault="00196BCB" w:rsidP="00D56895">
            <w:pPr>
              <w:rPr>
                <w:sz w:val="18"/>
              </w:rPr>
            </w:pPr>
          </w:p>
        </w:tc>
      </w:tr>
      <w:tr w:rsidR="00196BCB" w14:paraId="1E533DDB" w14:textId="77777777" w:rsidTr="00196BCB">
        <w:trPr>
          <w:trHeight w:val="285"/>
        </w:trPr>
        <w:tc>
          <w:tcPr>
            <w:tcW w:w="3788" w:type="dxa"/>
          </w:tcPr>
          <w:p w14:paraId="011CF70C" w14:textId="77777777" w:rsidR="00196BCB" w:rsidRDefault="00196BCB" w:rsidP="00D56895">
            <w:pPr>
              <w:ind w:left="102"/>
              <w:rPr>
                <w:sz w:val="18"/>
              </w:rPr>
            </w:pPr>
            <w:r>
              <w:rPr>
                <w:sz w:val="18"/>
              </w:rPr>
              <w:t>Pendapatan Luar Biasa</w:t>
            </w:r>
          </w:p>
        </w:tc>
        <w:tc>
          <w:tcPr>
            <w:tcW w:w="1701" w:type="dxa"/>
          </w:tcPr>
          <w:p w14:paraId="4F3E4626" w14:textId="77777777" w:rsidR="00196BCB" w:rsidRDefault="00196BCB" w:rsidP="00D56895">
            <w:pPr>
              <w:ind w:right="93"/>
              <w:jc w:val="right"/>
              <w:rPr>
                <w:sz w:val="18"/>
              </w:rPr>
            </w:pPr>
            <w:r>
              <w:rPr>
                <w:sz w:val="18"/>
              </w:rPr>
              <w:t>0,00</w:t>
            </w:r>
          </w:p>
        </w:tc>
        <w:tc>
          <w:tcPr>
            <w:tcW w:w="1843" w:type="dxa"/>
          </w:tcPr>
          <w:p w14:paraId="231601E4" w14:textId="77777777" w:rsidR="00196BCB" w:rsidRDefault="00196BCB" w:rsidP="00D56895">
            <w:pPr>
              <w:ind w:right="93"/>
              <w:jc w:val="right"/>
              <w:rPr>
                <w:sz w:val="18"/>
              </w:rPr>
            </w:pPr>
            <w:r>
              <w:rPr>
                <w:sz w:val="18"/>
              </w:rPr>
              <w:t>0,00</w:t>
            </w:r>
          </w:p>
        </w:tc>
      </w:tr>
      <w:tr w:rsidR="00196BCB" w14:paraId="214395CC" w14:textId="77777777" w:rsidTr="00196BCB">
        <w:trPr>
          <w:trHeight w:val="285"/>
        </w:trPr>
        <w:tc>
          <w:tcPr>
            <w:tcW w:w="3788" w:type="dxa"/>
          </w:tcPr>
          <w:p w14:paraId="7A78AC9C" w14:textId="77777777" w:rsidR="00196BCB" w:rsidRDefault="00196BCB" w:rsidP="00D56895">
            <w:pPr>
              <w:ind w:left="102"/>
              <w:rPr>
                <w:sz w:val="18"/>
              </w:rPr>
            </w:pPr>
            <w:r>
              <w:rPr>
                <w:sz w:val="18"/>
              </w:rPr>
              <w:t>Beban Luar Biasa</w:t>
            </w:r>
          </w:p>
        </w:tc>
        <w:tc>
          <w:tcPr>
            <w:tcW w:w="1701" w:type="dxa"/>
          </w:tcPr>
          <w:p w14:paraId="0282C367" w14:textId="77777777" w:rsidR="00196BCB" w:rsidRDefault="00196BCB" w:rsidP="00D56895">
            <w:pPr>
              <w:ind w:right="93"/>
              <w:jc w:val="right"/>
              <w:rPr>
                <w:sz w:val="18"/>
              </w:rPr>
            </w:pPr>
            <w:r>
              <w:rPr>
                <w:sz w:val="18"/>
              </w:rPr>
              <w:t>0,00</w:t>
            </w:r>
          </w:p>
        </w:tc>
        <w:tc>
          <w:tcPr>
            <w:tcW w:w="1843" w:type="dxa"/>
          </w:tcPr>
          <w:p w14:paraId="6D8EFB17" w14:textId="77777777" w:rsidR="00196BCB" w:rsidRDefault="00196BCB" w:rsidP="00D56895">
            <w:pPr>
              <w:ind w:right="93"/>
              <w:jc w:val="right"/>
              <w:rPr>
                <w:sz w:val="18"/>
              </w:rPr>
            </w:pPr>
            <w:r>
              <w:rPr>
                <w:sz w:val="18"/>
              </w:rPr>
              <w:t>0,00</w:t>
            </w:r>
          </w:p>
        </w:tc>
      </w:tr>
      <w:tr w:rsidR="00196BCB" w14:paraId="471826F7" w14:textId="77777777" w:rsidTr="00196BCB">
        <w:trPr>
          <w:trHeight w:val="286"/>
        </w:trPr>
        <w:tc>
          <w:tcPr>
            <w:tcW w:w="3788" w:type="dxa"/>
          </w:tcPr>
          <w:p w14:paraId="38D68801" w14:textId="77777777" w:rsidR="00196BCB" w:rsidRDefault="00196BCB" w:rsidP="00D56895">
            <w:pPr>
              <w:ind w:left="102"/>
              <w:rPr>
                <w:b/>
                <w:sz w:val="18"/>
              </w:rPr>
            </w:pPr>
            <w:r>
              <w:rPr>
                <w:b/>
                <w:sz w:val="18"/>
              </w:rPr>
              <w:t>POS LUAR BIASA</w:t>
            </w:r>
          </w:p>
        </w:tc>
        <w:tc>
          <w:tcPr>
            <w:tcW w:w="1701" w:type="dxa"/>
          </w:tcPr>
          <w:p w14:paraId="192C607D" w14:textId="77777777" w:rsidR="00196BCB" w:rsidRDefault="00196BCB" w:rsidP="00D56895">
            <w:pPr>
              <w:ind w:right="93"/>
              <w:jc w:val="right"/>
              <w:rPr>
                <w:sz w:val="18"/>
              </w:rPr>
            </w:pPr>
            <w:r>
              <w:rPr>
                <w:sz w:val="18"/>
              </w:rPr>
              <w:t>0,00</w:t>
            </w:r>
          </w:p>
        </w:tc>
        <w:tc>
          <w:tcPr>
            <w:tcW w:w="1843" w:type="dxa"/>
          </w:tcPr>
          <w:p w14:paraId="567E51E2" w14:textId="77777777" w:rsidR="00196BCB" w:rsidRDefault="00196BCB" w:rsidP="00D56895">
            <w:pPr>
              <w:ind w:right="93"/>
              <w:jc w:val="right"/>
              <w:rPr>
                <w:b/>
                <w:sz w:val="18"/>
              </w:rPr>
            </w:pPr>
            <w:r>
              <w:rPr>
                <w:b/>
                <w:sz w:val="18"/>
              </w:rPr>
              <w:t>0,00</w:t>
            </w:r>
          </w:p>
        </w:tc>
      </w:tr>
      <w:tr w:rsidR="00196BCB" w14:paraId="437E256A" w14:textId="77777777" w:rsidTr="00196BCB">
        <w:trPr>
          <w:trHeight w:val="285"/>
        </w:trPr>
        <w:tc>
          <w:tcPr>
            <w:tcW w:w="3788" w:type="dxa"/>
          </w:tcPr>
          <w:p w14:paraId="049B9FBC" w14:textId="77777777" w:rsidR="00196BCB" w:rsidRDefault="00196BCB" w:rsidP="00D56895">
            <w:pPr>
              <w:ind w:left="102"/>
              <w:rPr>
                <w:b/>
                <w:sz w:val="18"/>
              </w:rPr>
            </w:pPr>
            <w:r>
              <w:rPr>
                <w:b/>
                <w:sz w:val="18"/>
              </w:rPr>
              <w:t>SURPLUS/DEFISIT LO</w:t>
            </w:r>
          </w:p>
        </w:tc>
        <w:tc>
          <w:tcPr>
            <w:tcW w:w="1701" w:type="dxa"/>
          </w:tcPr>
          <w:p w14:paraId="614BA625" w14:textId="77777777" w:rsidR="00196BCB" w:rsidRDefault="00196BCB" w:rsidP="00D56895">
            <w:pPr>
              <w:ind w:right="95"/>
              <w:jc w:val="right"/>
              <w:rPr>
                <w:b/>
                <w:sz w:val="18"/>
              </w:rPr>
            </w:pPr>
            <w:r>
              <w:rPr>
                <w:b/>
                <w:sz w:val="18"/>
              </w:rPr>
              <w:t>94.215.051.649,14</w:t>
            </w:r>
          </w:p>
        </w:tc>
        <w:tc>
          <w:tcPr>
            <w:tcW w:w="1843" w:type="dxa"/>
          </w:tcPr>
          <w:p w14:paraId="2E31B1C9" w14:textId="77777777" w:rsidR="00196BCB" w:rsidRDefault="00196BCB" w:rsidP="00D56895">
            <w:pPr>
              <w:ind w:right="95"/>
              <w:jc w:val="right"/>
              <w:rPr>
                <w:b/>
                <w:sz w:val="18"/>
              </w:rPr>
            </w:pPr>
            <w:r>
              <w:rPr>
                <w:b/>
                <w:sz w:val="18"/>
              </w:rPr>
              <w:t>229.974.687.101,68</w:t>
            </w:r>
          </w:p>
        </w:tc>
      </w:tr>
    </w:tbl>
    <w:p w14:paraId="0A61560D" w14:textId="77777777" w:rsidR="00815F90" w:rsidRDefault="00815F90" w:rsidP="00D56895">
      <w:pPr>
        <w:pStyle w:val="BodyText"/>
        <w:ind w:left="426" w:right="3"/>
        <w:rPr>
          <w:i/>
          <w:w w:val="110"/>
        </w:rPr>
      </w:pPr>
      <w:r w:rsidRPr="00251837">
        <w:rPr>
          <w:i/>
          <w:w w:val="110"/>
        </w:rPr>
        <w:t xml:space="preserve">Sumber: </w:t>
      </w:r>
      <w:r>
        <w:rPr>
          <w:i/>
          <w:w w:val="110"/>
        </w:rPr>
        <w:t>BPKAD</w:t>
      </w:r>
      <w:r w:rsidRPr="00251837">
        <w:rPr>
          <w:i/>
          <w:w w:val="110"/>
        </w:rPr>
        <w:t xml:space="preserve"> Kabupaten Sintang</w:t>
      </w:r>
    </w:p>
    <w:p w14:paraId="376401BE" w14:textId="77777777" w:rsidR="00196BCB" w:rsidRDefault="00196BCB" w:rsidP="00D56895">
      <w:pPr>
        <w:pStyle w:val="BodyText"/>
        <w:ind w:left="284"/>
        <w:rPr>
          <w:sz w:val="23"/>
        </w:rPr>
      </w:pPr>
    </w:p>
    <w:p w14:paraId="12A3A108" w14:textId="6F2D2991" w:rsidR="002D5D51" w:rsidRDefault="00181A2D" w:rsidP="00CC5FC3">
      <w:pPr>
        <w:pStyle w:val="Heading4"/>
        <w:numPr>
          <w:ilvl w:val="2"/>
          <w:numId w:val="56"/>
        </w:numPr>
        <w:spacing w:before="0"/>
        <w:ind w:left="426" w:hanging="426"/>
        <w:jc w:val="both"/>
      </w:pPr>
      <w:r>
        <w:t>Laporan Perubahan</w:t>
      </w:r>
      <w:r>
        <w:rPr>
          <w:spacing w:val="-5"/>
        </w:rPr>
        <w:t xml:space="preserve"> </w:t>
      </w:r>
      <w:r>
        <w:t>Ekuitas</w:t>
      </w:r>
    </w:p>
    <w:p w14:paraId="0D9CE40C" w14:textId="24A80010" w:rsidR="002D5D51" w:rsidRPr="005C1AA0" w:rsidRDefault="00C4718C" w:rsidP="00CC5FC3">
      <w:pPr>
        <w:pStyle w:val="BodyText"/>
        <w:ind w:firstLine="436"/>
        <w:jc w:val="both"/>
        <w:rPr>
          <w:color w:val="000000"/>
        </w:rPr>
      </w:pPr>
      <w:r w:rsidRPr="006C6311">
        <w:t xml:space="preserve">Dalam Laporan </w:t>
      </w:r>
      <w:r w:rsidRPr="005C1AA0">
        <w:t xml:space="preserve">Keuangan Pemerintah menurut PSAP No.01 versi Lampiran I.02 tentang </w:t>
      </w:r>
      <w:r w:rsidR="005C1AA0">
        <w:t>Laporan Perubahan Ekuitas</w:t>
      </w:r>
      <w:r w:rsidRPr="005C1AA0">
        <w:rPr>
          <w:color w:val="333333"/>
        </w:rPr>
        <w:t xml:space="preserve"> bahwa </w:t>
      </w:r>
      <w:r w:rsidRPr="005C1AA0">
        <w:rPr>
          <w:color w:val="000000"/>
        </w:rPr>
        <w:t>Laporan Perubahan Ekuitas menyajikan sekurang-kurangnya pos-pos:</w:t>
      </w:r>
    </w:p>
    <w:p w14:paraId="5B318311" w14:textId="77777777" w:rsidR="005C1AA0" w:rsidRPr="005C1AA0" w:rsidRDefault="005C1AA0" w:rsidP="00CC5FC3">
      <w:pPr>
        <w:widowControl/>
        <w:numPr>
          <w:ilvl w:val="0"/>
          <w:numId w:val="39"/>
        </w:numPr>
        <w:tabs>
          <w:tab w:val="clear" w:pos="720"/>
        </w:tabs>
        <w:autoSpaceDE/>
        <w:autoSpaceDN/>
        <w:ind w:left="426"/>
        <w:jc w:val="both"/>
        <w:rPr>
          <w:sz w:val="24"/>
          <w:szCs w:val="24"/>
          <w:lang w:val="en-US" w:eastAsia="en-US"/>
        </w:rPr>
      </w:pPr>
      <w:r w:rsidRPr="005C1AA0">
        <w:rPr>
          <w:color w:val="000000"/>
          <w:sz w:val="24"/>
          <w:szCs w:val="24"/>
          <w:lang w:val="en-US" w:eastAsia="en-US"/>
        </w:rPr>
        <w:t>Ekuitas awal</w:t>
      </w:r>
    </w:p>
    <w:p w14:paraId="157E1179" w14:textId="77777777" w:rsidR="005C1AA0" w:rsidRPr="005C1AA0" w:rsidRDefault="005C1AA0" w:rsidP="00CC5FC3">
      <w:pPr>
        <w:widowControl/>
        <w:numPr>
          <w:ilvl w:val="0"/>
          <w:numId w:val="39"/>
        </w:numPr>
        <w:tabs>
          <w:tab w:val="clear" w:pos="720"/>
        </w:tabs>
        <w:autoSpaceDE/>
        <w:autoSpaceDN/>
        <w:ind w:left="426"/>
        <w:jc w:val="both"/>
        <w:rPr>
          <w:sz w:val="24"/>
          <w:szCs w:val="24"/>
          <w:lang w:val="en-US" w:eastAsia="en-US"/>
        </w:rPr>
      </w:pPr>
      <w:r w:rsidRPr="005C1AA0">
        <w:rPr>
          <w:color w:val="000000"/>
          <w:sz w:val="24"/>
          <w:szCs w:val="24"/>
          <w:lang w:val="en-US" w:eastAsia="en-US"/>
        </w:rPr>
        <w:t>Surplus/defisit-LO pada periode bersangkutan;</w:t>
      </w:r>
    </w:p>
    <w:p w14:paraId="207110D2" w14:textId="6EE26F92" w:rsidR="005C1AA0" w:rsidRPr="005C1AA0" w:rsidRDefault="005C1AA0" w:rsidP="00CC5FC3">
      <w:pPr>
        <w:widowControl/>
        <w:numPr>
          <w:ilvl w:val="0"/>
          <w:numId w:val="39"/>
        </w:numPr>
        <w:tabs>
          <w:tab w:val="clear" w:pos="720"/>
        </w:tabs>
        <w:autoSpaceDE/>
        <w:autoSpaceDN/>
        <w:ind w:left="426"/>
        <w:jc w:val="both"/>
        <w:rPr>
          <w:sz w:val="24"/>
          <w:szCs w:val="24"/>
          <w:lang w:val="en-US" w:eastAsia="en-US"/>
        </w:rPr>
      </w:pPr>
      <w:r w:rsidRPr="005C1AA0">
        <w:rPr>
          <w:color w:val="000000"/>
          <w:sz w:val="24"/>
          <w:szCs w:val="24"/>
          <w:lang w:val="en-US" w:eastAsia="en-US"/>
        </w:rPr>
        <w:t xml:space="preserve">Koreksi-koreksi yang langsung menambah/mengurangi ekuitas, yang antara lain berasal dari dampak kumulatif yang disebabkan oleh perubahan kebijakan akuntansi </w:t>
      </w:r>
      <w:r w:rsidR="00CC5FC3">
        <w:rPr>
          <w:color w:val="000000"/>
          <w:sz w:val="24"/>
          <w:szCs w:val="24"/>
          <w:lang w:val="en-US" w:eastAsia="en-US"/>
        </w:rPr>
        <w:t>dan koreksi kesalahan mendasar.</w:t>
      </w:r>
    </w:p>
    <w:p w14:paraId="1C35534F" w14:textId="7A1B92F0" w:rsidR="005C1AA0" w:rsidRDefault="005C1AA0" w:rsidP="00CC5FC3">
      <w:pPr>
        <w:pStyle w:val="BodyText"/>
        <w:numPr>
          <w:ilvl w:val="0"/>
          <w:numId w:val="41"/>
        </w:numPr>
        <w:ind w:left="426"/>
        <w:jc w:val="both"/>
      </w:pPr>
      <w:r w:rsidRPr="005C1AA0">
        <w:rPr>
          <w:color w:val="000000"/>
          <w:lang w:val="en-US" w:eastAsia="en-US"/>
        </w:rPr>
        <w:t>Ekuitas</w:t>
      </w:r>
      <w:r>
        <w:rPr>
          <w:color w:val="000000"/>
          <w:lang w:val="en-US" w:eastAsia="en-US"/>
        </w:rPr>
        <w:t xml:space="preserve"> akhir</w:t>
      </w:r>
    </w:p>
    <w:p w14:paraId="3CE33600" w14:textId="77777777" w:rsidR="005C1AA0" w:rsidRDefault="005C1AA0" w:rsidP="00CC5FC3">
      <w:pPr>
        <w:pStyle w:val="BodyText"/>
        <w:ind w:firstLine="372"/>
        <w:jc w:val="both"/>
      </w:pPr>
      <w:r>
        <w:t>Dalam</w:t>
      </w:r>
      <w:r w:rsidRPr="00C4718C">
        <w:t xml:space="preserve"> </w:t>
      </w:r>
      <w:r>
        <w:t xml:space="preserve">Laporan Perubahan Ekuitas Pemerintah Kabupaten Sintang ini </w:t>
      </w:r>
      <w:r w:rsidRPr="005C1AA0">
        <w:t>menyajikan informasi mengenai perubahan ekuitas yang terdiri dari ekuitas awal, surplus/defisit-LO, koreksi dan ekuitas akhir.</w:t>
      </w:r>
    </w:p>
    <w:p w14:paraId="35723A10" w14:textId="739B7E6E" w:rsidR="002D5D51" w:rsidRPr="005C1AA0" w:rsidRDefault="00181A2D" w:rsidP="00CC5FC3">
      <w:pPr>
        <w:pStyle w:val="BodyText"/>
        <w:ind w:firstLine="372"/>
        <w:jc w:val="both"/>
      </w:pPr>
      <w:r w:rsidRPr="005C1AA0">
        <w:t>Berikut bentuk Laporan Pe</w:t>
      </w:r>
      <w:r w:rsidR="00196BCB" w:rsidRPr="005C1AA0">
        <w:t>rubahan Ekuitas untuk tahun 2019</w:t>
      </w:r>
    </w:p>
    <w:p w14:paraId="4477263F" w14:textId="77777777" w:rsidR="00196BCB" w:rsidRPr="009B296F" w:rsidRDefault="00196BCB" w:rsidP="00FE4085">
      <w:pPr>
        <w:pStyle w:val="Heading2"/>
        <w:ind w:left="0"/>
        <w:jc w:val="center"/>
      </w:pPr>
      <w:bookmarkStart w:id="39" w:name="_Toc57843927"/>
      <w:r w:rsidRPr="009B296F">
        <w:t>PEMERINTAH KABUPATEN SINTANG</w:t>
      </w:r>
      <w:bookmarkEnd w:id="39"/>
    </w:p>
    <w:p w14:paraId="2A030ED6" w14:textId="77777777" w:rsidR="002D5D51" w:rsidRPr="009B296F" w:rsidRDefault="00181A2D" w:rsidP="00FE4085">
      <w:pPr>
        <w:pStyle w:val="Heading2"/>
        <w:ind w:left="0"/>
        <w:jc w:val="center"/>
      </w:pPr>
      <w:bookmarkStart w:id="40" w:name="_Toc57843928"/>
      <w:r w:rsidRPr="009B296F">
        <w:t>LAPORAN PERUBAHAN EKUITAS</w:t>
      </w:r>
      <w:bookmarkEnd w:id="40"/>
    </w:p>
    <w:p w14:paraId="525CFA50" w14:textId="77777777" w:rsidR="002D5D51" w:rsidRPr="009B296F" w:rsidRDefault="00181A2D" w:rsidP="00FE4085">
      <w:pPr>
        <w:pStyle w:val="BodyText"/>
        <w:jc w:val="center"/>
        <w:rPr>
          <w:b/>
        </w:rPr>
      </w:pPr>
      <w:r w:rsidRPr="009B296F">
        <w:rPr>
          <w:b/>
        </w:rPr>
        <w:t>UNTUK PERIODE YANG BERAKHIR SAMPAI DENG</w:t>
      </w:r>
      <w:r w:rsidR="00196BCB" w:rsidRPr="009B296F">
        <w:rPr>
          <w:b/>
        </w:rPr>
        <w:t>AN 31 DESEMBER 2019 DAN 2018</w:t>
      </w:r>
    </w:p>
    <w:p w14:paraId="7982AC77" w14:textId="41CBE330" w:rsidR="002D5D51" w:rsidRPr="009B296F" w:rsidRDefault="004A2BA5" w:rsidP="00D56895">
      <w:pPr>
        <w:pStyle w:val="BodyText"/>
        <w:ind w:left="284"/>
        <w:jc w:val="center"/>
      </w:pPr>
      <w:r w:rsidRPr="009B296F">
        <w:t xml:space="preserve">Tabel </w:t>
      </w:r>
      <w:r w:rsidR="007B2B0A" w:rsidRPr="009B296F">
        <w:t>IV</w:t>
      </w:r>
      <w:r w:rsidRPr="009B296F">
        <w:t>.7</w:t>
      </w:r>
      <w:r w:rsidR="00181A2D" w:rsidRPr="009B296F">
        <w:t xml:space="preserve"> Laporan Perubahan Ekuitas</w:t>
      </w:r>
    </w:p>
    <w:tbl>
      <w:tblPr>
        <w:tblpPr w:leftFromText="180" w:rightFromText="180" w:vertAnchor="text" w:horzAnchor="margin" w:tblpX="5" w:tblpY="38"/>
        <w:tblW w:w="7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1701"/>
        <w:gridCol w:w="1843"/>
      </w:tblGrid>
      <w:tr w:rsidR="00196BCB" w14:paraId="2203DAB5" w14:textId="77777777" w:rsidTr="003C4A10">
        <w:trPr>
          <w:trHeight w:val="278"/>
        </w:trPr>
        <w:tc>
          <w:tcPr>
            <w:tcW w:w="4258" w:type="dxa"/>
            <w:shd w:val="clear" w:color="auto" w:fill="B6DDE8"/>
          </w:tcPr>
          <w:p w14:paraId="251F47D8" w14:textId="77777777" w:rsidR="00196BCB" w:rsidRPr="003C4A10" w:rsidRDefault="00196BCB" w:rsidP="00D56895">
            <w:pPr>
              <w:ind w:left="147" w:right="141"/>
              <w:jc w:val="center"/>
              <w:rPr>
                <w:b/>
              </w:rPr>
            </w:pPr>
            <w:r w:rsidRPr="003C4A10">
              <w:rPr>
                <w:b/>
              </w:rPr>
              <w:t>Uraian</w:t>
            </w:r>
          </w:p>
        </w:tc>
        <w:tc>
          <w:tcPr>
            <w:tcW w:w="1701" w:type="dxa"/>
            <w:shd w:val="clear" w:color="auto" w:fill="B6DDE8"/>
          </w:tcPr>
          <w:p w14:paraId="3C13F1A0" w14:textId="77777777" w:rsidR="00196BCB" w:rsidRPr="003C4A10" w:rsidRDefault="00196BCB" w:rsidP="00D56895">
            <w:pPr>
              <w:ind w:left="1" w:right="141"/>
              <w:jc w:val="center"/>
              <w:rPr>
                <w:b/>
              </w:rPr>
            </w:pPr>
            <w:r w:rsidRPr="003C4A10">
              <w:rPr>
                <w:b/>
              </w:rPr>
              <w:t>2019</w:t>
            </w:r>
          </w:p>
        </w:tc>
        <w:tc>
          <w:tcPr>
            <w:tcW w:w="1843" w:type="dxa"/>
            <w:shd w:val="clear" w:color="auto" w:fill="B6DDE8"/>
          </w:tcPr>
          <w:p w14:paraId="64295DE4" w14:textId="77777777" w:rsidR="00196BCB" w:rsidRPr="003C4A10" w:rsidRDefault="00196BCB" w:rsidP="00D56895">
            <w:pPr>
              <w:tabs>
                <w:tab w:val="left" w:pos="1702"/>
              </w:tabs>
              <w:ind w:right="717"/>
              <w:jc w:val="center"/>
              <w:rPr>
                <w:b/>
              </w:rPr>
            </w:pPr>
            <w:r w:rsidRPr="003C4A10">
              <w:rPr>
                <w:b/>
              </w:rPr>
              <w:t>2018</w:t>
            </w:r>
          </w:p>
        </w:tc>
      </w:tr>
      <w:tr w:rsidR="00196BCB" w14:paraId="01616683" w14:textId="77777777" w:rsidTr="00196BCB">
        <w:trPr>
          <w:trHeight w:val="290"/>
        </w:trPr>
        <w:tc>
          <w:tcPr>
            <w:tcW w:w="4258" w:type="dxa"/>
          </w:tcPr>
          <w:p w14:paraId="08EA144B" w14:textId="77777777" w:rsidR="00196BCB" w:rsidRDefault="00196BCB" w:rsidP="00D56895">
            <w:pPr>
              <w:ind w:left="107"/>
              <w:rPr>
                <w:b/>
                <w:sz w:val="18"/>
              </w:rPr>
            </w:pPr>
            <w:r>
              <w:rPr>
                <w:b/>
                <w:sz w:val="18"/>
              </w:rPr>
              <w:t>EKUITAS AWAL</w:t>
            </w:r>
          </w:p>
        </w:tc>
        <w:tc>
          <w:tcPr>
            <w:tcW w:w="1701" w:type="dxa"/>
          </w:tcPr>
          <w:p w14:paraId="1719401D" w14:textId="77777777" w:rsidR="00196BCB" w:rsidRDefault="00196BCB" w:rsidP="00D56895">
            <w:pPr>
              <w:ind w:right="99"/>
              <w:jc w:val="right"/>
              <w:rPr>
                <w:b/>
                <w:sz w:val="18"/>
              </w:rPr>
            </w:pPr>
            <w:r>
              <w:rPr>
                <w:b/>
                <w:sz w:val="18"/>
              </w:rPr>
              <w:t>4.024.498.088.623,91</w:t>
            </w:r>
          </w:p>
        </w:tc>
        <w:tc>
          <w:tcPr>
            <w:tcW w:w="1843" w:type="dxa"/>
          </w:tcPr>
          <w:p w14:paraId="3EBD5B39" w14:textId="77777777" w:rsidR="00196BCB" w:rsidRDefault="00196BCB" w:rsidP="00D56895">
            <w:pPr>
              <w:ind w:right="99"/>
              <w:jc w:val="right"/>
              <w:rPr>
                <w:b/>
                <w:sz w:val="18"/>
              </w:rPr>
            </w:pPr>
            <w:r>
              <w:rPr>
                <w:b/>
                <w:sz w:val="18"/>
              </w:rPr>
              <w:t>3.783.540.395.528,60</w:t>
            </w:r>
          </w:p>
        </w:tc>
      </w:tr>
      <w:tr w:rsidR="00196BCB" w14:paraId="4E47D1E6" w14:textId="77777777" w:rsidTr="00196BCB">
        <w:trPr>
          <w:trHeight w:val="285"/>
        </w:trPr>
        <w:tc>
          <w:tcPr>
            <w:tcW w:w="4258" w:type="dxa"/>
          </w:tcPr>
          <w:p w14:paraId="10A66A0A" w14:textId="77777777" w:rsidR="00196BCB" w:rsidRDefault="00196BCB" w:rsidP="00D56895">
            <w:pPr>
              <w:ind w:left="107"/>
              <w:rPr>
                <w:b/>
                <w:sz w:val="18"/>
              </w:rPr>
            </w:pPr>
            <w:r>
              <w:rPr>
                <w:b/>
                <w:sz w:val="18"/>
              </w:rPr>
              <w:lastRenderedPageBreak/>
              <w:t>Surplus/Defisit – LO</w:t>
            </w:r>
          </w:p>
        </w:tc>
        <w:tc>
          <w:tcPr>
            <w:tcW w:w="1701" w:type="dxa"/>
          </w:tcPr>
          <w:p w14:paraId="5B3EA8D2" w14:textId="77777777" w:rsidR="00196BCB" w:rsidRDefault="00196BCB" w:rsidP="00D56895">
            <w:pPr>
              <w:ind w:right="98"/>
              <w:jc w:val="right"/>
              <w:rPr>
                <w:b/>
                <w:sz w:val="18"/>
              </w:rPr>
            </w:pPr>
            <w:r>
              <w:rPr>
                <w:b/>
                <w:sz w:val="18"/>
              </w:rPr>
              <w:t>94.215.051.649,14</w:t>
            </w:r>
          </w:p>
        </w:tc>
        <w:tc>
          <w:tcPr>
            <w:tcW w:w="1843" w:type="dxa"/>
          </w:tcPr>
          <w:p w14:paraId="0DDF658F" w14:textId="77777777" w:rsidR="00196BCB" w:rsidRDefault="00196BCB" w:rsidP="00D56895">
            <w:pPr>
              <w:ind w:right="100"/>
              <w:jc w:val="right"/>
              <w:rPr>
                <w:b/>
                <w:sz w:val="18"/>
              </w:rPr>
            </w:pPr>
            <w:r>
              <w:rPr>
                <w:b/>
                <w:sz w:val="18"/>
              </w:rPr>
              <w:t>229.974.687.101,68</w:t>
            </w:r>
          </w:p>
        </w:tc>
      </w:tr>
      <w:tr w:rsidR="00196BCB" w14:paraId="6B282DA5" w14:textId="77777777" w:rsidTr="00196BCB">
        <w:trPr>
          <w:trHeight w:val="494"/>
        </w:trPr>
        <w:tc>
          <w:tcPr>
            <w:tcW w:w="4258" w:type="dxa"/>
          </w:tcPr>
          <w:p w14:paraId="344C522D" w14:textId="77777777" w:rsidR="00196BCB" w:rsidRDefault="00196BCB" w:rsidP="00D56895">
            <w:pPr>
              <w:ind w:left="107"/>
              <w:rPr>
                <w:b/>
                <w:sz w:val="18"/>
              </w:rPr>
            </w:pPr>
            <w:r>
              <w:rPr>
                <w:b/>
                <w:sz w:val="18"/>
              </w:rPr>
              <w:t>Dampak Kumulatif Perubahan Kebijakan/Kesalahan Mendasar</w:t>
            </w:r>
          </w:p>
        </w:tc>
        <w:tc>
          <w:tcPr>
            <w:tcW w:w="1701" w:type="dxa"/>
          </w:tcPr>
          <w:p w14:paraId="6EF95838" w14:textId="77777777" w:rsidR="00196BCB" w:rsidRDefault="00196BCB" w:rsidP="00D56895">
            <w:pPr>
              <w:rPr>
                <w:b/>
                <w:sz w:val="21"/>
              </w:rPr>
            </w:pPr>
          </w:p>
          <w:p w14:paraId="6EBA4E4F" w14:textId="77777777" w:rsidR="00196BCB" w:rsidRDefault="00196BCB" w:rsidP="00D56895">
            <w:pPr>
              <w:ind w:right="98"/>
              <w:jc w:val="right"/>
              <w:rPr>
                <w:b/>
                <w:sz w:val="18"/>
              </w:rPr>
            </w:pPr>
            <w:r>
              <w:rPr>
                <w:b/>
                <w:sz w:val="18"/>
              </w:rPr>
              <w:t>35.301.805.193,26</w:t>
            </w:r>
          </w:p>
        </w:tc>
        <w:tc>
          <w:tcPr>
            <w:tcW w:w="1843" w:type="dxa"/>
          </w:tcPr>
          <w:p w14:paraId="7C5B112D" w14:textId="77777777" w:rsidR="00196BCB" w:rsidRDefault="00196BCB" w:rsidP="00D56895">
            <w:pPr>
              <w:rPr>
                <w:b/>
                <w:sz w:val="21"/>
              </w:rPr>
            </w:pPr>
          </w:p>
          <w:p w14:paraId="4CAEDB84" w14:textId="77777777" w:rsidR="00196BCB" w:rsidRDefault="00196BCB" w:rsidP="00D56895">
            <w:pPr>
              <w:ind w:right="97"/>
              <w:jc w:val="right"/>
              <w:rPr>
                <w:b/>
                <w:sz w:val="18"/>
              </w:rPr>
            </w:pPr>
            <w:r>
              <w:rPr>
                <w:b/>
                <w:sz w:val="18"/>
              </w:rPr>
              <w:t>10.983.005.993,63</w:t>
            </w:r>
          </w:p>
        </w:tc>
      </w:tr>
      <w:tr w:rsidR="00196BCB" w14:paraId="38455BE0" w14:textId="77777777" w:rsidTr="00196BCB">
        <w:trPr>
          <w:trHeight w:val="285"/>
        </w:trPr>
        <w:tc>
          <w:tcPr>
            <w:tcW w:w="4258" w:type="dxa"/>
          </w:tcPr>
          <w:p w14:paraId="7F6BF2D9" w14:textId="77777777" w:rsidR="00196BCB" w:rsidRDefault="00196BCB" w:rsidP="00D56895">
            <w:pPr>
              <w:ind w:left="287"/>
              <w:rPr>
                <w:sz w:val="18"/>
              </w:rPr>
            </w:pPr>
            <w:r>
              <w:rPr>
                <w:sz w:val="18"/>
              </w:rPr>
              <w:t>- Penyesuaian Piutang</w:t>
            </w:r>
          </w:p>
        </w:tc>
        <w:tc>
          <w:tcPr>
            <w:tcW w:w="1701" w:type="dxa"/>
          </w:tcPr>
          <w:p w14:paraId="6B505BDA" w14:textId="77777777" w:rsidR="00196BCB" w:rsidRDefault="00196BCB" w:rsidP="00D56895">
            <w:pPr>
              <w:ind w:right="98"/>
              <w:jc w:val="right"/>
              <w:rPr>
                <w:sz w:val="18"/>
              </w:rPr>
            </w:pPr>
            <w:r>
              <w:rPr>
                <w:sz w:val="18"/>
              </w:rPr>
              <w:t>1.746.026.726,00</w:t>
            </w:r>
          </w:p>
        </w:tc>
        <w:tc>
          <w:tcPr>
            <w:tcW w:w="1843" w:type="dxa"/>
          </w:tcPr>
          <w:p w14:paraId="04E09F21" w14:textId="77777777" w:rsidR="00196BCB" w:rsidRDefault="00196BCB" w:rsidP="00D56895">
            <w:pPr>
              <w:ind w:right="97"/>
              <w:jc w:val="right"/>
              <w:rPr>
                <w:sz w:val="18"/>
              </w:rPr>
            </w:pPr>
            <w:r>
              <w:rPr>
                <w:sz w:val="18"/>
              </w:rPr>
              <w:t>11.225.749.826,68</w:t>
            </w:r>
          </w:p>
        </w:tc>
      </w:tr>
      <w:tr w:rsidR="00196BCB" w14:paraId="16D922DD" w14:textId="77777777" w:rsidTr="00196BCB">
        <w:trPr>
          <w:trHeight w:val="285"/>
        </w:trPr>
        <w:tc>
          <w:tcPr>
            <w:tcW w:w="4258" w:type="dxa"/>
          </w:tcPr>
          <w:p w14:paraId="57E284A1" w14:textId="77777777" w:rsidR="00196BCB" w:rsidRDefault="00196BCB" w:rsidP="00D56895">
            <w:pPr>
              <w:ind w:left="287"/>
              <w:rPr>
                <w:sz w:val="18"/>
              </w:rPr>
            </w:pPr>
            <w:r>
              <w:rPr>
                <w:sz w:val="18"/>
              </w:rPr>
              <w:t>- Penyesuaian Persediaan</w:t>
            </w:r>
          </w:p>
        </w:tc>
        <w:tc>
          <w:tcPr>
            <w:tcW w:w="1701" w:type="dxa"/>
          </w:tcPr>
          <w:p w14:paraId="2806EFAE" w14:textId="77777777" w:rsidR="00196BCB" w:rsidRDefault="00196BCB" w:rsidP="00D56895">
            <w:pPr>
              <w:ind w:right="96"/>
              <w:jc w:val="right"/>
              <w:rPr>
                <w:sz w:val="18"/>
              </w:rPr>
            </w:pPr>
            <w:r>
              <w:rPr>
                <w:sz w:val="18"/>
              </w:rPr>
              <w:t>13.784.100,00</w:t>
            </w:r>
          </w:p>
        </w:tc>
        <w:tc>
          <w:tcPr>
            <w:tcW w:w="1843" w:type="dxa"/>
          </w:tcPr>
          <w:p w14:paraId="2D259BDC" w14:textId="77777777" w:rsidR="00196BCB" w:rsidRDefault="00196BCB" w:rsidP="00D56895">
            <w:pPr>
              <w:ind w:right="97"/>
              <w:jc w:val="right"/>
              <w:rPr>
                <w:sz w:val="18"/>
              </w:rPr>
            </w:pPr>
            <w:r>
              <w:rPr>
                <w:sz w:val="18"/>
              </w:rPr>
              <w:t>295.480.495,00</w:t>
            </w:r>
          </w:p>
        </w:tc>
      </w:tr>
      <w:tr w:rsidR="00196BCB" w14:paraId="1F3E113B" w14:textId="77777777" w:rsidTr="00196BCB">
        <w:trPr>
          <w:trHeight w:val="290"/>
        </w:trPr>
        <w:tc>
          <w:tcPr>
            <w:tcW w:w="4258" w:type="dxa"/>
          </w:tcPr>
          <w:p w14:paraId="231B26E5" w14:textId="77777777" w:rsidR="00196BCB" w:rsidRDefault="00196BCB" w:rsidP="00D56895">
            <w:pPr>
              <w:ind w:left="287"/>
              <w:rPr>
                <w:sz w:val="18"/>
              </w:rPr>
            </w:pPr>
            <w:r>
              <w:rPr>
                <w:sz w:val="18"/>
              </w:rPr>
              <w:t>- Penyesuaian Aset Tetap</w:t>
            </w:r>
          </w:p>
        </w:tc>
        <w:tc>
          <w:tcPr>
            <w:tcW w:w="1701" w:type="dxa"/>
          </w:tcPr>
          <w:p w14:paraId="63AFD1EA" w14:textId="77777777" w:rsidR="00196BCB" w:rsidRDefault="00196BCB" w:rsidP="00D56895">
            <w:pPr>
              <w:ind w:right="98"/>
              <w:jc w:val="right"/>
              <w:rPr>
                <w:sz w:val="18"/>
              </w:rPr>
            </w:pPr>
            <w:r>
              <w:rPr>
                <w:sz w:val="18"/>
              </w:rPr>
              <w:t>33.616.190.500,00</w:t>
            </w:r>
          </w:p>
        </w:tc>
        <w:tc>
          <w:tcPr>
            <w:tcW w:w="1843" w:type="dxa"/>
          </w:tcPr>
          <w:p w14:paraId="6B14FD15" w14:textId="77777777" w:rsidR="00196BCB" w:rsidRDefault="00196BCB" w:rsidP="00D56895">
            <w:pPr>
              <w:ind w:right="98"/>
              <w:jc w:val="right"/>
              <w:rPr>
                <w:sz w:val="18"/>
              </w:rPr>
            </w:pPr>
            <w:r>
              <w:rPr>
                <w:sz w:val="18"/>
              </w:rPr>
              <w:t>573.619.000,00</w:t>
            </w:r>
          </w:p>
        </w:tc>
      </w:tr>
      <w:tr w:rsidR="00196BCB" w14:paraId="2E7D599B" w14:textId="77777777" w:rsidTr="00196BCB">
        <w:trPr>
          <w:trHeight w:val="286"/>
        </w:trPr>
        <w:tc>
          <w:tcPr>
            <w:tcW w:w="4258" w:type="dxa"/>
          </w:tcPr>
          <w:p w14:paraId="2B27CEFD" w14:textId="77777777" w:rsidR="00196BCB" w:rsidRDefault="00196BCB" w:rsidP="00D56895">
            <w:pPr>
              <w:ind w:left="287"/>
              <w:rPr>
                <w:sz w:val="18"/>
              </w:rPr>
            </w:pPr>
            <w:r>
              <w:rPr>
                <w:sz w:val="18"/>
              </w:rPr>
              <w:t>- Penyesuaian Penyusutan Aset Tetap</w:t>
            </w:r>
          </w:p>
        </w:tc>
        <w:tc>
          <w:tcPr>
            <w:tcW w:w="1701" w:type="dxa"/>
          </w:tcPr>
          <w:p w14:paraId="313C8F7C" w14:textId="77777777" w:rsidR="00196BCB" w:rsidRDefault="00196BCB" w:rsidP="00D56895">
            <w:pPr>
              <w:ind w:right="96"/>
              <w:jc w:val="right"/>
              <w:rPr>
                <w:sz w:val="18"/>
              </w:rPr>
            </w:pPr>
            <w:r>
              <w:rPr>
                <w:sz w:val="18"/>
              </w:rPr>
              <w:t>0,00</w:t>
            </w:r>
          </w:p>
        </w:tc>
        <w:tc>
          <w:tcPr>
            <w:tcW w:w="1843" w:type="dxa"/>
          </w:tcPr>
          <w:p w14:paraId="7B595E23" w14:textId="77777777" w:rsidR="00196BCB" w:rsidRDefault="00196BCB" w:rsidP="00D56895">
            <w:pPr>
              <w:ind w:right="97"/>
              <w:jc w:val="right"/>
              <w:rPr>
                <w:sz w:val="18"/>
              </w:rPr>
            </w:pPr>
            <w:r>
              <w:rPr>
                <w:sz w:val="18"/>
              </w:rPr>
              <w:t>(915.540.990,68)</w:t>
            </w:r>
          </w:p>
        </w:tc>
      </w:tr>
      <w:tr w:rsidR="00196BCB" w14:paraId="3A4F36D6" w14:textId="77777777" w:rsidTr="00196BCB">
        <w:trPr>
          <w:trHeight w:val="286"/>
        </w:trPr>
        <w:tc>
          <w:tcPr>
            <w:tcW w:w="4258" w:type="dxa"/>
          </w:tcPr>
          <w:p w14:paraId="19E35093" w14:textId="77777777" w:rsidR="00196BCB" w:rsidRDefault="00196BCB" w:rsidP="00D56895">
            <w:pPr>
              <w:ind w:left="287"/>
              <w:rPr>
                <w:sz w:val="18"/>
              </w:rPr>
            </w:pPr>
            <w:r>
              <w:rPr>
                <w:sz w:val="18"/>
              </w:rPr>
              <w:t>- Penyesuaian Amortisasi</w:t>
            </w:r>
          </w:p>
        </w:tc>
        <w:tc>
          <w:tcPr>
            <w:tcW w:w="1701" w:type="dxa"/>
          </w:tcPr>
          <w:p w14:paraId="4096D2E5" w14:textId="77777777" w:rsidR="00196BCB" w:rsidRDefault="00196BCB" w:rsidP="00D56895">
            <w:pPr>
              <w:ind w:right="96"/>
              <w:jc w:val="right"/>
              <w:rPr>
                <w:sz w:val="18"/>
              </w:rPr>
            </w:pPr>
            <w:r>
              <w:rPr>
                <w:sz w:val="18"/>
              </w:rPr>
              <w:t>0,00</w:t>
            </w:r>
          </w:p>
        </w:tc>
        <w:tc>
          <w:tcPr>
            <w:tcW w:w="1843" w:type="dxa"/>
          </w:tcPr>
          <w:p w14:paraId="75257D92" w14:textId="77777777" w:rsidR="00196BCB" w:rsidRDefault="00196BCB" w:rsidP="00D56895">
            <w:pPr>
              <w:ind w:right="98"/>
              <w:jc w:val="right"/>
              <w:rPr>
                <w:sz w:val="18"/>
              </w:rPr>
            </w:pPr>
            <w:r>
              <w:rPr>
                <w:sz w:val="18"/>
              </w:rPr>
              <w:t>195.746.450,57</w:t>
            </w:r>
          </w:p>
        </w:tc>
      </w:tr>
      <w:tr w:rsidR="00196BCB" w14:paraId="23F4F8BF" w14:textId="77777777" w:rsidTr="00196BCB">
        <w:trPr>
          <w:trHeight w:val="285"/>
        </w:trPr>
        <w:tc>
          <w:tcPr>
            <w:tcW w:w="4258" w:type="dxa"/>
          </w:tcPr>
          <w:p w14:paraId="0BF77FB2" w14:textId="77777777" w:rsidR="00196BCB" w:rsidRDefault="00196BCB" w:rsidP="00D56895">
            <w:pPr>
              <w:ind w:left="287"/>
              <w:rPr>
                <w:sz w:val="18"/>
              </w:rPr>
            </w:pPr>
            <w:r>
              <w:rPr>
                <w:sz w:val="18"/>
              </w:rPr>
              <w:t>- Penyesuaian Pendapatan Diterima Dimuka</w:t>
            </w:r>
          </w:p>
        </w:tc>
        <w:tc>
          <w:tcPr>
            <w:tcW w:w="1701" w:type="dxa"/>
          </w:tcPr>
          <w:p w14:paraId="30EA7BDF" w14:textId="77777777" w:rsidR="00196BCB" w:rsidRDefault="00196BCB" w:rsidP="00D56895">
            <w:pPr>
              <w:ind w:right="96"/>
              <w:jc w:val="right"/>
              <w:rPr>
                <w:sz w:val="18"/>
              </w:rPr>
            </w:pPr>
            <w:r>
              <w:rPr>
                <w:sz w:val="18"/>
              </w:rPr>
              <w:t>0,00</w:t>
            </w:r>
          </w:p>
        </w:tc>
        <w:tc>
          <w:tcPr>
            <w:tcW w:w="1843" w:type="dxa"/>
          </w:tcPr>
          <w:p w14:paraId="2E9EFA4C" w14:textId="77777777" w:rsidR="00196BCB" w:rsidRDefault="00196BCB" w:rsidP="00D56895">
            <w:pPr>
              <w:ind w:right="96"/>
              <w:jc w:val="right"/>
              <w:rPr>
                <w:sz w:val="18"/>
              </w:rPr>
            </w:pPr>
            <w:r>
              <w:rPr>
                <w:sz w:val="18"/>
              </w:rPr>
              <w:t>240.990.864,07</w:t>
            </w:r>
          </w:p>
        </w:tc>
      </w:tr>
      <w:tr w:rsidR="00196BCB" w14:paraId="2C1E47C8" w14:textId="77777777" w:rsidTr="00196BCB">
        <w:trPr>
          <w:trHeight w:val="290"/>
        </w:trPr>
        <w:tc>
          <w:tcPr>
            <w:tcW w:w="4258" w:type="dxa"/>
          </w:tcPr>
          <w:p w14:paraId="07F787A3" w14:textId="77777777" w:rsidR="00196BCB" w:rsidRDefault="00196BCB" w:rsidP="00D56895">
            <w:pPr>
              <w:ind w:left="287"/>
              <w:rPr>
                <w:sz w:val="18"/>
              </w:rPr>
            </w:pPr>
            <w:r>
              <w:rPr>
                <w:sz w:val="18"/>
              </w:rPr>
              <w:t>- Penyesuaian Pengakuan Hutang</w:t>
            </w:r>
          </w:p>
        </w:tc>
        <w:tc>
          <w:tcPr>
            <w:tcW w:w="1701" w:type="dxa"/>
          </w:tcPr>
          <w:p w14:paraId="3E1B404C" w14:textId="77777777" w:rsidR="00196BCB" w:rsidRDefault="00196BCB" w:rsidP="00D56895">
            <w:pPr>
              <w:ind w:right="96"/>
              <w:jc w:val="right"/>
              <w:rPr>
                <w:sz w:val="18"/>
              </w:rPr>
            </w:pPr>
            <w:r>
              <w:rPr>
                <w:sz w:val="18"/>
              </w:rPr>
              <w:t>(214.360.068,22)</w:t>
            </w:r>
          </w:p>
        </w:tc>
        <w:tc>
          <w:tcPr>
            <w:tcW w:w="1843" w:type="dxa"/>
          </w:tcPr>
          <w:p w14:paraId="367E7369" w14:textId="77777777" w:rsidR="00196BCB" w:rsidRDefault="00196BCB" w:rsidP="00D56895">
            <w:pPr>
              <w:ind w:right="96"/>
              <w:jc w:val="right"/>
              <w:rPr>
                <w:sz w:val="18"/>
              </w:rPr>
            </w:pPr>
            <w:r>
              <w:rPr>
                <w:sz w:val="18"/>
              </w:rPr>
              <w:t>(660.374.792,00)</w:t>
            </w:r>
          </w:p>
        </w:tc>
      </w:tr>
      <w:tr w:rsidR="00196BCB" w14:paraId="46398702" w14:textId="77777777" w:rsidTr="00196BCB">
        <w:trPr>
          <w:trHeight w:val="286"/>
        </w:trPr>
        <w:tc>
          <w:tcPr>
            <w:tcW w:w="4258" w:type="dxa"/>
          </w:tcPr>
          <w:p w14:paraId="20B485D2" w14:textId="77777777" w:rsidR="00196BCB" w:rsidRDefault="00196BCB" w:rsidP="00D56895">
            <w:pPr>
              <w:ind w:left="287"/>
              <w:rPr>
                <w:sz w:val="18"/>
              </w:rPr>
            </w:pPr>
            <w:r>
              <w:rPr>
                <w:sz w:val="18"/>
              </w:rPr>
              <w:t>- Penyesuaian Aset Lainnya</w:t>
            </w:r>
          </w:p>
        </w:tc>
        <w:tc>
          <w:tcPr>
            <w:tcW w:w="1701" w:type="dxa"/>
          </w:tcPr>
          <w:p w14:paraId="487E8BAD" w14:textId="77777777" w:rsidR="00196BCB" w:rsidRDefault="00196BCB" w:rsidP="00D56895">
            <w:pPr>
              <w:ind w:right="96"/>
              <w:jc w:val="right"/>
              <w:rPr>
                <w:sz w:val="18"/>
              </w:rPr>
            </w:pPr>
            <w:r>
              <w:rPr>
                <w:sz w:val="18"/>
              </w:rPr>
              <w:t>(92.020.115,00)</w:t>
            </w:r>
          </w:p>
        </w:tc>
        <w:tc>
          <w:tcPr>
            <w:tcW w:w="1843" w:type="dxa"/>
          </w:tcPr>
          <w:p w14:paraId="39C14324" w14:textId="77777777" w:rsidR="00196BCB" w:rsidRDefault="00196BCB" w:rsidP="00D56895">
            <w:pPr>
              <w:ind w:right="98"/>
              <w:jc w:val="right"/>
              <w:rPr>
                <w:sz w:val="18"/>
              </w:rPr>
            </w:pPr>
            <w:r>
              <w:rPr>
                <w:sz w:val="18"/>
              </w:rPr>
              <w:t>27.623.140,00</w:t>
            </w:r>
          </w:p>
        </w:tc>
      </w:tr>
      <w:tr w:rsidR="00196BCB" w14:paraId="3481D620" w14:textId="77777777" w:rsidTr="00196BCB">
        <w:trPr>
          <w:trHeight w:val="285"/>
        </w:trPr>
        <w:tc>
          <w:tcPr>
            <w:tcW w:w="4258" w:type="dxa"/>
          </w:tcPr>
          <w:p w14:paraId="27FD23C8" w14:textId="77777777" w:rsidR="00196BCB" w:rsidRDefault="00196BCB" w:rsidP="00D56895">
            <w:pPr>
              <w:ind w:left="287"/>
              <w:rPr>
                <w:sz w:val="18"/>
              </w:rPr>
            </w:pPr>
            <w:r>
              <w:rPr>
                <w:sz w:val="18"/>
              </w:rPr>
              <w:t>- Lain-lain</w:t>
            </w:r>
          </w:p>
        </w:tc>
        <w:tc>
          <w:tcPr>
            <w:tcW w:w="1701" w:type="dxa"/>
          </w:tcPr>
          <w:p w14:paraId="35527125" w14:textId="77777777" w:rsidR="00196BCB" w:rsidRDefault="00196BCB" w:rsidP="00D56895">
            <w:pPr>
              <w:ind w:right="98"/>
              <w:jc w:val="right"/>
              <w:rPr>
                <w:sz w:val="18"/>
              </w:rPr>
            </w:pPr>
            <w:r>
              <w:rPr>
                <w:sz w:val="18"/>
              </w:rPr>
              <w:t>232.184.050,48</w:t>
            </w:r>
          </w:p>
        </w:tc>
        <w:tc>
          <w:tcPr>
            <w:tcW w:w="1843" w:type="dxa"/>
          </w:tcPr>
          <w:p w14:paraId="36CB68D7" w14:textId="77777777" w:rsidR="00196BCB" w:rsidRDefault="00196BCB" w:rsidP="00D56895">
            <w:pPr>
              <w:ind w:right="96"/>
              <w:jc w:val="right"/>
              <w:rPr>
                <w:sz w:val="18"/>
              </w:rPr>
            </w:pPr>
            <w:r>
              <w:rPr>
                <w:sz w:val="18"/>
              </w:rPr>
              <w:t>(288.000,01)</w:t>
            </w:r>
          </w:p>
        </w:tc>
      </w:tr>
      <w:tr w:rsidR="00196BCB" w14:paraId="52427331" w14:textId="77777777" w:rsidTr="00196BCB">
        <w:trPr>
          <w:trHeight w:val="285"/>
        </w:trPr>
        <w:tc>
          <w:tcPr>
            <w:tcW w:w="4258" w:type="dxa"/>
          </w:tcPr>
          <w:p w14:paraId="7400512E" w14:textId="77777777" w:rsidR="00196BCB" w:rsidRDefault="00196BCB" w:rsidP="00D56895">
            <w:pPr>
              <w:ind w:left="1585" w:right="1581"/>
              <w:jc w:val="center"/>
              <w:rPr>
                <w:b/>
                <w:sz w:val="18"/>
              </w:rPr>
            </w:pPr>
            <w:r>
              <w:rPr>
                <w:b/>
                <w:sz w:val="18"/>
              </w:rPr>
              <w:t>EKUITAS AKHIR</w:t>
            </w:r>
          </w:p>
        </w:tc>
        <w:tc>
          <w:tcPr>
            <w:tcW w:w="1701" w:type="dxa"/>
          </w:tcPr>
          <w:p w14:paraId="4B373D75" w14:textId="77777777" w:rsidR="00196BCB" w:rsidRDefault="00196BCB" w:rsidP="00D56895">
            <w:pPr>
              <w:ind w:right="99"/>
              <w:jc w:val="right"/>
              <w:rPr>
                <w:b/>
                <w:sz w:val="18"/>
              </w:rPr>
            </w:pPr>
            <w:r>
              <w:rPr>
                <w:b/>
                <w:sz w:val="18"/>
              </w:rPr>
              <w:t>4.154.014.945.466,31</w:t>
            </w:r>
          </w:p>
        </w:tc>
        <w:tc>
          <w:tcPr>
            <w:tcW w:w="1843" w:type="dxa"/>
          </w:tcPr>
          <w:p w14:paraId="213D9323" w14:textId="77777777" w:rsidR="00196BCB" w:rsidRDefault="00196BCB" w:rsidP="00D56895">
            <w:pPr>
              <w:ind w:right="96"/>
              <w:jc w:val="right"/>
              <w:rPr>
                <w:b/>
                <w:sz w:val="18"/>
              </w:rPr>
            </w:pPr>
            <w:r>
              <w:rPr>
                <w:b/>
                <w:sz w:val="18"/>
              </w:rPr>
              <w:t>4.024.498.088.623,91</w:t>
            </w:r>
          </w:p>
        </w:tc>
      </w:tr>
    </w:tbl>
    <w:p w14:paraId="71400F23" w14:textId="77777777" w:rsidR="002E0C07" w:rsidRDefault="002E0C07" w:rsidP="00D56895">
      <w:pPr>
        <w:pStyle w:val="BodyText"/>
        <w:ind w:left="142" w:right="3"/>
        <w:rPr>
          <w:i/>
          <w:w w:val="110"/>
        </w:rPr>
      </w:pPr>
      <w:r w:rsidRPr="00251837">
        <w:rPr>
          <w:i/>
          <w:w w:val="110"/>
        </w:rPr>
        <w:lastRenderedPageBreak/>
        <w:t xml:space="preserve">Sumber: </w:t>
      </w:r>
      <w:r>
        <w:rPr>
          <w:i/>
          <w:w w:val="110"/>
        </w:rPr>
        <w:t>BPKAD</w:t>
      </w:r>
      <w:r w:rsidRPr="00251837">
        <w:rPr>
          <w:i/>
          <w:w w:val="110"/>
        </w:rPr>
        <w:t xml:space="preserve"> Kabupaten Sintang</w:t>
      </w:r>
    </w:p>
    <w:p w14:paraId="394D9B00" w14:textId="77777777" w:rsidR="002E0C07" w:rsidRDefault="002E0C07" w:rsidP="00D56895">
      <w:pPr>
        <w:ind w:left="993"/>
        <w:rPr>
          <w:b/>
          <w:color w:val="333333"/>
          <w:sz w:val="24"/>
        </w:rPr>
      </w:pPr>
    </w:p>
    <w:p w14:paraId="7B973E4E" w14:textId="7E5315B3" w:rsidR="00833A18" w:rsidRPr="009B296F" w:rsidRDefault="00833A18" w:rsidP="00CC5FC3">
      <w:pPr>
        <w:pStyle w:val="Heading4"/>
        <w:numPr>
          <w:ilvl w:val="2"/>
          <w:numId w:val="56"/>
        </w:numPr>
        <w:spacing w:before="0"/>
        <w:ind w:left="426" w:hanging="426"/>
        <w:jc w:val="both"/>
      </w:pPr>
      <w:r w:rsidRPr="009B296F">
        <w:t>Neraca</w:t>
      </w:r>
    </w:p>
    <w:p w14:paraId="0F2CDB93" w14:textId="77777777" w:rsidR="00833A18" w:rsidRPr="006C6311" w:rsidRDefault="00833A18" w:rsidP="00CC5FC3">
      <w:pPr>
        <w:pStyle w:val="BodyText"/>
        <w:ind w:firstLine="567"/>
        <w:jc w:val="both"/>
        <w:rPr>
          <w:color w:val="333333"/>
        </w:rPr>
      </w:pPr>
      <w:r w:rsidRPr="006C6311">
        <w:t>Dalam Laporan Keuangan Pemerintah menurut PSAP No.01 versi Lampiran I.02 tentang Neraca</w:t>
      </w:r>
      <w:r w:rsidRPr="006C6311">
        <w:rPr>
          <w:color w:val="333333"/>
        </w:rPr>
        <w:t xml:space="preserve"> bahwa </w:t>
      </w:r>
      <w:r w:rsidRPr="006C6311">
        <w:rPr>
          <w:color w:val="000000"/>
        </w:rPr>
        <w:t>unsur yang dicakup oleh neraca terdiri dari aset, kewajiban, dan ekuitas. Setiap entitas pelaporan mengklasifikasikan asetnya dalam aset lancar dan non lancar serta mengklasifikasikan kewajibannya menjadi kewajiban jangka pendek dan jangka panjang dalam neraca. Informasi tentang tanggal jatuh tempo aset dan kewajiban bermanfaat untuk menilai likuiditas dan solvabilitas suatu entitas pelaporan. Oleh karena itu, neraca menyajikan secara komparatif dengan periode sebelumnya pos-pos berikut:</w:t>
      </w:r>
      <w:r w:rsidRPr="006C6311">
        <w:rPr>
          <w:color w:val="333333"/>
        </w:rPr>
        <w:t xml:space="preserve"> </w:t>
      </w:r>
    </w:p>
    <w:p w14:paraId="46F04814" w14:textId="77777777" w:rsidR="00833A18" w:rsidRPr="006C6311" w:rsidRDefault="00833A18" w:rsidP="00CC5FC3">
      <w:pPr>
        <w:widowControl/>
        <w:numPr>
          <w:ilvl w:val="0"/>
          <w:numId w:val="38"/>
        </w:numPr>
        <w:tabs>
          <w:tab w:val="clear" w:pos="720"/>
        </w:tabs>
        <w:autoSpaceDE/>
        <w:autoSpaceDN/>
        <w:ind w:left="426"/>
        <w:jc w:val="both"/>
        <w:rPr>
          <w:sz w:val="24"/>
          <w:szCs w:val="24"/>
          <w:lang w:val="en-US" w:eastAsia="en-US"/>
        </w:rPr>
      </w:pPr>
      <w:r w:rsidRPr="006C6311">
        <w:rPr>
          <w:color w:val="000000"/>
          <w:sz w:val="24"/>
          <w:szCs w:val="24"/>
          <w:lang w:val="en-US" w:eastAsia="en-US"/>
        </w:rPr>
        <w:t>Kas dan setara kas;</w:t>
      </w:r>
    </w:p>
    <w:p w14:paraId="0B0A1184" w14:textId="77777777" w:rsidR="00833A18" w:rsidRPr="006C6311" w:rsidRDefault="00833A18" w:rsidP="00CC5FC3">
      <w:pPr>
        <w:widowControl/>
        <w:numPr>
          <w:ilvl w:val="0"/>
          <w:numId w:val="38"/>
        </w:numPr>
        <w:tabs>
          <w:tab w:val="clear" w:pos="720"/>
        </w:tabs>
        <w:autoSpaceDE/>
        <w:autoSpaceDN/>
        <w:ind w:left="426"/>
        <w:jc w:val="both"/>
        <w:rPr>
          <w:sz w:val="24"/>
          <w:szCs w:val="24"/>
          <w:lang w:val="en-US" w:eastAsia="en-US"/>
        </w:rPr>
      </w:pPr>
      <w:r w:rsidRPr="006C6311">
        <w:rPr>
          <w:color w:val="000000"/>
          <w:sz w:val="24"/>
          <w:szCs w:val="24"/>
          <w:lang w:val="en-US" w:eastAsia="en-US"/>
        </w:rPr>
        <w:t>Investasi jangka pendek;</w:t>
      </w:r>
    </w:p>
    <w:p w14:paraId="1C4EBE29" w14:textId="77777777" w:rsidR="00833A18" w:rsidRPr="006C6311" w:rsidRDefault="00833A18" w:rsidP="00CC5FC3">
      <w:pPr>
        <w:widowControl/>
        <w:numPr>
          <w:ilvl w:val="0"/>
          <w:numId w:val="38"/>
        </w:numPr>
        <w:tabs>
          <w:tab w:val="clear" w:pos="720"/>
        </w:tabs>
        <w:autoSpaceDE/>
        <w:autoSpaceDN/>
        <w:ind w:left="426"/>
        <w:jc w:val="both"/>
        <w:rPr>
          <w:sz w:val="24"/>
          <w:szCs w:val="24"/>
          <w:lang w:val="en-US" w:eastAsia="en-US"/>
        </w:rPr>
      </w:pPr>
      <w:r w:rsidRPr="006C6311">
        <w:rPr>
          <w:color w:val="000000"/>
          <w:sz w:val="24"/>
          <w:szCs w:val="24"/>
          <w:lang w:val="en-US" w:eastAsia="en-US"/>
        </w:rPr>
        <w:t>Piutang pajak dan bukan pajak;</w:t>
      </w:r>
    </w:p>
    <w:p w14:paraId="13E1F022" w14:textId="77777777" w:rsidR="00833A18" w:rsidRPr="006C6311" w:rsidRDefault="00833A18" w:rsidP="00CC5FC3">
      <w:pPr>
        <w:widowControl/>
        <w:numPr>
          <w:ilvl w:val="0"/>
          <w:numId w:val="38"/>
        </w:numPr>
        <w:tabs>
          <w:tab w:val="clear" w:pos="720"/>
        </w:tabs>
        <w:autoSpaceDE/>
        <w:autoSpaceDN/>
        <w:ind w:left="426"/>
        <w:jc w:val="both"/>
        <w:rPr>
          <w:sz w:val="24"/>
          <w:szCs w:val="24"/>
          <w:lang w:val="en-US" w:eastAsia="en-US"/>
        </w:rPr>
      </w:pPr>
      <w:r w:rsidRPr="006C6311">
        <w:rPr>
          <w:color w:val="000000"/>
          <w:sz w:val="24"/>
          <w:szCs w:val="24"/>
          <w:lang w:val="en-US" w:eastAsia="en-US"/>
        </w:rPr>
        <w:t>Persediaan;</w:t>
      </w:r>
    </w:p>
    <w:p w14:paraId="5DC5F588" w14:textId="77777777" w:rsidR="00833A18" w:rsidRPr="006C6311" w:rsidRDefault="00833A18" w:rsidP="00CC5FC3">
      <w:pPr>
        <w:widowControl/>
        <w:numPr>
          <w:ilvl w:val="0"/>
          <w:numId w:val="38"/>
        </w:numPr>
        <w:tabs>
          <w:tab w:val="clear" w:pos="720"/>
        </w:tabs>
        <w:autoSpaceDE/>
        <w:autoSpaceDN/>
        <w:ind w:left="426"/>
        <w:jc w:val="both"/>
        <w:rPr>
          <w:sz w:val="24"/>
          <w:szCs w:val="24"/>
          <w:lang w:val="en-US" w:eastAsia="en-US"/>
        </w:rPr>
      </w:pPr>
      <w:r w:rsidRPr="006C6311">
        <w:rPr>
          <w:color w:val="000000"/>
          <w:sz w:val="24"/>
          <w:szCs w:val="24"/>
          <w:lang w:val="en-US" w:eastAsia="en-US"/>
        </w:rPr>
        <w:t>Investasi jangka panjang;</w:t>
      </w:r>
    </w:p>
    <w:p w14:paraId="0E69508E" w14:textId="77777777" w:rsidR="00833A18" w:rsidRPr="006C6311" w:rsidRDefault="00833A18" w:rsidP="00CC5FC3">
      <w:pPr>
        <w:widowControl/>
        <w:numPr>
          <w:ilvl w:val="0"/>
          <w:numId w:val="38"/>
        </w:numPr>
        <w:tabs>
          <w:tab w:val="clear" w:pos="720"/>
        </w:tabs>
        <w:autoSpaceDE/>
        <w:autoSpaceDN/>
        <w:ind w:left="426"/>
        <w:jc w:val="both"/>
        <w:rPr>
          <w:sz w:val="24"/>
          <w:szCs w:val="24"/>
          <w:lang w:val="en-US" w:eastAsia="en-US"/>
        </w:rPr>
      </w:pPr>
      <w:r w:rsidRPr="006C6311">
        <w:rPr>
          <w:color w:val="000000"/>
          <w:sz w:val="24"/>
          <w:szCs w:val="24"/>
          <w:lang w:val="en-US" w:eastAsia="en-US"/>
        </w:rPr>
        <w:t>Aset tetap;</w:t>
      </w:r>
    </w:p>
    <w:p w14:paraId="79440B82" w14:textId="77777777" w:rsidR="00833A18" w:rsidRPr="006C6311" w:rsidRDefault="00833A18" w:rsidP="00CC5FC3">
      <w:pPr>
        <w:widowControl/>
        <w:numPr>
          <w:ilvl w:val="0"/>
          <w:numId w:val="38"/>
        </w:numPr>
        <w:tabs>
          <w:tab w:val="clear" w:pos="720"/>
        </w:tabs>
        <w:autoSpaceDE/>
        <w:autoSpaceDN/>
        <w:ind w:left="426"/>
        <w:jc w:val="both"/>
        <w:rPr>
          <w:sz w:val="24"/>
          <w:szCs w:val="24"/>
          <w:lang w:val="en-US" w:eastAsia="en-US"/>
        </w:rPr>
      </w:pPr>
      <w:r w:rsidRPr="006C6311">
        <w:rPr>
          <w:color w:val="000000"/>
          <w:sz w:val="24"/>
          <w:szCs w:val="24"/>
          <w:lang w:val="en-US" w:eastAsia="en-US"/>
        </w:rPr>
        <w:t>Kewajiban jangka pendek;</w:t>
      </w:r>
    </w:p>
    <w:p w14:paraId="427A75B5" w14:textId="77777777" w:rsidR="00833A18" w:rsidRPr="006C6311" w:rsidRDefault="00833A18" w:rsidP="00CC5FC3">
      <w:pPr>
        <w:widowControl/>
        <w:numPr>
          <w:ilvl w:val="0"/>
          <w:numId w:val="38"/>
        </w:numPr>
        <w:tabs>
          <w:tab w:val="clear" w:pos="720"/>
        </w:tabs>
        <w:autoSpaceDE/>
        <w:autoSpaceDN/>
        <w:ind w:left="426"/>
        <w:jc w:val="both"/>
        <w:rPr>
          <w:sz w:val="24"/>
          <w:szCs w:val="24"/>
          <w:lang w:val="en-US" w:eastAsia="en-US"/>
        </w:rPr>
      </w:pPr>
      <w:r w:rsidRPr="006C6311">
        <w:rPr>
          <w:color w:val="000000"/>
          <w:sz w:val="24"/>
          <w:szCs w:val="24"/>
          <w:lang w:val="en-US" w:eastAsia="en-US"/>
        </w:rPr>
        <w:t>Kewajiban jangka panjang;</w:t>
      </w:r>
    </w:p>
    <w:p w14:paraId="6F0287C7" w14:textId="77777777" w:rsidR="00833A18" w:rsidRPr="006C6311" w:rsidRDefault="00833A18" w:rsidP="00CC5FC3">
      <w:pPr>
        <w:widowControl/>
        <w:numPr>
          <w:ilvl w:val="0"/>
          <w:numId w:val="38"/>
        </w:numPr>
        <w:tabs>
          <w:tab w:val="clear" w:pos="720"/>
        </w:tabs>
        <w:autoSpaceDE/>
        <w:autoSpaceDN/>
        <w:ind w:left="426"/>
        <w:jc w:val="both"/>
        <w:rPr>
          <w:sz w:val="24"/>
          <w:szCs w:val="24"/>
          <w:lang w:val="en-US" w:eastAsia="en-US"/>
        </w:rPr>
      </w:pPr>
      <w:r w:rsidRPr="006C6311">
        <w:rPr>
          <w:color w:val="000000"/>
          <w:sz w:val="24"/>
          <w:szCs w:val="24"/>
          <w:lang w:val="en-US" w:eastAsia="en-US"/>
        </w:rPr>
        <w:t>Ekuitas</w:t>
      </w:r>
    </w:p>
    <w:p w14:paraId="33B5F2E0" w14:textId="6C7C934D" w:rsidR="007748DE" w:rsidRDefault="00833A18" w:rsidP="00CC5FC3">
      <w:pPr>
        <w:pStyle w:val="BodyText"/>
        <w:ind w:firstLine="567"/>
        <w:jc w:val="both"/>
      </w:pPr>
      <w:r>
        <w:t>Kemudian dalam</w:t>
      </w:r>
      <w:r w:rsidRPr="006C6311">
        <w:t xml:space="preserve"> Neraca </w:t>
      </w:r>
      <w:r>
        <w:t xml:space="preserve">Pemerintah Kabupaten Sintang ini </w:t>
      </w:r>
      <w:r w:rsidRPr="006C6311">
        <w:t>memuat informasi mengenai Aset, Kewajiban, dan Ekuitas. Pada Neraca OPD</w:t>
      </w:r>
      <w:r w:rsidR="007748DE">
        <w:t xml:space="preserve"> </w:t>
      </w:r>
      <w:r w:rsidRPr="006C6311">
        <w:t>disajikan mengenai Aset Lancar, Aset Tetap, Aset Lainnya, Kewajiban, dan Ekuitas. Neraca BLUD menyajikan Aset Lancar, Investasi, Aset Tetap, Kewajiban dan Ekuitas. Neraca PPKD (BUD) menyajikan Aset Lancar, Investasi, Aset Tetap, Kewajiban dan Ekuitas</w:t>
      </w:r>
      <w:r>
        <w:rPr>
          <w:color w:val="333333"/>
        </w:rPr>
        <w:t>.</w:t>
      </w:r>
      <w:r w:rsidR="00565BA1">
        <w:rPr>
          <w:color w:val="333333"/>
        </w:rPr>
        <w:t xml:space="preserve"> </w:t>
      </w:r>
      <w:r w:rsidR="00F21BE6">
        <w:t xml:space="preserve">Namun untuk Neraca ada beberapa bagian yang tidak ada disajikan yaitu </w:t>
      </w:r>
      <w:r w:rsidR="00F21BE6" w:rsidRPr="009C75B5">
        <w:t>investasi j</w:t>
      </w:r>
      <w:r w:rsidR="00F21BE6">
        <w:t>ang</w:t>
      </w:r>
      <w:r w:rsidR="00F21BE6" w:rsidRPr="009C75B5">
        <w:t>k</w:t>
      </w:r>
      <w:r w:rsidR="00F21BE6">
        <w:t>a p</w:t>
      </w:r>
      <w:r w:rsidR="00F21BE6" w:rsidRPr="009C75B5">
        <w:t xml:space="preserve">endek, </w:t>
      </w:r>
      <w:r w:rsidR="00F21BE6">
        <w:t xml:space="preserve">dan </w:t>
      </w:r>
      <w:r w:rsidR="00F21BE6" w:rsidRPr="009C75B5">
        <w:t>kewajiban j</w:t>
      </w:r>
      <w:r w:rsidR="00F21BE6">
        <w:t>ang</w:t>
      </w:r>
      <w:r w:rsidR="00F21BE6" w:rsidRPr="009C75B5">
        <w:t>k</w:t>
      </w:r>
      <w:r w:rsidR="00F21BE6">
        <w:t xml:space="preserve">a </w:t>
      </w:r>
      <w:r w:rsidR="00F21BE6" w:rsidRPr="009C75B5">
        <w:t>panjang</w:t>
      </w:r>
      <w:r w:rsidR="00F21BE6">
        <w:t>. Hal ini terjadi karena unsur tersebut memang tidak ada di Pemerintah Kabupaten Sintang.</w:t>
      </w:r>
      <w:r w:rsidR="007748DE">
        <w:t xml:space="preserve"> </w:t>
      </w:r>
    </w:p>
    <w:p w14:paraId="5487B0A5" w14:textId="66335895" w:rsidR="002E0C07" w:rsidRPr="005C1AA0" w:rsidRDefault="002E0C07" w:rsidP="00CC5FC3">
      <w:pPr>
        <w:pStyle w:val="BodyText"/>
        <w:ind w:firstLine="372"/>
        <w:jc w:val="both"/>
      </w:pPr>
      <w:r w:rsidRPr="005C1AA0">
        <w:t xml:space="preserve">Berikut bentuk </w:t>
      </w:r>
      <w:r>
        <w:t>Neraca</w:t>
      </w:r>
      <w:r w:rsidRPr="005C1AA0">
        <w:t xml:space="preserve"> untuk tahun 2019</w:t>
      </w:r>
      <w:r>
        <w:t>:</w:t>
      </w:r>
    </w:p>
    <w:p w14:paraId="1319D321" w14:textId="37EE8597" w:rsidR="00833A18" w:rsidRPr="009B296F" w:rsidRDefault="00833A18" w:rsidP="00FE4085">
      <w:pPr>
        <w:pStyle w:val="BodyText"/>
        <w:ind w:left="284"/>
        <w:jc w:val="center"/>
        <w:rPr>
          <w:b/>
        </w:rPr>
      </w:pPr>
      <w:r w:rsidRPr="009B296F">
        <w:rPr>
          <w:b/>
        </w:rPr>
        <w:t>PEMERINTAH KABUPATEN SINTANG</w:t>
      </w:r>
    </w:p>
    <w:p w14:paraId="60C543FF" w14:textId="77777777" w:rsidR="00833A18" w:rsidRPr="009B296F" w:rsidRDefault="00833A18" w:rsidP="00FE4085">
      <w:pPr>
        <w:pStyle w:val="Heading2"/>
        <w:ind w:left="0"/>
        <w:jc w:val="center"/>
      </w:pPr>
      <w:bookmarkStart w:id="41" w:name="_Toc57843929"/>
      <w:r w:rsidRPr="009B296F">
        <w:t>NERACA</w:t>
      </w:r>
      <w:bookmarkEnd w:id="41"/>
    </w:p>
    <w:p w14:paraId="6EF44E29" w14:textId="77777777" w:rsidR="009B296F" w:rsidRPr="009B296F" w:rsidRDefault="009B296F" w:rsidP="00FE4085">
      <w:pPr>
        <w:pStyle w:val="BodyText"/>
        <w:jc w:val="center"/>
        <w:rPr>
          <w:b/>
        </w:rPr>
      </w:pPr>
      <w:r w:rsidRPr="009B296F">
        <w:rPr>
          <w:b/>
        </w:rPr>
        <w:lastRenderedPageBreak/>
        <w:t>UNTUK PERIODE YANG BERAKHIR SAMPAI DENGAN 31 DESEMBER 2019 DAN 2018</w:t>
      </w:r>
    </w:p>
    <w:p w14:paraId="2CE5B3AA" w14:textId="42A2CDF9" w:rsidR="00833A18" w:rsidRDefault="00833A18" w:rsidP="00D56895">
      <w:pPr>
        <w:pStyle w:val="BodyText"/>
        <w:ind w:right="3"/>
        <w:jc w:val="center"/>
      </w:pPr>
      <w:r>
        <w:t>Tabel IV.8 Neraca</w:t>
      </w:r>
    </w:p>
    <w:p w14:paraId="032A4B04" w14:textId="77777777" w:rsidR="00833A18" w:rsidRDefault="00833A18" w:rsidP="00D56895">
      <w:pPr>
        <w:ind w:left="284"/>
        <w:rPr>
          <w:sz w:val="2"/>
          <w:szCs w:val="2"/>
        </w:rPr>
      </w:pPr>
    </w:p>
    <w:tbl>
      <w:tblPr>
        <w:tblW w:w="77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2126"/>
        <w:gridCol w:w="2127"/>
      </w:tblGrid>
      <w:tr w:rsidR="00833A18" w14:paraId="58BEF42E" w14:textId="77777777" w:rsidTr="00833A18">
        <w:trPr>
          <w:trHeight w:val="365"/>
        </w:trPr>
        <w:tc>
          <w:tcPr>
            <w:tcW w:w="3544" w:type="dxa"/>
            <w:shd w:val="clear" w:color="auto" w:fill="B6DDE8"/>
          </w:tcPr>
          <w:p w14:paraId="088C8C28" w14:textId="77777777" w:rsidR="00833A18" w:rsidRDefault="00833A18" w:rsidP="00D56895">
            <w:pPr>
              <w:ind w:left="142" w:right="672"/>
              <w:jc w:val="center"/>
              <w:rPr>
                <w:b/>
                <w:sz w:val="18"/>
              </w:rPr>
            </w:pPr>
            <w:r>
              <w:rPr>
                <w:b/>
                <w:sz w:val="18"/>
              </w:rPr>
              <w:t>Uraian</w:t>
            </w:r>
          </w:p>
        </w:tc>
        <w:tc>
          <w:tcPr>
            <w:tcW w:w="2126" w:type="dxa"/>
            <w:shd w:val="clear" w:color="auto" w:fill="B6DDE8"/>
          </w:tcPr>
          <w:p w14:paraId="12E99AC0" w14:textId="77777777" w:rsidR="00833A18" w:rsidRPr="006662BB" w:rsidRDefault="00833A18" w:rsidP="00D56895">
            <w:pPr>
              <w:ind w:right="141"/>
              <w:jc w:val="center"/>
              <w:rPr>
                <w:b/>
                <w:sz w:val="20"/>
                <w:szCs w:val="20"/>
              </w:rPr>
            </w:pPr>
            <w:r w:rsidRPr="006662BB">
              <w:rPr>
                <w:b/>
                <w:sz w:val="20"/>
                <w:szCs w:val="20"/>
              </w:rPr>
              <w:t>2019</w:t>
            </w:r>
          </w:p>
        </w:tc>
        <w:tc>
          <w:tcPr>
            <w:tcW w:w="2127" w:type="dxa"/>
            <w:shd w:val="clear" w:color="auto" w:fill="B6DDE8"/>
          </w:tcPr>
          <w:p w14:paraId="26E27569" w14:textId="77777777" w:rsidR="00833A18" w:rsidRPr="006662BB" w:rsidRDefault="00833A18" w:rsidP="00D56895">
            <w:pPr>
              <w:ind w:left="142" w:right="142"/>
              <w:jc w:val="center"/>
              <w:rPr>
                <w:b/>
                <w:sz w:val="20"/>
                <w:szCs w:val="20"/>
              </w:rPr>
            </w:pPr>
            <w:r w:rsidRPr="006662BB">
              <w:rPr>
                <w:b/>
                <w:sz w:val="20"/>
                <w:szCs w:val="20"/>
              </w:rPr>
              <w:t>2018</w:t>
            </w:r>
          </w:p>
        </w:tc>
      </w:tr>
      <w:tr w:rsidR="00833A18" w14:paraId="361B7A97" w14:textId="77777777" w:rsidTr="00833A18">
        <w:trPr>
          <w:trHeight w:val="242"/>
        </w:trPr>
        <w:tc>
          <w:tcPr>
            <w:tcW w:w="3544" w:type="dxa"/>
          </w:tcPr>
          <w:p w14:paraId="30AA5F4B" w14:textId="77777777" w:rsidR="00833A18" w:rsidRDefault="00833A18" w:rsidP="00D56895">
            <w:pPr>
              <w:spacing w:line="199" w:lineRule="exact"/>
              <w:ind w:left="142" w:right="142"/>
              <w:rPr>
                <w:b/>
                <w:sz w:val="18"/>
              </w:rPr>
            </w:pPr>
            <w:r>
              <w:rPr>
                <w:b/>
                <w:sz w:val="18"/>
              </w:rPr>
              <w:t>ASET</w:t>
            </w:r>
          </w:p>
        </w:tc>
        <w:tc>
          <w:tcPr>
            <w:tcW w:w="2126" w:type="dxa"/>
          </w:tcPr>
          <w:p w14:paraId="1316827C" w14:textId="77777777" w:rsidR="00833A18" w:rsidRPr="006662BB" w:rsidRDefault="00833A18" w:rsidP="00D56895">
            <w:pPr>
              <w:jc w:val="right"/>
              <w:rPr>
                <w:sz w:val="20"/>
                <w:szCs w:val="20"/>
              </w:rPr>
            </w:pPr>
          </w:p>
        </w:tc>
        <w:tc>
          <w:tcPr>
            <w:tcW w:w="2127" w:type="dxa"/>
          </w:tcPr>
          <w:p w14:paraId="61989866" w14:textId="77777777" w:rsidR="00833A18" w:rsidRPr="006662BB" w:rsidRDefault="00833A18" w:rsidP="00D56895">
            <w:pPr>
              <w:jc w:val="right"/>
              <w:rPr>
                <w:sz w:val="20"/>
                <w:szCs w:val="20"/>
              </w:rPr>
            </w:pPr>
          </w:p>
        </w:tc>
      </w:tr>
      <w:tr w:rsidR="00833A18" w14:paraId="091F83BE" w14:textId="77777777" w:rsidTr="00833A18">
        <w:trPr>
          <w:trHeight w:val="246"/>
        </w:trPr>
        <w:tc>
          <w:tcPr>
            <w:tcW w:w="3544" w:type="dxa"/>
          </w:tcPr>
          <w:p w14:paraId="573ABE28" w14:textId="77777777" w:rsidR="00833A18" w:rsidRDefault="00833A18" w:rsidP="00D56895">
            <w:pPr>
              <w:spacing w:line="199" w:lineRule="exact"/>
              <w:ind w:left="142" w:right="142"/>
              <w:rPr>
                <w:b/>
                <w:sz w:val="18"/>
              </w:rPr>
            </w:pPr>
            <w:r>
              <w:rPr>
                <w:b/>
                <w:sz w:val="18"/>
              </w:rPr>
              <w:t>ASET LANCAR</w:t>
            </w:r>
          </w:p>
        </w:tc>
        <w:tc>
          <w:tcPr>
            <w:tcW w:w="2126" w:type="dxa"/>
          </w:tcPr>
          <w:p w14:paraId="039DF36E" w14:textId="77777777" w:rsidR="00833A18" w:rsidRPr="006662BB" w:rsidRDefault="00833A18" w:rsidP="00D56895">
            <w:pPr>
              <w:jc w:val="right"/>
              <w:rPr>
                <w:sz w:val="20"/>
                <w:szCs w:val="20"/>
              </w:rPr>
            </w:pPr>
          </w:p>
        </w:tc>
        <w:tc>
          <w:tcPr>
            <w:tcW w:w="2127" w:type="dxa"/>
          </w:tcPr>
          <w:p w14:paraId="5D906FD7" w14:textId="77777777" w:rsidR="00833A18" w:rsidRPr="006662BB" w:rsidRDefault="00833A18" w:rsidP="00D56895">
            <w:pPr>
              <w:jc w:val="right"/>
              <w:rPr>
                <w:sz w:val="20"/>
                <w:szCs w:val="20"/>
              </w:rPr>
            </w:pPr>
          </w:p>
        </w:tc>
      </w:tr>
      <w:tr w:rsidR="00833A18" w14:paraId="200CDAED" w14:textId="77777777" w:rsidTr="00833A18">
        <w:trPr>
          <w:trHeight w:val="241"/>
        </w:trPr>
        <w:tc>
          <w:tcPr>
            <w:tcW w:w="3544" w:type="dxa"/>
          </w:tcPr>
          <w:p w14:paraId="190DD470" w14:textId="77777777" w:rsidR="00833A18" w:rsidRDefault="00833A18" w:rsidP="00D56895">
            <w:pPr>
              <w:spacing w:line="199" w:lineRule="exact"/>
              <w:ind w:left="142" w:right="142"/>
              <w:rPr>
                <w:sz w:val="18"/>
              </w:rPr>
            </w:pPr>
            <w:r>
              <w:rPr>
                <w:sz w:val="18"/>
              </w:rPr>
              <w:t>Kas di Kas Daerah</w:t>
            </w:r>
          </w:p>
        </w:tc>
        <w:tc>
          <w:tcPr>
            <w:tcW w:w="2126" w:type="dxa"/>
          </w:tcPr>
          <w:p w14:paraId="429B79F2" w14:textId="77777777" w:rsidR="00833A18" w:rsidRPr="006662BB" w:rsidRDefault="00833A18" w:rsidP="00D56895">
            <w:pPr>
              <w:spacing w:line="195" w:lineRule="exact"/>
              <w:ind w:right="98"/>
              <w:jc w:val="right"/>
              <w:rPr>
                <w:sz w:val="20"/>
                <w:szCs w:val="20"/>
              </w:rPr>
            </w:pPr>
            <w:r w:rsidRPr="006662BB">
              <w:rPr>
                <w:sz w:val="20"/>
                <w:szCs w:val="20"/>
              </w:rPr>
              <w:t>116.759.133.104,58</w:t>
            </w:r>
          </w:p>
        </w:tc>
        <w:tc>
          <w:tcPr>
            <w:tcW w:w="2127" w:type="dxa"/>
          </w:tcPr>
          <w:p w14:paraId="61A207A9" w14:textId="77777777" w:rsidR="00833A18" w:rsidRPr="006662BB" w:rsidRDefault="00833A18" w:rsidP="00D56895">
            <w:pPr>
              <w:spacing w:line="195" w:lineRule="exact"/>
              <w:ind w:right="105"/>
              <w:jc w:val="right"/>
              <w:rPr>
                <w:sz w:val="20"/>
                <w:szCs w:val="20"/>
              </w:rPr>
            </w:pPr>
            <w:r w:rsidRPr="006662BB">
              <w:rPr>
                <w:sz w:val="20"/>
                <w:szCs w:val="20"/>
              </w:rPr>
              <w:t>231.517.741.695,64</w:t>
            </w:r>
          </w:p>
        </w:tc>
      </w:tr>
      <w:tr w:rsidR="00833A18" w14:paraId="2B3C5F9B" w14:textId="77777777" w:rsidTr="00833A18">
        <w:trPr>
          <w:trHeight w:val="246"/>
        </w:trPr>
        <w:tc>
          <w:tcPr>
            <w:tcW w:w="3544" w:type="dxa"/>
          </w:tcPr>
          <w:p w14:paraId="28378B98" w14:textId="77777777" w:rsidR="00833A18" w:rsidRDefault="00833A18" w:rsidP="00D56895">
            <w:pPr>
              <w:spacing w:line="199" w:lineRule="exact"/>
              <w:ind w:left="142" w:right="142"/>
              <w:rPr>
                <w:sz w:val="18"/>
              </w:rPr>
            </w:pPr>
            <w:r>
              <w:rPr>
                <w:sz w:val="18"/>
              </w:rPr>
              <w:t>Kas di Kas BLUD</w:t>
            </w:r>
          </w:p>
        </w:tc>
        <w:tc>
          <w:tcPr>
            <w:tcW w:w="2126" w:type="dxa"/>
          </w:tcPr>
          <w:p w14:paraId="75F3035B" w14:textId="77777777" w:rsidR="00833A18" w:rsidRPr="006662BB" w:rsidRDefault="00833A18" w:rsidP="00D56895">
            <w:pPr>
              <w:spacing w:line="199" w:lineRule="exact"/>
              <w:ind w:right="98"/>
              <w:jc w:val="right"/>
              <w:rPr>
                <w:sz w:val="20"/>
                <w:szCs w:val="20"/>
              </w:rPr>
            </w:pPr>
            <w:r w:rsidRPr="006662BB">
              <w:rPr>
                <w:sz w:val="20"/>
                <w:szCs w:val="20"/>
              </w:rPr>
              <w:t>9.902.283.494,78</w:t>
            </w:r>
          </w:p>
        </w:tc>
        <w:tc>
          <w:tcPr>
            <w:tcW w:w="2127" w:type="dxa"/>
          </w:tcPr>
          <w:p w14:paraId="06D4C2A8" w14:textId="77777777" w:rsidR="00833A18" w:rsidRPr="006662BB" w:rsidRDefault="00833A18" w:rsidP="00D56895">
            <w:pPr>
              <w:spacing w:line="199" w:lineRule="exact"/>
              <w:ind w:right="105"/>
              <w:jc w:val="right"/>
              <w:rPr>
                <w:sz w:val="20"/>
                <w:szCs w:val="20"/>
              </w:rPr>
            </w:pPr>
            <w:r w:rsidRPr="006662BB">
              <w:rPr>
                <w:sz w:val="20"/>
                <w:szCs w:val="20"/>
              </w:rPr>
              <w:t>8.213.266.826,53</w:t>
            </w:r>
          </w:p>
        </w:tc>
      </w:tr>
      <w:tr w:rsidR="00833A18" w14:paraId="38FDB5EC" w14:textId="77777777" w:rsidTr="00833A18">
        <w:trPr>
          <w:trHeight w:val="241"/>
        </w:trPr>
        <w:tc>
          <w:tcPr>
            <w:tcW w:w="3544" w:type="dxa"/>
          </w:tcPr>
          <w:p w14:paraId="462C761B" w14:textId="77777777" w:rsidR="00833A18" w:rsidRDefault="00833A18" w:rsidP="00D56895">
            <w:pPr>
              <w:spacing w:line="199" w:lineRule="exact"/>
              <w:ind w:left="142" w:right="142"/>
              <w:rPr>
                <w:sz w:val="18"/>
              </w:rPr>
            </w:pPr>
            <w:r>
              <w:rPr>
                <w:sz w:val="18"/>
              </w:rPr>
              <w:t>Kas di Bendahara Pengeluaran</w:t>
            </w:r>
          </w:p>
        </w:tc>
        <w:tc>
          <w:tcPr>
            <w:tcW w:w="2126" w:type="dxa"/>
          </w:tcPr>
          <w:p w14:paraId="32BBB783" w14:textId="77777777" w:rsidR="00833A18" w:rsidRPr="006662BB" w:rsidRDefault="00833A18" w:rsidP="00D56895">
            <w:pPr>
              <w:spacing w:line="195" w:lineRule="exact"/>
              <w:ind w:right="97"/>
              <w:jc w:val="right"/>
              <w:rPr>
                <w:sz w:val="20"/>
                <w:szCs w:val="20"/>
              </w:rPr>
            </w:pPr>
            <w:r w:rsidRPr="006662BB">
              <w:rPr>
                <w:sz w:val="20"/>
                <w:szCs w:val="20"/>
              </w:rPr>
              <w:t>318.492.008,00</w:t>
            </w:r>
          </w:p>
        </w:tc>
        <w:tc>
          <w:tcPr>
            <w:tcW w:w="2127" w:type="dxa"/>
          </w:tcPr>
          <w:p w14:paraId="667BDDED" w14:textId="77777777" w:rsidR="00833A18" w:rsidRPr="006662BB" w:rsidRDefault="00833A18" w:rsidP="00D56895">
            <w:pPr>
              <w:spacing w:line="195" w:lineRule="exact"/>
              <w:ind w:right="103"/>
              <w:jc w:val="right"/>
              <w:rPr>
                <w:sz w:val="20"/>
                <w:szCs w:val="20"/>
              </w:rPr>
            </w:pPr>
            <w:r w:rsidRPr="006662BB">
              <w:rPr>
                <w:sz w:val="20"/>
                <w:szCs w:val="20"/>
              </w:rPr>
              <w:t>369.930.776,78</w:t>
            </w:r>
          </w:p>
        </w:tc>
      </w:tr>
      <w:tr w:rsidR="00833A18" w14:paraId="393F4A4E" w14:textId="77777777" w:rsidTr="00833A18">
        <w:trPr>
          <w:trHeight w:val="245"/>
        </w:trPr>
        <w:tc>
          <w:tcPr>
            <w:tcW w:w="3544" w:type="dxa"/>
          </w:tcPr>
          <w:p w14:paraId="7838FCFE" w14:textId="77777777" w:rsidR="00833A18" w:rsidRDefault="00833A18" w:rsidP="00D56895">
            <w:pPr>
              <w:spacing w:line="199" w:lineRule="exact"/>
              <w:ind w:left="142" w:right="142"/>
              <w:rPr>
                <w:sz w:val="18"/>
              </w:rPr>
            </w:pPr>
            <w:r>
              <w:rPr>
                <w:sz w:val="18"/>
              </w:rPr>
              <w:t>Kas di Bendahara Penerimaan</w:t>
            </w:r>
          </w:p>
        </w:tc>
        <w:tc>
          <w:tcPr>
            <w:tcW w:w="2126" w:type="dxa"/>
          </w:tcPr>
          <w:p w14:paraId="3D4E8972" w14:textId="77777777" w:rsidR="00833A18" w:rsidRPr="006662BB" w:rsidRDefault="00833A18" w:rsidP="00D56895">
            <w:pPr>
              <w:spacing w:line="199" w:lineRule="exact"/>
              <w:ind w:right="98"/>
              <w:jc w:val="right"/>
              <w:rPr>
                <w:sz w:val="20"/>
                <w:szCs w:val="20"/>
              </w:rPr>
            </w:pPr>
            <w:r w:rsidRPr="006662BB">
              <w:rPr>
                <w:sz w:val="20"/>
                <w:szCs w:val="20"/>
              </w:rPr>
              <w:t>0,00</w:t>
            </w:r>
          </w:p>
        </w:tc>
        <w:tc>
          <w:tcPr>
            <w:tcW w:w="2127" w:type="dxa"/>
          </w:tcPr>
          <w:p w14:paraId="08FBA6EB" w14:textId="77777777" w:rsidR="00833A18" w:rsidRPr="006662BB" w:rsidRDefault="00833A18" w:rsidP="00D56895">
            <w:pPr>
              <w:spacing w:line="199" w:lineRule="exact"/>
              <w:ind w:right="104"/>
              <w:jc w:val="right"/>
              <w:rPr>
                <w:sz w:val="20"/>
                <w:szCs w:val="20"/>
              </w:rPr>
            </w:pPr>
            <w:r w:rsidRPr="006662BB">
              <w:rPr>
                <w:sz w:val="20"/>
                <w:szCs w:val="20"/>
              </w:rPr>
              <w:t>4.420.000,00</w:t>
            </w:r>
          </w:p>
        </w:tc>
      </w:tr>
      <w:tr w:rsidR="00833A18" w14:paraId="34D50BE9" w14:textId="77777777" w:rsidTr="00833A18">
        <w:trPr>
          <w:trHeight w:val="242"/>
        </w:trPr>
        <w:tc>
          <w:tcPr>
            <w:tcW w:w="3544" w:type="dxa"/>
          </w:tcPr>
          <w:p w14:paraId="4C12705F" w14:textId="77777777" w:rsidR="00833A18" w:rsidRDefault="00833A18" w:rsidP="00D56895">
            <w:pPr>
              <w:spacing w:line="199" w:lineRule="exact"/>
              <w:ind w:left="142" w:right="142"/>
              <w:rPr>
                <w:sz w:val="18"/>
              </w:rPr>
            </w:pPr>
            <w:r>
              <w:rPr>
                <w:sz w:val="18"/>
              </w:rPr>
              <w:t>Kas di Kas Lainnya</w:t>
            </w:r>
          </w:p>
        </w:tc>
        <w:tc>
          <w:tcPr>
            <w:tcW w:w="2126" w:type="dxa"/>
          </w:tcPr>
          <w:p w14:paraId="7A6DC4C6" w14:textId="77777777" w:rsidR="00833A18" w:rsidRPr="006662BB" w:rsidRDefault="00833A18" w:rsidP="00D56895">
            <w:pPr>
              <w:spacing w:line="195" w:lineRule="exact"/>
              <w:ind w:right="99"/>
              <w:jc w:val="right"/>
              <w:rPr>
                <w:sz w:val="20"/>
                <w:szCs w:val="20"/>
              </w:rPr>
            </w:pPr>
            <w:r w:rsidRPr="006662BB">
              <w:rPr>
                <w:sz w:val="20"/>
                <w:szCs w:val="20"/>
              </w:rPr>
              <w:t>18.023.955.526,64</w:t>
            </w:r>
          </w:p>
        </w:tc>
        <w:tc>
          <w:tcPr>
            <w:tcW w:w="2127" w:type="dxa"/>
          </w:tcPr>
          <w:p w14:paraId="6022DF15" w14:textId="77777777" w:rsidR="00833A18" w:rsidRPr="006662BB" w:rsidRDefault="00833A18" w:rsidP="00D56895">
            <w:pPr>
              <w:spacing w:line="195" w:lineRule="exact"/>
              <w:ind w:right="105"/>
              <w:jc w:val="right"/>
              <w:rPr>
                <w:sz w:val="20"/>
                <w:szCs w:val="20"/>
              </w:rPr>
            </w:pPr>
            <w:r w:rsidRPr="006662BB">
              <w:rPr>
                <w:sz w:val="20"/>
                <w:szCs w:val="20"/>
              </w:rPr>
              <w:t>6.202.841.196,06</w:t>
            </w:r>
          </w:p>
        </w:tc>
      </w:tr>
      <w:tr w:rsidR="00833A18" w14:paraId="04667B09" w14:textId="77777777" w:rsidTr="00833A18">
        <w:trPr>
          <w:trHeight w:val="245"/>
        </w:trPr>
        <w:tc>
          <w:tcPr>
            <w:tcW w:w="3544" w:type="dxa"/>
          </w:tcPr>
          <w:p w14:paraId="6C36B6F8" w14:textId="77777777" w:rsidR="00833A18" w:rsidRDefault="00833A18" w:rsidP="00D56895">
            <w:pPr>
              <w:spacing w:line="199" w:lineRule="exact"/>
              <w:ind w:left="142" w:right="142"/>
              <w:rPr>
                <w:sz w:val="18"/>
              </w:rPr>
            </w:pPr>
            <w:r>
              <w:rPr>
                <w:sz w:val="18"/>
              </w:rPr>
              <w:t>Beban Dibayar Dimuka</w:t>
            </w:r>
          </w:p>
        </w:tc>
        <w:tc>
          <w:tcPr>
            <w:tcW w:w="2126" w:type="dxa"/>
          </w:tcPr>
          <w:p w14:paraId="0A163352" w14:textId="77777777" w:rsidR="00833A18" w:rsidRPr="006662BB" w:rsidRDefault="00833A18" w:rsidP="00D56895">
            <w:pPr>
              <w:spacing w:line="199" w:lineRule="exact"/>
              <w:ind w:right="99"/>
              <w:jc w:val="right"/>
              <w:rPr>
                <w:sz w:val="20"/>
                <w:szCs w:val="20"/>
              </w:rPr>
            </w:pPr>
            <w:r w:rsidRPr="006662BB">
              <w:rPr>
                <w:sz w:val="20"/>
                <w:szCs w:val="20"/>
              </w:rPr>
              <w:t>3.096.788.259,67</w:t>
            </w:r>
          </w:p>
        </w:tc>
        <w:tc>
          <w:tcPr>
            <w:tcW w:w="2127" w:type="dxa"/>
          </w:tcPr>
          <w:p w14:paraId="10BB8192" w14:textId="77777777" w:rsidR="00833A18" w:rsidRPr="006662BB" w:rsidRDefault="00833A18" w:rsidP="00D56895">
            <w:pPr>
              <w:spacing w:line="199" w:lineRule="exact"/>
              <w:ind w:right="104"/>
              <w:jc w:val="right"/>
              <w:rPr>
                <w:sz w:val="20"/>
                <w:szCs w:val="20"/>
              </w:rPr>
            </w:pPr>
            <w:r w:rsidRPr="006662BB">
              <w:rPr>
                <w:sz w:val="20"/>
                <w:szCs w:val="20"/>
              </w:rPr>
              <w:t>464.948.049,98</w:t>
            </w:r>
          </w:p>
        </w:tc>
      </w:tr>
      <w:tr w:rsidR="00833A18" w14:paraId="0BEDEF54" w14:textId="77777777" w:rsidTr="00833A18">
        <w:trPr>
          <w:trHeight w:val="241"/>
        </w:trPr>
        <w:tc>
          <w:tcPr>
            <w:tcW w:w="3544" w:type="dxa"/>
          </w:tcPr>
          <w:p w14:paraId="6A8AB633" w14:textId="77777777" w:rsidR="00833A18" w:rsidRDefault="00833A18" w:rsidP="00D56895">
            <w:pPr>
              <w:spacing w:line="199" w:lineRule="exact"/>
              <w:ind w:left="142" w:right="142"/>
              <w:rPr>
                <w:sz w:val="18"/>
              </w:rPr>
            </w:pPr>
            <w:r>
              <w:rPr>
                <w:sz w:val="18"/>
              </w:rPr>
              <w:t>Piutang Pajak</w:t>
            </w:r>
          </w:p>
        </w:tc>
        <w:tc>
          <w:tcPr>
            <w:tcW w:w="2126" w:type="dxa"/>
          </w:tcPr>
          <w:p w14:paraId="667CA9A0" w14:textId="77777777" w:rsidR="00833A18" w:rsidRPr="006662BB" w:rsidRDefault="00833A18" w:rsidP="00D56895">
            <w:pPr>
              <w:spacing w:line="195" w:lineRule="exact"/>
              <w:ind w:right="99"/>
              <w:jc w:val="right"/>
              <w:rPr>
                <w:sz w:val="20"/>
                <w:szCs w:val="20"/>
              </w:rPr>
            </w:pPr>
            <w:r w:rsidRPr="006662BB">
              <w:rPr>
                <w:sz w:val="20"/>
                <w:szCs w:val="20"/>
              </w:rPr>
              <w:t>8.978.787.943,60</w:t>
            </w:r>
          </w:p>
        </w:tc>
        <w:tc>
          <w:tcPr>
            <w:tcW w:w="2127" w:type="dxa"/>
          </w:tcPr>
          <w:p w14:paraId="57845CEE" w14:textId="77777777" w:rsidR="00833A18" w:rsidRPr="006662BB" w:rsidRDefault="00833A18" w:rsidP="00D56895">
            <w:pPr>
              <w:spacing w:line="195" w:lineRule="exact"/>
              <w:ind w:right="105"/>
              <w:jc w:val="right"/>
              <w:rPr>
                <w:sz w:val="20"/>
                <w:szCs w:val="20"/>
              </w:rPr>
            </w:pPr>
            <w:r w:rsidRPr="006662BB">
              <w:rPr>
                <w:sz w:val="20"/>
                <w:szCs w:val="20"/>
              </w:rPr>
              <w:t>13.285.903.561,60</w:t>
            </w:r>
          </w:p>
        </w:tc>
      </w:tr>
      <w:tr w:rsidR="00833A18" w14:paraId="2B3988C4" w14:textId="77777777" w:rsidTr="00833A18">
        <w:trPr>
          <w:trHeight w:val="245"/>
        </w:trPr>
        <w:tc>
          <w:tcPr>
            <w:tcW w:w="3544" w:type="dxa"/>
          </w:tcPr>
          <w:p w14:paraId="42032D53" w14:textId="77777777" w:rsidR="00833A18" w:rsidRDefault="00833A18" w:rsidP="00D56895">
            <w:pPr>
              <w:spacing w:line="199" w:lineRule="exact"/>
              <w:ind w:left="142" w:right="142"/>
              <w:rPr>
                <w:sz w:val="18"/>
              </w:rPr>
            </w:pPr>
            <w:r>
              <w:rPr>
                <w:sz w:val="18"/>
              </w:rPr>
              <w:t>Penyisihan Piutang Pajak</w:t>
            </w:r>
          </w:p>
        </w:tc>
        <w:tc>
          <w:tcPr>
            <w:tcW w:w="2126" w:type="dxa"/>
          </w:tcPr>
          <w:p w14:paraId="0EEEB1C1" w14:textId="77777777" w:rsidR="00833A18" w:rsidRPr="006662BB" w:rsidRDefault="00833A18" w:rsidP="00D56895">
            <w:pPr>
              <w:spacing w:line="199" w:lineRule="exact"/>
              <w:ind w:right="98"/>
              <w:jc w:val="right"/>
              <w:rPr>
                <w:sz w:val="20"/>
                <w:szCs w:val="20"/>
              </w:rPr>
            </w:pPr>
            <w:r w:rsidRPr="006662BB">
              <w:rPr>
                <w:sz w:val="20"/>
                <w:szCs w:val="20"/>
              </w:rPr>
              <w:t>(5.864.644.158,70)</w:t>
            </w:r>
          </w:p>
        </w:tc>
        <w:tc>
          <w:tcPr>
            <w:tcW w:w="2127" w:type="dxa"/>
          </w:tcPr>
          <w:p w14:paraId="76260277" w14:textId="77777777" w:rsidR="00833A18" w:rsidRPr="006662BB" w:rsidRDefault="00833A18" w:rsidP="00D56895">
            <w:pPr>
              <w:spacing w:line="199" w:lineRule="exact"/>
              <w:ind w:right="103"/>
              <w:jc w:val="right"/>
              <w:rPr>
                <w:sz w:val="20"/>
                <w:szCs w:val="20"/>
              </w:rPr>
            </w:pPr>
            <w:r w:rsidRPr="006662BB">
              <w:rPr>
                <w:sz w:val="20"/>
                <w:szCs w:val="20"/>
              </w:rPr>
              <w:t>(6.343.619.947,80)</w:t>
            </w:r>
          </w:p>
        </w:tc>
      </w:tr>
      <w:tr w:rsidR="00833A18" w14:paraId="5915D1E2" w14:textId="77777777" w:rsidTr="00833A18">
        <w:trPr>
          <w:trHeight w:val="242"/>
        </w:trPr>
        <w:tc>
          <w:tcPr>
            <w:tcW w:w="3544" w:type="dxa"/>
          </w:tcPr>
          <w:p w14:paraId="594092A8" w14:textId="77777777" w:rsidR="00833A18" w:rsidRDefault="00833A18" w:rsidP="00D56895">
            <w:pPr>
              <w:spacing w:line="199" w:lineRule="exact"/>
              <w:ind w:left="142" w:right="142"/>
              <w:rPr>
                <w:sz w:val="18"/>
              </w:rPr>
            </w:pPr>
            <w:r>
              <w:rPr>
                <w:sz w:val="18"/>
              </w:rPr>
              <w:t>Piutang Pajak Netto</w:t>
            </w:r>
          </w:p>
        </w:tc>
        <w:tc>
          <w:tcPr>
            <w:tcW w:w="2126" w:type="dxa"/>
          </w:tcPr>
          <w:p w14:paraId="1D470D80" w14:textId="77777777" w:rsidR="00833A18" w:rsidRPr="006662BB" w:rsidRDefault="00833A18" w:rsidP="00D56895">
            <w:pPr>
              <w:spacing w:line="195" w:lineRule="exact"/>
              <w:ind w:right="97"/>
              <w:jc w:val="right"/>
              <w:rPr>
                <w:sz w:val="20"/>
                <w:szCs w:val="20"/>
              </w:rPr>
            </w:pPr>
            <w:r w:rsidRPr="006662BB">
              <w:rPr>
                <w:sz w:val="20"/>
                <w:szCs w:val="20"/>
              </w:rPr>
              <w:t>3.114.143.784,90</w:t>
            </w:r>
          </w:p>
        </w:tc>
        <w:tc>
          <w:tcPr>
            <w:tcW w:w="2127" w:type="dxa"/>
          </w:tcPr>
          <w:p w14:paraId="49DDB281" w14:textId="77777777" w:rsidR="00833A18" w:rsidRPr="006662BB" w:rsidRDefault="00833A18" w:rsidP="00D56895">
            <w:pPr>
              <w:spacing w:line="195" w:lineRule="exact"/>
              <w:ind w:right="105"/>
              <w:jc w:val="right"/>
              <w:rPr>
                <w:sz w:val="20"/>
                <w:szCs w:val="20"/>
              </w:rPr>
            </w:pPr>
            <w:r w:rsidRPr="006662BB">
              <w:rPr>
                <w:sz w:val="20"/>
                <w:szCs w:val="20"/>
              </w:rPr>
              <w:t>6.942.283.613,80</w:t>
            </w:r>
          </w:p>
        </w:tc>
      </w:tr>
      <w:tr w:rsidR="00833A18" w14:paraId="1AAE1713" w14:textId="77777777" w:rsidTr="00833A18">
        <w:trPr>
          <w:trHeight w:val="246"/>
        </w:trPr>
        <w:tc>
          <w:tcPr>
            <w:tcW w:w="3544" w:type="dxa"/>
          </w:tcPr>
          <w:p w14:paraId="3521AED5" w14:textId="77777777" w:rsidR="00833A18" w:rsidRDefault="00833A18" w:rsidP="00D56895">
            <w:pPr>
              <w:spacing w:line="199" w:lineRule="exact"/>
              <w:ind w:left="142" w:right="142"/>
              <w:rPr>
                <w:sz w:val="18"/>
              </w:rPr>
            </w:pPr>
            <w:r>
              <w:rPr>
                <w:sz w:val="18"/>
              </w:rPr>
              <w:t>Piutang Retribusi</w:t>
            </w:r>
          </w:p>
        </w:tc>
        <w:tc>
          <w:tcPr>
            <w:tcW w:w="2126" w:type="dxa"/>
          </w:tcPr>
          <w:p w14:paraId="683CF226" w14:textId="77777777" w:rsidR="00833A18" w:rsidRPr="006662BB" w:rsidRDefault="00833A18" w:rsidP="00D56895">
            <w:pPr>
              <w:spacing w:line="199" w:lineRule="exact"/>
              <w:ind w:right="97"/>
              <w:jc w:val="right"/>
              <w:rPr>
                <w:sz w:val="20"/>
                <w:szCs w:val="20"/>
              </w:rPr>
            </w:pPr>
            <w:r w:rsidRPr="006662BB">
              <w:rPr>
                <w:sz w:val="20"/>
                <w:szCs w:val="20"/>
              </w:rPr>
              <w:t>12.676.026,00</w:t>
            </w:r>
          </w:p>
        </w:tc>
        <w:tc>
          <w:tcPr>
            <w:tcW w:w="2127" w:type="dxa"/>
          </w:tcPr>
          <w:p w14:paraId="052294AB" w14:textId="77777777" w:rsidR="00833A18" w:rsidRPr="006662BB" w:rsidRDefault="00833A18" w:rsidP="00D56895">
            <w:pPr>
              <w:spacing w:line="199" w:lineRule="exact"/>
              <w:ind w:right="102"/>
              <w:jc w:val="right"/>
              <w:rPr>
                <w:sz w:val="20"/>
                <w:szCs w:val="20"/>
              </w:rPr>
            </w:pPr>
            <w:r w:rsidRPr="006662BB">
              <w:rPr>
                <w:sz w:val="20"/>
                <w:szCs w:val="20"/>
              </w:rPr>
              <w:t>28.092.918,00</w:t>
            </w:r>
          </w:p>
        </w:tc>
      </w:tr>
      <w:tr w:rsidR="00833A18" w14:paraId="5D2E3E06" w14:textId="77777777" w:rsidTr="00833A18">
        <w:trPr>
          <w:trHeight w:val="241"/>
        </w:trPr>
        <w:tc>
          <w:tcPr>
            <w:tcW w:w="3544" w:type="dxa"/>
          </w:tcPr>
          <w:p w14:paraId="23B7FB29" w14:textId="77777777" w:rsidR="00833A18" w:rsidRDefault="00833A18" w:rsidP="00D56895">
            <w:pPr>
              <w:spacing w:line="199" w:lineRule="exact"/>
              <w:ind w:left="142" w:right="142"/>
              <w:rPr>
                <w:sz w:val="18"/>
              </w:rPr>
            </w:pPr>
            <w:r>
              <w:rPr>
                <w:sz w:val="18"/>
              </w:rPr>
              <w:t>Penyisihan Piutang Retribusi</w:t>
            </w:r>
          </w:p>
        </w:tc>
        <w:tc>
          <w:tcPr>
            <w:tcW w:w="2126" w:type="dxa"/>
          </w:tcPr>
          <w:p w14:paraId="642B23C4" w14:textId="77777777" w:rsidR="00833A18" w:rsidRPr="006662BB" w:rsidRDefault="00833A18" w:rsidP="00D56895">
            <w:pPr>
              <w:spacing w:line="195" w:lineRule="exact"/>
              <w:ind w:right="97"/>
              <w:jc w:val="right"/>
              <w:rPr>
                <w:sz w:val="20"/>
                <w:szCs w:val="20"/>
              </w:rPr>
            </w:pPr>
            <w:r w:rsidRPr="006662BB">
              <w:rPr>
                <w:sz w:val="20"/>
                <w:szCs w:val="20"/>
              </w:rPr>
              <w:t>(11.103.155,25)</w:t>
            </w:r>
          </w:p>
        </w:tc>
        <w:tc>
          <w:tcPr>
            <w:tcW w:w="2127" w:type="dxa"/>
          </w:tcPr>
          <w:p w14:paraId="6608082B" w14:textId="77777777" w:rsidR="00833A18" w:rsidRPr="006662BB" w:rsidRDefault="00833A18" w:rsidP="00D56895">
            <w:pPr>
              <w:spacing w:line="195" w:lineRule="exact"/>
              <w:ind w:right="101"/>
              <w:jc w:val="right"/>
              <w:rPr>
                <w:sz w:val="20"/>
                <w:szCs w:val="20"/>
              </w:rPr>
            </w:pPr>
            <w:r w:rsidRPr="006662BB">
              <w:rPr>
                <w:sz w:val="20"/>
                <w:szCs w:val="20"/>
              </w:rPr>
              <w:t>(10.752.085,00)</w:t>
            </w:r>
          </w:p>
        </w:tc>
      </w:tr>
      <w:tr w:rsidR="00833A18" w14:paraId="2A176B10" w14:textId="77777777" w:rsidTr="00833A18">
        <w:trPr>
          <w:trHeight w:val="245"/>
        </w:trPr>
        <w:tc>
          <w:tcPr>
            <w:tcW w:w="3544" w:type="dxa"/>
          </w:tcPr>
          <w:p w14:paraId="520E554E" w14:textId="77777777" w:rsidR="00833A18" w:rsidRDefault="00833A18" w:rsidP="00D56895">
            <w:pPr>
              <w:spacing w:line="199" w:lineRule="exact"/>
              <w:ind w:left="142" w:right="142"/>
              <w:rPr>
                <w:sz w:val="18"/>
              </w:rPr>
            </w:pPr>
            <w:r>
              <w:rPr>
                <w:sz w:val="18"/>
              </w:rPr>
              <w:t>Piutang Retribusi Netto</w:t>
            </w:r>
          </w:p>
        </w:tc>
        <w:tc>
          <w:tcPr>
            <w:tcW w:w="2126" w:type="dxa"/>
          </w:tcPr>
          <w:p w14:paraId="0AEB651C" w14:textId="77777777" w:rsidR="00833A18" w:rsidRPr="006662BB" w:rsidRDefault="00833A18" w:rsidP="00D56895">
            <w:pPr>
              <w:spacing w:line="199" w:lineRule="exact"/>
              <w:ind w:right="98"/>
              <w:jc w:val="right"/>
              <w:rPr>
                <w:sz w:val="20"/>
                <w:szCs w:val="20"/>
              </w:rPr>
            </w:pPr>
            <w:r w:rsidRPr="006662BB">
              <w:rPr>
                <w:sz w:val="20"/>
                <w:szCs w:val="20"/>
              </w:rPr>
              <w:t>1.572.870,75</w:t>
            </w:r>
          </w:p>
        </w:tc>
        <w:tc>
          <w:tcPr>
            <w:tcW w:w="2127" w:type="dxa"/>
          </w:tcPr>
          <w:p w14:paraId="03929980" w14:textId="77777777" w:rsidR="00833A18" w:rsidRPr="006662BB" w:rsidRDefault="00833A18" w:rsidP="00D56895">
            <w:pPr>
              <w:spacing w:line="199" w:lineRule="exact"/>
              <w:ind w:right="102"/>
              <w:jc w:val="right"/>
              <w:rPr>
                <w:sz w:val="20"/>
                <w:szCs w:val="20"/>
              </w:rPr>
            </w:pPr>
            <w:r w:rsidRPr="006662BB">
              <w:rPr>
                <w:sz w:val="20"/>
                <w:szCs w:val="20"/>
              </w:rPr>
              <w:t>17.340.833,00</w:t>
            </w:r>
          </w:p>
        </w:tc>
      </w:tr>
      <w:tr w:rsidR="00833A18" w14:paraId="1CB54322" w14:textId="77777777" w:rsidTr="00833A18">
        <w:trPr>
          <w:trHeight w:val="242"/>
        </w:trPr>
        <w:tc>
          <w:tcPr>
            <w:tcW w:w="3544" w:type="dxa"/>
          </w:tcPr>
          <w:p w14:paraId="5F731B0E" w14:textId="77777777" w:rsidR="00833A18" w:rsidRDefault="00833A18" w:rsidP="00D56895">
            <w:pPr>
              <w:spacing w:line="199" w:lineRule="exact"/>
              <w:ind w:left="142" w:right="142"/>
              <w:rPr>
                <w:sz w:val="18"/>
              </w:rPr>
            </w:pPr>
            <w:r>
              <w:rPr>
                <w:sz w:val="18"/>
              </w:rPr>
              <w:t>Bagian Lancar Tagihan Penjualan Angsuran</w:t>
            </w:r>
          </w:p>
        </w:tc>
        <w:tc>
          <w:tcPr>
            <w:tcW w:w="2126" w:type="dxa"/>
          </w:tcPr>
          <w:p w14:paraId="5DE1C48C" w14:textId="77777777" w:rsidR="00833A18" w:rsidRPr="006662BB" w:rsidRDefault="00833A18" w:rsidP="00D56895">
            <w:pPr>
              <w:spacing w:line="195" w:lineRule="exact"/>
              <w:ind w:right="99"/>
              <w:jc w:val="right"/>
              <w:rPr>
                <w:sz w:val="20"/>
                <w:szCs w:val="20"/>
              </w:rPr>
            </w:pPr>
            <w:r w:rsidRPr="006662BB">
              <w:rPr>
                <w:sz w:val="20"/>
                <w:szCs w:val="20"/>
              </w:rPr>
              <w:t>712.775.099,04</w:t>
            </w:r>
          </w:p>
        </w:tc>
        <w:tc>
          <w:tcPr>
            <w:tcW w:w="2127" w:type="dxa"/>
          </w:tcPr>
          <w:p w14:paraId="393E0E3E" w14:textId="77777777" w:rsidR="00833A18" w:rsidRPr="006662BB" w:rsidRDefault="00833A18" w:rsidP="00D56895">
            <w:pPr>
              <w:spacing w:line="195" w:lineRule="exact"/>
              <w:ind w:right="105"/>
              <w:jc w:val="right"/>
              <w:rPr>
                <w:sz w:val="20"/>
                <w:szCs w:val="20"/>
              </w:rPr>
            </w:pPr>
            <w:r w:rsidRPr="006662BB">
              <w:rPr>
                <w:sz w:val="20"/>
                <w:szCs w:val="20"/>
              </w:rPr>
              <w:t>730.388.646,23</w:t>
            </w:r>
          </w:p>
        </w:tc>
      </w:tr>
      <w:tr w:rsidR="00833A18" w14:paraId="346C8D9D" w14:textId="77777777" w:rsidTr="00833A18">
        <w:trPr>
          <w:trHeight w:val="481"/>
        </w:trPr>
        <w:tc>
          <w:tcPr>
            <w:tcW w:w="3544" w:type="dxa"/>
          </w:tcPr>
          <w:p w14:paraId="70DD2453" w14:textId="77777777" w:rsidR="00833A18" w:rsidRDefault="00833A18" w:rsidP="00D56895">
            <w:pPr>
              <w:spacing w:line="240" w:lineRule="exact"/>
              <w:ind w:left="142" w:right="142"/>
              <w:rPr>
                <w:sz w:val="18"/>
              </w:rPr>
            </w:pPr>
            <w:r>
              <w:rPr>
                <w:sz w:val="18"/>
              </w:rPr>
              <w:t>Penyisihan Bagian Lancar Tagihan Penjualan Angsuran</w:t>
            </w:r>
          </w:p>
        </w:tc>
        <w:tc>
          <w:tcPr>
            <w:tcW w:w="2126" w:type="dxa"/>
          </w:tcPr>
          <w:p w14:paraId="6EC76E19" w14:textId="77777777" w:rsidR="00833A18" w:rsidRPr="006662BB" w:rsidRDefault="00833A18" w:rsidP="00D56895">
            <w:pPr>
              <w:ind w:right="97"/>
              <w:jc w:val="right"/>
              <w:rPr>
                <w:sz w:val="20"/>
                <w:szCs w:val="20"/>
              </w:rPr>
            </w:pPr>
            <w:r w:rsidRPr="006662BB">
              <w:rPr>
                <w:sz w:val="20"/>
                <w:szCs w:val="20"/>
              </w:rPr>
              <w:t>(303.464.000,00)</w:t>
            </w:r>
          </w:p>
        </w:tc>
        <w:tc>
          <w:tcPr>
            <w:tcW w:w="2127" w:type="dxa"/>
          </w:tcPr>
          <w:p w14:paraId="73D7AF4A" w14:textId="77777777" w:rsidR="00833A18" w:rsidRPr="006662BB" w:rsidRDefault="00833A18" w:rsidP="00D56895">
            <w:pPr>
              <w:ind w:right="103"/>
              <w:jc w:val="right"/>
              <w:rPr>
                <w:sz w:val="20"/>
                <w:szCs w:val="20"/>
              </w:rPr>
            </w:pPr>
            <w:r w:rsidRPr="006662BB">
              <w:rPr>
                <w:sz w:val="20"/>
                <w:szCs w:val="20"/>
              </w:rPr>
              <w:t>(308.999.000,00)</w:t>
            </w:r>
          </w:p>
        </w:tc>
      </w:tr>
      <w:tr w:rsidR="00833A18" w14:paraId="72A71A4B" w14:textId="77777777" w:rsidTr="00833A18">
        <w:trPr>
          <w:trHeight w:val="478"/>
        </w:trPr>
        <w:tc>
          <w:tcPr>
            <w:tcW w:w="3544" w:type="dxa"/>
          </w:tcPr>
          <w:p w14:paraId="438190E2" w14:textId="77777777" w:rsidR="00833A18" w:rsidRDefault="00833A18" w:rsidP="00D56895">
            <w:pPr>
              <w:ind w:left="142" w:right="142"/>
              <w:rPr>
                <w:sz w:val="18"/>
              </w:rPr>
            </w:pPr>
            <w:r>
              <w:rPr>
                <w:sz w:val="18"/>
              </w:rPr>
              <w:t>Bagian Lancar Tagihan Penjualan Angsuran</w:t>
            </w:r>
          </w:p>
          <w:p w14:paraId="5CA00791" w14:textId="77777777" w:rsidR="00833A18" w:rsidRDefault="00833A18" w:rsidP="00D56895">
            <w:pPr>
              <w:spacing w:line="195" w:lineRule="exact"/>
              <w:ind w:left="142" w:right="142"/>
              <w:rPr>
                <w:sz w:val="18"/>
              </w:rPr>
            </w:pPr>
            <w:r>
              <w:rPr>
                <w:sz w:val="18"/>
              </w:rPr>
              <w:t>Netto</w:t>
            </w:r>
          </w:p>
        </w:tc>
        <w:tc>
          <w:tcPr>
            <w:tcW w:w="2126" w:type="dxa"/>
          </w:tcPr>
          <w:p w14:paraId="024F1AE0" w14:textId="77777777" w:rsidR="00833A18" w:rsidRPr="006662BB" w:rsidRDefault="00833A18" w:rsidP="00D56895">
            <w:pPr>
              <w:ind w:right="98"/>
              <w:jc w:val="right"/>
              <w:rPr>
                <w:sz w:val="20"/>
                <w:szCs w:val="20"/>
              </w:rPr>
            </w:pPr>
            <w:r w:rsidRPr="006662BB">
              <w:rPr>
                <w:sz w:val="20"/>
                <w:szCs w:val="20"/>
              </w:rPr>
              <w:t>409.311.099,04</w:t>
            </w:r>
          </w:p>
        </w:tc>
        <w:tc>
          <w:tcPr>
            <w:tcW w:w="2127" w:type="dxa"/>
          </w:tcPr>
          <w:p w14:paraId="2FC6A4A5" w14:textId="77777777" w:rsidR="00833A18" w:rsidRPr="006662BB" w:rsidRDefault="00833A18" w:rsidP="00D56895">
            <w:pPr>
              <w:ind w:right="105"/>
              <w:jc w:val="right"/>
              <w:rPr>
                <w:sz w:val="20"/>
                <w:szCs w:val="20"/>
              </w:rPr>
            </w:pPr>
            <w:r w:rsidRPr="006662BB">
              <w:rPr>
                <w:sz w:val="20"/>
                <w:szCs w:val="20"/>
              </w:rPr>
              <w:t>421.389.646,23</w:t>
            </w:r>
          </w:p>
        </w:tc>
      </w:tr>
      <w:tr w:rsidR="00833A18" w14:paraId="52806AB3" w14:textId="77777777" w:rsidTr="00833A18">
        <w:trPr>
          <w:trHeight w:val="245"/>
        </w:trPr>
        <w:tc>
          <w:tcPr>
            <w:tcW w:w="3544" w:type="dxa"/>
          </w:tcPr>
          <w:p w14:paraId="0FA8A39D" w14:textId="77777777" w:rsidR="00833A18" w:rsidRDefault="00833A18" w:rsidP="00D56895">
            <w:pPr>
              <w:spacing w:line="199" w:lineRule="exact"/>
              <w:ind w:left="142" w:right="142"/>
              <w:rPr>
                <w:sz w:val="18"/>
              </w:rPr>
            </w:pPr>
            <w:r>
              <w:rPr>
                <w:sz w:val="18"/>
              </w:rPr>
              <w:t>Bagian Lancar Tuntutan Ganti Rugi</w:t>
            </w:r>
          </w:p>
        </w:tc>
        <w:tc>
          <w:tcPr>
            <w:tcW w:w="2126" w:type="dxa"/>
          </w:tcPr>
          <w:p w14:paraId="539974F5" w14:textId="77777777" w:rsidR="00833A18" w:rsidRPr="006662BB" w:rsidRDefault="00833A18" w:rsidP="00D56895">
            <w:pPr>
              <w:spacing w:line="199" w:lineRule="exact"/>
              <w:ind w:right="99"/>
              <w:jc w:val="right"/>
              <w:rPr>
                <w:sz w:val="20"/>
                <w:szCs w:val="20"/>
              </w:rPr>
            </w:pPr>
            <w:r w:rsidRPr="006662BB">
              <w:rPr>
                <w:sz w:val="20"/>
                <w:szCs w:val="20"/>
              </w:rPr>
              <w:t>421.383.021,00</w:t>
            </w:r>
          </w:p>
        </w:tc>
        <w:tc>
          <w:tcPr>
            <w:tcW w:w="2127" w:type="dxa"/>
          </w:tcPr>
          <w:p w14:paraId="4128BA50" w14:textId="77777777" w:rsidR="00833A18" w:rsidRPr="006662BB" w:rsidRDefault="00833A18" w:rsidP="00D56895">
            <w:pPr>
              <w:spacing w:line="199" w:lineRule="exact"/>
              <w:ind w:right="104"/>
              <w:jc w:val="right"/>
              <w:rPr>
                <w:sz w:val="20"/>
                <w:szCs w:val="20"/>
              </w:rPr>
            </w:pPr>
            <w:r w:rsidRPr="006662BB">
              <w:rPr>
                <w:sz w:val="20"/>
                <w:szCs w:val="20"/>
              </w:rPr>
              <w:t>474.283.021,00</w:t>
            </w:r>
          </w:p>
        </w:tc>
      </w:tr>
      <w:tr w:rsidR="00833A18" w14:paraId="7CD31524" w14:textId="77777777" w:rsidTr="00833A18">
        <w:trPr>
          <w:trHeight w:val="242"/>
        </w:trPr>
        <w:tc>
          <w:tcPr>
            <w:tcW w:w="3544" w:type="dxa"/>
          </w:tcPr>
          <w:p w14:paraId="238A347D" w14:textId="77777777" w:rsidR="00833A18" w:rsidRDefault="00833A18" w:rsidP="00D56895">
            <w:pPr>
              <w:spacing w:line="199" w:lineRule="exact"/>
              <w:ind w:left="142" w:right="142"/>
              <w:jc w:val="right"/>
              <w:rPr>
                <w:sz w:val="18"/>
              </w:rPr>
            </w:pPr>
            <w:r>
              <w:rPr>
                <w:sz w:val="18"/>
              </w:rPr>
              <w:t>Penyisihan Bagian Lancar Tuntutan Ganti Rugi</w:t>
            </w:r>
          </w:p>
        </w:tc>
        <w:tc>
          <w:tcPr>
            <w:tcW w:w="2126" w:type="dxa"/>
          </w:tcPr>
          <w:p w14:paraId="080C62A0" w14:textId="77777777" w:rsidR="00833A18" w:rsidRPr="006662BB" w:rsidRDefault="00833A18" w:rsidP="00D56895">
            <w:pPr>
              <w:spacing w:line="195" w:lineRule="exact"/>
              <w:ind w:right="97"/>
              <w:jc w:val="right"/>
              <w:rPr>
                <w:sz w:val="20"/>
                <w:szCs w:val="20"/>
              </w:rPr>
            </w:pPr>
            <w:r w:rsidRPr="006662BB">
              <w:rPr>
                <w:sz w:val="20"/>
                <w:szCs w:val="20"/>
              </w:rPr>
              <w:t>(421.383.021,00)</w:t>
            </w:r>
          </w:p>
        </w:tc>
        <w:tc>
          <w:tcPr>
            <w:tcW w:w="2127" w:type="dxa"/>
          </w:tcPr>
          <w:p w14:paraId="5E3044FA" w14:textId="77777777" w:rsidR="00833A18" w:rsidRPr="006662BB" w:rsidRDefault="00833A18" w:rsidP="00D56895">
            <w:pPr>
              <w:spacing w:line="195" w:lineRule="exact"/>
              <w:ind w:right="102"/>
              <w:jc w:val="right"/>
              <w:rPr>
                <w:sz w:val="20"/>
                <w:szCs w:val="20"/>
              </w:rPr>
            </w:pPr>
            <w:r w:rsidRPr="006662BB">
              <w:rPr>
                <w:sz w:val="20"/>
                <w:szCs w:val="20"/>
              </w:rPr>
              <w:t>(382.208.021,00)</w:t>
            </w:r>
          </w:p>
        </w:tc>
      </w:tr>
      <w:tr w:rsidR="00833A18" w14:paraId="3FE104A2" w14:textId="77777777" w:rsidTr="00833A18">
        <w:trPr>
          <w:trHeight w:val="246"/>
        </w:trPr>
        <w:tc>
          <w:tcPr>
            <w:tcW w:w="3544" w:type="dxa"/>
          </w:tcPr>
          <w:p w14:paraId="48DEFC9D" w14:textId="77777777" w:rsidR="00833A18" w:rsidRDefault="00833A18" w:rsidP="00D56895">
            <w:pPr>
              <w:spacing w:line="199" w:lineRule="exact"/>
              <w:ind w:left="142" w:right="142"/>
              <w:rPr>
                <w:sz w:val="18"/>
              </w:rPr>
            </w:pPr>
            <w:r>
              <w:rPr>
                <w:sz w:val="18"/>
              </w:rPr>
              <w:t>Bagian Lancar Tuntutan Ganti Rugi Netto</w:t>
            </w:r>
          </w:p>
        </w:tc>
        <w:tc>
          <w:tcPr>
            <w:tcW w:w="2126" w:type="dxa"/>
          </w:tcPr>
          <w:p w14:paraId="2D8DFAAA" w14:textId="77777777" w:rsidR="00833A18" w:rsidRPr="006662BB" w:rsidRDefault="00833A18" w:rsidP="00D56895">
            <w:pPr>
              <w:spacing w:line="199" w:lineRule="exact"/>
              <w:ind w:right="98"/>
              <w:jc w:val="right"/>
              <w:rPr>
                <w:sz w:val="20"/>
                <w:szCs w:val="20"/>
              </w:rPr>
            </w:pPr>
            <w:r w:rsidRPr="006662BB">
              <w:rPr>
                <w:sz w:val="20"/>
                <w:szCs w:val="20"/>
              </w:rPr>
              <w:t>0,00</w:t>
            </w:r>
          </w:p>
        </w:tc>
        <w:tc>
          <w:tcPr>
            <w:tcW w:w="2127" w:type="dxa"/>
          </w:tcPr>
          <w:p w14:paraId="3AD60740" w14:textId="77777777" w:rsidR="00833A18" w:rsidRPr="006662BB" w:rsidRDefault="00833A18" w:rsidP="00D56895">
            <w:pPr>
              <w:spacing w:line="199" w:lineRule="exact"/>
              <w:ind w:right="103"/>
              <w:jc w:val="right"/>
              <w:rPr>
                <w:sz w:val="20"/>
                <w:szCs w:val="20"/>
              </w:rPr>
            </w:pPr>
            <w:r w:rsidRPr="006662BB">
              <w:rPr>
                <w:sz w:val="20"/>
                <w:szCs w:val="20"/>
              </w:rPr>
              <w:t>92.075.000,00</w:t>
            </w:r>
          </w:p>
        </w:tc>
      </w:tr>
      <w:tr w:rsidR="00833A18" w14:paraId="766F468A" w14:textId="77777777" w:rsidTr="00833A18">
        <w:trPr>
          <w:trHeight w:val="270"/>
        </w:trPr>
        <w:tc>
          <w:tcPr>
            <w:tcW w:w="3544" w:type="dxa"/>
          </w:tcPr>
          <w:p w14:paraId="367B8149" w14:textId="77777777" w:rsidR="00833A18" w:rsidRDefault="00833A18" w:rsidP="00D56895">
            <w:pPr>
              <w:ind w:left="142" w:right="142"/>
              <w:rPr>
                <w:sz w:val="18"/>
              </w:rPr>
            </w:pPr>
            <w:r>
              <w:rPr>
                <w:sz w:val="18"/>
              </w:rPr>
              <w:t>Piutang Lainnya</w:t>
            </w:r>
          </w:p>
        </w:tc>
        <w:tc>
          <w:tcPr>
            <w:tcW w:w="2126" w:type="dxa"/>
          </w:tcPr>
          <w:p w14:paraId="3B1B9D78" w14:textId="77777777" w:rsidR="00833A18" w:rsidRPr="006662BB" w:rsidRDefault="00833A18" w:rsidP="00D56895">
            <w:pPr>
              <w:ind w:right="99"/>
              <w:jc w:val="right"/>
              <w:rPr>
                <w:sz w:val="20"/>
                <w:szCs w:val="20"/>
              </w:rPr>
            </w:pPr>
            <w:r w:rsidRPr="006662BB">
              <w:rPr>
                <w:sz w:val="20"/>
                <w:szCs w:val="20"/>
              </w:rPr>
              <w:t>36.123.722.854,63</w:t>
            </w:r>
          </w:p>
        </w:tc>
        <w:tc>
          <w:tcPr>
            <w:tcW w:w="2127" w:type="dxa"/>
          </w:tcPr>
          <w:p w14:paraId="2D74D72B" w14:textId="77777777" w:rsidR="00833A18" w:rsidRPr="006662BB" w:rsidRDefault="00833A18" w:rsidP="00D56895">
            <w:pPr>
              <w:ind w:right="103"/>
              <w:jc w:val="right"/>
              <w:rPr>
                <w:sz w:val="20"/>
                <w:szCs w:val="20"/>
              </w:rPr>
            </w:pPr>
            <w:r w:rsidRPr="006662BB">
              <w:rPr>
                <w:sz w:val="20"/>
                <w:szCs w:val="20"/>
              </w:rPr>
              <w:t>35.988.143.669,20</w:t>
            </w:r>
          </w:p>
        </w:tc>
      </w:tr>
      <w:tr w:rsidR="00833A18" w14:paraId="359A0BD8" w14:textId="77777777" w:rsidTr="00833A18">
        <w:trPr>
          <w:trHeight w:val="242"/>
        </w:trPr>
        <w:tc>
          <w:tcPr>
            <w:tcW w:w="3544" w:type="dxa"/>
          </w:tcPr>
          <w:p w14:paraId="25F205A2" w14:textId="77777777" w:rsidR="00833A18" w:rsidRDefault="00833A18" w:rsidP="00D56895">
            <w:pPr>
              <w:spacing w:line="199" w:lineRule="exact"/>
              <w:ind w:left="142" w:right="142"/>
              <w:rPr>
                <w:sz w:val="18"/>
              </w:rPr>
            </w:pPr>
            <w:r>
              <w:rPr>
                <w:sz w:val="18"/>
              </w:rPr>
              <w:t>Penyisihan Piutang Lainnya</w:t>
            </w:r>
          </w:p>
        </w:tc>
        <w:tc>
          <w:tcPr>
            <w:tcW w:w="2126" w:type="dxa"/>
          </w:tcPr>
          <w:p w14:paraId="50CEE819" w14:textId="77777777" w:rsidR="00833A18" w:rsidRPr="006662BB" w:rsidRDefault="00833A18" w:rsidP="00D56895">
            <w:pPr>
              <w:spacing w:line="195" w:lineRule="exact"/>
              <w:ind w:right="95"/>
              <w:jc w:val="right"/>
              <w:rPr>
                <w:sz w:val="20"/>
                <w:szCs w:val="20"/>
              </w:rPr>
            </w:pPr>
            <w:r w:rsidRPr="006662BB">
              <w:rPr>
                <w:sz w:val="20"/>
                <w:szCs w:val="20"/>
              </w:rPr>
              <w:t>(3.619.743.985,00)</w:t>
            </w:r>
          </w:p>
        </w:tc>
        <w:tc>
          <w:tcPr>
            <w:tcW w:w="2127" w:type="dxa"/>
          </w:tcPr>
          <w:p w14:paraId="2CAAF587" w14:textId="77777777" w:rsidR="00833A18" w:rsidRPr="006662BB" w:rsidRDefault="00833A18" w:rsidP="00D56895">
            <w:pPr>
              <w:spacing w:line="195" w:lineRule="exact"/>
              <w:ind w:right="103"/>
              <w:jc w:val="right"/>
              <w:rPr>
                <w:sz w:val="20"/>
                <w:szCs w:val="20"/>
              </w:rPr>
            </w:pPr>
            <w:r w:rsidRPr="006662BB">
              <w:rPr>
                <w:sz w:val="20"/>
                <w:szCs w:val="20"/>
              </w:rPr>
              <w:t>(3.606.411.051,25)</w:t>
            </w:r>
          </w:p>
        </w:tc>
      </w:tr>
      <w:tr w:rsidR="00833A18" w14:paraId="47003EA1" w14:textId="77777777" w:rsidTr="00833A18">
        <w:trPr>
          <w:trHeight w:val="257"/>
        </w:trPr>
        <w:tc>
          <w:tcPr>
            <w:tcW w:w="3544" w:type="dxa"/>
          </w:tcPr>
          <w:p w14:paraId="71C5221A" w14:textId="77777777" w:rsidR="00833A18" w:rsidRDefault="00833A18" w:rsidP="00D56895">
            <w:pPr>
              <w:ind w:left="142" w:right="142"/>
              <w:rPr>
                <w:sz w:val="18"/>
              </w:rPr>
            </w:pPr>
            <w:r>
              <w:rPr>
                <w:sz w:val="18"/>
              </w:rPr>
              <w:t>Piutang Lainnya Netto</w:t>
            </w:r>
          </w:p>
        </w:tc>
        <w:tc>
          <w:tcPr>
            <w:tcW w:w="2126" w:type="dxa"/>
          </w:tcPr>
          <w:p w14:paraId="32BA27F9" w14:textId="77777777" w:rsidR="00833A18" w:rsidRPr="006662BB" w:rsidRDefault="00833A18" w:rsidP="00D56895">
            <w:pPr>
              <w:spacing w:line="203" w:lineRule="exact"/>
              <w:ind w:right="99"/>
              <w:jc w:val="right"/>
              <w:rPr>
                <w:sz w:val="20"/>
                <w:szCs w:val="20"/>
              </w:rPr>
            </w:pPr>
            <w:r w:rsidRPr="006662BB">
              <w:rPr>
                <w:sz w:val="20"/>
                <w:szCs w:val="20"/>
              </w:rPr>
              <w:t>32.503.978.869,63</w:t>
            </w:r>
          </w:p>
        </w:tc>
        <w:tc>
          <w:tcPr>
            <w:tcW w:w="2127" w:type="dxa"/>
          </w:tcPr>
          <w:p w14:paraId="2A9C3DEC" w14:textId="77777777" w:rsidR="00833A18" w:rsidRPr="006662BB" w:rsidRDefault="00833A18" w:rsidP="00D56895">
            <w:pPr>
              <w:spacing w:line="203" w:lineRule="exact"/>
              <w:ind w:right="103"/>
              <w:jc w:val="right"/>
              <w:rPr>
                <w:sz w:val="20"/>
                <w:szCs w:val="20"/>
              </w:rPr>
            </w:pPr>
            <w:r w:rsidRPr="006662BB">
              <w:rPr>
                <w:sz w:val="20"/>
                <w:szCs w:val="20"/>
              </w:rPr>
              <w:t>32.381.732.617,95</w:t>
            </w:r>
          </w:p>
        </w:tc>
      </w:tr>
      <w:tr w:rsidR="00833A18" w14:paraId="27C1318E" w14:textId="77777777" w:rsidTr="00833A18">
        <w:trPr>
          <w:trHeight w:val="266"/>
        </w:trPr>
        <w:tc>
          <w:tcPr>
            <w:tcW w:w="3544" w:type="dxa"/>
          </w:tcPr>
          <w:p w14:paraId="6F6F93A8" w14:textId="77777777" w:rsidR="00833A18" w:rsidRDefault="00833A18" w:rsidP="00D56895">
            <w:pPr>
              <w:ind w:left="142" w:right="142"/>
              <w:rPr>
                <w:sz w:val="18"/>
              </w:rPr>
            </w:pPr>
            <w:r>
              <w:rPr>
                <w:sz w:val="18"/>
              </w:rPr>
              <w:t>Persediaan</w:t>
            </w:r>
          </w:p>
        </w:tc>
        <w:tc>
          <w:tcPr>
            <w:tcW w:w="2126" w:type="dxa"/>
          </w:tcPr>
          <w:p w14:paraId="268086D3" w14:textId="77777777" w:rsidR="00833A18" w:rsidRPr="006662BB" w:rsidRDefault="00833A18" w:rsidP="00D56895">
            <w:pPr>
              <w:ind w:right="98"/>
              <w:jc w:val="right"/>
              <w:rPr>
                <w:sz w:val="20"/>
                <w:szCs w:val="20"/>
              </w:rPr>
            </w:pPr>
            <w:r w:rsidRPr="006662BB">
              <w:rPr>
                <w:sz w:val="20"/>
                <w:szCs w:val="20"/>
              </w:rPr>
              <w:t>14.750.536.055,14</w:t>
            </w:r>
          </w:p>
        </w:tc>
        <w:tc>
          <w:tcPr>
            <w:tcW w:w="2127" w:type="dxa"/>
          </w:tcPr>
          <w:p w14:paraId="2BC10A9F" w14:textId="77777777" w:rsidR="00833A18" w:rsidRPr="006662BB" w:rsidRDefault="00833A18" w:rsidP="00D56895">
            <w:pPr>
              <w:ind w:right="102"/>
              <w:jc w:val="right"/>
              <w:rPr>
                <w:sz w:val="20"/>
                <w:szCs w:val="20"/>
              </w:rPr>
            </w:pPr>
            <w:r w:rsidRPr="006662BB">
              <w:rPr>
                <w:sz w:val="20"/>
                <w:szCs w:val="20"/>
              </w:rPr>
              <w:t>13.974.705.233,10</w:t>
            </w:r>
          </w:p>
        </w:tc>
      </w:tr>
      <w:tr w:rsidR="00833A18" w14:paraId="2A7BE689" w14:textId="77777777" w:rsidTr="00833A18">
        <w:trPr>
          <w:trHeight w:val="241"/>
        </w:trPr>
        <w:tc>
          <w:tcPr>
            <w:tcW w:w="3544" w:type="dxa"/>
          </w:tcPr>
          <w:p w14:paraId="3996EC7A" w14:textId="77777777" w:rsidR="00833A18" w:rsidRDefault="00833A18" w:rsidP="00D56895">
            <w:pPr>
              <w:spacing w:line="195" w:lineRule="exact"/>
              <w:ind w:left="142" w:right="142"/>
              <w:rPr>
                <w:b/>
                <w:sz w:val="18"/>
              </w:rPr>
            </w:pPr>
            <w:r>
              <w:rPr>
                <w:b/>
                <w:sz w:val="18"/>
              </w:rPr>
              <w:t>Jumlah Aset Lancar</w:t>
            </w:r>
          </w:p>
        </w:tc>
        <w:tc>
          <w:tcPr>
            <w:tcW w:w="2126" w:type="dxa"/>
          </w:tcPr>
          <w:p w14:paraId="6DFAE0A1" w14:textId="77777777" w:rsidR="00833A18" w:rsidRPr="006662BB" w:rsidRDefault="00833A18" w:rsidP="00D56895">
            <w:pPr>
              <w:spacing w:line="195" w:lineRule="exact"/>
              <w:ind w:right="99"/>
              <w:jc w:val="right"/>
              <w:rPr>
                <w:b/>
                <w:sz w:val="20"/>
                <w:szCs w:val="20"/>
              </w:rPr>
            </w:pPr>
            <w:r w:rsidRPr="006662BB">
              <w:rPr>
                <w:b/>
                <w:sz w:val="20"/>
                <w:szCs w:val="20"/>
              </w:rPr>
              <w:t>198.880.195.073,13</w:t>
            </w:r>
          </w:p>
        </w:tc>
        <w:tc>
          <w:tcPr>
            <w:tcW w:w="2127" w:type="dxa"/>
          </w:tcPr>
          <w:p w14:paraId="4C88784C" w14:textId="77777777" w:rsidR="00833A18" w:rsidRPr="006662BB" w:rsidRDefault="00833A18" w:rsidP="00D56895">
            <w:pPr>
              <w:spacing w:line="195" w:lineRule="exact"/>
              <w:ind w:right="104"/>
              <w:jc w:val="right"/>
              <w:rPr>
                <w:b/>
                <w:sz w:val="20"/>
                <w:szCs w:val="20"/>
              </w:rPr>
            </w:pPr>
            <w:r w:rsidRPr="006662BB">
              <w:rPr>
                <w:b/>
                <w:sz w:val="20"/>
                <w:szCs w:val="20"/>
              </w:rPr>
              <w:t>300.602.675.489,07</w:t>
            </w:r>
          </w:p>
        </w:tc>
      </w:tr>
      <w:tr w:rsidR="00833A18" w14:paraId="39718696" w14:textId="77777777" w:rsidTr="00833A18">
        <w:trPr>
          <w:trHeight w:val="237"/>
        </w:trPr>
        <w:tc>
          <w:tcPr>
            <w:tcW w:w="3544" w:type="dxa"/>
          </w:tcPr>
          <w:p w14:paraId="6E47D0F6" w14:textId="77777777" w:rsidR="00833A18" w:rsidRDefault="00833A18" w:rsidP="00D56895">
            <w:pPr>
              <w:ind w:left="142" w:right="142"/>
              <w:rPr>
                <w:sz w:val="16"/>
              </w:rPr>
            </w:pPr>
          </w:p>
        </w:tc>
        <w:tc>
          <w:tcPr>
            <w:tcW w:w="2126" w:type="dxa"/>
          </w:tcPr>
          <w:p w14:paraId="54285A3D" w14:textId="77777777" w:rsidR="00833A18" w:rsidRPr="006662BB" w:rsidRDefault="00833A18" w:rsidP="00D56895">
            <w:pPr>
              <w:jc w:val="right"/>
              <w:rPr>
                <w:sz w:val="20"/>
                <w:szCs w:val="20"/>
              </w:rPr>
            </w:pPr>
          </w:p>
        </w:tc>
        <w:tc>
          <w:tcPr>
            <w:tcW w:w="2127" w:type="dxa"/>
          </w:tcPr>
          <w:p w14:paraId="2B1AAD27" w14:textId="77777777" w:rsidR="00833A18" w:rsidRPr="006662BB" w:rsidRDefault="00833A18" w:rsidP="00D56895">
            <w:pPr>
              <w:jc w:val="right"/>
              <w:rPr>
                <w:sz w:val="20"/>
                <w:szCs w:val="20"/>
              </w:rPr>
            </w:pPr>
          </w:p>
        </w:tc>
      </w:tr>
      <w:tr w:rsidR="00833A18" w14:paraId="3F22F68F" w14:textId="77777777" w:rsidTr="00833A18">
        <w:trPr>
          <w:trHeight w:val="245"/>
        </w:trPr>
        <w:tc>
          <w:tcPr>
            <w:tcW w:w="3544" w:type="dxa"/>
          </w:tcPr>
          <w:p w14:paraId="53450507" w14:textId="77777777" w:rsidR="00833A18" w:rsidRDefault="00833A18" w:rsidP="00D56895">
            <w:pPr>
              <w:spacing w:line="199" w:lineRule="exact"/>
              <w:ind w:left="142" w:right="142"/>
              <w:rPr>
                <w:b/>
                <w:sz w:val="18"/>
              </w:rPr>
            </w:pPr>
            <w:r>
              <w:rPr>
                <w:b/>
                <w:sz w:val="18"/>
              </w:rPr>
              <w:t>INVESTASI JANGKA PANJANG</w:t>
            </w:r>
          </w:p>
        </w:tc>
        <w:tc>
          <w:tcPr>
            <w:tcW w:w="2126" w:type="dxa"/>
          </w:tcPr>
          <w:p w14:paraId="19DEC3E6" w14:textId="77777777" w:rsidR="00833A18" w:rsidRPr="006662BB" w:rsidRDefault="00833A18" w:rsidP="00D56895">
            <w:pPr>
              <w:jc w:val="right"/>
              <w:rPr>
                <w:sz w:val="20"/>
                <w:szCs w:val="20"/>
              </w:rPr>
            </w:pPr>
          </w:p>
        </w:tc>
        <w:tc>
          <w:tcPr>
            <w:tcW w:w="2127" w:type="dxa"/>
          </w:tcPr>
          <w:p w14:paraId="120E06AE" w14:textId="77777777" w:rsidR="00833A18" w:rsidRPr="006662BB" w:rsidRDefault="00833A18" w:rsidP="00D56895">
            <w:pPr>
              <w:jc w:val="right"/>
              <w:rPr>
                <w:sz w:val="20"/>
                <w:szCs w:val="20"/>
              </w:rPr>
            </w:pPr>
          </w:p>
        </w:tc>
      </w:tr>
      <w:tr w:rsidR="00833A18" w14:paraId="5005EAAF" w14:textId="77777777" w:rsidTr="00833A18">
        <w:trPr>
          <w:trHeight w:val="242"/>
        </w:trPr>
        <w:tc>
          <w:tcPr>
            <w:tcW w:w="3544" w:type="dxa"/>
          </w:tcPr>
          <w:p w14:paraId="3B59B260" w14:textId="77777777" w:rsidR="00833A18" w:rsidRDefault="00833A18" w:rsidP="00D56895">
            <w:pPr>
              <w:spacing w:line="199" w:lineRule="exact"/>
              <w:ind w:left="142" w:right="142"/>
              <w:rPr>
                <w:sz w:val="18"/>
              </w:rPr>
            </w:pPr>
            <w:r>
              <w:rPr>
                <w:sz w:val="18"/>
              </w:rPr>
              <w:t>Investasi Non Permanen</w:t>
            </w:r>
          </w:p>
        </w:tc>
        <w:tc>
          <w:tcPr>
            <w:tcW w:w="2126" w:type="dxa"/>
          </w:tcPr>
          <w:p w14:paraId="7B1CF253" w14:textId="77777777" w:rsidR="00833A18" w:rsidRPr="006662BB" w:rsidRDefault="00833A18" w:rsidP="00D56895">
            <w:pPr>
              <w:jc w:val="right"/>
              <w:rPr>
                <w:sz w:val="20"/>
                <w:szCs w:val="20"/>
              </w:rPr>
            </w:pPr>
          </w:p>
        </w:tc>
        <w:tc>
          <w:tcPr>
            <w:tcW w:w="2127" w:type="dxa"/>
          </w:tcPr>
          <w:p w14:paraId="2089581C" w14:textId="77777777" w:rsidR="00833A18" w:rsidRPr="006662BB" w:rsidRDefault="00833A18" w:rsidP="00D56895">
            <w:pPr>
              <w:jc w:val="right"/>
              <w:rPr>
                <w:sz w:val="20"/>
                <w:szCs w:val="20"/>
              </w:rPr>
            </w:pPr>
          </w:p>
        </w:tc>
      </w:tr>
      <w:tr w:rsidR="00833A18" w14:paraId="6A5E6F6D" w14:textId="77777777" w:rsidTr="00833A18">
        <w:trPr>
          <w:trHeight w:val="246"/>
        </w:trPr>
        <w:tc>
          <w:tcPr>
            <w:tcW w:w="3544" w:type="dxa"/>
          </w:tcPr>
          <w:p w14:paraId="0E09247A" w14:textId="77777777" w:rsidR="00833A18" w:rsidRDefault="00833A18" w:rsidP="00D56895">
            <w:pPr>
              <w:spacing w:line="199" w:lineRule="exact"/>
              <w:ind w:left="142" w:right="142"/>
              <w:jc w:val="right"/>
              <w:rPr>
                <w:sz w:val="18"/>
              </w:rPr>
            </w:pPr>
            <w:r>
              <w:rPr>
                <w:sz w:val="18"/>
              </w:rPr>
              <w:t>Investasi Non Permanen Lainnya Dana Bergulir</w:t>
            </w:r>
          </w:p>
        </w:tc>
        <w:tc>
          <w:tcPr>
            <w:tcW w:w="2126" w:type="dxa"/>
          </w:tcPr>
          <w:p w14:paraId="0FC91B30" w14:textId="77777777" w:rsidR="00833A18" w:rsidRPr="006662BB" w:rsidRDefault="00833A18" w:rsidP="00D56895">
            <w:pPr>
              <w:spacing w:line="199" w:lineRule="exact"/>
              <w:ind w:right="97"/>
              <w:jc w:val="right"/>
              <w:rPr>
                <w:sz w:val="20"/>
                <w:szCs w:val="20"/>
              </w:rPr>
            </w:pPr>
            <w:r w:rsidRPr="006662BB">
              <w:rPr>
                <w:sz w:val="20"/>
                <w:szCs w:val="20"/>
              </w:rPr>
              <w:t>300.000.000,00</w:t>
            </w:r>
          </w:p>
        </w:tc>
        <w:tc>
          <w:tcPr>
            <w:tcW w:w="2127" w:type="dxa"/>
          </w:tcPr>
          <w:p w14:paraId="3124C320" w14:textId="77777777" w:rsidR="00833A18" w:rsidRPr="006662BB" w:rsidRDefault="00833A18" w:rsidP="00D56895">
            <w:pPr>
              <w:spacing w:line="199" w:lineRule="exact"/>
              <w:ind w:right="105"/>
              <w:jc w:val="right"/>
              <w:rPr>
                <w:sz w:val="20"/>
                <w:szCs w:val="20"/>
              </w:rPr>
            </w:pPr>
            <w:r w:rsidRPr="006662BB">
              <w:rPr>
                <w:sz w:val="20"/>
                <w:szCs w:val="20"/>
              </w:rPr>
              <w:t>300.000.000,00</w:t>
            </w:r>
          </w:p>
        </w:tc>
      </w:tr>
      <w:tr w:rsidR="00833A18" w14:paraId="6C996AA4" w14:textId="77777777" w:rsidTr="00833A18">
        <w:trPr>
          <w:trHeight w:val="241"/>
        </w:trPr>
        <w:tc>
          <w:tcPr>
            <w:tcW w:w="3544" w:type="dxa"/>
          </w:tcPr>
          <w:p w14:paraId="43E58968" w14:textId="77777777" w:rsidR="00833A18" w:rsidRDefault="00833A18" w:rsidP="00D56895">
            <w:pPr>
              <w:spacing w:line="199" w:lineRule="exact"/>
              <w:ind w:left="142" w:right="142"/>
              <w:rPr>
                <w:b/>
                <w:sz w:val="18"/>
              </w:rPr>
            </w:pPr>
            <w:r>
              <w:rPr>
                <w:b/>
                <w:sz w:val="18"/>
              </w:rPr>
              <w:t>Jumlah Investasi Non Permanen</w:t>
            </w:r>
          </w:p>
        </w:tc>
        <w:tc>
          <w:tcPr>
            <w:tcW w:w="2126" w:type="dxa"/>
          </w:tcPr>
          <w:p w14:paraId="57D52855" w14:textId="77777777" w:rsidR="00833A18" w:rsidRPr="006662BB" w:rsidRDefault="00833A18" w:rsidP="00D56895">
            <w:pPr>
              <w:spacing w:line="195" w:lineRule="exact"/>
              <w:ind w:right="97"/>
              <w:jc w:val="right"/>
              <w:rPr>
                <w:sz w:val="20"/>
                <w:szCs w:val="20"/>
              </w:rPr>
            </w:pPr>
            <w:r w:rsidRPr="006662BB">
              <w:rPr>
                <w:b/>
                <w:sz w:val="20"/>
                <w:szCs w:val="20"/>
              </w:rPr>
              <w:t>300.000.000</w:t>
            </w:r>
            <w:r w:rsidRPr="006662BB">
              <w:rPr>
                <w:sz w:val="20"/>
                <w:szCs w:val="20"/>
              </w:rPr>
              <w:t>,00</w:t>
            </w:r>
          </w:p>
        </w:tc>
        <w:tc>
          <w:tcPr>
            <w:tcW w:w="2127" w:type="dxa"/>
          </w:tcPr>
          <w:p w14:paraId="27791EA5" w14:textId="77777777" w:rsidR="00833A18" w:rsidRPr="006662BB" w:rsidRDefault="00833A18" w:rsidP="00D56895">
            <w:pPr>
              <w:spacing w:line="195" w:lineRule="exact"/>
              <w:ind w:right="105"/>
              <w:jc w:val="right"/>
              <w:rPr>
                <w:b/>
                <w:sz w:val="20"/>
                <w:szCs w:val="20"/>
              </w:rPr>
            </w:pPr>
            <w:r w:rsidRPr="006662BB">
              <w:rPr>
                <w:b/>
                <w:sz w:val="20"/>
                <w:szCs w:val="20"/>
              </w:rPr>
              <w:t>300.000.000,00</w:t>
            </w:r>
          </w:p>
        </w:tc>
      </w:tr>
      <w:tr w:rsidR="00833A18" w14:paraId="2BB64272" w14:textId="77777777" w:rsidTr="00833A18">
        <w:trPr>
          <w:trHeight w:val="246"/>
        </w:trPr>
        <w:tc>
          <w:tcPr>
            <w:tcW w:w="3544" w:type="dxa"/>
          </w:tcPr>
          <w:p w14:paraId="549D1973" w14:textId="77777777" w:rsidR="00833A18" w:rsidRDefault="00833A18" w:rsidP="00D56895">
            <w:pPr>
              <w:spacing w:line="199" w:lineRule="exact"/>
              <w:ind w:left="142" w:right="142"/>
              <w:rPr>
                <w:sz w:val="18"/>
              </w:rPr>
            </w:pPr>
            <w:r>
              <w:rPr>
                <w:sz w:val="18"/>
              </w:rPr>
              <w:t>Investasi Permanen</w:t>
            </w:r>
          </w:p>
        </w:tc>
        <w:tc>
          <w:tcPr>
            <w:tcW w:w="2126" w:type="dxa"/>
          </w:tcPr>
          <w:p w14:paraId="29E644FE" w14:textId="77777777" w:rsidR="00833A18" w:rsidRPr="006662BB" w:rsidRDefault="00833A18" w:rsidP="00D56895">
            <w:pPr>
              <w:jc w:val="right"/>
              <w:rPr>
                <w:sz w:val="20"/>
                <w:szCs w:val="20"/>
              </w:rPr>
            </w:pPr>
          </w:p>
        </w:tc>
        <w:tc>
          <w:tcPr>
            <w:tcW w:w="2127" w:type="dxa"/>
          </w:tcPr>
          <w:p w14:paraId="01F1938D" w14:textId="77777777" w:rsidR="00833A18" w:rsidRPr="006662BB" w:rsidRDefault="00833A18" w:rsidP="00D56895">
            <w:pPr>
              <w:jc w:val="right"/>
              <w:rPr>
                <w:sz w:val="20"/>
                <w:szCs w:val="20"/>
              </w:rPr>
            </w:pPr>
          </w:p>
        </w:tc>
      </w:tr>
      <w:tr w:rsidR="00833A18" w14:paraId="4CFCC47B" w14:textId="77777777" w:rsidTr="00833A18">
        <w:trPr>
          <w:trHeight w:val="242"/>
        </w:trPr>
        <w:tc>
          <w:tcPr>
            <w:tcW w:w="3544" w:type="dxa"/>
          </w:tcPr>
          <w:p w14:paraId="0A1FC811" w14:textId="77777777" w:rsidR="00833A18" w:rsidRDefault="00833A18" w:rsidP="00D56895">
            <w:pPr>
              <w:spacing w:line="199" w:lineRule="exact"/>
              <w:ind w:left="142" w:right="142"/>
              <w:rPr>
                <w:sz w:val="18"/>
              </w:rPr>
            </w:pPr>
            <w:r>
              <w:rPr>
                <w:sz w:val="18"/>
              </w:rPr>
              <w:t>Penyertaan Modal pada PT Bank Kalbar</w:t>
            </w:r>
          </w:p>
        </w:tc>
        <w:tc>
          <w:tcPr>
            <w:tcW w:w="2126" w:type="dxa"/>
          </w:tcPr>
          <w:p w14:paraId="004AE495" w14:textId="77777777" w:rsidR="00833A18" w:rsidRPr="006662BB" w:rsidRDefault="00833A18" w:rsidP="00D56895">
            <w:pPr>
              <w:spacing w:line="195" w:lineRule="exact"/>
              <w:ind w:right="99"/>
              <w:jc w:val="right"/>
              <w:rPr>
                <w:sz w:val="20"/>
                <w:szCs w:val="20"/>
              </w:rPr>
            </w:pPr>
            <w:r w:rsidRPr="006662BB">
              <w:rPr>
                <w:sz w:val="20"/>
                <w:szCs w:val="20"/>
              </w:rPr>
              <w:t>86.275.105.600,00</w:t>
            </w:r>
          </w:p>
        </w:tc>
        <w:tc>
          <w:tcPr>
            <w:tcW w:w="2127" w:type="dxa"/>
          </w:tcPr>
          <w:p w14:paraId="542FE8A4" w14:textId="77777777" w:rsidR="00833A18" w:rsidRPr="006662BB" w:rsidRDefault="00833A18" w:rsidP="00D56895">
            <w:pPr>
              <w:spacing w:line="195" w:lineRule="exact"/>
              <w:ind w:right="105"/>
              <w:jc w:val="right"/>
              <w:rPr>
                <w:sz w:val="20"/>
                <w:szCs w:val="20"/>
              </w:rPr>
            </w:pPr>
            <w:r w:rsidRPr="006662BB">
              <w:rPr>
                <w:sz w:val="20"/>
                <w:szCs w:val="20"/>
              </w:rPr>
              <w:t>80.275.105.600,00</w:t>
            </w:r>
          </w:p>
        </w:tc>
      </w:tr>
      <w:tr w:rsidR="00833A18" w14:paraId="4007B827" w14:textId="77777777" w:rsidTr="00833A18">
        <w:trPr>
          <w:trHeight w:val="245"/>
        </w:trPr>
        <w:tc>
          <w:tcPr>
            <w:tcW w:w="3544" w:type="dxa"/>
          </w:tcPr>
          <w:p w14:paraId="180A6FF0" w14:textId="77777777" w:rsidR="00833A18" w:rsidRDefault="00833A18" w:rsidP="00D56895">
            <w:pPr>
              <w:spacing w:line="199" w:lineRule="exact"/>
              <w:ind w:left="142" w:right="142"/>
              <w:rPr>
                <w:sz w:val="18"/>
              </w:rPr>
            </w:pPr>
            <w:r>
              <w:rPr>
                <w:sz w:val="18"/>
              </w:rPr>
              <w:t>Penyertaan Modal pada PDAM</w:t>
            </w:r>
          </w:p>
        </w:tc>
        <w:tc>
          <w:tcPr>
            <w:tcW w:w="2126" w:type="dxa"/>
          </w:tcPr>
          <w:p w14:paraId="63750814" w14:textId="77777777" w:rsidR="00833A18" w:rsidRPr="006662BB" w:rsidRDefault="00833A18" w:rsidP="00D56895">
            <w:pPr>
              <w:spacing w:line="199" w:lineRule="exact"/>
              <w:ind w:right="98"/>
              <w:jc w:val="right"/>
              <w:rPr>
                <w:sz w:val="20"/>
                <w:szCs w:val="20"/>
              </w:rPr>
            </w:pPr>
            <w:r w:rsidRPr="006662BB">
              <w:rPr>
                <w:sz w:val="20"/>
                <w:szCs w:val="20"/>
              </w:rPr>
              <w:t>41.636.381.647,84</w:t>
            </w:r>
          </w:p>
        </w:tc>
        <w:tc>
          <w:tcPr>
            <w:tcW w:w="2127" w:type="dxa"/>
          </w:tcPr>
          <w:p w14:paraId="1BC3C275" w14:textId="77777777" w:rsidR="00833A18" w:rsidRPr="006662BB" w:rsidRDefault="00833A18" w:rsidP="00D56895">
            <w:pPr>
              <w:spacing w:line="199" w:lineRule="exact"/>
              <w:ind w:right="105"/>
              <w:jc w:val="right"/>
              <w:rPr>
                <w:sz w:val="20"/>
                <w:szCs w:val="20"/>
              </w:rPr>
            </w:pPr>
            <w:r w:rsidRPr="006662BB">
              <w:rPr>
                <w:sz w:val="20"/>
                <w:szCs w:val="20"/>
              </w:rPr>
              <w:t>40.518.379.219,52</w:t>
            </w:r>
          </w:p>
        </w:tc>
      </w:tr>
      <w:tr w:rsidR="00833A18" w14:paraId="05F05A53" w14:textId="77777777" w:rsidTr="00833A18">
        <w:trPr>
          <w:trHeight w:val="242"/>
        </w:trPr>
        <w:tc>
          <w:tcPr>
            <w:tcW w:w="3544" w:type="dxa"/>
          </w:tcPr>
          <w:p w14:paraId="03308C1C" w14:textId="77777777" w:rsidR="00833A18" w:rsidRDefault="00833A18" w:rsidP="00D56895">
            <w:pPr>
              <w:spacing w:line="199" w:lineRule="exact"/>
              <w:ind w:left="142" w:right="142"/>
              <w:rPr>
                <w:sz w:val="18"/>
              </w:rPr>
            </w:pPr>
            <w:r>
              <w:rPr>
                <w:sz w:val="18"/>
              </w:rPr>
              <w:t>Penyertaan Modal pada PT Jamkrida</w:t>
            </w:r>
          </w:p>
        </w:tc>
        <w:tc>
          <w:tcPr>
            <w:tcW w:w="2126" w:type="dxa"/>
          </w:tcPr>
          <w:p w14:paraId="787BBCC6" w14:textId="77777777" w:rsidR="00833A18" w:rsidRPr="006662BB" w:rsidRDefault="00833A18" w:rsidP="00D56895">
            <w:pPr>
              <w:spacing w:line="195" w:lineRule="exact"/>
              <w:ind w:right="99"/>
              <w:jc w:val="right"/>
              <w:rPr>
                <w:sz w:val="20"/>
                <w:szCs w:val="20"/>
              </w:rPr>
            </w:pPr>
            <w:r w:rsidRPr="006662BB">
              <w:rPr>
                <w:sz w:val="20"/>
                <w:szCs w:val="20"/>
              </w:rPr>
              <w:t>2.625.000.000,00</w:t>
            </w:r>
          </w:p>
        </w:tc>
        <w:tc>
          <w:tcPr>
            <w:tcW w:w="2127" w:type="dxa"/>
          </w:tcPr>
          <w:p w14:paraId="3E05F763" w14:textId="77777777" w:rsidR="00833A18" w:rsidRPr="006662BB" w:rsidRDefault="00833A18" w:rsidP="00D56895">
            <w:pPr>
              <w:spacing w:line="195" w:lineRule="exact"/>
              <w:ind w:right="105"/>
              <w:jc w:val="right"/>
              <w:rPr>
                <w:sz w:val="20"/>
                <w:szCs w:val="20"/>
              </w:rPr>
            </w:pPr>
            <w:r w:rsidRPr="006662BB">
              <w:rPr>
                <w:sz w:val="20"/>
                <w:szCs w:val="20"/>
              </w:rPr>
              <w:t>2.625.000.000,00</w:t>
            </w:r>
          </w:p>
        </w:tc>
      </w:tr>
      <w:tr w:rsidR="00833A18" w14:paraId="131E2DA6" w14:textId="77777777" w:rsidTr="00833A18">
        <w:trPr>
          <w:trHeight w:val="245"/>
        </w:trPr>
        <w:tc>
          <w:tcPr>
            <w:tcW w:w="3544" w:type="dxa"/>
          </w:tcPr>
          <w:p w14:paraId="70C5CEF5" w14:textId="77777777" w:rsidR="00833A18" w:rsidRDefault="00833A18" w:rsidP="00D56895">
            <w:pPr>
              <w:spacing w:line="199" w:lineRule="exact"/>
              <w:ind w:left="142" w:right="142"/>
              <w:rPr>
                <w:b/>
                <w:sz w:val="18"/>
              </w:rPr>
            </w:pPr>
            <w:r>
              <w:rPr>
                <w:b/>
                <w:sz w:val="18"/>
              </w:rPr>
              <w:t>Jumlah Investasi Permanen</w:t>
            </w:r>
          </w:p>
        </w:tc>
        <w:tc>
          <w:tcPr>
            <w:tcW w:w="2126" w:type="dxa"/>
          </w:tcPr>
          <w:p w14:paraId="6FA17EAB" w14:textId="77777777" w:rsidR="00833A18" w:rsidRPr="006662BB" w:rsidRDefault="00833A18" w:rsidP="00D56895">
            <w:pPr>
              <w:spacing w:line="199" w:lineRule="exact"/>
              <w:ind w:right="98"/>
              <w:jc w:val="right"/>
              <w:rPr>
                <w:b/>
                <w:sz w:val="20"/>
                <w:szCs w:val="20"/>
              </w:rPr>
            </w:pPr>
            <w:r w:rsidRPr="006662BB">
              <w:rPr>
                <w:b/>
                <w:sz w:val="20"/>
                <w:szCs w:val="20"/>
              </w:rPr>
              <w:t>130.536.487.247,84</w:t>
            </w:r>
          </w:p>
        </w:tc>
        <w:tc>
          <w:tcPr>
            <w:tcW w:w="2127" w:type="dxa"/>
          </w:tcPr>
          <w:p w14:paraId="21855518" w14:textId="77777777" w:rsidR="00833A18" w:rsidRPr="006662BB" w:rsidRDefault="00833A18" w:rsidP="00D56895">
            <w:pPr>
              <w:spacing w:line="199" w:lineRule="exact"/>
              <w:ind w:right="105"/>
              <w:jc w:val="right"/>
              <w:rPr>
                <w:b/>
                <w:sz w:val="20"/>
                <w:szCs w:val="20"/>
              </w:rPr>
            </w:pPr>
            <w:r w:rsidRPr="006662BB">
              <w:rPr>
                <w:b/>
                <w:sz w:val="20"/>
                <w:szCs w:val="20"/>
              </w:rPr>
              <w:t>123.418.484.819,52</w:t>
            </w:r>
          </w:p>
        </w:tc>
      </w:tr>
      <w:tr w:rsidR="00833A18" w14:paraId="772B5EBB" w14:textId="77777777" w:rsidTr="00833A18">
        <w:trPr>
          <w:trHeight w:val="241"/>
        </w:trPr>
        <w:tc>
          <w:tcPr>
            <w:tcW w:w="3544" w:type="dxa"/>
          </w:tcPr>
          <w:p w14:paraId="07C9E810" w14:textId="77777777" w:rsidR="00833A18" w:rsidRDefault="00833A18" w:rsidP="00D56895">
            <w:pPr>
              <w:spacing w:line="199" w:lineRule="exact"/>
              <w:ind w:left="142" w:right="142"/>
              <w:rPr>
                <w:b/>
                <w:sz w:val="18"/>
              </w:rPr>
            </w:pPr>
            <w:r>
              <w:rPr>
                <w:b/>
                <w:sz w:val="18"/>
              </w:rPr>
              <w:t>Jumlah Investasi Jangka Panjang</w:t>
            </w:r>
          </w:p>
        </w:tc>
        <w:tc>
          <w:tcPr>
            <w:tcW w:w="2126" w:type="dxa"/>
          </w:tcPr>
          <w:p w14:paraId="67D86E79" w14:textId="77777777" w:rsidR="00833A18" w:rsidRPr="006662BB" w:rsidRDefault="00833A18" w:rsidP="00D56895">
            <w:pPr>
              <w:spacing w:line="195" w:lineRule="exact"/>
              <w:ind w:right="98"/>
              <w:jc w:val="right"/>
              <w:rPr>
                <w:b/>
                <w:sz w:val="20"/>
                <w:szCs w:val="20"/>
              </w:rPr>
            </w:pPr>
            <w:r w:rsidRPr="006662BB">
              <w:rPr>
                <w:b/>
                <w:sz w:val="20"/>
                <w:szCs w:val="20"/>
              </w:rPr>
              <w:t>130.836.487.247,84</w:t>
            </w:r>
          </w:p>
        </w:tc>
        <w:tc>
          <w:tcPr>
            <w:tcW w:w="2127" w:type="dxa"/>
          </w:tcPr>
          <w:p w14:paraId="75130ECA" w14:textId="77777777" w:rsidR="00833A18" w:rsidRPr="006662BB" w:rsidRDefault="00833A18" w:rsidP="00D56895">
            <w:pPr>
              <w:spacing w:line="195" w:lineRule="exact"/>
              <w:ind w:right="105"/>
              <w:jc w:val="right"/>
              <w:rPr>
                <w:b/>
                <w:sz w:val="20"/>
                <w:szCs w:val="20"/>
              </w:rPr>
            </w:pPr>
            <w:r w:rsidRPr="006662BB">
              <w:rPr>
                <w:b/>
                <w:sz w:val="20"/>
                <w:szCs w:val="20"/>
              </w:rPr>
              <w:t>123.718.484.819,52</w:t>
            </w:r>
          </w:p>
        </w:tc>
      </w:tr>
      <w:tr w:rsidR="00833A18" w14:paraId="32497DC0" w14:textId="77777777" w:rsidTr="00833A18">
        <w:trPr>
          <w:trHeight w:val="245"/>
        </w:trPr>
        <w:tc>
          <w:tcPr>
            <w:tcW w:w="3544" w:type="dxa"/>
          </w:tcPr>
          <w:p w14:paraId="55DE15CE" w14:textId="77777777" w:rsidR="00833A18" w:rsidRDefault="00833A18" w:rsidP="00D56895">
            <w:pPr>
              <w:ind w:left="142" w:right="142"/>
              <w:rPr>
                <w:sz w:val="16"/>
              </w:rPr>
            </w:pPr>
          </w:p>
        </w:tc>
        <w:tc>
          <w:tcPr>
            <w:tcW w:w="2126" w:type="dxa"/>
          </w:tcPr>
          <w:p w14:paraId="43F77300" w14:textId="77777777" w:rsidR="00833A18" w:rsidRPr="006662BB" w:rsidRDefault="00833A18" w:rsidP="00D56895">
            <w:pPr>
              <w:jc w:val="right"/>
              <w:rPr>
                <w:sz w:val="20"/>
                <w:szCs w:val="20"/>
              </w:rPr>
            </w:pPr>
          </w:p>
        </w:tc>
        <w:tc>
          <w:tcPr>
            <w:tcW w:w="2127" w:type="dxa"/>
          </w:tcPr>
          <w:p w14:paraId="0703A7D0" w14:textId="77777777" w:rsidR="00833A18" w:rsidRPr="006662BB" w:rsidRDefault="00833A18" w:rsidP="00D56895">
            <w:pPr>
              <w:jc w:val="right"/>
              <w:rPr>
                <w:sz w:val="20"/>
                <w:szCs w:val="20"/>
              </w:rPr>
            </w:pPr>
          </w:p>
        </w:tc>
      </w:tr>
      <w:tr w:rsidR="00833A18" w14:paraId="3C1E0E59" w14:textId="77777777" w:rsidTr="00833A18">
        <w:trPr>
          <w:trHeight w:val="286"/>
        </w:trPr>
        <w:tc>
          <w:tcPr>
            <w:tcW w:w="3544" w:type="dxa"/>
          </w:tcPr>
          <w:p w14:paraId="486A0884" w14:textId="77777777" w:rsidR="00833A18" w:rsidRDefault="00833A18" w:rsidP="00D56895">
            <w:pPr>
              <w:ind w:left="142" w:right="142"/>
              <w:rPr>
                <w:b/>
                <w:sz w:val="18"/>
              </w:rPr>
            </w:pPr>
            <w:r>
              <w:rPr>
                <w:b/>
                <w:sz w:val="18"/>
              </w:rPr>
              <w:t>ASET TETAP</w:t>
            </w:r>
          </w:p>
        </w:tc>
        <w:tc>
          <w:tcPr>
            <w:tcW w:w="2126" w:type="dxa"/>
          </w:tcPr>
          <w:p w14:paraId="26D57AA9" w14:textId="77777777" w:rsidR="00833A18" w:rsidRPr="006662BB" w:rsidRDefault="00833A18" w:rsidP="00D56895">
            <w:pPr>
              <w:jc w:val="right"/>
              <w:rPr>
                <w:sz w:val="20"/>
                <w:szCs w:val="20"/>
              </w:rPr>
            </w:pPr>
          </w:p>
        </w:tc>
        <w:tc>
          <w:tcPr>
            <w:tcW w:w="2127" w:type="dxa"/>
          </w:tcPr>
          <w:p w14:paraId="66CF5C8A" w14:textId="77777777" w:rsidR="00833A18" w:rsidRPr="006662BB" w:rsidRDefault="00833A18" w:rsidP="00D56895">
            <w:pPr>
              <w:jc w:val="right"/>
              <w:rPr>
                <w:sz w:val="20"/>
                <w:szCs w:val="20"/>
              </w:rPr>
            </w:pPr>
          </w:p>
        </w:tc>
      </w:tr>
      <w:tr w:rsidR="00833A18" w14:paraId="32B9CDDF" w14:textId="77777777" w:rsidTr="00833A18">
        <w:trPr>
          <w:trHeight w:val="286"/>
        </w:trPr>
        <w:tc>
          <w:tcPr>
            <w:tcW w:w="3544" w:type="dxa"/>
          </w:tcPr>
          <w:p w14:paraId="68193B9B" w14:textId="77777777" w:rsidR="00833A18" w:rsidRDefault="00833A18" w:rsidP="00D56895">
            <w:pPr>
              <w:ind w:left="142" w:right="142"/>
              <w:rPr>
                <w:sz w:val="18"/>
              </w:rPr>
            </w:pPr>
            <w:r>
              <w:rPr>
                <w:sz w:val="18"/>
              </w:rPr>
              <w:t>Tanah</w:t>
            </w:r>
          </w:p>
        </w:tc>
        <w:tc>
          <w:tcPr>
            <w:tcW w:w="2126" w:type="dxa"/>
          </w:tcPr>
          <w:p w14:paraId="2B1089E5" w14:textId="77777777" w:rsidR="00833A18" w:rsidRPr="006662BB" w:rsidRDefault="00833A18" w:rsidP="00D56895">
            <w:pPr>
              <w:ind w:right="98"/>
              <w:jc w:val="right"/>
              <w:rPr>
                <w:sz w:val="20"/>
                <w:szCs w:val="20"/>
              </w:rPr>
            </w:pPr>
            <w:r w:rsidRPr="006662BB">
              <w:rPr>
                <w:sz w:val="20"/>
                <w:szCs w:val="20"/>
              </w:rPr>
              <w:t>1.392.856.638.450,93</w:t>
            </w:r>
          </w:p>
        </w:tc>
        <w:tc>
          <w:tcPr>
            <w:tcW w:w="2127" w:type="dxa"/>
          </w:tcPr>
          <w:p w14:paraId="3486CED7" w14:textId="77777777" w:rsidR="00833A18" w:rsidRPr="006662BB" w:rsidRDefault="00833A18" w:rsidP="00D56895">
            <w:pPr>
              <w:ind w:right="105"/>
              <w:jc w:val="right"/>
              <w:rPr>
                <w:sz w:val="20"/>
                <w:szCs w:val="20"/>
              </w:rPr>
            </w:pPr>
            <w:r w:rsidRPr="006662BB">
              <w:rPr>
                <w:sz w:val="20"/>
                <w:szCs w:val="20"/>
              </w:rPr>
              <w:t>1.357.081.612.125,72</w:t>
            </w:r>
          </w:p>
        </w:tc>
      </w:tr>
      <w:tr w:rsidR="00833A18" w14:paraId="7B0844DB" w14:textId="77777777" w:rsidTr="00833A18">
        <w:trPr>
          <w:trHeight w:val="290"/>
        </w:trPr>
        <w:tc>
          <w:tcPr>
            <w:tcW w:w="3544" w:type="dxa"/>
          </w:tcPr>
          <w:p w14:paraId="1D1BAD98" w14:textId="77777777" w:rsidR="00833A18" w:rsidRDefault="00833A18" w:rsidP="00D56895">
            <w:pPr>
              <w:ind w:left="142" w:right="142"/>
              <w:rPr>
                <w:sz w:val="18"/>
              </w:rPr>
            </w:pPr>
            <w:r>
              <w:rPr>
                <w:sz w:val="18"/>
              </w:rPr>
              <w:t>Peralatan dan Mesin</w:t>
            </w:r>
          </w:p>
        </w:tc>
        <w:tc>
          <w:tcPr>
            <w:tcW w:w="2126" w:type="dxa"/>
          </w:tcPr>
          <w:p w14:paraId="49DF61EE" w14:textId="77777777" w:rsidR="00833A18" w:rsidRPr="006662BB" w:rsidRDefault="00833A18" w:rsidP="00D56895">
            <w:pPr>
              <w:ind w:right="99"/>
              <w:jc w:val="right"/>
              <w:rPr>
                <w:sz w:val="20"/>
                <w:szCs w:val="20"/>
              </w:rPr>
            </w:pPr>
            <w:r w:rsidRPr="006662BB">
              <w:rPr>
                <w:sz w:val="20"/>
                <w:szCs w:val="20"/>
              </w:rPr>
              <w:t>530.635.886.427,87</w:t>
            </w:r>
          </w:p>
        </w:tc>
        <w:tc>
          <w:tcPr>
            <w:tcW w:w="2127" w:type="dxa"/>
          </w:tcPr>
          <w:p w14:paraId="19BCCCC4" w14:textId="77777777" w:rsidR="00833A18" w:rsidRPr="006662BB" w:rsidRDefault="00833A18" w:rsidP="00D56895">
            <w:pPr>
              <w:ind w:right="105"/>
              <w:jc w:val="right"/>
              <w:rPr>
                <w:sz w:val="20"/>
                <w:szCs w:val="20"/>
              </w:rPr>
            </w:pPr>
            <w:r w:rsidRPr="006662BB">
              <w:rPr>
                <w:sz w:val="20"/>
                <w:szCs w:val="20"/>
              </w:rPr>
              <w:t>430.297.790.914,25</w:t>
            </w:r>
          </w:p>
        </w:tc>
      </w:tr>
      <w:tr w:rsidR="00833A18" w14:paraId="601045C1" w14:textId="77777777" w:rsidTr="00833A18">
        <w:trPr>
          <w:trHeight w:val="285"/>
        </w:trPr>
        <w:tc>
          <w:tcPr>
            <w:tcW w:w="3544" w:type="dxa"/>
          </w:tcPr>
          <w:p w14:paraId="0746749B" w14:textId="77777777" w:rsidR="00833A18" w:rsidRDefault="00833A18" w:rsidP="00D56895">
            <w:pPr>
              <w:ind w:left="142" w:right="142"/>
              <w:rPr>
                <w:sz w:val="18"/>
              </w:rPr>
            </w:pPr>
            <w:r>
              <w:rPr>
                <w:sz w:val="18"/>
              </w:rPr>
              <w:t>Gedung dan Bangunan</w:t>
            </w:r>
          </w:p>
        </w:tc>
        <w:tc>
          <w:tcPr>
            <w:tcW w:w="2126" w:type="dxa"/>
          </w:tcPr>
          <w:p w14:paraId="34F41947" w14:textId="77777777" w:rsidR="00833A18" w:rsidRPr="006662BB" w:rsidRDefault="00833A18" w:rsidP="00D56895">
            <w:pPr>
              <w:ind w:right="100"/>
              <w:jc w:val="right"/>
              <w:rPr>
                <w:sz w:val="20"/>
                <w:szCs w:val="20"/>
              </w:rPr>
            </w:pPr>
            <w:r w:rsidRPr="006662BB">
              <w:rPr>
                <w:sz w:val="20"/>
                <w:szCs w:val="20"/>
              </w:rPr>
              <w:t>1.352.209.700.912,93</w:t>
            </w:r>
          </w:p>
        </w:tc>
        <w:tc>
          <w:tcPr>
            <w:tcW w:w="2127" w:type="dxa"/>
          </w:tcPr>
          <w:p w14:paraId="137A90C3" w14:textId="77777777" w:rsidR="00833A18" w:rsidRPr="006662BB" w:rsidRDefault="00833A18" w:rsidP="00D56895">
            <w:pPr>
              <w:ind w:right="103"/>
              <w:jc w:val="right"/>
              <w:rPr>
                <w:sz w:val="20"/>
                <w:szCs w:val="20"/>
              </w:rPr>
            </w:pPr>
            <w:r w:rsidRPr="006662BB">
              <w:rPr>
                <w:sz w:val="20"/>
                <w:szCs w:val="20"/>
              </w:rPr>
              <w:t>1.235.243.269.896,51</w:t>
            </w:r>
          </w:p>
        </w:tc>
      </w:tr>
      <w:tr w:rsidR="00833A18" w14:paraId="23A70431" w14:textId="77777777" w:rsidTr="00833A18">
        <w:trPr>
          <w:trHeight w:val="285"/>
        </w:trPr>
        <w:tc>
          <w:tcPr>
            <w:tcW w:w="3544" w:type="dxa"/>
          </w:tcPr>
          <w:p w14:paraId="6B50F0CD" w14:textId="77777777" w:rsidR="00833A18" w:rsidRDefault="00833A18" w:rsidP="00D56895">
            <w:pPr>
              <w:ind w:left="142" w:right="142"/>
              <w:rPr>
                <w:sz w:val="18"/>
              </w:rPr>
            </w:pPr>
            <w:r>
              <w:rPr>
                <w:sz w:val="18"/>
              </w:rPr>
              <w:lastRenderedPageBreak/>
              <w:t>Jalan, Irigasi, dan Jaringan</w:t>
            </w:r>
          </w:p>
        </w:tc>
        <w:tc>
          <w:tcPr>
            <w:tcW w:w="2126" w:type="dxa"/>
          </w:tcPr>
          <w:p w14:paraId="1B32D3B3" w14:textId="77777777" w:rsidR="00833A18" w:rsidRPr="006662BB" w:rsidRDefault="00833A18" w:rsidP="00D56895">
            <w:pPr>
              <w:ind w:right="98"/>
              <w:jc w:val="right"/>
              <w:rPr>
                <w:sz w:val="20"/>
                <w:szCs w:val="20"/>
              </w:rPr>
            </w:pPr>
            <w:r w:rsidRPr="006662BB">
              <w:rPr>
                <w:sz w:val="20"/>
                <w:szCs w:val="20"/>
              </w:rPr>
              <w:t>1.871.425.141.192,42</w:t>
            </w:r>
          </w:p>
        </w:tc>
        <w:tc>
          <w:tcPr>
            <w:tcW w:w="2127" w:type="dxa"/>
          </w:tcPr>
          <w:p w14:paraId="07F02ACF" w14:textId="77777777" w:rsidR="00833A18" w:rsidRPr="006662BB" w:rsidRDefault="00833A18" w:rsidP="00D56895">
            <w:pPr>
              <w:ind w:right="105"/>
              <w:jc w:val="right"/>
              <w:rPr>
                <w:sz w:val="20"/>
                <w:szCs w:val="20"/>
              </w:rPr>
            </w:pPr>
            <w:r w:rsidRPr="006662BB">
              <w:rPr>
                <w:sz w:val="20"/>
                <w:szCs w:val="20"/>
              </w:rPr>
              <w:t>1.660.154.919.051,42</w:t>
            </w:r>
          </w:p>
        </w:tc>
      </w:tr>
      <w:tr w:rsidR="00833A18" w14:paraId="186D68CD" w14:textId="77777777" w:rsidTr="00833A18">
        <w:trPr>
          <w:trHeight w:val="286"/>
        </w:trPr>
        <w:tc>
          <w:tcPr>
            <w:tcW w:w="3544" w:type="dxa"/>
          </w:tcPr>
          <w:p w14:paraId="5958A018" w14:textId="77777777" w:rsidR="00833A18" w:rsidRDefault="00833A18" w:rsidP="00D56895">
            <w:pPr>
              <w:ind w:left="142" w:right="142"/>
              <w:rPr>
                <w:sz w:val="18"/>
              </w:rPr>
            </w:pPr>
            <w:r>
              <w:rPr>
                <w:sz w:val="18"/>
              </w:rPr>
              <w:t>Aset Tetap Lainnya</w:t>
            </w:r>
          </w:p>
        </w:tc>
        <w:tc>
          <w:tcPr>
            <w:tcW w:w="2126" w:type="dxa"/>
          </w:tcPr>
          <w:p w14:paraId="38029FD2" w14:textId="77777777" w:rsidR="00833A18" w:rsidRPr="006662BB" w:rsidRDefault="00833A18" w:rsidP="00D56895">
            <w:pPr>
              <w:ind w:right="98"/>
              <w:jc w:val="right"/>
              <w:rPr>
                <w:sz w:val="20"/>
                <w:szCs w:val="20"/>
              </w:rPr>
            </w:pPr>
            <w:r w:rsidRPr="006662BB">
              <w:rPr>
                <w:sz w:val="20"/>
                <w:szCs w:val="20"/>
              </w:rPr>
              <w:t>73.228.614.388,67</w:t>
            </w:r>
          </w:p>
        </w:tc>
        <w:tc>
          <w:tcPr>
            <w:tcW w:w="2127" w:type="dxa"/>
          </w:tcPr>
          <w:p w14:paraId="57BA12BB" w14:textId="77777777" w:rsidR="00833A18" w:rsidRPr="006662BB" w:rsidRDefault="00833A18" w:rsidP="00D56895">
            <w:pPr>
              <w:ind w:right="105"/>
              <w:jc w:val="right"/>
              <w:rPr>
                <w:sz w:val="20"/>
                <w:szCs w:val="20"/>
              </w:rPr>
            </w:pPr>
            <w:r w:rsidRPr="006662BB">
              <w:rPr>
                <w:sz w:val="20"/>
                <w:szCs w:val="20"/>
              </w:rPr>
              <w:t>61.313.149.535,67</w:t>
            </w:r>
          </w:p>
        </w:tc>
      </w:tr>
      <w:tr w:rsidR="00833A18" w14:paraId="6CCB639F" w14:textId="77777777" w:rsidTr="00833A18">
        <w:trPr>
          <w:trHeight w:val="289"/>
        </w:trPr>
        <w:tc>
          <w:tcPr>
            <w:tcW w:w="3544" w:type="dxa"/>
          </w:tcPr>
          <w:p w14:paraId="385A4449" w14:textId="77777777" w:rsidR="00833A18" w:rsidRDefault="00833A18" w:rsidP="00D56895">
            <w:pPr>
              <w:ind w:left="142" w:right="142"/>
              <w:rPr>
                <w:sz w:val="18"/>
              </w:rPr>
            </w:pPr>
            <w:r>
              <w:rPr>
                <w:sz w:val="18"/>
              </w:rPr>
              <w:t>Konstruksi Dalam Pengerjaan</w:t>
            </w:r>
          </w:p>
        </w:tc>
        <w:tc>
          <w:tcPr>
            <w:tcW w:w="2126" w:type="dxa"/>
          </w:tcPr>
          <w:p w14:paraId="79FA66C1" w14:textId="77777777" w:rsidR="00833A18" w:rsidRPr="006662BB" w:rsidRDefault="00833A18" w:rsidP="00D56895">
            <w:pPr>
              <w:ind w:right="99"/>
              <w:jc w:val="right"/>
              <w:rPr>
                <w:sz w:val="20"/>
                <w:szCs w:val="20"/>
              </w:rPr>
            </w:pPr>
            <w:r w:rsidRPr="006662BB">
              <w:rPr>
                <w:sz w:val="20"/>
                <w:szCs w:val="20"/>
              </w:rPr>
              <w:t>85.780.628.685,40</w:t>
            </w:r>
          </w:p>
        </w:tc>
        <w:tc>
          <w:tcPr>
            <w:tcW w:w="2127" w:type="dxa"/>
          </w:tcPr>
          <w:p w14:paraId="1644E9D6" w14:textId="77777777" w:rsidR="00833A18" w:rsidRPr="006662BB" w:rsidRDefault="00833A18" w:rsidP="00D56895">
            <w:pPr>
              <w:ind w:right="103"/>
              <w:jc w:val="right"/>
              <w:rPr>
                <w:sz w:val="20"/>
                <w:szCs w:val="20"/>
              </w:rPr>
            </w:pPr>
            <w:r w:rsidRPr="006662BB">
              <w:rPr>
                <w:sz w:val="20"/>
                <w:szCs w:val="20"/>
              </w:rPr>
              <w:t>97.175.058.716,41</w:t>
            </w:r>
          </w:p>
        </w:tc>
      </w:tr>
      <w:tr w:rsidR="00833A18" w14:paraId="026559BB" w14:textId="77777777" w:rsidTr="00833A18">
        <w:trPr>
          <w:trHeight w:val="286"/>
        </w:trPr>
        <w:tc>
          <w:tcPr>
            <w:tcW w:w="3544" w:type="dxa"/>
          </w:tcPr>
          <w:p w14:paraId="51B9C365" w14:textId="77777777" w:rsidR="00833A18" w:rsidRDefault="00833A18" w:rsidP="00D56895">
            <w:pPr>
              <w:ind w:left="142" w:right="142"/>
              <w:rPr>
                <w:sz w:val="18"/>
              </w:rPr>
            </w:pPr>
            <w:r>
              <w:rPr>
                <w:sz w:val="18"/>
              </w:rPr>
              <w:t>Akumulasi Penyusutan</w:t>
            </w:r>
          </w:p>
        </w:tc>
        <w:tc>
          <w:tcPr>
            <w:tcW w:w="2126" w:type="dxa"/>
          </w:tcPr>
          <w:p w14:paraId="5E89E49D" w14:textId="77777777" w:rsidR="00833A18" w:rsidRPr="006662BB" w:rsidRDefault="00833A18" w:rsidP="00D56895">
            <w:pPr>
              <w:ind w:right="98"/>
              <w:jc w:val="right"/>
              <w:rPr>
                <w:sz w:val="20"/>
                <w:szCs w:val="20"/>
              </w:rPr>
            </w:pPr>
            <w:r w:rsidRPr="006662BB">
              <w:rPr>
                <w:sz w:val="20"/>
                <w:szCs w:val="20"/>
              </w:rPr>
              <w:t>(1.457.415.578.374,70)</w:t>
            </w:r>
          </w:p>
        </w:tc>
        <w:tc>
          <w:tcPr>
            <w:tcW w:w="2127" w:type="dxa"/>
          </w:tcPr>
          <w:p w14:paraId="6B143C97" w14:textId="77777777" w:rsidR="00833A18" w:rsidRPr="006662BB" w:rsidRDefault="00833A18" w:rsidP="00D56895">
            <w:pPr>
              <w:ind w:right="104"/>
              <w:jc w:val="right"/>
              <w:rPr>
                <w:sz w:val="20"/>
                <w:szCs w:val="20"/>
              </w:rPr>
            </w:pPr>
            <w:r w:rsidRPr="006662BB">
              <w:rPr>
                <w:sz w:val="20"/>
                <w:szCs w:val="20"/>
              </w:rPr>
              <w:t>(1.223.987.613.224,05)</w:t>
            </w:r>
          </w:p>
        </w:tc>
      </w:tr>
      <w:tr w:rsidR="00833A18" w14:paraId="4E08C045" w14:textId="77777777" w:rsidTr="00833A18">
        <w:trPr>
          <w:trHeight w:val="286"/>
        </w:trPr>
        <w:tc>
          <w:tcPr>
            <w:tcW w:w="3544" w:type="dxa"/>
          </w:tcPr>
          <w:p w14:paraId="05300B91" w14:textId="77777777" w:rsidR="00833A18" w:rsidRDefault="00833A18" w:rsidP="00D56895">
            <w:pPr>
              <w:ind w:left="142" w:right="142"/>
              <w:rPr>
                <w:b/>
                <w:sz w:val="18"/>
              </w:rPr>
            </w:pPr>
            <w:r>
              <w:rPr>
                <w:b/>
                <w:sz w:val="18"/>
              </w:rPr>
              <w:t>Jumlah Aset Tetap</w:t>
            </w:r>
          </w:p>
        </w:tc>
        <w:tc>
          <w:tcPr>
            <w:tcW w:w="2126" w:type="dxa"/>
          </w:tcPr>
          <w:p w14:paraId="1F3868BC" w14:textId="77777777" w:rsidR="00833A18" w:rsidRPr="006662BB" w:rsidRDefault="00833A18" w:rsidP="00D56895">
            <w:pPr>
              <w:ind w:right="100"/>
              <w:jc w:val="right"/>
              <w:rPr>
                <w:b/>
                <w:sz w:val="20"/>
                <w:szCs w:val="20"/>
              </w:rPr>
            </w:pPr>
            <w:r w:rsidRPr="006662BB">
              <w:rPr>
                <w:b/>
                <w:sz w:val="20"/>
                <w:szCs w:val="20"/>
              </w:rPr>
              <w:t>3.848.721.031.683,52</w:t>
            </w:r>
          </w:p>
        </w:tc>
        <w:tc>
          <w:tcPr>
            <w:tcW w:w="2127" w:type="dxa"/>
          </w:tcPr>
          <w:p w14:paraId="5216C176" w14:textId="77777777" w:rsidR="00833A18" w:rsidRPr="006662BB" w:rsidRDefault="00833A18" w:rsidP="00D56895">
            <w:pPr>
              <w:ind w:right="101"/>
              <w:jc w:val="right"/>
              <w:rPr>
                <w:b/>
                <w:sz w:val="20"/>
                <w:szCs w:val="20"/>
              </w:rPr>
            </w:pPr>
            <w:r w:rsidRPr="006662BB">
              <w:rPr>
                <w:b/>
                <w:sz w:val="20"/>
                <w:szCs w:val="20"/>
              </w:rPr>
              <w:t>3.617.278.187.015,93</w:t>
            </w:r>
          </w:p>
        </w:tc>
      </w:tr>
    </w:tbl>
    <w:p w14:paraId="4806BB12" w14:textId="77777777" w:rsidR="00833A18" w:rsidRDefault="00833A18" w:rsidP="00D56895">
      <w:pPr>
        <w:rPr>
          <w:sz w:val="2"/>
          <w:szCs w:val="2"/>
        </w:rPr>
      </w:pPr>
    </w:p>
    <w:tbl>
      <w:tblPr>
        <w:tblpPr w:leftFromText="180" w:rightFromText="180" w:vertAnchor="text" w:horzAnchor="page" w:tblpX="2266" w:tblpY="-361"/>
        <w:tblW w:w="7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9"/>
        <w:gridCol w:w="2126"/>
        <w:gridCol w:w="2127"/>
      </w:tblGrid>
      <w:tr w:rsidR="00833A18" w14:paraId="36F3356B" w14:textId="77777777" w:rsidTr="00833A18">
        <w:trPr>
          <w:trHeight w:val="285"/>
        </w:trPr>
        <w:tc>
          <w:tcPr>
            <w:tcW w:w="3549" w:type="dxa"/>
          </w:tcPr>
          <w:p w14:paraId="45437EAD" w14:textId="77777777" w:rsidR="00833A18" w:rsidRDefault="00833A18" w:rsidP="00D56895">
            <w:pPr>
              <w:ind w:left="106"/>
              <w:rPr>
                <w:b/>
                <w:sz w:val="18"/>
              </w:rPr>
            </w:pPr>
            <w:r>
              <w:rPr>
                <w:b/>
                <w:sz w:val="18"/>
              </w:rPr>
              <w:t>ASET LAINNYA</w:t>
            </w:r>
          </w:p>
        </w:tc>
        <w:tc>
          <w:tcPr>
            <w:tcW w:w="2126" w:type="dxa"/>
          </w:tcPr>
          <w:p w14:paraId="495F8438" w14:textId="77777777" w:rsidR="00833A18" w:rsidRDefault="00833A18" w:rsidP="00D56895">
            <w:pPr>
              <w:rPr>
                <w:sz w:val="18"/>
              </w:rPr>
            </w:pPr>
          </w:p>
        </w:tc>
        <w:tc>
          <w:tcPr>
            <w:tcW w:w="2127" w:type="dxa"/>
          </w:tcPr>
          <w:p w14:paraId="70603C38" w14:textId="77777777" w:rsidR="00833A18" w:rsidRDefault="00833A18" w:rsidP="00D56895">
            <w:pPr>
              <w:rPr>
                <w:sz w:val="18"/>
              </w:rPr>
            </w:pPr>
          </w:p>
        </w:tc>
      </w:tr>
      <w:tr w:rsidR="00833A18" w14:paraId="7BBDF40D" w14:textId="77777777" w:rsidTr="00833A18">
        <w:trPr>
          <w:trHeight w:val="286"/>
        </w:trPr>
        <w:tc>
          <w:tcPr>
            <w:tcW w:w="3549" w:type="dxa"/>
          </w:tcPr>
          <w:p w14:paraId="2B551420" w14:textId="77777777" w:rsidR="00833A18" w:rsidRDefault="00833A18" w:rsidP="00D56895">
            <w:pPr>
              <w:ind w:left="418"/>
              <w:rPr>
                <w:sz w:val="18"/>
              </w:rPr>
            </w:pPr>
            <w:r>
              <w:rPr>
                <w:sz w:val="18"/>
              </w:rPr>
              <w:t>Tagihan Penjualan Angsuran</w:t>
            </w:r>
          </w:p>
        </w:tc>
        <w:tc>
          <w:tcPr>
            <w:tcW w:w="2126" w:type="dxa"/>
          </w:tcPr>
          <w:p w14:paraId="79F1E9B0" w14:textId="77777777" w:rsidR="00833A18" w:rsidRDefault="00833A18" w:rsidP="00D56895">
            <w:pPr>
              <w:ind w:right="99"/>
              <w:jc w:val="right"/>
              <w:rPr>
                <w:sz w:val="18"/>
              </w:rPr>
            </w:pPr>
            <w:r>
              <w:rPr>
                <w:sz w:val="18"/>
              </w:rPr>
              <w:t>3.191.043.022,50</w:t>
            </w:r>
          </w:p>
        </w:tc>
        <w:tc>
          <w:tcPr>
            <w:tcW w:w="2127" w:type="dxa"/>
          </w:tcPr>
          <w:p w14:paraId="509EEB83" w14:textId="77777777" w:rsidR="00833A18" w:rsidRDefault="00833A18" w:rsidP="00D56895">
            <w:pPr>
              <w:ind w:right="105"/>
              <w:jc w:val="right"/>
              <w:rPr>
                <w:sz w:val="18"/>
              </w:rPr>
            </w:pPr>
            <w:r>
              <w:rPr>
                <w:sz w:val="18"/>
              </w:rPr>
              <w:t>3.564.141.763,77</w:t>
            </w:r>
          </w:p>
        </w:tc>
      </w:tr>
      <w:tr w:rsidR="00833A18" w14:paraId="38D59CB3" w14:textId="77777777" w:rsidTr="00833A18">
        <w:trPr>
          <w:trHeight w:val="285"/>
        </w:trPr>
        <w:tc>
          <w:tcPr>
            <w:tcW w:w="3549" w:type="dxa"/>
          </w:tcPr>
          <w:p w14:paraId="41489367" w14:textId="77777777" w:rsidR="00833A18" w:rsidRDefault="00833A18" w:rsidP="00D56895">
            <w:pPr>
              <w:ind w:left="418"/>
              <w:rPr>
                <w:sz w:val="18"/>
              </w:rPr>
            </w:pPr>
            <w:r>
              <w:rPr>
                <w:sz w:val="18"/>
              </w:rPr>
              <w:t>Aset Tak Berwujud</w:t>
            </w:r>
          </w:p>
        </w:tc>
        <w:tc>
          <w:tcPr>
            <w:tcW w:w="2126" w:type="dxa"/>
          </w:tcPr>
          <w:p w14:paraId="184BB9DA" w14:textId="77777777" w:rsidR="00833A18" w:rsidRDefault="00833A18" w:rsidP="00D56895">
            <w:pPr>
              <w:ind w:right="99"/>
              <w:jc w:val="right"/>
              <w:rPr>
                <w:sz w:val="18"/>
              </w:rPr>
            </w:pPr>
            <w:r>
              <w:rPr>
                <w:sz w:val="18"/>
              </w:rPr>
              <w:t>15.362.309.462,11</w:t>
            </w:r>
          </w:p>
        </w:tc>
        <w:tc>
          <w:tcPr>
            <w:tcW w:w="2127" w:type="dxa"/>
          </w:tcPr>
          <w:p w14:paraId="2C259519" w14:textId="77777777" w:rsidR="00833A18" w:rsidRDefault="00833A18" w:rsidP="00D56895">
            <w:pPr>
              <w:ind w:right="105"/>
              <w:jc w:val="right"/>
              <w:rPr>
                <w:sz w:val="18"/>
              </w:rPr>
            </w:pPr>
            <w:r>
              <w:rPr>
                <w:sz w:val="18"/>
              </w:rPr>
              <w:t>14.270.327.872,11</w:t>
            </w:r>
          </w:p>
        </w:tc>
      </w:tr>
      <w:tr w:rsidR="00833A18" w14:paraId="3F19D255" w14:textId="77777777" w:rsidTr="00833A18">
        <w:trPr>
          <w:trHeight w:val="285"/>
        </w:trPr>
        <w:tc>
          <w:tcPr>
            <w:tcW w:w="3549" w:type="dxa"/>
          </w:tcPr>
          <w:p w14:paraId="75E956D7" w14:textId="77777777" w:rsidR="00833A18" w:rsidRDefault="00833A18" w:rsidP="00D56895">
            <w:pPr>
              <w:ind w:left="647"/>
              <w:rPr>
                <w:sz w:val="18"/>
              </w:rPr>
            </w:pPr>
            <w:r>
              <w:rPr>
                <w:sz w:val="18"/>
              </w:rPr>
              <w:t>Amortisasi Aset Tak Berwujud</w:t>
            </w:r>
          </w:p>
        </w:tc>
        <w:tc>
          <w:tcPr>
            <w:tcW w:w="2126" w:type="dxa"/>
          </w:tcPr>
          <w:p w14:paraId="13B571D1" w14:textId="77777777" w:rsidR="00833A18" w:rsidRDefault="00833A18" w:rsidP="00D56895">
            <w:pPr>
              <w:ind w:right="98"/>
              <w:jc w:val="right"/>
              <w:rPr>
                <w:sz w:val="18"/>
              </w:rPr>
            </w:pPr>
            <w:r>
              <w:rPr>
                <w:sz w:val="18"/>
              </w:rPr>
              <w:t>(12.229.113.658,77)</w:t>
            </w:r>
          </w:p>
        </w:tc>
        <w:tc>
          <w:tcPr>
            <w:tcW w:w="2127" w:type="dxa"/>
          </w:tcPr>
          <w:p w14:paraId="32DC0E35" w14:textId="77777777" w:rsidR="00833A18" w:rsidRDefault="00833A18" w:rsidP="00D56895">
            <w:pPr>
              <w:ind w:right="103"/>
              <w:jc w:val="right"/>
              <w:rPr>
                <w:sz w:val="18"/>
              </w:rPr>
            </w:pPr>
            <w:r>
              <w:rPr>
                <w:sz w:val="18"/>
              </w:rPr>
              <w:t>(10.487.094.401,26)</w:t>
            </w:r>
          </w:p>
        </w:tc>
      </w:tr>
      <w:tr w:rsidR="00833A18" w14:paraId="633FFF99" w14:textId="77777777" w:rsidTr="00833A18">
        <w:trPr>
          <w:trHeight w:val="290"/>
        </w:trPr>
        <w:tc>
          <w:tcPr>
            <w:tcW w:w="3549" w:type="dxa"/>
          </w:tcPr>
          <w:p w14:paraId="5CA6E0DE" w14:textId="77777777" w:rsidR="00833A18" w:rsidRDefault="00833A18" w:rsidP="00D56895">
            <w:pPr>
              <w:ind w:left="871"/>
              <w:rPr>
                <w:sz w:val="18"/>
              </w:rPr>
            </w:pPr>
            <w:r>
              <w:rPr>
                <w:sz w:val="18"/>
              </w:rPr>
              <w:t>Aset Tak Berwujud Netto</w:t>
            </w:r>
          </w:p>
        </w:tc>
        <w:tc>
          <w:tcPr>
            <w:tcW w:w="2126" w:type="dxa"/>
          </w:tcPr>
          <w:p w14:paraId="090D8443" w14:textId="77777777" w:rsidR="00833A18" w:rsidRDefault="00833A18" w:rsidP="00D56895">
            <w:pPr>
              <w:ind w:right="99"/>
              <w:jc w:val="right"/>
              <w:rPr>
                <w:sz w:val="18"/>
              </w:rPr>
            </w:pPr>
            <w:r>
              <w:rPr>
                <w:sz w:val="18"/>
              </w:rPr>
              <w:t>3.133.195.803,34</w:t>
            </w:r>
          </w:p>
        </w:tc>
        <w:tc>
          <w:tcPr>
            <w:tcW w:w="2127" w:type="dxa"/>
          </w:tcPr>
          <w:p w14:paraId="6697A91F" w14:textId="77777777" w:rsidR="00833A18" w:rsidRDefault="00833A18" w:rsidP="00D56895">
            <w:pPr>
              <w:ind w:right="105"/>
              <w:jc w:val="right"/>
              <w:rPr>
                <w:sz w:val="18"/>
              </w:rPr>
            </w:pPr>
            <w:r>
              <w:rPr>
                <w:sz w:val="18"/>
              </w:rPr>
              <w:t>3.783.233.470,85</w:t>
            </w:r>
          </w:p>
        </w:tc>
      </w:tr>
      <w:tr w:rsidR="00833A18" w14:paraId="5D18BE58" w14:textId="77777777" w:rsidTr="00833A18">
        <w:trPr>
          <w:trHeight w:val="286"/>
        </w:trPr>
        <w:tc>
          <w:tcPr>
            <w:tcW w:w="3549" w:type="dxa"/>
          </w:tcPr>
          <w:p w14:paraId="293D7BA8" w14:textId="77777777" w:rsidR="00833A18" w:rsidRDefault="00833A18" w:rsidP="00D56895">
            <w:pPr>
              <w:ind w:left="418"/>
              <w:rPr>
                <w:sz w:val="18"/>
              </w:rPr>
            </w:pPr>
            <w:r>
              <w:rPr>
                <w:sz w:val="18"/>
              </w:rPr>
              <w:t>Aset Lain-Lain</w:t>
            </w:r>
          </w:p>
        </w:tc>
        <w:tc>
          <w:tcPr>
            <w:tcW w:w="2126" w:type="dxa"/>
          </w:tcPr>
          <w:p w14:paraId="36BDA52A" w14:textId="77777777" w:rsidR="00833A18" w:rsidRDefault="00833A18" w:rsidP="00D56895">
            <w:pPr>
              <w:ind w:right="98"/>
              <w:jc w:val="right"/>
              <w:rPr>
                <w:sz w:val="18"/>
              </w:rPr>
            </w:pPr>
            <w:r>
              <w:rPr>
                <w:sz w:val="18"/>
              </w:rPr>
              <w:t>3.304.853.022,05</w:t>
            </w:r>
          </w:p>
        </w:tc>
        <w:tc>
          <w:tcPr>
            <w:tcW w:w="2127" w:type="dxa"/>
          </w:tcPr>
          <w:p w14:paraId="2475FA86" w14:textId="77777777" w:rsidR="00833A18" w:rsidRDefault="00833A18" w:rsidP="00D56895">
            <w:pPr>
              <w:ind w:right="105"/>
              <w:jc w:val="right"/>
              <w:rPr>
                <w:sz w:val="18"/>
              </w:rPr>
            </w:pPr>
            <w:r>
              <w:rPr>
                <w:sz w:val="18"/>
              </w:rPr>
              <w:t>3.171.868.108,50</w:t>
            </w:r>
          </w:p>
        </w:tc>
      </w:tr>
      <w:tr w:rsidR="00833A18" w14:paraId="21E698A8" w14:textId="77777777" w:rsidTr="00833A18">
        <w:trPr>
          <w:trHeight w:val="285"/>
        </w:trPr>
        <w:tc>
          <w:tcPr>
            <w:tcW w:w="3549" w:type="dxa"/>
          </w:tcPr>
          <w:p w14:paraId="194B23BE" w14:textId="77777777" w:rsidR="00833A18" w:rsidRDefault="00833A18" w:rsidP="00D56895">
            <w:pPr>
              <w:ind w:left="647"/>
              <w:rPr>
                <w:sz w:val="18"/>
              </w:rPr>
            </w:pPr>
            <w:r>
              <w:rPr>
                <w:sz w:val="18"/>
              </w:rPr>
              <w:t>Akumulasi Penyusutan Aset Lain-Lain</w:t>
            </w:r>
          </w:p>
        </w:tc>
        <w:tc>
          <w:tcPr>
            <w:tcW w:w="2126" w:type="dxa"/>
          </w:tcPr>
          <w:p w14:paraId="72A6E778" w14:textId="77777777" w:rsidR="00833A18" w:rsidRDefault="00833A18" w:rsidP="00D56895">
            <w:pPr>
              <w:ind w:right="96"/>
              <w:jc w:val="right"/>
              <w:rPr>
                <w:sz w:val="18"/>
              </w:rPr>
            </w:pPr>
            <w:r>
              <w:rPr>
                <w:sz w:val="18"/>
              </w:rPr>
              <w:t>(1.571.067.328,03)</w:t>
            </w:r>
          </w:p>
        </w:tc>
        <w:tc>
          <w:tcPr>
            <w:tcW w:w="2127" w:type="dxa"/>
          </w:tcPr>
          <w:p w14:paraId="080AD052" w14:textId="77777777" w:rsidR="00833A18" w:rsidRDefault="00833A18" w:rsidP="00D56895">
            <w:pPr>
              <w:ind w:right="103"/>
              <w:jc w:val="right"/>
              <w:rPr>
                <w:sz w:val="18"/>
              </w:rPr>
            </w:pPr>
            <w:r>
              <w:rPr>
                <w:sz w:val="18"/>
              </w:rPr>
              <w:t>(1.053.031.327,53)</w:t>
            </w:r>
          </w:p>
        </w:tc>
      </w:tr>
      <w:tr w:rsidR="00833A18" w14:paraId="2A63DF4D" w14:textId="77777777" w:rsidTr="00833A18">
        <w:trPr>
          <w:trHeight w:val="285"/>
        </w:trPr>
        <w:tc>
          <w:tcPr>
            <w:tcW w:w="3549" w:type="dxa"/>
          </w:tcPr>
          <w:p w14:paraId="267B27B8" w14:textId="77777777" w:rsidR="00833A18" w:rsidRDefault="00833A18" w:rsidP="00D56895">
            <w:pPr>
              <w:ind w:left="871"/>
              <w:rPr>
                <w:sz w:val="18"/>
              </w:rPr>
            </w:pPr>
            <w:r>
              <w:rPr>
                <w:sz w:val="18"/>
              </w:rPr>
              <w:t>Aset Lain-Lain Netto</w:t>
            </w:r>
          </w:p>
        </w:tc>
        <w:tc>
          <w:tcPr>
            <w:tcW w:w="2126" w:type="dxa"/>
          </w:tcPr>
          <w:p w14:paraId="5DAF8AA5" w14:textId="77777777" w:rsidR="00833A18" w:rsidRDefault="00833A18" w:rsidP="00D56895">
            <w:pPr>
              <w:ind w:right="99"/>
              <w:jc w:val="right"/>
              <w:rPr>
                <w:sz w:val="18"/>
              </w:rPr>
            </w:pPr>
            <w:r>
              <w:rPr>
                <w:sz w:val="18"/>
              </w:rPr>
              <w:t>1.733.785.694,02</w:t>
            </w:r>
          </w:p>
        </w:tc>
        <w:tc>
          <w:tcPr>
            <w:tcW w:w="2127" w:type="dxa"/>
          </w:tcPr>
          <w:p w14:paraId="3266BCC0" w14:textId="77777777" w:rsidR="00833A18" w:rsidRDefault="00833A18" w:rsidP="00D56895">
            <w:pPr>
              <w:ind w:right="105"/>
              <w:jc w:val="right"/>
              <w:rPr>
                <w:sz w:val="18"/>
              </w:rPr>
            </w:pPr>
            <w:r>
              <w:rPr>
                <w:sz w:val="18"/>
              </w:rPr>
              <w:t>2.118.836.780,97</w:t>
            </w:r>
          </w:p>
        </w:tc>
      </w:tr>
      <w:tr w:rsidR="00833A18" w14:paraId="17076D76" w14:textId="77777777" w:rsidTr="00833A18">
        <w:trPr>
          <w:trHeight w:val="290"/>
        </w:trPr>
        <w:tc>
          <w:tcPr>
            <w:tcW w:w="3549" w:type="dxa"/>
          </w:tcPr>
          <w:p w14:paraId="547A66BC" w14:textId="77777777" w:rsidR="00833A18" w:rsidRDefault="00833A18" w:rsidP="00D56895">
            <w:pPr>
              <w:ind w:left="1011"/>
              <w:rPr>
                <w:b/>
                <w:sz w:val="18"/>
              </w:rPr>
            </w:pPr>
            <w:r>
              <w:rPr>
                <w:b/>
                <w:sz w:val="18"/>
              </w:rPr>
              <w:t>Jumlah Aset Lainnya</w:t>
            </w:r>
          </w:p>
        </w:tc>
        <w:tc>
          <w:tcPr>
            <w:tcW w:w="2126" w:type="dxa"/>
          </w:tcPr>
          <w:p w14:paraId="76C42B5C" w14:textId="77777777" w:rsidR="00833A18" w:rsidRDefault="00833A18" w:rsidP="00D56895">
            <w:pPr>
              <w:ind w:right="99"/>
              <w:jc w:val="right"/>
              <w:rPr>
                <w:b/>
                <w:sz w:val="18"/>
              </w:rPr>
            </w:pPr>
            <w:r>
              <w:rPr>
                <w:b/>
                <w:sz w:val="18"/>
              </w:rPr>
              <w:t>8.058.024.519,86</w:t>
            </w:r>
          </w:p>
        </w:tc>
        <w:tc>
          <w:tcPr>
            <w:tcW w:w="2127" w:type="dxa"/>
          </w:tcPr>
          <w:p w14:paraId="5EC06C4B" w14:textId="77777777" w:rsidR="00833A18" w:rsidRDefault="00833A18" w:rsidP="00D56895">
            <w:pPr>
              <w:ind w:right="105"/>
              <w:jc w:val="right"/>
              <w:rPr>
                <w:b/>
                <w:sz w:val="18"/>
              </w:rPr>
            </w:pPr>
            <w:r>
              <w:rPr>
                <w:b/>
                <w:sz w:val="18"/>
              </w:rPr>
              <w:t>9.466.212.015,59</w:t>
            </w:r>
          </w:p>
        </w:tc>
      </w:tr>
      <w:tr w:rsidR="00833A18" w14:paraId="7AA51F8B" w14:textId="77777777" w:rsidTr="00833A18">
        <w:trPr>
          <w:trHeight w:val="285"/>
        </w:trPr>
        <w:tc>
          <w:tcPr>
            <w:tcW w:w="3549" w:type="dxa"/>
          </w:tcPr>
          <w:p w14:paraId="12FF1725" w14:textId="77777777" w:rsidR="00833A18" w:rsidRDefault="00833A18" w:rsidP="00D56895">
            <w:pPr>
              <w:ind w:left="1011"/>
              <w:rPr>
                <w:b/>
                <w:sz w:val="18"/>
              </w:rPr>
            </w:pPr>
            <w:r>
              <w:rPr>
                <w:b/>
                <w:sz w:val="18"/>
              </w:rPr>
              <w:t>JUMLAH ASET</w:t>
            </w:r>
          </w:p>
        </w:tc>
        <w:tc>
          <w:tcPr>
            <w:tcW w:w="2126" w:type="dxa"/>
          </w:tcPr>
          <w:p w14:paraId="5F27A0A9" w14:textId="77777777" w:rsidR="00833A18" w:rsidRDefault="00833A18" w:rsidP="00D56895">
            <w:pPr>
              <w:ind w:right="100"/>
              <w:jc w:val="right"/>
              <w:rPr>
                <w:b/>
                <w:sz w:val="18"/>
              </w:rPr>
            </w:pPr>
            <w:r>
              <w:rPr>
                <w:b/>
                <w:sz w:val="18"/>
              </w:rPr>
              <w:t>4.186.495.738.524,35</w:t>
            </w:r>
          </w:p>
        </w:tc>
        <w:tc>
          <w:tcPr>
            <w:tcW w:w="2127" w:type="dxa"/>
          </w:tcPr>
          <w:p w14:paraId="0E4B5268" w14:textId="77777777" w:rsidR="00833A18" w:rsidRDefault="00833A18" w:rsidP="00D56895">
            <w:pPr>
              <w:ind w:right="101"/>
              <w:jc w:val="right"/>
              <w:rPr>
                <w:b/>
                <w:sz w:val="18"/>
              </w:rPr>
            </w:pPr>
            <w:r>
              <w:rPr>
                <w:b/>
                <w:sz w:val="18"/>
              </w:rPr>
              <w:t>4.051.065.559.340,11</w:t>
            </w:r>
          </w:p>
        </w:tc>
      </w:tr>
      <w:tr w:rsidR="00833A18" w14:paraId="00AF61E2" w14:textId="77777777" w:rsidTr="00833A18">
        <w:trPr>
          <w:trHeight w:val="286"/>
        </w:trPr>
        <w:tc>
          <w:tcPr>
            <w:tcW w:w="3549" w:type="dxa"/>
          </w:tcPr>
          <w:p w14:paraId="2BB80771" w14:textId="77777777" w:rsidR="00833A18" w:rsidRDefault="00833A18" w:rsidP="00D56895">
            <w:pPr>
              <w:rPr>
                <w:sz w:val="18"/>
              </w:rPr>
            </w:pPr>
          </w:p>
        </w:tc>
        <w:tc>
          <w:tcPr>
            <w:tcW w:w="2126" w:type="dxa"/>
          </w:tcPr>
          <w:p w14:paraId="4E023BEA" w14:textId="77777777" w:rsidR="00833A18" w:rsidRDefault="00833A18" w:rsidP="00D56895">
            <w:pPr>
              <w:rPr>
                <w:sz w:val="18"/>
              </w:rPr>
            </w:pPr>
          </w:p>
        </w:tc>
        <w:tc>
          <w:tcPr>
            <w:tcW w:w="2127" w:type="dxa"/>
          </w:tcPr>
          <w:p w14:paraId="46C14CE2" w14:textId="77777777" w:rsidR="00833A18" w:rsidRDefault="00833A18" w:rsidP="00D56895">
            <w:pPr>
              <w:rPr>
                <w:sz w:val="18"/>
              </w:rPr>
            </w:pPr>
          </w:p>
        </w:tc>
      </w:tr>
      <w:tr w:rsidR="00833A18" w14:paraId="1B72144D" w14:textId="77777777" w:rsidTr="00833A18">
        <w:trPr>
          <w:trHeight w:val="286"/>
        </w:trPr>
        <w:tc>
          <w:tcPr>
            <w:tcW w:w="3549" w:type="dxa"/>
          </w:tcPr>
          <w:p w14:paraId="634ABE2B" w14:textId="77777777" w:rsidR="00833A18" w:rsidRDefault="00833A18" w:rsidP="00D56895">
            <w:pPr>
              <w:ind w:left="106"/>
              <w:rPr>
                <w:b/>
                <w:sz w:val="18"/>
              </w:rPr>
            </w:pPr>
            <w:r>
              <w:rPr>
                <w:b/>
                <w:sz w:val="18"/>
              </w:rPr>
              <w:t>KEWAJIBAN</w:t>
            </w:r>
          </w:p>
        </w:tc>
        <w:tc>
          <w:tcPr>
            <w:tcW w:w="2126" w:type="dxa"/>
          </w:tcPr>
          <w:p w14:paraId="456E51C3" w14:textId="77777777" w:rsidR="00833A18" w:rsidRDefault="00833A18" w:rsidP="00D56895">
            <w:pPr>
              <w:rPr>
                <w:sz w:val="18"/>
              </w:rPr>
            </w:pPr>
          </w:p>
        </w:tc>
        <w:tc>
          <w:tcPr>
            <w:tcW w:w="2127" w:type="dxa"/>
          </w:tcPr>
          <w:p w14:paraId="3443787D" w14:textId="77777777" w:rsidR="00833A18" w:rsidRDefault="00833A18" w:rsidP="00D56895">
            <w:pPr>
              <w:rPr>
                <w:sz w:val="18"/>
              </w:rPr>
            </w:pPr>
          </w:p>
        </w:tc>
      </w:tr>
      <w:tr w:rsidR="00833A18" w14:paraId="2187F114" w14:textId="77777777" w:rsidTr="00833A18">
        <w:trPr>
          <w:trHeight w:val="290"/>
        </w:trPr>
        <w:tc>
          <w:tcPr>
            <w:tcW w:w="3549" w:type="dxa"/>
          </w:tcPr>
          <w:p w14:paraId="02818CFE" w14:textId="77777777" w:rsidR="00833A18" w:rsidRDefault="00833A18" w:rsidP="00D56895">
            <w:pPr>
              <w:ind w:left="106"/>
              <w:rPr>
                <w:b/>
                <w:sz w:val="18"/>
              </w:rPr>
            </w:pPr>
            <w:r>
              <w:rPr>
                <w:b/>
                <w:sz w:val="18"/>
              </w:rPr>
              <w:t>KEWAJIBAN JANGKA PENDEK</w:t>
            </w:r>
          </w:p>
        </w:tc>
        <w:tc>
          <w:tcPr>
            <w:tcW w:w="2126" w:type="dxa"/>
          </w:tcPr>
          <w:p w14:paraId="3F0A9689" w14:textId="77777777" w:rsidR="00833A18" w:rsidRDefault="00833A18" w:rsidP="00D56895">
            <w:pPr>
              <w:rPr>
                <w:sz w:val="18"/>
              </w:rPr>
            </w:pPr>
          </w:p>
        </w:tc>
        <w:tc>
          <w:tcPr>
            <w:tcW w:w="2127" w:type="dxa"/>
          </w:tcPr>
          <w:p w14:paraId="143DCA56" w14:textId="77777777" w:rsidR="00833A18" w:rsidRDefault="00833A18" w:rsidP="00D56895">
            <w:pPr>
              <w:rPr>
                <w:sz w:val="18"/>
              </w:rPr>
            </w:pPr>
          </w:p>
        </w:tc>
      </w:tr>
      <w:tr w:rsidR="00833A18" w14:paraId="44557526" w14:textId="77777777" w:rsidTr="00833A18">
        <w:trPr>
          <w:trHeight w:val="286"/>
        </w:trPr>
        <w:tc>
          <w:tcPr>
            <w:tcW w:w="3549" w:type="dxa"/>
          </w:tcPr>
          <w:p w14:paraId="773849B4" w14:textId="77777777" w:rsidR="00833A18" w:rsidRDefault="00833A18" w:rsidP="00D56895">
            <w:pPr>
              <w:ind w:left="467"/>
              <w:rPr>
                <w:sz w:val="18"/>
              </w:rPr>
            </w:pPr>
            <w:r>
              <w:rPr>
                <w:sz w:val="18"/>
              </w:rPr>
              <w:t>Utang Perhitungan Pihak Ketiga (PFK)</w:t>
            </w:r>
          </w:p>
        </w:tc>
        <w:tc>
          <w:tcPr>
            <w:tcW w:w="2126" w:type="dxa"/>
          </w:tcPr>
          <w:p w14:paraId="45707C7F" w14:textId="77777777" w:rsidR="00833A18" w:rsidRDefault="00833A18" w:rsidP="00D56895">
            <w:pPr>
              <w:ind w:right="99"/>
              <w:jc w:val="right"/>
              <w:rPr>
                <w:sz w:val="18"/>
              </w:rPr>
            </w:pPr>
            <w:r>
              <w:rPr>
                <w:sz w:val="18"/>
              </w:rPr>
              <w:t>163.675.253,49</w:t>
            </w:r>
          </w:p>
        </w:tc>
        <w:tc>
          <w:tcPr>
            <w:tcW w:w="2127" w:type="dxa"/>
          </w:tcPr>
          <w:p w14:paraId="0764E297" w14:textId="77777777" w:rsidR="00833A18" w:rsidRDefault="00833A18" w:rsidP="00D56895">
            <w:pPr>
              <w:ind w:right="103"/>
              <w:jc w:val="right"/>
              <w:rPr>
                <w:sz w:val="18"/>
              </w:rPr>
            </w:pPr>
            <w:r>
              <w:rPr>
                <w:sz w:val="18"/>
              </w:rPr>
              <w:t>580.816.262,98</w:t>
            </w:r>
          </w:p>
        </w:tc>
      </w:tr>
      <w:tr w:rsidR="00833A18" w14:paraId="11C423AD" w14:textId="77777777" w:rsidTr="00833A18">
        <w:trPr>
          <w:trHeight w:val="285"/>
        </w:trPr>
        <w:tc>
          <w:tcPr>
            <w:tcW w:w="3549" w:type="dxa"/>
          </w:tcPr>
          <w:p w14:paraId="1D7C18C9" w14:textId="77777777" w:rsidR="00833A18" w:rsidRDefault="00833A18" w:rsidP="00D56895">
            <w:pPr>
              <w:ind w:left="467"/>
              <w:rPr>
                <w:sz w:val="18"/>
              </w:rPr>
            </w:pPr>
            <w:r>
              <w:rPr>
                <w:sz w:val="18"/>
              </w:rPr>
              <w:t>Pendapatan Diterima Dimuka</w:t>
            </w:r>
          </w:p>
        </w:tc>
        <w:tc>
          <w:tcPr>
            <w:tcW w:w="2126" w:type="dxa"/>
          </w:tcPr>
          <w:p w14:paraId="3CCF92AA" w14:textId="77777777" w:rsidR="00833A18" w:rsidRDefault="00833A18" w:rsidP="00D56895">
            <w:pPr>
              <w:ind w:right="99"/>
              <w:jc w:val="right"/>
              <w:rPr>
                <w:sz w:val="18"/>
              </w:rPr>
            </w:pPr>
            <w:r>
              <w:rPr>
                <w:sz w:val="18"/>
              </w:rPr>
              <w:t>16.765.977,00</w:t>
            </w:r>
          </w:p>
        </w:tc>
        <w:tc>
          <w:tcPr>
            <w:tcW w:w="2127" w:type="dxa"/>
          </w:tcPr>
          <w:p w14:paraId="023A4DB7" w14:textId="77777777" w:rsidR="00833A18" w:rsidRDefault="00833A18" w:rsidP="00D56895">
            <w:pPr>
              <w:ind w:right="105"/>
              <w:jc w:val="right"/>
              <w:rPr>
                <w:sz w:val="18"/>
              </w:rPr>
            </w:pPr>
            <w:r>
              <w:rPr>
                <w:sz w:val="18"/>
              </w:rPr>
              <w:t>57.118.094,22</w:t>
            </w:r>
          </w:p>
        </w:tc>
      </w:tr>
      <w:tr w:rsidR="00833A18" w14:paraId="0AE08BEC" w14:textId="77777777" w:rsidTr="00833A18">
        <w:trPr>
          <w:trHeight w:val="285"/>
        </w:trPr>
        <w:tc>
          <w:tcPr>
            <w:tcW w:w="3549" w:type="dxa"/>
          </w:tcPr>
          <w:p w14:paraId="2C994E30" w14:textId="77777777" w:rsidR="00833A18" w:rsidRDefault="00833A18" w:rsidP="00D56895">
            <w:pPr>
              <w:ind w:left="467"/>
              <w:rPr>
                <w:sz w:val="18"/>
              </w:rPr>
            </w:pPr>
            <w:r>
              <w:rPr>
                <w:sz w:val="18"/>
              </w:rPr>
              <w:t>Utang Belanja</w:t>
            </w:r>
          </w:p>
        </w:tc>
        <w:tc>
          <w:tcPr>
            <w:tcW w:w="2126" w:type="dxa"/>
          </w:tcPr>
          <w:p w14:paraId="1059439C" w14:textId="77777777" w:rsidR="00833A18" w:rsidRDefault="00833A18" w:rsidP="00D56895">
            <w:pPr>
              <w:ind w:right="99"/>
              <w:jc w:val="right"/>
              <w:rPr>
                <w:sz w:val="18"/>
              </w:rPr>
            </w:pPr>
            <w:r>
              <w:rPr>
                <w:sz w:val="18"/>
              </w:rPr>
              <w:t>32.084.696.328,55</w:t>
            </w:r>
          </w:p>
        </w:tc>
        <w:tc>
          <w:tcPr>
            <w:tcW w:w="2127" w:type="dxa"/>
          </w:tcPr>
          <w:p w14:paraId="4B8365AD" w14:textId="77777777" w:rsidR="00833A18" w:rsidRDefault="00833A18" w:rsidP="00D56895">
            <w:pPr>
              <w:ind w:right="103"/>
              <w:jc w:val="right"/>
              <w:rPr>
                <w:sz w:val="18"/>
              </w:rPr>
            </w:pPr>
            <w:r>
              <w:rPr>
                <w:sz w:val="18"/>
              </w:rPr>
              <w:t>25.586.585.430,00</w:t>
            </w:r>
          </w:p>
        </w:tc>
      </w:tr>
      <w:tr w:rsidR="00833A18" w14:paraId="1D60FB04" w14:textId="77777777" w:rsidTr="00833A18">
        <w:trPr>
          <w:trHeight w:val="290"/>
        </w:trPr>
        <w:tc>
          <w:tcPr>
            <w:tcW w:w="3549" w:type="dxa"/>
          </w:tcPr>
          <w:p w14:paraId="636489B1" w14:textId="77777777" w:rsidR="00833A18" w:rsidRDefault="00833A18" w:rsidP="00D56895">
            <w:pPr>
              <w:ind w:left="467"/>
              <w:rPr>
                <w:sz w:val="18"/>
              </w:rPr>
            </w:pPr>
            <w:r>
              <w:rPr>
                <w:sz w:val="18"/>
              </w:rPr>
              <w:t>Utang Jangka Pendek Lainnya</w:t>
            </w:r>
          </w:p>
        </w:tc>
        <w:tc>
          <w:tcPr>
            <w:tcW w:w="2126" w:type="dxa"/>
          </w:tcPr>
          <w:p w14:paraId="2303248B" w14:textId="77777777" w:rsidR="00833A18" w:rsidRDefault="00833A18" w:rsidP="00D56895">
            <w:pPr>
              <w:ind w:right="99"/>
              <w:jc w:val="right"/>
              <w:rPr>
                <w:sz w:val="18"/>
              </w:rPr>
            </w:pPr>
            <w:r>
              <w:rPr>
                <w:sz w:val="18"/>
              </w:rPr>
              <w:t>215.655.499,00</w:t>
            </w:r>
          </w:p>
        </w:tc>
        <w:tc>
          <w:tcPr>
            <w:tcW w:w="2127" w:type="dxa"/>
          </w:tcPr>
          <w:p w14:paraId="4A9DA8C9" w14:textId="77777777" w:rsidR="00833A18" w:rsidRDefault="00833A18" w:rsidP="00D56895">
            <w:pPr>
              <w:ind w:right="103"/>
              <w:jc w:val="right"/>
              <w:rPr>
                <w:sz w:val="18"/>
              </w:rPr>
            </w:pPr>
            <w:r>
              <w:rPr>
                <w:sz w:val="18"/>
              </w:rPr>
              <w:t>342.950.929,00</w:t>
            </w:r>
          </w:p>
        </w:tc>
      </w:tr>
      <w:tr w:rsidR="00833A18" w14:paraId="485CE786" w14:textId="77777777" w:rsidTr="00833A18">
        <w:trPr>
          <w:trHeight w:val="286"/>
        </w:trPr>
        <w:tc>
          <w:tcPr>
            <w:tcW w:w="3549" w:type="dxa"/>
          </w:tcPr>
          <w:p w14:paraId="2C8A93AF" w14:textId="77777777" w:rsidR="00833A18" w:rsidRDefault="00833A18" w:rsidP="00D56895">
            <w:pPr>
              <w:ind w:left="1011"/>
              <w:rPr>
                <w:b/>
                <w:sz w:val="18"/>
              </w:rPr>
            </w:pPr>
            <w:r>
              <w:rPr>
                <w:b/>
                <w:sz w:val="18"/>
              </w:rPr>
              <w:t>Jumlah Kewajiban Jangka Pendek</w:t>
            </w:r>
          </w:p>
        </w:tc>
        <w:tc>
          <w:tcPr>
            <w:tcW w:w="2126" w:type="dxa"/>
          </w:tcPr>
          <w:p w14:paraId="5B506223" w14:textId="77777777" w:rsidR="00833A18" w:rsidRDefault="00833A18" w:rsidP="00D56895">
            <w:pPr>
              <w:ind w:right="99"/>
              <w:jc w:val="right"/>
              <w:rPr>
                <w:b/>
                <w:sz w:val="18"/>
              </w:rPr>
            </w:pPr>
            <w:r>
              <w:rPr>
                <w:b/>
                <w:sz w:val="18"/>
              </w:rPr>
              <w:t>32.480.793.058,04</w:t>
            </w:r>
          </w:p>
        </w:tc>
        <w:tc>
          <w:tcPr>
            <w:tcW w:w="2127" w:type="dxa"/>
          </w:tcPr>
          <w:p w14:paraId="35D1B015" w14:textId="77777777" w:rsidR="00833A18" w:rsidRDefault="00833A18" w:rsidP="00D56895">
            <w:pPr>
              <w:ind w:right="103"/>
              <w:jc w:val="right"/>
              <w:rPr>
                <w:b/>
                <w:sz w:val="18"/>
              </w:rPr>
            </w:pPr>
            <w:r>
              <w:rPr>
                <w:b/>
                <w:sz w:val="18"/>
              </w:rPr>
              <w:t>26.567.470.716,20</w:t>
            </w:r>
          </w:p>
        </w:tc>
      </w:tr>
      <w:tr w:rsidR="00833A18" w14:paraId="44F3EA8E" w14:textId="77777777" w:rsidTr="00833A18">
        <w:trPr>
          <w:trHeight w:val="285"/>
        </w:trPr>
        <w:tc>
          <w:tcPr>
            <w:tcW w:w="3549" w:type="dxa"/>
          </w:tcPr>
          <w:p w14:paraId="2F2AEDFA" w14:textId="77777777" w:rsidR="00833A18" w:rsidRDefault="00833A18" w:rsidP="00D56895">
            <w:pPr>
              <w:ind w:left="1011"/>
              <w:rPr>
                <w:b/>
                <w:sz w:val="18"/>
              </w:rPr>
            </w:pPr>
            <w:r>
              <w:rPr>
                <w:b/>
                <w:sz w:val="18"/>
              </w:rPr>
              <w:t>Jumlah Kewajiban</w:t>
            </w:r>
          </w:p>
        </w:tc>
        <w:tc>
          <w:tcPr>
            <w:tcW w:w="2126" w:type="dxa"/>
          </w:tcPr>
          <w:p w14:paraId="1CF851AF" w14:textId="77777777" w:rsidR="00833A18" w:rsidRDefault="00833A18" w:rsidP="00D56895">
            <w:pPr>
              <w:ind w:right="99"/>
              <w:jc w:val="right"/>
              <w:rPr>
                <w:b/>
                <w:sz w:val="18"/>
              </w:rPr>
            </w:pPr>
            <w:r>
              <w:rPr>
                <w:b/>
                <w:sz w:val="18"/>
              </w:rPr>
              <w:t>32.480.793.058,04</w:t>
            </w:r>
          </w:p>
        </w:tc>
        <w:tc>
          <w:tcPr>
            <w:tcW w:w="2127" w:type="dxa"/>
          </w:tcPr>
          <w:p w14:paraId="7D627372" w14:textId="77777777" w:rsidR="00833A18" w:rsidRDefault="00833A18" w:rsidP="00D56895">
            <w:pPr>
              <w:ind w:right="103"/>
              <w:jc w:val="right"/>
              <w:rPr>
                <w:b/>
                <w:sz w:val="18"/>
              </w:rPr>
            </w:pPr>
            <w:r>
              <w:rPr>
                <w:b/>
                <w:sz w:val="18"/>
              </w:rPr>
              <w:t>26.567.470.716,20</w:t>
            </w:r>
          </w:p>
        </w:tc>
      </w:tr>
      <w:tr w:rsidR="00833A18" w14:paraId="1017C887" w14:textId="77777777" w:rsidTr="00833A18">
        <w:trPr>
          <w:trHeight w:val="286"/>
        </w:trPr>
        <w:tc>
          <w:tcPr>
            <w:tcW w:w="3549" w:type="dxa"/>
          </w:tcPr>
          <w:p w14:paraId="5C7A1317" w14:textId="77777777" w:rsidR="00833A18" w:rsidRDefault="00833A18" w:rsidP="00D56895">
            <w:pPr>
              <w:rPr>
                <w:sz w:val="18"/>
              </w:rPr>
            </w:pPr>
          </w:p>
        </w:tc>
        <w:tc>
          <w:tcPr>
            <w:tcW w:w="2126" w:type="dxa"/>
          </w:tcPr>
          <w:p w14:paraId="523B3A76" w14:textId="77777777" w:rsidR="00833A18" w:rsidRDefault="00833A18" w:rsidP="00D56895">
            <w:pPr>
              <w:rPr>
                <w:sz w:val="18"/>
              </w:rPr>
            </w:pPr>
          </w:p>
        </w:tc>
        <w:tc>
          <w:tcPr>
            <w:tcW w:w="2127" w:type="dxa"/>
          </w:tcPr>
          <w:p w14:paraId="453EAA4B" w14:textId="77777777" w:rsidR="00833A18" w:rsidRDefault="00833A18" w:rsidP="00D56895">
            <w:pPr>
              <w:rPr>
                <w:sz w:val="18"/>
              </w:rPr>
            </w:pPr>
          </w:p>
        </w:tc>
      </w:tr>
      <w:tr w:rsidR="00833A18" w14:paraId="610A771C" w14:textId="77777777" w:rsidTr="00833A18">
        <w:trPr>
          <w:trHeight w:val="290"/>
        </w:trPr>
        <w:tc>
          <w:tcPr>
            <w:tcW w:w="3549" w:type="dxa"/>
          </w:tcPr>
          <w:p w14:paraId="7B74AF3E" w14:textId="77777777" w:rsidR="00833A18" w:rsidRDefault="00833A18" w:rsidP="00D56895">
            <w:pPr>
              <w:ind w:left="1011"/>
              <w:rPr>
                <w:b/>
                <w:sz w:val="18"/>
              </w:rPr>
            </w:pPr>
            <w:r>
              <w:rPr>
                <w:b/>
                <w:sz w:val="18"/>
              </w:rPr>
              <w:t>EKUITAS</w:t>
            </w:r>
          </w:p>
        </w:tc>
        <w:tc>
          <w:tcPr>
            <w:tcW w:w="2126" w:type="dxa"/>
          </w:tcPr>
          <w:p w14:paraId="4673D350" w14:textId="77777777" w:rsidR="00833A18" w:rsidRDefault="00833A18" w:rsidP="00D56895">
            <w:pPr>
              <w:ind w:right="100"/>
              <w:jc w:val="right"/>
              <w:rPr>
                <w:b/>
                <w:sz w:val="18"/>
              </w:rPr>
            </w:pPr>
            <w:r>
              <w:rPr>
                <w:b/>
                <w:sz w:val="18"/>
              </w:rPr>
              <w:t>4.154.014.945.466,31</w:t>
            </w:r>
          </w:p>
        </w:tc>
        <w:tc>
          <w:tcPr>
            <w:tcW w:w="2127" w:type="dxa"/>
          </w:tcPr>
          <w:p w14:paraId="647E6C37" w14:textId="77777777" w:rsidR="00833A18" w:rsidRDefault="00833A18" w:rsidP="00D56895">
            <w:pPr>
              <w:ind w:right="103"/>
              <w:jc w:val="right"/>
              <w:rPr>
                <w:b/>
                <w:sz w:val="18"/>
              </w:rPr>
            </w:pPr>
            <w:r>
              <w:rPr>
                <w:b/>
                <w:sz w:val="18"/>
              </w:rPr>
              <w:t>4.024.498.088.623,91</w:t>
            </w:r>
          </w:p>
        </w:tc>
      </w:tr>
      <w:tr w:rsidR="00833A18" w14:paraId="46A879F1" w14:textId="77777777" w:rsidTr="00833A18">
        <w:trPr>
          <w:trHeight w:val="281"/>
        </w:trPr>
        <w:tc>
          <w:tcPr>
            <w:tcW w:w="3549" w:type="dxa"/>
          </w:tcPr>
          <w:p w14:paraId="6988540C" w14:textId="77777777" w:rsidR="00833A18" w:rsidRDefault="00833A18" w:rsidP="00D56895">
            <w:pPr>
              <w:ind w:left="1011"/>
              <w:rPr>
                <w:b/>
                <w:sz w:val="18"/>
              </w:rPr>
            </w:pPr>
            <w:r>
              <w:rPr>
                <w:b/>
                <w:sz w:val="18"/>
              </w:rPr>
              <w:t>JUMLAH KEWAJIBAN DAN EKUITAS</w:t>
            </w:r>
          </w:p>
        </w:tc>
        <w:tc>
          <w:tcPr>
            <w:tcW w:w="2126" w:type="dxa"/>
          </w:tcPr>
          <w:p w14:paraId="2E0D3943" w14:textId="77777777" w:rsidR="00833A18" w:rsidRDefault="00833A18" w:rsidP="00D56895">
            <w:pPr>
              <w:ind w:right="100"/>
              <w:jc w:val="right"/>
              <w:rPr>
                <w:b/>
                <w:sz w:val="18"/>
              </w:rPr>
            </w:pPr>
            <w:r>
              <w:rPr>
                <w:b/>
                <w:sz w:val="18"/>
              </w:rPr>
              <w:t>4.186.495.738.524,35</w:t>
            </w:r>
          </w:p>
        </w:tc>
        <w:tc>
          <w:tcPr>
            <w:tcW w:w="2127" w:type="dxa"/>
          </w:tcPr>
          <w:p w14:paraId="4C5A7E34" w14:textId="77777777" w:rsidR="00833A18" w:rsidRDefault="00833A18" w:rsidP="00D56895">
            <w:pPr>
              <w:ind w:right="101"/>
              <w:jc w:val="right"/>
              <w:rPr>
                <w:b/>
                <w:sz w:val="18"/>
              </w:rPr>
            </w:pPr>
            <w:r>
              <w:rPr>
                <w:b/>
                <w:sz w:val="18"/>
              </w:rPr>
              <w:t>4.051.065.559.340,11</w:t>
            </w:r>
          </w:p>
        </w:tc>
      </w:tr>
    </w:tbl>
    <w:p w14:paraId="7B14C734" w14:textId="77777777" w:rsidR="0069352C" w:rsidRDefault="0069352C" w:rsidP="000670DE">
      <w:pPr>
        <w:spacing w:line="480" w:lineRule="auto"/>
        <w:ind w:left="567" w:firstLine="426"/>
        <w:jc w:val="both"/>
        <w:rPr>
          <w:color w:val="000000"/>
          <w:sz w:val="24"/>
          <w:szCs w:val="24"/>
        </w:rPr>
      </w:pPr>
    </w:p>
    <w:p w14:paraId="672B0F7F" w14:textId="77777777" w:rsidR="0069352C" w:rsidRDefault="0069352C" w:rsidP="000670DE">
      <w:pPr>
        <w:spacing w:line="480" w:lineRule="auto"/>
        <w:ind w:left="567" w:firstLine="426"/>
        <w:jc w:val="both"/>
        <w:rPr>
          <w:color w:val="000000"/>
          <w:sz w:val="24"/>
          <w:szCs w:val="24"/>
        </w:rPr>
      </w:pPr>
    </w:p>
    <w:p w14:paraId="79FE73D8" w14:textId="77777777" w:rsidR="0069352C" w:rsidRDefault="0069352C" w:rsidP="000670DE">
      <w:pPr>
        <w:spacing w:line="480" w:lineRule="auto"/>
        <w:ind w:left="567" w:firstLine="426"/>
        <w:jc w:val="both"/>
        <w:rPr>
          <w:color w:val="000000"/>
          <w:sz w:val="24"/>
          <w:szCs w:val="24"/>
        </w:rPr>
      </w:pPr>
    </w:p>
    <w:p w14:paraId="31AF1736" w14:textId="77777777" w:rsidR="0069352C" w:rsidRDefault="0069352C" w:rsidP="000670DE">
      <w:pPr>
        <w:spacing w:line="480" w:lineRule="auto"/>
        <w:ind w:left="567" w:firstLine="426"/>
        <w:jc w:val="both"/>
        <w:rPr>
          <w:color w:val="000000"/>
          <w:sz w:val="24"/>
          <w:szCs w:val="24"/>
        </w:rPr>
      </w:pPr>
    </w:p>
    <w:p w14:paraId="3B4042E8" w14:textId="77777777" w:rsidR="0069352C" w:rsidRDefault="0069352C" w:rsidP="0069352C">
      <w:pPr>
        <w:pStyle w:val="BodyText"/>
        <w:ind w:left="142" w:right="3"/>
        <w:rPr>
          <w:i/>
          <w:w w:val="110"/>
        </w:rPr>
      </w:pPr>
      <w:r w:rsidRPr="00251837">
        <w:rPr>
          <w:i/>
          <w:w w:val="110"/>
        </w:rPr>
        <w:t xml:space="preserve">Sumber: </w:t>
      </w:r>
      <w:r>
        <w:rPr>
          <w:i/>
          <w:w w:val="110"/>
        </w:rPr>
        <w:t>BPKAD</w:t>
      </w:r>
      <w:r w:rsidRPr="00251837">
        <w:rPr>
          <w:i/>
          <w:w w:val="110"/>
        </w:rPr>
        <w:t xml:space="preserve"> Kabupaten Sintang</w:t>
      </w:r>
    </w:p>
    <w:p w14:paraId="3E92CADE" w14:textId="5E2FA17A" w:rsidR="0069352C" w:rsidRPr="005C1AA0" w:rsidRDefault="0069352C" w:rsidP="00CC5FC3">
      <w:pPr>
        <w:pStyle w:val="Heading4"/>
        <w:numPr>
          <w:ilvl w:val="2"/>
          <w:numId w:val="56"/>
        </w:numPr>
        <w:ind w:left="426" w:hanging="426"/>
        <w:jc w:val="both"/>
      </w:pPr>
      <w:r w:rsidRPr="005C1AA0">
        <w:lastRenderedPageBreak/>
        <w:t>Laporan Arus Kas</w:t>
      </w:r>
    </w:p>
    <w:p w14:paraId="5600F6FA" w14:textId="207D87D5" w:rsidR="005C1AA0" w:rsidRPr="002E0C07" w:rsidRDefault="0069352C" w:rsidP="00CC5FC3">
      <w:pPr>
        <w:ind w:firstLine="426"/>
        <w:jc w:val="both"/>
        <w:rPr>
          <w:color w:val="000000"/>
          <w:sz w:val="24"/>
          <w:szCs w:val="24"/>
        </w:rPr>
      </w:pPr>
      <w:r w:rsidRPr="002E0C07">
        <w:rPr>
          <w:sz w:val="24"/>
          <w:szCs w:val="24"/>
        </w:rPr>
        <w:t>Dalam Laporan Keuangan Pemerintah menurut PSAP No.01 versi Lampiran I.02 tentang Laporan Arus Kas</w:t>
      </w:r>
      <w:r w:rsidRPr="002E0C07">
        <w:rPr>
          <w:color w:val="333333"/>
          <w:sz w:val="24"/>
          <w:szCs w:val="24"/>
        </w:rPr>
        <w:t xml:space="preserve"> bahwa </w:t>
      </w:r>
      <w:r w:rsidRPr="002E0C07">
        <w:rPr>
          <w:color w:val="000000"/>
          <w:sz w:val="24"/>
          <w:szCs w:val="24"/>
        </w:rPr>
        <w:t xml:space="preserve">Laporan Arus Kas menyajikan informasi mengenai sumber, penggunaan, perubahan kas dan setara kas selama satu periode akuntansi, dan saldo kas dan setara kas pada tanggal pelaporan. Arus masuk dan keluar kas diklasifikasikan berdasarkan </w:t>
      </w:r>
      <w:r w:rsidR="005C1AA0" w:rsidRPr="002E0C07">
        <w:rPr>
          <w:color w:val="000000"/>
          <w:sz w:val="24"/>
          <w:szCs w:val="24"/>
        </w:rPr>
        <w:t>aktivitas operasi, investasi, pendanaan, dan transitoris. Oleh karena itu, Laporan Arus Kas menyajikan informasi kas sehubungan dengan aktivitas operasional, investasi aset non keuangan, pembiayaan, dan transaksi non-anggaran yang menggambarkan saldo awal, penerimaan, pengeluaran, dan saldo akhir kas pemerintah pusat/daerah selama periode tertentu.</w:t>
      </w:r>
    </w:p>
    <w:p w14:paraId="519EC123" w14:textId="46B921BB" w:rsidR="005C1AA0" w:rsidRDefault="007B2B0A" w:rsidP="00CC5FC3">
      <w:pPr>
        <w:ind w:firstLine="426"/>
        <w:jc w:val="both"/>
        <w:rPr>
          <w:sz w:val="24"/>
          <w:szCs w:val="24"/>
        </w:rPr>
      </w:pPr>
      <w:r w:rsidRPr="002E0C07">
        <w:rPr>
          <w:sz w:val="24"/>
          <w:szCs w:val="24"/>
        </w:rPr>
        <w:t xml:space="preserve">Dalam </w:t>
      </w:r>
      <w:r w:rsidR="005C1AA0" w:rsidRPr="002E0C07">
        <w:rPr>
          <w:sz w:val="24"/>
          <w:szCs w:val="24"/>
        </w:rPr>
        <w:t xml:space="preserve">Laporan Arus Kas </w:t>
      </w:r>
      <w:r w:rsidRPr="002E0C07">
        <w:rPr>
          <w:sz w:val="24"/>
          <w:szCs w:val="24"/>
        </w:rPr>
        <w:t xml:space="preserve">Pemerintah Kabupaten Sintang ini </w:t>
      </w:r>
      <w:r w:rsidR="005C1AA0" w:rsidRPr="002E0C07">
        <w:rPr>
          <w:sz w:val="24"/>
          <w:szCs w:val="24"/>
        </w:rPr>
        <w:t>disusun berdasarkan data penerimaan dan pengeluaran kas berdasarkan SP2D yang dikelola oleh PPKD sebagai Bendahara Umum Daerah (BUD) selama Tahun Anggaran 2019</w:t>
      </w:r>
      <w:r w:rsidRPr="002E0C07">
        <w:rPr>
          <w:sz w:val="24"/>
          <w:szCs w:val="24"/>
        </w:rPr>
        <w:t xml:space="preserve">. Laporan Arus Kas ini menyajikan informasi mengenai informasi arus kas dari aktivitas operasi, arus kas dari aktivitas investasi, arus kas dari aktivitas transitoris/non anggaran, </w:t>
      </w:r>
      <w:r w:rsidRPr="002E0C07">
        <w:rPr>
          <w:color w:val="000000"/>
          <w:sz w:val="24"/>
          <w:szCs w:val="24"/>
        </w:rPr>
        <w:t xml:space="preserve">penerimaan, pengeluaran, dan saldo akhir kas </w:t>
      </w:r>
      <w:r w:rsidRPr="002E0C07">
        <w:rPr>
          <w:sz w:val="24"/>
          <w:szCs w:val="24"/>
        </w:rPr>
        <w:t>di BUD/BLUD/FKTP/Kas di Bendahara.</w:t>
      </w:r>
    </w:p>
    <w:p w14:paraId="14834387" w14:textId="45D7796F" w:rsidR="00720BF8" w:rsidRPr="002E0C07" w:rsidRDefault="007B2B0A" w:rsidP="00CC5FC3">
      <w:pPr>
        <w:jc w:val="both"/>
        <w:rPr>
          <w:b/>
          <w:sz w:val="24"/>
          <w:szCs w:val="24"/>
        </w:rPr>
      </w:pPr>
      <w:r w:rsidRPr="002E0C07">
        <w:rPr>
          <w:sz w:val="24"/>
          <w:szCs w:val="24"/>
        </w:rPr>
        <w:t>Berikut bentuk Laporan Perubahan Ekuitas untuk tahun 2019</w:t>
      </w:r>
    </w:p>
    <w:p w14:paraId="4FC14BA7" w14:textId="77777777" w:rsidR="00CC5FC3" w:rsidRDefault="00CC5FC3" w:rsidP="0069352C">
      <w:pPr>
        <w:pStyle w:val="Heading2"/>
        <w:ind w:left="0"/>
        <w:jc w:val="center"/>
      </w:pPr>
      <w:bookmarkStart w:id="42" w:name="_Toc57843930"/>
    </w:p>
    <w:p w14:paraId="0AC2533C" w14:textId="77777777" w:rsidR="00720BF8" w:rsidRDefault="00720BF8" w:rsidP="0069352C">
      <w:pPr>
        <w:pStyle w:val="Heading2"/>
        <w:ind w:left="0"/>
        <w:jc w:val="center"/>
      </w:pPr>
      <w:r>
        <w:t>PEMERINTAH KABUPATEN SINTANG</w:t>
      </w:r>
      <w:bookmarkEnd w:id="42"/>
    </w:p>
    <w:p w14:paraId="5BFFD952" w14:textId="77777777" w:rsidR="00720BF8" w:rsidRPr="008E5846" w:rsidRDefault="00720BF8" w:rsidP="0069352C">
      <w:pPr>
        <w:jc w:val="center"/>
        <w:rPr>
          <w:b/>
          <w:sz w:val="24"/>
          <w:szCs w:val="24"/>
        </w:rPr>
      </w:pPr>
      <w:r w:rsidRPr="008E5846">
        <w:rPr>
          <w:b/>
          <w:sz w:val="24"/>
          <w:szCs w:val="24"/>
        </w:rPr>
        <w:t>LAPORAN</w:t>
      </w:r>
      <w:r w:rsidRPr="008E5846">
        <w:rPr>
          <w:b/>
          <w:spacing w:val="-16"/>
          <w:sz w:val="24"/>
          <w:szCs w:val="24"/>
        </w:rPr>
        <w:t xml:space="preserve"> </w:t>
      </w:r>
      <w:r>
        <w:rPr>
          <w:b/>
          <w:sz w:val="24"/>
          <w:szCs w:val="24"/>
        </w:rPr>
        <w:t>ARUS KAS</w:t>
      </w:r>
    </w:p>
    <w:p w14:paraId="0141054C" w14:textId="77777777" w:rsidR="00720BF8" w:rsidRDefault="00720BF8" w:rsidP="0069352C">
      <w:pPr>
        <w:jc w:val="center"/>
        <w:rPr>
          <w:b/>
          <w:sz w:val="24"/>
          <w:szCs w:val="24"/>
        </w:rPr>
      </w:pPr>
      <w:r w:rsidRPr="008E5846">
        <w:rPr>
          <w:b/>
          <w:sz w:val="24"/>
          <w:szCs w:val="24"/>
        </w:rPr>
        <w:t>UNTUK TAHUN YANG BERAKHIR SAMPAI DENGAN 31 DES</w:t>
      </w:r>
      <w:r>
        <w:rPr>
          <w:b/>
          <w:sz w:val="24"/>
          <w:szCs w:val="24"/>
        </w:rPr>
        <w:t>EMBER 2019 DAN 2018</w:t>
      </w:r>
    </w:p>
    <w:p w14:paraId="3674D44E" w14:textId="220DDEDE" w:rsidR="004A2BA5" w:rsidRPr="004A2BA5" w:rsidRDefault="007B2B0A" w:rsidP="00D56895">
      <w:pPr>
        <w:pStyle w:val="BodyText"/>
        <w:ind w:left="284"/>
        <w:jc w:val="center"/>
      </w:pPr>
      <w:r>
        <w:t>Tabel IV</w:t>
      </w:r>
      <w:r w:rsidR="004A2BA5">
        <w:t>.</w:t>
      </w:r>
      <w:r w:rsidR="00833A18">
        <w:t>9</w:t>
      </w:r>
      <w:r w:rsidR="004A2BA5">
        <w:t xml:space="preserve"> </w:t>
      </w:r>
      <w:r w:rsidR="004A2BA5">
        <w:rPr>
          <w:color w:val="333333"/>
        </w:rPr>
        <w:t>Laporan Arus Kas</w:t>
      </w:r>
    </w:p>
    <w:tbl>
      <w:tblPr>
        <w:tblW w:w="77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701"/>
        <w:gridCol w:w="1843"/>
      </w:tblGrid>
      <w:tr w:rsidR="00C6514C" w14:paraId="4F1DD284" w14:textId="77777777" w:rsidTr="00C6514C">
        <w:trPr>
          <w:trHeight w:val="470"/>
        </w:trPr>
        <w:tc>
          <w:tcPr>
            <w:tcW w:w="4253" w:type="dxa"/>
            <w:shd w:val="clear" w:color="auto" w:fill="B6DDE8"/>
          </w:tcPr>
          <w:p w14:paraId="3B0187CF" w14:textId="77777777" w:rsidR="00C6514C" w:rsidRDefault="00C6514C" w:rsidP="00D56895">
            <w:pPr>
              <w:ind w:left="142"/>
              <w:jc w:val="center"/>
              <w:rPr>
                <w:b/>
                <w:sz w:val="18"/>
              </w:rPr>
            </w:pPr>
            <w:r>
              <w:rPr>
                <w:b/>
                <w:sz w:val="18"/>
              </w:rPr>
              <w:t>Uraian</w:t>
            </w:r>
          </w:p>
        </w:tc>
        <w:tc>
          <w:tcPr>
            <w:tcW w:w="1701" w:type="dxa"/>
            <w:shd w:val="clear" w:color="auto" w:fill="B6DDE8"/>
          </w:tcPr>
          <w:p w14:paraId="44C3DC7A" w14:textId="77777777" w:rsidR="00C6514C" w:rsidRDefault="00C6514C" w:rsidP="00D56895">
            <w:pPr>
              <w:ind w:right="123"/>
              <w:jc w:val="center"/>
              <w:rPr>
                <w:b/>
                <w:sz w:val="18"/>
              </w:rPr>
            </w:pPr>
            <w:r>
              <w:rPr>
                <w:b/>
                <w:sz w:val="18"/>
              </w:rPr>
              <w:t>Tahun 2019</w:t>
            </w:r>
          </w:p>
        </w:tc>
        <w:tc>
          <w:tcPr>
            <w:tcW w:w="1843" w:type="dxa"/>
            <w:shd w:val="clear" w:color="auto" w:fill="B6DDE8"/>
          </w:tcPr>
          <w:p w14:paraId="28EE0AB7" w14:textId="77777777" w:rsidR="00C6514C" w:rsidRDefault="00C6514C" w:rsidP="00D56895">
            <w:pPr>
              <w:ind w:left="142" w:right="142"/>
              <w:jc w:val="center"/>
              <w:rPr>
                <w:b/>
                <w:sz w:val="18"/>
              </w:rPr>
            </w:pPr>
            <w:r>
              <w:rPr>
                <w:b/>
                <w:sz w:val="18"/>
              </w:rPr>
              <w:t>Tahun 2018</w:t>
            </w:r>
          </w:p>
        </w:tc>
      </w:tr>
      <w:tr w:rsidR="00C6514C" w14:paraId="1AA32745" w14:textId="77777777" w:rsidTr="00C6514C">
        <w:trPr>
          <w:trHeight w:val="286"/>
        </w:trPr>
        <w:tc>
          <w:tcPr>
            <w:tcW w:w="4253" w:type="dxa"/>
          </w:tcPr>
          <w:p w14:paraId="4621E918" w14:textId="77777777" w:rsidR="00C6514C" w:rsidRDefault="00C6514C" w:rsidP="00D56895">
            <w:pPr>
              <w:ind w:left="106"/>
              <w:rPr>
                <w:b/>
                <w:sz w:val="18"/>
              </w:rPr>
            </w:pPr>
            <w:r>
              <w:rPr>
                <w:b/>
                <w:sz w:val="18"/>
              </w:rPr>
              <w:t>ARUS KAS DARI AKTIVITAS OPERASI</w:t>
            </w:r>
          </w:p>
        </w:tc>
        <w:tc>
          <w:tcPr>
            <w:tcW w:w="1701" w:type="dxa"/>
          </w:tcPr>
          <w:p w14:paraId="1DF82113" w14:textId="77777777" w:rsidR="00C6514C" w:rsidRDefault="00C6514C" w:rsidP="00D56895">
            <w:pPr>
              <w:rPr>
                <w:sz w:val="18"/>
              </w:rPr>
            </w:pPr>
          </w:p>
        </w:tc>
        <w:tc>
          <w:tcPr>
            <w:tcW w:w="1843" w:type="dxa"/>
          </w:tcPr>
          <w:p w14:paraId="5319AA32" w14:textId="77777777" w:rsidR="00C6514C" w:rsidRDefault="00C6514C" w:rsidP="00D56895">
            <w:pPr>
              <w:rPr>
                <w:sz w:val="18"/>
              </w:rPr>
            </w:pPr>
          </w:p>
        </w:tc>
      </w:tr>
      <w:tr w:rsidR="00C6514C" w14:paraId="6CC7E736" w14:textId="77777777" w:rsidTr="00C6514C">
        <w:trPr>
          <w:trHeight w:val="285"/>
        </w:trPr>
        <w:tc>
          <w:tcPr>
            <w:tcW w:w="4253" w:type="dxa"/>
          </w:tcPr>
          <w:p w14:paraId="00263326" w14:textId="77777777" w:rsidR="00C6514C" w:rsidRDefault="00C6514C" w:rsidP="00D56895">
            <w:pPr>
              <w:ind w:left="282"/>
              <w:rPr>
                <w:b/>
                <w:sz w:val="18"/>
              </w:rPr>
            </w:pPr>
            <w:r>
              <w:rPr>
                <w:b/>
                <w:sz w:val="18"/>
              </w:rPr>
              <w:t>ARUS KAS MASUK</w:t>
            </w:r>
          </w:p>
        </w:tc>
        <w:tc>
          <w:tcPr>
            <w:tcW w:w="1701" w:type="dxa"/>
          </w:tcPr>
          <w:p w14:paraId="5484EB4E" w14:textId="77777777" w:rsidR="00C6514C" w:rsidRDefault="00C6514C" w:rsidP="00D56895">
            <w:pPr>
              <w:rPr>
                <w:sz w:val="18"/>
              </w:rPr>
            </w:pPr>
          </w:p>
        </w:tc>
        <w:tc>
          <w:tcPr>
            <w:tcW w:w="1843" w:type="dxa"/>
          </w:tcPr>
          <w:p w14:paraId="0A43F984" w14:textId="77777777" w:rsidR="00C6514C" w:rsidRDefault="00C6514C" w:rsidP="00D56895">
            <w:pPr>
              <w:rPr>
                <w:sz w:val="18"/>
              </w:rPr>
            </w:pPr>
          </w:p>
        </w:tc>
      </w:tr>
      <w:tr w:rsidR="00C6514C" w14:paraId="350ACA02" w14:textId="77777777" w:rsidTr="00C6514C">
        <w:trPr>
          <w:trHeight w:val="285"/>
        </w:trPr>
        <w:tc>
          <w:tcPr>
            <w:tcW w:w="4253" w:type="dxa"/>
          </w:tcPr>
          <w:p w14:paraId="4BFDED8A" w14:textId="77777777" w:rsidR="00C6514C" w:rsidRDefault="00C6514C" w:rsidP="00D56895">
            <w:pPr>
              <w:ind w:left="422"/>
              <w:rPr>
                <w:sz w:val="18"/>
              </w:rPr>
            </w:pPr>
            <w:r>
              <w:rPr>
                <w:sz w:val="18"/>
              </w:rPr>
              <w:t>Penerimaan Pajak Daerah</w:t>
            </w:r>
          </w:p>
        </w:tc>
        <w:tc>
          <w:tcPr>
            <w:tcW w:w="1701" w:type="dxa"/>
          </w:tcPr>
          <w:p w14:paraId="678EA8C3" w14:textId="77777777" w:rsidR="00C6514C" w:rsidRDefault="00C6514C" w:rsidP="00D56895">
            <w:pPr>
              <w:ind w:right="98"/>
              <w:jc w:val="right"/>
              <w:rPr>
                <w:sz w:val="18"/>
              </w:rPr>
            </w:pPr>
            <w:r>
              <w:rPr>
                <w:sz w:val="18"/>
              </w:rPr>
              <w:t>54.634.160.044,24</w:t>
            </w:r>
          </w:p>
        </w:tc>
        <w:tc>
          <w:tcPr>
            <w:tcW w:w="1843" w:type="dxa"/>
          </w:tcPr>
          <w:p w14:paraId="66ED34AD" w14:textId="77777777" w:rsidR="00C6514C" w:rsidRDefault="00C6514C" w:rsidP="00D56895">
            <w:pPr>
              <w:ind w:right="99"/>
              <w:jc w:val="right"/>
              <w:rPr>
                <w:sz w:val="18"/>
              </w:rPr>
            </w:pPr>
            <w:r>
              <w:rPr>
                <w:sz w:val="18"/>
              </w:rPr>
              <w:t>136.577.723.607,24</w:t>
            </w:r>
          </w:p>
        </w:tc>
      </w:tr>
      <w:tr w:rsidR="00C6514C" w14:paraId="3959007F" w14:textId="77777777" w:rsidTr="00C6514C">
        <w:trPr>
          <w:trHeight w:val="290"/>
        </w:trPr>
        <w:tc>
          <w:tcPr>
            <w:tcW w:w="4253" w:type="dxa"/>
          </w:tcPr>
          <w:p w14:paraId="79F47D8C" w14:textId="77777777" w:rsidR="00C6514C" w:rsidRDefault="00C6514C" w:rsidP="00D56895">
            <w:pPr>
              <w:ind w:left="422"/>
              <w:rPr>
                <w:sz w:val="18"/>
              </w:rPr>
            </w:pPr>
            <w:r>
              <w:rPr>
                <w:sz w:val="18"/>
              </w:rPr>
              <w:t>Penerimaan Retribusi Daerah</w:t>
            </w:r>
          </w:p>
        </w:tc>
        <w:tc>
          <w:tcPr>
            <w:tcW w:w="1701" w:type="dxa"/>
          </w:tcPr>
          <w:p w14:paraId="3381675C" w14:textId="77777777" w:rsidR="00C6514C" w:rsidRDefault="00C6514C" w:rsidP="00D56895">
            <w:pPr>
              <w:ind w:right="98"/>
              <w:jc w:val="right"/>
              <w:rPr>
                <w:sz w:val="18"/>
              </w:rPr>
            </w:pPr>
            <w:r>
              <w:rPr>
                <w:sz w:val="18"/>
              </w:rPr>
              <w:t>3.659.180.729,40</w:t>
            </w:r>
          </w:p>
        </w:tc>
        <w:tc>
          <w:tcPr>
            <w:tcW w:w="1843" w:type="dxa"/>
          </w:tcPr>
          <w:p w14:paraId="066705DF" w14:textId="77777777" w:rsidR="00C6514C" w:rsidRDefault="00C6514C" w:rsidP="00D56895">
            <w:pPr>
              <w:ind w:right="99"/>
              <w:jc w:val="right"/>
              <w:rPr>
                <w:sz w:val="18"/>
              </w:rPr>
            </w:pPr>
            <w:r>
              <w:rPr>
                <w:sz w:val="18"/>
              </w:rPr>
              <w:t>4.389.872.389,55</w:t>
            </w:r>
          </w:p>
        </w:tc>
      </w:tr>
      <w:tr w:rsidR="00C6514C" w14:paraId="010A1797" w14:textId="77777777" w:rsidTr="00C6514C">
        <w:trPr>
          <w:trHeight w:val="285"/>
        </w:trPr>
        <w:tc>
          <w:tcPr>
            <w:tcW w:w="4253" w:type="dxa"/>
          </w:tcPr>
          <w:p w14:paraId="2674E2BA" w14:textId="77777777" w:rsidR="00C6514C" w:rsidRDefault="00C6514C" w:rsidP="00D56895">
            <w:pPr>
              <w:ind w:left="422"/>
              <w:rPr>
                <w:sz w:val="18"/>
              </w:rPr>
            </w:pPr>
            <w:r>
              <w:rPr>
                <w:sz w:val="18"/>
              </w:rPr>
              <w:t>Penerimaan Hasil Pengelolaan Kekayaan Daerah yang Dipisahkan</w:t>
            </w:r>
          </w:p>
        </w:tc>
        <w:tc>
          <w:tcPr>
            <w:tcW w:w="1701" w:type="dxa"/>
          </w:tcPr>
          <w:p w14:paraId="6D2AC432" w14:textId="77777777" w:rsidR="00C6514C" w:rsidRDefault="00C6514C" w:rsidP="00D56895">
            <w:pPr>
              <w:ind w:right="98"/>
              <w:jc w:val="right"/>
              <w:rPr>
                <w:sz w:val="18"/>
              </w:rPr>
            </w:pPr>
            <w:r>
              <w:rPr>
                <w:sz w:val="18"/>
              </w:rPr>
              <w:t>11.016.069.122,00</w:t>
            </w:r>
          </w:p>
        </w:tc>
        <w:tc>
          <w:tcPr>
            <w:tcW w:w="1843" w:type="dxa"/>
          </w:tcPr>
          <w:p w14:paraId="1CB5AF12" w14:textId="77777777" w:rsidR="00C6514C" w:rsidRDefault="00C6514C" w:rsidP="00D56895">
            <w:pPr>
              <w:ind w:right="99"/>
              <w:jc w:val="right"/>
              <w:rPr>
                <w:sz w:val="18"/>
              </w:rPr>
            </w:pPr>
            <w:r>
              <w:rPr>
                <w:sz w:val="18"/>
              </w:rPr>
              <w:t>11.810.301.659,00</w:t>
            </w:r>
          </w:p>
        </w:tc>
      </w:tr>
      <w:tr w:rsidR="00C6514C" w14:paraId="113E0179" w14:textId="77777777" w:rsidTr="00C6514C">
        <w:trPr>
          <w:trHeight w:val="285"/>
        </w:trPr>
        <w:tc>
          <w:tcPr>
            <w:tcW w:w="4253" w:type="dxa"/>
          </w:tcPr>
          <w:p w14:paraId="7B37AB5B" w14:textId="77777777" w:rsidR="00C6514C" w:rsidRDefault="00C6514C" w:rsidP="00D56895">
            <w:pPr>
              <w:ind w:left="422"/>
              <w:rPr>
                <w:sz w:val="18"/>
              </w:rPr>
            </w:pPr>
            <w:r>
              <w:rPr>
                <w:sz w:val="18"/>
              </w:rPr>
              <w:t>Penerimaan Lain-lain Pendapatan Asli Daerah yang Sah</w:t>
            </w:r>
          </w:p>
        </w:tc>
        <w:tc>
          <w:tcPr>
            <w:tcW w:w="1701" w:type="dxa"/>
          </w:tcPr>
          <w:p w14:paraId="21B5C869" w14:textId="77777777" w:rsidR="00C6514C" w:rsidRDefault="00C6514C" w:rsidP="00D56895">
            <w:pPr>
              <w:ind w:right="99"/>
              <w:jc w:val="right"/>
              <w:rPr>
                <w:sz w:val="18"/>
              </w:rPr>
            </w:pPr>
            <w:r>
              <w:rPr>
                <w:sz w:val="18"/>
              </w:rPr>
              <w:t>102.559.973.165,79</w:t>
            </w:r>
          </w:p>
        </w:tc>
        <w:tc>
          <w:tcPr>
            <w:tcW w:w="1843" w:type="dxa"/>
          </w:tcPr>
          <w:p w14:paraId="55D61705" w14:textId="77777777" w:rsidR="00C6514C" w:rsidRDefault="00C6514C" w:rsidP="00D56895">
            <w:pPr>
              <w:ind w:right="99"/>
              <w:jc w:val="right"/>
              <w:rPr>
                <w:sz w:val="18"/>
              </w:rPr>
            </w:pPr>
            <w:r>
              <w:rPr>
                <w:sz w:val="18"/>
              </w:rPr>
              <w:t>87.177.442.022,48</w:t>
            </w:r>
          </w:p>
        </w:tc>
      </w:tr>
      <w:tr w:rsidR="00C6514C" w14:paraId="37C87FF4" w14:textId="77777777" w:rsidTr="00C6514C">
        <w:trPr>
          <w:trHeight w:val="286"/>
        </w:trPr>
        <w:tc>
          <w:tcPr>
            <w:tcW w:w="4253" w:type="dxa"/>
          </w:tcPr>
          <w:p w14:paraId="12CB2C97" w14:textId="77777777" w:rsidR="00C6514C" w:rsidRDefault="00C6514C" w:rsidP="00D56895">
            <w:pPr>
              <w:ind w:left="422"/>
              <w:rPr>
                <w:sz w:val="18"/>
              </w:rPr>
            </w:pPr>
            <w:r>
              <w:rPr>
                <w:sz w:val="18"/>
              </w:rPr>
              <w:t>Penerimaan Dana Bagi Hasil Pajak</w:t>
            </w:r>
          </w:p>
        </w:tc>
        <w:tc>
          <w:tcPr>
            <w:tcW w:w="1701" w:type="dxa"/>
          </w:tcPr>
          <w:p w14:paraId="177A6816" w14:textId="77777777" w:rsidR="00C6514C" w:rsidRDefault="00C6514C" w:rsidP="00D56895">
            <w:pPr>
              <w:ind w:right="98"/>
              <w:jc w:val="right"/>
              <w:rPr>
                <w:sz w:val="18"/>
              </w:rPr>
            </w:pPr>
            <w:r>
              <w:rPr>
                <w:sz w:val="18"/>
              </w:rPr>
              <w:t>28.049.699.930,00</w:t>
            </w:r>
          </w:p>
        </w:tc>
        <w:tc>
          <w:tcPr>
            <w:tcW w:w="1843" w:type="dxa"/>
          </w:tcPr>
          <w:p w14:paraId="4DF7D58E" w14:textId="77777777" w:rsidR="00C6514C" w:rsidRDefault="00C6514C" w:rsidP="00D56895">
            <w:pPr>
              <w:ind w:right="99"/>
              <w:jc w:val="right"/>
              <w:rPr>
                <w:sz w:val="18"/>
              </w:rPr>
            </w:pPr>
            <w:r>
              <w:rPr>
                <w:sz w:val="18"/>
              </w:rPr>
              <w:t>34.077.347.168,00</w:t>
            </w:r>
          </w:p>
        </w:tc>
      </w:tr>
      <w:tr w:rsidR="00C6514C" w14:paraId="38E4E183" w14:textId="77777777" w:rsidTr="00C6514C">
        <w:trPr>
          <w:trHeight w:val="290"/>
        </w:trPr>
        <w:tc>
          <w:tcPr>
            <w:tcW w:w="4253" w:type="dxa"/>
          </w:tcPr>
          <w:p w14:paraId="21E1858A" w14:textId="77777777" w:rsidR="00C6514C" w:rsidRDefault="00C6514C" w:rsidP="00D56895">
            <w:pPr>
              <w:ind w:left="422"/>
              <w:rPr>
                <w:sz w:val="18"/>
              </w:rPr>
            </w:pPr>
            <w:r>
              <w:rPr>
                <w:sz w:val="18"/>
              </w:rPr>
              <w:t>Penerimaan Dana Bagi Hasil Bukan Pajak (SDA)</w:t>
            </w:r>
          </w:p>
        </w:tc>
        <w:tc>
          <w:tcPr>
            <w:tcW w:w="1701" w:type="dxa"/>
          </w:tcPr>
          <w:p w14:paraId="63CCC710" w14:textId="77777777" w:rsidR="00C6514C" w:rsidRDefault="00C6514C" w:rsidP="00D56895">
            <w:pPr>
              <w:ind w:right="98"/>
              <w:jc w:val="right"/>
              <w:rPr>
                <w:sz w:val="18"/>
              </w:rPr>
            </w:pPr>
            <w:r>
              <w:rPr>
                <w:sz w:val="18"/>
              </w:rPr>
              <w:t>6.552.330.686,00</w:t>
            </w:r>
          </w:p>
        </w:tc>
        <w:tc>
          <w:tcPr>
            <w:tcW w:w="1843" w:type="dxa"/>
          </w:tcPr>
          <w:p w14:paraId="41FD990A" w14:textId="77777777" w:rsidR="00C6514C" w:rsidRDefault="00C6514C" w:rsidP="00D56895">
            <w:pPr>
              <w:ind w:right="99"/>
              <w:jc w:val="right"/>
              <w:rPr>
                <w:sz w:val="18"/>
              </w:rPr>
            </w:pPr>
            <w:r>
              <w:rPr>
                <w:sz w:val="18"/>
              </w:rPr>
              <w:t>6.886.909.878,00</w:t>
            </w:r>
          </w:p>
        </w:tc>
      </w:tr>
      <w:tr w:rsidR="00C6514C" w14:paraId="181C23A6" w14:textId="77777777" w:rsidTr="00C6514C">
        <w:trPr>
          <w:trHeight w:val="286"/>
        </w:trPr>
        <w:tc>
          <w:tcPr>
            <w:tcW w:w="4253" w:type="dxa"/>
          </w:tcPr>
          <w:p w14:paraId="3FAC2001" w14:textId="77777777" w:rsidR="00C6514C" w:rsidRDefault="00C6514C" w:rsidP="00D56895">
            <w:pPr>
              <w:ind w:left="422"/>
              <w:rPr>
                <w:sz w:val="18"/>
              </w:rPr>
            </w:pPr>
            <w:r>
              <w:rPr>
                <w:sz w:val="18"/>
              </w:rPr>
              <w:t>Penerimaan Dana Alokasi Umum</w:t>
            </w:r>
          </w:p>
        </w:tc>
        <w:tc>
          <w:tcPr>
            <w:tcW w:w="1701" w:type="dxa"/>
          </w:tcPr>
          <w:p w14:paraId="49548FCB" w14:textId="77777777" w:rsidR="00C6514C" w:rsidRDefault="00C6514C" w:rsidP="00D56895">
            <w:pPr>
              <w:ind w:right="99"/>
              <w:jc w:val="right"/>
              <w:rPr>
                <w:sz w:val="18"/>
              </w:rPr>
            </w:pPr>
            <w:r>
              <w:rPr>
                <w:sz w:val="18"/>
              </w:rPr>
              <w:t>930.728.038.000,00</w:t>
            </w:r>
          </w:p>
        </w:tc>
        <w:tc>
          <w:tcPr>
            <w:tcW w:w="1843" w:type="dxa"/>
          </w:tcPr>
          <w:p w14:paraId="4C1D38E2" w14:textId="77777777" w:rsidR="00C6514C" w:rsidRDefault="00C6514C" w:rsidP="00D56895">
            <w:pPr>
              <w:ind w:right="99"/>
              <w:jc w:val="right"/>
              <w:rPr>
                <w:sz w:val="18"/>
              </w:rPr>
            </w:pPr>
            <w:r>
              <w:rPr>
                <w:sz w:val="18"/>
              </w:rPr>
              <w:t>909.410.866.000,00</w:t>
            </w:r>
          </w:p>
        </w:tc>
      </w:tr>
      <w:tr w:rsidR="00C6514C" w14:paraId="77848B7F" w14:textId="77777777" w:rsidTr="00C6514C">
        <w:trPr>
          <w:trHeight w:val="285"/>
        </w:trPr>
        <w:tc>
          <w:tcPr>
            <w:tcW w:w="4253" w:type="dxa"/>
          </w:tcPr>
          <w:p w14:paraId="0A906037" w14:textId="77777777" w:rsidR="00C6514C" w:rsidRDefault="00C6514C" w:rsidP="00D56895">
            <w:pPr>
              <w:ind w:left="422"/>
              <w:rPr>
                <w:sz w:val="18"/>
              </w:rPr>
            </w:pPr>
            <w:r>
              <w:rPr>
                <w:sz w:val="18"/>
              </w:rPr>
              <w:t>Penerimaan Dana Alokasi Khusus</w:t>
            </w:r>
          </w:p>
        </w:tc>
        <w:tc>
          <w:tcPr>
            <w:tcW w:w="1701" w:type="dxa"/>
          </w:tcPr>
          <w:p w14:paraId="5FC7C757" w14:textId="77777777" w:rsidR="00C6514C" w:rsidRDefault="00C6514C" w:rsidP="00D56895">
            <w:pPr>
              <w:ind w:right="99"/>
              <w:jc w:val="right"/>
              <w:rPr>
                <w:sz w:val="18"/>
              </w:rPr>
            </w:pPr>
            <w:r>
              <w:rPr>
                <w:sz w:val="18"/>
              </w:rPr>
              <w:t>348.034.706.455,00</w:t>
            </w:r>
          </w:p>
        </w:tc>
        <w:tc>
          <w:tcPr>
            <w:tcW w:w="1843" w:type="dxa"/>
          </w:tcPr>
          <w:p w14:paraId="0E3738A3" w14:textId="77777777" w:rsidR="00C6514C" w:rsidRDefault="00C6514C" w:rsidP="00D56895">
            <w:pPr>
              <w:ind w:right="97"/>
              <w:jc w:val="right"/>
              <w:rPr>
                <w:sz w:val="18"/>
              </w:rPr>
            </w:pPr>
            <w:r>
              <w:rPr>
                <w:sz w:val="18"/>
              </w:rPr>
              <w:t>355.199.516.933,00</w:t>
            </w:r>
          </w:p>
        </w:tc>
      </w:tr>
      <w:tr w:rsidR="00C6514C" w14:paraId="74A3A1B5" w14:textId="77777777" w:rsidTr="00C6514C">
        <w:trPr>
          <w:trHeight w:val="285"/>
        </w:trPr>
        <w:tc>
          <w:tcPr>
            <w:tcW w:w="4253" w:type="dxa"/>
          </w:tcPr>
          <w:p w14:paraId="32E86F83" w14:textId="77777777" w:rsidR="00C6514C" w:rsidRDefault="00C6514C" w:rsidP="00D56895">
            <w:pPr>
              <w:ind w:left="422"/>
              <w:rPr>
                <w:sz w:val="18"/>
              </w:rPr>
            </w:pPr>
            <w:r>
              <w:rPr>
                <w:sz w:val="18"/>
              </w:rPr>
              <w:t>Penerimaan Dana Penyesuaian</w:t>
            </w:r>
          </w:p>
        </w:tc>
        <w:tc>
          <w:tcPr>
            <w:tcW w:w="1701" w:type="dxa"/>
          </w:tcPr>
          <w:p w14:paraId="1A0ACF7B" w14:textId="77777777" w:rsidR="00C6514C" w:rsidRDefault="00C6514C" w:rsidP="00D56895">
            <w:pPr>
              <w:ind w:right="99"/>
              <w:jc w:val="right"/>
              <w:rPr>
                <w:sz w:val="18"/>
              </w:rPr>
            </w:pPr>
            <w:r>
              <w:rPr>
                <w:sz w:val="18"/>
              </w:rPr>
              <w:t>338.481.456.000,00</w:t>
            </w:r>
          </w:p>
        </w:tc>
        <w:tc>
          <w:tcPr>
            <w:tcW w:w="1843" w:type="dxa"/>
          </w:tcPr>
          <w:p w14:paraId="2BC661D3" w14:textId="77777777" w:rsidR="00C6514C" w:rsidRDefault="00C6514C" w:rsidP="00D56895">
            <w:pPr>
              <w:ind w:right="99"/>
              <w:jc w:val="right"/>
              <w:rPr>
                <w:sz w:val="18"/>
              </w:rPr>
            </w:pPr>
            <w:r>
              <w:rPr>
                <w:sz w:val="18"/>
              </w:rPr>
              <w:t>294.718.224.000,00</w:t>
            </w:r>
          </w:p>
        </w:tc>
      </w:tr>
      <w:tr w:rsidR="00C6514C" w14:paraId="7D6FE714" w14:textId="77777777" w:rsidTr="00C6514C">
        <w:trPr>
          <w:trHeight w:val="290"/>
        </w:trPr>
        <w:tc>
          <w:tcPr>
            <w:tcW w:w="4253" w:type="dxa"/>
          </w:tcPr>
          <w:p w14:paraId="447F9696" w14:textId="77777777" w:rsidR="00C6514C" w:rsidRDefault="00C6514C" w:rsidP="00D56895">
            <w:pPr>
              <w:ind w:left="422"/>
              <w:rPr>
                <w:sz w:val="18"/>
              </w:rPr>
            </w:pPr>
            <w:r>
              <w:rPr>
                <w:sz w:val="18"/>
              </w:rPr>
              <w:t>Penerimaan Hibah</w:t>
            </w:r>
          </w:p>
        </w:tc>
        <w:tc>
          <w:tcPr>
            <w:tcW w:w="1701" w:type="dxa"/>
          </w:tcPr>
          <w:p w14:paraId="6DC0DFD1" w14:textId="77777777" w:rsidR="00C6514C" w:rsidRDefault="00C6514C" w:rsidP="00D56895">
            <w:pPr>
              <w:ind w:right="98"/>
              <w:jc w:val="right"/>
              <w:rPr>
                <w:sz w:val="18"/>
              </w:rPr>
            </w:pPr>
            <w:r>
              <w:rPr>
                <w:sz w:val="18"/>
              </w:rPr>
              <w:t>78.771.578.428,00</w:t>
            </w:r>
          </w:p>
        </w:tc>
        <w:tc>
          <w:tcPr>
            <w:tcW w:w="1843" w:type="dxa"/>
          </w:tcPr>
          <w:p w14:paraId="1B574146" w14:textId="77777777" w:rsidR="00C6514C" w:rsidRDefault="00C6514C" w:rsidP="00D56895">
            <w:pPr>
              <w:ind w:right="99"/>
              <w:jc w:val="right"/>
              <w:rPr>
                <w:sz w:val="18"/>
              </w:rPr>
            </w:pPr>
            <w:r>
              <w:rPr>
                <w:sz w:val="18"/>
              </w:rPr>
              <w:t>63.456.490.000,00</w:t>
            </w:r>
          </w:p>
        </w:tc>
      </w:tr>
      <w:tr w:rsidR="00C6514C" w14:paraId="051B40DF" w14:textId="77777777" w:rsidTr="00C6514C">
        <w:trPr>
          <w:trHeight w:val="286"/>
        </w:trPr>
        <w:tc>
          <w:tcPr>
            <w:tcW w:w="4253" w:type="dxa"/>
          </w:tcPr>
          <w:p w14:paraId="4900E380" w14:textId="77777777" w:rsidR="00C6514C" w:rsidRDefault="00C6514C" w:rsidP="00D56895">
            <w:pPr>
              <w:ind w:left="422"/>
              <w:rPr>
                <w:sz w:val="18"/>
              </w:rPr>
            </w:pPr>
            <w:r>
              <w:rPr>
                <w:sz w:val="18"/>
              </w:rPr>
              <w:t>Penerimaan Lainnya</w:t>
            </w:r>
          </w:p>
        </w:tc>
        <w:tc>
          <w:tcPr>
            <w:tcW w:w="1701" w:type="dxa"/>
          </w:tcPr>
          <w:p w14:paraId="42247B71" w14:textId="77777777" w:rsidR="00C6514C" w:rsidRDefault="00C6514C" w:rsidP="00D56895">
            <w:pPr>
              <w:ind w:right="98"/>
              <w:jc w:val="right"/>
              <w:rPr>
                <w:sz w:val="18"/>
              </w:rPr>
            </w:pPr>
            <w:r>
              <w:rPr>
                <w:sz w:val="18"/>
              </w:rPr>
              <w:t>70.663.142.427,00</w:t>
            </w:r>
          </w:p>
        </w:tc>
        <w:tc>
          <w:tcPr>
            <w:tcW w:w="1843" w:type="dxa"/>
          </w:tcPr>
          <w:p w14:paraId="0CA08501" w14:textId="77777777" w:rsidR="00C6514C" w:rsidRDefault="00C6514C" w:rsidP="00D56895">
            <w:pPr>
              <w:ind w:right="99"/>
              <w:jc w:val="right"/>
              <w:rPr>
                <w:sz w:val="18"/>
              </w:rPr>
            </w:pPr>
            <w:r>
              <w:rPr>
                <w:sz w:val="18"/>
              </w:rPr>
              <w:t>69.628.393.842,00</w:t>
            </w:r>
          </w:p>
        </w:tc>
      </w:tr>
      <w:tr w:rsidR="00C6514C" w14:paraId="44D62B36" w14:textId="77777777" w:rsidTr="00C6514C">
        <w:trPr>
          <w:trHeight w:val="285"/>
        </w:trPr>
        <w:tc>
          <w:tcPr>
            <w:tcW w:w="4253" w:type="dxa"/>
          </w:tcPr>
          <w:p w14:paraId="019465C2" w14:textId="77777777" w:rsidR="00C6514C" w:rsidRDefault="00C6514C" w:rsidP="00D56895">
            <w:pPr>
              <w:ind w:left="422"/>
              <w:rPr>
                <w:sz w:val="18"/>
              </w:rPr>
            </w:pPr>
            <w:r>
              <w:rPr>
                <w:sz w:val="18"/>
              </w:rPr>
              <w:t>Penerimaan dari Pendapatan Luar Biasa</w:t>
            </w:r>
          </w:p>
        </w:tc>
        <w:tc>
          <w:tcPr>
            <w:tcW w:w="1701" w:type="dxa"/>
          </w:tcPr>
          <w:p w14:paraId="3510868A" w14:textId="77777777" w:rsidR="00C6514C" w:rsidRDefault="00C6514C" w:rsidP="00D56895">
            <w:pPr>
              <w:ind w:right="96"/>
              <w:jc w:val="right"/>
              <w:rPr>
                <w:sz w:val="18"/>
              </w:rPr>
            </w:pPr>
            <w:r>
              <w:rPr>
                <w:sz w:val="18"/>
              </w:rPr>
              <w:t>0,00</w:t>
            </w:r>
          </w:p>
        </w:tc>
        <w:tc>
          <w:tcPr>
            <w:tcW w:w="1843" w:type="dxa"/>
          </w:tcPr>
          <w:p w14:paraId="5606256A" w14:textId="77777777" w:rsidR="00C6514C" w:rsidRDefault="00C6514C" w:rsidP="00D56895">
            <w:pPr>
              <w:ind w:right="97"/>
              <w:jc w:val="right"/>
              <w:rPr>
                <w:sz w:val="18"/>
              </w:rPr>
            </w:pPr>
            <w:r>
              <w:rPr>
                <w:sz w:val="18"/>
              </w:rPr>
              <w:t>0,00</w:t>
            </w:r>
          </w:p>
        </w:tc>
      </w:tr>
      <w:tr w:rsidR="00C6514C" w14:paraId="33CC5172" w14:textId="77777777" w:rsidTr="00C6514C">
        <w:trPr>
          <w:trHeight w:val="286"/>
        </w:trPr>
        <w:tc>
          <w:tcPr>
            <w:tcW w:w="4253" w:type="dxa"/>
          </w:tcPr>
          <w:p w14:paraId="674494BA" w14:textId="77777777" w:rsidR="00C6514C" w:rsidRDefault="00C6514C" w:rsidP="00D56895">
            <w:pPr>
              <w:ind w:left="711"/>
              <w:rPr>
                <w:b/>
                <w:sz w:val="18"/>
              </w:rPr>
            </w:pPr>
            <w:r>
              <w:rPr>
                <w:b/>
                <w:sz w:val="18"/>
              </w:rPr>
              <w:t>Jumlah Arus Kas Masuk</w:t>
            </w:r>
          </w:p>
        </w:tc>
        <w:tc>
          <w:tcPr>
            <w:tcW w:w="1701" w:type="dxa"/>
          </w:tcPr>
          <w:p w14:paraId="4D0A82CE" w14:textId="77777777" w:rsidR="00C6514C" w:rsidRDefault="00C6514C" w:rsidP="00D56895">
            <w:pPr>
              <w:ind w:right="99"/>
              <w:jc w:val="right"/>
              <w:rPr>
                <w:b/>
                <w:sz w:val="18"/>
              </w:rPr>
            </w:pPr>
            <w:r>
              <w:rPr>
                <w:b/>
                <w:sz w:val="18"/>
              </w:rPr>
              <w:t>1.973.150.334.987,43</w:t>
            </w:r>
          </w:p>
        </w:tc>
        <w:tc>
          <w:tcPr>
            <w:tcW w:w="1843" w:type="dxa"/>
          </w:tcPr>
          <w:p w14:paraId="2748ED82" w14:textId="77777777" w:rsidR="00C6514C" w:rsidRDefault="00C6514C" w:rsidP="00D56895">
            <w:pPr>
              <w:ind w:right="99"/>
              <w:jc w:val="right"/>
              <w:rPr>
                <w:b/>
                <w:sz w:val="18"/>
              </w:rPr>
            </w:pPr>
            <w:r>
              <w:rPr>
                <w:b/>
                <w:sz w:val="18"/>
              </w:rPr>
              <w:t>1.973.333.087.499,27</w:t>
            </w:r>
          </w:p>
        </w:tc>
      </w:tr>
      <w:tr w:rsidR="00C6514C" w14:paraId="2921A29F" w14:textId="77777777" w:rsidTr="00C6514C">
        <w:trPr>
          <w:trHeight w:val="290"/>
        </w:trPr>
        <w:tc>
          <w:tcPr>
            <w:tcW w:w="4253" w:type="dxa"/>
          </w:tcPr>
          <w:p w14:paraId="405D4540" w14:textId="77777777" w:rsidR="00C6514C" w:rsidRDefault="00C6514C" w:rsidP="00D56895">
            <w:pPr>
              <w:ind w:left="282"/>
              <w:rPr>
                <w:b/>
                <w:sz w:val="18"/>
              </w:rPr>
            </w:pPr>
            <w:r>
              <w:rPr>
                <w:b/>
                <w:sz w:val="18"/>
              </w:rPr>
              <w:t>ARUS KAS KELUAR</w:t>
            </w:r>
          </w:p>
        </w:tc>
        <w:tc>
          <w:tcPr>
            <w:tcW w:w="1701" w:type="dxa"/>
          </w:tcPr>
          <w:p w14:paraId="553682FD" w14:textId="77777777" w:rsidR="00C6514C" w:rsidRDefault="00C6514C" w:rsidP="00D56895">
            <w:pPr>
              <w:rPr>
                <w:sz w:val="18"/>
              </w:rPr>
            </w:pPr>
          </w:p>
        </w:tc>
        <w:tc>
          <w:tcPr>
            <w:tcW w:w="1843" w:type="dxa"/>
          </w:tcPr>
          <w:p w14:paraId="274BFC7A" w14:textId="77777777" w:rsidR="00C6514C" w:rsidRDefault="00C6514C" w:rsidP="00D56895">
            <w:pPr>
              <w:rPr>
                <w:sz w:val="18"/>
              </w:rPr>
            </w:pPr>
          </w:p>
        </w:tc>
      </w:tr>
      <w:tr w:rsidR="00C6514C" w14:paraId="76C46E58" w14:textId="77777777" w:rsidTr="00C6514C">
        <w:trPr>
          <w:trHeight w:val="286"/>
        </w:trPr>
        <w:tc>
          <w:tcPr>
            <w:tcW w:w="4253" w:type="dxa"/>
          </w:tcPr>
          <w:p w14:paraId="0A68807C" w14:textId="77777777" w:rsidR="00C6514C" w:rsidRDefault="00C6514C" w:rsidP="00D56895">
            <w:pPr>
              <w:ind w:left="422"/>
              <w:rPr>
                <w:sz w:val="18"/>
              </w:rPr>
            </w:pPr>
            <w:r>
              <w:rPr>
                <w:sz w:val="18"/>
              </w:rPr>
              <w:lastRenderedPageBreak/>
              <w:t>Pembayaran Pegawai</w:t>
            </w:r>
          </w:p>
        </w:tc>
        <w:tc>
          <w:tcPr>
            <w:tcW w:w="1701" w:type="dxa"/>
          </w:tcPr>
          <w:p w14:paraId="6615DCE7" w14:textId="77777777" w:rsidR="00C6514C" w:rsidRDefault="00C6514C" w:rsidP="00D56895">
            <w:pPr>
              <w:ind w:right="99"/>
              <w:jc w:val="right"/>
              <w:rPr>
                <w:sz w:val="18"/>
              </w:rPr>
            </w:pPr>
            <w:r>
              <w:rPr>
                <w:sz w:val="18"/>
              </w:rPr>
              <w:t>706.238.678.588,20</w:t>
            </w:r>
          </w:p>
        </w:tc>
        <w:tc>
          <w:tcPr>
            <w:tcW w:w="1843" w:type="dxa"/>
          </w:tcPr>
          <w:p w14:paraId="6FC86B2C" w14:textId="77777777" w:rsidR="00C6514C" w:rsidRDefault="00C6514C" w:rsidP="00D56895">
            <w:pPr>
              <w:ind w:right="99"/>
              <w:jc w:val="right"/>
              <w:rPr>
                <w:sz w:val="18"/>
              </w:rPr>
            </w:pPr>
            <w:r>
              <w:rPr>
                <w:sz w:val="18"/>
              </w:rPr>
              <w:t>628.613.267.670,00</w:t>
            </w:r>
          </w:p>
        </w:tc>
      </w:tr>
      <w:tr w:rsidR="00C6514C" w14:paraId="041D6171" w14:textId="77777777" w:rsidTr="00C6514C">
        <w:trPr>
          <w:trHeight w:val="285"/>
        </w:trPr>
        <w:tc>
          <w:tcPr>
            <w:tcW w:w="4253" w:type="dxa"/>
          </w:tcPr>
          <w:p w14:paraId="68CA0D71" w14:textId="77777777" w:rsidR="00C6514C" w:rsidRDefault="00C6514C" w:rsidP="00D56895">
            <w:pPr>
              <w:ind w:left="422"/>
              <w:rPr>
                <w:sz w:val="18"/>
              </w:rPr>
            </w:pPr>
            <w:r>
              <w:rPr>
                <w:sz w:val="18"/>
              </w:rPr>
              <w:t>Pembayaran Barang dan jasa</w:t>
            </w:r>
          </w:p>
        </w:tc>
        <w:tc>
          <w:tcPr>
            <w:tcW w:w="1701" w:type="dxa"/>
          </w:tcPr>
          <w:p w14:paraId="2A72A269" w14:textId="77777777" w:rsidR="00C6514C" w:rsidRDefault="00C6514C" w:rsidP="00D56895">
            <w:pPr>
              <w:ind w:right="99"/>
              <w:jc w:val="right"/>
              <w:rPr>
                <w:sz w:val="18"/>
              </w:rPr>
            </w:pPr>
            <w:r>
              <w:rPr>
                <w:sz w:val="18"/>
              </w:rPr>
              <w:t>447.286.496.654,20</w:t>
            </w:r>
          </w:p>
        </w:tc>
        <w:tc>
          <w:tcPr>
            <w:tcW w:w="1843" w:type="dxa"/>
          </w:tcPr>
          <w:p w14:paraId="0ACD6160" w14:textId="77777777" w:rsidR="00C6514C" w:rsidRDefault="00C6514C" w:rsidP="00D56895">
            <w:pPr>
              <w:ind w:right="97"/>
              <w:jc w:val="right"/>
              <w:rPr>
                <w:sz w:val="18"/>
              </w:rPr>
            </w:pPr>
            <w:r>
              <w:rPr>
                <w:sz w:val="18"/>
              </w:rPr>
              <w:t>426.906.375.813,40</w:t>
            </w:r>
          </w:p>
        </w:tc>
      </w:tr>
      <w:tr w:rsidR="00C6514C" w14:paraId="2F2F9A6B" w14:textId="77777777" w:rsidTr="00C6514C">
        <w:trPr>
          <w:trHeight w:val="286"/>
        </w:trPr>
        <w:tc>
          <w:tcPr>
            <w:tcW w:w="4253" w:type="dxa"/>
          </w:tcPr>
          <w:p w14:paraId="762FDD0D" w14:textId="77777777" w:rsidR="00C6514C" w:rsidRDefault="00C6514C" w:rsidP="00D56895">
            <w:pPr>
              <w:ind w:left="422"/>
              <w:rPr>
                <w:sz w:val="18"/>
              </w:rPr>
            </w:pPr>
            <w:r>
              <w:rPr>
                <w:sz w:val="18"/>
              </w:rPr>
              <w:t>Pembayaran Hibah</w:t>
            </w:r>
          </w:p>
        </w:tc>
        <w:tc>
          <w:tcPr>
            <w:tcW w:w="1701" w:type="dxa"/>
          </w:tcPr>
          <w:p w14:paraId="254033FC" w14:textId="77777777" w:rsidR="00C6514C" w:rsidRDefault="00C6514C" w:rsidP="00D56895">
            <w:pPr>
              <w:ind w:right="98"/>
              <w:jc w:val="right"/>
              <w:rPr>
                <w:sz w:val="18"/>
              </w:rPr>
            </w:pPr>
            <w:r>
              <w:rPr>
                <w:sz w:val="18"/>
              </w:rPr>
              <w:t>62.782.156.000,00</w:t>
            </w:r>
          </w:p>
        </w:tc>
        <w:tc>
          <w:tcPr>
            <w:tcW w:w="1843" w:type="dxa"/>
          </w:tcPr>
          <w:p w14:paraId="2B17128E" w14:textId="77777777" w:rsidR="00C6514C" w:rsidRDefault="00C6514C" w:rsidP="00D56895">
            <w:pPr>
              <w:ind w:right="99"/>
              <w:jc w:val="right"/>
              <w:rPr>
                <w:sz w:val="18"/>
              </w:rPr>
            </w:pPr>
            <w:r>
              <w:rPr>
                <w:sz w:val="18"/>
              </w:rPr>
              <w:t>65.337.020.000,00</w:t>
            </w:r>
          </w:p>
        </w:tc>
      </w:tr>
      <w:tr w:rsidR="00C6514C" w14:paraId="4FB924EC" w14:textId="77777777" w:rsidTr="00C6514C">
        <w:trPr>
          <w:trHeight w:val="290"/>
        </w:trPr>
        <w:tc>
          <w:tcPr>
            <w:tcW w:w="4253" w:type="dxa"/>
          </w:tcPr>
          <w:p w14:paraId="5043C3A0" w14:textId="77777777" w:rsidR="00C6514C" w:rsidRDefault="00C6514C" w:rsidP="00D56895">
            <w:pPr>
              <w:ind w:left="422"/>
              <w:rPr>
                <w:sz w:val="18"/>
              </w:rPr>
            </w:pPr>
            <w:r>
              <w:rPr>
                <w:sz w:val="18"/>
              </w:rPr>
              <w:t>Pembayaran Bantuan Sosial</w:t>
            </w:r>
          </w:p>
        </w:tc>
        <w:tc>
          <w:tcPr>
            <w:tcW w:w="1701" w:type="dxa"/>
          </w:tcPr>
          <w:p w14:paraId="52B4B946" w14:textId="77777777" w:rsidR="00C6514C" w:rsidRDefault="00C6514C" w:rsidP="00D56895">
            <w:pPr>
              <w:ind w:right="98"/>
              <w:jc w:val="right"/>
              <w:rPr>
                <w:sz w:val="18"/>
              </w:rPr>
            </w:pPr>
            <w:r>
              <w:rPr>
                <w:sz w:val="18"/>
              </w:rPr>
              <w:t>4.720.500.000,00</w:t>
            </w:r>
          </w:p>
        </w:tc>
        <w:tc>
          <w:tcPr>
            <w:tcW w:w="1843" w:type="dxa"/>
          </w:tcPr>
          <w:p w14:paraId="7A349EB3" w14:textId="77777777" w:rsidR="00C6514C" w:rsidRDefault="00C6514C" w:rsidP="00D56895">
            <w:pPr>
              <w:ind w:right="99"/>
              <w:jc w:val="right"/>
              <w:rPr>
                <w:sz w:val="18"/>
              </w:rPr>
            </w:pPr>
            <w:r>
              <w:rPr>
                <w:sz w:val="18"/>
              </w:rPr>
              <w:t>8.678.788.000,00</w:t>
            </w:r>
          </w:p>
        </w:tc>
      </w:tr>
      <w:tr w:rsidR="00C6514C" w14:paraId="052EC7DF" w14:textId="77777777" w:rsidTr="00C6514C">
        <w:trPr>
          <w:trHeight w:val="285"/>
        </w:trPr>
        <w:tc>
          <w:tcPr>
            <w:tcW w:w="4253" w:type="dxa"/>
          </w:tcPr>
          <w:p w14:paraId="0CCA6128" w14:textId="77777777" w:rsidR="00C6514C" w:rsidRDefault="00C6514C" w:rsidP="00D56895">
            <w:pPr>
              <w:ind w:left="422"/>
              <w:rPr>
                <w:sz w:val="18"/>
              </w:rPr>
            </w:pPr>
            <w:r>
              <w:rPr>
                <w:sz w:val="18"/>
              </w:rPr>
              <w:t>Pembayaran Bantuan Keuangan</w:t>
            </w:r>
          </w:p>
        </w:tc>
        <w:tc>
          <w:tcPr>
            <w:tcW w:w="1701" w:type="dxa"/>
          </w:tcPr>
          <w:p w14:paraId="4AFDF2D4" w14:textId="77777777" w:rsidR="00C6514C" w:rsidRDefault="00C6514C" w:rsidP="00D56895">
            <w:pPr>
              <w:ind w:right="98"/>
              <w:jc w:val="right"/>
              <w:rPr>
                <w:sz w:val="18"/>
              </w:rPr>
            </w:pPr>
            <w:r>
              <w:rPr>
                <w:sz w:val="18"/>
              </w:rPr>
              <w:t>684.202.000,00</w:t>
            </w:r>
          </w:p>
        </w:tc>
        <w:tc>
          <w:tcPr>
            <w:tcW w:w="1843" w:type="dxa"/>
          </w:tcPr>
          <w:p w14:paraId="0B598ACE" w14:textId="77777777" w:rsidR="00C6514C" w:rsidRDefault="00C6514C" w:rsidP="00D56895">
            <w:pPr>
              <w:ind w:right="99"/>
              <w:jc w:val="right"/>
              <w:rPr>
                <w:sz w:val="18"/>
              </w:rPr>
            </w:pPr>
            <w:r>
              <w:rPr>
                <w:sz w:val="18"/>
              </w:rPr>
              <w:t>600.036.000,00</w:t>
            </w:r>
          </w:p>
        </w:tc>
      </w:tr>
      <w:tr w:rsidR="00C6514C" w14:paraId="1A030710" w14:textId="77777777" w:rsidTr="00C6514C">
        <w:trPr>
          <w:trHeight w:val="286"/>
        </w:trPr>
        <w:tc>
          <w:tcPr>
            <w:tcW w:w="4253" w:type="dxa"/>
          </w:tcPr>
          <w:p w14:paraId="6EB670FA" w14:textId="77777777" w:rsidR="00C6514C" w:rsidRDefault="00C6514C" w:rsidP="00D56895">
            <w:pPr>
              <w:ind w:left="422"/>
              <w:rPr>
                <w:sz w:val="18"/>
              </w:rPr>
            </w:pPr>
            <w:r>
              <w:rPr>
                <w:sz w:val="18"/>
              </w:rPr>
              <w:t>Belanja Tidak Terduga</w:t>
            </w:r>
          </w:p>
        </w:tc>
        <w:tc>
          <w:tcPr>
            <w:tcW w:w="1701" w:type="dxa"/>
          </w:tcPr>
          <w:p w14:paraId="68192526" w14:textId="77777777" w:rsidR="00C6514C" w:rsidRDefault="00C6514C" w:rsidP="00D56895">
            <w:pPr>
              <w:ind w:right="98"/>
              <w:jc w:val="right"/>
              <w:rPr>
                <w:sz w:val="18"/>
              </w:rPr>
            </w:pPr>
            <w:r>
              <w:rPr>
                <w:sz w:val="18"/>
              </w:rPr>
              <w:t>412.704.208,00</w:t>
            </w:r>
          </w:p>
        </w:tc>
        <w:tc>
          <w:tcPr>
            <w:tcW w:w="1843" w:type="dxa"/>
          </w:tcPr>
          <w:p w14:paraId="27B3063D" w14:textId="77777777" w:rsidR="00C6514C" w:rsidRDefault="00C6514C" w:rsidP="00D56895">
            <w:pPr>
              <w:ind w:right="99"/>
              <w:jc w:val="right"/>
              <w:rPr>
                <w:sz w:val="18"/>
              </w:rPr>
            </w:pPr>
            <w:r>
              <w:rPr>
                <w:sz w:val="18"/>
              </w:rPr>
              <w:t>826.063.542,00</w:t>
            </w:r>
          </w:p>
        </w:tc>
      </w:tr>
      <w:tr w:rsidR="00C6514C" w14:paraId="5FE08548" w14:textId="77777777" w:rsidTr="00C6514C">
        <w:trPr>
          <w:trHeight w:val="285"/>
        </w:trPr>
        <w:tc>
          <w:tcPr>
            <w:tcW w:w="4253" w:type="dxa"/>
          </w:tcPr>
          <w:p w14:paraId="0132AD6F" w14:textId="77777777" w:rsidR="00C6514C" w:rsidRDefault="00C6514C" w:rsidP="00D56895">
            <w:pPr>
              <w:ind w:left="422"/>
              <w:rPr>
                <w:sz w:val="18"/>
              </w:rPr>
            </w:pPr>
            <w:r>
              <w:rPr>
                <w:sz w:val="18"/>
              </w:rPr>
              <w:t>Pembayaran Bagi Hasil Pajak</w:t>
            </w:r>
          </w:p>
        </w:tc>
        <w:tc>
          <w:tcPr>
            <w:tcW w:w="1701" w:type="dxa"/>
          </w:tcPr>
          <w:p w14:paraId="10342CC8" w14:textId="77777777" w:rsidR="00C6514C" w:rsidRDefault="00C6514C" w:rsidP="00D56895">
            <w:pPr>
              <w:ind w:right="98"/>
              <w:jc w:val="right"/>
              <w:rPr>
                <w:sz w:val="18"/>
              </w:rPr>
            </w:pPr>
            <w:r>
              <w:rPr>
                <w:sz w:val="18"/>
              </w:rPr>
              <w:t>15.593.041.612,00</w:t>
            </w:r>
          </w:p>
        </w:tc>
        <w:tc>
          <w:tcPr>
            <w:tcW w:w="1843" w:type="dxa"/>
          </w:tcPr>
          <w:p w14:paraId="3CA6A3A3" w14:textId="77777777" w:rsidR="00C6514C" w:rsidRDefault="00C6514C" w:rsidP="00D56895">
            <w:pPr>
              <w:ind w:right="99"/>
              <w:jc w:val="right"/>
              <w:rPr>
                <w:sz w:val="18"/>
              </w:rPr>
            </w:pPr>
            <w:r>
              <w:rPr>
                <w:sz w:val="18"/>
              </w:rPr>
              <w:t>3.685.494.841,54</w:t>
            </w:r>
          </w:p>
        </w:tc>
      </w:tr>
      <w:tr w:rsidR="00C6514C" w14:paraId="100DE123" w14:textId="77777777" w:rsidTr="00C6514C">
        <w:trPr>
          <w:trHeight w:val="290"/>
        </w:trPr>
        <w:tc>
          <w:tcPr>
            <w:tcW w:w="4253" w:type="dxa"/>
          </w:tcPr>
          <w:p w14:paraId="4366143E" w14:textId="77777777" w:rsidR="00C6514C" w:rsidRDefault="00C6514C" w:rsidP="00D56895">
            <w:pPr>
              <w:ind w:left="422"/>
              <w:rPr>
                <w:sz w:val="18"/>
              </w:rPr>
            </w:pPr>
            <w:r>
              <w:rPr>
                <w:sz w:val="18"/>
              </w:rPr>
              <w:t>Pembayaran Transfer Dana Desa</w:t>
            </w:r>
          </w:p>
        </w:tc>
        <w:tc>
          <w:tcPr>
            <w:tcW w:w="1701" w:type="dxa"/>
          </w:tcPr>
          <w:p w14:paraId="3E235661" w14:textId="77777777" w:rsidR="00C6514C" w:rsidRDefault="00C6514C" w:rsidP="00D56895">
            <w:pPr>
              <w:ind w:right="99"/>
              <w:jc w:val="right"/>
              <w:rPr>
                <w:sz w:val="18"/>
              </w:rPr>
            </w:pPr>
            <w:r>
              <w:rPr>
                <w:sz w:val="18"/>
              </w:rPr>
              <w:t>448.209.234.000,00</w:t>
            </w:r>
          </w:p>
        </w:tc>
        <w:tc>
          <w:tcPr>
            <w:tcW w:w="1843" w:type="dxa"/>
          </w:tcPr>
          <w:p w14:paraId="6CB5A87E" w14:textId="77777777" w:rsidR="00C6514C" w:rsidRDefault="00C6514C" w:rsidP="00D56895">
            <w:pPr>
              <w:ind w:right="99"/>
              <w:jc w:val="right"/>
              <w:rPr>
                <w:sz w:val="18"/>
              </w:rPr>
            </w:pPr>
            <w:r>
              <w:rPr>
                <w:sz w:val="18"/>
              </w:rPr>
              <w:t>399.685.927.400,00</w:t>
            </w:r>
          </w:p>
        </w:tc>
      </w:tr>
      <w:tr w:rsidR="00C6514C" w14:paraId="763CF475" w14:textId="77777777" w:rsidTr="00C6514C">
        <w:trPr>
          <w:trHeight w:val="286"/>
        </w:trPr>
        <w:tc>
          <w:tcPr>
            <w:tcW w:w="4253" w:type="dxa"/>
          </w:tcPr>
          <w:p w14:paraId="7F82BCD3" w14:textId="77777777" w:rsidR="00C6514C" w:rsidRDefault="00C6514C" w:rsidP="00D56895">
            <w:pPr>
              <w:ind w:left="422"/>
              <w:rPr>
                <w:sz w:val="18"/>
              </w:rPr>
            </w:pPr>
            <w:r>
              <w:rPr>
                <w:sz w:val="18"/>
              </w:rPr>
              <w:t>Pembayaran Kejadian Luar Biasa</w:t>
            </w:r>
          </w:p>
        </w:tc>
        <w:tc>
          <w:tcPr>
            <w:tcW w:w="1701" w:type="dxa"/>
          </w:tcPr>
          <w:p w14:paraId="5592E4EF" w14:textId="77777777" w:rsidR="00C6514C" w:rsidRDefault="00C6514C" w:rsidP="00D56895">
            <w:pPr>
              <w:ind w:right="96"/>
              <w:jc w:val="right"/>
              <w:rPr>
                <w:sz w:val="18"/>
              </w:rPr>
            </w:pPr>
            <w:r>
              <w:rPr>
                <w:sz w:val="18"/>
              </w:rPr>
              <w:t>0,00</w:t>
            </w:r>
          </w:p>
        </w:tc>
        <w:tc>
          <w:tcPr>
            <w:tcW w:w="1843" w:type="dxa"/>
          </w:tcPr>
          <w:p w14:paraId="7F658F72" w14:textId="77777777" w:rsidR="00C6514C" w:rsidRDefault="00C6514C" w:rsidP="00D56895">
            <w:pPr>
              <w:ind w:right="97"/>
              <w:jc w:val="right"/>
              <w:rPr>
                <w:sz w:val="18"/>
              </w:rPr>
            </w:pPr>
            <w:r>
              <w:rPr>
                <w:sz w:val="18"/>
              </w:rPr>
              <w:t>0,00</w:t>
            </w:r>
          </w:p>
        </w:tc>
      </w:tr>
      <w:tr w:rsidR="00C6514C" w14:paraId="673CA5B9" w14:textId="77777777" w:rsidTr="00C6514C">
        <w:trPr>
          <w:trHeight w:val="286"/>
        </w:trPr>
        <w:tc>
          <w:tcPr>
            <w:tcW w:w="4253" w:type="dxa"/>
          </w:tcPr>
          <w:p w14:paraId="1B7B2A03" w14:textId="77777777" w:rsidR="00C6514C" w:rsidRDefault="00C6514C" w:rsidP="00D56895">
            <w:pPr>
              <w:ind w:left="711"/>
              <w:rPr>
                <w:b/>
                <w:sz w:val="18"/>
              </w:rPr>
            </w:pPr>
            <w:r>
              <w:rPr>
                <w:b/>
                <w:sz w:val="18"/>
              </w:rPr>
              <w:t>Jumlah Arus Kas Keluar</w:t>
            </w:r>
          </w:p>
        </w:tc>
        <w:tc>
          <w:tcPr>
            <w:tcW w:w="1701" w:type="dxa"/>
          </w:tcPr>
          <w:p w14:paraId="5F077228" w14:textId="77777777" w:rsidR="00C6514C" w:rsidRDefault="00C6514C" w:rsidP="00D56895">
            <w:pPr>
              <w:ind w:right="99"/>
              <w:jc w:val="right"/>
              <w:rPr>
                <w:b/>
                <w:sz w:val="18"/>
              </w:rPr>
            </w:pPr>
            <w:r>
              <w:rPr>
                <w:b/>
                <w:sz w:val="18"/>
              </w:rPr>
              <w:t>1.685.927.013.062,40</w:t>
            </w:r>
          </w:p>
        </w:tc>
        <w:tc>
          <w:tcPr>
            <w:tcW w:w="1843" w:type="dxa"/>
          </w:tcPr>
          <w:p w14:paraId="3BB343CB" w14:textId="77777777" w:rsidR="00C6514C" w:rsidRDefault="00C6514C" w:rsidP="00D56895">
            <w:pPr>
              <w:ind w:right="97"/>
              <w:jc w:val="right"/>
              <w:rPr>
                <w:b/>
                <w:sz w:val="18"/>
              </w:rPr>
            </w:pPr>
            <w:r>
              <w:rPr>
                <w:b/>
                <w:sz w:val="18"/>
              </w:rPr>
              <w:t>1.534.332.973.266,94</w:t>
            </w:r>
          </w:p>
        </w:tc>
      </w:tr>
      <w:tr w:rsidR="00C6514C" w14:paraId="62372253" w14:textId="77777777" w:rsidTr="00C6514C">
        <w:trPr>
          <w:trHeight w:val="285"/>
        </w:trPr>
        <w:tc>
          <w:tcPr>
            <w:tcW w:w="4253" w:type="dxa"/>
          </w:tcPr>
          <w:p w14:paraId="1CAEA864" w14:textId="77777777" w:rsidR="00C6514C" w:rsidRDefault="00C6514C" w:rsidP="00D56895">
            <w:pPr>
              <w:ind w:left="711"/>
              <w:rPr>
                <w:b/>
                <w:sz w:val="18"/>
              </w:rPr>
            </w:pPr>
            <w:r>
              <w:rPr>
                <w:b/>
                <w:sz w:val="18"/>
              </w:rPr>
              <w:t>Arus Kas Bersih dari Aktivitas Operasi</w:t>
            </w:r>
          </w:p>
        </w:tc>
        <w:tc>
          <w:tcPr>
            <w:tcW w:w="1701" w:type="dxa"/>
          </w:tcPr>
          <w:p w14:paraId="737EB34E" w14:textId="77777777" w:rsidR="00C6514C" w:rsidRDefault="00C6514C" w:rsidP="00D56895">
            <w:pPr>
              <w:ind w:right="99"/>
              <w:jc w:val="right"/>
              <w:rPr>
                <w:b/>
                <w:sz w:val="18"/>
              </w:rPr>
            </w:pPr>
            <w:r>
              <w:rPr>
                <w:b/>
                <w:sz w:val="18"/>
              </w:rPr>
              <w:t>287.223.321.925,03</w:t>
            </w:r>
          </w:p>
        </w:tc>
        <w:tc>
          <w:tcPr>
            <w:tcW w:w="1843" w:type="dxa"/>
          </w:tcPr>
          <w:p w14:paraId="5EB1B344" w14:textId="77777777" w:rsidR="00C6514C" w:rsidRDefault="00C6514C" w:rsidP="00D56895">
            <w:pPr>
              <w:ind w:right="97"/>
              <w:jc w:val="right"/>
              <w:rPr>
                <w:b/>
                <w:sz w:val="18"/>
              </w:rPr>
            </w:pPr>
            <w:r>
              <w:rPr>
                <w:b/>
                <w:sz w:val="18"/>
              </w:rPr>
              <w:t>439.000.114.232,33</w:t>
            </w:r>
          </w:p>
        </w:tc>
      </w:tr>
      <w:tr w:rsidR="00C6514C" w14:paraId="317C6A77" w14:textId="77777777" w:rsidTr="00C6514C">
        <w:trPr>
          <w:trHeight w:val="286"/>
        </w:trPr>
        <w:tc>
          <w:tcPr>
            <w:tcW w:w="4253" w:type="dxa"/>
          </w:tcPr>
          <w:p w14:paraId="3A743B9F" w14:textId="77777777" w:rsidR="00C6514C" w:rsidRDefault="00C6514C" w:rsidP="00D56895">
            <w:pPr>
              <w:ind w:left="106"/>
              <w:rPr>
                <w:b/>
                <w:sz w:val="18"/>
              </w:rPr>
            </w:pPr>
            <w:r>
              <w:rPr>
                <w:b/>
                <w:sz w:val="18"/>
              </w:rPr>
              <w:t>ARUS KAS DARI AKTIVITAS INVESTASI</w:t>
            </w:r>
          </w:p>
        </w:tc>
        <w:tc>
          <w:tcPr>
            <w:tcW w:w="1701" w:type="dxa"/>
          </w:tcPr>
          <w:p w14:paraId="182021A0" w14:textId="77777777" w:rsidR="00C6514C" w:rsidRDefault="00C6514C" w:rsidP="00D56895">
            <w:pPr>
              <w:rPr>
                <w:sz w:val="18"/>
              </w:rPr>
            </w:pPr>
          </w:p>
        </w:tc>
        <w:tc>
          <w:tcPr>
            <w:tcW w:w="1843" w:type="dxa"/>
          </w:tcPr>
          <w:p w14:paraId="23B6A8F4" w14:textId="77777777" w:rsidR="00C6514C" w:rsidRDefault="00C6514C" w:rsidP="00D56895">
            <w:pPr>
              <w:rPr>
                <w:sz w:val="18"/>
              </w:rPr>
            </w:pPr>
          </w:p>
        </w:tc>
      </w:tr>
      <w:tr w:rsidR="00C6514C" w14:paraId="68A33DA2" w14:textId="77777777" w:rsidTr="00C6514C">
        <w:trPr>
          <w:trHeight w:val="285"/>
        </w:trPr>
        <w:tc>
          <w:tcPr>
            <w:tcW w:w="4253" w:type="dxa"/>
          </w:tcPr>
          <w:p w14:paraId="0D0D1832" w14:textId="77777777" w:rsidR="00C6514C" w:rsidRDefault="00C6514C" w:rsidP="00D56895">
            <w:pPr>
              <w:ind w:left="282"/>
              <w:rPr>
                <w:b/>
                <w:sz w:val="18"/>
              </w:rPr>
            </w:pPr>
            <w:r>
              <w:rPr>
                <w:b/>
                <w:sz w:val="18"/>
              </w:rPr>
              <w:t>ARUS KAS MASUK</w:t>
            </w:r>
          </w:p>
        </w:tc>
        <w:tc>
          <w:tcPr>
            <w:tcW w:w="1701" w:type="dxa"/>
          </w:tcPr>
          <w:p w14:paraId="4A65FC26" w14:textId="77777777" w:rsidR="00C6514C" w:rsidRDefault="00C6514C" w:rsidP="00D56895">
            <w:pPr>
              <w:rPr>
                <w:sz w:val="18"/>
              </w:rPr>
            </w:pPr>
          </w:p>
        </w:tc>
        <w:tc>
          <w:tcPr>
            <w:tcW w:w="1843" w:type="dxa"/>
          </w:tcPr>
          <w:p w14:paraId="45870A4E" w14:textId="77777777" w:rsidR="00C6514C" w:rsidRDefault="00C6514C" w:rsidP="00D56895">
            <w:pPr>
              <w:rPr>
                <w:sz w:val="18"/>
              </w:rPr>
            </w:pPr>
          </w:p>
        </w:tc>
      </w:tr>
      <w:tr w:rsidR="00C6514C" w14:paraId="10D57F6A" w14:textId="77777777" w:rsidTr="00C6514C">
        <w:trPr>
          <w:trHeight w:val="285"/>
        </w:trPr>
        <w:tc>
          <w:tcPr>
            <w:tcW w:w="4253" w:type="dxa"/>
          </w:tcPr>
          <w:p w14:paraId="59804DE3" w14:textId="77777777" w:rsidR="00C6514C" w:rsidRDefault="00C6514C" w:rsidP="00D56895">
            <w:pPr>
              <w:ind w:left="422"/>
              <w:rPr>
                <w:sz w:val="18"/>
              </w:rPr>
            </w:pPr>
            <w:r>
              <w:rPr>
                <w:sz w:val="18"/>
              </w:rPr>
              <w:t>Penjualan atas Peralatan dan Mesin</w:t>
            </w:r>
          </w:p>
        </w:tc>
        <w:tc>
          <w:tcPr>
            <w:tcW w:w="1701" w:type="dxa"/>
          </w:tcPr>
          <w:p w14:paraId="2A38D5BB" w14:textId="77777777" w:rsidR="00C6514C" w:rsidRDefault="00C6514C" w:rsidP="00D56895">
            <w:pPr>
              <w:ind w:right="98"/>
              <w:jc w:val="right"/>
              <w:rPr>
                <w:sz w:val="18"/>
              </w:rPr>
            </w:pPr>
            <w:r>
              <w:rPr>
                <w:sz w:val="18"/>
              </w:rPr>
              <w:t>21.835.000,00</w:t>
            </w:r>
          </w:p>
        </w:tc>
        <w:tc>
          <w:tcPr>
            <w:tcW w:w="1843" w:type="dxa"/>
          </w:tcPr>
          <w:p w14:paraId="616C3FB9" w14:textId="77777777" w:rsidR="00C6514C" w:rsidRDefault="00C6514C" w:rsidP="00D56895">
            <w:pPr>
              <w:ind w:right="99"/>
              <w:jc w:val="right"/>
              <w:rPr>
                <w:sz w:val="18"/>
              </w:rPr>
            </w:pPr>
            <w:r>
              <w:rPr>
                <w:sz w:val="18"/>
              </w:rPr>
              <w:t>214.194.000,00</w:t>
            </w:r>
          </w:p>
        </w:tc>
      </w:tr>
      <w:tr w:rsidR="00C6514C" w14:paraId="6521AB9E" w14:textId="77777777" w:rsidTr="00C6514C">
        <w:trPr>
          <w:trHeight w:val="290"/>
        </w:trPr>
        <w:tc>
          <w:tcPr>
            <w:tcW w:w="4253" w:type="dxa"/>
          </w:tcPr>
          <w:p w14:paraId="6985CBDD" w14:textId="77777777" w:rsidR="00C6514C" w:rsidRDefault="00C6514C" w:rsidP="00D56895">
            <w:pPr>
              <w:ind w:left="422"/>
              <w:rPr>
                <w:sz w:val="18"/>
              </w:rPr>
            </w:pPr>
            <w:r>
              <w:rPr>
                <w:sz w:val="18"/>
              </w:rPr>
              <w:t>Penjualan atas Gedung dan Bangunan</w:t>
            </w:r>
          </w:p>
        </w:tc>
        <w:tc>
          <w:tcPr>
            <w:tcW w:w="1701" w:type="dxa"/>
          </w:tcPr>
          <w:p w14:paraId="4CEACCA1" w14:textId="77777777" w:rsidR="00C6514C" w:rsidRDefault="00C6514C" w:rsidP="00D56895">
            <w:pPr>
              <w:ind w:right="98"/>
              <w:jc w:val="right"/>
              <w:rPr>
                <w:sz w:val="18"/>
              </w:rPr>
            </w:pPr>
            <w:r>
              <w:rPr>
                <w:sz w:val="18"/>
              </w:rPr>
              <w:t>384.761.640,46</w:t>
            </w:r>
          </w:p>
        </w:tc>
        <w:tc>
          <w:tcPr>
            <w:tcW w:w="1843" w:type="dxa"/>
          </w:tcPr>
          <w:p w14:paraId="66B9132E" w14:textId="77777777" w:rsidR="00C6514C" w:rsidRDefault="00C6514C" w:rsidP="00D56895">
            <w:pPr>
              <w:ind w:right="99"/>
              <w:jc w:val="right"/>
              <w:rPr>
                <w:sz w:val="18"/>
              </w:rPr>
            </w:pPr>
            <w:r>
              <w:rPr>
                <w:sz w:val="18"/>
              </w:rPr>
              <w:t>412.402.975,00</w:t>
            </w:r>
          </w:p>
        </w:tc>
      </w:tr>
      <w:tr w:rsidR="00C6514C" w14:paraId="036C56B4" w14:textId="77777777" w:rsidTr="00C6514C">
        <w:trPr>
          <w:trHeight w:val="286"/>
        </w:trPr>
        <w:tc>
          <w:tcPr>
            <w:tcW w:w="4253" w:type="dxa"/>
          </w:tcPr>
          <w:p w14:paraId="57C1B96B" w14:textId="77777777" w:rsidR="00C6514C" w:rsidRDefault="00C6514C" w:rsidP="00D56895">
            <w:pPr>
              <w:ind w:left="422"/>
              <w:rPr>
                <w:sz w:val="18"/>
              </w:rPr>
            </w:pPr>
            <w:r>
              <w:rPr>
                <w:sz w:val="18"/>
              </w:rPr>
              <w:t>Penerimaan Penjualan Investasi Non Permanen</w:t>
            </w:r>
          </w:p>
        </w:tc>
        <w:tc>
          <w:tcPr>
            <w:tcW w:w="1701" w:type="dxa"/>
          </w:tcPr>
          <w:p w14:paraId="3DF322BA" w14:textId="77777777" w:rsidR="00C6514C" w:rsidRDefault="00C6514C" w:rsidP="00D56895">
            <w:pPr>
              <w:ind w:right="96"/>
              <w:jc w:val="right"/>
              <w:rPr>
                <w:sz w:val="18"/>
              </w:rPr>
            </w:pPr>
            <w:r>
              <w:rPr>
                <w:sz w:val="18"/>
              </w:rPr>
              <w:t>0,00</w:t>
            </w:r>
          </w:p>
        </w:tc>
        <w:tc>
          <w:tcPr>
            <w:tcW w:w="1843" w:type="dxa"/>
          </w:tcPr>
          <w:p w14:paraId="3387FFC7" w14:textId="77777777" w:rsidR="00C6514C" w:rsidRDefault="00C6514C" w:rsidP="00D56895">
            <w:pPr>
              <w:ind w:right="94"/>
              <w:jc w:val="right"/>
              <w:rPr>
                <w:sz w:val="18"/>
              </w:rPr>
            </w:pPr>
            <w:r>
              <w:rPr>
                <w:sz w:val="18"/>
              </w:rPr>
              <w:t>774.000,00</w:t>
            </w:r>
          </w:p>
        </w:tc>
      </w:tr>
      <w:tr w:rsidR="00C6514C" w14:paraId="42524F77" w14:textId="77777777" w:rsidTr="00C6514C">
        <w:trPr>
          <w:trHeight w:val="285"/>
        </w:trPr>
        <w:tc>
          <w:tcPr>
            <w:tcW w:w="4253" w:type="dxa"/>
          </w:tcPr>
          <w:p w14:paraId="6E46EFF6" w14:textId="77777777" w:rsidR="00C6514C" w:rsidRDefault="00C6514C" w:rsidP="00D56895">
            <w:pPr>
              <w:ind w:left="711"/>
              <w:rPr>
                <w:b/>
                <w:sz w:val="18"/>
              </w:rPr>
            </w:pPr>
            <w:r>
              <w:rPr>
                <w:b/>
                <w:sz w:val="18"/>
              </w:rPr>
              <w:t>Jumlah Arus Kas Masuk</w:t>
            </w:r>
          </w:p>
        </w:tc>
        <w:tc>
          <w:tcPr>
            <w:tcW w:w="1701" w:type="dxa"/>
          </w:tcPr>
          <w:p w14:paraId="32708F87" w14:textId="77777777" w:rsidR="00C6514C" w:rsidRDefault="00C6514C" w:rsidP="00D56895">
            <w:pPr>
              <w:ind w:right="98"/>
              <w:jc w:val="right"/>
              <w:rPr>
                <w:b/>
                <w:sz w:val="18"/>
              </w:rPr>
            </w:pPr>
            <w:r>
              <w:rPr>
                <w:b/>
                <w:sz w:val="18"/>
              </w:rPr>
              <w:t>406.596.640,46</w:t>
            </w:r>
          </w:p>
        </w:tc>
        <w:tc>
          <w:tcPr>
            <w:tcW w:w="1843" w:type="dxa"/>
          </w:tcPr>
          <w:p w14:paraId="233EFBE5" w14:textId="77777777" w:rsidR="00C6514C" w:rsidRDefault="00C6514C" w:rsidP="00D56895">
            <w:pPr>
              <w:ind w:right="99"/>
              <w:jc w:val="right"/>
              <w:rPr>
                <w:b/>
                <w:sz w:val="18"/>
              </w:rPr>
            </w:pPr>
            <w:r>
              <w:rPr>
                <w:b/>
                <w:sz w:val="18"/>
              </w:rPr>
              <w:t>627.370.975,00</w:t>
            </w:r>
          </w:p>
        </w:tc>
      </w:tr>
      <w:tr w:rsidR="00C6514C" w14:paraId="46326833" w14:textId="77777777" w:rsidTr="00C6514C">
        <w:trPr>
          <w:trHeight w:val="285"/>
        </w:trPr>
        <w:tc>
          <w:tcPr>
            <w:tcW w:w="4253" w:type="dxa"/>
          </w:tcPr>
          <w:p w14:paraId="6ABF68D0" w14:textId="77777777" w:rsidR="00C6514C" w:rsidRDefault="00C6514C" w:rsidP="00D56895">
            <w:pPr>
              <w:ind w:left="282"/>
              <w:rPr>
                <w:b/>
                <w:sz w:val="18"/>
              </w:rPr>
            </w:pPr>
            <w:r>
              <w:rPr>
                <w:b/>
                <w:sz w:val="18"/>
              </w:rPr>
              <w:t>ARUS KAS KELUAR</w:t>
            </w:r>
          </w:p>
        </w:tc>
        <w:tc>
          <w:tcPr>
            <w:tcW w:w="1701" w:type="dxa"/>
          </w:tcPr>
          <w:p w14:paraId="4C24D292" w14:textId="77777777" w:rsidR="00C6514C" w:rsidRDefault="00C6514C" w:rsidP="00D56895">
            <w:pPr>
              <w:rPr>
                <w:sz w:val="18"/>
              </w:rPr>
            </w:pPr>
          </w:p>
        </w:tc>
        <w:tc>
          <w:tcPr>
            <w:tcW w:w="1843" w:type="dxa"/>
          </w:tcPr>
          <w:p w14:paraId="3BAF112B" w14:textId="77777777" w:rsidR="00C6514C" w:rsidRDefault="00C6514C" w:rsidP="00D56895">
            <w:pPr>
              <w:rPr>
                <w:sz w:val="18"/>
              </w:rPr>
            </w:pPr>
          </w:p>
        </w:tc>
      </w:tr>
      <w:tr w:rsidR="00C6514C" w14:paraId="796991F5" w14:textId="77777777" w:rsidTr="00C6514C">
        <w:trPr>
          <w:trHeight w:val="290"/>
        </w:trPr>
        <w:tc>
          <w:tcPr>
            <w:tcW w:w="4253" w:type="dxa"/>
          </w:tcPr>
          <w:p w14:paraId="16D4549B" w14:textId="77777777" w:rsidR="00C6514C" w:rsidRDefault="00C6514C" w:rsidP="00D56895">
            <w:pPr>
              <w:ind w:left="422"/>
              <w:rPr>
                <w:sz w:val="18"/>
              </w:rPr>
            </w:pPr>
            <w:r>
              <w:rPr>
                <w:sz w:val="18"/>
              </w:rPr>
              <w:t>Perolehan atas Tanah</w:t>
            </w:r>
          </w:p>
        </w:tc>
        <w:tc>
          <w:tcPr>
            <w:tcW w:w="1701" w:type="dxa"/>
          </w:tcPr>
          <w:p w14:paraId="6ABE7D3F" w14:textId="77777777" w:rsidR="00C6514C" w:rsidRDefault="00C6514C" w:rsidP="00D56895">
            <w:pPr>
              <w:ind w:right="98"/>
              <w:jc w:val="right"/>
              <w:rPr>
                <w:sz w:val="18"/>
              </w:rPr>
            </w:pPr>
            <w:r>
              <w:rPr>
                <w:sz w:val="18"/>
              </w:rPr>
              <w:t>1.618.760.020,00</w:t>
            </w:r>
          </w:p>
        </w:tc>
        <w:tc>
          <w:tcPr>
            <w:tcW w:w="1843" w:type="dxa"/>
          </w:tcPr>
          <w:p w14:paraId="28D7C9E8" w14:textId="77777777" w:rsidR="00C6514C" w:rsidRDefault="00C6514C" w:rsidP="00D56895">
            <w:pPr>
              <w:ind w:right="99"/>
              <w:jc w:val="right"/>
              <w:rPr>
                <w:sz w:val="18"/>
              </w:rPr>
            </w:pPr>
            <w:r>
              <w:rPr>
                <w:sz w:val="18"/>
              </w:rPr>
              <w:t>5.413.130.900,00</w:t>
            </w:r>
          </w:p>
        </w:tc>
      </w:tr>
      <w:tr w:rsidR="00C6514C" w14:paraId="1BF9B666" w14:textId="77777777" w:rsidTr="00C6514C">
        <w:trPr>
          <w:trHeight w:val="285"/>
        </w:trPr>
        <w:tc>
          <w:tcPr>
            <w:tcW w:w="4253" w:type="dxa"/>
          </w:tcPr>
          <w:p w14:paraId="62116B8C" w14:textId="77777777" w:rsidR="00C6514C" w:rsidRDefault="00C6514C" w:rsidP="00D56895">
            <w:pPr>
              <w:ind w:left="422"/>
              <w:rPr>
                <w:sz w:val="18"/>
              </w:rPr>
            </w:pPr>
            <w:r>
              <w:rPr>
                <w:sz w:val="18"/>
              </w:rPr>
              <w:t>Perolehan atas Peralatan dan Mesin</w:t>
            </w:r>
          </w:p>
        </w:tc>
        <w:tc>
          <w:tcPr>
            <w:tcW w:w="1701" w:type="dxa"/>
          </w:tcPr>
          <w:p w14:paraId="5157CA53" w14:textId="77777777" w:rsidR="00C6514C" w:rsidRDefault="00C6514C" w:rsidP="00D56895">
            <w:pPr>
              <w:ind w:right="98"/>
              <w:jc w:val="right"/>
              <w:rPr>
                <w:sz w:val="18"/>
              </w:rPr>
            </w:pPr>
            <w:r>
              <w:rPr>
                <w:sz w:val="18"/>
              </w:rPr>
              <w:t>46.808.306.814,36</w:t>
            </w:r>
          </w:p>
        </w:tc>
        <w:tc>
          <w:tcPr>
            <w:tcW w:w="1843" w:type="dxa"/>
          </w:tcPr>
          <w:p w14:paraId="2FF9C4A5" w14:textId="77777777" w:rsidR="00C6514C" w:rsidRDefault="00C6514C" w:rsidP="00D56895">
            <w:pPr>
              <w:ind w:right="99"/>
              <w:jc w:val="right"/>
              <w:rPr>
                <w:sz w:val="18"/>
              </w:rPr>
            </w:pPr>
            <w:r>
              <w:rPr>
                <w:sz w:val="18"/>
              </w:rPr>
              <w:t>46.328.397.017,29</w:t>
            </w:r>
          </w:p>
        </w:tc>
      </w:tr>
      <w:tr w:rsidR="00C6514C" w14:paraId="11DEB360" w14:textId="77777777" w:rsidTr="00C6514C">
        <w:trPr>
          <w:trHeight w:val="286"/>
        </w:trPr>
        <w:tc>
          <w:tcPr>
            <w:tcW w:w="4253" w:type="dxa"/>
          </w:tcPr>
          <w:p w14:paraId="55D73355" w14:textId="77777777" w:rsidR="00C6514C" w:rsidRDefault="00C6514C" w:rsidP="00D56895">
            <w:pPr>
              <w:ind w:left="422"/>
              <w:rPr>
                <w:sz w:val="18"/>
              </w:rPr>
            </w:pPr>
            <w:r>
              <w:rPr>
                <w:sz w:val="18"/>
              </w:rPr>
              <w:t>Perolehan atas Gedung dan Bangunan</w:t>
            </w:r>
          </w:p>
        </w:tc>
        <w:tc>
          <w:tcPr>
            <w:tcW w:w="1701" w:type="dxa"/>
          </w:tcPr>
          <w:p w14:paraId="3BD91A46" w14:textId="77777777" w:rsidR="00C6514C" w:rsidRDefault="00C6514C" w:rsidP="00D56895">
            <w:pPr>
              <w:ind w:right="98"/>
              <w:jc w:val="right"/>
              <w:rPr>
                <w:sz w:val="18"/>
              </w:rPr>
            </w:pPr>
            <w:r>
              <w:rPr>
                <w:sz w:val="18"/>
              </w:rPr>
              <w:t>106.472.993.286,11</w:t>
            </w:r>
          </w:p>
        </w:tc>
        <w:tc>
          <w:tcPr>
            <w:tcW w:w="1843" w:type="dxa"/>
          </w:tcPr>
          <w:p w14:paraId="12D1B378" w14:textId="77777777" w:rsidR="00C6514C" w:rsidRDefault="00C6514C" w:rsidP="00D56895">
            <w:pPr>
              <w:ind w:right="99"/>
              <w:jc w:val="right"/>
              <w:rPr>
                <w:sz w:val="18"/>
              </w:rPr>
            </w:pPr>
            <w:r>
              <w:rPr>
                <w:sz w:val="18"/>
              </w:rPr>
              <w:t>102.031.317.698,89</w:t>
            </w:r>
          </w:p>
        </w:tc>
      </w:tr>
      <w:tr w:rsidR="00C6514C" w14:paraId="5F09E81C" w14:textId="77777777" w:rsidTr="00C6514C">
        <w:trPr>
          <w:trHeight w:val="286"/>
        </w:trPr>
        <w:tc>
          <w:tcPr>
            <w:tcW w:w="4253" w:type="dxa"/>
          </w:tcPr>
          <w:p w14:paraId="279426DE" w14:textId="77777777" w:rsidR="00C6514C" w:rsidRDefault="00C6514C" w:rsidP="00D56895">
            <w:pPr>
              <w:ind w:left="422"/>
              <w:rPr>
                <w:sz w:val="18"/>
              </w:rPr>
            </w:pPr>
            <w:r>
              <w:rPr>
                <w:sz w:val="18"/>
              </w:rPr>
              <w:t>Perolehan atas Jalan, Irigasi dan Jaringan</w:t>
            </w:r>
          </w:p>
        </w:tc>
        <w:tc>
          <w:tcPr>
            <w:tcW w:w="1701" w:type="dxa"/>
          </w:tcPr>
          <w:p w14:paraId="79A3E6F1" w14:textId="77777777" w:rsidR="00C6514C" w:rsidRDefault="00C6514C" w:rsidP="00D56895">
            <w:pPr>
              <w:ind w:right="99"/>
              <w:jc w:val="right"/>
              <w:rPr>
                <w:sz w:val="18"/>
              </w:rPr>
            </w:pPr>
            <w:r>
              <w:rPr>
                <w:sz w:val="18"/>
              </w:rPr>
              <w:t>210.810.867.242,00</w:t>
            </w:r>
          </w:p>
        </w:tc>
        <w:tc>
          <w:tcPr>
            <w:tcW w:w="1843" w:type="dxa"/>
          </w:tcPr>
          <w:p w14:paraId="1FDF92A8" w14:textId="77777777" w:rsidR="00C6514C" w:rsidRDefault="00C6514C" w:rsidP="00D56895">
            <w:pPr>
              <w:ind w:right="99"/>
              <w:jc w:val="right"/>
              <w:rPr>
                <w:sz w:val="18"/>
              </w:rPr>
            </w:pPr>
            <w:r>
              <w:rPr>
                <w:sz w:val="18"/>
              </w:rPr>
              <w:t>168.395.977.851,45</w:t>
            </w:r>
          </w:p>
        </w:tc>
      </w:tr>
      <w:tr w:rsidR="00C6514C" w14:paraId="21EC2506" w14:textId="77777777" w:rsidTr="00C6514C">
        <w:trPr>
          <w:trHeight w:val="290"/>
        </w:trPr>
        <w:tc>
          <w:tcPr>
            <w:tcW w:w="4253" w:type="dxa"/>
          </w:tcPr>
          <w:p w14:paraId="1A1A530A" w14:textId="77777777" w:rsidR="00C6514C" w:rsidRDefault="00C6514C" w:rsidP="00D56895">
            <w:pPr>
              <w:ind w:left="422"/>
              <w:rPr>
                <w:sz w:val="18"/>
              </w:rPr>
            </w:pPr>
            <w:r>
              <w:rPr>
                <w:sz w:val="18"/>
              </w:rPr>
              <w:t>Perolehan atas Aset Tetap Lainnya</w:t>
            </w:r>
          </w:p>
        </w:tc>
        <w:tc>
          <w:tcPr>
            <w:tcW w:w="1701" w:type="dxa"/>
          </w:tcPr>
          <w:p w14:paraId="7EF06A70" w14:textId="77777777" w:rsidR="00C6514C" w:rsidRDefault="00C6514C" w:rsidP="00D56895">
            <w:pPr>
              <w:ind w:right="98"/>
              <w:jc w:val="right"/>
              <w:rPr>
                <w:sz w:val="18"/>
              </w:rPr>
            </w:pPr>
            <w:r>
              <w:rPr>
                <w:sz w:val="18"/>
              </w:rPr>
              <w:t>11.801.440.383,00</w:t>
            </w:r>
          </w:p>
        </w:tc>
        <w:tc>
          <w:tcPr>
            <w:tcW w:w="1843" w:type="dxa"/>
          </w:tcPr>
          <w:p w14:paraId="683059A6" w14:textId="77777777" w:rsidR="00C6514C" w:rsidRDefault="00C6514C" w:rsidP="00D56895">
            <w:pPr>
              <w:ind w:right="99"/>
              <w:jc w:val="right"/>
              <w:rPr>
                <w:sz w:val="18"/>
              </w:rPr>
            </w:pPr>
            <w:r>
              <w:rPr>
                <w:sz w:val="18"/>
              </w:rPr>
              <w:t>12.723.183.473,41</w:t>
            </w:r>
          </w:p>
        </w:tc>
      </w:tr>
      <w:tr w:rsidR="00C6514C" w14:paraId="4ABD1686" w14:textId="77777777" w:rsidTr="00C6514C">
        <w:trPr>
          <w:trHeight w:val="286"/>
        </w:trPr>
        <w:tc>
          <w:tcPr>
            <w:tcW w:w="4253" w:type="dxa"/>
          </w:tcPr>
          <w:p w14:paraId="7B552A59" w14:textId="77777777" w:rsidR="00C6514C" w:rsidRDefault="00C6514C" w:rsidP="00D56895">
            <w:pPr>
              <w:ind w:left="422"/>
              <w:rPr>
                <w:sz w:val="18"/>
              </w:rPr>
            </w:pPr>
            <w:r>
              <w:rPr>
                <w:sz w:val="18"/>
              </w:rPr>
              <w:t>Perolehan atas Aset Lainnya</w:t>
            </w:r>
          </w:p>
        </w:tc>
        <w:tc>
          <w:tcPr>
            <w:tcW w:w="1701" w:type="dxa"/>
          </w:tcPr>
          <w:p w14:paraId="0D468A00" w14:textId="77777777" w:rsidR="00C6514C" w:rsidRDefault="00C6514C" w:rsidP="00D56895">
            <w:pPr>
              <w:ind w:right="98"/>
              <w:jc w:val="right"/>
              <w:rPr>
                <w:sz w:val="18"/>
              </w:rPr>
            </w:pPr>
            <w:r>
              <w:rPr>
                <w:sz w:val="18"/>
              </w:rPr>
              <w:t>1.091.981.590,00</w:t>
            </w:r>
          </w:p>
        </w:tc>
        <w:tc>
          <w:tcPr>
            <w:tcW w:w="1843" w:type="dxa"/>
          </w:tcPr>
          <w:p w14:paraId="6628EA9A" w14:textId="77777777" w:rsidR="00C6514C" w:rsidRDefault="00C6514C" w:rsidP="00D56895">
            <w:pPr>
              <w:ind w:right="99"/>
              <w:jc w:val="right"/>
              <w:rPr>
                <w:sz w:val="18"/>
              </w:rPr>
            </w:pPr>
            <w:r>
              <w:rPr>
                <w:sz w:val="18"/>
              </w:rPr>
              <w:t>1.088.883.700,00</w:t>
            </w:r>
          </w:p>
        </w:tc>
      </w:tr>
      <w:tr w:rsidR="00C6514C" w14:paraId="4180E291" w14:textId="77777777" w:rsidTr="00C6514C">
        <w:trPr>
          <w:trHeight w:val="285"/>
        </w:trPr>
        <w:tc>
          <w:tcPr>
            <w:tcW w:w="4253" w:type="dxa"/>
          </w:tcPr>
          <w:p w14:paraId="5315E0D4" w14:textId="77777777" w:rsidR="00C6514C" w:rsidRDefault="00C6514C" w:rsidP="00D56895">
            <w:pPr>
              <w:ind w:left="422"/>
              <w:rPr>
                <w:sz w:val="18"/>
              </w:rPr>
            </w:pPr>
            <w:r>
              <w:rPr>
                <w:sz w:val="18"/>
              </w:rPr>
              <w:t>Penyertaan Modal Pemerintah Daerah</w:t>
            </w:r>
          </w:p>
        </w:tc>
        <w:tc>
          <w:tcPr>
            <w:tcW w:w="1701" w:type="dxa"/>
          </w:tcPr>
          <w:p w14:paraId="095F102B" w14:textId="77777777" w:rsidR="00C6514C" w:rsidRDefault="00C6514C" w:rsidP="00D56895">
            <w:pPr>
              <w:ind w:right="98"/>
              <w:jc w:val="right"/>
              <w:rPr>
                <w:sz w:val="18"/>
              </w:rPr>
            </w:pPr>
            <w:r>
              <w:rPr>
                <w:sz w:val="18"/>
              </w:rPr>
              <w:t>10.149.331.758,00</w:t>
            </w:r>
          </w:p>
        </w:tc>
        <w:tc>
          <w:tcPr>
            <w:tcW w:w="1843" w:type="dxa"/>
          </w:tcPr>
          <w:p w14:paraId="1EFBEB5C" w14:textId="77777777" w:rsidR="00C6514C" w:rsidRDefault="00C6514C" w:rsidP="00D56895">
            <w:pPr>
              <w:ind w:right="99"/>
              <w:jc w:val="right"/>
              <w:rPr>
                <w:sz w:val="18"/>
              </w:rPr>
            </w:pPr>
            <w:r>
              <w:rPr>
                <w:sz w:val="18"/>
              </w:rPr>
              <w:t>10.397.370.216,00</w:t>
            </w:r>
          </w:p>
        </w:tc>
      </w:tr>
      <w:tr w:rsidR="00C6514C" w14:paraId="40AC3F50" w14:textId="77777777" w:rsidTr="00C6514C">
        <w:trPr>
          <w:trHeight w:val="285"/>
        </w:trPr>
        <w:tc>
          <w:tcPr>
            <w:tcW w:w="4253" w:type="dxa"/>
          </w:tcPr>
          <w:p w14:paraId="0880ACB8" w14:textId="77777777" w:rsidR="00C6514C" w:rsidRDefault="00C6514C" w:rsidP="00D56895">
            <w:pPr>
              <w:ind w:left="711"/>
              <w:rPr>
                <w:b/>
                <w:sz w:val="18"/>
              </w:rPr>
            </w:pPr>
            <w:r>
              <w:rPr>
                <w:b/>
                <w:sz w:val="18"/>
              </w:rPr>
              <w:t>Jumlah Arus Kas Keluar</w:t>
            </w:r>
          </w:p>
        </w:tc>
        <w:tc>
          <w:tcPr>
            <w:tcW w:w="1701" w:type="dxa"/>
          </w:tcPr>
          <w:p w14:paraId="4B6ED2BA" w14:textId="77777777" w:rsidR="00C6514C" w:rsidRDefault="00C6514C" w:rsidP="00D56895">
            <w:pPr>
              <w:ind w:right="99"/>
              <w:jc w:val="right"/>
              <w:rPr>
                <w:b/>
                <w:sz w:val="18"/>
              </w:rPr>
            </w:pPr>
            <w:r>
              <w:rPr>
                <w:b/>
                <w:sz w:val="18"/>
              </w:rPr>
              <w:t>388.753.681.093,47</w:t>
            </w:r>
          </w:p>
        </w:tc>
        <w:tc>
          <w:tcPr>
            <w:tcW w:w="1843" w:type="dxa"/>
          </w:tcPr>
          <w:p w14:paraId="75971923" w14:textId="77777777" w:rsidR="00C6514C" w:rsidRDefault="00C6514C" w:rsidP="00D56895">
            <w:pPr>
              <w:ind w:right="99"/>
              <w:jc w:val="right"/>
              <w:rPr>
                <w:b/>
                <w:sz w:val="18"/>
              </w:rPr>
            </w:pPr>
            <w:r>
              <w:rPr>
                <w:b/>
                <w:sz w:val="18"/>
              </w:rPr>
              <w:t>346.378.260.857,04</w:t>
            </w:r>
          </w:p>
        </w:tc>
      </w:tr>
      <w:tr w:rsidR="00C6514C" w14:paraId="1EE10415" w14:textId="77777777" w:rsidTr="00C6514C">
        <w:trPr>
          <w:trHeight w:val="290"/>
        </w:trPr>
        <w:tc>
          <w:tcPr>
            <w:tcW w:w="4253" w:type="dxa"/>
          </w:tcPr>
          <w:p w14:paraId="2B05B39C" w14:textId="77777777" w:rsidR="00C6514C" w:rsidRDefault="00C6514C" w:rsidP="00D56895">
            <w:pPr>
              <w:ind w:left="711"/>
              <w:rPr>
                <w:b/>
                <w:sz w:val="18"/>
              </w:rPr>
            </w:pPr>
            <w:r>
              <w:rPr>
                <w:b/>
                <w:sz w:val="18"/>
              </w:rPr>
              <w:t>Arus Kas Bersih dari Aktivitas Investasi</w:t>
            </w:r>
          </w:p>
        </w:tc>
        <w:tc>
          <w:tcPr>
            <w:tcW w:w="1701" w:type="dxa"/>
          </w:tcPr>
          <w:p w14:paraId="14C82F75" w14:textId="77777777" w:rsidR="00C6514C" w:rsidRDefault="00C6514C" w:rsidP="00D56895">
            <w:pPr>
              <w:ind w:right="97"/>
              <w:jc w:val="right"/>
              <w:rPr>
                <w:b/>
                <w:sz w:val="18"/>
              </w:rPr>
            </w:pPr>
            <w:r>
              <w:rPr>
                <w:b/>
                <w:sz w:val="18"/>
              </w:rPr>
              <w:t>(388.347.084.453,01)</w:t>
            </w:r>
          </w:p>
        </w:tc>
        <w:tc>
          <w:tcPr>
            <w:tcW w:w="1843" w:type="dxa"/>
          </w:tcPr>
          <w:p w14:paraId="5ED14F6D" w14:textId="77777777" w:rsidR="00C6514C" w:rsidRDefault="00C6514C" w:rsidP="00D56895">
            <w:pPr>
              <w:ind w:right="97"/>
              <w:jc w:val="right"/>
              <w:rPr>
                <w:b/>
                <w:sz w:val="18"/>
              </w:rPr>
            </w:pPr>
            <w:r>
              <w:rPr>
                <w:b/>
                <w:sz w:val="18"/>
              </w:rPr>
              <w:t>(345.750.889.882,04)</w:t>
            </w:r>
          </w:p>
        </w:tc>
      </w:tr>
      <w:tr w:rsidR="00C6514C" w14:paraId="7721F8D0" w14:textId="77777777" w:rsidTr="00CB4272">
        <w:trPr>
          <w:trHeight w:val="490"/>
        </w:trPr>
        <w:tc>
          <w:tcPr>
            <w:tcW w:w="4253" w:type="dxa"/>
          </w:tcPr>
          <w:p w14:paraId="39665A4B" w14:textId="77777777" w:rsidR="00C6514C" w:rsidRDefault="00C6514C" w:rsidP="00D56895">
            <w:pPr>
              <w:ind w:left="106" w:right="1053"/>
              <w:rPr>
                <w:b/>
                <w:sz w:val="18"/>
              </w:rPr>
            </w:pPr>
            <w:r>
              <w:rPr>
                <w:b/>
                <w:sz w:val="18"/>
              </w:rPr>
              <w:t>ARUS KAS DARI AKTIVITAS TRANSITORIS/NON ANGGARAN</w:t>
            </w:r>
          </w:p>
        </w:tc>
        <w:tc>
          <w:tcPr>
            <w:tcW w:w="1701" w:type="dxa"/>
          </w:tcPr>
          <w:p w14:paraId="26A2BFB9" w14:textId="77777777" w:rsidR="00C6514C" w:rsidRDefault="00C6514C" w:rsidP="00D56895">
            <w:pPr>
              <w:rPr>
                <w:sz w:val="18"/>
              </w:rPr>
            </w:pPr>
          </w:p>
        </w:tc>
        <w:tc>
          <w:tcPr>
            <w:tcW w:w="1843" w:type="dxa"/>
          </w:tcPr>
          <w:p w14:paraId="4CA1D2D4" w14:textId="77777777" w:rsidR="00C6514C" w:rsidRDefault="00C6514C" w:rsidP="00D56895">
            <w:pPr>
              <w:rPr>
                <w:sz w:val="18"/>
              </w:rPr>
            </w:pPr>
          </w:p>
        </w:tc>
      </w:tr>
      <w:tr w:rsidR="00C6514C" w14:paraId="0AB001DA" w14:textId="77777777" w:rsidTr="00CB4272">
        <w:trPr>
          <w:trHeight w:val="290"/>
        </w:trPr>
        <w:tc>
          <w:tcPr>
            <w:tcW w:w="4253" w:type="dxa"/>
          </w:tcPr>
          <w:p w14:paraId="6D532FAE" w14:textId="77777777" w:rsidR="00C6514C" w:rsidRDefault="00C6514C" w:rsidP="00D56895">
            <w:pPr>
              <w:ind w:left="282"/>
              <w:rPr>
                <w:b/>
                <w:sz w:val="18"/>
              </w:rPr>
            </w:pPr>
            <w:r>
              <w:rPr>
                <w:b/>
                <w:sz w:val="18"/>
              </w:rPr>
              <w:t>ARUS KAS MASUK</w:t>
            </w:r>
          </w:p>
        </w:tc>
        <w:tc>
          <w:tcPr>
            <w:tcW w:w="1701" w:type="dxa"/>
          </w:tcPr>
          <w:p w14:paraId="2B592A9C" w14:textId="77777777" w:rsidR="00C6514C" w:rsidRDefault="00C6514C" w:rsidP="00D56895">
            <w:pPr>
              <w:rPr>
                <w:sz w:val="18"/>
              </w:rPr>
            </w:pPr>
          </w:p>
        </w:tc>
        <w:tc>
          <w:tcPr>
            <w:tcW w:w="1843" w:type="dxa"/>
          </w:tcPr>
          <w:p w14:paraId="16C47B04" w14:textId="77777777" w:rsidR="00C6514C" w:rsidRDefault="00C6514C" w:rsidP="00D56895">
            <w:pPr>
              <w:rPr>
                <w:sz w:val="18"/>
              </w:rPr>
            </w:pPr>
          </w:p>
        </w:tc>
      </w:tr>
      <w:tr w:rsidR="00C6514C" w14:paraId="78C03426" w14:textId="77777777" w:rsidTr="00CB4272">
        <w:trPr>
          <w:trHeight w:val="285"/>
        </w:trPr>
        <w:tc>
          <w:tcPr>
            <w:tcW w:w="4253" w:type="dxa"/>
          </w:tcPr>
          <w:p w14:paraId="1D43C0EB" w14:textId="77777777" w:rsidR="00C6514C" w:rsidRDefault="00C6514C" w:rsidP="00D56895">
            <w:pPr>
              <w:ind w:left="422"/>
              <w:rPr>
                <w:sz w:val="18"/>
              </w:rPr>
            </w:pPr>
            <w:r>
              <w:rPr>
                <w:sz w:val="18"/>
              </w:rPr>
              <w:t>Penerimaan perhitungan pihak ketiga</w:t>
            </w:r>
          </w:p>
        </w:tc>
        <w:tc>
          <w:tcPr>
            <w:tcW w:w="1701" w:type="dxa"/>
          </w:tcPr>
          <w:p w14:paraId="4B4CBE1A" w14:textId="77777777" w:rsidR="00C6514C" w:rsidRDefault="00C6514C" w:rsidP="00D56895">
            <w:pPr>
              <w:ind w:right="99"/>
              <w:jc w:val="right"/>
              <w:rPr>
                <w:sz w:val="18"/>
              </w:rPr>
            </w:pPr>
            <w:r>
              <w:rPr>
                <w:sz w:val="18"/>
              </w:rPr>
              <w:t>104.664.765.697,99</w:t>
            </w:r>
          </w:p>
        </w:tc>
        <w:tc>
          <w:tcPr>
            <w:tcW w:w="1843" w:type="dxa"/>
          </w:tcPr>
          <w:p w14:paraId="5A25D744" w14:textId="77777777" w:rsidR="00C6514C" w:rsidRDefault="00C6514C" w:rsidP="00D56895">
            <w:pPr>
              <w:ind w:right="97"/>
              <w:jc w:val="right"/>
              <w:rPr>
                <w:sz w:val="18"/>
              </w:rPr>
            </w:pPr>
            <w:r>
              <w:rPr>
                <w:sz w:val="18"/>
              </w:rPr>
              <w:t>100.682.788.351,93</w:t>
            </w:r>
          </w:p>
        </w:tc>
      </w:tr>
      <w:tr w:rsidR="00C6514C" w14:paraId="7DF8647C" w14:textId="77777777" w:rsidTr="00CB4272">
        <w:trPr>
          <w:trHeight w:val="285"/>
        </w:trPr>
        <w:tc>
          <w:tcPr>
            <w:tcW w:w="4253" w:type="dxa"/>
          </w:tcPr>
          <w:p w14:paraId="009D9DF4" w14:textId="77777777" w:rsidR="00C6514C" w:rsidRDefault="00C6514C" w:rsidP="00D56895">
            <w:pPr>
              <w:ind w:left="422"/>
              <w:rPr>
                <w:sz w:val="18"/>
              </w:rPr>
            </w:pPr>
            <w:r>
              <w:rPr>
                <w:sz w:val="18"/>
              </w:rPr>
              <w:t>Koreksi Silpa Tahun Anggaran Sebelumnya</w:t>
            </w:r>
          </w:p>
        </w:tc>
        <w:tc>
          <w:tcPr>
            <w:tcW w:w="1701" w:type="dxa"/>
          </w:tcPr>
          <w:p w14:paraId="39C14EC4" w14:textId="77777777" w:rsidR="00C6514C" w:rsidRDefault="00C6514C" w:rsidP="00D56895">
            <w:pPr>
              <w:ind w:right="98"/>
              <w:jc w:val="right"/>
              <w:rPr>
                <w:sz w:val="18"/>
              </w:rPr>
            </w:pPr>
            <w:r>
              <w:rPr>
                <w:sz w:val="18"/>
              </w:rPr>
              <w:t>246.671.745,68</w:t>
            </w:r>
          </w:p>
        </w:tc>
        <w:tc>
          <w:tcPr>
            <w:tcW w:w="1843" w:type="dxa"/>
          </w:tcPr>
          <w:p w14:paraId="47F786BA" w14:textId="77777777" w:rsidR="00C6514C" w:rsidRDefault="00C6514C" w:rsidP="00D56895">
            <w:pPr>
              <w:ind w:right="97"/>
              <w:jc w:val="right"/>
              <w:rPr>
                <w:sz w:val="18"/>
              </w:rPr>
            </w:pPr>
            <w:r>
              <w:rPr>
                <w:sz w:val="18"/>
              </w:rPr>
              <w:t>0,00</w:t>
            </w:r>
          </w:p>
        </w:tc>
      </w:tr>
      <w:tr w:rsidR="00C6514C" w14:paraId="4F2194EB" w14:textId="77777777" w:rsidTr="00CB4272">
        <w:trPr>
          <w:trHeight w:val="286"/>
        </w:trPr>
        <w:tc>
          <w:tcPr>
            <w:tcW w:w="4253" w:type="dxa"/>
          </w:tcPr>
          <w:p w14:paraId="3D33DDDC" w14:textId="77777777" w:rsidR="00C6514C" w:rsidRDefault="00C6514C" w:rsidP="00D56895">
            <w:pPr>
              <w:ind w:left="422"/>
              <w:rPr>
                <w:sz w:val="18"/>
              </w:rPr>
            </w:pPr>
            <w:r>
              <w:rPr>
                <w:sz w:val="18"/>
              </w:rPr>
              <w:t>Penerimaan Non Anggaran</w:t>
            </w:r>
          </w:p>
        </w:tc>
        <w:tc>
          <w:tcPr>
            <w:tcW w:w="1701" w:type="dxa"/>
          </w:tcPr>
          <w:p w14:paraId="09D321A8" w14:textId="77777777" w:rsidR="00C6514C" w:rsidRDefault="00C6514C" w:rsidP="00D56895">
            <w:pPr>
              <w:ind w:right="97"/>
              <w:jc w:val="right"/>
              <w:rPr>
                <w:sz w:val="18"/>
              </w:rPr>
            </w:pPr>
            <w:r>
              <w:rPr>
                <w:sz w:val="18"/>
              </w:rPr>
              <w:t>61.242,37</w:t>
            </w:r>
          </w:p>
        </w:tc>
        <w:tc>
          <w:tcPr>
            <w:tcW w:w="1843" w:type="dxa"/>
          </w:tcPr>
          <w:p w14:paraId="03BEF09E" w14:textId="77777777" w:rsidR="00C6514C" w:rsidRDefault="00C6514C" w:rsidP="00D56895">
            <w:pPr>
              <w:ind w:right="96"/>
              <w:jc w:val="right"/>
              <w:rPr>
                <w:sz w:val="18"/>
              </w:rPr>
            </w:pPr>
            <w:r>
              <w:rPr>
                <w:sz w:val="18"/>
              </w:rPr>
              <w:t>937.548.664,37</w:t>
            </w:r>
          </w:p>
        </w:tc>
      </w:tr>
      <w:tr w:rsidR="00C6514C" w14:paraId="2DF323A6" w14:textId="77777777" w:rsidTr="00CB4272">
        <w:trPr>
          <w:trHeight w:val="290"/>
        </w:trPr>
        <w:tc>
          <w:tcPr>
            <w:tcW w:w="4253" w:type="dxa"/>
          </w:tcPr>
          <w:p w14:paraId="565AEC10" w14:textId="77777777" w:rsidR="00C6514C" w:rsidRDefault="00C6514C" w:rsidP="00D56895">
            <w:pPr>
              <w:ind w:left="711"/>
              <w:rPr>
                <w:b/>
                <w:sz w:val="18"/>
              </w:rPr>
            </w:pPr>
            <w:r>
              <w:rPr>
                <w:b/>
                <w:sz w:val="18"/>
              </w:rPr>
              <w:t>Jumlah Arus Kas Masuk</w:t>
            </w:r>
          </w:p>
        </w:tc>
        <w:tc>
          <w:tcPr>
            <w:tcW w:w="1701" w:type="dxa"/>
          </w:tcPr>
          <w:p w14:paraId="791F02D7" w14:textId="77777777" w:rsidR="00C6514C" w:rsidRDefault="00C6514C" w:rsidP="00D56895">
            <w:pPr>
              <w:ind w:right="99"/>
              <w:jc w:val="right"/>
              <w:rPr>
                <w:b/>
                <w:sz w:val="18"/>
              </w:rPr>
            </w:pPr>
            <w:r>
              <w:rPr>
                <w:b/>
                <w:sz w:val="18"/>
              </w:rPr>
              <w:t>104.911.498.686,04</w:t>
            </w:r>
          </w:p>
        </w:tc>
        <w:tc>
          <w:tcPr>
            <w:tcW w:w="1843" w:type="dxa"/>
          </w:tcPr>
          <w:p w14:paraId="35BCFAED" w14:textId="77777777" w:rsidR="00C6514C" w:rsidRDefault="00C6514C" w:rsidP="00D56895">
            <w:pPr>
              <w:ind w:right="96"/>
              <w:jc w:val="right"/>
              <w:rPr>
                <w:b/>
                <w:sz w:val="18"/>
              </w:rPr>
            </w:pPr>
            <w:r>
              <w:rPr>
                <w:b/>
                <w:sz w:val="18"/>
              </w:rPr>
              <w:t>101.620.337.016,30</w:t>
            </w:r>
          </w:p>
        </w:tc>
      </w:tr>
      <w:tr w:rsidR="00C6514C" w14:paraId="331E091F" w14:textId="77777777" w:rsidTr="00CB4272">
        <w:trPr>
          <w:trHeight w:val="285"/>
        </w:trPr>
        <w:tc>
          <w:tcPr>
            <w:tcW w:w="4253" w:type="dxa"/>
          </w:tcPr>
          <w:p w14:paraId="63AB7111" w14:textId="77777777" w:rsidR="00C6514C" w:rsidRDefault="00C6514C" w:rsidP="00D56895">
            <w:pPr>
              <w:ind w:left="282"/>
              <w:rPr>
                <w:b/>
                <w:sz w:val="18"/>
              </w:rPr>
            </w:pPr>
            <w:r>
              <w:rPr>
                <w:b/>
                <w:sz w:val="18"/>
              </w:rPr>
              <w:t>ARUS KAS KELUAR</w:t>
            </w:r>
          </w:p>
        </w:tc>
        <w:tc>
          <w:tcPr>
            <w:tcW w:w="1701" w:type="dxa"/>
          </w:tcPr>
          <w:p w14:paraId="431D8A3E" w14:textId="77777777" w:rsidR="00C6514C" w:rsidRDefault="00C6514C" w:rsidP="00D56895">
            <w:pPr>
              <w:rPr>
                <w:sz w:val="18"/>
              </w:rPr>
            </w:pPr>
          </w:p>
        </w:tc>
        <w:tc>
          <w:tcPr>
            <w:tcW w:w="1843" w:type="dxa"/>
          </w:tcPr>
          <w:p w14:paraId="5F4D4A08" w14:textId="77777777" w:rsidR="00C6514C" w:rsidRDefault="00C6514C" w:rsidP="00D56895">
            <w:pPr>
              <w:rPr>
                <w:sz w:val="18"/>
              </w:rPr>
            </w:pPr>
          </w:p>
        </w:tc>
      </w:tr>
      <w:tr w:rsidR="00C6514C" w14:paraId="235B3385" w14:textId="77777777" w:rsidTr="00CB4272">
        <w:trPr>
          <w:trHeight w:val="286"/>
        </w:trPr>
        <w:tc>
          <w:tcPr>
            <w:tcW w:w="4253" w:type="dxa"/>
          </w:tcPr>
          <w:p w14:paraId="2250B98A" w14:textId="77777777" w:rsidR="00C6514C" w:rsidRDefault="00C6514C" w:rsidP="00D56895">
            <w:pPr>
              <w:ind w:left="422"/>
              <w:rPr>
                <w:sz w:val="18"/>
              </w:rPr>
            </w:pPr>
            <w:r>
              <w:rPr>
                <w:sz w:val="18"/>
              </w:rPr>
              <w:t>Pengeluaran perhitungan pihak ketiga</w:t>
            </w:r>
          </w:p>
        </w:tc>
        <w:tc>
          <w:tcPr>
            <w:tcW w:w="1701" w:type="dxa"/>
          </w:tcPr>
          <w:p w14:paraId="0DEA9D5B" w14:textId="77777777" w:rsidR="00C6514C" w:rsidRDefault="00C6514C" w:rsidP="00D56895">
            <w:pPr>
              <w:ind w:right="99"/>
              <w:jc w:val="right"/>
              <w:rPr>
                <w:sz w:val="18"/>
              </w:rPr>
            </w:pPr>
            <w:r>
              <w:rPr>
                <w:sz w:val="18"/>
              </w:rPr>
              <w:t>104.665.129.333,99</w:t>
            </w:r>
          </w:p>
        </w:tc>
        <w:tc>
          <w:tcPr>
            <w:tcW w:w="1843" w:type="dxa"/>
          </w:tcPr>
          <w:p w14:paraId="7CA364B3" w14:textId="77777777" w:rsidR="00C6514C" w:rsidRDefault="00C6514C" w:rsidP="00D56895">
            <w:pPr>
              <w:ind w:right="96"/>
              <w:jc w:val="right"/>
              <w:rPr>
                <w:sz w:val="18"/>
              </w:rPr>
            </w:pPr>
            <w:r>
              <w:rPr>
                <w:sz w:val="18"/>
              </w:rPr>
              <w:t>100.682.827.525,93</w:t>
            </w:r>
          </w:p>
        </w:tc>
      </w:tr>
      <w:tr w:rsidR="00C6514C" w14:paraId="79C41B66" w14:textId="77777777" w:rsidTr="00CB4272">
        <w:trPr>
          <w:trHeight w:val="285"/>
        </w:trPr>
        <w:tc>
          <w:tcPr>
            <w:tcW w:w="4253" w:type="dxa"/>
          </w:tcPr>
          <w:p w14:paraId="7CD43EF8" w14:textId="77777777" w:rsidR="00C6514C" w:rsidRDefault="00C6514C" w:rsidP="00D56895">
            <w:pPr>
              <w:ind w:left="422"/>
              <w:rPr>
                <w:sz w:val="18"/>
              </w:rPr>
            </w:pPr>
            <w:r>
              <w:rPr>
                <w:sz w:val="18"/>
              </w:rPr>
              <w:t>Pengeluaran Non Anggaran</w:t>
            </w:r>
          </w:p>
        </w:tc>
        <w:tc>
          <w:tcPr>
            <w:tcW w:w="1701" w:type="dxa"/>
          </w:tcPr>
          <w:p w14:paraId="75809F22" w14:textId="77777777" w:rsidR="00C6514C" w:rsidRDefault="00C6514C" w:rsidP="00D56895">
            <w:pPr>
              <w:ind w:right="98"/>
              <w:jc w:val="right"/>
              <w:rPr>
                <w:sz w:val="18"/>
              </w:rPr>
            </w:pPr>
            <w:r>
              <w:rPr>
                <w:sz w:val="18"/>
              </w:rPr>
              <w:t>426.943.185,08</w:t>
            </w:r>
          </w:p>
        </w:tc>
        <w:tc>
          <w:tcPr>
            <w:tcW w:w="1843" w:type="dxa"/>
          </w:tcPr>
          <w:p w14:paraId="6265E30C" w14:textId="77777777" w:rsidR="00C6514C" w:rsidRDefault="00C6514C" w:rsidP="00D56895">
            <w:pPr>
              <w:ind w:right="99"/>
              <w:jc w:val="right"/>
              <w:rPr>
                <w:sz w:val="18"/>
              </w:rPr>
            </w:pPr>
            <w:r>
              <w:rPr>
                <w:sz w:val="18"/>
              </w:rPr>
              <w:t>490.146.529,59</w:t>
            </w:r>
          </w:p>
        </w:tc>
      </w:tr>
      <w:tr w:rsidR="00C6514C" w14:paraId="368B2D22" w14:textId="77777777" w:rsidTr="00CB4272">
        <w:trPr>
          <w:trHeight w:val="290"/>
        </w:trPr>
        <w:tc>
          <w:tcPr>
            <w:tcW w:w="4253" w:type="dxa"/>
          </w:tcPr>
          <w:p w14:paraId="735C024D" w14:textId="77777777" w:rsidR="00C6514C" w:rsidRDefault="00C6514C" w:rsidP="00D56895">
            <w:pPr>
              <w:ind w:left="711"/>
              <w:rPr>
                <w:b/>
                <w:sz w:val="18"/>
              </w:rPr>
            </w:pPr>
            <w:r>
              <w:rPr>
                <w:b/>
                <w:sz w:val="18"/>
              </w:rPr>
              <w:t>Jumlah Arus Kas Keluar</w:t>
            </w:r>
          </w:p>
        </w:tc>
        <w:tc>
          <w:tcPr>
            <w:tcW w:w="1701" w:type="dxa"/>
          </w:tcPr>
          <w:p w14:paraId="2BD133B1" w14:textId="77777777" w:rsidR="00C6514C" w:rsidRDefault="00C6514C" w:rsidP="00D56895">
            <w:pPr>
              <w:ind w:right="99"/>
              <w:jc w:val="right"/>
              <w:rPr>
                <w:b/>
                <w:sz w:val="18"/>
              </w:rPr>
            </w:pPr>
            <w:r>
              <w:rPr>
                <w:b/>
                <w:sz w:val="18"/>
              </w:rPr>
              <w:t>105.092.072.519,07</w:t>
            </w:r>
          </w:p>
        </w:tc>
        <w:tc>
          <w:tcPr>
            <w:tcW w:w="1843" w:type="dxa"/>
          </w:tcPr>
          <w:p w14:paraId="13B8E08D" w14:textId="77777777" w:rsidR="00C6514C" w:rsidRDefault="00C6514C" w:rsidP="00D56895">
            <w:pPr>
              <w:ind w:right="98"/>
              <w:jc w:val="right"/>
              <w:rPr>
                <w:b/>
                <w:sz w:val="18"/>
              </w:rPr>
            </w:pPr>
            <w:r>
              <w:rPr>
                <w:b/>
                <w:sz w:val="18"/>
              </w:rPr>
              <w:t>101.172.974.055,52</w:t>
            </w:r>
          </w:p>
        </w:tc>
      </w:tr>
      <w:tr w:rsidR="00C6514C" w14:paraId="44996191" w14:textId="77777777" w:rsidTr="00CB4272">
        <w:trPr>
          <w:trHeight w:val="285"/>
        </w:trPr>
        <w:tc>
          <w:tcPr>
            <w:tcW w:w="4253" w:type="dxa"/>
          </w:tcPr>
          <w:p w14:paraId="144F35C4" w14:textId="77777777" w:rsidR="00C6514C" w:rsidRDefault="00C6514C" w:rsidP="00D56895">
            <w:pPr>
              <w:ind w:left="711"/>
              <w:rPr>
                <w:b/>
                <w:sz w:val="18"/>
              </w:rPr>
            </w:pPr>
            <w:r>
              <w:rPr>
                <w:b/>
                <w:sz w:val="18"/>
              </w:rPr>
              <w:t>Arus Kas Bersih dari Aktivitas Transitori/Non Anggaran</w:t>
            </w:r>
          </w:p>
        </w:tc>
        <w:tc>
          <w:tcPr>
            <w:tcW w:w="1701" w:type="dxa"/>
          </w:tcPr>
          <w:p w14:paraId="3DCE4D76" w14:textId="77777777" w:rsidR="00C6514C" w:rsidRDefault="00C6514C" w:rsidP="00D56895">
            <w:pPr>
              <w:ind w:right="96"/>
              <w:jc w:val="right"/>
              <w:rPr>
                <w:b/>
                <w:sz w:val="18"/>
              </w:rPr>
            </w:pPr>
            <w:r>
              <w:rPr>
                <w:b/>
                <w:sz w:val="18"/>
              </w:rPr>
              <w:t>(180.573.833,03)</w:t>
            </w:r>
          </w:p>
        </w:tc>
        <w:tc>
          <w:tcPr>
            <w:tcW w:w="1843" w:type="dxa"/>
          </w:tcPr>
          <w:p w14:paraId="2E7E769E" w14:textId="77777777" w:rsidR="00C6514C" w:rsidRDefault="00C6514C" w:rsidP="00D56895">
            <w:pPr>
              <w:ind w:right="96"/>
              <w:jc w:val="right"/>
              <w:rPr>
                <w:b/>
                <w:sz w:val="18"/>
              </w:rPr>
            </w:pPr>
            <w:r>
              <w:rPr>
                <w:b/>
                <w:sz w:val="18"/>
              </w:rPr>
              <w:t>447.362.960,78</w:t>
            </w:r>
          </w:p>
        </w:tc>
      </w:tr>
      <w:tr w:rsidR="00C6514C" w14:paraId="6B5BEBB1" w14:textId="77777777" w:rsidTr="00CB4272">
        <w:trPr>
          <w:trHeight w:val="286"/>
        </w:trPr>
        <w:tc>
          <w:tcPr>
            <w:tcW w:w="4253" w:type="dxa"/>
          </w:tcPr>
          <w:p w14:paraId="769AAC0F" w14:textId="77777777" w:rsidR="00C6514C" w:rsidRDefault="00C6514C" w:rsidP="00D56895">
            <w:pPr>
              <w:ind w:left="106"/>
              <w:rPr>
                <w:b/>
                <w:sz w:val="18"/>
              </w:rPr>
            </w:pPr>
            <w:r>
              <w:rPr>
                <w:b/>
                <w:sz w:val="18"/>
              </w:rPr>
              <w:t>Kenaikan/Penurunan Bersih Kas Selama Periode</w:t>
            </w:r>
          </w:p>
        </w:tc>
        <w:tc>
          <w:tcPr>
            <w:tcW w:w="1701" w:type="dxa"/>
          </w:tcPr>
          <w:p w14:paraId="26C7B3A3" w14:textId="77777777" w:rsidR="00C6514C" w:rsidRDefault="00C6514C" w:rsidP="00D56895">
            <w:pPr>
              <w:ind w:right="97"/>
              <w:jc w:val="right"/>
              <w:rPr>
                <w:b/>
                <w:sz w:val="18"/>
              </w:rPr>
            </w:pPr>
            <w:r>
              <w:rPr>
                <w:b/>
                <w:sz w:val="18"/>
              </w:rPr>
              <w:t>(101.304.336.361,01)</w:t>
            </w:r>
          </w:p>
        </w:tc>
        <w:tc>
          <w:tcPr>
            <w:tcW w:w="1843" w:type="dxa"/>
          </w:tcPr>
          <w:p w14:paraId="5643352D" w14:textId="77777777" w:rsidR="00C6514C" w:rsidRDefault="00C6514C" w:rsidP="00D56895">
            <w:pPr>
              <w:ind w:right="97"/>
              <w:jc w:val="right"/>
              <w:rPr>
                <w:b/>
                <w:sz w:val="18"/>
              </w:rPr>
            </w:pPr>
            <w:r>
              <w:rPr>
                <w:b/>
                <w:sz w:val="18"/>
              </w:rPr>
              <w:t>93.696.587.311,07</w:t>
            </w:r>
          </w:p>
        </w:tc>
      </w:tr>
      <w:tr w:rsidR="00C6514C" w14:paraId="4C2924EB" w14:textId="77777777" w:rsidTr="00CB4272">
        <w:trPr>
          <w:trHeight w:val="290"/>
        </w:trPr>
        <w:tc>
          <w:tcPr>
            <w:tcW w:w="4253" w:type="dxa"/>
          </w:tcPr>
          <w:p w14:paraId="406DD82B" w14:textId="77777777" w:rsidR="00C6514C" w:rsidRDefault="00C6514C" w:rsidP="00D56895">
            <w:pPr>
              <w:ind w:left="106"/>
              <w:rPr>
                <w:b/>
                <w:sz w:val="18"/>
              </w:rPr>
            </w:pPr>
            <w:r>
              <w:rPr>
                <w:b/>
                <w:sz w:val="18"/>
              </w:rPr>
              <w:t>Saldo Awal Kas di BUD/BLUD/FKTP</w:t>
            </w:r>
          </w:p>
        </w:tc>
        <w:tc>
          <w:tcPr>
            <w:tcW w:w="1701" w:type="dxa"/>
          </w:tcPr>
          <w:p w14:paraId="510AAEA1" w14:textId="77777777" w:rsidR="00C6514C" w:rsidRDefault="00C6514C" w:rsidP="00D56895">
            <w:pPr>
              <w:ind w:right="96"/>
              <w:jc w:val="right"/>
              <w:rPr>
                <w:b/>
                <w:sz w:val="18"/>
              </w:rPr>
            </w:pPr>
            <w:r>
              <w:rPr>
                <w:b/>
                <w:sz w:val="18"/>
              </w:rPr>
              <w:t>246.308.200.495,01</w:t>
            </w:r>
          </w:p>
        </w:tc>
        <w:tc>
          <w:tcPr>
            <w:tcW w:w="1843" w:type="dxa"/>
          </w:tcPr>
          <w:p w14:paraId="21DA3B7E" w14:textId="77777777" w:rsidR="00C6514C" w:rsidRDefault="00C6514C" w:rsidP="00D56895">
            <w:pPr>
              <w:ind w:right="99"/>
              <w:jc w:val="right"/>
              <w:rPr>
                <w:b/>
                <w:sz w:val="18"/>
              </w:rPr>
            </w:pPr>
            <w:r>
              <w:rPr>
                <w:b/>
                <w:sz w:val="18"/>
              </w:rPr>
              <w:t>152.611.613.183,94</w:t>
            </w:r>
          </w:p>
        </w:tc>
      </w:tr>
      <w:tr w:rsidR="00C6514C" w14:paraId="407553D5" w14:textId="77777777" w:rsidTr="00CB4272">
        <w:trPr>
          <w:trHeight w:val="282"/>
        </w:trPr>
        <w:tc>
          <w:tcPr>
            <w:tcW w:w="4253" w:type="dxa"/>
          </w:tcPr>
          <w:p w14:paraId="617A2489" w14:textId="77777777" w:rsidR="00C6514C" w:rsidRDefault="00C6514C" w:rsidP="00D56895">
            <w:pPr>
              <w:ind w:left="106"/>
              <w:rPr>
                <w:b/>
                <w:sz w:val="18"/>
              </w:rPr>
            </w:pPr>
            <w:r>
              <w:rPr>
                <w:b/>
                <w:sz w:val="18"/>
              </w:rPr>
              <w:t>Saldo Akhir Kas di BUD/BLUD/FKTP/Kas di Bendahara</w:t>
            </w:r>
          </w:p>
        </w:tc>
        <w:tc>
          <w:tcPr>
            <w:tcW w:w="1701" w:type="dxa"/>
          </w:tcPr>
          <w:p w14:paraId="25D87B74" w14:textId="77777777" w:rsidR="00C6514C" w:rsidRDefault="00C6514C" w:rsidP="00D56895">
            <w:pPr>
              <w:ind w:right="99"/>
              <w:jc w:val="right"/>
              <w:rPr>
                <w:b/>
                <w:sz w:val="18"/>
              </w:rPr>
            </w:pPr>
            <w:r>
              <w:rPr>
                <w:b/>
                <w:sz w:val="18"/>
              </w:rPr>
              <w:t>145.003.864.134,00</w:t>
            </w:r>
          </w:p>
        </w:tc>
        <w:tc>
          <w:tcPr>
            <w:tcW w:w="1843" w:type="dxa"/>
          </w:tcPr>
          <w:p w14:paraId="7D04E941" w14:textId="77777777" w:rsidR="00C6514C" w:rsidRDefault="00C6514C" w:rsidP="00D56895">
            <w:pPr>
              <w:ind w:right="96"/>
              <w:jc w:val="right"/>
              <w:rPr>
                <w:b/>
                <w:sz w:val="18"/>
              </w:rPr>
            </w:pPr>
            <w:r>
              <w:rPr>
                <w:b/>
                <w:sz w:val="18"/>
              </w:rPr>
              <w:t>246.308.200.495,01</w:t>
            </w:r>
          </w:p>
        </w:tc>
      </w:tr>
    </w:tbl>
    <w:p w14:paraId="2FDD732C" w14:textId="3036B173" w:rsidR="002E0C07" w:rsidRDefault="002E0C07" w:rsidP="00D56895">
      <w:pPr>
        <w:pStyle w:val="BodyText"/>
        <w:ind w:left="142" w:right="3"/>
        <w:rPr>
          <w:i/>
          <w:w w:val="110"/>
        </w:rPr>
      </w:pPr>
      <w:r>
        <w:rPr>
          <w:i/>
          <w:w w:val="110"/>
        </w:rPr>
        <w:lastRenderedPageBreak/>
        <w:t>S</w:t>
      </w:r>
      <w:r w:rsidRPr="00251837">
        <w:rPr>
          <w:i/>
          <w:w w:val="110"/>
        </w:rPr>
        <w:t xml:space="preserve">umber: </w:t>
      </w:r>
      <w:r>
        <w:rPr>
          <w:i/>
          <w:w w:val="110"/>
        </w:rPr>
        <w:t>BPKAD</w:t>
      </w:r>
      <w:r w:rsidRPr="00251837">
        <w:rPr>
          <w:i/>
          <w:w w:val="110"/>
        </w:rPr>
        <w:t xml:space="preserve"> Kabupaten Sintang</w:t>
      </w:r>
    </w:p>
    <w:p w14:paraId="551BA25D" w14:textId="77777777" w:rsidR="00833A18" w:rsidRPr="00833A18" w:rsidRDefault="00833A18" w:rsidP="00D56895">
      <w:pPr>
        <w:pStyle w:val="BodyText"/>
        <w:ind w:left="284"/>
      </w:pPr>
    </w:p>
    <w:p w14:paraId="04A04733" w14:textId="61A1429A" w:rsidR="00833A18" w:rsidRPr="008E1A97" w:rsidRDefault="008E1A97" w:rsidP="00CC5FC3">
      <w:pPr>
        <w:pStyle w:val="Heading4"/>
        <w:numPr>
          <w:ilvl w:val="2"/>
          <w:numId w:val="56"/>
        </w:numPr>
        <w:spacing w:before="0"/>
        <w:ind w:left="426" w:hanging="426"/>
        <w:jc w:val="both"/>
      </w:pPr>
      <w:r w:rsidRPr="008E1A97">
        <w:t>Catatan atas Laporan Keuangan (CaLK)</w:t>
      </w:r>
    </w:p>
    <w:p w14:paraId="50512C41" w14:textId="10479526" w:rsidR="00833A18" w:rsidRPr="008E1A97" w:rsidRDefault="008E1A97" w:rsidP="00CC5FC3">
      <w:pPr>
        <w:ind w:firstLine="426"/>
        <w:jc w:val="both"/>
        <w:rPr>
          <w:color w:val="000000"/>
          <w:sz w:val="24"/>
          <w:szCs w:val="24"/>
        </w:rPr>
      </w:pPr>
      <w:r w:rsidRPr="005C1AA0">
        <w:rPr>
          <w:sz w:val="24"/>
          <w:szCs w:val="24"/>
        </w:rPr>
        <w:t xml:space="preserve">Dalam Laporan Keuangan Pemerintah menurut PSAP No.01 versi Lampiran I.02 tentang </w:t>
      </w:r>
      <w:r w:rsidRPr="008E1A97">
        <w:rPr>
          <w:color w:val="000000"/>
          <w:sz w:val="24"/>
          <w:szCs w:val="24"/>
        </w:rPr>
        <w:t>Catatan atas Laporan Keuangan</w:t>
      </w:r>
      <w:r w:rsidRPr="005C1AA0">
        <w:rPr>
          <w:color w:val="333333"/>
          <w:sz w:val="24"/>
          <w:szCs w:val="24"/>
        </w:rPr>
        <w:t xml:space="preserve"> bahwa</w:t>
      </w:r>
      <w:r>
        <w:rPr>
          <w:color w:val="333333"/>
          <w:sz w:val="24"/>
          <w:szCs w:val="24"/>
        </w:rPr>
        <w:t xml:space="preserve"> </w:t>
      </w:r>
      <w:r w:rsidRPr="008E1A97">
        <w:rPr>
          <w:color w:val="000000"/>
          <w:sz w:val="24"/>
          <w:szCs w:val="24"/>
        </w:rPr>
        <w:t>Catatan atas Laporan Keuangan meliputi penjelasan naratif atau daftar rincian atau analisis dari angka/nilai suatu pos yang tertera dalam Laporan Realisasi Anggaran, Laporan Perubahan Saldo Anggaran Lebih, Neraca, Laporan Arus Kas, Laporan Operasional dan Laporan Perubahan Ekuitas. Catatan atas Laporan Keuangan juga mencakup informasi tentang kebijakan akuntansi yang dipergunakan oleh entitas pelaporan dan informasi lain yang diharuskan dan dianjurkan untuk diungkapkan di dalam Standar Akuntansi Pemerintahan serta ungkapan-ungkapan yang diperlukan untuk menghasilkan penyajian laporan keuangan secara wajar, seperti kewajiban kontinjensi dan komitmen lainnya.</w:t>
      </w:r>
    </w:p>
    <w:p w14:paraId="36AE1EB8" w14:textId="77777777" w:rsidR="008E1A97" w:rsidRPr="008E1A97" w:rsidRDefault="008E1A97" w:rsidP="00CC5FC3">
      <w:pPr>
        <w:widowControl/>
        <w:autoSpaceDE/>
        <w:autoSpaceDN/>
        <w:ind w:firstLine="426"/>
        <w:jc w:val="both"/>
        <w:rPr>
          <w:sz w:val="24"/>
          <w:szCs w:val="24"/>
          <w:lang w:val="en-US" w:eastAsia="en-US"/>
        </w:rPr>
      </w:pPr>
      <w:r w:rsidRPr="008E1A97">
        <w:rPr>
          <w:color w:val="000000"/>
          <w:sz w:val="24"/>
          <w:szCs w:val="24"/>
          <w:lang w:val="en-US" w:eastAsia="en-US"/>
        </w:rPr>
        <w:t>Catatan atas Laporan Keuangan mengungkapkan hal-hal sebagai berikut:</w:t>
      </w:r>
    </w:p>
    <w:p w14:paraId="50DD3F5A" w14:textId="77777777" w:rsidR="008E1A97" w:rsidRPr="008E1A97" w:rsidRDefault="008E1A97" w:rsidP="00CC5FC3">
      <w:pPr>
        <w:widowControl/>
        <w:numPr>
          <w:ilvl w:val="0"/>
          <w:numId w:val="43"/>
        </w:numPr>
        <w:tabs>
          <w:tab w:val="clear" w:pos="720"/>
        </w:tabs>
        <w:autoSpaceDE/>
        <w:autoSpaceDN/>
        <w:ind w:left="567"/>
        <w:jc w:val="both"/>
        <w:rPr>
          <w:sz w:val="24"/>
          <w:szCs w:val="24"/>
          <w:lang w:val="en-US" w:eastAsia="en-US"/>
        </w:rPr>
      </w:pPr>
      <w:r w:rsidRPr="008E1A97">
        <w:rPr>
          <w:color w:val="000000"/>
          <w:sz w:val="24"/>
          <w:szCs w:val="24"/>
          <w:lang w:val="en-US" w:eastAsia="en-US"/>
        </w:rPr>
        <w:t>Informasi umum tentang Entitas Pelaporan dan Entitas Akuntansi;</w:t>
      </w:r>
    </w:p>
    <w:p w14:paraId="52D4369C" w14:textId="77777777" w:rsidR="008E1A97" w:rsidRPr="008E1A97" w:rsidRDefault="008E1A97" w:rsidP="00CC5FC3">
      <w:pPr>
        <w:widowControl/>
        <w:numPr>
          <w:ilvl w:val="0"/>
          <w:numId w:val="43"/>
        </w:numPr>
        <w:tabs>
          <w:tab w:val="clear" w:pos="720"/>
        </w:tabs>
        <w:autoSpaceDE/>
        <w:autoSpaceDN/>
        <w:ind w:left="567"/>
        <w:jc w:val="both"/>
        <w:rPr>
          <w:sz w:val="24"/>
          <w:szCs w:val="24"/>
          <w:lang w:val="en-US" w:eastAsia="en-US"/>
        </w:rPr>
      </w:pPr>
      <w:r w:rsidRPr="008E1A97">
        <w:rPr>
          <w:color w:val="000000"/>
          <w:sz w:val="24"/>
          <w:szCs w:val="24"/>
          <w:lang w:val="en-US" w:eastAsia="en-US"/>
        </w:rPr>
        <w:t>Informasi tentang kebijakan fiskal/keuangan, ekonomi makro;</w:t>
      </w:r>
    </w:p>
    <w:p w14:paraId="323FF37C" w14:textId="77777777" w:rsidR="008E1A97" w:rsidRPr="008E1A97" w:rsidRDefault="008E1A97" w:rsidP="00CC5FC3">
      <w:pPr>
        <w:widowControl/>
        <w:numPr>
          <w:ilvl w:val="0"/>
          <w:numId w:val="43"/>
        </w:numPr>
        <w:tabs>
          <w:tab w:val="clear" w:pos="720"/>
        </w:tabs>
        <w:autoSpaceDE/>
        <w:autoSpaceDN/>
        <w:ind w:left="567"/>
        <w:jc w:val="both"/>
        <w:rPr>
          <w:sz w:val="24"/>
          <w:szCs w:val="24"/>
          <w:lang w:val="en-US" w:eastAsia="en-US"/>
        </w:rPr>
      </w:pPr>
      <w:r w:rsidRPr="008E1A97">
        <w:rPr>
          <w:color w:val="000000"/>
          <w:sz w:val="24"/>
          <w:szCs w:val="24"/>
          <w:lang w:val="en-US" w:eastAsia="en-US"/>
        </w:rPr>
        <w:t>Ikhtisar pencapaian target keuangan selama tahun pelaporan berikut kendala dan hambatan yang dihadapi dalam pencapaian target;</w:t>
      </w:r>
    </w:p>
    <w:p w14:paraId="5A6CBCB4" w14:textId="77777777" w:rsidR="008E1A97" w:rsidRPr="008E1A97" w:rsidRDefault="008E1A97" w:rsidP="00CC5FC3">
      <w:pPr>
        <w:widowControl/>
        <w:numPr>
          <w:ilvl w:val="0"/>
          <w:numId w:val="43"/>
        </w:numPr>
        <w:tabs>
          <w:tab w:val="clear" w:pos="720"/>
        </w:tabs>
        <w:autoSpaceDE/>
        <w:autoSpaceDN/>
        <w:ind w:left="567"/>
        <w:jc w:val="both"/>
        <w:rPr>
          <w:sz w:val="24"/>
          <w:szCs w:val="24"/>
          <w:lang w:val="en-US" w:eastAsia="en-US"/>
        </w:rPr>
      </w:pPr>
      <w:r w:rsidRPr="008E1A97">
        <w:rPr>
          <w:color w:val="000000"/>
          <w:sz w:val="24"/>
          <w:szCs w:val="24"/>
          <w:lang w:val="en-US" w:eastAsia="en-US"/>
        </w:rPr>
        <w:t>Informasi tentang dasar penyusunan laporan keuangan dan kebijakan-kebijakan akuntansi yang dipilih untuk diterapkan atas transaksi-transaksi dan kejadian-kejadian penting lainnya;</w:t>
      </w:r>
    </w:p>
    <w:p w14:paraId="18902B5F" w14:textId="77777777" w:rsidR="008E1A97" w:rsidRPr="008E1A97" w:rsidRDefault="008E1A97" w:rsidP="00CC5FC3">
      <w:pPr>
        <w:widowControl/>
        <w:numPr>
          <w:ilvl w:val="0"/>
          <w:numId w:val="43"/>
        </w:numPr>
        <w:tabs>
          <w:tab w:val="clear" w:pos="720"/>
        </w:tabs>
        <w:autoSpaceDE/>
        <w:autoSpaceDN/>
        <w:ind w:left="567"/>
        <w:jc w:val="both"/>
        <w:rPr>
          <w:sz w:val="24"/>
          <w:szCs w:val="24"/>
          <w:lang w:val="en-US" w:eastAsia="en-US"/>
        </w:rPr>
      </w:pPr>
      <w:r w:rsidRPr="008E1A97">
        <w:rPr>
          <w:color w:val="000000"/>
          <w:sz w:val="24"/>
          <w:szCs w:val="24"/>
          <w:lang w:val="en-US" w:eastAsia="en-US"/>
        </w:rPr>
        <w:t>Rincian dan penjelasan masing-masing pos yang disajikan pada lembar muka laporan keuangan;</w:t>
      </w:r>
    </w:p>
    <w:p w14:paraId="6DDC9727" w14:textId="77777777" w:rsidR="008E1A97" w:rsidRPr="008E1A97" w:rsidRDefault="008E1A97" w:rsidP="00CC5FC3">
      <w:pPr>
        <w:widowControl/>
        <w:numPr>
          <w:ilvl w:val="0"/>
          <w:numId w:val="43"/>
        </w:numPr>
        <w:tabs>
          <w:tab w:val="clear" w:pos="720"/>
        </w:tabs>
        <w:autoSpaceDE/>
        <w:autoSpaceDN/>
        <w:ind w:left="567"/>
        <w:jc w:val="both"/>
        <w:rPr>
          <w:sz w:val="24"/>
          <w:szCs w:val="24"/>
          <w:lang w:val="en-US" w:eastAsia="en-US"/>
        </w:rPr>
      </w:pPr>
      <w:r w:rsidRPr="008E1A97">
        <w:rPr>
          <w:color w:val="000000"/>
          <w:sz w:val="24"/>
          <w:szCs w:val="24"/>
          <w:lang w:val="en-US" w:eastAsia="en-US"/>
        </w:rPr>
        <w:t>Informasi yang diharuskan oleh PSAP yang belum disajikan dalam lembar muka laporan keuangan;</w:t>
      </w:r>
    </w:p>
    <w:p w14:paraId="429FA37C" w14:textId="77777777" w:rsidR="008E1A97" w:rsidRPr="008E1A97" w:rsidRDefault="008E1A97" w:rsidP="00CC5FC3">
      <w:pPr>
        <w:widowControl/>
        <w:numPr>
          <w:ilvl w:val="0"/>
          <w:numId w:val="43"/>
        </w:numPr>
        <w:tabs>
          <w:tab w:val="clear" w:pos="720"/>
        </w:tabs>
        <w:autoSpaceDE/>
        <w:autoSpaceDN/>
        <w:ind w:left="567"/>
        <w:jc w:val="both"/>
        <w:rPr>
          <w:sz w:val="24"/>
          <w:szCs w:val="24"/>
          <w:lang w:val="en-US" w:eastAsia="en-US"/>
        </w:rPr>
      </w:pPr>
      <w:r w:rsidRPr="008E1A97">
        <w:rPr>
          <w:color w:val="000000"/>
          <w:sz w:val="24"/>
          <w:szCs w:val="24"/>
          <w:lang w:val="en-US" w:eastAsia="en-US"/>
        </w:rPr>
        <w:t>Informasi lainnya yang diperlukan untuk penyajian yang wajar, yang tidak disajikan dalam lembar muka laporan keuangan.</w:t>
      </w:r>
    </w:p>
    <w:p w14:paraId="79693945" w14:textId="72C30D56" w:rsidR="008E1A97" w:rsidRDefault="008E1A97" w:rsidP="00CC5FC3">
      <w:pPr>
        <w:widowControl/>
        <w:autoSpaceDE/>
        <w:autoSpaceDN/>
        <w:ind w:firstLine="567"/>
        <w:jc w:val="both"/>
        <w:rPr>
          <w:sz w:val="24"/>
          <w:szCs w:val="24"/>
        </w:rPr>
      </w:pPr>
      <w:r>
        <w:rPr>
          <w:sz w:val="24"/>
          <w:szCs w:val="24"/>
        </w:rPr>
        <w:t xml:space="preserve">Kemudian dalam </w:t>
      </w:r>
      <w:r w:rsidRPr="008E1A97">
        <w:rPr>
          <w:sz w:val="24"/>
          <w:szCs w:val="24"/>
        </w:rPr>
        <w:t>Catatan atas Laporan Keuangan</w:t>
      </w:r>
      <w:r>
        <w:rPr>
          <w:sz w:val="24"/>
          <w:szCs w:val="24"/>
        </w:rPr>
        <w:t xml:space="preserve"> Pemerintah Kabupaten SIntang</w:t>
      </w:r>
      <w:r w:rsidRPr="008E1A97">
        <w:rPr>
          <w:sz w:val="24"/>
          <w:szCs w:val="24"/>
        </w:rPr>
        <w:t xml:space="preserve"> menyajikan penjelasan dan daftar mengenai nilai suatu akun yang disajikan dalam Laporan Realisasi Anggaran, Neraca, Laporan Arus Kas, Laporan Operasional, Laporan Perubahan Ekuitas, dan Laporan Perubahan Saldo Anggaran Lebih dalam rangka pengungkapan yang memadai.</w:t>
      </w:r>
    </w:p>
    <w:p w14:paraId="4A109484" w14:textId="12F2606E" w:rsidR="008E1A97" w:rsidRDefault="008E1A97" w:rsidP="00CC5FC3">
      <w:pPr>
        <w:pStyle w:val="BodyText"/>
        <w:ind w:firstLine="567"/>
        <w:jc w:val="both"/>
      </w:pPr>
      <w:r w:rsidRPr="008E1A97">
        <w:t>Laporan Keuangan Pemerintah Daerah Kabupaten SintangTahun Anggaran 2019disusun berdasarkan penggabungan antara laporan keuangan OPD, Laporan BLUD dengan Laporan keuangan PPKD. Laporan keuangan OPD</w:t>
      </w:r>
      <w:r w:rsidR="00EF7B28">
        <w:t xml:space="preserve"> </w:t>
      </w:r>
      <w:r w:rsidRPr="008E1A97">
        <w:t>terdiri dari Laporan Realisasi Anggaran, Neraca, Laporan Operasional, Laporan Perubahan Ekuitas dan Catatan atas Laporan Keuangan, Laporan keuangan BLUD terdiri dari Laporan Realisasi Anggaran, Neraca dan Laporan Operasional sedangkan Laporan keuangan PPKDterdiri dari Laporan Realisasi Anggaran, Neraca, Laporan Arus Kas, Laporan Operasional, Laporan Perubahan Ekuitas, Laporan Perubahan Saldo Anggaran Lebih, dan Catatan atas Laporan Keuangan.</w:t>
      </w:r>
    </w:p>
    <w:p w14:paraId="33510C67" w14:textId="5FD39B1E" w:rsidR="002D5D51" w:rsidRDefault="002A3BA3" w:rsidP="003B750D">
      <w:pPr>
        <w:pStyle w:val="BodyText"/>
        <w:ind w:left="284"/>
        <w:jc w:val="center"/>
      </w:pPr>
      <w:r>
        <w:t xml:space="preserve">Tabel </w:t>
      </w:r>
      <w:r w:rsidR="0082767F">
        <w:t>IV</w:t>
      </w:r>
      <w:r>
        <w:t>.10</w:t>
      </w:r>
      <w:r w:rsidR="00181A2D">
        <w:t xml:space="preserve"> Analisis Penulis</w:t>
      </w:r>
    </w:p>
    <w:p w14:paraId="4755AD46" w14:textId="77777777" w:rsidR="002D5D51" w:rsidRDefault="002D5D51" w:rsidP="003B750D">
      <w:pPr>
        <w:pStyle w:val="BodyText"/>
        <w:ind w:left="284"/>
        <w:rPr>
          <w:sz w:val="12"/>
        </w:rPr>
      </w:pPr>
    </w:p>
    <w:tbl>
      <w:tblPr>
        <w:tblW w:w="779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559"/>
        <w:gridCol w:w="2835"/>
        <w:gridCol w:w="2835"/>
      </w:tblGrid>
      <w:tr w:rsidR="0082767F" w:rsidRPr="007108C3" w14:paraId="2F1D6F4D" w14:textId="77777777" w:rsidTr="007108C3">
        <w:trPr>
          <w:trHeight w:val="820"/>
        </w:trPr>
        <w:tc>
          <w:tcPr>
            <w:tcW w:w="567" w:type="dxa"/>
          </w:tcPr>
          <w:p w14:paraId="3CE538D0" w14:textId="6C8C391F" w:rsidR="0082767F" w:rsidRPr="007108C3" w:rsidRDefault="0082767F" w:rsidP="003B750D">
            <w:pPr>
              <w:jc w:val="center"/>
              <w:rPr>
                <w:b/>
                <w:sz w:val="24"/>
                <w:szCs w:val="24"/>
              </w:rPr>
            </w:pPr>
            <w:r w:rsidRPr="007108C3">
              <w:rPr>
                <w:b/>
                <w:sz w:val="24"/>
                <w:szCs w:val="24"/>
              </w:rPr>
              <w:lastRenderedPageBreak/>
              <w:t>N</w:t>
            </w:r>
            <w:r w:rsidR="007108C3" w:rsidRPr="007108C3">
              <w:rPr>
                <w:b/>
                <w:sz w:val="24"/>
                <w:szCs w:val="24"/>
              </w:rPr>
              <w:t>o.</w:t>
            </w:r>
          </w:p>
        </w:tc>
        <w:tc>
          <w:tcPr>
            <w:tcW w:w="1559" w:type="dxa"/>
          </w:tcPr>
          <w:p w14:paraId="40C149FF" w14:textId="74925895" w:rsidR="0082767F" w:rsidRPr="007108C3" w:rsidRDefault="007108C3" w:rsidP="003B750D">
            <w:pPr>
              <w:jc w:val="center"/>
              <w:rPr>
                <w:b/>
                <w:sz w:val="24"/>
                <w:szCs w:val="24"/>
              </w:rPr>
            </w:pPr>
            <w:r w:rsidRPr="007108C3">
              <w:rPr>
                <w:b/>
                <w:sz w:val="24"/>
                <w:szCs w:val="24"/>
              </w:rPr>
              <w:t>Jenis Laporan Keuangan</w:t>
            </w:r>
          </w:p>
        </w:tc>
        <w:tc>
          <w:tcPr>
            <w:tcW w:w="2835" w:type="dxa"/>
          </w:tcPr>
          <w:p w14:paraId="52408B96" w14:textId="497344C5" w:rsidR="0082767F" w:rsidRPr="007108C3" w:rsidRDefault="007108C3" w:rsidP="003B750D">
            <w:pPr>
              <w:jc w:val="center"/>
              <w:rPr>
                <w:b/>
                <w:sz w:val="24"/>
                <w:szCs w:val="24"/>
              </w:rPr>
            </w:pPr>
            <w:r w:rsidRPr="007108C3">
              <w:rPr>
                <w:b/>
                <w:sz w:val="24"/>
                <w:szCs w:val="24"/>
              </w:rPr>
              <w:t>Menurut</w:t>
            </w:r>
            <w:r w:rsidR="0082767F" w:rsidRPr="007108C3">
              <w:rPr>
                <w:b/>
                <w:sz w:val="24"/>
                <w:szCs w:val="24"/>
              </w:rPr>
              <w:t xml:space="preserve"> PSAP </w:t>
            </w:r>
            <w:r w:rsidRPr="007108C3">
              <w:rPr>
                <w:b/>
                <w:sz w:val="24"/>
                <w:szCs w:val="24"/>
              </w:rPr>
              <w:t>No</w:t>
            </w:r>
            <w:r w:rsidR="0082767F" w:rsidRPr="007108C3">
              <w:rPr>
                <w:b/>
                <w:sz w:val="24"/>
                <w:szCs w:val="24"/>
              </w:rPr>
              <w:t>.</w:t>
            </w:r>
            <w:r w:rsidRPr="007108C3">
              <w:rPr>
                <w:b/>
                <w:sz w:val="24"/>
                <w:szCs w:val="24"/>
              </w:rPr>
              <w:t xml:space="preserve"> </w:t>
            </w:r>
            <w:r w:rsidR="0082767F" w:rsidRPr="007108C3">
              <w:rPr>
                <w:b/>
                <w:sz w:val="24"/>
                <w:szCs w:val="24"/>
              </w:rPr>
              <w:t xml:space="preserve">01 </w:t>
            </w:r>
            <w:r w:rsidRPr="007108C3">
              <w:rPr>
                <w:b/>
                <w:sz w:val="24"/>
                <w:szCs w:val="24"/>
              </w:rPr>
              <w:t>Lampiran</w:t>
            </w:r>
            <w:r w:rsidR="0082767F" w:rsidRPr="007108C3">
              <w:rPr>
                <w:b/>
                <w:sz w:val="24"/>
                <w:szCs w:val="24"/>
              </w:rPr>
              <w:t xml:space="preserve"> I.02</w:t>
            </w:r>
          </w:p>
        </w:tc>
        <w:tc>
          <w:tcPr>
            <w:tcW w:w="2835" w:type="dxa"/>
          </w:tcPr>
          <w:p w14:paraId="1137CC11" w14:textId="45FB9B2F" w:rsidR="0082767F" w:rsidRPr="007108C3" w:rsidRDefault="0082767F" w:rsidP="003B750D">
            <w:pPr>
              <w:jc w:val="center"/>
              <w:rPr>
                <w:b/>
                <w:sz w:val="24"/>
                <w:szCs w:val="24"/>
              </w:rPr>
            </w:pPr>
            <w:r w:rsidRPr="007108C3">
              <w:rPr>
                <w:b/>
                <w:sz w:val="24"/>
                <w:szCs w:val="24"/>
              </w:rPr>
              <w:t xml:space="preserve">Penerapannya </w:t>
            </w:r>
            <w:r w:rsidR="007108C3" w:rsidRPr="007108C3">
              <w:rPr>
                <w:b/>
                <w:sz w:val="24"/>
                <w:szCs w:val="24"/>
              </w:rPr>
              <w:t>Di</w:t>
            </w:r>
          </w:p>
          <w:p w14:paraId="249C6219" w14:textId="77777777" w:rsidR="0082767F" w:rsidRPr="007108C3" w:rsidRDefault="0082767F" w:rsidP="003B750D">
            <w:pPr>
              <w:jc w:val="center"/>
              <w:rPr>
                <w:b/>
                <w:sz w:val="24"/>
                <w:szCs w:val="24"/>
              </w:rPr>
            </w:pPr>
            <w:r w:rsidRPr="007108C3">
              <w:rPr>
                <w:b/>
                <w:sz w:val="24"/>
                <w:szCs w:val="24"/>
              </w:rPr>
              <w:t>Pemerintah Kabupaten Sintang</w:t>
            </w:r>
          </w:p>
        </w:tc>
      </w:tr>
      <w:tr w:rsidR="0082767F" w14:paraId="7FB78D5E" w14:textId="77777777" w:rsidTr="003C4A10">
        <w:trPr>
          <w:trHeight w:val="2869"/>
        </w:trPr>
        <w:tc>
          <w:tcPr>
            <w:tcW w:w="567" w:type="dxa"/>
          </w:tcPr>
          <w:p w14:paraId="1743ACC6" w14:textId="77777777" w:rsidR="0082767F" w:rsidRPr="007108C3" w:rsidRDefault="0082767F" w:rsidP="00D56895">
            <w:pPr>
              <w:jc w:val="center"/>
              <w:rPr>
                <w:sz w:val="24"/>
                <w:szCs w:val="24"/>
              </w:rPr>
            </w:pPr>
            <w:r w:rsidRPr="007108C3">
              <w:rPr>
                <w:sz w:val="24"/>
                <w:szCs w:val="24"/>
              </w:rPr>
              <w:t>1</w:t>
            </w:r>
          </w:p>
        </w:tc>
        <w:tc>
          <w:tcPr>
            <w:tcW w:w="1559" w:type="dxa"/>
          </w:tcPr>
          <w:p w14:paraId="1A47EC91" w14:textId="77777777" w:rsidR="0082767F" w:rsidRPr="007108C3" w:rsidRDefault="0082767F" w:rsidP="00D56895">
            <w:pPr>
              <w:ind w:left="142"/>
              <w:rPr>
                <w:sz w:val="24"/>
                <w:szCs w:val="24"/>
              </w:rPr>
            </w:pPr>
            <w:r w:rsidRPr="007108C3">
              <w:rPr>
                <w:sz w:val="24"/>
                <w:szCs w:val="24"/>
              </w:rPr>
              <w:t>Laporan Realisasi Anggaran</w:t>
            </w:r>
          </w:p>
        </w:tc>
        <w:tc>
          <w:tcPr>
            <w:tcW w:w="2835" w:type="dxa"/>
          </w:tcPr>
          <w:p w14:paraId="544B38D6" w14:textId="77777777" w:rsidR="0082767F" w:rsidRPr="007108C3" w:rsidRDefault="0082767F" w:rsidP="00D56895">
            <w:pPr>
              <w:ind w:left="142"/>
              <w:rPr>
                <w:sz w:val="24"/>
                <w:szCs w:val="24"/>
              </w:rPr>
            </w:pPr>
            <w:r w:rsidRPr="007108C3">
              <w:rPr>
                <w:sz w:val="24"/>
                <w:szCs w:val="24"/>
              </w:rPr>
              <w:t>LRA menyajikan sekurang-kurangnya</w:t>
            </w:r>
          </w:p>
          <w:p w14:paraId="64D0527D" w14:textId="77777777" w:rsidR="0082767F" w:rsidRPr="007108C3" w:rsidRDefault="0082767F" w:rsidP="00D56895">
            <w:pPr>
              <w:ind w:left="142"/>
              <w:rPr>
                <w:sz w:val="24"/>
                <w:szCs w:val="24"/>
              </w:rPr>
            </w:pPr>
            <w:r w:rsidRPr="007108C3">
              <w:rPr>
                <w:sz w:val="24"/>
                <w:szCs w:val="24"/>
              </w:rPr>
              <w:t>unsur-unsur sbb:</w:t>
            </w:r>
          </w:p>
          <w:p w14:paraId="66492E6C" w14:textId="3E250267" w:rsidR="00250E75" w:rsidRDefault="00250E75" w:rsidP="00AF0D66">
            <w:pPr>
              <w:numPr>
                <w:ilvl w:val="0"/>
                <w:numId w:val="41"/>
              </w:numPr>
              <w:ind w:left="426" w:hanging="219"/>
              <w:rPr>
                <w:sz w:val="24"/>
                <w:szCs w:val="24"/>
              </w:rPr>
            </w:pPr>
            <w:r w:rsidRPr="00250E75">
              <w:rPr>
                <w:sz w:val="24"/>
                <w:szCs w:val="24"/>
              </w:rPr>
              <w:t>P</w:t>
            </w:r>
            <w:r w:rsidR="0082767F" w:rsidRPr="00250E75">
              <w:rPr>
                <w:sz w:val="24"/>
                <w:szCs w:val="24"/>
              </w:rPr>
              <w:t>endapatan</w:t>
            </w:r>
          </w:p>
          <w:p w14:paraId="66E3C870" w14:textId="7A05BBD0" w:rsidR="00250E75" w:rsidRDefault="00250E75" w:rsidP="00AF0D66">
            <w:pPr>
              <w:numPr>
                <w:ilvl w:val="0"/>
                <w:numId w:val="41"/>
              </w:numPr>
              <w:ind w:left="426" w:hanging="219"/>
              <w:rPr>
                <w:sz w:val="24"/>
                <w:szCs w:val="24"/>
              </w:rPr>
            </w:pPr>
            <w:r w:rsidRPr="00250E75">
              <w:rPr>
                <w:sz w:val="24"/>
                <w:szCs w:val="24"/>
              </w:rPr>
              <w:t>B</w:t>
            </w:r>
            <w:r w:rsidR="0082767F" w:rsidRPr="00250E75">
              <w:rPr>
                <w:sz w:val="24"/>
                <w:szCs w:val="24"/>
              </w:rPr>
              <w:t>elanja</w:t>
            </w:r>
          </w:p>
          <w:p w14:paraId="689D7E8F" w14:textId="171F43A3" w:rsidR="00250E75" w:rsidRDefault="00250E75" w:rsidP="00AF0D66">
            <w:pPr>
              <w:numPr>
                <w:ilvl w:val="0"/>
                <w:numId w:val="41"/>
              </w:numPr>
              <w:ind w:left="426" w:hanging="219"/>
              <w:rPr>
                <w:sz w:val="24"/>
                <w:szCs w:val="24"/>
              </w:rPr>
            </w:pPr>
            <w:r w:rsidRPr="00250E75">
              <w:rPr>
                <w:sz w:val="24"/>
                <w:szCs w:val="24"/>
              </w:rPr>
              <w:t>T</w:t>
            </w:r>
            <w:r w:rsidR="0082767F" w:rsidRPr="00250E75">
              <w:rPr>
                <w:sz w:val="24"/>
                <w:szCs w:val="24"/>
              </w:rPr>
              <w:t>ransfer</w:t>
            </w:r>
          </w:p>
          <w:p w14:paraId="674B67C5" w14:textId="77777777" w:rsidR="00250E75" w:rsidRDefault="0082767F" w:rsidP="00AF0D66">
            <w:pPr>
              <w:numPr>
                <w:ilvl w:val="0"/>
                <w:numId w:val="41"/>
              </w:numPr>
              <w:ind w:left="426" w:hanging="219"/>
              <w:rPr>
                <w:sz w:val="24"/>
                <w:szCs w:val="24"/>
              </w:rPr>
            </w:pPr>
            <w:r w:rsidRPr="00250E75">
              <w:rPr>
                <w:sz w:val="24"/>
                <w:szCs w:val="24"/>
              </w:rPr>
              <w:t>surplus/defisit</w:t>
            </w:r>
          </w:p>
          <w:p w14:paraId="292FCC40" w14:textId="77777777" w:rsidR="00250E75" w:rsidRDefault="0082767F" w:rsidP="00AF0D66">
            <w:pPr>
              <w:numPr>
                <w:ilvl w:val="0"/>
                <w:numId w:val="41"/>
              </w:numPr>
              <w:ind w:left="426" w:hanging="219"/>
              <w:rPr>
                <w:sz w:val="24"/>
                <w:szCs w:val="24"/>
              </w:rPr>
            </w:pPr>
            <w:r w:rsidRPr="00250E75">
              <w:rPr>
                <w:sz w:val="24"/>
                <w:szCs w:val="24"/>
              </w:rPr>
              <w:t>pembiayaan</w:t>
            </w:r>
          </w:p>
          <w:p w14:paraId="409D1089" w14:textId="45BAE1CE" w:rsidR="0082767F" w:rsidRPr="00250E75" w:rsidRDefault="00250E75" w:rsidP="00AF0D66">
            <w:pPr>
              <w:numPr>
                <w:ilvl w:val="0"/>
                <w:numId w:val="41"/>
              </w:numPr>
              <w:ind w:left="426" w:hanging="219"/>
              <w:rPr>
                <w:sz w:val="24"/>
                <w:szCs w:val="24"/>
              </w:rPr>
            </w:pPr>
            <w:r>
              <w:rPr>
                <w:sz w:val="24"/>
                <w:szCs w:val="24"/>
              </w:rPr>
              <w:t xml:space="preserve">sisa </w:t>
            </w:r>
            <w:r w:rsidR="0082767F" w:rsidRPr="00250E75">
              <w:rPr>
                <w:sz w:val="24"/>
                <w:szCs w:val="24"/>
              </w:rPr>
              <w:t>lebih/kurang pembiayaan anggaran</w:t>
            </w:r>
          </w:p>
        </w:tc>
        <w:tc>
          <w:tcPr>
            <w:tcW w:w="2835" w:type="dxa"/>
          </w:tcPr>
          <w:p w14:paraId="64901F53" w14:textId="77777777" w:rsidR="0082767F" w:rsidRPr="007108C3" w:rsidRDefault="0082767F" w:rsidP="00D56895">
            <w:pPr>
              <w:ind w:left="142"/>
              <w:rPr>
                <w:sz w:val="24"/>
                <w:szCs w:val="24"/>
              </w:rPr>
            </w:pPr>
            <w:r w:rsidRPr="007108C3">
              <w:rPr>
                <w:sz w:val="24"/>
                <w:szCs w:val="24"/>
              </w:rPr>
              <w:t>Pos-pos yang di sajikan:</w:t>
            </w:r>
          </w:p>
          <w:p w14:paraId="11EA0B81" w14:textId="77777777" w:rsidR="00250E75" w:rsidRDefault="0082767F" w:rsidP="00AF0D66">
            <w:pPr>
              <w:numPr>
                <w:ilvl w:val="0"/>
                <w:numId w:val="45"/>
              </w:numPr>
              <w:ind w:left="426" w:hanging="207"/>
              <w:rPr>
                <w:sz w:val="24"/>
                <w:szCs w:val="24"/>
              </w:rPr>
            </w:pPr>
            <w:r w:rsidRPr="00250E75">
              <w:rPr>
                <w:sz w:val="24"/>
                <w:szCs w:val="24"/>
              </w:rPr>
              <w:t>pendapatan</w:t>
            </w:r>
          </w:p>
          <w:p w14:paraId="0A90ECFF" w14:textId="77777777" w:rsidR="00250E75" w:rsidRDefault="0082767F" w:rsidP="00AF0D66">
            <w:pPr>
              <w:numPr>
                <w:ilvl w:val="0"/>
                <w:numId w:val="45"/>
              </w:numPr>
              <w:ind w:left="426" w:hanging="207"/>
              <w:rPr>
                <w:sz w:val="24"/>
                <w:szCs w:val="24"/>
              </w:rPr>
            </w:pPr>
            <w:r w:rsidRPr="00250E75">
              <w:rPr>
                <w:sz w:val="24"/>
                <w:szCs w:val="24"/>
              </w:rPr>
              <w:t>belanja</w:t>
            </w:r>
          </w:p>
          <w:p w14:paraId="769D7601" w14:textId="77777777" w:rsidR="00250E75" w:rsidRDefault="0082767F" w:rsidP="00AF0D66">
            <w:pPr>
              <w:numPr>
                <w:ilvl w:val="0"/>
                <w:numId w:val="45"/>
              </w:numPr>
              <w:ind w:left="426" w:hanging="207"/>
              <w:rPr>
                <w:sz w:val="24"/>
                <w:szCs w:val="24"/>
              </w:rPr>
            </w:pPr>
            <w:r w:rsidRPr="00250E75">
              <w:rPr>
                <w:sz w:val="24"/>
                <w:szCs w:val="24"/>
              </w:rPr>
              <w:t>transfer</w:t>
            </w:r>
          </w:p>
          <w:p w14:paraId="37AD152C" w14:textId="77777777" w:rsidR="00250E75" w:rsidRDefault="0082767F" w:rsidP="00AF0D66">
            <w:pPr>
              <w:numPr>
                <w:ilvl w:val="0"/>
                <w:numId w:val="45"/>
              </w:numPr>
              <w:ind w:left="426" w:hanging="207"/>
              <w:rPr>
                <w:sz w:val="24"/>
                <w:szCs w:val="24"/>
              </w:rPr>
            </w:pPr>
            <w:r w:rsidRPr="00250E75">
              <w:rPr>
                <w:sz w:val="24"/>
                <w:szCs w:val="24"/>
              </w:rPr>
              <w:t>surplus/defisit</w:t>
            </w:r>
          </w:p>
          <w:p w14:paraId="29057858" w14:textId="77777777" w:rsidR="00250E75" w:rsidRDefault="0082767F" w:rsidP="00AF0D66">
            <w:pPr>
              <w:numPr>
                <w:ilvl w:val="0"/>
                <w:numId w:val="45"/>
              </w:numPr>
              <w:ind w:left="426" w:hanging="207"/>
              <w:rPr>
                <w:sz w:val="24"/>
                <w:szCs w:val="24"/>
              </w:rPr>
            </w:pPr>
            <w:r w:rsidRPr="00250E75">
              <w:rPr>
                <w:sz w:val="24"/>
                <w:szCs w:val="24"/>
              </w:rPr>
              <w:t>pembiayaan</w:t>
            </w:r>
          </w:p>
          <w:p w14:paraId="6C7B91CB" w14:textId="60E4F766" w:rsidR="0082767F" w:rsidRPr="00250E75" w:rsidRDefault="0082767F" w:rsidP="00AF0D66">
            <w:pPr>
              <w:numPr>
                <w:ilvl w:val="0"/>
                <w:numId w:val="45"/>
              </w:numPr>
              <w:ind w:left="426" w:hanging="207"/>
              <w:rPr>
                <w:sz w:val="24"/>
                <w:szCs w:val="24"/>
              </w:rPr>
            </w:pPr>
            <w:r w:rsidRPr="00630672">
              <w:rPr>
                <w:sz w:val="24"/>
                <w:szCs w:val="24"/>
              </w:rPr>
              <w:t>sisa</w:t>
            </w:r>
            <w:r w:rsidR="00630672" w:rsidRPr="00630672">
              <w:rPr>
                <w:sz w:val="24"/>
                <w:szCs w:val="24"/>
              </w:rPr>
              <w:t xml:space="preserve"> l</w:t>
            </w:r>
            <w:r w:rsidRPr="00630672">
              <w:rPr>
                <w:sz w:val="24"/>
                <w:szCs w:val="24"/>
              </w:rPr>
              <w:t>ebih/kurang</w:t>
            </w:r>
            <w:r w:rsidRPr="00250E75">
              <w:rPr>
                <w:sz w:val="24"/>
                <w:szCs w:val="24"/>
              </w:rPr>
              <w:t xml:space="preserve"> pembiayaan anggaran</w:t>
            </w:r>
          </w:p>
        </w:tc>
      </w:tr>
      <w:tr w:rsidR="0082767F" w14:paraId="78D22AE5" w14:textId="77777777" w:rsidTr="003C4A10">
        <w:trPr>
          <w:trHeight w:val="3534"/>
        </w:trPr>
        <w:tc>
          <w:tcPr>
            <w:tcW w:w="567" w:type="dxa"/>
          </w:tcPr>
          <w:p w14:paraId="3FB757F8" w14:textId="77777777" w:rsidR="0082767F" w:rsidRPr="007108C3" w:rsidRDefault="0082767F" w:rsidP="00D56895">
            <w:pPr>
              <w:jc w:val="center"/>
              <w:rPr>
                <w:sz w:val="24"/>
                <w:szCs w:val="24"/>
              </w:rPr>
            </w:pPr>
            <w:r w:rsidRPr="007108C3">
              <w:rPr>
                <w:sz w:val="24"/>
                <w:szCs w:val="24"/>
              </w:rPr>
              <w:t>2</w:t>
            </w:r>
          </w:p>
        </w:tc>
        <w:tc>
          <w:tcPr>
            <w:tcW w:w="1559" w:type="dxa"/>
          </w:tcPr>
          <w:p w14:paraId="77B692A4" w14:textId="77777777" w:rsidR="0082767F" w:rsidRPr="007108C3" w:rsidRDefault="0082767F" w:rsidP="00D56895">
            <w:pPr>
              <w:ind w:left="142"/>
              <w:rPr>
                <w:sz w:val="24"/>
                <w:szCs w:val="24"/>
              </w:rPr>
            </w:pPr>
            <w:r w:rsidRPr="007108C3">
              <w:rPr>
                <w:sz w:val="24"/>
                <w:szCs w:val="24"/>
              </w:rPr>
              <w:t>Neraca</w:t>
            </w:r>
          </w:p>
        </w:tc>
        <w:tc>
          <w:tcPr>
            <w:tcW w:w="2835" w:type="dxa"/>
          </w:tcPr>
          <w:p w14:paraId="32249DB5" w14:textId="77777777" w:rsidR="0082767F" w:rsidRPr="007108C3" w:rsidRDefault="0082767F" w:rsidP="00D56895">
            <w:pPr>
              <w:ind w:left="142"/>
              <w:rPr>
                <w:sz w:val="24"/>
                <w:szCs w:val="24"/>
              </w:rPr>
            </w:pPr>
            <w:r w:rsidRPr="007108C3">
              <w:rPr>
                <w:sz w:val="24"/>
                <w:szCs w:val="24"/>
              </w:rPr>
              <w:t>Neraca mencantumkan pos-pos berikut:</w:t>
            </w:r>
          </w:p>
          <w:p w14:paraId="1D049A09" w14:textId="77777777" w:rsidR="00250E75" w:rsidRDefault="0082767F" w:rsidP="00AF0D66">
            <w:pPr>
              <w:numPr>
                <w:ilvl w:val="0"/>
                <w:numId w:val="46"/>
              </w:numPr>
              <w:ind w:left="426" w:hanging="207"/>
              <w:rPr>
                <w:sz w:val="24"/>
                <w:szCs w:val="24"/>
              </w:rPr>
            </w:pPr>
            <w:r w:rsidRPr="00250E75">
              <w:rPr>
                <w:sz w:val="24"/>
                <w:szCs w:val="24"/>
              </w:rPr>
              <w:t>kas dan setara kas</w:t>
            </w:r>
          </w:p>
          <w:p w14:paraId="112DE6FB" w14:textId="3DDB1E73" w:rsidR="00250E75" w:rsidRDefault="00822C61" w:rsidP="00AF0D66">
            <w:pPr>
              <w:numPr>
                <w:ilvl w:val="0"/>
                <w:numId w:val="46"/>
              </w:numPr>
              <w:ind w:left="426" w:hanging="207"/>
              <w:rPr>
                <w:sz w:val="24"/>
                <w:szCs w:val="24"/>
              </w:rPr>
            </w:pPr>
            <w:r>
              <w:rPr>
                <w:sz w:val="24"/>
                <w:szCs w:val="24"/>
              </w:rPr>
              <w:t>investasi jangka p</w:t>
            </w:r>
            <w:r w:rsidR="0082767F" w:rsidRPr="00250E75">
              <w:rPr>
                <w:sz w:val="24"/>
                <w:szCs w:val="24"/>
              </w:rPr>
              <w:t>endek</w:t>
            </w:r>
          </w:p>
          <w:p w14:paraId="14E3C45B" w14:textId="77777777" w:rsidR="00250E75" w:rsidRDefault="0082767F" w:rsidP="00AF0D66">
            <w:pPr>
              <w:numPr>
                <w:ilvl w:val="0"/>
                <w:numId w:val="46"/>
              </w:numPr>
              <w:ind w:left="426" w:hanging="207"/>
              <w:rPr>
                <w:sz w:val="24"/>
                <w:szCs w:val="24"/>
              </w:rPr>
            </w:pPr>
            <w:r w:rsidRPr="00250E75">
              <w:rPr>
                <w:sz w:val="24"/>
                <w:szCs w:val="24"/>
              </w:rPr>
              <w:t>piutang pajak dan bukan pajak</w:t>
            </w:r>
          </w:p>
          <w:p w14:paraId="3A16BD8E" w14:textId="77777777" w:rsidR="00250E75" w:rsidRDefault="0082767F" w:rsidP="00AF0D66">
            <w:pPr>
              <w:numPr>
                <w:ilvl w:val="0"/>
                <w:numId w:val="46"/>
              </w:numPr>
              <w:ind w:left="426" w:hanging="207"/>
              <w:rPr>
                <w:sz w:val="24"/>
                <w:szCs w:val="24"/>
              </w:rPr>
            </w:pPr>
            <w:r w:rsidRPr="00250E75">
              <w:rPr>
                <w:sz w:val="24"/>
                <w:szCs w:val="24"/>
              </w:rPr>
              <w:t>persediaan</w:t>
            </w:r>
          </w:p>
          <w:p w14:paraId="089D38FE" w14:textId="5ABA88FA" w:rsidR="00250E75" w:rsidRDefault="00822C61" w:rsidP="00AF0D66">
            <w:pPr>
              <w:numPr>
                <w:ilvl w:val="0"/>
                <w:numId w:val="46"/>
              </w:numPr>
              <w:ind w:left="426" w:hanging="207"/>
              <w:rPr>
                <w:sz w:val="24"/>
                <w:szCs w:val="24"/>
              </w:rPr>
            </w:pPr>
            <w:r>
              <w:rPr>
                <w:sz w:val="24"/>
                <w:szCs w:val="24"/>
              </w:rPr>
              <w:t xml:space="preserve">investasi jangka </w:t>
            </w:r>
            <w:r w:rsidR="0082767F" w:rsidRPr="00250E75">
              <w:rPr>
                <w:sz w:val="24"/>
                <w:szCs w:val="24"/>
              </w:rPr>
              <w:t>panjang</w:t>
            </w:r>
          </w:p>
          <w:p w14:paraId="4B3A14F5" w14:textId="77777777" w:rsidR="00250E75" w:rsidRDefault="0082767F" w:rsidP="00AF0D66">
            <w:pPr>
              <w:numPr>
                <w:ilvl w:val="0"/>
                <w:numId w:val="46"/>
              </w:numPr>
              <w:ind w:left="426" w:hanging="207"/>
              <w:rPr>
                <w:sz w:val="24"/>
                <w:szCs w:val="24"/>
              </w:rPr>
            </w:pPr>
            <w:r w:rsidRPr="00250E75">
              <w:rPr>
                <w:sz w:val="24"/>
                <w:szCs w:val="24"/>
              </w:rPr>
              <w:t xml:space="preserve">aset </w:t>
            </w:r>
            <w:r w:rsidR="00250E75">
              <w:rPr>
                <w:sz w:val="24"/>
                <w:szCs w:val="24"/>
              </w:rPr>
              <w:t>tetap</w:t>
            </w:r>
          </w:p>
          <w:p w14:paraId="683FFF22" w14:textId="602411D0" w:rsidR="00250E75" w:rsidRDefault="00822C61" w:rsidP="00AF0D66">
            <w:pPr>
              <w:numPr>
                <w:ilvl w:val="0"/>
                <w:numId w:val="46"/>
              </w:numPr>
              <w:ind w:left="426" w:hanging="207"/>
              <w:rPr>
                <w:sz w:val="24"/>
                <w:szCs w:val="24"/>
              </w:rPr>
            </w:pPr>
            <w:r>
              <w:rPr>
                <w:sz w:val="24"/>
                <w:szCs w:val="24"/>
              </w:rPr>
              <w:t xml:space="preserve">kewajiban jangka </w:t>
            </w:r>
            <w:r w:rsidR="0082767F" w:rsidRPr="00250E75">
              <w:rPr>
                <w:sz w:val="24"/>
                <w:szCs w:val="24"/>
              </w:rPr>
              <w:t>pendek</w:t>
            </w:r>
          </w:p>
          <w:p w14:paraId="1D813B06" w14:textId="5268208A" w:rsidR="00250E75" w:rsidRDefault="00822C61" w:rsidP="00AF0D66">
            <w:pPr>
              <w:numPr>
                <w:ilvl w:val="0"/>
                <w:numId w:val="46"/>
              </w:numPr>
              <w:ind w:left="426" w:hanging="207"/>
              <w:rPr>
                <w:sz w:val="24"/>
                <w:szCs w:val="24"/>
              </w:rPr>
            </w:pPr>
            <w:r>
              <w:rPr>
                <w:sz w:val="24"/>
                <w:szCs w:val="24"/>
              </w:rPr>
              <w:t xml:space="preserve">kewajiban jangka </w:t>
            </w:r>
            <w:r w:rsidR="0082767F" w:rsidRPr="00250E75">
              <w:rPr>
                <w:sz w:val="24"/>
                <w:szCs w:val="24"/>
              </w:rPr>
              <w:t>panjang</w:t>
            </w:r>
          </w:p>
          <w:p w14:paraId="50D0CB40" w14:textId="01C21ED7" w:rsidR="0082767F" w:rsidRPr="00250E75" w:rsidRDefault="0082767F" w:rsidP="00AF0D66">
            <w:pPr>
              <w:numPr>
                <w:ilvl w:val="0"/>
                <w:numId w:val="46"/>
              </w:numPr>
              <w:ind w:left="426" w:hanging="207"/>
              <w:rPr>
                <w:sz w:val="24"/>
                <w:szCs w:val="24"/>
              </w:rPr>
            </w:pPr>
            <w:r w:rsidRPr="00250E75">
              <w:rPr>
                <w:sz w:val="24"/>
                <w:szCs w:val="24"/>
              </w:rPr>
              <w:t>ekuitas dana</w:t>
            </w:r>
          </w:p>
        </w:tc>
        <w:tc>
          <w:tcPr>
            <w:tcW w:w="2835" w:type="dxa"/>
          </w:tcPr>
          <w:p w14:paraId="75122A3E" w14:textId="77777777" w:rsidR="0082767F" w:rsidRPr="007108C3" w:rsidRDefault="0082767F" w:rsidP="00D56895">
            <w:pPr>
              <w:ind w:left="142"/>
              <w:rPr>
                <w:sz w:val="24"/>
                <w:szCs w:val="24"/>
              </w:rPr>
            </w:pPr>
            <w:r w:rsidRPr="007108C3">
              <w:rPr>
                <w:sz w:val="24"/>
                <w:szCs w:val="24"/>
              </w:rPr>
              <w:t>Pos-pos yang disajikan:</w:t>
            </w:r>
          </w:p>
          <w:p w14:paraId="549B3752" w14:textId="77777777" w:rsidR="00250E75" w:rsidRDefault="0082767F" w:rsidP="00AF0D66">
            <w:pPr>
              <w:numPr>
                <w:ilvl w:val="0"/>
                <w:numId w:val="47"/>
              </w:numPr>
              <w:ind w:left="426" w:hanging="207"/>
              <w:rPr>
                <w:sz w:val="24"/>
                <w:szCs w:val="24"/>
              </w:rPr>
            </w:pPr>
            <w:r w:rsidRPr="00250E75">
              <w:rPr>
                <w:sz w:val="24"/>
                <w:szCs w:val="24"/>
              </w:rPr>
              <w:t xml:space="preserve">kas </w:t>
            </w:r>
          </w:p>
          <w:p w14:paraId="20C85C20" w14:textId="77777777" w:rsidR="00250E75" w:rsidRDefault="00250E75" w:rsidP="00AF0D66">
            <w:pPr>
              <w:numPr>
                <w:ilvl w:val="0"/>
                <w:numId w:val="47"/>
              </w:numPr>
              <w:ind w:left="426" w:hanging="207"/>
              <w:rPr>
                <w:sz w:val="24"/>
                <w:szCs w:val="24"/>
              </w:rPr>
            </w:pPr>
            <w:r>
              <w:rPr>
                <w:sz w:val="24"/>
                <w:szCs w:val="24"/>
              </w:rPr>
              <w:t xml:space="preserve">piutang </w:t>
            </w:r>
            <w:r w:rsidR="0082767F" w:rsidRPr="00250E75">
              <w:rPr>
                <w:sz w:val="24"/>
                <w:szCs w:val="24"/>
              </w:rPr>
              <w:t>pajak dan bukan pajak</w:t>
            </w:r>
          </w:p>
          <w:p w14:paraId="53E93138" w14:textId="77777777" w:rsidR="00250E75" w:rsidRDefault="0082767F" w:rsidP="00AF0D66">
            <w:pPr>
              <w:numPr>
                <w:ilvl w:val="0"/>
                <w:numId w:val="47"/>
              </w:numPr>
              <w:ind w:left="426" w:hanging="207"/>
              <w:rPr>
                <w:sz w:val="24"/>
                <w:szCs w:val="24"/>
              </w:rPr>
            </w:pPr>
            <w:r w:rsidRPr="00250E75">
              <w:rPr>
                <w:sz w:val="24"/>
                <w:szCs w:val="24"/>
              </w:rPr>
              <w:t>persediaan</w:t>
            </w:r>
          </w:p>
          <w:p w14:paraId="7F7438C3" w14:textId="48841FF4" w:rsidR="00250E75" w:rsidRDefault="0082767F" w:rsidP="00AF0D66">
            <w:pPr>
              <w:numPr>
                <w:ilvl w:val="0"/>
                <w:numId w:val="47"/>
              </w:numPr>
              <w:ind w:left="426" w:hanging="207"/>
              <w:rPr>
                <w:sz w:val="24"/>
                <w:szCs w:val="24"/>
              </w:rPr>
            </w:pPr>
            <w:r w:rsidRPr="00250E75">
              <w:rPr>
                <w:sz w:val="24"/>
                <w:szCs w:val="24"/>
              </w:rPr>
              <w:t>investasi j</w:t>
            </w:r>
            <w:r w:rsidR="00822C61">
              <w:rPr>
                <w:sz w:val="24"/>
                <w:szCs w:val="24"/>
              </w:rPr>
              <w:t xml:space="preserve">angka </w:t>
            </w:r>
            <w:r w:rsidRPr="00250E75">
              <w:rPr>
                <w:sz w:val="24"/>
                <w:szCs w:val="24"/>
              </w:rPr>
              <w:t>panjang</w:t>
            </w:r>
          </w:p>
          <w:p w14:paraId="761D1527" w14:textId="77777777" w:rsidR="00250E75" w:rsidRDefault="0082767F" w:rsidP="00AF0D66">
            <w:pPr>
              <w:numPr>
                <w:ilvl w:val="0"/>
                <w:numId w:val="47"/>
              </w:numPr>
              <w:ind w:left="426" w:hanging="207"/>
              <w:rPr>
                <w:sz w:val="24"/>
                <w:szCs w:val="24"/>
              </w:rPr>
            </w:pPr>
            <w:r w:rsidRPr="00250E75">
              <w:rPr>
                <w:sz w:val="24"/>
                <w:szCs w:val="24"/>
              </w:rPr>
              <w:t>aset tetap</w:t>
            </w:r>
          </w:p>
          <w:p w14:paraId="70B8FF5E" w14:textId="6D87F830" w:rsidR="00250E75" w:rsidRDefault="00822C61" w:rsidP="00AF0D66">
            <w:pPr>
              <w:numPr>
                <w:ilvl w:val="0"/>
                <w:numId w:val="47"/>
              </w:numPr>
              <w:ind w:left="426" w:hanging="207"/>
              <w:rPr>
                <w:sz w:val="24"/>
                <w:szCs w:val="24"/>
              </w:rPr>
            </w:pPr>
            <w:r>
              <w:rPr>
                <w:sz w:val="24"/>
                <w:szCs w:val="24"/>
              </w:rPr>
              <w:t xml:space="preserve">kewajiban jangka </w:t>
            </w:r>
            <w:r w:rsidR="0082767F" w:rsidRPr="00250E75">
              <w:rPr>
                <w:sz w:val="24"/>
                <w:szCs w:val="24"/>
              </w:rPr>
              <w:t>pendek</w:t>
            </w:r>
          </w:p>
          <w:p w14:paraId="6CFE884A" w14:textId="0429A952" w:rsidR="0082767F" w:rsidRPr="00250E75" w:rsidRDefault="0082767F" w:rsidP="00AF0D66">
            <w:pPr>
              <w:numPr>
                <w:ilvl w:val="0"/>
                <w:numId w:val="47"/>
              </w:numPr>
              <w:ind w:left="426" w:hanging="207"/>
              <w:rPr>
                <w:sz w:val="24"/>
                <w:szCs w:val="24"/>
              </w:rPr>
            </w:pPr>
            <w:r w:rsidRPr="00250E75">
              <w:rPr>
                <w:sz w:val="24"/>
                <w:szCs w:val="24"/>
              </w:rPr>
              <w:t>ekuitas dana</w:t>
            </w:r>
          </w:p>
        </w:tc>
      </w:tr>
      <w:tr w:rsidR="0082767F" w14:paraId="35438CF4" w14:textId="77777777" w:rsidTr="003C4A10">
        <w:trPr>
          <w:trHeight w:val="2266"/>
        </w:trPr>
        <w:tc>
          <w:tcPr>
            <w:tcW w:w="567" w:type="dxa"/>
          </w:tcPr>
          <w:p w14:paraId="31C49ABD" w14:textId="0E42C7E2" w:rsidR="0082767F" w:rsidRPr="007108C3" w:rsidRDefault="0082767F" w:rsidP="00D56895">
            <w:pPr>
              <w:jc w:val="center"/>
              <w:rPr>
                <w:sz w:val="24"/>
                <w:szCs w:val="24"/>
              </w:rPr>
            </w:pPr>
            <w:r w:rsidRPr="007108C3">
              <w:rPr>
                <w:sz w:val="24"/>
                <w:szCs w:val="24"/>
              </w:rPr>
              <w:t>3</w:t>
            </w:r>
          </w:p>
        </w:tc>
        <w:tc>
          <w:tcPr>
            <w:tcW w:w="1559" w:type="dxa"/>
          </w:tcPr>
          <w:p w14:paraId="5E710EC3" w14:textId="77777777" w:rsidR="0082767F" w:rsidRPr="007108C3" w:rsidRDefault="0082767F" w:rsidP="00D56895">
            <w:pPr>
              <w:ind w:left="142"/>
              <w:rPr>
                <w:sz w:val="24"/>
                <w:szCs w:val="24"/>
              </w:rPr>
            </w:pPr>
            <w:r w:rsidRPr="007108C3">
              <w:rPr>
                <w:sz w:val="24"/>
                <w:szCs w:val="24"/>
              </w:rPr>
              <w:t>Laporan Operasional</w:t>
            </w:r>
          </w:p>
        </w:tc>
        <w:tc>
          <w:tcPr>
            <w:tcW w:w="2835" w:type="dxa"/>
          </w:tcPr>
          <w:p w14:paraId="32504155" w14:textId="77777777" w:rsidR="0082767F" w:rsidRPr="007108C3" w:rsidRDefault="0082767F" w:rsidP="00630672">
            <w:pPr>
              <w:ind w:left="142"/>
              <w:rPr>
                <w:sz w:val="24"/>
                <w:szCs w:val="24"/>
              </w:rPr>
            </w:pPr>
            <w:r w:rsidRPr="007108C3">
              <w:rPr>
                <w:sz w:val="24"/>
                <w:szCs w:val="24"/>
              </w:rPr>
              <w:t>LO menyajikan pos-pos sbb:</w:t>
            </w:r>
          </w:p>
          <w:p w14:paraId="750259EE" w14:textId="77777777" w:rsidR="00250E75" w:rsidRDefault="0082767F" w:rsidP="00AF0D66">
            <w:pPr>
              <w:numPr>
                <w:ilvl w:val="0"/>
                <w:numId w:val="48"/>
              </w:numPr>
              <w:ind w:left="426" w:hanging="207"/>
              <w:rPr>
                <w:sz w:val="24"/>
                <w:szCs w:val="24"/>
              </w:rPr>
            </w:pPr>
            <w:r w:rsidRPr="00250E75">
              <w:rPr>
                <w:sz w:val="24"/>
                <w:szCs w:val="24"/>
              </w:rPr>
              <w:t>pendapatan dari kegiatan operasional</w:t>
            </w:r>
          </w:p>
          <w:p w14:paraId="3F84B8A5" w14:textId="77777777" w:rsidR="00250E75" w:rsidRDefault="0082767F" w:rsidP="00AF0D66">
            <w:pPr>
              <w:numPr>
                <w:ilvl w:val="0"/>
                <w:numId w:val="48"/>
              </w:numPr>
              <w:ind w:left="426" w:hanging="207"/>
              <w:rPr>
                <w:sz w:val="24"/>
                <w:szCs w:val="24"/>
              </w:rPr>
            </w:pPr>
            <w:r w:rsidRPr="00250E75">
              <w:rPr>
                <w:sz w:val="24"/>
                <w:szCs w:val="24"/>
              </w:rPr>
              <w:t>beban berdasarkan klasifikasi fungsional dan klasifikasi ekonomi</w:t>
            </w:r>
          </w:p>
          <w:p w14:paraId="5E0309B5" w14:textId="61AC5945" w:rsidR="0082767F" w:rsidRPr="00250E75" w:rsidRDefault="0082767F" w:rsidP="00AF0D66">
            <w:pPr>
              <w:numPr>
                <w:ilvl w:val="0"/>
                <w:numId w:val="48"/>
              </w:numPr>
              <w:ind w:left="426" w:hanging="207"/>
              <w:rPr>
                <w:sz w:val="24"/>
                <w:szCs w:val="24"/>
              </w:rPr>
            </w:pPr>
            <w:r w:rsidRPr="00250E75">
              <w:rPr>
                <w:sz w:val="24"/>
                <w:szCs w:val="24"/>
              </w:rPr>
              <w:t>surflus atau deficit</w:t>
            </w:r>
          </w:p>
        </w:tc>
        <w:tc>
          <w:tcPr>
            <w:tcW w:w="2835" w:type="dxa"/>
          </w:tcPr>
          <w:p w14:paraId="35984F3A" w14:textId="77777777" w:rsidR="0082767F" w:rsidRPr="007108C3" w:rsidRDefault="0082767F" w:rsidP="00630672">
            <w:pPr>
              <w:ind w:left="142"/>
              <w:rPr>
                <w:sz w:val="24"/>
                <w:szCs w:val="24"/>
              </w:rPr>
            </w:pPr>
            <w:r w:rsidRPr="007108C3">
              <w:rPr>
                <w:sz w:val="24"/>
                <w:szCs w:val="24"/>
              </w:rPr>
              <w:t>Pos-pos yang disajikan:</w:t>
            </w:r>
          </w:p>
          <w:p w14:paraId="19902B32" w14:textId="77777777" w:rsidR="00250E75" w:rsidRDefault="0082767F" w:rsidP="00AF0D66">
            <w:pPr>
              <w:numPr>
                <w:ilvl w:val="0"/>
                <w:numId w:val="49"/>
              </w:numPr>
              <w:ind w:left="426" w:hanging="207"/>
              <w:rPr>
                <w:sz w:val="24"/>
                <w:szCs w:val="24"/>
              </w:rPr>
            </w:pPr>
            <w:r w:rsidRPr="00250E75">
              <w:rPr>
                <w:sz w:val="24"/>
                <w:szCs w:val="24"/>
              </w:rPr>
              <w:t>pendapatan dari kegiatan operasional</w:t>
            </w:r>
          </w:p>
          <w:p w14:paraId="725853A0" w14:textId="77777777" w:rsidR="00250E75" w:rsidRDefault="0082767F" w:rsidP="00AF0D66">
            <w:pPr>
              <w:numPr>
                <w:ilvl w:val="0"/>
                <w:numId w:val="49"/>
              </w:numPr>
              <w:ind w:left="426" w:hanging="207"/>
              <w:rPr>
                <w:sz w:val="24"/>
                <w:szCs w:val="24"/>
              </w:rPr>
            </w:pPr>
            <w:r w:rsidRPr="00250E75">
              <w:rPr>
                <w:sz w:val="24"/>
                <w:szCs w:val="24"/>
              </w:rPr>
              <w:t>beban berdasarkan klasifikasi fungsional dan klasifikasi ekonomi</w:t>
            </w:r>
          </w:p>
          <w:p w14:paraId="6682C195" w14:textId="418D0874" w:rsidR="0082767F" w:rsidRPr="00250E75" w:rsidRDefault="0082767F" w:rsidP="00AF0D66">
            <w:pPr>
              <w:numPr>
                <w:ilvl w:val="0"/>
                <w:numId w:val="49"/>
              </w:numPr>
              <w:ind w:left="426" w:hanging="207"/>
              <w:rPr>
                <w:sz w:val="24"/>
                <w:szCs w:val="24"/>
              </w:rPr>
            </w:pPr>
            <w:r w:rsidRPr="00250E75">
              <w:rPr>
                <w:sz w:val="24"/>
                <w:szCs w:val="24"/>
              </w:rPr>
              <w:t>surflus atau deficit</w:t>
            </w:r>
          </w:p>
        </w:tc>
      </w:tr>
      <w:tr w:rsidR="0082767F" w14:paraId="5C56DB0D" w14:textId="77777777" w:rsidTr="003C4A10">
        <w:trPr>
          <w:trHeight w:val="2552"/>
        </w:trPr>
        <w:tc>
          <w:tcPr>
            <w:tcW w:w="567" w:type="dxa"/>
          </w:tcPr>
          <w:p w14:paraId="7B834760" w14:textId="77777777" w:rsidR="0082767F" w:rsidRPr="007108C3" w:rsidRDefault="0082767F" w:rsidP="00D56895">
            <w:pPr>
              <w:jc w:val="center"/>
              <w:rPr>
                <w:sz w:val="24"/>
                <w:szCs w:val="24"/>
              </w:rPr>
            </w:pPr>
            <w:r w:rsidRPr="007108C3">
              <w:rPr>
                <w:sz w:val="24"/>
                <w:szCs w:val="24"/>
              </w:rPr>
              <w:t>4</w:t>
            </w:r>
          </w:p>
        </w:tc>
        <w:tc>
          <w:tcPr>
            <w:tcW w:w="1559" w:type="dxa"/>
          </w:tcPr>
          <w:p w14:paraId="76562CCD" w14:textId="77777777" w:rsidR="0082767F" w:rsidRPr="007108C3" w:rsidRDefault="0082767F" w:rsidP="00D56895">
            <w:pPr>
              <w:ind w:left="142"/>
              <w:rPr>
                <w:sz w:val="24"/>
                <w:szCs w:val="24"/>
              </w:rPr>
            </w:pPr>
            <w:r w:rsidRPr="007108C3">
              <w:rPr>
                <w:sz w:val="24"/>
                <w:szCs w:val="24"/>
              </w:rPr>
              <w:t>Laporan Arus Kas</w:t>
            </w:r>
          </w:p>
        </w:tc>
        <w:tc>
          <w:tcPr>
            <w:tcW w:w="2835" w:type="dxa"/>
          </w:tcPr>
          <w:p w14:paraId="6301A949" w14:textId="77777777" w:rsidR="0082767F" w:rsidRPr="007108C3" w:rsidRDefault="0082767F" w:rsidP="00D56895">
            <w:pPr>
              <w:ind w:left="142" w:right="141"/>
              <w:rPr>
                <w:sz w:val="24"/>
                <w:szCs w:val="24"/>
              </w:rPr>
            </w:pPr>
            <w:r w:rsidRPr="007108C3">
              <w:rPr>
                <w:sz w:val="24"/>
                <w:szCs w:val="24"/>
              </w:rPr>
              <w:t>Laporan Arus Kas menyajikan informasi</w:t>
            </w:r>
          </w:p>
          <w:p w14:paraId="51C83640" w14:textId="77777777" w:rsidR="0082767F" w:rsidRPr="007108C3" w:rsidRDefault="0082767F" w:rsidP="00D56895">
            <w:pPr>
              <w:ind w:left="142" w:right="141"/>
              <w:rPr>
                <w:sz w:val="24"/>
                <w:szCs w:val="24"/>
              </w:rPr>
            </w:pPr>
            <w:r w:rsidRPr="007108C3">
              <w:rPr>
                <w:sz w:val="24"/>
                <w:szCs w:val="24"/>
              </w:rPr>
              <w:t>Mengenai sumber, penggunaan, perubahan kas dan setara kas selama satu periode akuntansi, dan saldo kas dan setara kas pada tanggal pelaporan.</w:t>
            </w:r>
          </w:p>
        </w:tc>
        <w:tc>
          <w:tcPr>
            <w:tcW w:w="2835" w:type="dxa"/>
          </w:tcPr>
          <w:p w14:paraId="08D62233" w14:textId="2D529429" w:rsidR="00250E75" w:rsidRPr="007108C3" w:rsidRDefault="00250E75" w:rsidP="00D56895">
            <w:pPr>
              <w:ind w:left="142" w:right="141"/>
              <w:rPr>
                <w:sz w:val="24"/>
                <w:szCs w:val="24"/>
              </w:rPr>
            </w:pPr>
            <w:r>
              <w:rPr>
                <w:sz w:val="24"/>
                <w:szCs w:val="24"/>
              </w:rPr>
              <w:t xml:space="preserve">Menyajikan informasi mengenai </w:t>
            </w:r>
            <w:r w:rsidR="0082767F" w:rsidRPr="007108C3">
              <w:rPr>
                <w:sz w:val="24"/>
                <w:szCs w:val="24"/>
              </w:rPr>
              <w:t xml:space="preserve">sumber, </w:t>
            </w:r>
            <w:r>
              <w:rPr>
                <w:sz w:val="24"/>
                <w:szCs w:val="24"/>
              </w:rPr>
              <w:t xml:space="preserve">penggunaan, </w:t>
            </w:r>
            <w:r w:rsidR="0082767F" w:rsidRPr="007108C3">
              <w:rPr>
                <w:sz w:val="24"/>
                <w:szCs w:val="24"/>
              </w:rPr>
              <w:t>perubahan kas dan setara kas selama satu periode akuntansi, dan saldo kas dan setara kas pada tanggal pelaporan.</w:t>
            </w:r>
            <w:r>
              <w:rPr>
                <w:sz w:val="24"/>
                <w:szCs w:val="24"/>
              </w:rPr>
              <w:t xml:space="preserve"> </w:t>
            </w:r>
          </w:p>
        </w:tc>
      </w:tr>
      <w:tr w:rsidR="0082767F" w14:paraId="345BC69C" w14:textId="77777777" w:rsidTr="003C4A10">
        <w:trPr>
          <w:trHeight w:val="2531"/>
        </w:trPr>
        <w:tc>
          <w:tcPr>
            <w:tcW w:w="567" w:type="dxa"/>
          </w:tcPr>
          <w:p w14:paraId="0B1E62C2" w14:textId="77777777" w:rsidR="0082767F" w:rsidRPr="007108C3" w:rsidRDefault="0082767F" w:rsidP="00D56895">
            <w:pPr>
              <w:jc w:val="center"/>
              <w:rPr>
                <w:sz w:val="24"/>
                <w:szCs w:val="24"/>
              </w:rPr>
            </w:pPr>
            <w:r w:rsidRPr="007108C3">
              <w:rPr>
                <w:sz w:val="24"/>
                <w:szCs w:val="24"/>
              </w:rPr>
              <w:lastRenderedPageBreak/>
              <w:t>5</w:t>
            </w:r>
          </w:p>
        </w:tc>
        <w:tc>
          <w:tcPr>
            <w:tcW w:w="1559" w:type="dxa"/>
          </w:tcPr>
          <w:p w14:paraId="27BF6892" w14:textId="77777777" w:rsidR="0082767F" w:rsidRPr="007108C3" w:rsidRDefault="0082767F" w:rsidP="00D56895">
            <w:pPr>
              <w:ind w:left="142"/>
              <w:rPr>
                <w:sz w:val="24"/>
                <w:szCs w:val="24"/>
              </w:rPr>
            </w:pPr>
            <w:r w:rsidRPr="007108C3">
              <w:rPr>
                <w:sz w:val="24"/>
                <w:szCs w:val="24"/>
              </w:rPr>
              <w:t>Laporan Perubahan Ekuitas</w:t>
            </w:r>
          </w:p>
        </w:tc>
        <w:tc>
          <w:tcPr>
            <w:tcW w:w="2835" w:type="dxa"/>
          </w:tcPr>
          <w:p w14:paraId="751B7670" w14:textId="77777777" w:rsidR="0082767F" w:rsidRPr="007108C3" w:rsidRDefault="0082767F" w:rsidP="00D56895">
            <w:pPr>
              <w:ind w:left="142"/>
              <w:rPr>
                <w:sz w:val="24"/>
                <w:szCs w:val="24"/>
              </w:rPr>
            </w:pPr>
            <w:r w:rsidRPr="007108C3">
              <w:rPr>
                <w:sz w:val="24"/>
                <w:szCs w:val="24"/>
              </w:rPr>
              <w:t>Menyajikan sekurang- kurangnya pos-pos sbb:</w:t>
            </w:r>
          </w:p>
          <w:p w14:paraId="784A73FD" w14:textId="77777777" w:rsidR="00B940C2" w:rsidRDefault="0082767F" w:rsidP="00AF0D66">
            <w:pPr>
              <w:numPr>
                <w:ilvl w:val="0"/>
                <w:numId w:val="50"/>
              </w:numPr>
              <w:ind w:left="426" w:hanging="207"/>
              <w:rPr>
                <w:sz w:val="24"/>
                <w:szCs w:val="24"/>
              </w:rPr>
            </w:pPr>
            <w:r w:rsidRPr="00B940C2">
              <w:rPr>
                <w:sz w:val="24"/>
                <w:szCs w:val="24"/>
              </w:rPr>
              <w:t>ekuitas awal</w:t>
            </w:r>
          </w:p>
          <w:p w14:paraId="0266F9CF" w14:textId="77777777" w:rsidR="00B940C2" w:rsidRDefault="0082767F" w:rsidP="00AF0D66">
            <w:pPr>
              <w:numPr>
                <w:ilvl w:val="0"/>
                <w:numId w:val="50"/>
              </w:numPr>
              <w:ind w:left="426" w:hanging="207"/>
              <w:rPr>
                <w:sz w:val="24"/>
                <w:szCs w:val="24"/>
              </w:rPr>
            </w:pPr>
            <w:r w:rsidRPr="00B940C2">
              <w:rPr>
                <w:sz w:val="24"/>
                <w:szCs w:val="24"/>
              </w:rPr>
              <w:t>surplus/defisit-LO</w:t>
            </w:r>
          </w:p>
          <w:p w14:paraId="534E8B6C" w14:textId="77777777" w:rsidR="00B940C2" w:rsidRDefault="00A36690" w:rsidP="00AF0D66">
            <w:pPr>
              <w:numPr>
                <w:ilvl w:val="0"/>
                <w:numId w:val="50"/>
              </w:numPr>
              <w:ind w:left="426" w:hanging="207"/>
              <w:rPr>
                <w:sz w:val="24"/>
                <w:szCs w:val="24"/>
              </w:rPr>
            </w:pPr>
            <w:r w:rsidRPr="00B940C2">
              <w:rPr>
                <w:sz w:val="24"/>
                <w:szCs w:val="24"/>
              </w:rPr>
              <w:t xml:space="preserve">koreksi-koreksi </w:t>
            </w:r>
            <w:r w:rsidR="0082767F" w:rsidRPr="00B940C2">
              <w:rPr>
                <w:sz w:val="24"/>
                <w:szCs w:val="24"/>
              </w:rPr>
              <w:t>yang langsung menambah/mengurangi ekuitas.</w:t>
            </w:r>
          </w:p>
          <w:p w14:paraId="65C70822" w14:textId="07478AC6" w:rsidR="0082767F" w:rsidRPr="00B940C2" w:rsidRDefault="0082767F" w:rsidP="00AF0D66">
            <w:pPr>
              <w:numPr>
                <w:ilvl w:val="0"/>
                <w:numId w:val="50"/>
              </w:numPr>
              <w:ind w:left="426" w:hanging="207"/>
              <w:rPr>
                <w:sz w:val="24"/>
                <w:szCs w:val="24"/>
              </w:rPr>
            </w:pPr>
            <w:r w:rsidRPr="00B940C2">
              <w:rPr>
                <w:sz w:val="24"/>
                <w:szCs w:val="24"/>
              </w:rPr>
              <w:t>ekuitas akhir</w:t>
            </w:r>
          </w:p>
        </w:tc>
        <w:tc>
          <w:tcPr>
            <w:tcW w:w="2835" w:type="dxa"/>
          </w:tcPr>
          <w:p w14:paraId="1F8FF8D7" w14:textId="77777777" w:rsidR="0082767F" w:rsidRPr="007108C3" w:rsidRDefault="0082767F" w:rsidP="00D56895">
            <w:pPr>
              <w:ind w:left="142"/>
              <w:rPr>
                <w:sz w:val="24"/>
                <w:szCs w:val="24"/>
              </w:rPr>
            </w:pPr>
            <w:r w:rsidRPr="007108C3">
              <w:rPr>
                <w:sz w:val="24"/>
                <w:szCs w:val="24"/>
              </w:rPr>
              <w:t>Pos-pos yang disajikan:</w:t>
            </w:r>
          </w:p>
          <w:p w14:paraId="174BCB0B" w14:textId="77777777" w:rsidR="00B940C2" w:rsidRDefault="0082767F" w:rsidP="00AF0D66">
            <w:pPr>
              <w:numPr>
                <w:ilvl w:val="0"/>
                <w:numId w:val="51"/>
              </w:numPr>
              <w:ind w:left="426" w:hanging="207"/>
              <w:rPr>
                <w:sz w:val="24"/>
                <w:szCs w:val="24"/>
              </w:rPr>
            </w:pPr>
            <w:r w:rsidRPr="00B940C2">
              <w:rPr>
                <w:sz w:val="24"/>
                <w:szCs w:val="24"/>
              </w:rPr>
              <w:t>ekuitas awal</w:t>
            </w:r>
          </w:p>
          <w:p w14:paraId="17AFC631" w14:textId="77777777" w:rsidR="00B940C2" w:rsidRDefault="0082767F" w:rsidP="00AF0D66">
            <w:pPr>
              <w:numPr>
                <w:ilvl w:val="0"/>
                <w:numId w:val="51"/>
              </w:numPr>
              <w:ind w:left="426" w:hanging="207"/>
              <w:rPr>
                <w:sz w:val="24"/>
                <w:szCs w:val="24"/>
              </w:rPr>
            </w:pPr>
            <w:r w:rsidRPr="00B940C2">
              <w:rPr>
                <w:sz w:val="24"/>
                <w:szCs w:val="24"/>
              </w:rPr>
              <w:t>surplus/defisit-LO</w:t>
            </w:r>
          </w:p>
          <w:p w14:paraId="1C49A9DB" w14:textId="7D3A72E9" w:rsidR="00B940C2" w:rsidRDefault="00B940C2" w:rsidP="00AF0D66">
            <w:pPr>
              <w:numPr>
                <w:ilvl w:val="0"/>
                <w:numId w:val="51"/>
              </w:numPr>
              <w:ind w:left="426" w:hanging="207"/>
              <w:rPr>
                <w:sz w:val="24"/>
                <w:szCs w:val="24"/>
              </w:rPr>
            </w:pPr>
            <w:r>
              <w:rPr>
                <w:sz w:val="24"/>
                <w:szCs w:val="24"/>
              </w:rPr>
              <w:t xml:space="preserve">koreksi-koreksi </w:t>
            </w:r>
            <w:r w:rsidR="0082767F" w:rsidRPr="00B940C2">
              <w:rPr>
                <w:sz w:val="24"/>
                <w:szCs w:val="24"/>
              </w:rPr>
              <w:t>yang langsung menambah/mengurangi ekuitas.</w:t>
            </w:r>
          </w:p>
          <w:p w14:paraId="532CFD5D" w14:textId="5105F247" w:rsidR="0082767F" w:rsidRPr="00B940C2" w:rsidRDefault="0082767F" w:rsidP="00AF0D66">
            <w:pPr>
              <w:numPr>
                <w:ilvl w:val="0"/>
                <w:numId w:val="51"/>
              </w:numPr>
              <w:ind w:left="426" w:hanging="207"/>
              <w:rPr>
                <w:sz w:val="24"/>
                <w:szCs w:val="24"/>
              </w:rPr>
            </w:pPr>
            <w:r w:rsidRPr="00B940C2">
              <w:rPr>
                <w:sz w:val="24"/>
                <w:szCs w:val="24"/>
              </w:rPr>
              <w:t>ekuitas akhir</w:t>
            </w:r>
          </w:p>
        </w:tc>
      </w:tr>
      <w:tr w:rsidR="0082767F" w14:paraId="15D7B09E" w14:textId="77777777" w:rsidTr="00A36690">
        <w:trPr>
          <w:trHeight w:val="2542"/>
        </w:trPr>
        <w:tc>
          <w:tcPr>
            <w:tcW w:w="567" w:type="dxa"/>
          </w:tcPr>
          <w:p w14:paraId="3FDF26B7" w14:textId="77777777" w:rsidR="0082767F" w:rsidRPr="007108C3" w:rsidRDefault="0082767F" w:rsidP="00D56895">
            <w:pPr>
              <w:jc w:val="center"/>
              <w:rPr>
                <w:sz w:val="24"/>
                <w:szCs w:val="24"/>
              </w:rPr>
            </w:pPr>
            <w:r w:rsidRPr="007108C3">
              <w:rPr>
                <w:sz w:val="24"/>
                <w:szCs w:val="24"/>
              </w:rPr>
              <w:t>6</w:t>
            </w:r>
          </w:p>
        </w:tc>
        <w:tc>
          <w:tcPr>
            <w:tcW w:w="1559" w:type="dxa"/>
          </w:tcPr>
          <w:p w14:paraId="6EDD0C26" w14:textId="77777777" w:rsidR="0082767F" w:rsidRPr="007108C3" w:rsidRDefault="0082767F" w:rsidP="00D56895">
            <w:pPr>
              <w:ind w:left="142"/>
              <w:rPr>
                <w:sz w:val="24"/>
                <w:szCs w:val="24"/>
              </w:rPr>
            </w:pPr>
            <w:r w:rsidRPr="007108C3">
              <w:rPr>
                <w:sz w:val="24"/>
                <w:szCs w:val="24"/>
              </w:rPr>
              <w:t>Laporan Perubahan Saldo Anggaran Lebih</w:t>
            </w:r>
          </w:p>
        </w:tc>
        <w:tc>
          <w:tcPr>
            <w:tcW w:w="2835" w:type="dxa"/>
          </w:tcPr>
          <w:p w14:paraId="31280D8F" w14:textId="77777777" w:rsidR="0082767F" w:rsidRPr="007108C3" w:rsidRDefault="0082767F" w:rsidP="00630672">
            <w:pPr>
              <w:ind w:left="142"/>
              <w:rPr>
                <w:sz w:val="24"/>
                <w:szCs w:val="24"/>
              </w:rPr>
            </w:pPr>
            <w:r w:rsidRPr="007108C3">
              <w:rPr>
                <w:sz w:val="24"/>
                <w:szCs w:val="24"/>
              </w:rPr>
              <w:t>Laporan Perubahan Saldo Anggaran Lebih menyajikan:</w:t>
            </w:r>
          </w:p>
          <w:p w14:paraId="3291FC3A" w14:textId="77777777" w:rsidR="008B2242" w:rsidRDefault="0082767F" w:rsidP="00AF0D66">
            <w:pPr>
              <w:numPr>
                <w:ilvl w:val="0"/>
                <w:numId w:val="52"/>
              </w:numPr>
              <w:ind w:left="426" w:hanging="207"/>
              <w:rPr>
                <w:sz w:val="24"/>
                <w:szCs w:val="24"/>
              </w:rPr>
            </w:pPr>
            <w:r w:rsidRPr="008B2242">
              <w:rPr>
                <w:sz w:val="24"/>
                <w:szCs w:val="24"/>
              </w:rPr>
              <w:t>saldo anggaran lebih awal</w:t>
            </w:r>
          </w:p>
          <w:p w14:paraId="6D8F0000" w14:textId="77777777" w:rsidR="008B2242" w:rsidRDefault="0082767F" w:rsidP="00AF0D66">
            <w:pPr>
              <w:numPr>
                <w:ilvl w:val="0"/>
                <w:numId w:val="52"/>
              </w:numPr>
              <w:ind w:left="426" w:hanging="207"/>
              <w:rPr>
                <w:sz w:val="24"/>
                <w:szCs w:val="24"/>
              </w:rPr>
            </w:pPr>
            <w:r w:rsidRPr="008B2242">
              <w:rPr>
                <w:sz w:val="24"/>
                <w:szCs w:val="24"/>
              </w:rPr>
              <w:t>informasi kenaikan atau penurunan Saldo Anggaran Lebih (SAL)</w:t>
            </w:r>
          </w:p>
          <w:p w14:paraId="29CA7CBB" w14:textId="77777777" w:rsidR="008B2242" w:rsidRDefault="0082767F" w:rsidP="00AF0D66">
            <w:pPr>
              <w:numPr>
                <w:ilvl w:val="0"/>
                <w:numId w:val="52"/>
              </w:numPr>
              <w:ind w:left="426" w:hanging="207"/>
              <w:rPr>
                <w:sz w:val="24"/>
                <w:szCs w:val="24"/>
              </w:rPr>
            </w:pPr>
            <w:r w:rsidRPr="008B2242">
              <w:rPr>
                <w:sz w:val="24"/>
                <w:szCs w:val="24"/>
              </w:rPr>
              <w:t>Sisa Lebih/Kurang Pembiayaan Anggaran (SiLPA/SiKPA)</w:t>
            </w:r>
          </w:p>
          <w:p w14:paraId="2C71D052" w14:textId="581FE507" w:rsidR="0082767F" w:rsidRPr="008B2242" w:rsidRDefault="0082767F" w:rsidP="00AF0D66">
            <w:pPr>
              <w:numPr>
                <w:ilvl w:val="0"/>
                <w:numId w:val="52"/>
              </w:numPr>
              <w:ind w:left="426" w:hanging="207"/>
              <w:rPr>
                <w:sz w:val="24"/>
                <w:szCs w:val="24"/>
              </w:rPr>
            </w:pPr>
            <w:r w:rsidRPr="008B2242">
              <w:rPr>
                <w:sz w:val="24"/>
                <w:szCs w:val="24"/>
              </w:rPr>
              <w:t>saldo anggaran lebih akhir</w:t>
            </w:r>
          </w:p>
        </w:tc>
        <w:tc>
          <w:tcPr>
            <w:tcW w:w="2835" w:type="dxa"/>
          </w:tcPr>
          <w:p w14:paraId="2551AACA" w14:textId="77777777" w:rsidR="0082767F" w:rsidRPr="007108C3" w:rsidRDefault="0082767F" w:rsidP="00630672">
            <w:pPr>
              <w:ind w:left="142"/>
              <w:rPr>
                <w:sz w:val="24"/>
                <w:szCs w:val="24"/>
              </w:rPr>
            </w:pPr>
            <w:r w:rsidRPr="007108C3">
              <w:rPr>
                <w:sz w:val="24"/>
                <w:szCs w:val="24"/>
              </w:rPr>
              <w:t>Pos-pos yang disajikan:</w:t>
            </w:r>
          </w:p>
          <w:p w14:paraId="214C5C8C" w14:textId="77777777" w:rsidR="008B2242" w:rsidRDefault="0082767F" w:rsidP="00AF0D66">
            <w:pPr>
              <w:numPr>
                <w:ilvl w:val="0"/>
                <w:numId w:val="53"/>
              </w:numPr>
              <w:ind w:left="426" w:hanging="207"/>
              <w:rPr>
                <w:sz w:val="24"/>
                <w:szCs w:val="24"/>
              </w:rPr>
            </w:pPr>
            <w:r w:rsidRPr="008B2242">
              <w:rPr>
                <w:sz w:val="24"/>
                <w:szCs w:val="24"/>
              </w:rPr>
              <w:t>saldo anggaran lebih awal</w:t>
            </w:r>
          </w:p>
          <w:p w14:paraId="619A3852" w14:textId="77777777" w:rsidR="008B2242" w:rsidRDefault="0082767F" w:rsidP="00AF0D66">
            <w:pPr>
              <w:numPr>
                <w:ilvl w:val="0"/>
                <w:numId w:val="53"/>
              </w:numPr>
              <w:ind w:left="426" w:hanging="207"/>
              <w:rPr>
                <w:sz w:val="24"/>
                <w:szCs w:val="24"/>
              </w:rPr>
            </w:pPr>
            <w:r w:rsidRPr="008B2242">
              <w:rPr>
                <w:sz w:val="24"/>
                <w:szCs w:val="24"/>
              </w:rPr>
              <w:t>informasi kenaikan atau penurunan Saldo Anggaran Lebih (SAL)</w:t>
            </w:r>
          </w:p>
          <w:p w14:paraId="40CA06FB" w14:textId="77777777" w:rsidR="008B2242" w:rsidRDefault="0082767F" w:rsidP="00AF0D66">
            <w:pPr>
              <w:numPr>
                <w:ilvl w:val="0"/>
                <w:numId w:val="53"/>
              </w:numPr>
              <w:ind w:left="426" w:hanging="207"/>
              <w:rPr>
                <w:sz w:val="24"/>
                <w:szCs w:val="24"/>
              </w:rPr>
            </w:pPr>
            <w:r w:rsidRPr="008B2242">
              <w:rPr>
                <w:sz w:val="24"/>
                <w:szCs w:val="24"/>
              </w:rPr>
              <w:t>Sisa Lebih/Kurang Pembiayaan Anggaran (SiLPA/SiKPA)</w:t>
            </w:r>
          </w:p>
          <w:p w14:paraId="45CA7699" w14:textId="217A8F38" w:rsidR="0082767F" w:rsidRPr="008B2242" w:rsidRDefault="0082767F" w:rsidP="00AF0D66">
            <w:pPr>
              <w:numPr>
                <w:ilvl w:val="0"/>
                <w:numId w:val="53"/>
              </w:numPr>
              <w:ind w:left="426" w:hanging="207"/>
              <w:rPr>
                <w:sz w:val="24"/>
                <w:szCs w:val="24"/>
              </w:rPr>
            </w:pPr>
            <w:r w:rsidRPr="008B2242">
              <w:rPr>
                <w:sz w:val="24"/>
                <w:szCs w:val="24"/>
              </w:rPr>
              <w:t>saldo anggaran lebih akhir</w:t>
            </w:r>
          </w:p>
        </w:tc>
      </w:tr>
      <w:tr w:rsidR="0082767F" w14:paraId="3FCD1AEE" w14:textId="77777777" w:rsidTr="00A36690">
        <w:trPr>
          <w:trHeight w:val="2220"/>
        </w:trPr>
        <w:tc>
          <w:tcPr>
            <w:tcW w:w="567" w:type="dxa"/>
          </w:tcPr>
          <w:p w14:paraId="0E9F4D95" w14:textId="77777777" w:rsidR="0082767F" w:rsidRPr="007108C3" w:rsidRDefault="0082767F" w:rsidP="00D56895">
            <w:pPr>
              <w:jc w:val="center"/>
              <w:rPr>
                <w:sz w:val="24"/>
                <w:szCs w:val="24"/>
              </w:rPr>
            </w:pPr>
            <w:r w:rsidRPr="007108C3">
              <w:rPr>
                <w:sz w:val="24"/>
                <w:szCs w:val="24"/>
              </w:rPr>
              <w:t>7</w:t>
            </w:r>
          </w:p>
        </w:tc>
        <w:tc>
          <w:tcPr>
            <w:tcW w:w="1559" w:type="dxa"/>
          </w:tcPr>
          <w:p w14:paraId="10700FBE" w14:textId="77777777" w:rsidR="0082767F" w:rsidRPr="007108C3" w:rsidRDefault="0082767F" w:rsidP="00D56895">
            <w:pPr>
              <w:ind w:left="142"/>
              <w:rPr>
                <w:sz w:val="24"/>
                <w:szCs w:val="24"/>
              </w:rPr>
            </w:pPr>
            <w:r w:rsidRPr="007108C3">
              <w:rPr>
                <w:sz w:val="24"/>
                <w:szCs w:val="24"/>
              </w:rPr>
              <w:t>Catatan  atas Laporan Keuangan</w:t>
            </w:r>
          </w:p>
        </w:tc>
        <w:tc>
          <w:tcPr>
            <w:tcW w:w="2835" w:type="dxa"/>
          </w:tcPr>
          <w:p w14:paraId="3618B1DC" w14:textId="77777777" w:rsidR="0082767F" w:rsidRPr="007108C3" w:rsidRDefault="0082767F" w:rsidP="00D56895">
            <w:pPr>
              <w:ind w:left="142"/>
              <w:rPr>
                <w:sz w:val="24"/>
                <w:szCs w:val="24"/>
              </w:rPr>
            </w:pPr>
            <w:r w:rsidRPr="007108C3">
              <w:rPr>
                <w:sz w:val="24"/>
                <w:szCs w:val="24"/>
              </w:rPr>
              <w:t>CaLK disajikan secara sistematis. Setiap pos dalam laporan realisasi anggaran, neraca, dan laporan arus kas harus mempunyai referensi silang dengan informasi terkait dalam CaLk</w:t>
            </w:r>
          </w:p>
        </w:tc>
        <w:tc>
          <w:tcPr>
            <w:tcW w:w="2835" w:type="dxa"/>
          </w:tcPr>
          <w:p w14:paraId="6C6C037C" w14:textId="77777777" w:rsidR="0082767F" w:rsidRPr="007108C3" w:rsidRDefault="0082767F" w:rsidP="00D56895">
            <w:pPr>
              <w:ind w:left="142"/>
              <w:rPr>
                <w:sz w:val="24"/>
                <w:szCs w:val="24"/>
              </w:rPr>
            </w:pPr>
            <w:r w:rsidRPr="007108C3">
              <w:rPr>
                <w:sz w:val="24"/>
                <w:szCs w:val="24"/>
              </w:rPr>
              <w:t>CaLK disajikan secara sistematis. Setiap pos dalam laporan realisasi anggaran, neraca, dan laporan arus kas harus mempunyai referensi silang dengan informasi terkait dalam CaLk</w:t>
            </w:r>
          </w:p>
        </w:tc>
      </w:tr>
    </w:tbl>
    <w:p w14:paraId="3D80CAC5" w14:textId="77777777" w:rsidR="00A36690" w:rsidRDefault="00A36690" w:rsidP="00D56895">
      <w:pPr>
        <w:rPr>
          <w:i/>
          <w:sz w:val="24"/>
        </w:rPr>
      </w:pPr>
      <w:r>
        <w:rPr>
          <w:i/>
          <w:sz w:val="24"/>
        </w:rPr>
        <w:t>Sumber: Data di olah oleh peneliti, 2020</w:t>
      </w:r>
    </w:p>
    <w:p w14:paraId="67968930" w14:textId="77777777" w:rsidR="00CC5FC3" w:rsidRDefault="00CC5FC3" w:rsidP="00CC5FC3">
      <w:pPr>
        <w:spacing w:after="240"/>
      </w:pPr>
      <w:bookmarkStart w:id="43" w:name="_Toc57843932"/>
    </w:p>
    <w:p w14:paraId="024595C2" w14:textId="7AC80C8D" w:rsidR="002D5D51" w:rsidRPr="0069352C" w:rsidRDefault="00181A2D" w:rsidP="00CC5FC3">
      <w:pPr>
        <w:spacing w:after="240"/>
        <w:rPr>
          <w:b/>
        </w:rPr>
      </w:pPr>
      <w:r w:rsidRPr="0069352C">
        <w:rPr>
          <w:b/>
          <w:sz w:val="24"/>
          <w:szCs w:val="24"/>
        </w:rPr>
        <w:t xml:space="preserve">KESIMPULAN </w:t>
      </w:r>
      <w:bookmarkEnd w:id="43"/>
    </w:p>
    <w:p w14:paraId="5705F285" w14:textId="032D7735" w:rsidR="00F25559" w:rsidRPr="00F6379B" w:rsidRDefault="00181A2D" w:rsidP="0069352C">
      <w:pPr>
        <w:ind w:firstLine="567"/>
        <w:jc w:val="both"/>
        <w:rPr>
          <w:sz w:val="24"/>
          <w:szCs w:val="24"/>
        </w:rPr>
      </w:pPr>
      <w:r w:rsidRPr="00F6379B">
        <w:rPr>
          <w:sz w:val="24"/>
          <w:szCs w:val="24"/>
        </w:rPr>
        <w:t xml:space="preserve">Setelah melihat data-data laporan keuangan dan keterangan yang diperoleh dari Instansi </w:t>
      </w:r>
      <w:r w:rsidR="000C3239" w:rsidRPr="00F6379B">
        <w:rPr>
          <w:sz w:val="24"/>
          <w:szCs w:val="24"/>
        </w:rPr>
        <w:t>Badan Pengelolaan Keuangan dan Aset Daerah Kabupaten Sintang</w:t>
      </w:r>
      <w:r w:rsidRPr="00F6379B">
        <w:rPr>
          <w:sz w:val="24"/>
          <w:szCs w:val="24"/>
        </w:rPr>
        <w:t xml:space="preserve">, bahwasanya </w:t>
      </w:r>
      <w:r w:rsidR="007C79D2" w:rsidRPr="00F6379B">
        <w:rPr>
          <w:sz w:val="24"/>
          <w:szCs w:val="24"/>
        </w:rPr>
        <w:t xml:space="preserve">penyajian </w:t>
      </w:r>
      <w:r w:rsidR="00F25559" w:rsidRPr="00F6379B">
        <w:rPr>
          <w:sz w:val="24"/>
          <w:szCs w:val="24"/>
        </w:rPr>
        <w:t>Laporan Keuangan Pemerintah K</w:t>
      </w:r>
      <w:r w:rsidR="00D94FF1" w:rsidRPr="00F6379B">
        <w:rPr>
          <w:sz w:val="24"/>
          <w:szCs w:val="24"/>
        </w:rPr>
        <w:t xml:space="preserve">abupaten Sintang Tahun 2019 ini </w:t>
      </w:r>
      <w:r w:rsidR="00F25559" w:rsidRPr="00F6379B">
        <w:rPr>
          <w:sz w:val="24"/>
          <w:szCs w:val="24"/>
        </w:rPr>
        <w:t xml:space="preserve">telah disusun dan disajikan sesuai </w:t>
      </w:r>
      <w:r w:rsidR="00D94FF1" w:rsidRPr="00F6379B">
        <w:rPr>
          <w:sz w:val="24"/>
          <w:szCs w:val="24"/>
        </w:rPr>
        <w:t>persyaratan kelengkapan berdasarkan</w:t>
      </w:r>
      <w:r w:rsidR="00F25559" w:rsidRPr="00F6379B">
        <w:rPr>
          <w:sz w:val="24"/>
          <w:szCs w:val="24"/>
        </w:rPr>
        <w:t xml:space="preserve"> Peraturan Pemerintah Nomor 71 Tahun 2010 tentang Standar Akuntansi Pemerintahan (SAP) dan berdasarkan kaidah-kaidah pengelolaan keuangan yang sehat di lingkungan pemerintahan. Laporan keuangan ini meliputi:</w:t>
      </w:r>
    </w:p>
    <w:p w14:paraId="09508CFB" w14:textId="77777777" w:rsidR="007C79D2" w:rsidRPr="00DA26E5" w:rsidRDefault="007C79D2" w:rsidP="00CC5FC3">
      <w:pPr>
        <w:numPr>
          <w:ilvl w:val="0"/>
          <w:numId w:val="37"/>
        </w:numPr>
        <w:ind w:left="426"/>
        <w:jc w:val="left"/>
        <w:rPr>
          <w:sz w:val="24"/>
          <w:szCs w:val="24"/>
          <w:lang w:val="en-ID"/>
        </w:rPr>
      </w:pPr>
      <w:r w:rsidRPr="00DA26E5">
        <w:rPr>
          <w:sz w:val="24"/>
          <w:szCs w:val="24"/>
        </w:rPr>
        <w:t>Laporan Realisasi Anggaran (LRA)</w:t>
      </w:r>
    </w:p>
    <w:p w14:paraId="723D3A5E" w14:textId="77777777" w:rsidR="007C79D2" w:rsidRPr="00DA26E5" w:rsidRDefault="007C79D2" w:rsidP="00CC5FC3">
      <w:pPr>
        <w:numPr>
          <w:ilvl w:val="0"/>
          <w:numId w:val="37"/>
        </w:numPr>
        <w:ind w:left="426"/>
        <w:jc w:val="left"/>
        <w:rPr>
          <w:sz w:val="24"/>
          <w:szCs w:val="24"/>
          <w:lang w:val="en-ID"/>
        </w:rPr>
      </w:pPr>
      <w:r w:rsidRPr="00DA26E5">
        <w:rPr>
          <w:sz w:val="24"/>
          <w:szCs w:val="24"/>
        </w:rPr>
        <w:t>Laporan Perubahan SAL</w:t>
      </w:r>
    </w:p>
    <w:p w14:paraId="254214A2" w14:textId="77777777" w:rsidR="007C79D2" w:rsidRPr="00DA26E5" w:rsidRDefault="007C79D2" w:rsidP="00CC5FC3">
      <w:pPr>
        <w:numPr>
          <w:ilvl w:val="0"/>
          <w:numId w:val="37"/>
        </w:numPr>
        <w:ind w:left="426"/>
        <w:jc w:val="left"/>
        <w:rPr>
          <w:sz w:val="24"/>
          <w:szCs w:val="24"/>
          <w:lang w:val="en-ID"/>
        </w:rPr>
      </w:pPr>
      <w:r w:rsidRPr="00DA26E5">
        <w:rPr>
          <w:sz w:val="24"/>
          <w:szCs w:val="24"/>
        </w:rPr>
        <w:t xml:space="preserve">Laporan Operasional (LO) </w:t>
      </w:r>
    </w:p>
    <w:p w14:paraId="731E57E0" w14:textId="77777777" w:rsidR="007C79D2" w:rsidRPr="000F46C9" w:rsidRDefault="007C79D2" w:rsidP="00CC5FC3">
      <w:pPr>
        <w:numPr>
          <w:ilvl w:val="0"/>
          <w:numId w:val="37"/>
        </w:numPr>
        <w:ind w:left="426"/>
        <w:jc w:val="left"/>
        <w:rPr>
          <w:sz w:val="24"/>
          <w:szCs w:val="24"/>
          <w:lang w:val="en-ID"/>
        </w:rPr>
      </w:pPr>
      <w:r w:rsidRPr="00DA26E5">
        <w:rPr>
          <w:sz w:val="24"/>
          <w:szCs w:val="24"/>
        </w:rPr>
        <w:t>Laporan Arus Kas (LAK)</w:t>
      </w:r>
    </w:p>
    <w:p w14:paraId="66ABE53D" w14:textId="77777777" w:rsidR="000F46C9" w:rsidRPr="00DA26E5" w:rsidRDefault="000F46C9" w:rsidP="00CC5FC3">
      <w:pPr>
        <w:numPr>
          <w:ilvl w:val="0"/>
          <w:numId w:val="37"/>
        </w:numPr>
        <w:ind w:left="426"/>
        <w:jc w:val="left"/>
        <w:rPr>
          <w:sz w:val="24"/>
          <w:szCs w:val="24"/>
          <w:lang w:val="en-ID"/>
        </w:rPr>
      </w:pPr>
      <w:r w:rsidRPr="00DA26E5">
        <w:rPr>
          <w:sz w:val="24"/>
          <w:szCs w:val="24"/>
        </w:rPr>
        <w:lastRenderedPageBreak/>
        <w:t>Neraca</w:t>
      </w:r>
    </w:p>
    <w:p w14:paraId="6E1E2216" w14:textId="77777777" w:rsidR="007C79D2" w:rsidRPr="00DA26E5" w:rsidRDefault="007C79D2" w:rsidP="00CC5FC3">
      <w:pPr>
        <w:numPr>
          <w:ilvl w:val="0"/>
          <w:numId w:val="37"/>
        </w:numPr>
        <w:ind w:left="426"/>
        <w:jc w:val="left"/>
        <w:rPr>
          <w:sz w:val="24"/>
          <w:szCs w:val="24"/>
          <w:lang w:val="en-ID"/>
        </w:rPr>
      </w:pPr>
      <w:r w:rsidRPr="00DA26E5">
        <w:rPr>
          <w:sz w:val="24"/>
          <w:szCs w:val="24"/>
        </w:rPr>
        <w:t>Laporan Perubahan Ekuitas (LPE)</w:t>
      </w:r>
    </w:p>
    <w:p w14:paraId="49ACE6EC" w14:textId="236547F0" w:rsidR="007C79D2" w:rsidRDefault="007C79D2" w:rsidP="00CC5FC3">
      <w:pPr>
        <w:numPr>
          <w:ilvl w:val="0"/>
          <w:numId w:val="37"/>
        </w:numPr>
        <w:ind w:left="426"/>
        <w:jc w:val="left"/>
        <w:rPr>
          <w:sz w:val="24"/>
          <w:szCs w:val="24"/>
          <w:lang w:val="en-ID"/>
        </w:rPr>
      </w:pPr>
      <w:r w:rsidRPr="00DA26E5">
        <w:rPr>
          <w:sz w:val="24"/>
          <w:szCs w:val="24"/>
          <w:lang w:val="en-ID"/>
        </w:rPr>
        <w:t>Catatan atas Laporan Keuangan (CaLK)</w:t>
      </w:r>
    </w:p>
    <w:p w14:paraId="316B6FEC" w14:textId="69EA234B" w:rsidR="009C75B5" w:rsidRDefault="009C75B5" w:rsidP="00CC5FC3">
      <w:pPr>
        <w:ind w:firstLine="567"/>
        <w:jc w:val="both"/>
        <w:rPr>
          <w:sz w:val="24"/>
        </w:rPr>
      </w:pPr>
      <w:r>
        <w:rPr>
          <w:sz w:val="24"/>
        </w:rPr>
        <w:t>N</w:t>
      </w:r>
      <w:r w:rsidR="00F21BE6">
        <w:rPr>
          <w:sz w:val="24"/>
        </w:rPr>
        <w:t>amun untuk Neraca</w:t>
      </w:r>
      <w:r>
        <w:rPr>
          <w:sz w:val="24"/>
        </w:rPr>
        <w:t xml:space="preserve"> ada beber</w:t>
      </w:r>
      <w:r w:rsidR="00E14271">
        <w:rPr>
          <w:sz w:val="24"/>
        </w:rPr>
        <w:t>a</w:t>
      </w:r>
      <w:r w:rsidR="00F21BE6">
        <w:rPr>
          <w:sz w:val="24"/>
        </w:rPr>
        <w:t>pa bagian yang tidak</w:t>
      </w:r>
      <w:r>
        <w:rPr>
          <w:sz w:val="24"/>
        </w:rPr>
        <w:t xml:space="preserve"> ada di</w:t>
      </w:r>
      <w:r w:rsidR="00E14271">
        <w:rPr>
          <w:sz w:val="24"/>
        </w:rPr>
        <w:t>sajikan</w:t>
      </w:r>
      <w:r>
        <w:rPr>
          <w:sz w:val="24"/>
        </w:rPr>
        <w:t xml:space="preserve"> yaitu </w:t>
      </w:r>
      <w:r w:rsidRPr="009C75B5">
        <w:rPr>
          <w:sz w:val="24"/>
        </w:rPr>
        <w:t>investasi j</w:t>
      </w:r>
      <w:r>
        <w:rPr>
          <w:sz w:val="24"/>
        </w:rPr>
        <w:t>ang</w:t>
      </w:r>
      <w:r w:rsidRPr="009C75B5">
        <w:rPr>
          <w:sz w:val="24"/>
        </w:rPr>
        <w:t>k</w:t>
      </w:r>
      <w:r>
        <w:rPr>
          <w:sz w:val="24"/>
        </w:rPr>
        <w:t>a p</w:t>
      </w:r>
      <w:r w:rsidRPr="009C75B5">
        <w:rPr>
          <w:sz w:val="24"/>
        </w:rPr>
        <w:t xml:space="preserve">endek, </w:t>
      </w:r>
      <w:r>
        <w:rPr>
          <w:sz w:val="24"/>
        </w:rPr>
        <w:t xml:space="preserve">dan </w:t>
      </w:r>
      <w:r w:rsidRPr="009C75B5">
        <w:rPr>
          <w:sz w:val="24"/>
        </w:rPr>
        <w:t>kewajiban j</w:t>
      </w:r>
      <w:r>
        <w:rPr>
          <w:sz w:val="24"/>
        </w:rPr>
        <w:t>ang</w:t>
      </w:r>
      <w:r w:rsidRPr="009C75B5">
        <w:rPr>
          <w:sz w:val="24"/>
        </w:rPr>
        <w:t>k</w:t>
      </w:r>
      <w:r>
        <w:rPr>
          <w:sz w:val="24"/>
        </w:rPr>
        <w:t xml:space="preserve">a </w:t>
      </w:r>
      <w:r w:rsidRPr="009C75B5">
        <w:rPr>
          <w:sz w:val="24"/>
        </w:rPr>
        <w:t>panjang</w:t>
      </w:r>
      <w:r>
        <w:rPr>
          <w:sz w:val="24"/>
        </w:rPr>
        <w:t xml:space="preserve">. </w:t>
      </w:r>
      <w:r w:rsidR="00F21BE6">
        <w:rPr>
          <w:sz w:val="24"/>
        </w:rPr>
        <w:t xml:space="preserve">Hal ini terjadi karena unsur tersebut memang tidak ada di Pemerintah Kabupaten Sintang. </w:t>
      </w:r>
      <w:r>
        <w:rPr>
          <w:sz w:val="24"/>
        </w:rPr>
        <w:t xml:space="preserve">Selebihnya untuk unsur-unsur bagian laporan keuangan yang lain sudah </w:t>
      </w:r>
      <w:r w:rsidR="00E14271">
        <w:rPr>
          <w:sz w:val="24"/>
        </w:rPr>
        <w:t>tersaji</w:t>
      </w:r>
      <w:r w:rsidR="00F21BE6">
        <w:rPr>
          <w:sz w:val="24"/>
        </w:rPr>
        <w:t>kan</w:t>
      </w:r>
      <w:r w:rsidR="00E14271">
        <w:rPr>
          <w:sz w:val="24"/>
        </w:rPr>
        <w:t xml:space="preserve"> dengan lengkap.</w:t>
      </w:r>
    </w:p>
    <w:p w14:paraId="3E0A8A8B" w14:textId="77777777" w:rsidR="00CC5FC3" w:rsidRDefault="00CC5FC3" w:rsidP="00CC5FC3">
      <w:pPr>
        <w:pStyle w:val="Heading2"/>
        <w:spacing w:before="240" w:after="240"/>
        <w:ind w:left="0"/>
        <w:jc w:val="both"/>
      </w:pPr>
      <w:bookmarkStart w:id="44" w:name="_Toc57843934"/>
    </w:p>
    <w:p w14:paraId="7AE4A37E" w14:textId="04F4E34F" w:rsidR="002D5D51" w:rsidRPr="00F6379B" w:rsidRDefault="0069352C" w:rsidP="00CC5FC3">
      <w:pPr>
        <w:pStyle w:val="Heading2"/>
        <w:spacing w:before="240" w:after="240"/>
        <w:ind w:left="0"/>
        <w:jc w:val="both"/>
      </w:pPr>
      <w:r w:rsidRPr="00F6379B">
        <w:t>SARAN</w:t>
      </w:r>
      <w:bookmarkEnd w:id="44"/>
    </w:p>
    <w:p w14:paraId="306107F8" w14:textId="77777777" w:rsidR="002D5D51" w:rsidRDefault="00181A2D" w:rsidP="00CC5FC3">
      <w:pPr>
        <w:pStyle w:val="BodyText"/>
        <w:ind w:firstLine="426"/>
        <w:jc w:val="both"/>
      </w:pPr>
      <w:r>
        <w:t>Beberapa hal yang diusulkan penulis dalam skripsi ini adalah:</w:t>
      </w:r>
    </w:p>
    <w:p w14:paraId="35126984" w14:textId="77777777" w:rsidR="002D5D51" w:rsidRDefault="00181A2D" w:rsidP="00CC5FC3">
      <w:pPr>
        <w:numPr>
          <w:ilvl w:val="1"/>
          <w:numId w:val="1"/>
        </w:numPr>
        <w:tabs>
          <w:tab w:val="left" w:pos="1293"/>
        </w:tabs>
        <w:ind w:left="426" w:hanging="424"/>
        <w:jc w:val="both"/>
        <w:rPr>
          <w:sz w:val="24"/>
        </w:rPr>
      </w:pPr>
      <w:r>
        <w:rPr>
          <w:sz w:val="24"/>
        </w:rPr>
        <w:t xml:space="preserve">Untuk Tahun Anggaran berikutnya hendaknya Pemerintah </w:t>
      </w:r>
      <w:r w:rsidR="00AF6216">
        <w:rPr>
          <w:sz w:val="24"/>
        </w:rPr>
        <w:t>Kabupaten Sintang</w:t>
      </w:r>
      <w:r>
        <w:rPr>
          <w:sz w:val="24"/>
        </w:rPr>
        <w:t xml:space="preserve"> tetap menggunakan teknik komputerisasi dalam melakukan pencatatan dan pelaporan keuangan daerah dan mengembangkan sistem komputer tersebut dengan tetap memperhatikan Peraturan-peraturan yang telah diperbaharui agar tercipta pengelolaan keuangan daerah yang efektif dan </w:t>
      </w:r>
      <w:r w:rsidR="0023102F">
        <w:rPr>
          <w:sz w:val="24"/>
        </w:rPr>
        <w:t>L</w:t>
      </w:r>
      <w:r>
        <w:rPr>
          <w:sz w:val="24"/>
        </w:rPr>
        <w:t>aporan Keuangan yang disaj</w:t>
      </w:r>
      <w:r w:rsidR="0023102F">
        <w:rPr>
          <w:sz w:val="24"/>
        </w:rPr>
        <w:t>i</w:t>
      </w:r>
      <w:r>
        <w:rPr>
          <w:sz w:val="24"/>
        </w:rPr>
        <w:t>kan dapat berguna bagi setiap pengguna laporan keuangan</w:t>
      </w:r>
      <w:r>
        <w:rPr>
          <w:spacing w:val="-1"/>
          <w:sz w:val="24"/>
        </w:rPr>
        <w:t xml:space="preserve"> </w:t>
      </w:r>
      <w:r>
        <w:rPr>
          <w:sz w:val="24"/>
        </w:rPr>
        <w:t>tersebut.</w:t>
      </w:r>
    </w:p>
    <w:p w14:paraId="7BAAE5F5" w14:textId="3BF186F3" w:rsidR="009C75B5" w:rsidRPr="009C75B5" w:rsidRDefault="009C75B5" w:rsidP="00CC5FC3">
      <w:pPr>
        <w:numPr>
          <w:ilvl w:val="1"/>
          <w:numId w:val="1"/>
        </w:numPr>
        <w:tabs>
          <w:tab w:val="left" w:pos="1293"/>
        </w:tabs>
        <w:ind w:left="426" w:hanging="424"/>
        <w:jc w:val="both"/>
        <w:rPr>
          <w:sz w:val="24"/>
          <w:szCs w:val="24"/>
        </w:rPr>
      </w:pPr>
      <w:r w:rsidRPr="009C75B5">
        <w:rPr>
          <w:sz w:val="24"/>
          <w:szCs w:val="24"/>
        </w:rPr>
        <w:t xml:space="preserve">Hendaknya Badan Pengelola Keuangan dan Aset Daerah </w:t>
      </w:r>
      <w:r w:rsidR="00D431C9">
        <w:rPr>
          <w:sz w:val="24"/>
          <w:szCs w:val="24"/>
        </w:rPr>
        <w:t xml:space="preserve">(BPKAD) </w:t>
      </w:r>
      <w:r w:rsidRPr="009C75B5">
        <w:rPr>
          <w:sz w:val="24"/>
          <w:szCs w:val="24"/>
        </w:rPr>
        <w:t>Kabupaten Sintang mempertahankan kinerja yang telah diraih atau bahkan terus ditingkatkan lagi supaya terus tercipta tata kelola dengan baik terutama dalam penyajian laporan keuangan dalam penerapan standar akuntansi pemerintahan agar dalam pemeriksaan serta pengawasan dapat berjalan dengan baik.</w:t>
      </w:r>
    </w:p>
    <w:p w14:paraId="1E66BEB4" w14:textId="77777777" w:rsidR="002D5D51" w:rsidRDefault="002D5D51" w:rsidP="00D56895">
      <w:pPr>
        <w:spacing w:line="480" w:lineRule="auto"/>
        <w:ind w:left="284"/>
        <w:jc w:val="both"/>
        <w:rPr>
          <w:sz w:val="24"/>
        </w:rPr>
      </w:pPr>
    </w:p>
    <w:p w14:paraId="66AEB962" w14:textId="77777777" w:rsidR="002D5D51" w:rsidRPr="00F6379B" w:rsidRDefault="00181A2D" w:rsidP="0069352C">
      <w:pPr>
        <w:pStyle w:val="Heading1"/>
        <w:ind w:left="0"/>
        <w:jc w:val="left"/>
        <w:rPr>
          <w:sz w:val="24"/>
          <w:szCs w:val="24"/>
        </w:rPr>
      </w:pPr>
      <w:bookmarkStart w:id="45" w:name="_Toc57843935"/>
      <w:r w:rsidRPr="00F6379B">
        <w:rPr>
          <w:sz w:val="24"/>
          <w:szCs w:val="24"/>
        </w:rPr>
        <w:t>DAFTAR PUSTAKA</w:t>
      </w:r>
      <w:bookmarkEnd w:id="45"/>
    </w:p>
    <w:p w14:paraId="5CEBC5B9" w14:textId="77777777" w:rsidR="009B296F" w:rsidRPr="00732CC4" w:rsidRDefault="009B296F" w:rsidP="009B296F">
      <w:pPr>
        <w:spacing w:before="240" w:after="240" w:line="276" w:lineRule="auto"/>
        <w:ind w:left="567" w:hanging="567"/>
        <w:jc w:val="both"/>
        <w:rPr>
          <w:sz w:val="24"/>
          <w:szCs w:val="24"/>
        </w:rPr>
      </w:pPr>
      <w:r w:rsidRPr="00732CC4">
        <w:rPr>
          <w:sz w:val="24"/>
          <w:szCs w:val="24"/>
        </w:rPr>
        <w:t>Abdullah, S. (2017). Akuntansi Sektor Publik Akuntansi Keuangan Daerah.</w:t>
      </w:r>
    </w:p>
    <w:p w14:paraId="5C0D307C" w14:textId="77777777" w:rsidR="009B296F" w:rsidRPr="00732CC4" w:rsidRDefault="009B296F" w:rsidP="009B296F">
      <w:pPr>
        <w:widowControl/>
        <w:autoSpaceDE/>
        <w:autoSpaceDN/>
        <w:spacing w:before="240" w:after="240" w:line="276" w:lineRule="auto"/>
        <w:ind w:left="567" w:hanging="567"/>
        <w:jc w:val="both"/>
        <w:rPr>
          <w:sz w:val="24"/>
          <w:szCs w:val="24"/>
          <w:lang w:val="en-US" w:eastAsia="en-US"/>
        </w:rPr>
      </w:pPr>
      <w:r w:rsidRPr="00732CC4">
        <w:rPr>
          <w:sz w:val="24"/>
          <w:szCs w:val="24"/>
          <w:lang w:val="en-US" w:eastAsia="en-US"/>
        </w:rPr>
        <w:t xml:space="preserve">Hafsah, M. D., &amp; Diana, M. (2017). Analisis Pelaporan Keuangan Pada Satuan Kerja Perangkat Daerah. </w:t>
      </w:r>
      <w:r w:rsidRPr="00732CC4">
        <w:rPr>
          <w:i/>
          <w:iCs/>
          <w:sz w:val="24"/>
          <w:szCs w:val="24"/>
          <w:lang w:val="en-US" w:eastAsia="en-US"/>
        </w:rPr>
        <w:t>KUMPULAN JURNAL DOSEN UNIVERSITAS MUHAMMADIYAH SUMATERA UTARA</w:t>
      </w:r>
      <w:r w:rsidRPr="00732CC4">
        <w:rPr>
          <w:sz w:val="24"/>
          <w:szCs w:val="24"/>
          <w:lang w:val="en-US" w:eastAsia="en-US"/>
        </w:rPr>
        <w:t xml:space="preserve">, </w:t>
      </w:r>
      <w:r w:rsidRPr="00732CC4">
        <w:rPr>
          <w:i/>
          <w:iCs/>
          <w:sz w:val="24"/>
          <w:szCs w:val="24"/>
          <w:lang w:val="en-US" w:eastAsia="en-US"/>
        </w:rPr>
        <w:t>8</w:t>
      </w:r>
      <w:r w:rsidRPr="00732CC4">
        <w:rPr>
          <w:sz w:val="24"/>
          <w:szCs w:val="24"/>
          <w:lang w:val="en-US" w:eastAsia="en-US"/>
        </w:rPr>
        <w:t>(8).</w:t>
      </w:r>
    </w:p>
    <w:p w14:paraId="0109DC91" w14:textId="77777777" w:rsidR="009B296F" w:rsidRPr="00732CC4" w:rsidRDefault="009B296F" w:rsidP="009B296F">
      <w:pPr>
        <w:widowControl/>
        <w:autoSpaceDE/>
        <w:autoSpaceDN/>
        <w:spacing w:before="240" w:after="240" w:line="276" w:lineRule="auto"/>
        <w:ind w:left="567" w:hanging="567"/>
        <w:jc w:val="both"/>
        <w:rPr>
          <w:sz w:val="24"/>
          <w:szCs w:val="24"/>
          <w:lang w:val="en-US" w:eastAsia="en-US"/>
        </w:rPr>
      </w:pPr>
      <w:r w:rsidRPr="00732CC4">
        <w:rPr>
          <w:sz w:val="24"/>
          <w:szCs w:val="24"/>
          <w:lang w:val="en-US" w:eastAsia="en-US"/>
        </w:rPr>
        <w:t xml:space="preserve">Hasanah, N., &amp; Fauzi, A. (2017). Akuntansi pemerintahan. </w:t>
      </w:r>
      <w:r w:rsidRPr="00732CC4">
        <w:rPr>
          <w:i/>
          <w:iCs/>
          <w:sz w:val="24"/>
          <w:szCs w:val="24"/>
          <w:lang w:val="en-US" w:eastAsia="en-US"/>
        </w:rPr>
        <w:t>Bogor: In Media</w:t>
      </w:r>
      <w:r w:rsidRPr="00732CC4">
        <w:rPr>
          <w:sz w:val="24"/>
          <w:szCs w:val="24"/>
          <w:lang w:val="en-US" w:eastAsia="en-US"/>
        </w:rPr>
        <w:t>.</w:t>
      </w:r>
    </w:p>
    <w:p w14:paraId="725F6025" w14:textId="77777777" w:rsidR="009B296F" w:rsidRPr="00732CC4" w:rsidRDefault="009B296F" w:rsidP="009B296F">
      <w:pPr>
        <w:spacing w:before="240" w:after="240" w:line="276" w:lineRule="auto"/>
        <w:ind w:left="567" w:hanging="567"/>
        <w:jc w:val="both"/>
        <w:rPr>
          <w:sz w:val="24"/>
          <w:szCs w:val="24"/>
        </w:rPr>
      </w:pPr>
      <w:r w:rsidRPr="00732CC4">
        <w:rPr>
          <w:sz w:val="24"/>
          <w:szCs w:val="24"/>
        </w:rPr>
        <w:t xml:space="preserve">Husein, F. </w:t>
      </w:r>
      <w:r w:rsidRPr="00732CC4">
        <w:rPr>
          <w:sz w:val="24"/>
          <w:szCs w:val="24"/>
          <w:lang w:val="en-US" w:eastAsia="en-US"/>
        </w:rPr>
        <w:t>(2015)</w:t>
      </w:r>
      <w:r w:rsidRPr="00732CC4">
        <w:rPr>
          <w:i/>
          <w:sz w:val="24"/>
          <w:szCs w:val="24"/>
        </w:rPr>
        <w:t xml:space="preserve"> Akuntansi Pemerintahan: Konsep Dan Praktik. </w:t>
      </w:r>
      <w:r w:rsidRPr="00732CC4">
        <w:rPr>
          <w:sz w:val="24"/>
          <w:szCs w:val="24"/>
        </w:rPr>
        <w:t>Bandung</w:t>
      </w:r>
    </w:p>
    <w:p w14:paraId="4FF8517F" w14:textId="77777777" w:rsidR="009B296F" w:rsidRPr="00732CC4" w:rsidRDefault="009B296F" w:rsidP="009B296F">
      <w:pPr>
        <w:spacing w:before="240" w:after="240" w:line="276" w:lineRule="auto"/>
        <w:ind w:left="567" w:hanging="567"/>
        <w:jc w:val="both"/>
        <w:rPr>
          <w:sz w:val="24"/>
          <w:szCs w:val="24"/>
        </w:rPr>
      </w:pPr>
      <w:r w:rsidRPr="00732CC4">
        <w:rPr>
          <w:sz w:val="24"/>
          <w:szCs w:val="24"/>
        </w:rPr>
        <w:t xml:space="preserve">Kartopawiro , Sardio. dan Susanto , Yohanes. </w:t>
      </w:r>
      <w:r w:rsidRPr="00732CC4">
        <w:rPr>
          <w:i/>
          <w:sz w:val="24"/>
          <w:szCs w:val="24"/>
        </w:rPr>
        <w:t xml:space="preserve">Analisis Terhadap Kinerja Laporan Keuangan Pemerintah Daerah Kabupaten Musi Rawas. </w:t>
      </w:r>
      <w:r w:rsidRPr="00732CC4">
        <w:rPr>
          <w:sz w:val="24"/>
          <w:szCs w:val="24"/>
        </w:rPr>
        <w:t>Jurnal Manajemen dan Bisnis Sriwijaya Vol.16(1), 2018</w:t>
      </w:r>
    </w:p>
    <w:p w14:paraId="045B434A" w14:textId="77777777" w:rsidR="009B296F" w:rsidRPr="00732CC4" w:rsidRDefault="009B296F" w:rsidP="009B296F">
      <w:pPr>
        <w:widowControl/>
        <w:autoSpaceDE/>
        <w:autoSpaceDN/>
        <w:spacing w:before="240" w:after="240" w:line="276" w:lineRule="auto"/>
        <w:ind w:left="567" w:hanging="567"/>
        <w:jc w:val="both"/>
        <w:rPr>
          <w:sz w:val="24"/>
          <w:szCs w:val="24"/>
          <w:lang w:val="en-US" w:eastAsia="en-US"/>
        </w:rPr>
      </w:pPr>
      <w:r w:rsidRPr="00732CC4">
        <w:rPr>
          <w:sz w:val="24"/>
          <w:szCs w:val="24"/>
          <w:lang w:val="en-US" w:eastAsia="en-US"/>
        </w:rPr>
        <w:t xml:space="preserve">Kumaat, A. K., Morasa, J., &amp; Kalalo, M. Y. (2015). Analisis Pencatatan dan Pelaporan Keuangan pada Satuan Kerja Perangkat Daerah (SKPD) pada </w:t>
      </w:r>
      <w:r w:rsidRPr="00732CC4">
        <w:rPr>
          <w:sz w:val="24"/>
          <w:szCs w:val="24"/>
          <w:lang w:val="en-US" w:eastAsia="en-US"/>
        </w:rPr>
        <w:lastRenderedPageBreak/>
        <w:t xml:space="preserve">Dinas Kelautan dan Perikanan Provinsi Sulawesi Utara. </w:t>
      </w:r>
      <w:r w:rsidRPr="00732CC4">
        <w:rPr>
          <w:i/>
          <w:iCs/>
          <w:sz w:val="24"/>
          <w:szCs w:val="24"/>
          <w:lang w:val="en-US" w:eastAsia="en-US"/>
        </w:rPr>
        <w:t>Jurnal Accountability</w:t>
      </w:r>
      <w:r w:rsidRPr="00732CC4">
        <w:rPr>
          <w:sz w:val="24"/>
          <w:szCs w:val="24"/>
          <w:lang w:val="en-US" w:eastAsia="en-US"/>
        </w:rPr>
        <w:t xml:space="preserve">, </w:t>
      </w:r>
      <w:r w:rsidRPr="00732CC4">
        <w:rPr>
          <w:i/>
          <w:iCs/>
          <w:sz w:val="24"/>
          <w:szCs w:val="24"/>
          <w:lang w:val="en-US" w:eastAsia="en-US"/>
        </w:rPr>
        <w:t>4</w:t>
      </w:r>
      <w:r w:rsidRPr="00732CC4">
        <w:rPr>
          <w:sz w:val="24"/>
          <w:szCs w:val="24"/>
          <w:lang w:val="en-US" w:eastAsia="en-US"/>
        </w:rPr>
        <w:t>(2), 14-27.</w:t>
      </w:r>
    </w:p>
    <w:p w14:paraId="3C3132AB" w14:textId="77777777" w:rsidR="009B296F" w:rsidRPr="00732CC4" w:rsidRDefault="009B296F" w:rsidP="009B296F">
      <w:pPr>
        <w:spacing w:before="240" w:after="240" w:line="276" w:lineRule="auto"/>
        <w:ind w:left="567" w:hanging="567"/>
        <w:jc w:val="both"/>
        <w:rPr>
          <w:sz w:val="24"/>
          <w:szCs w:val="24"/>
        </w:rPr>
      </w:pPr>
      <w:r w:rsidRPr="00732CC4">
        <w:rPr>
          <w:sz w:val="24"/>
          <w:szCs w:val="24"/>
        </w:rPr>
        <w:t xml:space="preserve">Nordiawan, D., Iswahyudi, S. P., dan Maulidah, R. </w:t>
      </w:r>
      <w:r w:rsidRPr="00732CC4">
        <w:rPr>
          <w:i/>
          <w:sz w:val="24"/>
          <w:szCs w:val="24"/>
        </w:rPr>
        <w:t xml:space="preserve">Akuntansi Pemerintahan. </w:t>
      </w:r>
      <w:r w:rsidRPr="00732CC4">
        <w:rPr>
          <w:sz w:val="24"/>
          <w:szCs w:val="24"/>
        </w:rPr>
        <w:t>(Jakarta: Salemba Empat, 2007), hal. 24</w:t>
      </w:r>
    </w:p>
    <w:p w14:paraId="46719A38" w14:textId="77777777" w:rsidR="009B296F" w:rsidRPr="00B439ED" w:rsidRDefault="009B296F" w:rsidP="009B296F">
      <w:pPr>
        <w:widowControl/>
        <w:autoSpaceDE/>
        <w:autoSpaceDN/>
        <w:spacing w:before="240" w:after="240" w:line="276" w:lineRule="auto"/>
        <w:ind w:left="567" w:hanging="567"/>
        <w:jc w:val="both"/>
        <w:rPr>
          <w:sz w:val="24"/>
          <w:szCs w:val="24"/>
          <w:lang w:val="en-US" w:eastAsia="en-US"/>
        </w:rPr>
      </w:pPr>
      <w:r w:rsidRPr="00B439ED">
        <w:rPr>
          <w:sz w:val="24"/>
          <w:szCs w:val="24"/>
          <w:lang w:val="en-US" w:eastAsia="en-US"/>
        </w:rPr>
        <w:t>Nuryadi, N., Astuti, T. D., Sri Utami, E., &amp; Budiantara, M. (2017). Dasar-Dasar Statstk Penelitan.</w:t>
      </w:r>
      <w:r>
        <w:rPr>
          <w:sz w:val="24"/>
          <w:szCs w:val="24"/>
          <w:lang w:val="en-US" w:eastAsia="en-US"/>
        </w:rPr>
        <w:t xml:space="preserve"> Yogyakarta: Sibuku Media</w:t>
      </w:r>
    </w:p>
    <w:p w14:paraId="0F3636DB" w14:textId="77777777" w:rsidR="009B296F" w:rsidRPr="00732CC4" w:rsidRDefault="009B296F" w:rsidP="009B296F">
      <w:pPr>
        <w:spacing w:before="240" w:after="240" w:line="276" w:lineRule="auto"/>
        <w:ind w:left="567" w:right="18" w:hanging="567"/>
        <w:jc w:val="both"/>
        <w:rPr>
          <w:sz w:val="24"/>
          <w:szCs w:val="24"/>
        </w:rPr>
      </w:pPr>
      <w:r w:rsidRPr="00732CC4">
        <w:rPr>
          <w:sz w:val="24"/>
          <w:szCs w:val="24"/>
        </w:rPr>
        <w:t>Pemerintah Kabupaten Sintang. (2019). RPJMD</w:t>
      </w:r>
      <w:r w:rsidRPr="00732CC4">
        <w:rPr>
          <w:spacing w:val="-25"/>
          <w:sz w:val="24"/>
          <w:szCs w:val="24"/>
        </w:rPr>
        <w:t xml:space="preserve"> </w:t>
      </w:r>
      <w:r w:rsidRPr="00732CC4">
        <w:rPr>
          <w:sz w:val="24"/>
          <w:szCs w:val="24"/>
        </w:rPr>
        <w:t>Kabupaten</w:t>
      </w:r>
      <w:r w:rsidRPr="00732CC4">
        <w:rPr>
          <w:spacing w:val="-26"/>
          <w:sz w:val="24"/>
          <w:szCs w:val="24"/>
        </w:rPr>
        <w:t xml:space="preserve"> </w:t>
      </w:r>
      <w:r w:rsidRPr="00732CC4">
        <w:rPr>
          <w:sz w:val="24"/>
          <w:szCs w:val="24"/>
        </w:rPr>
        <w:t>Sintang 2016-2021</w:t>
      </w:r>
    </w:p>
    <w:p w14:paraId="2DE3213D" w14:textId="77777777" w:rsidR="009B296F" w:rsidRPr="00732CC4" w:rsidRDefault="009B296F" w:rsidP="009B296F">
      <w:pPr>
        <w:spacing w:before="240" w:after="240" w:line="276" w:lineRule="auto"/>
        <w:ind w:left="567" w:hanging="567"/>
        <w:jc w:val="both"/>
        <w:rPr>
          <w:iCs/>
          <w:color w:val="000000"/>
          <w:sz w:val="24"/>
          <w:szCs w:val="24"/>
        </w:rPr>
      </w:pPr>
      <w:r w:rsidRPr="00732CC4">
        <w:rPr>
          <w:iCs/>
          <w:color w:val="000000"/>
          <w:sz w:val="24"/>
          <w:szCs w:val="24"/>
        </w:rPr>
        <w:t>Peraturan Pemerintah No. 71 Tahun 2010 tentang Standar Akuntansi Pemerintahan</w:t>
      </w:r>
    </w:p>
    <w:p w14:paraId="7D7EE50B" w14:textId="77777777" w:rsidR="009B296F" w:rsidRPr="00732CC4" w:rsidRDefault="009B296F" w:rsidP="009B296F">
      <w:pPr>
        <w:spacing w:before="240" w:after="240" w:line="276" w:lineRule="auto"/>
        <w:ind w:left="567" w:hanging="567"/>
        <w:jc w:val="both"/>
        <w:rPr>
          <w:sz w:val="24"/>
          <w:szCs w:val="24"/>
        </w:rPr>
      </w:pPr>
      <w:r w:rsidRPr="00732CC4">
        <w:rPr>
          <w:sz w:val="24"/>
          <w:szCs w:val="24"/>
        </w:rPr>
        <w:t xml:space="preserve">Rahmat Sahid, </w:t>
      </w:r>
      <w:r w:rsidRPr="00732CC4">
        <w:rPr>
          <w:i/>
          <w:sz w:val="24"/>
          <w:szCs w:val="24"/>
        </w:rPr>
        <w:t>Sangit26.blogspot.co.id</w:t>
      </w:r>
      <w:r w:rsidRPr="00732CC4">
        <w:rPr>
          <w:sz w:val="24"/>
          <w:szCs w:val="24"/>
        </w:rPr>
        <w:t>. Diakses pada tanggal 30 November 2017</w:t>
      </w:r>
    </w:p>
    <w:p w14:paraId="0825C691" w14:textId="77777777" w:rsidR="009B296F" w:rsidRPr="00732CC4" w:rsidRDefault="009B296F" w:rsidP="009B296F">
      <w:pPr>
        <w:spacing w:before="240" w:after="240" w:line="276" w:lineRule="auto"/>
        <w:ind w:left="567" w:right="18" w:hanging="567"/>
        <w:jc w:val="both"/>
        <w:rPr>
          <w:sz w:val="24"/>
          <w:szCs w:val="24"/>
        </w:rPr>
      </w:pPr>
      <w:r w:rsidRPr="00732CC4">
        <w:rPr>
          <w:sz w:val="24"/>
          <w:szCs w:val="24"/>
        </w:rPr>
        <w:t>S.H, Arman. (2018). Laporan Keuangan Perwakilan Badan Pengawasan Keuangan dan Pembangunan Provinsi Kalimantan Barat. LAP-92/PW14/1/2018. Pontianak.</w:t>
      </w:r>
    </w:p>
    <w:p w14:paraId="2C3F6DFC" w14:textId="77777777" w:rsidR="009B296F" w:rsidRPr="00732CC4" w:rsidRDefault="009B296F" w:rsidP="009B296F">
      <w:pPr>
        <w:spacing w:before="240" w:after="240" w:line="276" w:lineRule="auto"/>
        <w:jc w:val="both"/>
        <w:rPr>
          <w:i/>
          <w:sz w:val="24"/>
          <w:szCs w:val="24"/>
        </w:rPr>
      </w:pPr>
      <w:r w:rsidRPr="00732CC4">
        <w:rPr>
          <w:sz w:val="24"/>
          <w:szCs w:val="24"/>
        </w:rPr>
        <w:t xml:space="preserve">Undang-undang No 32 Tahun 2004 tentang </w:t>
      </w:r>
      <w:r w:rsidRPr="00732CC4">
        <w:rPr>
          <w:i/>
          <w:sz w:val="24"/>
          <w:szCs w:val="24"/>
        </w:rPr>
        <w:t>Pemerintah Daerah.</w:t>
      </w:r>
    </w:p>
    <w:p w14:paraId="186B3710" w14:textId="77777777" w:rsidR="009B296F" w:rsidRPr="000C19FD" w:rsidRDefault="009B296F" w:rsidP="009B296F">
      <w:pPr>
        <w:widowControl/>
        <w:autoSpaceDE/>
        <w:autoSpaceDN/>
        <w:spacing w:before="240" w:after="240" w:line="276" w:lineRule="auto"/>
        <w:ind w:left="709" w:hanging="709"/>
        <w:jc w:val="both"/>
        <w:rPr>
          <w:sz w:val="24"/>
          <w:szCs w:val="24"/>
          <w:lang w:val="en-US" w:eastAsia="en-US"/>
        </w:rPr>
      </w:pPr>
      <w:r w:rsidRPr="000C19FD">
        <w:rPr>
          <w:sz w:val="24"/>
          <w:szCs w:val="24"/>
          <w:lang w:val="en-US" w:eastAsia="en-US"/>
        </w:rPr>
        <w:t xml:space="preserve">Yuesti, A., Dewi, N. L. P. S., &amp; Pramesti, I. G. A. A. (2020). E-Book Akuntansi Sektor Publik. </w:t>
      </w:r>
      <w:r w:rsidRPr="000C19FD">
        <w:rPr>
          <w:i/>
          <w:iCs/>
          <w:sz w:val="24"/>
          <w:szCs w:val="24"/>
          <w:lang w:val="en-US" w:eastAsia="en-US"/>
        </w:rPr>
        <w:t>KARTI</w:t>
      </w:r>
      <w:r w:rsidRPr="000C19FD">
        <w:rPr>
          <w:sz w:val="24"/>
          <w:szCs w:val="24"/>
          <w:lang w:val="en-US" w:eastAsia="en-US"/>
        </w:rPr>
        <w:t>.</w:t>
      </w:r>
    </w:p>
    <w:p w14:paraId="4DE4985C" w14:textId="319F8A05" w:rsidR="00E619E7" w:rsidRPr="0069352C" w:rsidRDefault="009B296F" w:rsidP="0069352C">
      <w:pPr>
        <w:spacing w:before="240" w:after="240" w:line="276" w:lineRule="auto"/>
        <w:ind w:left="567" w:hanging="567"/>
        <w:jc w:val="both"/>
        <w:rPr>
          <w:sz w:val="24"/>
          <w:szCs w:val="24"/>
        </w:rPr>
      </w:pPr>
      <w:r w:rsidRPr="00732CC4">
        <w:rPr>
          <w:sz w:val="24"/>
          <w:szCs w:val="24"/>
        </w:rPr>
        <w:t>Yuswar Effendy, dkk Akuntansi Sektor Publik Suatu Pengantar, (Medan: Perdana Publishing. 2015), h. 189</w:t>
      </w:r>
    </w:p>
    <w:sectPr w:rsidR="00E619E7" w:rsidRPr="0069352C" w:rsidSect="002D3ED4">
      <w:headerReference w:type="first" r:id="rId17"/>
      <w:footerReference w:type="first" r:id="rId18"/>
      <w:pgSz w:w="11910" w:h="16840"/>
      <w:pgMar w:top="2268" w:right="1701" w:bottom="1701" w:left="2268" w:header="710" w:footer="8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8931A" w14:textId="77777777" w:rsidR="00874AD3" w:rsidRDefault="00874AD3">
      <w:r>
        <w:separator/>
      </w:r>
    </w:p>
  </w:endnote>
  <w:endnote w:type="continuationSeparator" w:id="0">
    <w:p w14:paraId="16FE1B1D" w14:textId="77777777" w:rsidR="00874AD3" w:rsidRDefault="0087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080068"/>
      <w:docPartObj>
        <w:docPartGallery w:val="Page Numbers (Bottom of Page)"/>
        <w:docPartUnique/>
      </w:docPartObj>
    </w:sdtPr>
    <w:sdtEndPr>
      <w:rPr>
        <w:noProof/>
        <w:sz w:val="24"/>
        <w:szCs w:val="24"/>
      </w:rPr>
    </w:sdtEndPr>
    <w:sdtContent>
      <w:p w14:paraId="0F86A5D1" w14:textId="363E20A5" w:rsidR="00EF76DC" w:rsidRPr="005D1F68" w:rsidRDefault="00EF76DC">
        <w:pPr>
          <w:pStyle w:val="Footer"/>
          <w:jc w:val="center"/>
          <w:rPr>
            <w:sz w:val="24"/>
            <w:szCs w:val="24"/>
          </w:rPr>
        </w:pPr>
        <w:r w:rsidRPr="005D1F68">
          <w:rPr>
            <w:sz w:val="24"/>
            <w:szCs w:val="24"/>
          </w:rPr>
          <w:fldChar w:fldCharType="begin"/>
        </w:r>
        <w:r w:rsidRPr="005D1F68">
          <w:rPr>
            <w:sz w:val="24"/>
            <w:szCs w:val="24"/>
          </w:rPr>
          <w:instrText xml:space="preserve"> PAGE   \* MERGEFORMAT </w:instrText>
        </w:r>
        <w:r w:rsidRPr="005D1F68">
          <w:rPr>
            <w:sz w:val="24"/>
            <w:szCs w:val="24"/>
          </w:rPr>
          <w:fldChar w:fldCharType="separate"/>
        </w:r>
        <w:r w:rsidR="00182EB0">
          <w:rPr>
            <w:noProof/>
            <w:sz w:val="24"/>
            <w:szCs w:val="24"/>
          </w:rPr>
          <w:t>iii</w:t>
        </w:r>
        <w:r w:rsidRPr="005D1F68">
          <w:rPr>
            <w:noProof/>
            <w:sz w:val="24"/>
            <w:szCs w:val="24"/>
          </w:rPr>
          <w:fldChar w:fldCharType="end"/>
        </w:r>
      </w:p>
    </w:sdtContent>
  </w:sdt>
  <w:p w14:paraId="3412698E" w14:textId="77777777" w:rsidR="00EF76DC" w:rsidRDefault="00EF76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344A" w14:textId="77777777" w:rsidR="00EF76DC" w:rsidRPr="002D3ED4" w:rsidRDefault="00EF76DC">
    <w:pPr>
      <w:pStyle w:val="Footer"/>
      <w:jc w:val="center"/>
      <w:rPr>
        <w:sz w:val="24"/>
        <w:szCs w:val="24"/>
      </w:rPr>
    </w:pPr>
  </w:p>
  <w:p w14:paraId="5AE1DEE9" w14:textId="77777777" w:rsidR="00EF76DC" w:rsidRDefault="00EF76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900671"/>
      <w:docPartObj>
        <w:docPartGallery w:val="Page Numbers (Bottom of Page)"/>
        <w:docPartUnique/>
      </w:docPartObj>
    </w:sdtPr>
    <w:sdtEndPr>
      <w:rPr>
        <w:noProof/>
        <w:sz w:val="24"/>
        <w:szCs w:val="24"/>
      </w:rPr>
    </w:sdtEndPr>
    <w:sdtContent>
      <w:p w14:paraId="005BD2EC" w14:textId="77777777" w:rsidR="00EF76DC" w:rsidRPr="005D1F68" w:rsidRDefault="00EF76DC">
        <w:pPr>
          <w:pStyle w:val="Footer"/>
          <w:jc w:val="center"/>
          <w:rPr>
            <w:sz w:val="24"/>
            <w:szCs w:val="24"/>
          </w:rPr>
        </w:pPr>
        <w:r w:rsidRPr="005D1F68">
          <w:rPr>
            <w:sz w:val="24"/>
            <w:szCs w:val="24"/>
          </w:rPr>
          <w:fldChar w:fldCharType="begin"/>
        </w:r>
        <w:r w:rsidRPr="005D1F68">
          <w:rPr>
            <w:sz w:val="24"/>
            <w:szCs w:val="24"/>
          </w:rPr>
          <w:instrText xml:space="preserve"> PAGE   \* MERGEFORMAT </w:instrText>
        </w:r>
        <w:r w:rsidRPr="005D1F68">
          <w:rPr>
            <w:sz w:val="24"/>
            <w:szCs w:val="24"/>
          </w:rPr>
          <w:fldChar w:fldCharType="separate"/>
        </w:r>
        <w:r w:rsidR="00182EB0">
          <w:rPr>
            <w:noProof/>
            <w:sz w:val="24"/>
            <w:szCs w:val="24"/>
          </w:rPr>
          <w:t>4</w:t>
        </w:r>
        <w:r w:rsidRPr="005D1F68">
          <w:rPr>
            <w:noProof/>
            <w:sz w:val="24"/>
            <w:szCs w:val="24"/>
          </w:rPr>
          <w:fldChar w:fldCharType="end"/>
        </w:r>
      </w:p>
    </w:sdtContent>
  </w:sdt>
  <w:p w14:paraId="5DB74B8C" w14:textId="77777777" w:rsidR="00EF76DC" w:rsidRDefault="00EF76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199555"/>
      <w:docPartObj>
        <w:docPartGallery w:val="Page Numbers (Bottom of Page)"/>
        <w:docPartUnique/>
      </w:docPartObj>
    </w:sdtPr>
    <w:sdtEndPr>
      <w:rPr>
        <w:noProof/>
        <w:sz w:val="24"/>
        <w:szCs w:val="24"/>
      </w:rPr>
    </w:sdtEndPr>
    <w:sdtContent>
      <w:p w14:paraId="6FEF5376" w14:textId="03B47E69" w:rsidR="00EF76DC" w:rsidRPr="002D3ED4" w:rsidRDefault="00EF76DC">
        <w:pPr>
          <w:pStyle w:val="Footer"/>
          <w:jc w:val="center"/>
          <w:rPr>
            <w:sz w:val="24"/>
            <w:szCs w:val="24"/>
          </w:rPr>
        </w:pPr>
        <w:r w:rsidRPr="002D3ED4">
          <w:rPr>
            <w:sz w:val="24"/>
            <w:szCs w:val="24"/>
          </w:rPr>
          <w:fldChar w:fldCharType="begin"/>
        </w:r>
        <w:r w:rsidRPr="002D3ED4">
          <w:rPr>
            <w:sz w:val="24"/>
            <w:szCs w:val="24"/>
          </w:rPr>
          <w:instrText xml:space="preserve"> PAGE   \* MERGEFORMAT </w:instrText>
        </w:r>
        <w:r w:rsidRPr="002D3ED4">
          <w:rPr>
            <w:sz w:val="24"/>
            <w:szCs w:val="24"/>
          </w:rPr>
          <w:fldChar w:fldCharType="separate"/>
        </w:r>
        <w:r w:rsidR="00182EB0">
          <w:rPr>
            <w:noProof/>
            <w:sz w:val="24"/>
            <w:szCs w:val="24"/>
          </w:rPr>
          <w:t>12</w:t>
        </w:r>
        <w:r w:rsidRPr="002D3ED4">
          <w:rPr>
            <w:noProof/>
            <w:sz w:val="24"/>
            <w:szCs w:val="24"/>
          </w:rPr>
          <w:fldChar w:fldCharType="end"/>
        </w:r>
      </w:p>
    </w:sdtContent>
  </w:sdt>
  <w:p w14:paraId="2458BA26" w14:textId="77777777" w:rsidR="00EF76DC" w:rsidRDefault="00EF7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AEFE6" w14:textId="77777777" w:rsidR="00874AD3" w:rsidRDefault="00874AD3">
      <w:r>
        <w:separator/>
      </w:r>
    </w:p>
  </w:footnote>
  <w:footnote w:type="continuationSeparator" w:id="0">
    <w:p w14:paraId="7E422248" w14:textId="77777777" w:rsidR="00874AD3" w:rsidRDefault="00874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0B4AF" w14:textId="77777777" w:rsidR="00EF76DC" w:rsidRDefault="00EF76DC">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14EF6" w14:textId="77777777" w:rsidR="00EF76DC" w:rsidRDefault="00EF76DC">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603663"/>
      <w:docPartObj>
        <w:docPartGallery w:val="Page Numbers (Top of Page)"/>
        <w:docPartUnique/>
      </w:docPartObj>
    </w:sdtPr>
    <w:sdtEndPr>
      <w:rPr>
        <w:noProof/>
        <w:sz w:val="24"/>
        <w:szCs w:val="24"/>
      </w:rPr>
    </w:sdtEndPr>
    <w:sdtContent>
      <w:p w14:paraId="3138837A" w14:textId="77777777" w:rsidR="00EF76DC" w:rsidRPr="008F2706" w:rsidRDefault="00EF76DC">
        <w:pPr>
          <w:pStyle w:val="Header"/>
          <w:jc w:val="right"/>
          <w:rPr>
            <w:sz w:val="24"/>
            <w:szCs w:val="24"/>
          </w:rPr>
        </w:pPr>
        <w:r w:rsidRPr="008F2706">
          <w:rPr>
            <w:sz w:val="24"/>
            <w:szCs w:val="24"/>
          </w:rPr>
          <w:fldChar w:fldCharType="begin"/>
        </w:r>
        <w:r w:rsidRPr="008F2706">
          <w:rPr>
            <w:sz w:val="24"/>
            <w:szCs w:val="24"/>
          </w:rPr>
          <w:instrText xml:space="preserve"> PAGE   \* MERGEFORMAT </w:instrText>
        </w:r>
        <w:r w:rsidRPr="008F2706">
          <w:rPr>
            <w:sz w:val="24"/>
            <w:szCs w:val="24"/>
          </w:rPr>
          <w:fldChar w:fldCharType="separate"/>
        </w:r>
        <w:r w:rsidR="00182EB0">
          <w:rPr>
            <w:noProof/>
            <w:sz w:val="24"/>
            <w:szCs w:val="24"/>
          </w:rPr>
          <w:t>7</w:t>
        </w:r>
        <w:r w:rsidRPr="008F2706">
          <w:rPr>
            <w:noProof/>
            <w:sz w:val="24"/>
            <w:szCs w:val="24"/>
          </w:rPr>
          <w:fldChar w:fldCharType="end"/>
        </w:r>
      </w:p>
    </w:sdtContent>
  </w:sdt>
  <w:p w14:paraId="6018A680" w14:textId="77777777" w:rsidR="00EF76DC" w:rsidRDefault="00EF76DC">
    <w:pPr>
      <w:pStyle w:val="BodyText"/>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06842" w14:textId="77777777" w:rsidR="00EF76DC" w:rsidRDefault="00EF76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B8003" w14:textId="77777777" w:rsidR="00EF76DC" w:rsidRDefault="00EF7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5E5"/>
    <w:multiLevelType w:val="hybridMultilevel"/>
    <w:tmpl w:val="88B29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C4073"/>
    <w:multiLevelType w:val="hybridMultilevel"/>
    <w:tmpl w:val="662AF22A"/>
    <w:lvl w:ilvl="0" w:tplc="04090011">
      <w:start w:val="1"/>
      <w:numFmt w:val="decimal"/>
      <w:lvlText w:val="%1)"/>
      <w:lvlJc w:val="left"/>
      <w:pPr>
        <w:ind w:left="2120" w:hanging="252"/>
        <w:jc w:val="right"/>
      </w:pPr>
      <w:rPr>
        <w:rFonts w:hint="default"/>
        <w:spacing w:val="0"/>
        <w:w w:val="100"/>
        <w:sz w:val="24"/>
        <w:szCs w:val="24"/>
        <w:lang w:val="id" w:eastAsia="id" w:bidi="id"/>
      </w:rPr>
    </w:lvl>
    <w:lvl w:ilvl="1" w:tplc="9CD8AFDE">
      <w:numFmt w:val="bullet"/>
      <w:lvlText w:val="•"/>
      <w:lvlJc w:val="left"/>
      <w:pPr>
        <w:ind w:left="3006" w:hanging="252"/>
      </w:pPr>
      <w:rPr>
        <w:rFonts w:hint="default"/>
        <w:lang w:val="id" w:eastAsia="id" w:bidi="id"/>
      </w:rPr>
    </w:lvl>
    <w:lvl w:ilvl="2" w:tplc="4B64B07A">
      <w:numFmt w:val="bullet"/>
      <w:lvlText w:val="•"/>
      <w:lvlJc w:val="left"/>
      <w:pPr>
        <w:ind w:left="3893" w:hanging="252"/>
      </w:pPr>
      <w:rPr>
        <w:rFonts w:hint="default"/>
        <w:lang w:val="id" w:eastAsia="id" w:bidi="id"/>
      </w:rPr>
    </w:lvl>
    <w:lvl w:ilvl="3" w:tplc="D554984C">
      <w:numFmt w:val="bullet"/>
      <w:lvlText w:val="•"/>
      <w:lvlJc w:val="left"/>
      <w:pPr>
        <w:ind w:left="4780" w:hanging="252"/>
      </w:pPr>
      <w:rPr>
        <w:rFonts w:hint="default"/>
        <w:lang w:val="id" w:eastAsia="id" w:bidi="id"/>
      </w:rPr>
    </w:lvl>
    <w:lvl w:ilvl="4" w:tplc="3D52C3D2">
      <w:numFmt w:val="bullet"/>
      <w:lvlText w:val="•"/>
      <w:lvlJc w:val="left"/>
      <w:pPr>
        <w:ind w:left="5667" w:hanging="252"/>
      </w:pPr>
      <w:rPr>
        <w:rFonts w:hint="default"/>
        <w:lang w:val="id" w:eastAsia="id" w:bidi="id"/>
      </w:rPr>
    </w:lvl>
    <w:lvl w:ilvl="5" w:tplc="CA3E2A36">
      <w:numFmt w:val="bullet"/>
      <w:lvlText w:val="•"/>
      <w:lvlJc w:val="left"/>
      <w:pPr>
        <w:ind w:left="6554" w:hanging="252"/>
      </w:pPr>
      <w:rPr>
        <w:rFonts w:hint="default"/>
        <w:lang w:val="id" w:eastAsia="id" w:bidi="id"/>
      </w:rPr>
    </w:lvl>
    <w:lvl w:ilvl="6" w:tplc="A72CBF4A">
      <w:numFmt w:val="bullet"/>
      <w:lvlText w:val="•"/>
      <w:lvlJc w:val="left"/>
      <w:pPr>
        <w:ind w:left="7440" w:hanging="252"/>
      </w:pPr>
      <w:rPr>
        <w:rFonts w:hint="default"/>
        <w:lang w:val="id" w:eastAsia="id" w:bidi="id"/>
      </w:rPr>
    </w:lvl>
    <w:lvl w:ilvl="7" w:tplc="F0DA7004">
      <w:numFmt w:val="bullet"/>
      <w:lvlText w:val="•"/>
      <w:lvlJc w:val="left"/>
      <w:pPr>
        <w:ind w:left="8327" w:hanging="252"/>
      </w:pPr>
      <w:rPr>
        <w:rFonts w:hint="default"/>
        <w:lang w:val="id" w:eastAsia="id" w:bidi="id"/>
      </w:rPr>
    </w:lvl>
    <w:lvl w:ilvl="8" w:tplc="A934CC58">
      <w:numFmt w:val="bullet"/>
      <w:lvlText w:val="•"/>
      <w:lvlJc w:val="left"/>
      <w:pPr>
        <w:ind w:left="9214" w:hanging="252"/>
      </w:pPr>
      <w:rPr>
        <w:rFonts w:hint="default"/>
        <w:lang w:val="id" w:eastAsia="id" w:bidi="id"/>
      </w:rPr>
    </w:lvl>
  </w:abstractNum>
  <w:abstractNum w:abstractNumId="2">
    <w:nsid w:val="07963A6D"/>
    <w:multiLevelType w:val="hybridMultilevel"/>
    <w:tmpl w:val="CEA29238"/>
    <w:lvl w:ilvl="0" w:tplc="C9E86AB4">
      <w:start w:val="1"/>
      <w:numFmt w:val="upperLetter"/>
      <w:lvlText w:val="%1."/>
      <w:lvlJc w:val="left"/>
      <w:pPr>
        <w:ind w:left="2033" w:hanging="345"/>
      </w:pPr>
      <w:rPr>
        <w:rFonts w:ascii="Times New Roman" w:eastAsia="Times New Roman" w:hAnsi="Times New Roman" w:cs="Times New Roman" w:hint="default"/>
        <w:b/>
        <w:bCs/>
        <w:spacing w:val="-2"/>
        <w:w w:val="99"/>
        <w:sz w:val="24"/>
        <w:szCs w:val="24"/>
        <w:lang w:val="id" w:eastAsia="id" w:bidi="id"/>
      </w:rPr>
    </w:lvl>
    <w:lvl w:ilvl="1" w:tplc="F684C7F4">
      <w:start w:val="1"/>
      <w:numFmt w:val="decimal"/>
      <w:lvlText w:val="%2."/>
      <w:lvlJc w:val="left"/>
      <w:pPr>
        <w:ind w:left="2397" w:hanging="280"/>
      </w:pPr>
      <w:rPr>
        <w:rFonts w:ascii="Times New Roman" w:eastAsia="Times New Roman" w:hAnsi="Times New Roman" w:cs="Times New Roman" w:hint="default"/>
        <w:b w:val="0"/>
        <w:spacing w:val="-20"/>
        <w:w w:val="99"/>
        <w:sz w:val="24"/>
        <w:szCs w:val="24"/>
        <w:lang w:val="id" w:eastAsia="id" w:bidi="id"/>
      </w:rPr>
    </w:lvl>
    <w:lvl w:ilvl="2" w:tplc="7C74FB4A">
      <w:numFmt w:val="bullet"/>
      <w:lvlText w:val="•"/>
      <w:lvlJc w:val="left"/>
      <w:pPr>
        <w:ind w:left="3354" w:hanging="280"/>
      </w:pPr>
      <w:rPr>
        <w:rFonts w:hint="default"/>
        <w:lang w:val="id" w:eastAsia="id" w:bidi="id"/>
      </w:rPr>
    </w:lvl>
    <w:lvl w:ilvl="3" w:tplc="0FFC9C1C">
      <w:numFmt w:val="bullet"/>
      <w:lvlText w:val="•"/>
      <w:lvlJc w:val="left"/>
      <w:pPr>
        <w:ind w:left="4308" w:hanging="280"/>
      </w:pPr>
      <w:rPr>
        <w:rFonts w:hint="default"/>
        <w:lang w:val="id" w:eastAsia="id" w:bidi="id"/>
      </w:rPr>
    </w:lvl>
    <w:lvl w:ilvl="4" w:tplc="50E4B06C">
      <w:numFmt w:val="bullet"/>
      <w:lvlText w:val="•"/>
      <w:lvlJc w:val="left"/>
      <w:pPr>
        <w:ind w:left="5262" w:hanging="280"/>
      </w:pPr>
      <w:rPr>
        <w:rFonts w:hint="default"/>
        <w:lang w:val="id" w:eastAsia="id" w:bidi="id"/>
      </w:rPr>
    </w:lvl>
    <w:lvl w:ilvl="5" w:tplc="939E87B4">
      <w:numFmt w:val="bullet"/>
      <w:lvlText w:val="•"/>
      <w:lvlJc w:val="left"/>
      <w:pPr>
        <w:ind w:left="6216" w:hanging="280"/>
      </w:pPr>
      <w:rPr>
        <w:rFonts w:hint="default"/>
        <w:lang w:val="id" w:eastAsia="id" w:bidi="id"/>
      </w:rPr>
    </w:lvl>
    <w:lvl w:ilvl="6" w:tplc="8564CEA8">
      <w:numFmt w:val="bullet"/>
      <w:lvlText w:val="•"/>
      <w:lvlJc w:val="left"/>
      <w:pPr>
        <w:ind w:left="7171" w:hanging="280"/>
      </w:pPr>
      <w:rPr>
        <w:rFonts w:hint="default"/>
        <w:lang w:val="id" w:eastAsia="id" w:bidi="id"/>
      </w:rPr>
    </w:lvl>
    <w:lvl w:ilvl="7" w:tplc="805CB182">
      <w:numFmt w:val="bullet"/>
      <w:lvlText w:val="•"/>
      <w:lvlJc w:val="left"/>
      <w:pPr>
        <w:ind w:left="8125" w:hanging="280"/>
      </w:pPr>
      <w:rPr>
        <w:rFonts w:hint="default"/>
        <w:lang w:val="id" w:eastAsia="id" w:bidi="id"/>
      </w:rPr>
    </w:lvl>
    <w:lvl w:ilvl="8" w:tplc="6EA4194E">
      <w:numFmt w:val="bullet"/>
      <w:lvlText w:val="•"/>
      <w:lvlJc w:val="left"/>
      <w:pPr>
        <w:ind w:left="9079" w:hanging="280"/>
      </w:pPr>
      <w:rPr>
        <w:rFonts w:hint="default"/>
        <w:lang w:val="id" w:eastAsia="id" w:bidi="id"/>
      </w:rPr>
    </w:lvl>
  </w:abstractNum>
  <w:abstractNum w:abstractNumId="3">
    <w:nsid w:val="0851317C"/>
    <w:multiLevelType w:val="hybridMultilevel"/>
    <w:tmpl w:val="034E2FC4"/>
    <w:lvl w:ilvl="0" w:tplc="DBAA97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0352E"/>
    <w:multiLevelType w:val="hybridMultilevel"/>
    <w:tmpl w:val="CA0496B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0B450AF8"/>
    <w:multiLevelType w:val="hybridMultilevel"/>
    <w:tmpl w:val="DE8C5C1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0C514067"/>
    <w:multiLevelType w:val="hybridMultilevel"/>
    <w:tmpl w:val="1C1A831E"/>
    <w:lvl w:ilvl="0" w:tplc="A96886E0">
      <w:start w:val="1"/>
      <w:numFmt w:val="lowerLetter"/>
      <w:lvlText w:val="%1."/>
      <w:lvlJc w:val="left"/>
      <w:pPr>
        <w:ind w:left="2009" w:hanging="321"/>
      </w:pPr>
      <w:rPr>
        <w:rFonts w:hint="default"/>
        <w:b/>
        <w:bCs/>
        <w:spacing w:val="-5"/>
        <w:w w:val="99"/>
        <w:sz w:val="24"/>
        <w:szCs w:val="24"/>
        <w:lang w:val="id" w:eastAsia="id" w:bidi="id"/>
      </w:rPr>
    </w:lvl>
    <w:lvl w:ilvl="1" w:tplc="740C8BE0">
      <w:start w:val="1"/>
      <w:numFmt w:val="decimal"/>
      <w:lvlText w:val="%2)"/>
      <w:lvlJc w:val="left"/>
      <w:pPr>
        <w:ind w:left="1949" w:hanging="261"/>
      </w:pPr>
      <w:rPr>
        <w:rFonts w:ascii="Times New Roman" w:eastAsia="Times New Roman" w:hAnsi="Times New Roman" w:cs="Times New Roman" w:hint="default"/>
        <w:spacing w:val="-8"/>
        <w:w w:val="99"/>
        <w:sz w:val="24"/>
        <w:szCs w:val="24"/>
        <w:lang w:val="id" w:eastAsia="id" w:bidi="id"/>
      </w:rPr>
    </w:lvl>
    <w:lvl w:ilvl="2" w:tplc="AEBA9830">
      <w:numFmt w:val="bullet"/>
      <w:lvlText w:val="•"/>
      <w:lvlJc w:val="left"/>
      <w:pPr>
        <w:ind w:left="2998" w:hanging="261"/>
      </w:pPr>
      <w:rPr>
        <w:rFonts w:hint="default"/>
        <w:lang w:val="id" w:eastAsia="id" w:bidi="id"/>
      </w:rPr>
    </w:lvl>
    <w:lvl w:ilvl="3" w:tplc="FC5C11E6">
      <w:numFmt w:val="bullet"/>
      <w:lvlText w:val="•"/>
      <w:lvlJc w:val="left"/>
      <w:pPr>
        <w:ind w:left="3997" w:hanging="261"/>
      </w:pPr>
      <w:rPr>
        <w:rFonts w:hint="default"/>
        <w:lang w:val="id" w:eastAsia="id" w:bidi="id"/>
      </w:rPr>
    </w:lvl>
    <w:lvl w:ilvl="4" w:tplc="173CB5B0">
      <w:numFmt w:val="bullet"/>
      <w:lvlText w:val="•"/>
      <w:lvlJc w:val="left"/>
      <w:pPr>
        <w:ind w:left="4996" w:hanging="261"/>
      </w:pPr>
      <w:rPr>
        <w:rFonts w:hint="default"/>
        <w:lang w:val="id" w:eastAsia="id" w:bidi="id"/>
      </w:rPr>
    </w:lvl>
    <w:lvl w:ilvl="5" w:tplc="99FA74F4">
      <w:numFmt w:val="bullet"/>
      <w:lvlText w:val="•"/>
      <w:lvlJc w:val="left"/>
      <w:pPr>
        <w:ind w:left="5994" w:hanging="261"/>
      </w:pPr>
      <w:rPr>
        <w:rFonts w:hint="default"/>
        <w:lang w:val="id" w:eastAsia="id" w:bidi="id"/>
      </w:rPr>
    </w:lvl>
    <w:lvl w:ilvl="6" w:tplc="5524C0AC">
      <w:numFmt w:val="bullet"/>
      <w:lvlText w:val="•"/>
      <w:lvlJc w:val="left"/>
      <w:pPr>
        <w:ind w:left="6993" w:hanging="261"/>
      </w:pPr>
      <w:rPr>
        <w:rFonts w:hint="default"/>
        <w:lang w:val="id" w:eastAsia="id" w:bidi="id"/>
      </w:rPr>
    </w:lvl>
    <w:lvl w:ilvl="7" w:tplc="423668C6">
      <w:numFmt w:val="bullet"/>
      <w:lvlText w:val="•"/>
      <w:lvlJc w:val="left"/>
      <w:pPr>
        <w:ind w:left="7992" w:hanging="261"/>
      </w:pPr>
      <w:rPr>
        <w:rFonts w:hint="default"/>
        <w:lang w:val="id" w:eastAsia="id" w:bidi="id"/>
      </w:rPr>
    </w:lvl>
    <w:lvl w:ilvl="8" w:tplc="05BC45B6">
      <w:numFmt w:val="bullet"/>
      <w:lvlText w:val="•"/>
      <w:lvlJc w:val="left"/>
      <w:pPr>
        <w:ind w:left="8990" w:hanging="261"/>
      </w:pPr>
      <w:rPr>
        <w:rFonts w:hint="default"/>
        <w:lang w:val="id" w:eastAsia="id" w:bidi="id"/>
      </w:rPr>
    </w:lvl>
  </w:abstractNum>
  <w:abstractNum w:abstractNumId="7">
    <w:nsid w:val="0D7C7AF4"/>
    <w:multiLevelType w:val="hybridMultilevel"/>
    <w:tmpl w:val="6BF032AE"/>
    <w:lvl w:ilvl="0" w:tplc="04090011">
      <w:start w:val="1"/>
      <w:numFmt w:val="decimal"/>
      <w:lvlText w:val="%1)"/>
      <w:lvlJc w:val="left"/>
      <w:pPr>
        <w:ind w:left="2216" w:hanging="228"/>
        <w:jc w:val="right"/>
      </w:pPr>
      <w:rPr>
        <w:rFonts w:hint="default"/>
        <w:spacing w:val="-7"/>
        <w:w w:val="99"/>
        <w:sz w:val="24"/>
        <w:szCs w:val="24"/>
        <w:lang w:val="id" w:eastAsia="id" w:bidi="id"/>
      </w:rPr>
    </w:lvl>
    <w:lvl w:ilvl="1" w:tplc="0409000B">
      <w:start w:val="1"/>
      <w:numFmt w:val="bullet"/>
      <w:lvlText w:val=""/>
      <w:lvlJc w:val="left"/>
      <w:pPr>
        <w:ind w:left="2541" w:hanging="424"/>
      </w:pPr>
      <w:rPr>
        <w:rFonts w:ascii="Wingdings" w:hAnsi="Wingdings" w:hint="default"/>
        <w:w w:val="100"/>
        <w:sz w:val="24"/>
        <w:szCs w:val="24"/>
        <w:lang w:val="id" w:eastAsia="id" w:bidi="id"/>
      </w:rPr>
    </w:lvl>
    <w:lvl w:ilvl="2" w:tplc="13D08CAC">
      <w:numFmt w:val="bullet"/>
      <w:lvlText w:val="•"/>
      <w:lvlJc w:val="left"/>
      <w:pPr>
        <w:ind w:left="3478" w:hanging="424"/>
      </w:pPr>
      <w:rPr>
        <w:rFonts w:hint="default"/>
        <w:lang w:val="id" w:eastAsia="id" w:bidi="id"/>
      </w:rPr>
    </w:lvl>
    <w:lvl w:ilvl="3" w:tplc="2BEED1EE">
      <w:numFmt w:val="bullet"/>
      <w:lvlText w:val="•"/>
      <w:lvlJc w:val="left"/>
      <w:pPr>
        <w:ind w:left="4417" w:hanging="424"/>
      </w:pPr>
      <w:rPr>
        <w:rFonts w:hint="default"/>
        <w:lang w:val="id" w:eastAsia="id" w:bidi="id"/>
      </w:rPr>
    </w:lvl>
    <w:lvl w:ilvl="4" w:tplc="2154EAF8">
      <w:numFmt w:val="bullet"/>
      <w:lvlText w:val="•"/>
      <w:lvlJc w:val="left"/>
      <w:pPr>
        <w:ind w:left="5356" w:hanging="424"/>
      </w:pPr>
      <w:rPr>
        <w:rFonts w:hint="default"/>
        <w:lang w:val="id" w:eastAsia="id" w:bidi="id"/>
      </w:rPr>
    </w:lvl>
    <w:lvl w:ilvl="5" w:tplc="E7BC9706">
      <w:numFmt w:val="bullet"/>
      <w:lvlText w:val="•"/>
      <w:lvlJc w:val="left"/>
      <w:pPr>
        <w:ind w:left="6294" w:hanging="424"/>
      </w:pPr>
      <w:rPr>
        <w:rFonts w:hint="default"/>
        <w:lang w:val="id" w:eastAsia="id" w:bidi="id"/>
      </w:rPr>
    </w:lvl>
    <w:lvl w:ilvl="6" w:tplc="58A06CC4">
      <w:numFmt w:val="bullet"/>
      <w:lvlText w:val="•"/>
      <w:lvlJc w:val="left"/>
      <w:pPr>
        <w:ind w:left="7233" w:hanging="424"/>
      </w:pPr>
      <w:rPr>
        <w:rFonts w:hint="default"/>
        <w:lang w:val="id" w:eastAsia="id" w:bidi="id"/>
      </w:rPr>
    </w:lvl>
    <w:lvl w:ilvl="7" w:tplc="17D6B594">
      <w:numFmt w:val="bullet"/>
      <w:lvlText w:val="•"/>
      <w:lvlJc w:val="left"/>
      <w:pPr>
        <w:ind w:left="8172" w:hanging="424"/>
      </w:pPr>
      <w:rPr>
        <w:rFonts w:hint="default"/>
        <w:lang w:val="id" w:eastAsia="id" w:bidi="id"/>
      </w:rPr>
    </w:lvl>
    <w:lvl w:ilvl="8" w:tplc="90B29C46">
      <w:numFmt w:val="bullet"/>
      <w:lvlText w:val="•"/>
      <w:lvlJc w:val="left"/>
      <w:pPr>
        <w:ind w:left="9110" w:hanging="424"/>
      </w:pPr>
      <w:rPr>
        <w:rFonts w:hint="default"/>
        <w:lang w:val="id" w:eastAsia="id" w:bidi="id"/>
      </w:rPr>
    </w:lvl>
  </w:abstractNum>
  <w:abstractNum w:abstractNumId="8">
    <w:nsid w:val="0FCE013B"/>
    <w:multiLevelType w:val="hybridMultilevel"/>
    <w:tmpl w:val="CF383A4A"/>
    <w:lvl w:ilvl="0" w:tplc="20F227F4">
      <w:start w:val="1"/>
      <w:numFmt w:val="upperLetter"/>
      <w:lvlText w:val="%1."/>
      <w:lvlJc w:val="left"/>
      <w:pPr>
        <w:ind w:left="720" w:hanging="360"/>
      </w:pPr>
      <w:rPr>
        <w:rFonts w:hint="default"/>
        <w:b/>
        <w:bCs/>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F326B"/>
    <w:multiLevelType w:val="hybridMultilevel"/>
    <w:tmpl w:val="C69CC91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nsid w:val="13C4056F"/>
    <w:multiLevelType w:val="hybridMultilevel"/>
    <w:tmpl w:val="6AC4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084898"/>
    <w:multiLevelType w:val="multilevel"/>
    <w:tmpl w:val="1708489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nsid w:val="18676B1D"/>
    <w:multiLevelType w:val="hybridMultilevel"/>
    <w:tmpl w:val="2474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EE725C"/>
    <w:multiLevelType w:val="hybridMultilevel"/>
    <w:tmpl w:val="02E8ED5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294E3FA4"/>
    <w:multiLevelType w:val="hybridMultilevel"/>
    <w:tmpl w:val="6DA27052"/>
    <w:lvl w:ilvl="0" w:tplc="0409000B">
      <w:start w:val="1"/>
      <w:numFmt w:val="bullet"/>
      <w:lvlText w:val=""/>
      <w:lvlJc w:val="left"/>
      <w:pPr>
        <w:ind w:left="2477" w:hanging="360"/>
      </w:pPr>
      <w:rPr>
        <w:rFonts w:ascii="Wingdings" w:hAnsi="Wingdings"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15">
    <w:nsid w:val="2988081C"/>
    <w:multiLevelType w:val="hybridMultilevel"/>
    <w:tmpl w:val="99DE885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2AC9223F"/>
    <w:multiLevelType w:val="hybridMultilevel"/>
    <w:tmpl w:val="08A058F8"/>
    <w:lvl w:ilvl="0" w:tplc="0409000B">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7">
    <w:nsid w:val="2B28467B"/>
    <w:multiLevelType w:val="hybridMultilevel"/>
    <w:tmpl w:val="35C2A004"/>
    <w:lvl w:ilvl="0" w:tplc="04090011">
      <w:start w:val="1"/>
      <w:numFmt w:val="decimal"/>
      <w:lvlText w:val="%1)"/>
      <w:lvlJc w:val="left"/>
      <w:pPr>
        <w:ind w:left="2644" w:hanging="248"/>
      </w:pPr>
      <w:rPr>
        <w:rFonts w:hint="default"/>
        <w:spacing w:val="-6"/>
        <w:w w:val="99"/>
        <w:sz w:val="24"/>
        <w:szCs w:val="24"/>
        <w:lang w:val="id" w:eastAsia="id" w:bidi="id"/>
      </w:rPr>
    </w:lvl>
    <w:lvl w:ilvl="1" w:tplc="8B4EB6A0">
      <w:numFmt w:val="bullet"/>
      <w:lvlText w:val="•"/>
      <w:lvlJc w:val="left"/>
      <w:pPr>
        <w:ind w:left="3474" w:hanging="248"/>
      </w:pPr>
      <w:rPr>
        <w:rFonts w:hint="default"/>
        <w:lang w:val="id" w:eastAsia="id" w:bidi="id"/>
      </w:rPr>
    </w:lvl>
    <w:lvl w:ilvl="2" w:tplc="A26219F2">
      <w:numFmt w:val="bullet"/>
      <w:lvlText w:val="•"/>
      <w:lvlJc w:val="left"/>
      <w:pPr>
        <w:ind w:left="4309" w:hanging="248"/>
      </w:pPr>
      <w:rPr>
        <w:rFonts w:hint="default"/>
        <w:lang w:val="id" w:eastAsia="id" w:bidi="id"/>
      </w:rPr>
    </w:lvl>
    <w:lvl w:ilvl="3" w:tplc="CB54DAF2">
      <w:numFmt w:val="bullet"/>
      <w:lvlText w:val="•"/>
      <w:lvlJc w:val="left"/>
      <w:pPr>
        <w:ind w:left="5144" w:hanging="248"/>
      </w:pPr>
      <w:rPr>
        <w:rFonts w:hint="default"/>
        <w:lang w:val="id" w:eastAsia="id" w:bidi="id"/>
      </w:rPr>
    </w:lvl>
    <w:lvl w:ilvl="4" w:tplc="20943C32">
      <w:numFmt w:val="bullet"/>
      <w:lvlText w:val="•"/>
      <w:lvlJc w:val="left"/>
      <w:pPr>
        <w:ind w:left="5979" w:hanging="248"/>
      </w:pPr>
      <w:rPr>
        <w:rFonts w:hint="default"/>
        <w:lang w:val="id" w:eastAsia="id" w:bidi="id"/>
      </w:rPr>
    </w:lvl>
    <w:lvl w:ilvl="5" w:tplc="AFEA2FA0">
      <w:numFmt w:val="bullet"/>
      <w:lvlText w:val="•"/>
      <w:lvlJc w:val="left"/>
      <w:pPr>
        <w:ind w:left="6814" w:hanging="248"/>
      </w:pPr>
      <w:rPr>
        <w:rFonts w:hint="default"/>
        <w:lang w:val="id" w:eastAsia="id" w:bidi="id"/>
      </w:rPr>
    </w:lvl>
    <w:lvl w:ilvl="6" w:tplc="672EC3E4">
      <w:numFmt w:val="bullet"/>
      <w:lvlText w:val="•"/>
      <w:lvlJc w:val="left"/>
      <w:pPr>
        <w:ind w:left="7648" w:hanging="248"/>
      </w:pPr>
      <w:rPr>
        <w:rFonts w:hint="default"/>
        <w:lang w:val="id" w:eastAsia="id" w:bidi="id"/>
      </w:rPr>
    </w:lvl>
    <w:lvl w:ilvl="7" w:tplc="AFAAC23E">
      <w:numFmt w:val="bullet"/>
      <w:lvlText w:val="•"/>
      <w:lvlJc w:val="left"/>
      <w:pPr>
        <w:ind w:left="8483" w:hanging="248"/>
      </w:pPr>
      <w:rPr>
        <w:rFonts w:hint="default"/>
        <w:lang w:val="id" w:eastAsia="id" w:bidi="id"/>
      </w:rPr>
    </w:lvl>
    <w:lvl w:ilvl="8" w:tplc="5BE621FE">
      <w:numFmt w:val="bullet"/>
      <w:lvlText w:val="•"/>
      <w:lvlJc w:val="left"/>
      <w:pPr>
        <w:ind w:left="9318" w:hanging="248"/>
      </w:pPr>
      <w:rPr>
        <w:rFonts w:hint="default"/>
        <w:lang w:val="id" w:eastAsia="id" w:bidi="id"/>
      </w:rPr>
    </w:lvl>
  </w:abstractNum>
  <w:abstractNum w:abstractNumId="18">
    <w:nsid w:val="2D107089"/>
    <w:multiLevelType w:val="hybridMultilevel"/>
    <w:tmpl w:val="D9D66E50"/>
    <w:lvl w:ilvl="0" w:tplc="8154F28A">
      <w:start w:val="1"/>
      <w:numFmt w:val="lowerLetter"/>
      <w:lvlText w:val="%1."/>
      <w:lvlJc w:val="left"/>
      <w:pPr>
        <w:ind w:left="2257" w:hanging="424"/>
      </w:pPr>
      <w:rPr>
        <w:rFonts w:hint="default"/>
        <w:b w:val="0"/>
        <w:bCs/>
        <w:spacing w:val="-2"/>
        <w:w w:val="99"/>
        <w:sz w:val="24"/>
        <w:szCs w:val="24"/>
        <w:lang w:val="id" w:eastAsia="id" w:bidi="id"/>
      </w:rPr>
    </w:lvl>
    <w:lvl w:ilvl="1" w:tplc="1CCE8614">
      <w:numFmt w:val="bullet"/>
      <w:lvlText w:val="•"/>
      <w:lvlJc w:val="left"/>
      <w:pPr>
        <w:ind w:left="3132" w:hanging="424"/>
      </w:pPr>
      <w:rPr>
        <w:rFonts w:hint="default"/>
        <w:lang w:val="id" w:eastAsia="id" w:bidi="id"/>
      </w:rPr>
    </w:lvl>
    <w:lvl w:ilvl="2" w:tplc="4E3488EE">
      <w:numFmt w:val="bullet"/>
      <w:lvlText w:val="•"/>
      <w:lvlJc w:val="left"/>
      <w:pPr>
        <w:ind w:left="4005" w:hanging="424"/>
      </w:pPr>
      <w:rPr>
        <w:rFonts w:hint="default"/>
        <w:lang w:val="id" w:eastAsia="id" w:bidi="id"/>
      </w:rPr>
    </w:lvl>
    <w:lvl w:ilvl="3" w:tplc="78C6D754">
      <w:numFmt w:val="bullet"/>
      <w:lvlText w:val="•"/>
      <w:lvlJc w:val="left"/>
      <w:pPr>
        <w:ind w:left="4878" w:hanging="424"/>
      </w:pPr>
      <w:rPr>
        <w:rFonts w:hint="default"/>
        <w:lang w:val="id" w:eastAsia="id" w:bidi="id"/>
      </w:rPr>
    </w:lvl>
    <w:lvl w:ilvl="4" w:tplc="493265E4">
      <w:numFmt w:val="bullet"/>
      <w:lvlText w:val="•"/>
      <w:lvlJc w:val="left"/>
      <w:pPr>
        <w:ind w:left="5751" w:hanging="424"/>
      </w:pPr>
      <w:rPr>
        <w:rFonts w:hint="default"/>
        <w:lang w:val="id" w:eastAsia="id" w:bidi="id"/>
      </w:rPr>
    </w:lvl>
    <w:lvl w:ilvl="5" w:tplc="3C5CE078">
      <w:numFmt w:val="bullet"/>
      <w:lvlText w:val="•"/>
      <w:lvlJc w:val="left"/>
      <w:pPr>
        <w:ind w:left="6624" w:hanging="424"/>
      </w:pPr>
      <w:rPr>
        <w:rFonts w:hint="default"/>
        <w:lang w:val="id" w:eastAsia="id" w:bidi="id"/>
      </w:rPr>
    </w:lvl>
    <w:lvl w:ilvl="6" w:tplc="FC06FAEE">
      <w:numFmt w:val="bullet"/>
      <w:lvlText w:val="•"/>
      <w:lvlJc w:val="left"/>
      <w:pPr>
        <w:ind w:left="7496" w:hanging="424"/>
      </w:pPr>
      <w:rPr>
        <w:rFonts w:hint="default"/>
        <w:lang w:val="id" w:eastAsia="id" w:bidi="id"/>
      </w:rPr>
    </w:lvl>
    <w:lvl w:ilvl="7" w:tplc="3F203CB0">
      <w:numFmt w:val="bullet"/>
      <w:lvlText w:val="•"/>
      <w:lvlJc w:val="left"/>
      <w:pPr>
        <w:ind w:left="8369" w:hanging="424"/>
      </w:pPr>
      <w:rPr>
        <w:rFonts w:hint="default"/>
        <w:lang w:val="id" w:eastAsia="id" w:bidi="id"/>
      </w:rPr>
    </w:lvl>
    <w:lvl w:ilvl="8" w:tplc="B0CCFA2C">
      <w:numFmt w:val="bullet"/>
      <w:lvlText w:val="•"/>
      <w:lvlJc w:val="left"/>
      <w:pPr>
        <w:ind w:left="9242" w:hanging="424"/>
      </w:pPr>
      <w:rPr>
        <w:rFonts w:hint="default"/>
        <w:lang w:val="id" w:eastAsia="id" w:bidi="id"/>
      </w:rPr>
    </w:lvl>
  </w:abstractNum>
  <w:abstractNum w:abstractNumId="19">
    <w:nsid w:val="2DFF433D"/>
    <w:multiLevelType w:val="hybridMultilevel"/>
    <w:tmpl w:val="93A21706"/>
    <w:lvl w:ilvl="0" w:tplc="C3621856">
      <w:start w:val="1"/>
      <w:numFmt w:val="lowerLetter"/>
      <w:lvlText w:val="%1."/>
      <w:lvlJc w:val="left"/>
      <w:pPr>
        <w:ind w:left="2033" w:hanging="345"/>
      </w:pPr>
      <w:rPr>
        <w:rFonts w:ascii="Times New Roman" w:eastAsia="Times New Roman" w:hAnsi="Times New Roman" w:cs="Times New Roman" w:hint="default"/>
        <w:b/>
        <w:spacing w:val="-7"/>
        <w:w w:val="99"/>
        <w:sz w:val="24"/>
        <w:szCs w:val="24"/>
        <w:lang w:val="id" w:eastAsia="id" w:bidi="id"/>
      </w:rPr>
    </w:lvl>
    <w:lvl w:ilvl="1" w:tplc="1542C4F2">
      <w:numFmt w:val="bullet"/>
      <w:lvlText w:val="•"/>
      <w:lvlJc w:val="left"/>
      <w:pPr>
        <w:ind w:left="2934" w:hanging="345"/>
      </w:pPr>
      <w:rPr>
        <w:rFonts w:hint="default"/>
        <w:lang w:val="id" w:eastAsia="id" w:bidi="id"/>
      </w:rPr>
    </w:lvl>
    <w:lvl w:ilvl="2" w:tplc="0F98B258">
      <w:numFmt w:val="bullet"/>
      <w:lvlText w:val="•"/>
      <w:lvlJc w:val="left"/>
      <w:pPr>
        <w:ind w:left="3829" w:hanging="345"/>
      </w:pPr>
      <w:rPr>
        <w:rFonts w:hint="default"/>
        <w:lang w:val="id" w:eastAsia="id" w:bidi="id"/>
      </w:rPr>
    </w:lvl>
    <w:lvl w:ilvl="3" w:tplc="58A6458A">
      <w:numFmt w:val="bullet"/>
      <w:lvlText w:val="•"/>
      <w:lvlJc w:val="left"/>
      <w:pPr>
        <w:ind w:left="4724" w:hanging="345"/>
      </w:pPr>
      <w:rPr>
        <w:rFonts w:hint="default"/>
        <w:lang w:val="id" w:eastAsia="id" w:bidi="id"/>
      </w:rPr>
    </w:lvl>
    <w:lvl w:ilvl="4" w:tplc="4B9E7E38">
      <w:numFmt w:val="bullet"/>
      <w:lvlText w:val="•"/>
      <w:lvlJc w:val="left"/>
      <w:pPr>
        <w:ind w:left="5619" w:hanging="345"/>
      </w:pPr>
      <w:rPr>
        <w:rFonts w:hint="default"/>
        <w:lang w:val="id" w:eastAsia="id" w:bidi="id"/>
      </w:rPr>
    </w:lvl>
    <w:lvl w:ilvl="5" w:tplc="BDFCEB6A">
      <w:numFmt w:val="bullet"/>
      <w:lvlText w:val="•"/>
      <w:lvlJc w:val="left"/>
      <w:pPr>
        <w:ind w:left="6514" w:hanging="345"/>
      </w:pPr>
      <w:rPr>
        <w:rFonts w:hint="default"/>
        <w:lang w:val="id" w:eastAsia="id" w:bidi="id"/>
      </w:rPr>
    </w:lvl>
    <w:lvl w:ilvl="6" w:tplc="E1C61FDA">
      <w:numFmt w:val="bullet"/>
      <w:lvlText w:val="•"/>
      <w:lvlJc w:val="left"/>
      <w:pPr>
        <w:ind w:left="7408" w:hanging="345"/>
      </w:pPr>
      <w:rPr>
        <w:rFonts w:hint="default"/>
        <w:lang w:val="id" w:eastAsia="id" w:bidi="id"/>
      </w:rPr>
    </w:lvl>
    <w:lvl w:ilvl="7" w:tplc="574EAA02">
      <w:numFmt w:val="bullet"/>
      <w:lvlText w:val="•"/>
      <w:lvlJc w:val="left"/>
      <w:pPr>
        <w:ind w:left="8303" w:hanging="345"/>
      </w:pPr>
      <w:rPr>
        <w:rFonts w:hint="default"/>
        <w:lang w:val="id" w:eastAsia="id" w:bidi="id"/>
      </w:rPr>
    </w:lvl>
    <w:lvl w:ilvl="8" w:tplc="9F180D9A">
      <w:numFmt w:val="bullet"/>
      <w:lvlText w:val="•"/>
      <w:lvlJc w:val="left"/>
      <w:pPr>
        <w:ind w:left="9198" w:hanging="345"/>
      </w:pPr>
      <w:rPr>
        <w:rFonts w:hint="default"/>
        <w:lang w:val="id" w:eastAsia="id" w:bidi="id"/>
      </w:rPr>
    </w:lvl>
  </w:abstractNum>
  <w:abstractNum w:abstractNumId="20">
    <w:nsid w:val="2F5752F9"/>
    <w:multiLevelType w:val="hybridMultilevel"/>
    <w:tmpl w:val="E2128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282923"/>
    <w:multiLevelType w:val="hybridMultilevel"/>
    <w:tmpl w:val="2D4E78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05862AA"/>
    <w:multiLevelType w:val="hybridMultilevel"/>
    <w:tmpl w:val="FD6CA998"/>
    <w:lvl w:ilvl="0" w:tplc="64DE363C">
      <w:start w:val="1"/>
      <w:numFmt w:val="upperLetter"/>
      <w:lvlText w:val="%1."/>
      <w:lvlJc w:val="left"/>
      <w:pPr>
        <w:ind w:left="2048" w:hanging="360"/>
      </w:pPr>
      <w:rPr>
        <w:rFonts w:hint="default"/>
      </w:rPr>
    </w:lvl>
    <w:lvl w:ilvl="1" w:tplc="04090019" w:tentative="1">
      <w:start w:val="1"/>
      <w:numFmt w:val="lowerLetter"/>
      <w:lvlText w:val="%2."/>
      <w:lvlJc w:val="left"/>
      <w:pPr>
        <w:ind w:left="2768" w:hanging="360"/>
      </w:pPr>
    </w:lvl>
    <w:lvl w:ilvl="2" w:tplc="0409001B" w:tentative="1">
      <w:start w:val="1"/>
      <w:numFmt w:val="lowerRoman"/>
      <w:lvlText w:val="%3."/>
      <w:lvlJc w:val="right"/>
      <w:pPr>
        <w:ind w:left="3488" w:hanging="180"/>
      </w:pPr>
    </w:lvl>
    <w:lvl w:ilvl="3" w:tplc="0409000F" w:tentative="1">
      <w:start w:val="1"/>
      <w:numFmt w:val="decimal"/>
      <w:lvlText w:val="%4."/>
      <w:lvlJc w:val="left"/>
      <w:pPr>
        <w:ind w:left="4208" w:hanging="360"/>
      </w:pPr>
    </w:lvl>
    <w:lvl w:ilvl="4" w:tplc="04090019" w:tentative="1">
      <w:start w:val="1"/>
      <w:numFmt w:val="lowerLetter"/>
      <w:lvlText w:val="%5."/>
      <w:lvlJc w:val="left"/>
      <w:pPr>
        <w:ind w:left="4928" w:hanging="360"/>
      </w:pPr>
    </w:lvl>
    <w:lvl w:ilvl="5" w:tplc="0409001B" w:tentative="1">
      <w:start w:val="1"/>
      <w:numFmt w:val="lowerRoman"/>
      <w:lvlText w:val="%6."/>
      <w:lvlJc w:val="right"/>
      <w:pPr>
        <w:ind w:left="5648" w:hanging="180"/>
      </w:pPr>
    </w:lvl>
    <w:lvl w:ilvl="6" w:tplc="0409000F" w:tentative="1">
      <w:start w:val="1"/>
      <w:numFmt w:val="decimal"/>
      <w:lvlText w:val="%7."/>
      <w:lvlJc w:val="left"/>
      <w:pPr>
        <w:ind w:left="6368" w:hanging="360"/>
      </w:pPr>
    </w:lvl>
    <w:lvl w:ilvl="7" w:tplc="04090019" w:tentative="1">
      <w:start w:val="1"/>
      <w:numFmt w:val="lowerLetter"/>
      <w:lvlText w:val="%8."/>
      <w:lvlJc w:val="left"/>
      <w:pPr>
        <w:ind w:left="7088" w:hanging="360"/>
      </w:pPr>
    </w:lvl>
    <w:lvl w:ilvl="8" w:tplc="0409001B" w:tentative="1">
      <w:start w:val="1"/>
      <w:numFmt w:val="lowerRoman"/>
      <w:lvlText w:val="%9."/>
      <w:lvlJc w:val="right"/>
      <w:pPr>
        <w:ind w:left="7808" w:hanging="180"/>
      </w:pPr>
    </w:lvl>
  </w:abstractNum>
  <w:abstractNum w:abstractNumId="23">
    <w:nsid w:val="30FA10DC"/>
    <w:multiLevelType w:val="hybridMultilevel"/>
    <w:tmpl w:val="D5A836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6B20EE"/>
    <w:multiLevelType w:val="hybridMultilevel"/>
    <w:tmpl w:val="3E9EB916"/>
    <w:lvl w:ilvl="0" w:tplc="0D8639CE">
      <w:start w:val="1"/>
      <w:numFmt w:val="lowerLetter"/>
      <w:lvlText w:val="%1."/>
      <w:lvlJc w:val="left"/>
      <w:pPr>
        <w:ind w:left="2109" w:hanging="301"/>
      </w:pPr>
      <w:rPr>
        <w:rFonts w:ascii="Times New Roman" w:hAnsi="Times New Roman" w:cs="Times New Roman" w:hint="default"/>
        <w:b w:val="0"/>
        <w:bCs/>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D46EE2"/>
    <w:multiLevelType w:val="hybridMultilevel"/>
    <w:tmpl w:val="3B3A9B8A"/>
    <w:lvl w:ilvl="0" w:tplc="0409000B">
      <w:start w:val="1"/>
      <w:numFmt w:val="bullet"/>
      <w:lvlText w:val=""/>
      <w:lvlJc w:val="left"/>
      <w:pPr>
        <w:ind w:left="2541" w:hanging="424"/>
      </w:pPr>
      <w:rPr>
        <w:rFonts w:ascii="Wingdings" w:hAnsi="Wingdings" w:hint="default"/>
        <w:w w:val="100"/>
        <w:sz w:val="24"/>
        <w:szCs w:val="24"/>
        <w:lang w:val="id" w:eastAsia="id" w:bidi="id"/>
      </w:rPr>
    </w:lvl>
    <w:lvl w:ilvl="1" w:tplc="61AEE70E">
      <w:numFmt w:val="bullet"/>
      <w:lvlText w:val="•"/>
      <w:lvlJc w:val="left"/>
      <w:pPr>
        <w:ind w:left="3384" w:hanging="424"/>
      </w:pPr>
      <w:rPr>
        <w:rFonts w:hint="default"/>
        <w:lang w:val="id" w:eastAsia="id" w:bidi="id"/>
      </w:rPr>
    </w:lvl>
    <w:lvl w:ilvl="2" w:tplc="AABEEA64">
      <w:numFmt w:val="bullet"/>
      <w:lvlText w:val="•"/>
      <w:lvlJc w:val="left"/>
      <w:pPr>
        <w:ind w:left="4229" w:hanging="424"/>
      </w:pPr>
      <w:rPr>
        <w:rFonts w:hint="default"/>
        <w:lang w:val="id" w:eastAsia="id" w:bidi="id"/>
      </w:rPr>
    </w:lvl>
    <w:lvl w:ilvl="3" w:tplc="AEDCAD9E">
      <w:numFmt w:val="bullet"/>
      <w:lvlText w:val="•"/>
      <w:lvlJc w:val="left"/>
      <w:pPr>
        <w:ind w:left="5074" w:hanging="424"/>
      </w:pPr>
      <w:rPr>
        <w:rFonts w:hint="default"/>
        <w:lang w:val="id" w:eastAsia="id" w:bidi="id"/>
      </w:rPr>
    </w:lvl>
    <w:lvl w:ilvl="4" w:tplc="305C9FE6">
      <w:numFmt w:val="bullet"/>
      <w:lvlText w:val="•"/>
      <w:lvlJc w:val="left"/>
      <w:pPr>
        <w:ind w:left="5919" w:hanging="424"/>
      </w:pPr>
      <w:rPr>
        <w:rFonts w:hint="default"/>
        <w:lang w:val="id" w:eastAsia="id" w:bidi="id"/>
      </w:rPr>
    </w:lvl>
    <w:lvl w:ilvl="5" w:tplc="C80886B4">
      <w:numFmt w:val="bullet"/>
      <w:lvlText w:val="•"/>
      <w:lvlJc w:val="left"/>
      <w:pPr>
        <w:ind w:left="6764" w:hanging="424"/>
      </w:pPr>
      <w:rPr>
        <w:rFonts w:hint="default"/>
        <w:lang w:val="id" w:eastAsia="id" w:bidi="id"/>
      </w:rPr>
    </w:lvl>
    <w:lvl w:ilvl="6" w:tplc="41E0C33C">
      <w:numFmt w:val="bullet"/>
      <w:lvlText w:val="•"/>
      <w:lvlJc w:val="left"/>
      <w:pPr>
        <w:ind w:left="7608" w:hanging="424"/>
      </w:pPr>
      <w:rPr>
        <w:rFonts w:hint="default"/>
        <w:lang w:val="id" w:eastAsia="id" w:bidi="id"/>
      </w:rPr>
    </w:lvl>
    <w:lvl w:ilvl="7" w:tplc="47B07F94">
      <w:numFmt w:val="bullet"/>
      <w:lvlText w:val="•"/>
      <w:lvlJc w:val="left"/>
      <w:pPr>
        <w:ind w:left="8453" w:hanging="424"/>
      </w:pPr>
      <w:rPr>
        <w:rFonts w:hint="default"/>
        <w:lang w:val="id" w:eastAsia="id" w:bidi="id"/>
      </w:rPr>
    </w:lvl>
    <w:lvl w:ilvl="8" w:tplc="ECFC4766">
      <w:numFmt w:val="bullet"/>
      <w:lvlText w:val="•"/>
      <w:lvlJc w:val="left"/>
      <w:pPr>
        <w:ind w:left="9298" w:hanging="424"/>
      </w:pPr>
      <w:rPr>
        <w:rFonts w:hint="default"/>
        <w:lang w:val="id" w:eastAsia="id" w:bidi="id"/>
      </w:rPr>
    </w:lvl>
  </w:abstractNum>
  <w:abstractNum w:abstractNumId="26">
    <w:nsid w:val="3653486E"/>
    <w:multiLevelType w:val="hybridMultilevel"/>
    <w:tmpl w:val="EF46F66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nsid w:val="38002A04"/>
    <w:multiLevelType w:val="multilevel"/>
    <w:tmpl w:val="60D8D6C6"/>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8140DFA"/>
    <w:multiLevelType w:val="hybridMultilevel"/>
    <w:tmpl w:val="A108394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396349E8"/>
    <w:multiLevelType w:val="hybridMultilevel"/>
    <w:tmpl w:val="F7984400"/>
    <w:lvl w:ilvl="0" w:tplc="04090019">
      <w:start w:val="1"/>
      <w:numFmt w:val="lowerLetter"/>
      <w:lvlText w:val="%1."/>
      <w:lvlJc w:val="left"/>
      <w:pPr>
        <w:ind w:left="1440" w:hanging="360"/>
      </w:pPr>
    </w:lvl>
    <w:lvl w:ilvl="1" w:tplc="E1505EA8">
      <w:start w:val="1"/>
      <w:numFmt w:val="decimal"/>
      <w:lvlText w:val="%2)"/>
      <w:lvlJc w:val="left"/>
      <w:pPr>
        <w:ind w:left="2160" w:hanging="360"/>
      </w:pPr>
      <w:rPr>
        <w:rFonts w:hint="default"/>
        <w:b w:val="0"/>
      </w:rPr>
    </w:lvl>
    <w:lvl w:ilvl="2" w:tplc="1C06555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CE84FA8"/>
    <w:multiLevelType w:val="hybridMultilevel"/>
    <w:tmpl w:val="3662CFB6"/>
    <w:lvl w:ilvl="0" w:tplc="25B2794A">
      <w:start w:val="1"/>
      <w:numFmt w:val="lowerLetter"/>
      <w:lvlText w:val="%1."/>
      <w:lvlJc w:val="left"/>
      <w:pPr>
        <w:ind w:left="720" w:hanging="360"/>
      </w:pPr>
      <w:rPr>
        <w:rFonts w:hint="default"/>
        <w:b w:val="0"/>
        <w:bCs/>
        <w:spacing w:val="-2"/>
        <w:w w:val="99"/>
        <w:sz w:val="24"/>
        <w:szCs w:val="24"/>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16425B"/>
    <w:multiLevelType w:val="hybridMultilevel"/>
    <w:tmpl w:val="5DB41C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DC9043E"/>
    <w:multiLevelType w:val="hybridMultilevel"/>
    <w:tmpl w:val="ED22D35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nsid w:val="41ED6D22"/>
    <w:multiLevelType w:val="hybridMultilevel"/>
    <w:tmpl w:val="FE0EED58"/>
    <w:lvl w:ilvl="0" w:tplc="0409000B">
      <w:start w:val="1"/>
      <w:numFmt w:val="bullet"/>
      <w:lvlText w:val=""/>
      <w:lvlJc w:val="left"/>
      <w:pPr>
        <w:ind w:left="2397" w:hanging="280"/>
      </w:pPr>
      <w:rPr>
        <w:rFonts w:ascii="Wingdings" w:hAnsi="Wingdings" w:hint="default"/>
        <w:w w:val="100"/>
        <w:sz w:val="24"/>
        <w:szCs w:val="24"/>
        <w:lang w:val="id" w:eastAsia="id" w:bidi="id"/>
      </w:rPr>
    </w:lvl>
    <w:lvl w:ilvl="1" w:tplc="59FA6218">
      <w:numFmt w:val="bullet"/>
      <w:lvlText w:val="•"/>
      <w:lvlJc w:val="left"/>
      <w:pPr>
        <w:ind w:left="3258" w:hanging="280"/>
      </w:pPr>
      <w:rPr>
        <w:rFonts w:hint="default"/>
        <w:lang w:val="id" w:eastAsia="id" w:bidi="id"/>
      </w:rPr>
    </w:lvl>
    <w:lvl w:ilvl="2" w:tplc="B6F8E5F2">
      <w:numFmt w:val="bullet"/>
      <w:lvlText w:val="•"/>
      <w:lvlJc w:val="left"/>
      <w:pPr>
        <w:ind w:left="4117" w:hanging="280"/>
      </w:pPr>
      <w:rPr>
        <w:rFonts w:hint="default"/>
        <w:lang w:val="id" w:eastAsia="id" w:bidi="id"/>
      </w:rPr>
    </w:lvl>
    <w:lvl w:ilvl="3" w:tplc="0CA8E18A">
      <w:numFmt w:val="bullet"/>
      <w:lvlText w:val="•"/>
      <w:lvlJc w:val="left"/>
      <w:pPr>
        <w:ind w:left="4976" w:hanging="280"/>
      </w:pPr>
      <w:rPr>
        <w:rFonts w:hint="default"/>
        <w:lang w:val="id" w:eastAsia="id" w:bidi="id"/>
      </w:rPr>
    </w:lvl>
    <w:lvl w:ilvl="4" w:tplc="FF2834F8">
      <w:numFmt w:val="bullet"/>
      <w:lvlText w:val="•"/>
      <w:lvlJc w:val="left"/>
      <w:pPr>
        <w:ind w:left="5835" w:hanging="280"/>
      </w:pPr>
      <w:rPr>
        <w:rFonts w:hint="default"/>
        <w:lang w:val="id" w:eastAsia="id" w:bidi="id"/>
      </w:rPr>
    </w:lvl>
    <w:lvl w:ilvl="5" w:tplc="554E2844">
      <w:numFmt w:val="bullet"/>
      <w:lvlText w:val="•"/>
      <w:lvlJc w:val="left"/>
      <w:pPr>
        <w:ind w:left="6694" w:hanging="280"/>
      </w:pPr>
      <w:rPr>
        <w:rFonts w:hint="default"/>
        <w:lang w:val="id" w:eastAsia="id" w:bidi="id"/>
      </w:rPr>
    </w:lvl>
    <w:lvl w:ilvl="6" w:tplc="158AA26C">
      <w:numFmt w:val="bullet"/>
      <w:lvlText w:val="•"/>
      <w:lvlJc w:val="left"/>
      <w:pPr>
        <w:ind w:left="7552" w:hanging="280"/>
      </w:pPr>
      <w:rPr>
        <w:rFonts w:hint="default"/>
        <w:lang w:val="id" w:eastAsia="id" w:bidi="id"/>
      </w:rPr>
    </w:lvl>
    <w:lvl w:ilvl="7" w:tplc="9D08E9CC">
      <w:numFmt w:val="bullet"/>
      <w:lvlText w:val="•"/>
      <w:lvlJc w:val="left"/>
      <w:pPr>
        <w:ind w:left="8411" w:hanging="280"/>
      </w:pPr>
      <w:rPr>
        <w:rFonts w:hint="default"/>
        <w:lang w:val="id" w:eastAsia="id" w:bidi="id"/>
      </w:rPr>
    </w:lvl>
    <w:lvl w:ilvl="8" w:tplc="E4983A1E">
      <w:numFmt w:val="bullet"/>
      <w:lvlText w:val="•"/>
      <w:lvlJc w:val="left"/>
      <w:pPr>
        <w:ind w:left="9270" w:hanging="280"/>
      </w:pPr>
      <w:rPr>
        <w:rFonts w:hint="default"/>
        <w:lang w:val="id" w:eastAsia="id" w:bidi="id"/>
      </w:rPr>
    </w:lvl>
  </w:abstractNum>
  <w:abstractNum w:abstractNumId="34">
    <w:nsid w:val="42266F81"/>
    <w:multiLevelType w:val="hybridMultilevel"/>
    <w:tmpl w:val="E81C412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3875F45"/>
    <w:multiLevelType w:val="hybridMultilevel"/>
    <w:tmpl w:val="37F0419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nsid w:val="45AB0052"/>
    <w:multiLevelType w:val="hybridMultilevel"/>
    <w:tmpl w:val="DBBAFE60"/>
    <w:lvl w:ilvl="0" w:tplc="38CAFB6C">
      <w:start w:val="1"/>
      <w:numFmt w:val="decimal"/>
      <w:lvlText w:val="%1."/>
      <w:lvlJc w:val="left"/>
      <w:pPr>
        <w:ind w:left="832" w:hanging="360"/>
        <w:jc w:val="right"/>
      </w:pPr>
      <w:rPr>
        <w:rFonts w:ascii="Times New Roman" w:eastAsia="Times New Roman" w:hAnsi="Times New Roman" w:cs="Times New Roman" w:hint="default"/>
        <w:spacing w:val="-6"/>
        <w:w w:val="99"/>
        <w:sz w:val="24"/>
        <w:szCs w:val="24"/>
        <w:lang w:val="id" w:eastAsia="en-US" w:bidi="ar-SA"/>
      </w:rPr>
    </w:lvl>
    <w:lvl w:ilvl="1" w:tplc="27D21378">
      <w:start w:val="1"/>
      <w:numFmt w:val="decimal"/>
      <w:lvlText w:val="%2."/>
      <w:lvlJc w:val="left"/>
      <w:pPr>
        <w:ind w:left="1180" w:hanging="360"/>
      </w:pPr>
      <w:rPr>
        <w:rFonts w:ascii="Times New Roman" w:eastAsia="Times New Roman" w:hAnsi="Times New Roman" w:cs="Times New Roman" w:hint="default"/>
        <w:spacing w:val="-29"/>
        <w:w w:val="99"/>
        <w:sz w:val="24"/>
        <w:szCs w:val="24"/>
        <w:lang w:val="id" w:eastAsia="en-US" w:bidi="ar-SA"/>
      </w:rPr>
    </w:lvl>
    <w:lvl w:ilvl="2" w:tplc="32EA9574">
      <w:start w:val="1"/>
      <w:numFmt w:val="decimal"/>
      <w:lvlText w:val="%3."/>
      <w:lvlJc w:val="left"/>
      <w:pPr>
        <w:ind w:left="1484" w:hanging="240"/>
      </w:pPr>
      <w:rPr>
        <w:rFonts w:ascii="Times New Roman" w:eastAsia="Times New Roman" w:hAnsi="Times New Roman" w:cs="Times New Roman" w:hint="default"/>
        <w:spacing w:val="-5"/>
        <w:w w:val="100"/>
        <w:sz w:val="24"/>
        <w:szCs w:val="24"/>
        <w:lang w:val="id" w:eastAsia="en-US" w:bidi="ar-SA"/>
      </w:rPr>
    </w:lvl>
    <w:lvl w:ilvl="3" w:tplc="2AC66F1C">
      <w:numFmt w:val="bullet"/>
      <w:lvlText w:val="•"/>
      <w:lvlJc w:val="left"/>
      <w:pPr>
        <w:ind w:left="2528" w:hanging="240"/>
      </w:pPr>
      <w:rPr>
        <w:rFonts w:hint="default"/>
        <w:lang w:val="id" w:eastAsia="en-US" w:bidi="ar-SA"/>
      </w:rPr>
    </w:lvl>
    <w:lvl w:ilvl="4" w:tplc="EBFA8E80">
      <w:numFmt w:val="bullet"/>
      <w:lvlText w:val="•"/>
      <w:lvlJc w:val="left"/>
      <w:pPr>
        <w:ind w:left="3577" w:hanging="240"/>
      </w:pPr>
      <w:rPr>
        <w:rFonts w:hint="default"/>
        <w:lang w:val="id" w:eastAsia="en-US" w:bidi="ar-SA"/>
      </w:rPr>
    </w:lvl>
    <w:lvl w:ilvl="5" w:tplc="6980B64C">
      <w:numFmt w:val="bullet"/>
      <w:lvlText w:val="•"/>
      <w:lvlJc w:val="left"/>
      <w:pPr>
        <w:ind w:left="4625" w:hanging="240"/>
      </w:pPr>
      <w:rPr>
        <w:rFonts w:hint="default"/>
        <w:lang w:val="id" w:eastAsia="en-US" w:bidi="ar-SA"/>
      </w:rPr>
    </w:lvl>
    <w:lvl w:ilvl="6" w:tplc="1F929250">
      <w:numFmt w:val="bullet"/>
      <w:lvlText w:val="•"/>
      <w:lvlJc w:val="left"/>
      <w:pPr>
        <w:ind w:left="5674" w:hanging="240"/>
      </w:pPr>
      <w:rPr>
        <w:rFonts w:hint="default"/>
        <w:lang w:val="id" w:eastAsia="en-US" w:bidi="ar-SA"/>
      </w:rPr>
    </w:lvl>
    <w:lvl w:ilvl="7" w:tplc="8762237C">
      <w:numFmt w:val="bullet"/>
      <w:lvlText w:val="•"/>
      <w:lvlJc w:val="left"/>
      <w:pPr>
        <w:ind w:left="6722" w:hanging="240"/>
      </w:pPr>
      <w:rPr>
        <w:rFonts w:hint="default"/>
        <w:lang w:val="id" w:eastAsia="en-US" w:bidi="ar-SA"/>
      </w:rPr>
    </w:lvl>
    <w:lvl w:ilvl="8" w:tplc="96782774">
      <w:numFmt w:val="bullet"/>
      <w:lvlText w:val="•"/>
      <w:lvlJc w:val="left"/>
      <w:pPr>
        <w:ind w:left="7771" w:hanging="240"/>
      </w:pPr>
      <w:rPr>
        <w:rFonts w:hint="default"/>
        <w:lang w:val="id" w:eastAsia="en-US" w:bidi="ar-SA"/>
      </w:rPr>
    </w:lvl>
  </w:abstractNum>
  <w:abstractNum w:abstractNumId="37">
    <w:nsid w:val="48E66EAE"/>
    <w:multiLevelType w:val="hybridMultilevel"/>
    <w:tmpl w:val="58566E20"/>
    <w:lvl w:ilvl="0" w:tplc="04090001">
      <w:start w:val="1"/>
      <w:numFmt w:val="bullet"/>
      <w:lvlText w:val=""/>
      <w:lvlJc w:val="left"/>
      <w:pPr>
        <w:ind w:left="1723" w:hanging="360"/>
      </w:pPr>
      <w:rPr>
        <w:rFonts w:ascii="Symbol" w:hAnsi="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38">
    <w:nsid w:val="49575053"/>
    <w:multiLevelType w:val="hybridMultilevel"/>
    <w:tmpl w:val="22546B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9D9401B"/>
    <w:multiLevelType w:val="hybridMultilevel"/>
    <w:tmpl w:val="845AF36C"/>
    <w:lvl w:ilvl="0" w:tplc="D182FAEA">
      <w:start w:val="2"/>
      <w:numFmt w:val="upperLetter"/>
      <w:lvlText w:val="%1."/>
      <w:lvlJc w:val="left"/>
      <w:pPr>
        <w:ind w:left="2161" w:hanging="361"/>
      </w:pPr>
      <w:rPr>
        <w:rFonts w:hint="default"/>
        <w:b/>
        <w:bCs/>
        <w:spacing w:val="-2"/>
        <w:w w:val="99"/>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735FB0"/>
    <w:multiLevelType w:val="hybridMultilevel"/>
    <w:tmpl w:val="BC801346"/>
    <w:lvl w:ilvl="0" w:tplc="04090005">
      <w:start w:val="1"/>
      <w:numFmt w:val="bullet"/>
      <w:lvlText w:val=""/>
      <w:lvlJc w:val="left"/>
      <w:pPr>
        <w:ind w:left="2821" w:hanging="324"/>
      </w:pPr>
      <w:rPr>
        <w:rFonts w:ascii="Wingdings" w:hAnsi="Wingdings" w:hint="default"/>
        <w:spacing w:val="-8"/>
        <w:w w:val="99"/>
        <w:sz w:val="24"/>
        <w:szCs w:val="24"/>
        <w:lang w:val="id" w:eastAsia="id" w:bidi="id"/>
      </w:rPr>
    </w:lvl>
    <w:lvl w:ilvl="1" w:tplc="69767182">
      <w:numFmt w:val="bullet"/>
      <w:lvlText w:val="•"/>
      <w:lvlJc w:val="left"/>
      <w:pPr>
        <w:ind w:left="3636" w:hanging="324"/>
      </w:pPr>
      <w:rPr>
        <w:rFonts w:hint="default"/>
        <w:lang w:val="id" w:eastAsia="id" w:bidi="id"/>
      </w:rPr>
    </w:lvl>
    <w:lvl w:ilvl="2" w:tplc="FF62E192">
      <w:numFmt w:val="bullet"/>
      <w:lvlText w:val="•"/>
      <w:lvlJc w:val="left"/>
      <w:pPr>
        <w:ind w:left="4453" w:hanging="324"/>
      </w:pPr>
      <w:rPr>
        <w:rFonts w:hint="default"/>
        <w:lang w:val="id" w:eastAsia="id" w:bidi="id"/>
      </w:rPr>
    </w:lvl>
    <w:lvl w:ilvl="3" w:tplc="20E8EC04">
      <w:numFmt w:val="bullet"/>
      <w:lvlText w:val="•"/>
      <w:lvlJc w:val="left"/>
      <w:pPr>
        <w:ind w:left="5270" w:hanging="324"/>
      </w:pPr>
      <w:rPr>
        <w:rFonts w:hint="default"/>
        <w:lang w:val="id" w:eastAsia="id" w:bidi="id"/>
      </w:rPr>
    </w:lvl>
    <w:lvl w:ilvl="4" w:tplc="09E29A18">
      <w:numFmt w:val="bullet"/>
      <w:lvlText w:val="•"/>
      <w:lvlJc w:val="left"/>
      <w:pPr>
        <w:ind w:left="6087" w:hanging="324"/>
      </w:pPr>
      <w:rPr>
        <w:rFonts w:hint="default"/>
        <w:lang w:val="id" w:eastAsia="id" w:bidi="id"/>
      </w:rPr>
    </w:lvl>
    <w:lvl w:ilvl="5" w:tplc="2EDC0BF2">
      <w:numFmt w:val="bullet"/>
      <w:lvlText w:val="•"/>
      <w:lvlJc w:val="left"/>
      <w:pPr>
        <w:ind w:left="6904" w:hanging="324"/>
      </w:pPr>
      <w:rPr>
        <w:rFonts w:hint="default"/>
        <w:lang w:val="id" w:eastAsia="id" w:bidi="id"/>
      </w:rPr>
    </w:lvl>
    <w:lvl w:ilvl="6" w:tplc="880805DC">
      <w:numFmt w:val="bullet"/>
      <w:lvlText w:val="•"/>
      <w:lvlJc w:val="left"/>
      <w:pPr>
        <w:ind w:left="7720" w:hanging="324"/>
      </w:pPr>
      <w:rPr>
        <w:rFonts w:hint="default"/>
        <w:lang w:val="id" w:eastAsia="id" w:bidi="id"/>
      </w:rPr>
    </w:lvl>
    <w:lvl w:ilvl="7" w:tplc="46D24D70">
      <w:numFmt w:val="bullet"/>
      <w:lvlText w:val="•"/>
      <w:lvlJc w:val="left"/>
      <w:pPr>
        <w:ind w:left="8537" w:hanging="324"/>
      </w:pPr>
      <w:rPr>
        <w:rFonts w:hint="default"/>
        <w:lang w:val="id" w:eastAsia="id" w:bidi="id"/>
      </w:rPr>
    </w:lvl>
    <w:lvl w:ilvl="8" w:tplc="56BA7B70">
      <w:numFmt w:val="bullet"/>
      <w:lvlText w:val="•"/>
      <w:lvlJc w:val="left"/>
      <w:pPr>
        <w:ind w:left="9354" w:hanging="324"/>
      </w:pPr>
      <w:rPr>
        <w:rFonts w:hint="default"/>
        <w:lang w:val="id" w:eastAsia="id" w:bidi="id"/>
      </w:rPr>
    </w:lvl>
  </w:abstractNum>
  <w:abstractNum w:abstractNumId="41">
    <w:nsid w:val="4CE76DEF"/>
    <w:multiLevelType w:val="hybridMultilevel"/>
    <w:tmpl w:val="9828E552"/>
    <w:lvl w:ilvl="0" w:tplc="03D07E2C">
      <w:start w:val="1"/>
      <w:numFmt w:val="decimal"/>
      <w:lvlText w:val="%1)"/>
      <w:lvlJc w:val="left"/>
      <w:pPr>
        <w:ind w:left="1973" w:hanging="333"/>
      </w:pPr>
      <w:rPr>
        <w:rFonts w:ascii="Times New Roman" w:eastAsia="Times New Roman" w:hAnsi="Times New Roman" w:cs="Times New Roman" w:hint="default"/>
        <w:spacing w:val="-8"/>
        <w:w w:val="99"/>
        <w:sz w:val="24"/>
        <w:szCs w:val="24"/>
        <w:lang w:val="id" w:eastAsia="id" w:bidi="id"/>
      </w:rPr>
    </w:lvl>
    <w:lvl w:ilvl="1" w:tplc="D924CEBE">
      <w:numFmt w:val="bullet"/>
      <w:lvlText w:val="•"/>
      <w:lvlJc w:val="left"/>
      <w:pPr>
        <w:ind w:left="2880" w:hanging="333"/>
      </w:pPr>
      <w:rPr>
        <w:rFonts w:hint="default"/>
        <w:lang w:val="id" w:eastAsia="id" w:bidi="id"/>
      </w:rPr>
    </w:lvl>
    <w:lvl w:ilvl="2" w:tplc="DBA4D2FA">
      <w:numFmt w:val="bullet"/>
      <w:lvlText w:val="•"/>
      <w:lvlJc w:val="left"/>
      <w:pPr>
        <w:ind w:left="3781" w:hanging="333"/>
      </w:pPr>
      <w:rPr>
        <w:rFonts w:hint="default"/>
        <w:lang w:val="id" w:eastAsia="id" w:bidi="id"/>
      </w:rPr>
    </w:lvl>
    <w:lvl w:ilvl="3" w:tplc="78888348">
      <w:numFmt w:val="bullet"/>
      <w:lvlText w:val="•"/>
      <w:lvlJc w:val="left"/>
      <w:pPr>
        <w:ind w:left="4682" w:hanging="333"/>
      </w:pPr>
      <w:rPr>
        <w:rFonts w:hint="default"/>
        <w:lang w:val="id" w:eastAsia="id" w:bidi="id"/>
      </w:rPr>
    </w:lvl>
    <w:lvl w:ilvl="4" w:tplc="07B895EE">
      <w:numFmt w:val="bullet"/>
      <w:lvlText w:val="•"/>
      <w:lvlJc w:val="left"/>
      <w:pPr>
        <w:ind w:left="5583" w:hanging="333"/>
      </w:pPr>
      <w:rPr>
        <w:rFonts w:hint="default"/>
        <w:lang w:val="id" w:eastAsia="id" w:bidi="id"/>
      </w:rPr>
    </w:lvl>
    <w:lvl w:ilvl="5" w:tplc="5BC40088">
      <w:numFmt w:val="bullet"/>
      <w:lvlText w:val="•"/>
      <w:lvlJc w:val="left"/>
      <w:pPr>
        <w:ind w:left="6484" w:hanging="333"/>
      </w:pPr>
      <w:rPr>
        <w:rFonts w:hint="default"/>
        <w:lang w:val="id" w:eastAsia="id" w:bidi="id"/>
      </w:rPr>
    </w:lvl>
    <w:lvl w:ilvl="6" w:tplc="CCEABC3A">
      <w:numFmt w:val="bullet"/>
      <w:lvlText w:val="•"/>
      <w:lvlJc w:val="left"/>
      <w:pPr>
        <w:ind w:left="7384" w:hanging="333"/>
      </w:pPr>
      <w:rPr>
        <w:rFonts w:hint="default"/>
        <w:lang w:val="id" w:eastAsia="id" w:bidi="id"/>
      </w:rPr>
    </w:lvl>
    <w:lvl w:ilvl="7" w:tplc="7C5C7C38">
      <w:numFmt w:val="bullet"/>
      <w:lvlText w:val="•"/>
      <w:lvlJc w:val="left"/>
      <w:pPr>
        <w:ind w:left="8285" w:hanging="333"/>
      </w:pPr>
      <w:rPr>
        <w:rFonts w:hint="default"/>
        <w:lang w:val="id" w:eastAsia="id" w:bidi="id"/>
      </w:rPr>
    </w:lvl>
    <w:lvl w:ilvl="8" w:tplc="EF982576">
      <w:numFmt w:val="bullet"/>
      <w:lvlText w:val="•"/>
      <w:lvlJc w:val="left"/>
      <w:pPr>
        <w:ind w:left="9186" w:hanging="333"/>
      </w:pPr>
      <w:rPr>
        <w:rFonts w:hint="default"/>
        <w:lang w:val="id" w:eastAsia="id" w:bidi="id"/>
      </w:rPr>
    </w:lvl>
  </w:abstractNum>
  <w:abstractNum w:abstractNumId="42">
    <w:nsid w:val="4D4E0064"/>
    <w:multiLevelType w:val="hybridMultilevel"/>
    <w:tmpl w:val="8582521A"/>
    <w:lvl w:ilvl="0" w:tplc="CA6297F8">
      <w:start w:val="1"/>
      <w:numFmt w:val="upperLetter"/>
      <w:lvlText w:val="%1."/>
      <w:lvlJc w:val="left"/>
      <w:pPr>
        <w:ind w:left="880" w:hanging="293"/>
      </w:pPr>
      <w:rPr>
        <w:rFonts w:hint="default"/>
        <w:b/>
        <w:bCs/>
        <w:spacing w:val="-2"/>
        <w:w w:val="99"/>
        <w:sz w:val="24"/>
        <w:szCs w:val="24"/>
        <w:lang w:val="id" w:eastAsia="id" w:bidi="id"/>
      </w:rPr>
    </w:lvl>
    <w:lvl w:ilvl="1" w:tplc="DC7071F2">
      <w:start w:val="1"/>
      <w:numFmt w:val="decimal"/>
      <w:lvlText w:val="%2."/>
      <w:lvlJc w:val="left"/>
      <w:pPr>
        <w:ind w:left="1297" w:hanging="324"/>
      </w:pPr>
      <w:rPr>
        <w:rFonts w:ascii="Times New Roman" w:eastAsia="Times New Roman" w:hAnsi="Times New Roman" w:cs="Times New Roman" w:hint="default"/>
        <w:spacing w:val="-29"/>
        <w:w w:val="99"/>
        <w:sz w:val="24"/>
        <w:szCs w:val="24"/>
        <w:lang w:val="id" w:eastAsia="id" w:bidi="id"/>
      </w:rPr>
    </w:lvl>
    <w:lvl w:ilvl="2" w:tplc="EC02B1AA">
      <w:numFmt w:val="bullet"/>
      <w:lvlText w:val="•"/>
      <w:lvlJc w:val="left"/>
      <w:pPr>
        <w:ind w:left="2209" w:hanging="324"/>
      </w:pPr>
      <w:rPr>
        <w:rFonts w:hint="default"/>
        <w:lang w:val="id" w:eastAsia="id" w:bidi="id"/>
      </w:rPr>
    </w:lvl>
    <w:lvl w:ilvl="3" w:tplc="505425EC">
      <w:numFmt w:val="bullet"/>
      <w:lvlText w:val="•"/>
      <w:lvlJc w:val="left"/>
      <w:pPr>
        <w:ind w:left="3119" w:hanging="324"/>
      </w:pPr>
      <w:rPr>
        <w:rFonts w:hint="default"/>
        <w:lang w:val="id" w:eastAsia="id" w:bidi="id"/>
      </w:rPr>
    </w:lvl>
    <w:lvl w:ilvl="4" w:tplc="4C2A7338">
      <w:numFmt w:val="bullet"/>
      <w:lvlText w:val="•"/>
      <w:lvlJc w:val="left"/>
      <w:pPr>
        <w:ind w:left="4029" w:hanging="324"/>
      </w:pPr>
      <w:rPr>
        <w:rFonts w:hint="default"/>
        <w:lang w:val="id" w:eastAsia="id" w:bidi="id"/>
      </w:rPr>
    </w:lvl>
    <w:lvl w:ilvl="5" w:tplc="8F064AA8">
      <w:numFmt w:val="bullet"/>
      <w:lvlText w:val="•"/>
      <w:lvlJc w:val="left"/>
      <w:pPr>
        <w:ind w:left="4939" w:hanging="324"/>
      </w:pPr>
      <w:rPr>
        <w:rFonts w:hint="default"/>
        <w:lang w:val="id" w:eastAsia="id" w:bidi="id"/>
      </w:rPr>
    </w:lvl>
    <w:lvl w:ilvl="6" w:tplc="84123D1E">
      <w:numFmt w:val="bullet"/>
      <w:lvlText w:val="•"/>
      <w:lvlJc w:val="left"/>
      <w:pPr>
        <w:ind w:left="5848" w:hanging="324"/>
      </w:pPr>
      <w:rPr>
        <w:rFonts w:hint="default"/>
        <w:lang w:val="id" w:eastAsia="id" w:bidi="id"/>
      </w:rPr>
    </w:lvl>
    <w:lvl w:ilvl="7" w:tplc="0A0E2566">
      <w:numFmt w:val="bullet"/>
      <w:lvlText w:val="•"/>
      <w:lvlJc w:val="left"/>
      <w:pPr>
        <w:ind w:left="6758" w:hanging="324"/>
      </w:pPr>
      <w:rPr>
        <w:rFonts w:hint="default"/>
        <w:lang w:val="id" w:eastAsia="id" w:bidi="id"/>
      </w:rPr>
    </w:lvl>
    <w:lvl w:ilvl="8" w:tplc="40C2DCCE">
      <w:numFmt w:val="bullet"/>
      <w:lvlText w:val="•"/>
      <w:lvlJc w:val="left"/>
      <w:pPr>
        <w:ind w:left="7668" w:hanging="324"/>
      </w:pPr>
      <w:rPr>
        <w:rFonts w:hint="default"/>
        <w:lang w:val="id" w:eastAsia="id" w:bidi="id"/>
      </w:rPr>
    </w:lvl>
  </w:abstractNum>
  <w:abstractNum w:abstractNumId="43">
    <w:nsid w:val="4EB65929"/>
    <w:multiLevelType w:val="hybridMultilevel"/>
    <w:tmpl w:val="18FCE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D33A9D"/>
    <w:multiLevelType w:val="multilevel"/>
    <w:tmpl w:val="AEF09EAC"/>
    <w:lvl w:ilvl="0">
      <w:start w:val="3"/>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5">
    <w:nsid w:val="4F8D26BA"/>
    <w:multiLevelType w:val="hybridMultilevel"/>
    <w:tmpl w:val="809076A2"/>
    <w:lvl w:ilvl="0" w:tplc="03D07E2C">
      <w:start w:val="1"/>
      <w:numFmt w:val="decimal"/>
      <w:lvlText w:val="%1)"/>
      <w:lvlJc w:val="left"/>
      <w:pPr>
        <w:ind w:left="2117" w:hanging="429"/>
      </w:pPr>
      <w:rPr>
        <w:rFonts w:ascii="Times New Roman" w:eastAsia="Times New Roman" w:hAnsi="Times New Roman" w:cs="Times New Roman" w:hint="default"/>
        <w:spacing w:val="-8"/>
        <w:w w:val="99"/>
        <w:sz w:val="24"/>
        <w:szCs w:val="24"/>
        <w:lang w:val="id" w:eastAsia="id" w:bidi="id"/>
      </w:rPr>
    </w:lvl>
    <w:lvl w:ilvl="1" w:tplc="252AFEAA">
      <w:start w:val="1"/>
      <w:numFmt w:val="lowerLetter"/>
      <w:lvlText w:val="%2)"/>
      <w:lvlJc w:val="left"/>
      <w:pPr>
        <w:ind w:left="2601" w:hanging="484"/>
      </w:pPr>
      <w:rPr>
        <w:rFonts w:ascii="Times New Roman" w:eastAsia="Times New Roman" w:hAnsi="Times New Roman" w:cs="Times New Roman" w:hint="default"/>
        <w:spacing w:val="-6"/>
        <w:w w:val="99"/>
        <w:sz w:val="24"/>
        <w:szCs w:val="24"/>
        <w:lang w:val="id" w:eastAsia="id" w:bidi="id"/>
      </w:rPr>
    </w:lvl>
    <w:lvl w:ilvl="2" w:tplc="446E7EFA">
      <w:numFmt w:val="bullet"/>
      <w:lvlText w:val="•"/>
      <w:lvlJc w:val="left"/>
      <w:pPr>
        <w:ind w:left="2600" w:hanging="484"/>
      </w:pPr>
      <w:rPr>
        <w:rFonts w:hint="default"/>
        <w:lang w:val="id" w:eastAsia="id" w:bidi="id"/>
      </w:rPr>
    </w:lvl>
    <w:lvl w:ilvl="3" w:tplc="A1A015CC">
      <w:numFmt w:val="bullet"/>
      <w:lvlText w:val="•"/>
      <w:lvlJc w:val="left"/>
      <w:pPr>
        <w:ind w:left="3648" w:hanging="484"/>
      </w:pPr>
      <w:rPr>
        <w:rFonts w:hint="default"/>
        <w:lang w:val="id" w:eastAsia="id" w:bidi="id"/>
      </w:rPr>
    </w:lvl>
    <w:lvl w:ilvl="4" w:tplc="AD2291E6">
      <w:numFmt w:val="bullet"/>
      <w:lvlText w:val="•"/>
      <w:lvlJc w:val="left"/>
      <w:pPr>
        <w:ind w:left="4697" w:hanging="484"/>
      </w:pPr>
      <w:rPr>
        <w:rFonts w:hint="default"/>
        <w:lang w:val="id" w:eastAsia="id" w:bidi="id"/>
      </w:rPr>
    </w:lvl>
    <w:lvl w:ilvl="5" w:tplc="974246A8">
      <w:numFmt w:val="bullet"/>
      <w:lvlText w:val="•"/>
      <w:lvlJc w:val="left"/>
      <w:pPr>
        <w:ind w:left="5745" w:hanging="484"/>
      </w:pPr>
      <w:rPr>
        <w:rFonts w:hint="default"/>
        <w:lang w:val="id" w:eastAsia="id" w:bidi="id"/>
      </w:rPr>
    </w:lvl>
    <w:lvl w:ilvl="6" w:tplc="EC8425BE">
      <w:numFmt w:val="bullet"/>
      <w:lvlText w:val="•"/>
      <w:lvlJc w:val="left"/>
      <w:pPr>
        <w:ind w:left="6794" w:hanging="484"/>
      </w:pPr>
      <w:rPr>
        <w:rFonts w:hint="default"/>
        <w:lang w:val="id" w:eastAsia="id" w:bidi="id"/>
      </w:rPr>
    </w:lvl>
    <w:lvl w:ilvl="7" w:tplc="42C85F88">
      <w:numFmt w:val="bullet"/>
      <w:lvlText w:val="•"/>
      <w:lvlJc w:val="left"/>
      <w:pPr>
        <w:ind w:left="7842" w:hanging="484"/>
      </w:pPr>
      <w:rPr>
        <w:rFonts w:hint="default"/>
        <w:lang w:val="id" w:eastAsia="id" w:bidi="id"/>
      </w:rPr>
    </w:lvl>
    <w:lvl w:ilvl="8" w:tplc="8340D1EE">
      <w:numFmt w:val="bullet"/>
      <w:lvlText w:val="•"/>
      <w:lvlJc w:val="left"/>
      <w:pPr>
        <w:ind w:left="8891" w:hanging="484"/>
      </w:pPr>
      <w:rPr>
        <w:rFonts w:hint="default"/>
        <w:lang w:val="id" w:eastAsia="id" w:bidi="id"/>
      </w:rPr>
    </w:lvl>
  </w:abstractNum>
  <w:abstractNum w:abstractNumId="46">
    <w:nsid w:val="52F0036C"/>
    <w:multiLevelType w:val="multilevel"/>
    <w:tmpl w:val="CA92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47E2642"/>
    <w:multiLevelType w:val="hybridMultilevel"/>
    <w:tmpl w:val="3002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885541"/>
    <w:multiLevelType w:val="hybridMultilevel"/>
    <w:tmpl w:val="B2D41D0E"/>
    <w:lvl w:ilvl="0" w:tplc="7E5285A0">
      <w:start w:val="1"/>
      <w:numFmt w:val="lowerLetter"/>
      <w:lvlText w:val="%1."/>
      <w:lvlJc w:val="left"/>
      <w:pPr>
        <w:ind w:left="1854" w:hanging="360"/>
      </w:pPr>
      <w:rPr>
        <w:rFonts w:hint="default"/>
        <w:spacing w:val="-5"/>
        <w:w w:val="99"/>
        <w:lang w:val="id" w:eastAsia="id" w:bidi="id"/>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9">
    <w:nsid w:val="5B807481"/>
    <w:multiLevelType w:val="hybridMultilevel"/>
    <w:tmpl w:val="A9CA476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0">
    <w:nsid w:val="5D21116F"/>
    <w:multiLevelType w:val="hybridMultilevel"/>
    <w:tmpl w:val="1AC0B33A"/>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51">
    <w:nsid w:val="5D6956C8"/>
    <w:multiLevelType w:val="multilevel"/>
    <w:tmpl w:val="E918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0086A81"/>
    <w:multiLevelType w:val="hybridMultilevel"/>
    <w:tmpl w:val="4D820518"/>
    <w:lvl w:ilvl="0" w:tplc="A24CEC08">
      <w:start w:val="1"/>
      <w:numFmt w:val="decimal"/>
      <w:lvlText w:val="%1)"/>
      <w:lvlJc w:val="left"/>
      <w:pPr>
        <w:ind w:left="1973" w:hanging="277"/>
      </w:pPr>
      <w:rPr>
        <w:rFonts w:ascii="Times New Roman" w:eastAsia="Times New Roman" w:hAnsi="Times New Roman" w:cs="Times New Roman" w:hint="default"/>
        <w:w w:val="99"/>
        <w:sz w:val="24"/>
        <w:szCs w:val="24"/>
        <w:lang w:val="id" w:eastAsia="id" w:bidi="id"/>
      </w:rPr>
    </w:lvl>
    <w:lvl w:ilvl="1" w:tplc="9946B492">
      <w:numFmt w:val="bullet"/>
      <w:lvlText w:val="•"/>
      <w:lvlJc w:val="left"/>
      <w:pPr>
        <w:ind w:left="2880" w:hanging="277"/>
      </w:pPr>
      <w:rPr>
        <w:rFonts w:hint="default"/>
        <w:lang w:val="id" w:eastAsia="id" w:bidi="id"/>
      </w:rPr>
    </w:lvl>
    <w:lvl w:ilvl="2" w:tplc="CB5C0CB2">
      <w:numFmt w:val="bullet"/>
      <w:lvlText w:val="•"/>
      <w:lvlJc w:val="left"/>
      <w:pPr>
        <w:ind w:left="3781" w:hanging="277"/>
      </w:pPr>
      <w:rPr>
        <w:rFonts w:hint="default"/>
        <w:lang w:val="id" w:eastAsia="id" w:bidi="id"/>
      </w:rPr>
    </w:lvl>
    <w:lvl w:ilvl="3" w:tplc="885CD2C6">
      <w:numFmt w:val="bullet"/>
      <w:lvlText w:val="•"/>
      <w:lvlJc w:val="left"/>
      <w:pPr>
        <w:ind w:left="4682" w:hanging="277"/>
      </w:pPr>
      <w:rPr>
        <w:rFonts w:hint="default"/>
        <w:lang w:val="id" w:eastAsia="id" w:bidi="id"/>
      </w:rPr>
    </w:lvl>
    <w:lvl w:ilvl="4" w:tplc="AE649F66">
      <w:numFmt w:val="bullet"/>
      <w:lvlText w:val="•"/>
      <w:lvlJc w:val="left"/>
      <w:pPr>
        <w:ind w:left="5583" w:hanging="277"/>
      </w:pPr>
      <w:rPr>
        <w:rFonts w:hint="default"/>
        <w:lang w:val="id" w:eastAsia="id" w:bidi="id"/>
      </w:rPr>
    </w:lvl>
    <w:lvl w:ilvl="5" w:tplc="B88EA9CA">
      <w:numFmt w:val="bullet"/>
      <w:lvlText w:val="•"/>
      <w:lvlJc w:val="left"/>
      <w:pPr>
        <w:ind w:left="6484" w:hanging="277"/>
      </w:pPr>
      <w:rPr>
        <w:rFonts w:hint="default"/>
        <w:lang w:val="id" w:eastAsia="id" w:bidi="id"/>
      </w:rPr>
    </w:lvl>
    <w:lvl w:ilvl="6" w:tplc="37B4425E">
      <w:numFmt w:val="bullet"/>
      <w:lvlText w:val="•"/>
      <w:lvlJc w:val="left"/>
      <w:pPr>
        <w:ind w:left="7384" w:hanging="277"/>
      </w:pPr>
      <w:rPr>
        <w:rFonts w:hint="default"/>
        <w:lang w:val="id" w:eastAsia="id" w:bidi="id"/>
      </w:rPr>
    </w:lvl>
    <w:lvl w:ilvl="7" w:tplc="7B1C4016">
      <w:numFmt w:val="bullet"/>
      <w:lvlText w:val="•"/>
      <w:lvlJc w:val="left"/>
      <w:pPr>
        <w:ind w:left="8285" w:hanging="277"/>
      </w:pPr>
      <w:rPr>
        <w:rFonts w:hint="default"/>
        <w:lang w:val="id" w:eastAsia="id" w:bidi="id"/>
      </w:rPr>
    </w:lvl>
    <w:lvl w:ilvl="8" w:tplc="0DB08D64">
      <w:numFmt w:val="bullet"/>
      <w:lvlText w:val="•"/>
      <w:lvlJc w:val="left"/>
      <w:pPr>
        <w:ind w:left="9186" w:hanging="277"/>
      </w:pPr>
      <w:rPr>
        <w:rFonts w:hint="default"/>
        <w:lang w:val="id" w:eastAsia="id" w:bidi="id"/>
      </w:rPr>
    </w:lvl>
  </w:abstractNum>
  <w:abstractNum w:abstractNumId="53">
    <w:nsid w:val="61B411AA"/>
    <w:multiLevelType w:val="hybridMultilevel"/>
    <w:tmpl w:val="B0622A50"/>
    <w:lvl w:ilvl="0" w:tplc="7D50F398">
      <w:start w:val="1"/>
      <w:numFmt w:val="lowerLetter"/>
      <w:lvlText w:val="%1."/>
      <w:lvlJc w:val="left"/>
      <w:pPr>
        <w:ind w:left="340" w:hanging="340"/>
      </w:pPr>
      <w:rPr>
        <w:rFonts w:hint="default"/>
        <w:spacing w:val="-11"/>
        <w:w w:val="99"/>
        <w:sz w:val="24"/>
        <w:szCs w:val="24"/>
        <w:lang w:val="id" w:eastAsia="id" w:bidi="id"/>
      </w:rPr>
    </w:lvl>
    <w:lvl w:ilvl="1" w:tplc="0409000B">
      <w:start w:val="1"/>
      <w:numFmt w:val="bullet"/>
      <w:lvlText w:val=""/>
      <w:lvlJc w:val="left"/>
      <w:pPr>
        <w:ind w:left="853" w:hanging="424"/>
      </w:pPr>
      <w:rPr>
        <w:rFonts w:ascii="Wingdings" w:hAnsi="Wingdings" w:hint="default"/>
        <w:w w:val="100"/>
        <w:sz w:val="24"/>
        <w:szCs w:val="24"/>
        <w:lang w:val="id" w:eastAsia="id" w:bidi="id"/>
      </w:rPr>
    </w:lvl>
    <w:lvl w:ilvl="2" w:tplc="BDBA1E28">
      <w:numFmt w:val="bullet"/>
      <w:lvlText w:val="•"/>
      <w:lvlJc w:val="left"/>
      <w:pPr>
        <w:ind w:left="852" w:hanging="424"/>
      </w:pPr>
      <w:rPr>
        <w:rFonts w:hint="default"/>
        <w:lang w:val="id" w:eastAsia="id" w:bidi="id"/>
      </w:rPr>
    </w:lvl>
    <w:lvl w:ilvl="3" w:tplc="6324FB0A">
      <w:numFmt w:val="bullet"/>
      <w:lvlText w:val="•"/>
      <w:lvlJc w:val="left"/>
      <w:pPr>
        <w:ind w:left="992" w:hanging="424"/>
      </w:pPr>
      <w:rPr>
        <w:rFonts w:hint="default"/>
        <w:lang w:val="id" w:eastAsia="id" w:bidi="id"/>
      </w:rPr>
    </w:lvl>
    <w:lvl w:ilvl="4" w:tplc="5164F488">
      <w:numFmt w:val="bullet"/>
      <w:lvlText w:val="•"/>
      <w:lvlJc w:val="left"/>
      <w:pPr>
        <w:ind w:left="2178" w:hanging="424"/>
      </w:pPr>
      <w:rPr>
        <w:rFonts w:hint="default"/>
        <w:lang w:val="id" w:eastAsia="id" w:bidi="id"/>
      </w:rPr>
    </w:lvl>
    <w:lvl w:ilvl="5" w:tplc="A94075A4">
      <w:numFmt w:val="bullet"/>
      <w:lvlText w:val="•"/>
      <w:lvlJc w:val="left"/>
      <w:pPr>
        <w:ind w:left="3365" w:hanging="424"/>
      </w:pPr>
      <w:rPr>
        <w:rFonts w:hint="default"/>
        <w:lang w:val="id" w:eastAsia="id" w:bidi="id"/>
      </w:rPr>
    </w:lvl>
    <w:lvl w:ilvl="6" w:tplc="7DF6C63A">
      <w:numFmt w:val="bullet"/>
      <w:lvlText w:val="•"/>
      <w:lvlJc w:val="left"/>
      <w:pPr>
        <w:ind w:left="4552" w:hanging="424"/>
      </w:pPr>
      <w:rPr>
        <w:rFonts w:hint="default"/>
        <w:lang w:val="id" w:eastAsia="id" w:bidi="id"/>
      </w:rPr>
    </w:lvl>
    <w:lvl w:ilvl="7" w:tplc="53649E9A">
      <w:numFmt w:val="bullet"/>
      <w:lvlText w:val="•"/>
      <w:lvlJc w:val="left"/>
      <w:pPr>
        <w:ind w:left="5739" w:hanging="424"/>
      </w:pPr>
      <w:rPr>
        <w:rFonts w:hint="default"/>
        <w:lang w:val="id" w:eastAsia="id" w:bidi="id"/>
      </w:rPr>
    </w:lvl>
    <w:lvl w:ilvl="8" w:tplc="E9B0A2E0">
      <w:numFmt w:val="bullet"/>
      <w:lvlText w:val="•"/>
      <w:lvlJc w:val="left"/>
      <w:pPr>
        <w:ind w:left="6926" w:hanging="424"/>
      </w:pPr>
      <w:rPr>
        <w:rFonts w:hint="default"/>
        <w:lang w:val="id" w:eastAsia="id" w:bidi="id"/>
      </w:rPr>
    </w:lvl>
  </w:abstractNum>
  <w:abstractNum w:abstractNumId="54">
    <w:nsid w:val="644B5E4D"/>
    <w:multiLevelType w:val="hybridMultilevel"/>
    <w:tmpl w:val="8592BC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5541A2E"/>
    <w:multiLevelType w:val="hybridMultilevel"/>
    <w:tmpl w:val="0EA654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495317"/>
    <w:multiLevelType w:val="multilevel"/>
    <w:tmpl w:val="AD38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A4226F4"/>
    <w:multiLevelType w:val="hybridMultilevel"/>
    <w:tmpl w:val="008664C4"/>
    <w:lvl w:ilvl="0" w:tplc="1DCEB2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3D2014"/>
    <w:multiLevelType w:val="multilevel"/>
    <w:tmpl w:val="CD80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D4D028C"/>
    <w:multiLevelType w:val="hybridMultilevel"/>
    <w:tmpl w:val="4C6A133C"/>
    <w:lvl w:ilvl="0" w:tplc="649ADD4C">
      <w:start w:val="1"/>
      <w:numFmt w:val="lowerLetter"/>
      <w:lvlText w:val="%1."/>
      <w:lvlJc w:val="left"/>
      <w:pPr>
        <w:ind w:left="2117" w:hanging="429"/>
      </w:pPr>
      <w:rPr>
        <w:rFonts w:hint="default"/>
        <w:b w:val="0"/>
        <w:bCs/>
        <w:spacing w:val="-5"/>
        <w:w w:val="99"/>
        <w:sz w:val="24"/>
        <w:szCs w:val="24"/>
        <w:lang w:val="id" w:eastAsia="id" w:bidi="id"/>
      </w:rPr>
    </w:lvl>
    <w:lvl w:ilvl="1" w:tplc="0FF2F812">
      <w:numFmt w:val="bullet"/>
      <w:lvlText w:val="•"/>
      <w:lvlJc w:val="left"/>
      <w:pPr>
        <w:ind w:left="3006" w:hanging="429"/>
      </w:pPr>
      <w:rPr>
        <w:rFonts w:hint="default"/>
        <w:lang w:val="id" w:eastAsia="id" w:bidi="id"/>
      </w:rPr>
    </w:lvl>
    <w:lvl w:ilvl="2" w:tplc="6DD2A728">
      <w:numFmt w:val="bullet"/>
      <w:lvlText w:val="•"/>
      <w:lvlJc w:val="left"/>
      <w:pPr>
        <w:ind w:left="3893" w:hanging="429"/>
      </w:pPr>
      <w:rPr>
        <w:rFonts w:hint="default"/>
        <w:lang w:val="id" w:eastAsia="id" w:bidi="id"/>
      </w:rPr>
    </w:lvl>
    <w:lvl w:ilvl="3" w:tplc="39B897B2">
      <w:numFmt w:val="bullet"/>
      <w:lvlText w:val="•"/>
      <w:lvlJc w:val="left"/>
      <w:pPr>
        <w:ind w:left="4780" w:hanging="429"/>
      </w:pPr>
      <w:rPr>
        <w:rFonts w:hint="default"/>
        <w:lang w:val="id" w:eastAsia="id" w:bidi="id"/>
      </w:rPr>
    </w:lvl>
    <w:lvl w:ilvl="4" w:tplc="1A545D4E">
      <w:numFmt w:val="bullet"/>
      <w:lvlText w:val="•"/>
      <w:lvlJc w:val="left"/>
      <w:pPr>
        <w:ind w:left="5667" w:hanging="429"/>
      </w:pPr>
      <w:rPr>
        <w:rFonts w:hint="default"/>
        <w:lang w:val="id" w:eastAsia="id" w:bidi="id"/>
      </w:rPr>
    </w:lvl>
    <w:lvl w:ilvl="5" w:tplc="E5848A16">
      <w:numFmt w:val="bullet"/>
      <w:lvlText w:val="•"/>
      <w:lvlJc w:val="left"/>
      <w:pPr>
        <w:ind w:left="6554" w:hanging="429"/>
      </w:pPr>
      <w:rPr>
        <w:rFonts w:hint="default"/>
        <w:lang w:val="id" w:eastAsia="id" w:bidi="id"/>
      </w:rPr>
    </w:lvl>
    <w:lvl w:ilvl="6" w:tplc="0BB2F3CC">
      <w:numFmt w:val="bullet"/>
      <w:lvlText w:val="•"/>
      <w:lvlJc w:val="left"/>
      <w:pPr>
        <w:ind w:left="7440" w:hanging="429"/>
      </w:pPr>
      <w:rPr>
        <w:rFonts w:hint="default"/>
        <w:lang w:val="id" w:eastAsia="id" w:bidi="id"/>
      </w:rPr>
    </w:lvl>
    <w:lvl w:ilvl="7" w:tplc="84D674F6">
      <w:numFmt w:val="bullet"/>
      <w:lvlText w:val="•"/>
      <w:lvlJc w:val="left"/>
      <w:pPr>
        <w:ind w:left="8327" w:hanging="429"/>
      </w:pPr>
      <w:rPr>
        <w:rFonts w:hint="default"/>
        <w:lang w:val="id" w:eastAsia="id" w:bidi="id"/>
      </w:rPr>
    </w:lvl>
    <w:lvl w:ilvl="8" w:tplc="96CEC9E4">
      <w:numFmt w:val="bullet"/>
      <w:lvlText w:val="•"/>
      <w:lvlJc w:val="left"/>
      <w:pPr>
        <w:ind w:left="9214" w:hanging="429"/>
      </w:pPr>
      <w:rPr>
        <w:rFonts w:hint="default"/>
        <w:lang w:val="id" w:eastAsia="id" w:bidi="id"/>
      </w:rPr>
    </w:lvl>
  </w:abstractNum>
  <w:abstractNum w:abstractNumId="60">
    <w:nsid w:val="74C754A3"/>
    <w:multiLevelType w:val="hybridMultilevel"/>
    <w:tmpl w:val="629EDC5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76375FF4"/>
    <w:multiLevelType w:val="hybridMultilevel"/>
    <w:tmpl w:val="26724704"/>
    <w:lvl w:ilvl="0" w:tplc="820A2580">
      <w:start w:val="1"/>
      <w:numFmt w:val="upperLetter"/>
      <w:lvlText w:val="%1."/>
      <w:lvlJc w:val="left"/>
      <w:pPr>
        <w:ind w:left="2185" w:hanging="352"/>
        <w:jc w:val="right"/>
      </w:pPr>
      <w:rPr>
        <w:rFonts w:hint="default"/>
        <w:b/>
        <w:bCs/>
        <w:spacing w:val="-8"/>
        <w:w w:val="99"/>
        <w:lang w:val="id" w:eastAsia="id" w:bidi="id"/>
      </w:rPr>
    </w:lvl>
    <w:lvl w:ilvl="1" w:tplc="E2CC287A">
      <w:start w:val="1"/>
      <w:numFmt w:val="decimal"/>
      <w:lvlText w:val="%2."/>
      <w:lvlJc w:val="left"/>
      <w:pPr>
        <w:ind w:left="1805" w:hanging="224"/>
      </w:pPr>
      <w:rPr>
        <w:rFonts w:ascii="Times New Roman" w:eastAsia="Times New Roman" w:hAnsi="Times New Roman" w:cs="Times New Roman"/>
        <w:b/>
        <w:bCs/>
        <w:spacing w:val="-2"/>
        <w:w w:val="99"/>
        <w:sz w:val="24"/>
        <w:lang w:val="id" w:eastAsia="id" w:bidi="id"/>
      </w:rPr>
    </w:lvl>
    <w:lvl w:ilvl="2" w:tplc="BD260656">
      <w:numFmt w:val="bullet"/>
      <w:lvlText w:val="•"/>
      <w:lvlJc w:val="left"/>
      <w:pPr>
        <w:ind w:left="2360" w:hanging="224"/>
      </w:pPr>
      <w:rPr>
        <w:rFonts w:hint="default"/>
        <w:lang w:val="id" w:eastAsia="id" w:bidi="id"/>
      </w:rPr>
    </w:lvl>
    <w:lvl w:ilvl="3" w:tplc="6270EAB2">
      <w:numFmt w:val="bullet"/>
      <w:lvlText w:val="•"/>
      <w:lvlJc w:val="left"/>
      <w:pPr>
        <w:ind w:left="2400" w:hanging="224"/>
      </w:pPr>
      <w:rPr>
        <w:rFonts w:hint="default"/>
        <w:lang w:val="id" w:eastAsia="id" w:bidi="id"/>
      </w:rPr>
    </w:lvl>
    <w:lvl w:ilvl="4" w:tplc="3C7E154E">
      <w:numFmt w:val="bullet"/>
      <w:lvlText w:val="•"/>
      <w:lvlJc w:val="left"/>
      <w:pPr>
        <w:ind w:left="2420" w:hanging="224"/>
      </w:pPr>
      <w:rPr>
        <w:rFonts w:hint="default"/>
        <w:lang w:val="id" w:eastAsia="id" w:bidi="id"/>
      </w:rPr>
    </w:lvl>
    <w:lvl w:ilvl="5" w:tplc="C4CAF17A">
      <w:numFmt w:val="bullet"/>
      <w:lvlText w:val="•"/>
      <w:lvlJc w:val="left"/>
      <w:pPr>
        <w:ind w:left="2557" w:hanging="224"/>
      </w:pPr>
      <w:rPr>
        <w:rFonts w:hint="default"/>
        <w:lang w:val="id" w:eastAsia="id" w:bidi="id"/>
      </w:rPr>
    </w:lvl>
    <w:lvl w:ilvl="6" w:tplc="7F6A9D1E">
      <w:numFmt w:val="bullet"/>
      <w:lvlText w:val="•"/>
      <w:lvlJc w:val="left"/>
      <w:pPr>
        <w:ind w:left="2695" w:hanging="224"/>
      </w:pPr>
      <w:rPr>
        <w:rFonts w:hint="default"/>
        <w:lang w:val="id" w:eastAsia="id" w:bidi="id"/>
      </w:rPr>
    </w:lvl>
    <w:lvl w:ilvl="7" w:tplc="06426226">
      <w:numFmt w:val="bullet"/>
      <w:lvlText w:val="•"/>
      <w:lvlJc w:val="left"/>
      <w:pPr>
        <w:ind w:left="2833" w:hanging="224"/>
      </w:pPr>
      <w:rPr>
        <w:rFonts w:hint="default"/>
        <w:lang w:val="id" w:eastAsia="id" w:bidi="id"/>
      </w:rPr>
    </w:lvl>
    <w:lvl w:ilvl="8" w:tplc="A22C1A70">
      <w:numFmt w:val="bullet"/>
      <w:lvlText w:val="•"/>
      <w:lvlJc w:val="left"/>
      <w:pPr>
        <w:ind w:left="2971" w:hanging="224"/>
      </w:pPr>
      <w:rPr>
        <w:rFonts w:hint="default"/>
        <w:lang w:val="id" w:eastAsia="id" w:bidi="id"/>
      </w:rPr>
    </w:lvl>
  </w:abstractNum>
  <w:abstractNum w:abstractNumId="62">
    <w:nsid w:val="790510DB"/>
    <w:multiLevelType w:val="multilevel"/>
    <w:tmpl w:val="747046AE"/>
    <w:lvl w:ilvl="0">
      <w:start w:val="3"/>
      <w:numFmt w:val="decimal"/>
      <w:lvlText w:val="%1."/>
      <w:lvlJc w:val="left"/>
      <w:pPr>
        <w:ind w:left="2160" w:hanging="360"/>
      </w:pPr>
      <w:rPr>
        <w:rFonts w:hint="default"/>
      </w:rPr>
    </w:lvl>
    <w:lvl w:ilvl="1">
      <w:start w:val="2"/>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63">
    <w:nsid w:val="79686DCD"/>
    <w:multiLevelType w:val="hybridMultilevel"/>
    <w:tmpl w:val="11FEBFE4"/>
    <w:lvl w:ilvl="0" w:tplc="0409000B">
      <w:start w:val="1"/>
      <w:numFmt w:val="bullet"/>
      <w:lvlText w:val=""/>
      <w:lvlJc w:val="left"/>
      <w:pPr>
        <w:ind w:left="2397" w:hanging="280"/>
      </w:pPr>
      <w:rPr>
        <w:rFonts w:ascii="Wingdings" w:hAnsi="Wingdings" w:hint="default"/>
        <w:w w:val="100"/>
        <w:sz w:val="24"/>
        <w:szCs w:val="24"/>
        <w:lang w:val="id" w:eastAsia="id" w:bidi="id"/>
      </w:rPr>
    </w:lvl>
    <w:lvl w:ilvl="1" w:tplc="1008508E">
      <w:numFmt w:val="bullet"/>
      <w:lvlText w:val="•"/>
      <w:lvlJc w:val="left"/>
      <w:pPr>
        <w:ind w:left="3258" w:hanging="280"/>
      </w:pPr>
      <w:rPr>
        <w:rFonts w:hint="default"/>
        <w:lang w:val="id" w:eastAsia="id" w:bidi="id"/>
      </w:rPr>
    </w:lvl>
    <w:lvl w:ilvl="2" w:tplc="C1160356">
      <w:numFmt w:val="bullet"/>
      <w:lvlText w:val="•"/>
      <w:lvlJc w:val="left"/>
      <w:pPr>
        <w:ind w:left="4117" w:hanging="280"/>
      </w:pPr>
      <w:rPr>
        <w:rFonts w:hint="default"/>
        <w:lang w:val="id" w:eastAsia="id" w:bidi="id"/>
      </w:rPr>
    </w:lvl>
    <w:lvl w:ilvl="3" w:tplc="62F25F16">
      <w:numFmt w:val="bullet"/>
      <w:lvlText w:val="•"/>
      <w:lvlJc w:val="left"/>
      <w:pPr>
        <w:ind w:left="4976" w:hanging="280"/>
      </w:pPr>
      <w:rPr>
        <w:rFonts w:hint="default"/>
        <w:lang w:val="id" w:eastAsia="id" w:bidi="id"/>
      </w:rPr>
    </w:lvl>
    <w:lvl w:ilvl="4" w:tplc="53EA883C">
      <w:numFmt w:val="bullet"/>
      <w:lvlText w:val="•"/>
      <w:lvlJc w:val="left"/>
      <w:pPr>
        <w:ind w:left="5835" w:hanging="280"/>
      </w:pPr>
      <w:rPr>
        <w:rFonts w:hint="default"/>
        <w:lang w:val="id" w:eastAsia="id" w:bidi="id"/>
      </w:rPr>
    </w:lvl>
    <w:lvl w:ilvl="5" w:tplc="F8986F66">
      <w:numFmt w:val="bullet"/>
      <w:lvlText w:val="•"/>
      <w:lvlJc w:val="left"/>
      <w:pPr>
        <w:ind w:left="6694" w:hanging="280"/>
      </w:pPr>
      <w:rPr>
        <w:rFonts w:hint="default"/>
        <w:lang w:val="id" w:eastAsia="id" w:bidi="id"/>
      </w:rPr>
    </w:lvl>
    <w:lvl w:ilvl="6" w:tplc="2A882818">
      <w:numFmt w:val="bullet"/>
      <w:lvlText w:val="•"/>
      <w:lvlJc w:val="left"/>
      <w:pPr>
        <w:ind w:left="7552" w:hanging="280"/>
      </w:pPr>
      <w:rPr>
        <w:rFonts w:hint="default"/>
        <w:lang w:val="id" w:eastAsia="id" w:bidi="id"/>
      </w:rPr>
    </w:lvl>
    <w:lvl w:ilvl="7" w:tplc="746E1246">
      <w:numFmt w:val="bullet"/>
      <w:lvlText w:val="•"/>
      <w:lvlJc w:val="left"/>
      <w:pPr>
        <w:ind w:left="8411" w:hanging="280"/>
      </w:pPr>
      <w:rPr>
        <w:rFonts w:hint="default"/>
        <w:lang w:val="id" w:eastAsia="id" w:bidi="id"/>
      </w:rPr>
    </w:lvl>
    <w:lvl w:ilvl="8" w:tplc="62D28DAA">
      <w:numFmt w:val="bullet"/>
      <w:lvlText w:val="•"/>
      <w:lvlJc w:val="left"/>
      <w:pPr>
        <w:ind w:left="9270" w:hanging="280"/>
      </w:pPr>
      <w:rPr>
        <w:rFonts w:hint="default"/>
        <w:lang w:val="id" w:eastAsia="id" w:bidi="id"/>
      </w:rPr>
    </w:lvl>
  </w:abstractNum>
  <w:abstractNum w:abstractNumId="64">
    <w:nsid w:val="7A2B16D8"/>
    <w:multiLevelType w:val="hybridMultilevel"/>
    <w:tmpl w:val="09149E04"/>
    <w:lvl w:ilvl="0" w:tplc="7458CBF2">
      <w:start w:val="1"/>
      <w:numFmt w:val="decimal"/>
      <w:lvlText w:val="%1."/>
      <w:lvlJc w:val="left"/>
      <w:pPr>
        <w:ind w:left="2028" w:hanging="360"/>
      </w:pPr>
      <w:rPr>
        <w:rFonts w:ascii="Times New Roman" w:eastAsia="Times New Roman" w:hAnsi="Times New Roman" w:cs="Times New Roman" w:hint="default"/>
        <w:spacing w:val="-26"/>
        <w:w w:val="99"/>
        <w:sz w:val="24"/>
        <w:szCs w:val="24"/>
        <w:lang w:val="id" w:eastAsia="id" w:bidi="id"/>
      </w:rPr>
    </w:lvl>
    <w:lvl w:ilvl="1" w:tplc="76E478BA">
      <w:numFmt w:val="bullet"/>
      <w:lvlText w:val="•"/>
      <w:lvlJc w:val="left"/>
      <w:pPr>
        <w:ind w:left="2920" w:hanging="360"/>
      </w:pPr>
      <w:rPr>
        <w:rFonts w:hint="default"/>
        <w:lang w:val="id" w:eastAsia="id" w:bidi="id"/>
      </w:rPr>
    </w:lvl>
    <w:lvl w:ilvl="2" w:tplc="E1D08A2E">
      <w:numFmt w:val="bullet"/>
      <w:lvlText w:val="•"/>
      <w:lvlJc w:val="left"/>
      <w:pPr>
        <w:ind w:left="3820" w:hanging="360"/>
      </w:pPr>
      <w:rPr>
        <w:rFonts w:hint="default"/>
        <w:lang w:val="id" w:eastAsia="id" w:bidi="id"/>
      </w:rPr>
    </w:lvl>
    <w:lvl w:ilvl="3" w:tplc="81F86640">
      <w:numFmt w:val="bullet"/>
      <w:lvlText w:val="•"/>
      <w:lvlJc w:val="left"/>
      <w:pPr>
        <w:ind w:left="4720" w:hanging="360"/>
      </w:pPr>
      <w:rPr>
        <w:rFonts w:hint="default"/>
        <w:lang w:val="id" w:eastAsia="id" w:bidi="id"/>
      </w:rPr>
    </w:lvl>
    <w:lvl w:ilvl="4" w:tplc="0F6CFBB4">
      <w:numFmt w:val="bullet"/>
      <w:lvlText w:val="•"/>
      <w:lvlJc w:val="left"/>
      <w:pPr>
        <w:ind w:left="5620" w:hanging="360"/>
      </w:pPr>
      <w:rPr>
        <w:rFonts w:hint="default"/>
        <w:lang w:val="id" w:eastAsia="id" w:bidi="id"/>
      </w:rPr>
    </w:lvl>
    <w:lvl w:ilvl="5" w:tplc="C2DC268A">
      <w:numFmt w:val="bullet"/>
      <w:lvlText w:val="•"/>
      <w:lvlJc w:val="left"/>
      <w:pPr>
        <w:ind w:left="6520" w:hanging="360"/>
      </w:pPr>
      <w:rPr>
        <w:rFonts w:hint="default"/>
        <w:lang w:val="id" w:eastAsia="id" w:bidi="id"/>
      </w:rPr>
    </w:lvl>
    <w:lvl w:ilvl="6" w:tplc="F7AC4056">
      <w:numFmt w:val="bullet"/>
      <w:lvlText w:val="•"/>
      <w:lvlJc w:val="left"/>
      <w:pPr>
        <w:ind w:left="7420" w:hanging="360"/>
      </w:pPr>
      <w:rPr>
        <w:rFonts w:hint="default"/>
        <w:lang w:val="id" w:eastAsia="id" w:bidi="id"/>
      </w:rPr>
    </w:lvl>
    <w:lvl w:ilvl="7" w:tplc="A738A858">
      <w:numFmt w:val="bullet"/>
      <w:lvlText w:val="•"/>
      <w:lvlJc w:val="left"/>
      <w:pPr>
        <w:ind w:left="8320" w:hanging="360"/>
      </w:pPr>
      <w:rPr>
        <w:rFonts w:hint="default"/>
        <w:lang w:val="id" w:eastAsia="id" w:bidi="id"/>
      </w:rPr>
    </w:lvl>
    <w:lvl w:ilvl="8" w:tplc="DAC0877A">
      <w:numFmt w:val="bullet"/>
      <w:lvlText w:val="•"/>
      <w:lvlJc w:val="left"/>
      <w:pPr>
        <w:ind w:left="9220" w:hanging="360"/>
      </w:pPr>
      <w:rPr>
        <w:rFonts w:hint="default"/>
        <w:lang w:val="id" w:eastAsia="id" w:bidi="id"/>
      </w:rPr>
    </w:lvl>
  </w:abstractNum>
  <w:num w:numId="1">
    <w:abstractNumId w:val="42"/>
  </w:num>
  <w:num w:numId="2">
    <w:abstractNumId w:val="17"/>
  </w:num>
  <w:num w:numId="3">
    <w:abstractNumId w:val="33"/>
  </w:num>
  <w:num w:numId="4">
    <w:abstractNumId w:val="63"/>
  </w:num>
  <w:num w:numId="5">
    <w:abstractNumId w:val="25"/>
  </w:num>
  <w:num w:numId="6">
    <w:abstractNumId w:val="40"/>
  </w:num>
  <w:num w:numId="7">
    <w:abstractNumId w:val="7"/>
  </w:num>
  <w:num w:numId="8">
    <w:abstractNumId w:val="53"/>
  </w:num>
  <w:num w:numId="9">
    <w:abstractNumId w:val="52"/>
  </w:num>
  <w:num w:numId="10">
    <w:abstractNumId w:val="41"/>
  </w:num>
  <w:num w:numId="11">
    <w:abstractNumId w:val="45"/>
  </w:num>
  <w:num w:numId="12">
    <w:abstractNumId w:val="6"/>
  </w:num>
  <w:num w:numId="13">
    <w:abstractNumId w:val="19"/>
  </w:num>
  <w:num w:numId="14">
    <w:abstractNumId w:val="59"/>
  </w:num>
  <w:num w:numId="15">
    <w:abstractNumId w:val="18"/>
  </w:num>
  <w:num w:numId="16">
    <w:abstractNumId w:val="61"/>
  </w:num>
  <w:num w:numId="17">
    <w:abstractNumId w:val="2"/>
  </w:num>
  <w:num w:numId="18">
    <w:abstractNumId w:val="11"/>
  </w:num>
  <w:num w:numId="19">
    <w:abstractNumId w:val="34"/>
  </w:num>
  <w:num w:numId="20">
    <w:abstractNumId w:val="30"/>
  </w:num>
  <w:num w:numId="21">
    <w:abstractNumId w:val="57"/>
  </w:num>
  <w:num w:numId="22">
    <w:abstractNumId w:val="3"/>
  </w:num>
  <w:num w:numId="23">
    <w:abstractNumId w:val="24"/>
  </w:num>
  <w:num w:numId="24">
    <w:abstractNumId w:val="38"/>
  </w:num>
  <w:num w:numId="25">
    <w:abstractNumId w:val="28"/>
  </w:num>
  <w:num w:numId="26">
    <w:abstractNumId w:val="54"/>
  </w:num>
  <w:num w:numId="27">
    <w:abstractNumId w:val="29"/>
  </w:num>
  <w:num w:numId="28">
    <w:abstractNumId w:val="31"/>
  </w:num>
  <w:num w:numId="29">
    <w:abstractNumId w:val="60"/>
  </w:num>
  <w:num w:numId="30">
    <w:abstractNumId w:val="16"/>
  </w:num>
  <w:num w:numId="31">
    <w:abstractNumId w:val="55"/>
  </w:num>
  <w:num w:numId="32">
    <w:abstractNumId w:val="14"/>
  </w:num>
  <w:num w:numId="33">
    <w:abstractNumId w:val="50"/>
  </w:num>
  <w:num w:numId="34">
    <w:abstractNumId w:val="48"/>
  </w:num>
  <w:num w:numId="35">
    <w:abstractNumId w:val="43"/>
  </w:num>
  <w:num w:numId="36">
    <w:abstractNumId w:val="36"/>
  </w:num>
  <w:num w:numId="37">
    <w:abstractNumId w:val="1"/>
  </w:num>
  <w:num w:numId="38">
    <w:abstractNumId w:val="46"/>
  </w:num>
  <w:num w:numId="39">
    <w:abstractNumId w:val="56"/>
  </w:num>
  <w:num w:numId="40">
    <w:abstractNumId w:val="27"/>
  </w:num>
  <w:num w:numId="41">
    <w:abstractNumId w:val="37"/>
  </w:num>
  <w:num w:numId="42">
    <w:abstractNumId w:val="51"/>
  </w:num>
  <w:num w:numId="43">
    <w:abstractNumId w:val="58"/>
  </w:num>
  <w:num w:numId="44">
    <w:abstractNumId w:val="0"/>
  </w:num>
  <w:num w:numId="45">
    <w:abstractNumId w:val="5"/>
  </w:num>
  <w:num w:numId="46">
    <w:abstractNumId w:val="49"/>
  </w:num>
  <w:num w:numId="47">
    <w:abstractNumId w:val="26"/>
  </w:num>
  <w:num w:numId="48">
    <w:abstractNumId w:val="9"/>
  </w:num>
  <w:num w:numId="49">
    <w:abstractNumId w:val="12"/>
  </w:num>
  <w:num w:numId="50">
    <w:abstractNumId w:val="32"/>
  </w:num>
  <w:num w:numId="51">
    <w:abstractNumId w:val="35"/>
  </w:num>
  <w:num w:numId="52">
    <w:abstractNumId w:val="15"/>
  </w:num>
  <w:num w:numId="53">
    <w:abstractNumId w:val="13"/>
  </w:num>
  <w:num w:numId="54">
    <w:abstractNumId w:val="47"/>
  </w:num>
  <w:num w:numId="55">
    <w:abstractNumId w:val="8"/>
  </w:num>
  <w:num w:numId="56">
    <w:abstractNumId w:val="39"/>
  </w:num>
  <w:num w:numId="57">
    <w:abstractNumId w:val="64"/>
  </w:num>
  <w:num w:numId="58">
    <w:abstractNumId w:val="21"/>
  </w:num>
  <w:num w:numId="59">
    <w:abstractNumId w:val="23"/>
  </w:num>
  <w:num w:numId="60">
    <w:abstractNumId w:val="22"/>
  </w:num>
  <w:num w:numId="61">
    <w:abstractNumId w:val="44"/>
  </w:num>
  <w:num w:numId="62">
    <w:abstractNumId w:val="62"/>
  </w:num>
  <w:num w:numId="63">
    <w:abstractNumId w:val="10"/>
  </w:num>
  <w:num w:numId="64">
    <w:abstractNumId w:val="4"/>
  </w:num>
  <w:num w:numId="65">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51"/>
    <w:rsid w:val="0001457E"/>
    <w:rsid w:val="000203FD"/>
    <w:rsid w:val="000274A6"/>
    <w:rsid w:val="00046043"/>
    <w:rsid w:val="000558F4"/>
    <w:rsid w:val="000623AB"/>
    <w:rsid w:val="00063787"/>
    <w:rsid w:val="0006397B"/>
    <w:rsid w:val="00067020"/>
    <w:rsid w:val="000670DE"/>
    <w:rsid w:val="00071EC4"/>
    <w:rsid w:val="00073A17"/>
    <w:rsid w:val="00084455"/>
    <w:rsid w:val="000943F1"/>
    <w:rsid w:val="000A5438"/>
    <w:rsid w:val="000B44BD"/>
    <w:rsid w:val="000B6220"/>
    <w:rsid w:val="000C19FD"/>
    <w:rsid w:val="000C3239"/>
    <w:rsid w:val="000D5023"/>
    <w:rsid w:val="000D600E"/>
    <w:rsid w:val="000E0949"/>
    <w:rsid w:val="000E59F1"/>
    <w:rsid w:val="000F2572"/>
    <w:rsid w:val="000F46C9"/>
    <w:rsid w:val="00101575"/>
    <w:rsid w:val="001048DF"/>
    <w:rsid w:val="00106440"/>
    <w:rsid w:val="0010707E"/>
    <w:rsid w:val="00120E51"/>
    <w:rsid w:val="001234F9"/>
    <w:rsid w:val="00134A68"/>
    <w:rsid w:val="0014507C"/>
    <w:rsid w:val="00170355"/>
    <w:rsid w:val="00181A2D"/>
    <w:rsid w:val="00182EB0"/>
    <w:rsid w:val="00192EB1"/>
    <w:rsid w:val="00193085"/>
    <w:rsid w:val="00196BCB"/>
    <w:rsid w:val="001978AA"/>
    <w:rsid w:val="001B2AE4"/>
    <w:rsid w:val="001C10A8"/>
    <w:rsid w:val="001C1242"/>
    <w:rsid w:val="001C3712"/>
    <w:rsid w:val="001C70C8"/>
    <w:rsid w:val="001D4974"/>
    <w:rsid w:val="001E2C56"/>
    <w:rsid w:val="00201C3B"/>
    <w:rsid w:val="00220FD5"/>
    <w:rsid w:val="0022163A"/>
    <w:rsid w:val="00222EE2"/>
    <w:rsid w:val="00226859"/>
    <w:rsid w:val="0023102F"/>
    <w:rsid w:val="00241C34"/>
    <w:rsid w:val="00250E75"/>
    <w:rsid w:val="00251837"/>
    <w:rsid w:val="00266607"/>
    <w:rsid w:val="00270757"/>
    <w:rsid w:val="0027135A"/>
    <w:rsid w:val="0028004B"/>
    <w:rsid w:val="0028520E"/>
    <w:rsid w:val="00286CBB"/>
    <w:rsid w:val="00286DA8"/>
    <w:rsid w:val="0029293B"/>
    <w:rsid w:val="00292C55"/>
    <w:rsid w:val="002A3BA3"/>
    <w:rsid w:val="002B0910"/>
    <w:rsid w:val="002B7CA3"/>
    <w:rsid w:val="002D3ED4"/>
    <w:rsid w:val="002D442E"/>
    <w:rsid w:val="002D4B8F"/>
    <w:rsid w:val="002D5D51"/>
    <w:rsid w:val="002E0C07"/>
    <w:rsid w:val="002F1A92"/>
    <w:rsid w:val="002F257E"/>
    <w:rsid w:val="00303AA8"/>
    <w:rsid w:val="00310CF2"/>
    <w:rsid w:val="003413D9"/>
    <w:rsid w:val="0034598E"/>
    <w:rsid w:val="00351276"/>
    <w:rsid w:val="00353756"/>
    <w:rsid w:val="003660B4"/>
    <w:rsid w:val="003672A4"/>
    <w:rsid w:val="00376B21"/>
    <w:rsid w:val="003779F0"/>
    <w:rsid w:val="0038471B"/>
    <w:rsid w:val="0038528C"/>
    <w:rsid w:val="00386B4A"/>
    <w:rsid w:val="003A0053"/>
    <w:rsid w:val="003A357B"/>
    <w:rsid w:val="003A747C"/>
    <w:rsid w:val="003A760D"/>
    <w:rsid w:val="003B3CF0"/>
    <w:rsid w:val="003B750D"/>
    <w:rsid w:val="003C1CE3"/>
    <w:rsid w:val="003C4A10"/>
    <w:rsid w:val="003D08A1"/>
    <w:rsid w:val="003D5B0A"/>
    <w:rsid w:val="003D79B4"/>
    <w:rsid w:val="003E3B5B"/>
    <w:rsid w:val="003E52E5"/>
    <w:rsid w:val="003F2EEB"/>
    <w:rsid w:val="00402579"/>
    <w:rsid w:val="00407C87"/>
    <w:rsid w:val="00412E85"/>
    <w:rsid w:val="00414DBB"/>
    <w:rsid w:val="00431C23"/>
    <w:rsid w:val="00440B15"/>
    <w:rsid w:val="004463E6"/>
    <w:rsid w:val="0045235D"/>
    <w:rsid w:val="00455064"/>
    <w:rsid w:val="0046037D"/>
    <w:rsid w:val="00460F81"/>
    <w:rsid w:val="00462D19"/>
    <w:rsid w:val="004870D4"/>
    <w:rsid w:val="0048799B"/>
    <w:rsid w:val="004A24A5"/>
    <w:rsid w:val="004A2BA5"/>
    <w:rsid w:val="004C5ABE"/>
    <w:rsid w:val="004D6D0B"/>
    <w:rsid w:val="004E577E"/>
    <w:rsid w:val="004E57EE"/>
    <w:rsid w:val="00515832"/>
    <w:rsid w:val="00521E11"/>
    <w:rsid w:val="00541A30"/>
    <w:rsid w:val="005435CA"/>
    <w:rsid w:val="00550897"/>
    <w:rsid w:val="00557BFD"/>
    <w:rsid w:val="00563695"/>
    <w:rsid w:val="00565BA1"/>
    <w:rsid w:val="00575521"/>
    <w:rsid w:val="00583688"/>
    <w:rsid w:val="00583CD6"/>
    <w:rsid w:val="005A4F43"/>
    <w:rsid w:val="005B03E6"/>
    <w:rsid w:val="005C1AA0"/>
    <w:rsid w:val="005D1F68"/>
    <w:rsid w:val="005D30C1"/>
    <w:rsid w:val="00606935"/>
    <w:rsid w:val="00611E76"/>
    <w:rsid w:val="006125C9"/>
    <w:rsid w:val="00614C8B"/>
    <w:rsid w:val="00620A74"/>
    <w:rsid w:val="006259FA"/>
    <w:rsid w:val="00630672"/>
    <w:rsid w:val="00643B63"/>
    <w:rsid w:val="006521BB"/>
    <w:rsid w:val="0066255F"/>
    <w:rsid w:val="006631AC"/>
    <w:rsid w:val="00664026"/>
    <w:rsid w:val="006662BB"/>
    <w:rsid w:val="006679F4"/>
    <w:rsid w:val="00681489"/>
    <w:rsid w:val="00691C74"/>
    <w:rsid w:val="00691DBB"/>
    <w:rsid w:val="0069352C"/>
    <w:rsid w:val="00694237"/>
    <w:rsid w:val="0069548C"/>
    <w:rsid w:val="006B16B2"/>
    <w:rsid w:val="006C0958"/>
    <w:rsid w:val="006C49EE"/>
    <w:rsid w:val="006C6311"/>
    <w:rsid w:val="006E4E28"/>
    <w:rsid w:val="006F1118"/>
    <w:rsid w:val="006F2B79"/>
    <w:rsid w:val="006F6B7A"/>
    <w:rsid w:val="007073F1"/>
    <w:rsid w:val="00707DB1"/>
    <w:rsid w:val="007108C3"/>
    <w:rsid w:val="00712698"/>
    <w:rsid w:val="00717C99"/>
    <w:rsid w:val="00720BF8"/>
    <w:rsid w:val="0072506C"/>
    <w:rsid w:val="00725710"/>
    <w:rsid w:val="00725C09"/>
    <w:rsid w:val="0072606E"/>
    <w:rsid w:val="00730DA6"/>
    <w:rsid w:val="00732CC4"/>
    <w:rsid w:val="007422A1"/>
    <w:rsid w:val="00743223"/>
    <w:rsid w:val="00747494"/>
    <w:rsid w:val="00751297"/>
    <w:rsid w:val="00752155"/>
    <w:rsid w:val="00755E02"/>
    <w:rsid w:val="007748DE"/>
    <w:rsid w:val="00777502"/>
    <w:rsid w:val="00783536"/>
    <w:rsid w:val="007A166E"/>
    <w:rsid w:val="007A576D"/>
    <w:rsid w:val="007B2B0A"/>
    <w:rsid w:val="007B3D0D"/>
    <w:rsid w:val="007C579C"/>
    <w:rsid w:val="007C630D"/>
    <w:rsid w:val="007C79D2"/>
    <w:rsid w:val="007D60D5"/>
    <w:rsid w:val="007D6B97"/>
    <w:rsid w:val="007E0670"/>
    <w:rsid w:val="007E43FE"/>
    <w:rsid w:val="0080043A"/>
    <w:rsid w:val="00803E28"/>
    <w:rsid w:val="00804152"/>
    <w:rsid w:val="00815F90"/>
    <w:rsid w:val="00822C61"/>
    <w:rsid w:val="00822D78"/>
    <w:rsid w:val="0082328C"/>
    <w:rsid w:val="00824E19"/>
    <w:rsid w:val="0082767F"/>
    <w:rsid w:val="00831247"/>
    <w:rsid w:val="00833A18"/>
    <w:rsid w:val="00841BDF"/>
    <w:rsid w:val="00844E73"/>
    <w:rsid w:val="00847F12"/>
    <w:rsid w:val="0086026E"/>
    <w:rsid w:val="008607D4"/>
    <w:rsid w:val="00861CDA"/>
    <w:rsid w:val="0086408E"/>
    <w:rsid w:val="008670C3"/>
    <w:rsid w:val="0087200C"/>
    <w:rsid w:val="00874AD3"/>
    <w:rsid w:val="00876C02"/>
    <w:rsid w:val="008802E2"/>
    <w:rsid w:val="008859CA"/>
    <w:rsid w:val="008A090A"/>
    <w:rsid w:val="008B2242"/>
    <w:rsid w:val="008B2F62"/>
    <w:rsid w:val="008C3F1E"/>
    <w:rsid w:val="008C5AF5"/>
    <w:rsid w:val="008D17B7"/>
    <w:rsid w:val="008D3081"/>
    <w:rsid w:val="008D3608"/>
    <w:rsid w:val="008D708D"/>
    <w:rsid w:val="008E1A97"/>
    <w:rsid w:val="008E5846"/>
    <w:rsid w:val="008F0757"/>
    <w:rsid w:val="008F2706"/>
    <w:rsid w:val="008F4193"/>
    <w:rsid w:val="008F4ABD"/>
    <w:rsid w:val="00903A32"/>
    <w:rsid w:val="00904B52"/>
    <w:rsid w:val="00910146"/>
    <w:rsid w:val="00912B02"/>
    <w:rsid w:val="009140A3"/>
    <w:rsid w:val="00917836"/>
    <w:rsid w:val="00917EA7"/>
    <w:rsid w:val="00922962"/>
    <w:rsid w:val="009300B8"/>
    <w:rsid w:val="0095192D"/>
    <w:rsid w:val="00966006"/>
    <w:rsid w:val="009702AE"/>
    <w:rsid w:val="00972869"/>
    <w:rsid w:val="00976743"/>
    <w:rsid w:val="00977559"/>
    <w:rsid w:val="0098069A"/>
    <w:rsid w:val="0098311E"/>
    <w:rsid w:val="009B296F"/>
    <w:rsid w:val="009B7A82"/>
    <w:rsid w:val="009C75B5"/>
    <w:rsid w:val="009D37BD"/>
    <w:rsid w:val="009D43A5"/>
    <w:rsid w:val="009F34A2"/>
    <w:rsid w:val="009F61CD"/>
    <w:rsid w:val="00A01F5A"/>
    <w:rsid w:val="00A06A56"/>
    <w:rsid w:val="00A135CB"/>
    <w:rsid w:val="00A20F92"/>
    <w:rsid w:val="00A21A77"/>
    <w:rsid w:val="00A22693"/>
    <w:rsid w:val="00A30D2B"/>
    <w:rsid w:val="00A35AF8"/>
    <w:rsid w:val="00A36690"/>
    <w:rsid w:val="00A466EC"/>
    <w:rsid w:val="00A5389F"/>
    <w:rsid w:val="00A5464E"/>
    <w:rsid w:val="00A64508"/>
    <w:rsid w:val="00A646F5"/>
    <w:rsid w:val="00A653E6"/>
    <w:rsid w:val="00A7518C"/>
    <w:rsid w:val="00A75AA9"/>
    <w:rsid w:val="00A93122"/>
    <w:rsid w:val="00A93912"/>
    <w:rsid w:val="00AA506E"/>
    <w:rsid w:val="00AB0993"/>
    <w:rsid w:val="00AD5537"/>
    <w:rsid w:val="00AF0D66"/>
    <w:rsid w:val="00AF6216"/>
    <w:rsid w:val="00AF773F"/>
    <w:rsid w:val="00B0231E"/>
    <w:rsid w:val="00B10109"/>
    <w:rsid w:val="00B16034"/>
    <w:rsid w:val="00B21532"/>
    <w:rsid w:val="00B22010"/>
    <w:rsid w:val="00B23ABF"/>
    <w:rsid w:val="00B24E7A"/>
    <w:rsid w:val="00B30CA8"/>
    <w:rsid w:val="00B35981"/>
    <w:rsid w:val="00B439ED"/>
    <w:rsid w:val="00B60DE8"/>
    <w:rsid w:val="00B71BFF"/>
    <w:rsid w:val="00B769C2"/>
    <w:rsid w:val="00B809F6"/>
    <w:rsid w:val="00B86D0D"/>
    <w:rsid w:val="00B940C2"/>
    <w:rsid w:val="00BA2C1C"/>
    <w:rsid w:val="00BB18A8"/>
    <w:rsid w:val="00BB261B"/>
    <w:rsid w:val="00BB4CD7"/>
    <w:rsid w:val="00BC30FF"/>
    <w:rsid w:val="00BC5297"/>
    <w:rsid w:val="00BD0FE2"/>
    <w:rsid w:val="00BD43CD"/>
    <w:rsid w:val="00BE338D"/>
    <w:rsid w:val="00BE534A"/>
    <w:rsid w:val="00BE79DD"/>
    <w:rsid w:val="00BF1171"/>
    <w:rsid w:val="00BF2ABE"/>
    <w:rsid w:val="00BF3663"/>
    <w:rsid w:val="00C03366"/>
    <w:rsid w:val="00C033F3"/>
    <w:rsid w:val="00C05E8F"/>
    <w:rsid w:val="00C169A6"/>
    <w:rsid w:val="00C2060C"/>
    <w:rsid w:val="00C22842"/>
    <w:rsid w:val="00C234C2"/>
    <w:rsid w:val="00C3473D"/>
    <w:rsid w:val="00C35D52"/>
    <w:rsid w:val="00C4718C"/>
    <w:rsid w:val="00C5195C"/>
    <w:rsid w:val="00C6230E"/>
    <w:rsid w:val="00C6514C"/>
    <w:rsid w:val="00C7199C"/>
    <w:rsid w:val="00C74D68"/>
    <w:rsid w:val="00C95AED"/>
    <w:rsid w:val="00C963DB"/>
    <w:rsid w:val="00CA11CA"/>
    <w:rsid w:val="00CB0D5B"/>
    <w:rsid w:val="00CB4272"/>
    <w:rsid w:val="00CB4FB8"/>
    <w:rsid w:val="00CC5FC3"/>
    <w:rsid w:val="00CC70AC"/>
    <w:rsid w:val="00CD1109"/>
    <w:rsid w:val="00CD6657"/>
    <w:rsid w:val="00CE5ABC"/>
    <w:rsid w:val="00CF0FA0"/>
    <w:rsid w:val="00CF429D"/>
    <w:rsid w:val="00CF78ED"/>
    <w:rsid w:val="00D009A6"/>
    <w:rsid w:val="00D2171F"/>
    <w:rsid w:val="00D22B2B"/>
    <w:rsid w:val="00D247C0"/>
    <w:rsid w:val="00D25618"/>
    <w:rsid w:val="00D42CBB"/>
    <w:rsid w:val="00D431C9"/>
    <w:rsid w:val="00D437DD"/>
    <w:rsid w:val="00D44CA8"/>
    <w:rsid w:val="00D56895"/>
    <w:rsid w:val="00D643E1"/>
    <w:rsid w:val="00D6633A"/>
    <w:rsid w:val="00D75AA8"/>
    <w:rsid w:val="00D77C0C"/>
    <w:rsid w:val="00D91426"/>
    <w:rsid w:val="00D94FF1"/>
    <w:rsid w:val="00DA1E56"/>
    <w:rsid w:val="00DA26E5"/>
    <w:rsid w:val="00DA27A4"/>
    <w:rsid w:val="00DA777B"/>
    <w:rsid w:val="00DA7D68"/>
    <w:rsid w:val="00DC3807"/>
    <w:rsid w:val="00DC61C5"/>
    <w:rsid w:val="00DC640C"/>
    <w:rsid w:val="00DE0D60"/>
    <w:rsid w:val="00DE0EF8"/>
    <w:rsid w:val="00DE3D00"/>
    <w:rsid w:val="00DF73FA"/>
    <w:rsid w:val="00E128C7"/>
    <w:rsid w:val="00E14271"/>
    <w:rsid w:val="00E25522"/>
    <w:rsid w:val="00E26B48"/>
    <w:rsid w:val="00E361F5"/>
    <w:rsid w:val="00E42B14"/>
    <w:rsid w:val="00E42BD9"/>
    <w:rsid w:val="00E45DB6"/>
    <w:rsid w:val="00E619E7"/>
    <w:rsid w:val="00E627BD"/>
    <w:rsid w:val="00E673B9"/>
    <w:rsid w:val="00E702BC"/>
    <w:rsid w:val="00E76B4B"/>
    <w:rsid w:val="00E8096F"/>
    <w:rsid w:val="00E84F23"/>
    <w:rsid w:val="00EB4A0C"/>
    <w:rsid w:val="00EC021C"/>
    <w:rsid w:val="00EC1774"/>
    <w:rsid w:val="00EC5257"/>
    <w:rsid w:val="00ED5A33"/>
    <w:rsid w:val="00EF11E6"/>
    <w:rsid w:val="00EF5D2F"/>
    <w:rsid w:val="00EF76DC"/>
    <w:rsid w:val="00EF7B28"/>
    <w:rsid w:val="00F1051E"/>
    <w:rsid w:val="00F13001"/>
    <w:rsid w:val="00F171EF"/>
    <w:rsid w:val="00F17B82"/>
    <w:rsid w:val="00F21BE6"/>
    <w:rsid w:val="00F25559"/>
    <w:rsid w:val="00F42851"/>
    <w:rsid w:val="00F52CE4"/>
    <w:rsid w:val="00F55DCF"/>
    <w:rsid w:val="00F62509"/>
    <w:rsid w:val="00F6379B"/>
    <w:rsid w:val="00F6754F"/>
    <w:rsid w:val="00F77DB8"/>
    <w:rsid w:val="00F84445"/>
    <w:rsid w:val="00F9048C"/>
    <w:rsid w:val="00F92BAB"/>
    <w:rsid w:val="00FA0039"/>
    <w:rsid w:val="00FA5EA6"/>
    <w:rsid w:val="00FB06FE"/>
    <w:rsid w:val="00FB50F8"/>
    <w:rsid w:val="00FC0658"/>
    <w:rsid w:val="00FC118B"/>
    <w:rsid w:val="00FC4A53"/>
    <w:rsid w:val="00FD7AB0"/>
    <w:rsid w:val="00FE27F7"/>
    <w:rsid w:val="00FE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CED33"/>
  <w15:docId w15:val="{7DD03CE7-893F-46F9-8D57-8CD04A45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7EA7"/>
    <w:rPr>
      <w:rFonts w:ascii="Times New Roman" w:eastAsia="Times New Roman" w:hAnsi="Times New Roman" w:cs="Times New Roman"/>
      <w:lang w:val="id" w:eastAsia="id"/>
    </w:rPr>
  </w:style>
  <w:style w:type="paragraph" w:styleId="Heading1">
    <w:name w:val="heading 1"/>
    <w:basedOn w:val="Normal"/>
    <w:uiPriority w:val="1"/>
    <w:qFormat/>
    <w:pPr>
      <w:spacing w:before="88"/>
      <w:ind w:left="1466" w:right="1709"/>
      <w:jc w:val="center"/>
      <w:outlineLvl w:val="0"/>
    </w:pPr>
    <w:rPr>
      <w:b/>
      <w:bCs/>
      <w:sz w:val="28"/>
      <w:szCs w:val="28"/>
    </w:rPr>
  </w:style>
  <w:style w:type="paragraph" w:styleId="Heading2">
    <w:name w:val="heading 2"/>
    <w:basedOn w:val="Normal"/>
    <w:link w:val="Heading2Char"/>
    <w:uiPriority w:val="1"/>
    <w:qFormat/>
    <w:pPr>
      <w:ind w:left="1688"/>
      <w:outlineLvl w:val="1"/>
    </w:pPr>
    <w:rPr>
      <w:b/>
      <w:bCs/>
      <w:sz w:val="24"/>
      <w:szCs w:val="24"/>
    </w:rPr>
  </w:style>
  <w:style w:type="paragraph" w:styleId="Heading3">
    <w:name w:val="heading 3"/>
    <w:basedOn w:val="Normal"/>
    <w:link w:val="Heading3Char"/>
    <w:uiPriority w:val="9"/>
    <w:unhideWhenUsed/>
    <w:qFormat/>
    <w:rsid w:val="00917EA7"/>
    <w:pPr>
      <w:keepNext/>
      <w:keepLines/>
      <w:spacing w:before="40"/>
      <w:jc w:val="both"/>
      <w:outlineLvl w:val="2"/>
    </w:pPr>
    <w:rPr>
      <w:rFonts w:eastAsiaTheme="majorEastAsia" w:cstheme="majorBidi"/>
      <w:b/>
      <w:sz w:val="24"/>
      <w:szCs w:val="24"/>
    </w:rPr>
  </w:style>
  <w:style w:type="paragraph" w:styleId="Heading4">
    <w:name w:val="heading 4"/>
    <w:basedOn w:val="Normal"/>
    <w:link w:val="Heading4Char"/>
    <w:uiPriority w:val="9"/>
    <w:unhideWhenUsed/>
    <w:qFormat/>
    <w:rsid w:val="00D77C0C"/>
    <w:pPr>
      <w:keepNext/>
      <w:keepLines/>
      <w:spacing w:before="240" w:after="24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135CB"/>
    <w:rPr>
      <w:rFonts w:ascii="Times New Roman" w:eastAsia="Times New Roman" w:hAnsi="Times New Roman" w:cs="Times New Roman"/>
      <w:b/>
      <w:bCs/>
      <w:sz w:val="24"/>
      <w:szCs w:val="24"/>
      <w:lang w:val="id" w:eastAsia="id"/>
    </w:rPr>
  </w:style>
  <w:style w:type="character" w:customStyle="1" w:styleId="Heading3Char">
    <w:name w:val="Heading 3 Char"/>
    <w:basedOn w:val="DefaultParagraphFont"/>
    <w:link w:val="Heading3"/>
    <w:uiPriority w:val="9"/>
    <w:rsid w:val="00917EA7"/>
    <w:rPr>
      <w:rFonts w:ascii="Times New Roman" w:eastAsiaTheme="majorEastAsia" w:hAnsi="Times New Roman" w:cstheme="majorBidi"/>
      <w:b/>
      <w:sz w:val="24"/>
      <w:szCs w:val="24"/>
      <w:lang w:val="id" w:eastAsia="id"/>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sid w:val="009702AE"/>
    <w:rPr>
      <w:rFonts w:ascii="Times New Roman" w:eastAsia="Times New Roman" w:hAnsi="Times New Roman" w:cs="Times New Roman"/>
      <w:sz w:val="24"/>
      <w:szCs w:val="24"/>
      <w:lang w:val="id" w:eastAsia="id"/>
    </w:rPr>
  </w:style>
  <w:style w:type="paragraph" w:styleId="Header">
    <w:name w:val="header"/>
    <w:basedOn w:val="Normal"/>
    <w:link w:val="HeaderChar"/>
    <w:uiPriority w:val="99"/>
    <w:unhideWhenUsed/>
    <w:rsid w:val="00181A2D"/>
    <w:pPr>
      <w:tabs>
        <w:tab w:val="center" w:pos="4680"/>
        <w:tab w:val="right" w:pos="9360"/>
      </w:tabs>
    </w:pPr>
  </w:style>
  <w:style w:type="character" w:customStyle="1" w:styleId="HeaderChar">
    <w:name w:val="Header Char"/>
    <w:basedOn w:val="DefaultParagraphFont"/>
    <w:link w:val="Header"/>
    <w:uiPriority w:val="99"/>
    <w:rsid w:val="00181A2D"/>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181A2D"/>
    <w:pPr>
      <w:tabs>
        <w:tab w:val="center" w:pos="4680"/>
        <w:tab w:val="right" w:pos="9360"/>
      </w:tabs>
    </w:pPr>
  </w:style>
  <w:style w:type="character" w:customStyle="1" w:styleId="FooterChar">
    <w:name w:val="Footer Char"/>
    <w:basedOn w:val="DefaultParagraphFont"/>
    <w:link w:val="Footer"/>
    <w:uiPriority w:val="99"/>
    <w:rsid w:val="00181A2D"/>
    <w:rPr>
      <w:rFonts w:ascii="Times New Roman" w:eastAsia="Times New Roman" w:hAnsi="Times New Roman" w:cs="Times New Roman"/>
      <w:lang w:val="id" w:eastAsia="id"/>
    </w:rPr>
  </w:style>
  <w:style w:type="paragraph" w:styleId="BalloonText">
    <w:name w:val="Balloon Text"/>
    <w:basedOn w:val="Normal"/>
    <w:link w:val="BalloonTextChar"/>
    <w:uiPriority w:val="99"/>
    <w:semiHidden/>
    <w:unhideWhenUsed/>
    <w:rsid w:val="00AB0993"/>
    <w:rPr>
      <w:rFonts w:ascii="Tahoma" w:hAnsi="Tahoma" w:cs="Tahoma"/>
      <w:sz w:val="16"/>
      <w:szCs w:val="16"/>
    </w:rPr>
  </w:style>
  <w:style w:type="character" w:customStyle="1" w:styleId="BalloonTextChar">
    <w:name w:val="Balloon Text Char"/>
    <w:basedOn w:val="DefaultParagraphFont"/>
    <w:link w:val="BalloonText"/>
    <w:uiPriority w:val="99"/>
    <w:semiHidden/>
    <w:rsid w:val="00AB0993"/>
    <w:rPr>
      <w:rFonts w:ascii="Tahoma" w:eastAsia="Times New Roman" w:hAnsi="Tahoma" w:cs="Tahoma"/>
      <w:sz w:val="16"/>
      <w:szCs w:val="16"/>
      <w:lang w:val="id" w:eastAsia="id"/>
    </w:rPr>
  </w:style>
  <w:style w:type="table" w:styleId="TableGrid">
    <w:name w:val="Table Grid"/>
    <w:basedOn w:val="TableNormal"/>
    <w:uiPriority w:val="39"/>
    <w:rsid w:val="007D6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3608"/>
    <w:pPr>
      <w:widowControl/>
      <w:adjustRightInd w:val="0"/>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AA506E"/>
    <w:rPr>
      <w:sz w:val="16"/>
      <w:szCs w:val="16"/>
    </w:rPr>
  </w:style>
  <w:style w:type="paragraph" w:styleId="CommentSubject">
    <w:name w:val="annotation subject"/>
    <w:basedOn w:val="Normal"/>
    <w:next w:val="Normal"/>
    <w:link w:val="CommentSubjectChar"/>
    <w:uiPriority w:val="99"/>
    <w:semiHidden/>
    <w:unhideWhenUsed/>
    <w:rsid w:val="00917EA7"/>
    <w:rPr>
      <w:b/>
      <w:bCs/>
    </w:rPr>
  </w:style>
  <w:style w:type="character" w:customStyle="1" w:styleId="CommentSubjectChar">
    <w:name w:val="Comment Subject Char"/>
    <w:basedOn w:val="DefaultParagraphFont"/>
    <w:link w:val="CommentSubject"/>
    <w:uiPriority w:val="99"/>
    <w:semiHidden/>
    <w:rsid w:val="00917EA7"/>
    <w:rPr>
      <w:rFonts w:ascii="Times New Roman" w:eastAsia="Times New Roman" w:hAnsi="Times New Roman" w:cs="Times New Roman"/>
      <w:b/>
      <w:bCs/>
      <w:sz w:val="20"/>
      <w:szCs w:val="20"/>
      <w:lang w:val="id" w:eastAsia="id"/>
    </w:rPr>
  </w:style>
  <w:style w:type="paragraph" w:styleId="NormalWeb">
    <w:name w:val="Normal (Web)"/>
    <w:basedOn w:val="Normal"/>
    <w:uiPriority w:val="99"/>
    <w:semiHidden/>
    <w:unhideWhenUsed/>
    <w:rsid w:val="007B2B0A"/>
    <w:pPr>
      <w:widowControl/>
      <w:autoSpaceDE/>
      <w:autoSpaceDN/>
      <w:spacing w:before="100" w:beforeAutospacing="1" w:after="100" w:afterAutospacing="1"/>
    </w:pPr>
    <w:rPr>
      <w:sz w:val="24"/>
      <w:szCs w:val="24"/>
      <w:lang w:val="en-US" w:eastAsia="en-US"/>
    </w:rPr>
  </w:style>
  <w:style w:type="paragraph" w:styleId="TOC4">
    <w:name w:val="toc 4"/>
    <w:basedOn w:val="Normal"/>
    <w:next w:val="Normal"/>
    <w:autoRedefine/>
    <w:uiPriority w:val="39"/>
    <w:semiHidden/>
    <w:unhideWhenUsed/>
    <w:rsid w:val="00CB0D5B"/>
    <w:pPr>
      <w:spacing w:after="100"/>
      <w:ind w:left="660"/>
    </w:pPr>
  </w:style>
  <w:style w:type="paragraph" w:styleId="TOC5">
    <w:name w:val="toc 5"/>
    <w:basedOn w:val="Normal"/>
    <w:next w:val="Normal"/>
    <w:autoRedefine/>
    <w:uiPriority w:val="39"/>
    <w:semiHidden/>
    <w:unhideWhenUsed/>
    <w:rsid w:val="00CB0D5B"/>
    <w:pPr>
      <w:spacing w:after="100"/>
      <w:ind w:left="880"/>
    </w:pPr>
  </w:style>
  <w:style w:type="paragraph" w:styleId="TOC6">
    <w:name w:val="toc 6"/>
    <w:basedOn w:val="Normal"/>
    <w:next w:val="Normal"/>
    <w:autoRedefine/>
    <w:uiPriority w:val="39"/>
    <w:semiHidden/>
    <w:unhideWhenUsed/>
    <w:rsid w:val="00CB0D5B"/>
    <w:pPr>
      <w:spacing w:after="100"/>
      <w:ind w:left="1100"/>
    </w:pPr>
  </w:style>
  <w:style w:type="paragraph" w:styleId="TOC7">
    <w:name w:val="toc 7"/>
    <w:basedOn w:val="Normal"/>
    <w:next w:val="Normal"/>
    <w:autoRedefine/>
    <w:uiPriority w:val="39"/>
    <w:semiHidden/>
    <w:unhideWhenUsed/>
    <w:rsid w:val="00CB0D5B"/>
    <w:pPr>
      <w:spacing w:after="100"/>
      <w:ind w:left="1320"/>
    </w:pPr>
  </w:style>
  <w:style w:type="character" w:customStyle="1" w:styleId="Heading4Char">
    <w:name w:val="Heading 4 Char"/>
    <w:basedOn w:val="DefaultParagraphFont"/>
    <w:link w:val="Heading4"/>
    <w:uiPriority w:val="9"/>
    <w:rsid w:val="00D77C0C"/>
    <w:rPr>
      <w:rFonts w:ascii="Times New Roman" w:eastAsiaTheme="majorEastAsia" w:hAnsi="Times New Roman" w:cstheme="majorBidi"/>
      <w:b/>
      <w:iCs/>
      <w:sz w:val="24"/>
      <w:lang w:val="id" w:eastAsia="id"/>
    </w:rPr>
  </w:style>
  <w:style w:type="paragraph" w:styleId="TOCHeading">
    <w:name w:val="TOC Heading"/>
    <w:basedOn w:val="Heading1"/>
    <w:next w:val="Normal"/>
    <w:uiPriority w:val="39"/>
    <w:unhideWhenUsed/>
    <w:qFormat/>
    <w:rsid w:val="00E26B48"/>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E26B48"/>
    <w:pPr>
      <w:spacing w:after="100"/>
    </w:pPr>
  </w:style>
  <w:style w:type="paragraph" w:styleId="TOC2">
    <w:name w:val="toc 2"/>
    <w:basedOn w:val="Normal"/>
    <w:next w:val="Normal"/>
    <w:autoRedefine/>
    <w:uiPriority w:val="39"/>
    <w:unhideWhenUsed/>
    <w:rsid w:val="00E26B48"/>
    <w:pPr>
      <w:spacing w:after="100"/>
      <w:ind w:left="220"/>
    </w:pPr>
  </w:style>
  <w:style w:type="paragraph" w:styleId="TOC3">
    <w:name w:val="toc 3"/>
    <w:basedOn w:val="Normal"/>
    <w:next w:val="Normal"/>
    <w:autoRedefine/>
    <w:uiPriority w:val="39"/>
    <w:unhideWhenUsed/>
    <w:rsid w:val="00E26B48"/>
    <w:pPr>
      <w:spacing w:after="100"/>
      <w:ind w:left="440"/>
    </w:pPr>
  </w:style>
  <w:style w:type="character" w:styleId="Hyperlink">
    <w:name w:val="Hyperlink"/>
    <w:basedOn w:val="DefaultParagraphFont"/>
    <w:uiPriority w:val="99"/>
    <w:unhideWhenUsed/>
    <w:rsid w:val="00E26B48"/>
    <w:rPr>
      <w:color w:val="0000FF" w:themeColor="hyperlink"/>
      <w:u w:val="single"/>
    </w:rPr>
  </w:style>
  <w:style w:type="paragraph" w:styleId="ListParagraph">
    <w:name w:val="List Paragraph"/>
    <w:basedOn w:val="Normal"/>
    <w:link w:val="ListParagraphChar"/>
    <w:uiPriority w:val="34"/>
    <w:qFormat/>
    <w:rsid w:val="0046037D"/>
    <w:pPr>
      <w:widowControl/>
      <w:autoSpaceDE/>
      <w:autoSpaceDN/>
      <w:spacing w:after="200" w:line="276" w:lineRule="auto"/>
      <w:ind w:left="720"/>
      <w:contextualSpacing/>
    </w:pPr>
    <w:rPr>
      <w:rFonts w:asciiTheme="minorHAnsi" w:eastAsiaTheme="minorHAnsi" w:hAnsiTheme="minorHAnsi" w:cstheme="minorBidi"/>
      <w:lang w:val="en-US" w:eastAsia="en-US"/>
    </w:rPr>
  </w:style>
  <w:style w:type="character" w:customStyle="1" w:styleId="ListParagraphChar">
    <w:name w:val="List Paragraph Char"/>
    <w:basedOn w:val="DefaultParagraphFont"/>
    <w:link w:val="ListParagraph"/>
    <w:uiPriority w:val="34"/>
    <w:locked/>
    <w:rsid w:val="0046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4374">
      <w:bodyDiv w:val="1"/>
      <w:marLeft w:val="0"/>
      <w:marRight w:val="0"/>
      <w:marTop w:val="0"/>
      <w:marBottom w:val="0"/>
      <w:divBdr>
        <w:top w:val="none" w:sz="0" w:space="0" w:color="auto"/>
        <w:left w:val="none" w:sz="0" w:space="0" w:color="auto"/>
        <w:bottom w:val="none" w:sz="0" w:space="0" w:color="auto"/>
        <w:right w:val="none" w:sz="0" w:space="0" w:color="auto"/>
      </w:divBdr>
    </w:div>
    <w:div w:id="266161437">
      <w:bodyDiv w:val="1"/>
      <w:marLeft w:val="0"/>
      <w:marRight w:val="0"/>
      <w:marTop w:val="0"/>
      <w:marBottom w:val="0"/>
      <w:divBdr>
        <w:top w:val="none" w:sz="0" w:space="0" w:color="auto"/>
        <w:left w:val="none" w:sz="0" w:space="0" w:color="auto"/>
        <w:bottom w:val="none" w:sz="0" w:space="0" w:color="auto"/>
        <w:right w:val="none" w:sz="0" w:space="0" w:color="auto"/>
      </w:divBdr>
      <w:divsChild>
        <w:div w:id="1978876812">
          <w:marLeft w:val="0"/>
          <w:marRight w:val="0"/>
          <w:marTop w:val="0"/>
          <w:marBottom w:val="0"/>
          <w:divBdr>
            <w:top w:val="none" w:sz="0" w:space="0" w:color="auto"/>
            <w:left w:val="none" w:sz="0" w:space="0" w:color="auto"/>
            <w:bottom w:val="none" w:sz="0" w:space="0" w:color="auto"/>
            <w:right w:val="none" w:sz="0" w:space="0" w:color="auto"/>
          </w:divBdr>
        </w:div>
        <w:div w:id="2059012289">
          <w:marLeft w:val="0"/>
          <w:marRight w:val="0"/>
          <w:marTop w:val="0"/>
          <w:marBottom w:val="0"/>
          <w:divBdr>
            <w:top w:val="none" w:sz="0" w:space="0" w:color="auto"/>
            <w:left w:val="none" w:sz="0" w:space="0" w:color="auto"/>
            <w:bottom w:val="none" w:sz="0" w:space="0" w:color="auto"/>
            <w:right w:val="none" w:sz="0" w:space="0" w:color="auto"/>
          </w:divBdr>
        </w:div>
        <w:div w:id="1583105248">
          <w:marLeft w:val="0"/>
          <w:marRight w:val="0"/>
          <w:marTop w:val="0"/>
          <w:marBottom w:val="0"/>
          <w:divBdr>
            <w:top w:val="none" w:sz="0" w:space="0" w:color="auto"/>
            <w:left w:val="none" w:sz="0" w:space="0" w:color="auto"/>
            <w:bottom w:val="none" w:sz="0" w:space="0" w:color="auto"/>
            <w:right w:val="none" w:sz="0" w:space="0" w:color="auto"/>
          </w:divBdr>
        </w:div>
        <w:div w:id="1757438622">
          <w:marLeft w:val="0"/>
          <w:marRight w:val="0"/>
          <w:marTop w:val="0"/>
          <w:marBottom w:val="0"/>
          <w:divBdr>
            <w:top w:val="none" w:sz="0" w:space="0" w:color="auto"/>
            <w:left w:val="none" w:sz="0" w:space="0" w:color="auto"/>
            <w:bottom w:val="none" w:sz="0" w:space="0" w:color="auto"/>
            <w:right w:val="none" w:sz="0" w:space="0" w:color="auto"/>
          </w:divBdr>
        </w:div>
        <w:div w:id="2080011752">
          <w:marLeft w:val="0"/>
          <w:marRight w:val="0"/>
          <w:marTop w:val="0"/>
          <w:marBottom w:val="0"/>
          <w:divBdr>
            <w:top w:val="none" w:sz="0" w:space="0" w:color="auto"/>
            <w:left w:val="none" w:sz="0" w:space="0" w:color="auto"/>
            <w:bottom w:val="none" w:sz="0" w:space="0" w:color="auto"/>
            <w:right w:val="none" w:sz="0" w:space="0" w:color="auto"/>
          </w:divBdr>
        </w:div>
        <w:div w:id="1839688860">
          <w:marLeft w:val="0"/>
          <w:marRight w:val="0"/>
          <w:marTop w:val="0"/>
          <w:marBottom w:val="0"/>
          <w:divBdr>
            <w:top w:val="none" w:sz="0" w:space="0" w:color="auto"/>
            <w:left w:val="none" w:sz="0" w:space="0" w:color="auto"/>
            <w:bottom w:val="none" w:sz="0" w:space="0" w:color="auto"/>
            <w:right w:val="none" w:sz="0" w:space="0" w:color="auto"/>
          </w:divBdr>
        </w:div>
        <w:div w:id="1401058542">
          <w:marLeft w:val="0"/>
          <w:marRight w:val="0"/>
          <w:marTop w:val="0"/>
          <w:marBottom w:val="0"/>
          <w:divBdr>
            <w:top w:val="none" w:sz="0" w:space="0" w:color="auto"/>
            <w:left w:val="none" w:sz="0" w:space="0" w:color="auto"/>
            <w:bottom w:val="none" w:sz="0" w:space="0" w:color="auto"/>
            <w:right w:val="none" w:sz="0" w:space="0" w:color="auto"/>
          </w:divBdr>
        </w:div>
        <w:div w:id="1837458100">
          <w:marLeft w:val="0"/>
          <w:marRight w:val="0"/>
          <w:marTop w:val="0"/>
          <w:marBottom w:val="0"/>
          <w:divBdr>
            <w:top w:val="none" w:sz="0" w:space="0" w:color="auto"/>
            <w:left w:val="none" w:sz="0" w:space="0" w:color="auto"/>
            <w:bottom w:val="none" w:sz="0" w:space="0" w:color="auto"/>
            <w:right w:val="none" w:sz="0" w:space="0" w:color="auto"/>
          </w:divBdr>
        </w:div>
        <w:div w:id="761604759">
          <w:marLeft w:val="0"/>
          <w:marRight w:val="0"/>
          <w:marTop w:val="0"/>
          <w:marBottom w:val="0"/>
          <w:divBdr>
            <w:top w:val="none" w:sz="0" w:space="0" w:color="auto"/>
            <w:left w:val="none" w:sz="0" w:space="0" w:color="auto"/>
            <w:bottom w:val="none" w:sz="0" w:space="0" w:color="auto"/>
            <w:right w:val="none" w:sz="0" w:space="0" w:color="auto"/>
          </w:divBdr>
        </w:div>
        <w:div w:id="1975017902">
          <w:marLeft w:val="0"/>
          <w:marRight w:val="0"/>
          <w:marTop w:val="0"/>
          <w:marBottom w:val="0"/>
          <w:divBdr>
            <w:top w:val="none" w:sz="0" w:space="0" w:color="auto"/>
            <w:left w:val="none" w:sz="0" w:space="0" w:color="auto"/>
            <w:bottom w:val="none" w:sz="0" w:space="0" w:color="auto"/>
            <w:right w:val="none" w:sz="0" w:space="0" w:color="auto"/>
          </w:divBdr>
        </w:div>
        <w:div w:id="1969507537">
          <w:marLeft w:val="0"/>
          <w:marRight w:val="0"/>
          <w:marTop w:val="0"/>
          <w:marBottom w:val="0"/>
          <w:divBdr>
            <w:top w:val="none" w:sz="0" w:space="0" w:color="auto"/>
            <w:left w:val="none" w:sz="0" w:space="0" w:color="auto"/>
            <w:bottom w:val="none" w:sz="0" w:space="0" w:color="auto"/>
            <w:right w:val="none" w:sz="0" w:space="0" w:color="auto"/>
          </w:divBdr>
        </w:div>
        <w:div w:id="2135714567">
          <w:marLeft w:val="0"/>
          <w:marRight w:val="0"/>
          <w:marTop w:val="0"/>
          <w:marBottom w:val="0"/>
          <w:divBdr>
            <w:top w:val="none" w:sz="0" w:space="0" w:color="auto"/>
            <w:left w:val="none" w:sz="0" w:space="0" w:color="auto"/>
            <w:bottom w:val="none" w:sz="0" w:space="0" w:color="auto"/>
            <w:right w:val="none" w:sz="0" w:space="0" w:color="auto"/>
          </w:divBdr>
        </w:div>
        <w:div w:id="643700917">
          <w:marLeft w:val="0"/>
          <w:marRight w:val="0"/>
          <w:marTop w:val="0"/>
          <w:marBottom w:val="0"/>
          <w:divBdr>
            <w:top w:val="none" w:sz="0" w:space="0" w:color="auto"/>
            <w:left w:val="none" w:sz="0" w:space="0" w:color="auto"/>
            <w:bottom w:val="none" w:sz="0" w:space="0" w:color="auto"/>
            <w:right w:val="none" w:sz="0" w:space="0" w:color="auto"/>
          </w:divBdr>
        </w:div>
        <w:div w:id="1423910222">
          <w:marLeft w:val="0"/>
          <w:marRight w:val="0"/>
          <w:marTop w:val="0"/>
          <w:marBottom w:val="0"/>
          <w:divBdr>
            <w:top w:val="none" w:sz="0" w:space="0" w:color="auto"/>
            <w:left w:val="none" w:sz="0" w:space="0" w:color="auto"/>
            <w:bottom w:val="none" w:sz="0" w:space="0" w:color="auto"/>
            <w:right w:val="none" w:sz="0" w:space="0" w:color="auto"/>
          </w:divBdr>
        </w:div>
        <w:div w:id="893587528">
          <w:marLeft w:val="0"/>
          <w:marRight w:val="0"/>
          <w:marTop w:val="0"/>
          <w:marBottom w:val="0"/>
          <w:divBdr>
            <w:top w:val="none" w:sz="0" w:space="0" w:color="auto"/>
            <w:left w:val="none" w:sz="0" w:space="0" w:color="auto"/>
            <w:bottom w:val="none" w:sz="0" w:space="0" w:color="auto"/>
            <w:right w:val="none" w:sz="0" w:space="0" w:color="auto"/>
          </w:divBdr>
        </w:div>
        <w:div w:id="775910862">
          <w:marLeft w:val="0"/>
          <w:marRight w:val="0"/>
          <w:marTop w:val="0"/>
          <w:marBottom w:val="0"/>
          <w:divBdr>
            <w:top w:val="none" w:sz="0" w:space="0" w:color="auto"/>
            <w:left w:val="none" w:sz="0" w:space="0" w:color="auto"/>
            <w:bottom w:val="none" w:sz="0" w:space="0" w:color="auto"/>
            <w:right w:val="none" w:sz="0" w:space="0" w:color="auto"/>
          </w:divBdr>
        </w:div>
        <w:div w:id="318310708">
          <w:marLeft w:val="0"/>
          <w:marRight w:val="0"/>
          <w:marTop w:val="0"/>
          <w:marBottom w:val="0"/>
          <w:divBdr>
            <w:top w:val="none" w:sz="0" w:space="0" w:color="auto"/>
            <w:left w:val="none" w:sz="0" w:space="0" w:color="auto"/>
            <w:bottom w:val="none" w:sz="0" w:space="0" w:color="auto"/>
            <w:right w:val="none" w:sz="0" w:space="0" w:color="auto"/>
          </w:divBdr>
        </w:div>
        <w:div w:id="472479697">
          <w:marLeft w:val="0"/>
          <w:marRight w:val="0"/>
          <w:marTop w:val="0"/>
          <w:marBottom w:val="0"/>
          <w:divBdr>
            <w:top w:val="none" w:sz="0" w:space="0" w:color="auto"/>
            <w:left w:val="none" w:sz="0" w:space="0" w:color="auto"/>
            <w:bottom w:val="none" w:sz="0" w:space="0" w:color="auto"/>
            <w:right w:val="none" w:sz="0" w:space="0" w:color="auto"/>
          </w:divBdr>
        </w:div>
        <w:div w:id="908807715">
          <w:marLeft w:val="0"/>
          <w:marRight w:val="0"/>
          <w:marTop w:val="0"/>
          <w:marBottom w:val="0"/>
          <w:divBdr>
            <w:top w:val="none" w:sz="0" w:space="0" w:color="auto"/>
            <w:left w:val="none" w:sz="0" w:space="0" w:color="auto"/>
            <w:bottom w:val="none" w:sz="0" w:space="0" w:color="auto"/>
            <w:right w:val="none" w:sz="0" w:space="0" w:color="auto"/>
          </w:divBdr>
        </w:div>
        <w:div w:id="1027408610">
          <w:marLeft w:val="0"/>
          <w:marRight w:val="0"/>
          <w:marTop w:val="0"/>
          <w:marBottom w:val="0"/>
          <w:divBdr>
            <w:top w:val="none" w:sz="0" w:space="0" w:color="auto"/>
            <w:left w:val="none" w:sz="0" w:space="0" w:color="auto"/>
            <w:bottom w:val="none" w:sz="0" w:space="0" w:color="auto"/>
            <w:right w:val="none" w:sz="0" w:space="0" w:color="auto"/>
          </w:divBdr>
        </w:div>
      </w:divsChild>
    </w:div>
    <w:div w:id="475994133">
      <w:bodyDiv w:val="1"/>
      <w:marLeft w:val="0"/>
      <w:marRight w:val="0"/>
      <w:marTop w:val="0"/>
      <w:marBottom w:val="0"/>
      <w:divBdr>
        <w:top w:val="none" w:sz="0" w:space="0" w:color="auto"/>
        <w:left w:val="none" w:sz="0" w:space="0" w:color="auto"/>
        <w:bottom w:val="none" w:sz="0" w:space="0" w:color="auto"/>
        <w:right w:val="none" w:sz="0" w:space="0" w:color="auto"/>
      </w:divBdr>
    </w:div>
    <w:div w:id="712387478">
      <w:bodyDiv w:val="1"/>
      <w:marLeft w:val="0"/>
      <w:marRight w:val="0"/>
      <w:marTop w:val="0"/>
      <w:marBottom w:val="0"/>
      <w:divBdr>
        <w:top w:val="none" w:sz="0" w:space="0" w:color="auto"/>
        <w:left w:val="none" w:sz="0" w:space="0" w:color="auto"/>
        <w:bottom w:val="none" w:sz="0" w:space="0" w:color="auto"/>
        <w:right w:val="none" w:sz="0" w:space="0" w:color="auto"/>
      </w:divBdr>
    </w:div>
    <w:div w:id="851409441">
      <w:bodyDiv w:val="1"/>
      <w:marLeft w:val="0"/>
      <w:marRight w:val="0"/>
      <w:marTop w:val="0"/>
      <w:marBottom w:val="0"/>
      <w:divBdr>
        <w:top w:val="none" w:sz="0" w:space="0" w:color="auto"/>
        <w:left w:val="none" w:sz="0" w:space="0" w:color="auto"/>
        <w:bottom w:val="none" w:sz="0" w:space="0" w:color="auto"/>
        <w:right w:val="none" w:sz="0" w:space="0" w:color="auto"/>
      </w:divBdr>
      <w:divsChild>
        <w:div w:id="605889533">
          <w:marLeft w:val="0"/>
          <w:marRight w:val="0"/>
          <w:marTop w:val="0"/>
          <w:marBottom w:val="0"/>
          <w:divBdr>
            <w:top w:val="none" w:sz="0" w:space="0" w:color="auto"/>
            <w:left w:val="none" w:sz="0" w:space="0" w:color="auto"/>
            <w:bottom w:val="none" w:sz="0" w:space="0" w:color="auto"/>
            <w:right w:val="none" w:sz="0" w:space="0" w:color="auto"/>
          </w:divBdr>
        </w:div>
      </w:divsChild>
    </w:div>
    <w:div w:id="862549367">
      <w:bodyDiv w:val="1"/>
      <w:marLeft w:val="0"/>
      <w:marRight w:val="0"/>
      <w:marTop w:val="0"/>
      <w:marBottom w:val="0"/>
      <w:divBdr>
        <w:top w:val="none" w:sz="0" w:space="0" w:color="auto"/>
        <w:left w:val="none" w:sz="0" w:space="0" w:color="auto"/>
        <w:bottom w:val="none" w:sz="0" w:space="0" w:color="auto"/>
        <w:right w:val="none" w:sz="0" w:space="0" w:color="auto"/>
      </w:divBdr>
      <w:divsChild>
        <w:div w:id="270288455">
          <w:marLeft w:val="0"/>
          <w:marRight w:val="0"/>
          <w:marTop w:val="0"/>
          <w:marBottom w:val="0"/>
          <w:divBdr>
            <w:top w:val="none" w:sz="0" w:space="0" w:color="auto"/>
            <w:left w:val="none" w:sz="0" w:space="0" w:color="auto"/>
            <w:bottom w:val="none" w:sz="0" w:space="0" w:color="auto"/>
            <w:right w:val="none" w:sz="0" w:space="0" w:color="auto"/>
          </w:divBdr>
        </w:div>
      </w:divsChild>
    </w:div>
    <w:div w:id="1341348151">
      <w:bodyDiv w:val="1"/>
      <w:marLeft w:val="0"/>
      <w:marRight w:val="0"/>
      <w:marTop w:val="0"/>
      <w:marBottom w:val="0"/>
      <w:divBdr>
        <w:top w:val="none" w:sz="0" w:space="0" w:color="auto"/>
        <w:left w:val="none" w:sz="0" w:space="0" w:color="auto"/>
        <w:bottom w:val="none" w:sz="0" w:space="0" w:color="auto"/>
        <w:right w:val="none" w:sz="0" w:space="0" w:color="auto"/>
      </w:divBdr>
      <w:divsChild>
        <w:div w:id="1051999191">
          <w:marLeft w:val="0"/>
          <w:marRight w:val="0"/>
          <w:marTop w:val="0"/>
          <w:marBottom w:val="0"/>
          <w:divBdr>
            <w:top w:val="none" w:sz="0" w:space="0" w:color="auto"/>
            <w:left w:val="none" w:sz="0" w:space="0" w:color="auto"/>
            <w:bottom w:val="none" w:sz="0" w:space="0" w:color="auto"/>
            <w:right w:val="none" w:sz="0" w:space="0" w:color="auto"/>
          </w:divBdr>
        </w:div>
      </w:divsChild>
    </w:div>
    <w:div w:id="1346514003">
      <w:bodyDiv w:val="1"/>
      <w:marLeft w:val="0"/>
      <w:marRight w:val="0"/>
      <w:marTop w:val="0"/>
      <w:marBottom w:val="0"/>
      <w:divBdr>
        <w:top w:val="none" w:sz="0" w:space="0" w:color="auto"/>
        <w:left w:val="none" w:sz="0" w:space="0" w:color="auto"/>
        <w:bottom w:val="none" w:sz="0" w:space="0" w:color="auto"/>
        <w:right w:val="none" w:sz="0" w:space="0" w:color="auto"/>
      </w:divBdr>
      <w:divsChild>
        <w:div w:id="737745483">
          <w:marLeft w:val="0"/>
          <w:marRight w:val="0"/>
          <w:marTop w:val="0"/>
          <w:marBottom w:val="0"/>
          <w:divBdr>
            <w:top w:val="none" w:sz="0" w:space="0" w:color="auto"/>
            <w:left w:val="none" w:sz="0" w:space="0" w:color="auto"/>
            <w:bottom w:val="none" w:sz="0" w:space="0" w:color="auto"/>
            <w:right w:val="none" w:sz="0" w:space="0" w:color="auto"/>
          </w:divBdr>
        </w:div>
        <w:div w:id="905799847">
          <w:marLeft w:val="0"/>
          <w:marRight w:val="0"/>
          <w:marTop w:val="0"/>
          <w:marBottom w:val="0"/>
          <w:divBdr>
            <w:top w:val="none" w:sz="0" w:space="0" w:color="auto"/>
            <w:left w:val="none" w:sz="0" w:space="0" w:color="auto"/>
            <w:bottom w:val="none" w:sz="0" w:space="0" w:color="auto"/>
            <w:right w:val="none" w:sz="0" w:space="0" w:color="auto"/>
          </w:divBdr>
        </w:div>
        <w:div w:id="109904460">
          <w:marLeft w:val="0"/>
          <w:marRight w:val="0"/>
          <w:marTop w:val="0"/>
          <w:marBottom w:val="0"/>
          <w:divBdr>
            <w:top w:val="none" w:sz="0" w:space="0" w:color="auto"/>
            <w:left w:val="none" w:sz="0" w:space="0" w:color="auto"/>
            <w:bottom w:val="none" w:sz="0" w:space="0" w:color="auto"/>
            <w:right w:val="none" w:sz="0" w:space="0" w:color="auto"/>
          </w:divBdr>
        </w:div>
        <w:div w:id="925259911">
          <w:marLeft w:val="0"/>
          <w:marRight w:val="0"/>
          <w:marTop w:val="0"/>
          <w:marBottom w:val="0"/>
          <w:divBdr>
            <w:top w:val="none" w:sz="0" w:space="0" w:color="auto"/>
            <w:left w:val="none" w:sz="0" w:space="0" w:color="auto"/>
            <w:bottom w:val="none" w:sz="0" w:space="0" w:color="auto"/>
            <w:right w:val="none" w:sz="0" w:space="0" w:color="auto"/>
          </w:divBdr>
        </w:div>
        <w:div w:id="1678849623">
          <w:marLeft w:val="0"/>
          <w:marRight w:val="0"/>
          <w:marTop w:val="0"/>
          <w:marBottom w:val="0"/>
          <w:divBdr>
            <w:top w:val="none" w:sz="0" w:space="0" w:color="auto"/>
            <w:left w:val="none" w:sz="0" w:space="0" w:color="auto"/>
            <w:bottom w:val="none" w:sz="0" w:space="0" w:color="auto"/>
            <w:right w:val="none" w:sz="0" w:space="0" w:color="auto"/>
          </w:divBdr>
        </w:div>
      </w:divsChild>
    </w:div>
    <w:div w:id="1378433545">
      <w:bodyDiv w:val="1"/>
      <w:marLeft w:val="0"/>
      <w:marRight w:val="0"/>
      <w:marTop w:val="0"/>
      <w:marBottom w:val="0"/>
      <w:divBdr>
        <w:top w:val="none" w:sz="0" w:space="0" w:color="auto"/>
        <w:left w:val="none" w:sz="0" w:space="0" w:color="auto"/>
        <w:bottom w:val="none" w:sz="0" w:space="0" w:color="auto"/>
        <w:right w:val="none" w:sz="0" w:space="0" w:color="auto"/>
      </w:divBdr>
      <w:divsChild>
        <w:div w:id="407266486">
          <w:marLeft w:val="0"/>
          <w:marRight w:val="0"/>
          <w:marTop w:val="0"/>
          <w:marBottom w:val="0"/>
          <w:divBdr>
            <w:top w:val="none" w:sz="0" w:space="0" w:color="auto"/>
            <w:left w:val="none" w:sz="0" w:space="0" w:color="auto"/>
            <w:bottom w:val="none" w:sz="0" w:space="0" w:color="auto"/>
            <w:right w:val="none" w:sz="0" w:space="0" w:color="auto"/>
          </w:divBdr>
        </w:div>
      </w:divsChild>
    </w:div>
    <w:div w:id="1379089511">
      <w:bodyDiv w:val="1"/>
      <w:marLeft w:val="0"/>
      <w:marRight w:val="0"/>
      <w:marTop w:val="0"/>
      <w:marBottom w:val="0"/>
      <w:divBdr>
        <w:top w:val="none" w:sz="0" w:space="0" w:color="auto"/>
        <w:left w:val="none" w:sz="0" w:space="0" w:color="auto"/>
        <w:bottom w:val="none" w:sz="0" w:space="0" w:color="auto"/>
        <w:right w:val="none" w:sz="0" w:space="0" w:color="auto"/>
      </w:divBdr>
    </w:div>
    <w:div w:id="1444765453">
      <w:bodyDiv w:val="1"/>
      <w:marLeft w:val="0"/>
      <w:marRight w:val="0"/>
      <w:marTop w:val="0"/>
      <w:marBottom w:val="0"/>
      <w:divBdr>
        <w:top w:val="none" w:sz="0" w:space="0" w:color="auto"/>
        <w:left w:val="none" w:sz="0" w:space="0" w:color="auto"/>
        <w:bottom w:val="none" w:sz="0" w:space="0" w:color="auto"/>
        <w:right w:val="none" w:sz="0" w:space="0" w:color="auto"/>
      </w:divBdr>
      <w:divsChild>
        <w:div w:id="1391071431">
          <w:marLeft w:val="0"/>
          <w:marRight w:val="0"/>
          <w:marTop w:val="0"/>
          <w:marBottom w:val="0"/>
          <w:divBdr>
            <w:top w:val="none" w:sz="0" w:space="0" w:color="auto"/>
            <w:left w:val="none" w:sz="0" w:space="0" w:color="auto"/>
            <w:bottom w:val="none" w:sz="0" w:space="0" w:color="auto"/>
            <w:right w:val="none" w:sz="0" w:space="0" w:color="auto"/>
          </w:divBdr>
        </w:div>
        <w:div w:id="919944029">
          <w:marLeft w:val="0"/>
          <w:marRight w:val="0"/>
          <w:marTop w:val="0"/>
          <w:marBottom w:val="0"/>
          <w:divBdr>
            <w:top w:val="none" w:sz="0" w:space="0" w:color="auto"/>
            <w:left w:val="none" w:sz="0" w:space="0" w:color="auto"/>
            <w:bottom w:val="none" w:sz="0" w:space="0" w:color="auto"/>
            <w:right w:val="none" w:sz="0" w:space="0" w:color="auto"/>
          </w:divBdr>
        </w:div>
        <w:div w:id="2005549923">
          <w:marLeft w:val="0"/>
          <w:marRight w:val="0"/>
          <w:marTop w:val="0"/>
          <w:marBottom w:val="0"/>
          <w:divBdr>
            <w:top w:val="none" w:sz="0" w:space="0" w:color="auto"/>
            <w:left w:val="none" w:sz="0" w:space="0" w:color="auto"/>
            <w:bottom w:val="none" w:sz="0" w:space="0" w:color="auto"/>
            <w:right w:val="none" w:sz="0" w:space="0" w:color="auto"/>
          </w:divBdr>
        </w:div>
        <w:div w:id="905455010">
          <w:marLeft w:val="0"/>
          <w:marRight w:val="0"/>
          <w:marTop w:val="0"/>
          <w:marBottom w:val="0"/>
          <w:divBdr>
            <w:top w:val="none" w:sz="0" w:space="0" w:color="auto"/>
            <w:left w:val="none" w:sz="0" w:space="0" w:color="auto"/>
            <w:bottom w:val="none" w:sz="0" w:space="0" w:color="auto"/>
            <w:right w:val="none" w:sz="0" w:space="0" w:color="auto"/>
          </w:divBdr>
        </w:div>
        <w:div w:id="1258633793">
          <w:marLeft w:val="0"/>
          <w:marRight w:val="0"/>
          <w:marTop w:val="0"/>
          <w:marBottom w:val="0"/>
          <w:divBdr>
            <w:top w:val="none" w:sz="0" w:space="0" w:color="auto"/>
            <w:left w:val="none" w:sz="0" w:space="0" w:color="auto"/>
            <w:bottom w:val="none" w:sz="0" w:space="0" w:color="auto"/>
            <w:right w:val="none" w:sz="0" w:space="0" w:color="auto"/>
          </w:divBdr>
        </w:div>
      </w:divsChild>
    </w:div>
    <w:div w:id="1607955828">
      <w:bodyDiv w:val="1"/>
      <w:marLeft w:val="0"/>
      <w:marRight w:val="0"/>
      <w:marTop w:val="0"/>
      <w:marBottom w:val="0"/>
      <w:divBdr>
        <w:top w:val="none" w:sz="0" w:space="0" w:color="auto"/>
        <w:left w:val="none" w:sz="0" w:space="0" w:color="auto"/>
        <w:bottom w:val="none" w:sz="0" w:space="0" w:color="auto"/>
        <w:right w:val="none" w:sz="0" w:space="0" w:color="auto"/>
      </w:divBdr>
      <w:divsChild>
        <w:div w:id="1515996044">
          <w:marLeft w:val="0"/>
          <w:marRight w:val="0"/>
          <w:marTop w:val="0"/>
          <w:marBottom w:val="0"/>
          <w:divBdr>
            <w:top w:val="none" w:sz="0" w:space="0" w:color="auto"/>
            <w:left w:val="none" w:sz="0" w:space="0" w:color="auto"/>
            <w:bottom w:val="none" w:sz="0" w:space="0" w:color="auto"/>
            <w:right w:val="none" w:sz="0" w:space="0" w:color="auto"/>
          </w:divBdr>
        </w:div>
      </w:divsChild>
    </w:div>
    <w:div w:id="1634752423">
      <w:bodyDiv w:val="1"/>
      <w:marLeft w:val="0"/>
      <w:marRight w:val="0"/>
      <w:marTop w:val="0"/>
      <w:marBottom w:val="0"/>
      <w:divBdr>
        <w:top w:val="none" w:sz="0" w:space="0" w:color="auto"/>
        <w:left w:val="none" w:sz="0" w:space="0" w:color="auto"/>
        <w:bottom w:val="none" w:sz="0" w:space="0" w:color="auto"/>
        <w:right w:val="none" w:sz="0" w:space="0" w:color="auto"/>
      </w:divBdr>
    </w:div>
    <w:div w:id="1792089667">
      <w:bodyDiv w:val="1"/>
      <w:marLeft w:val="0"/>
      <w:marRight w:val="0"/>
      <w:marTop w:val="0"/>
      <w:marBottom w:val="0"/>
      <w:divBdr>
        <w:top w:val="none" w:sz="0" w:space="0" w:color="auto"/>
        <w:left w:val="none" w:sz="0" w:space="0" w:color="auto"/>
        <w:bottom w:val="none" w:sz="0" w:space="0" w:color="auto"/>
        <w:right w:val="none" w:sz="0" w:space="0" w:color="auto"/>
      </w:divBdr>
    </w:div>
    <w:div w:id="1848713932">
      <w:bodyDiv w:val="1"/>
      <w:marLeft w:val="0"/>
      <w:marRight w:val="0"/>
      <w:marTop w:val="0"/>
      <w:marBottom w:val="0"/>
      <w:divBdr>
        <w:top w:val="none" w:sz="0" w:space="0" w:color="auto"/>
        <w:left w:val="none" w:sz="0" w:space="0" w:color="auto"/>
        <w:bottom w:val="none" w:sz="0" w:space="0" w:color="auto"/>
        <w:right w:val="none" w:sz="0" w:space="0" w:color="auto"/>
      </w:divBdr>
      <w:divsChild>
        <w:div w:id="1747800286">
          <w:marLeft w:val="0"/>
          <w:marRight w:val="0"/>
          <w:marTop w:val="0"/>
          <w:marBottom w:val="0"/>
          <w:divBdr>
            <w:top w:val="none" w:sz="0" w:space="0" w:color="auto"/>
            <w:left w:val="none" w:sz="0" w:space="0" w:color="auto"/>
            <w:bottom w:val="none" w:sz="0" w:space="0" w:color="auto"/>
            <w:right w:val="none" w:sz="0" w:space="0" w:color="auto"/>
          </w:divBdr>
        </w:div>
      </w:divsChild>
    </w:div>
    <w:div w:id="2071608517">
      <w:bodyDiv w:val="1"/>
      <w:marLeft w:val="0"/>
      <w:marRight w:val="0"/>
      <w:marTop w:val="0"/>
      <w:marBottom w:val="0"/>
      <w:divBdr>
        <w:top w:val="none" w:sz="0" w:space="0" w:color="auto"/>
        <w:left w:val="none" w:sz="0" w:space="0" w:color="auto"/>
        <w:bottom w:val="none" w:sz="0" w:space="0" w:color="auto"/>
        <w:right w:val="none" w:sz="0" w:space="0" w:color="auto"/>
      </w:divBdr>
    </w:div>
    <w:div w:id="2081712931">
      <w:bodyDiv w:val="1"/>
      <w:marLeft w:val="0"/>
      <w:marRight w:val="0"/>
      <w:marTop w:val="0"/>
      <w:marBottom w:val="0"/>
      <w:divBdr>
        <w:top w:val="none" w:sz="0" w:space="0" w:color="auto"/>
        <w:left w:val="none" w:sz="0" w:space="0" w:color="auto"/>
        <w:bottom w:val="none" w:sz="0" w:space="0" w:color="auto"/>
        <w:right w:val="none" w:sz="0" w:space="0" w:color="auto"/>
      </w:divBdr>
      <w:divsChild>
        <w:div w:id="788164434">
          <w:marLeft w:val="0"/>
          <w:marRight w:val="0"/>
          <w:marTop w:val="0"/>
          <w:marBottom w:val="0"/>
          <w:divBdr>
            <w:top w:val="none" w:sz="0" w:space="0" w:color="auto"/>
            <w:left w:val="none" w:sz="0" w:space="0" w:color="auto"/>
            <w:bottom w:val="none" w:sz="0" w:space="0" w:color="auto"/>
            <w:right w:val="none" w:sz="0" w:space="0" w:color="auto"/>
          </w:divBdr>
        </w:div>
        <w:div w:id="1333870231">
          <w:marLeft w:val="0"/>
          <w:marRight w:val="0"/>
          <w:marTop w:val="0"/>
          <w:marBottom w:val="0"/>
          <w:divBdr>
            <w:top w:val="none" w:sz="0" w:space="0" w:color="auto"/>
            <w:left w:val="none" w:sz="0" w:space="0" w:color="auto"/>
            <w:bottom w:val="none" w:sz="0" w:space="0" w:color="auto"/>
            <w:right w:val="none" w:sz="0" w:space="0" w:color="auto"/>
          </w:divBdr>
        </w:div>
        <w:div w:id="1050181302">
          <w:marLeft w:val="0"/>
          <w:marRight w:val="0"/>
          <w:marTop w:val="0"/>
          <w:marBottom w:val="0"/>
          <w:divBdr>
            <w:top w:val="none" w:sz="0" w:space="0" w:color="auto"/>
            <w:left w:val="none" w:sz="0" w:space="0" w:color="auto"/>
            <w:bottom w:val="none" w:sz="0" w:space="0" w:color="auto"/>
            <w:right w:val="none" w:sz="0" w:space="0" w:color="auto"/>
          </w:divBdr>
        </w:div>
        <w:div w:id="896630769">
          <w:marLeft w:val="0"/>
          <w:marRight w:val="0"/>
          <w:marTop w:val="0"/>
          <w:marBottom w:val="0"/>
          <w:divBdr>
            <w:top w:val="none" w:sz="0" w:space="0" w:color="auto"/>
            <w:left w:val="none" w:sz="0" w:space="0" w:color="auto"/>
            <w:bottom w:val="none" w:sz="0" w:space="0" w:color="auto"/>
            <w:right w:val="none" w:sz="0" w:space="0" w:color="auto"/>
          </w:divBdr>
        </w:div>
        <w:div w:id="1745031242">
          <w:marLeft w:val="0"/>
          <w:marRight w:val="0"/>
          <w:marTop w:val="0"/>
          <w:marBottom w:val="0"/>
          <w:divBdr>
            <w:top w:val="none" w:sz="0" w:space="0" w:color="auto"/>
            <w:left w:val="none" w:sz="0" w:space="0" w:color="auto"/>
            <w:bottom w:val="none" w:sz="0" w:space="0" w:color="auto"/>
            <w:right w:val="none" w:sz="0" w:space="0" w:color="auto"/>
          </w:divBdr>
        </w:div>
        <w:div w:id="1623344315">
          <w:marLeft w:val="0"/>
          <w:marRight w:val="0"/>
          <w:marTop w:val="0"/>
          <w:marBottom w:val="0"/>
          <w:divBdr>
            <w:top w:val="none" w:sz="0" w:space="0" w:color="auto"/>
            <w:left w:val="none" w:sz="0" w:space="0" w:color="auto"/>
            <w:bottom w:val="none" w:sz="0" w:space="0" w:color="auto"/>
            <w:right w:val="none" w:sz="0" w:space="0" w:color="auto"/>
          </w:divBdr>
        </w:div>
        <w:div w:id="1511019566">
          <w:marLeft w:val="0"/>
          <w:marRight w:val="0"/>
          <w:marTop w:val="0"/>
          <w:marBottom w:val="0"/>
          <w:divBdr>
            <w:top w:val="none" w:sz="0" w:space="0" w:color="auto"/>
            <w:left w:val="none" w:sz="0" w:space="0" w:color="auto"/>
            <w:bottom w:val="none" w:sz="0" w:space="0" w:color="auto"/>
            <w:right w:val="none" w:sz="0" w:space="0" w:color="auto"/>
          </w:divBdr>
        </w:div>
        <w:div w:id="188640930">
          <w:marLeft w:val="0"/>
          <w:marRight w:val="0"/>
          <w:marTop w:val="0"/>
          <w:marBottom w:val="0"/>
          <w:divBdr>
            <w:top w:val="none" w:sz="0" w:space="0" w:color="auto"/>
            <w:left w:val="none" w:sz="0" w:space="0" w:color="auto"/>
            <w:bottom w:val="none" w:sz="0" w:space="0" w:color="auto"/>
            <w:right w:val="none" w:sz="0" w:space="0" w:color="auto"/>
          </w:divBdr>
        </w:div>
        <w:div w:id="1799253256">
          <w:marLeft w:val="0"/>
          <w:marRight w:val="0"/>
          <w:marTop w:val="0"/>
          <w:marBottom w:val="0"/>
          <w:divBdr>
            <w:top w:val="none" w:sz="0" w:space="0" w:color="auto"/>
            <w:left w:val="none" w:sz="0" w:space="0" w:color="auto"/>
            <w:bottom w:val="none" w:sz="0" w:space="0" w:color="auto"/>
            <w:right w:val="none" w:sz="0" w:space="0" w:color="auto"/>
          </w:divBdr>
        </w:div>
        <w:div w:id="72050075">
          <w:marLeft w:val="0"/>
          <w:marRight w:val="0"/>
          <w:marTop w:val="0"/>
          <w:marBottom w:val="0"/>
          <w:divBdr>
            <w:top w:val="none" w:sz="0" w:space="0" w:color="auto"/>
            <w:left w:val="none" w:sz="0" w:space="0" w:color="auto"/>
            <w:bottom w:val="none" w:sz="0" w:space="0" w:color="auto"/>
            <w:right w:val="none" w:sz="0" w:space="0" w:color="auto"/>
          </w:divBdr>
        </w:div>
        <w:div w:id="267322276">
          <w:marLeft w:val="0"/>
          <w:marRight w:val="0"/>
          <w:marTop w:val="0"/>
          <w:marBottom w:val="0"/>
          <w:divBdr>
            <w:top w:val="none" w:sz="0" w:space="0" w:color="auto"/>
            <w:left w:val="none" w:sz="0" w:space="0" w:color="auto"/>
            <w:bottom w:val="none" w:sz="0" w:space="0" w:color="auto"/>
            <w:right w:val="none" w:sz="0" w:space="0" w:color="auto"/>
          </w:divBdr>
        </w:div>
        <w:div w:id="955260578">
          <w:marLeft w:val="0"/>
          <w:marRight w:val="0"/>
          <w:marTop w:val="0"/>
          <w:marBottom w:val="0"/>
          <w:divBdr>
            <w:top w:val="none" w:sz="0" w:space="0" w:color="auto"/>
            <w:left w:val="none" w:sz="0" w:space="0" w:color="auto"/>
            <w:bottom w:val="none" w:sz="0" w:space="0" w:color="auto"/>
            <w:right w:val="none" w:sz="0" w:space="0" w:color="auto"/>
          </w:divBdr>
        </w:div>
        <w:div w:id="1135101579">
          <w:marLeft w:val="0"/>
          <w:marRight w:val="0"/>
          <w:marTop w:val="0"/>
          <w:marBottom w:val="0"/>
          <w:divBdr>
            <w:top w:val="none" w:sz="0" w:space="0" w:color="auto"/>
            <w:left w:val="none" w:sz="0" w:space="0" w:color="auto"/>
            <w:bottom w:val="none" w:sz="0" w:space="0" w:color="auto"/>
            <w:right w:val="none" w:sz="0" w:space="0" w:color="auto"/>
          </w:divBdr>
        </w:div>
        <w:div w:id="1324506087">
          <w:marLeft w:val="0"/>
          <w:marRight w:val="0"/>
          <w:marTop w:val="0"/>
          <w:marBottom w:val="0"/>
          <w:divBdr>
            <w:top w:val="none" w:sz="0" w:space="0" w:color="auto"/>
            <w:left w:val="none" w:sz="0" w:space="0" w:color="auto"/>
            <w:bottom w:val="none" w:sz="0" w:space="0" w:color="auto"/>
            <w:right w:val="none" w:sz="0" w:space="0" w:color="auto"/>
          </w:divBdr>
        </w:div>
        <w:div w:id="1211577852">
          <w:marLeft w:val="0"/>
          <w:marRight w:val="0"/>
          <w:marTop w:val="0"/>
          <w:marBottom w:val="0"/>
          <w:divBdr>
            <w:top w:val="none" w:sz="0" w:space="0" w:color="auto"/>
            <w:left w:val="none" w:sz="0" w:space="0" w:color="auto"/>
            <w:bottom w:val="none" w:sz="0" w:space="0" w:color="auto"/>
            <w:right w:val="none" w:sz="0" w:space="0" w:color="auto"/>
          </w:divBdr>
        </w:div>
        <w:div w:id="284123021">
          <w:marLeft w:val="0"/>
          <w:marRight w:val="0"/>
          <w:marTop w:val="0"/>
          <w:marBottom w:val="0"/>
          <w:divBdr>
            <w:top w:val="none" w:sz="0" w:space="0" w:color="auto"/>
            <w:left w:val="none" w:sz="0" w:space="0" w:color="auto"/>
            <w:bottom w:val="none" w:sz="0" w:space="0" w:color="auto"/>
            <w:right w:val="none" w:sz="0" w:space="0" w:color="auto"/>
          </w:divBdr>
        </w:div>
        <w:div w:id="1234773484">
          <w:marLeft w:val="0"/>
          <w:marRight w:val="0"/>
          <w:marTop w:val="0"/>
          <w:marBottom w:val="0"/>
          <w:divBdr>
            <w:top w:val="none" w:sz="0" w:space="0" w:color="auto"/>
            <w:left w:val="none" w:sz="0" w:space="0" w:color="auto"/>
            <w:bottom w:val="none" w:sz="0" w:space="0" w:color="auto"/>
            <w:right w:val="none" w:sz="0" w:space="0" w:color="auto"/>
          </w:divBdr>
        </w:div>
        <w:div w:id="1349677299">
          <w:marLeft w:val="0"/>
          <w:marRight w:val="0"/>
          <w:marTop w:val="0"/>
          <w:marBottom w:val="0"/>
          <w:divBdr>
            <w:top w:val="none" w:sz="0" w:space="0" w:color="auto"/>
            <w:left w:val="none" w:sz="0" w:space="0" w:color="auto"/>
            <w:bottom w:val="none" w:sz="0" w:space="0" w:color="auto"/>
            <w:right w:val="none" w:sz="0" w:space="0" w:color="auto"/>
          </w:divBdr>
        </w:div>
        <w:div w:id="1112214247">
          <w:marLeft w:val="0"/>
          <w:marRight w:val="0"/>
          <w:marTop w:val="0"/>
          <w:marBottom w:val="0"/>
          <w:divBdr>
            <w:top w:val="none" w:sz="0" w:space="0" w:color="auto"/>
            <w:left w:val="none" w:sz="0" w:space="0" w:color="auto"/>
            <w:bottom w:val="none" w:sz="0" w:space="0" w:color="auto"/>
            <w:right w:val="none" w:sz="0" w:space="0" w:color="auto"/>
          </w:divBdr>
        </w:div>
        <w:div w:id="1277325630">
          <w:marLeft w:val="0"/>
          <w:marRight w:val="0"/>
          <w:marTop w:val="0"/>
          <w:marBottom w:val="0"/>
          <w:divBdr>
            <w:top w:val="none" w:sz="0" w:space="0" w:color="auto"/>
            <w:left w:val="none" w:sz="0" w:space="0" w:color="auto"/>
            <w:bottom w:val="none" w:sz="0" w:space="0" w:color="auto"/>
            <w:right w:val="none" w:sz="0" w:space="0" w:color="auto"/>
          </w:divBdr>
        </w:div>
        <w:div w:id="1951542962">
          <w:marLeft w:val="0"/>
          <w:marRight w:val="0"/>
          <w:marTop w:val="0"/>
          <w:marBottom w:val="0"/>
          <w:divBdr>
            <w:top w:val="none" w:sz="0" w:space="0" w:color="auto"/>
            <w:left w:val="none" w:sz="0" w:space="0" w:color="auto"/>
            <w:bottom w:val="none" w:sz="0" w:space="0" w:color="auto"/>
            <w:right w:val="none" w:sz="0" w:space="0" w:color="auto"/>
          </w:divBdr>
        </w:div>
        <w:div w:id="1957717969">
          <w:marLeft w:val="0"/>
          <w:marRight w:val="0"/>
          <w:marTop w:val="0"/>
          <w:marBottom w:val="0"/>
          <w:divBdr>
            <w:top w:val="none" w:sz="0" w:space="0" w:color="auto"/>
            <w:left w:val="none" w:sz="0" w:space="0" w:color="auto"/>
            <w:bottom w:val="none" w:sz="0" w:space="0" w:color="auto"/>
            <w:right w:val="none" w:sz="0" w:space="0" w:color="auto"/>
          </w:divBdr>
        </w:div>
        <w:div w:id="1547646186">
          <w:marLeft w:val="0"/>
          <w:marRight w:val="0"/>
          <w:marTop w:val="0"/>
          <w:marBottom w:val="0"/>
          <w:divBdr>
            <w:top w:val="none" w:sz="0" w:space="0" w:color="auto"/>
            <w:left w:val="none" w:sz="0" w:space="0" w:color="auto"/>
            <w:bottom w:val="none" w:sz="0" w:space="0" w:color="auto"/>
            <w:right w:val="none" w:sz="0" w:space="0" w:color="auto"/>
          </w:divBdr>
        </w:div>
        <w:div w:id="177156765">
          <w:marLeft w:val="0"/>
          <w:marRight w:val="0"/>
          <w:marTop w:val="0"/>
          <w:marBottom w:val="0"/>
          <w:divBdr>
            <w:top w:val="none" w:sz="0" w:space="0" w:color="auto"/>
            <w:left w:val="none" w:sz="0" w:space="0" w:color="auto"/>
            <w:bottom w:val="none" w:sz="0" w:space="0" w:color="auto"/>
            <w:right w:val="none" w:sz="0" w:space="0" w:color="auto"/>
          </w:divBdr>
        </w:div>
        <w:div w:id="1097407150">
          <w:marLeft w:val="0"/>
          <w:marRight w:val="0"/>
          <w:marTop w:val="0"/>
          <w:marBottom w:val="0"/>
          <w:divBdr>
            <w:top w:val="none" w:sz="0" w:space="0" w:color="auto"/>
            <w:left w:val="none" w:sz="0" w:space="0" w:color="auto"/>
            <w:bottom w:val="none" w:sz="0" w:space="0" w:color="auto"/>
            <w:right w:val="none" w:sz="0" w:space="0" w:color="auto"/>
          </w:divBdr>
        </w:div>
        <w:div w:id="558398598">
          <w:marLeft w:val="0"/>
          <w:marRight w:val="0"/>
          <w:marTop w:val="0"/>
          <w:marBottom w:val="0"/>
          <w:divBdr>
            <w:top w:val="none" w:sz="0" w:space="0" w:color="auto"/>
            <w:left w:val="none" w:sz="0" w:space="0" w:color="auto"/>
            <w:bottom w:val="none" w:sz="0" w:space="0" w:color="auto"/>
            <w:right w:val="none" w:sz="0" w:space="0" w:color="auto"/>
          </w:divBdr>
        </w:div>
        <w:div w:id="1448768227">
          <w:marLeft w:val="0"/>
          <w:marRight w:val="0"/>
          <w:marTop w:val="0"/>
          <w:marBottom w:val="0"/>
          <w:divBdr>
            <w:top w:val="none" w:sz="0" w:space="0" w:color="auto"/>
            <w:left w:val="none" w:sz="0" w:space="0" w:color="auto"/>
            <w:bottom w:val="none" w:sz="0" w:space="0" w:color="auto"/>
            <w:right w:val="none" w:sz="0" w:space="0" w:color="auto"/>
          </w:divBdr>
        </w:div>
        <w:div w:id="252321417">
          <w:marLeft w:val="0"/>
          <w:marRight w:val="0"/>
          <w:marTop w:val="0"/>
          <w:marBottom w:val="0"/>
          <w:divBdr>
            <w:top w:val="none" w:sz="0" w:space="0" w:color="auto"/>
            <w:left w:val="none" w:sz="0" w:space="0" w:color="auto"/>
            <w:bottom w:val="none" w:sz="0" w:space="0" w:color="auto"/>
            <w:right w:val="none" w:sz="0" w:space="0" w:color="auto"/>
          </w:divBdr>
        </w:div>
        <w:div w:id="98375149">
          <w:marLeft w:val="0"/>
          <w:marRight w:val="0"/>
          <w:marTop w:val="0"/>
          <w:marBottom w:val="0"/>
          <w:divBdr>
            <w:top w:val="none" w:sz="0" w:space="0" w:color="auto"/>
            <w:left w:val="none" w:sz="0" w:space="0" w:color="auto"/>
            <w:bottom w:val="none" w:sz="0" w:space="0" w:color="auto"/>
            <w:right w:val="none" w:sz="0" w:space="0" w:color="auto"/>
          </w:divBdr>
        </w:div>
        <w:div w:id="944194674">
          <w:marLeft w:val="0"/>
          <w:marRight w:val="0"/>
          <w:marTop w:val="0"/>
          <w:marBottom w:val="0"/>
          <w:divBdr>
            <w:top w:val="none" w:sz="0" w:space="0" w:color="auto"/>
            <w:left w:val="none" w:sz="0" w:space="0" w:color="auto"/>
            <w:bottom w:val="none" w:sz="0" w:space="0" w:color="auto"/>
            <w:right w:val="none" w:sz="0" w:space="0" w:color="auto"/>
          </w:divBdr>
        </w:div>
        <w:div w:id="1889300648">
          <w:marLeft w:val="0"/>
          <w:marRight w:val="0"/>
          <w:marTop w:val="0"/>
          <w:marBottom w:val="0"/>
          <w:divBdr>
            <w:top w:val="none" w:sz="0" w:space="0" w:color="auto"/>
            <w:left w:val="none" w:sz="0" w:space="0" w:color="auto"/>
            <w:bottom w:val="none" w:sz="0" w:space="0" w:color="auto"/>
            <w:right w:val="none" w:sz="0" w:space="0" w:color="auto"/>
          </w:divBdr>
        </w:div>
        <w:div w:id="2025552380">
          <w:marLeft w:val="0"/>
          <w:marRight w:val="0"/>
          <w:marTop w:val="0"/>
          <w:marBottom w:val="0"/>
          <w:divBdr>
            <w:top w:val="none" w:sz="0" w:space="0" w:color="auto"/>
            <w:left w:val="none" w:sz="0" w:space="0" w:color="auto"/>
            <w:bottom w:val="none" w:sz="0" w:space="0" w:color="auto"/>
            <w:right w:val="none" w:sz="0" w:space="0" w:color="auto"/>
          </w:divBdr>
        </w:div>
        <w:div w:id="1675064118">
          <w:marLeft w:val="0"/>
          <w:marRight w:val="0"/>
          <w:marTop w:val="0"/>
          <w:marBottom w:val="0"/>
          <w:divBdr>
            <w:top w:val="none" w:sz="0" w:space="0" w:color="auto"/>
            <w:left w:val="none" w:sz="0" w:space="0" w:color="auto"/>
            <w:bottom w:val="none" w:sz="0" w:space="0" w:color="auto"/>
            <w:right w:val="none" w:sz="0" w:space="0" w:color="auto"/>
          </w:divBdr>
        </w:div>
        <w:div w:id="104543999">
          <w:marLeft w:val="0"/>
          <w:marRight w:val="0"/>
          <w:marTop w:val="0"/>
          <w:marBottom w:val="0"/>
          <w:divBdr>
            <w:top w:val="none" w:sz="0" w:space="0" w:color="auto"/>
            <w:left w:val="none" w:sz="0" w:space="0" w:color="auto"/>
            <w:bottom w:val="none" w:sz="0" w:space="0" w:color="auto"/>
            <w:right w:val="none" w:sz="0" w:space="0" w:color="auto"/>
          </w:divBdr>
        </w:div>
        <w:div w:id="1985743723">
          <w:marLeft w:val="0"/>
          <w:marRight w:val="0"/>
          <w:marTop w:val="0"/>
          <w:marBottom w:val="0"/>
          <w:divBdr>
            <w:top w:val="none" w:sz="0" w:space="0" w:color="auto"/>
            <w:left w:val="none" w:sz="0" w:space="0" w:color="auto"/>
            <w:bottom w:val="none" w:sz="0" w:space="0" w:color="auto"/>
            <w:right w:val="none" w:sz="0" w:space="0" w:color="auto"/>
          </w:divBdr>
        </w:div>
        <w:div w:id="235823059">
          <w:marLeft w:val="0"/>
          <w:marRight w:val="0"/>
          <w:marTop w:val="0"/>
          <w:marBottom w:val="0"/>
          <w:divBdr>
            <w:top w:val="none" w:sz="0" w:space="0" w:color="auto"/>
            <w:left w:val="none" w:sz="0" w:space="0" w:color="auto"/>
            <w:bottom w:val="none" w:sz="0" w:space="0" w:color="auto"/>
            <w:right w:val="none" w:sz="0" w:space="0" w:color="auto"/>
          </w:divBdr>
        </w:div>
        <w:div w:id="1439329510">
          <w:marLeft w:val="0"/>
          <w:marRight w:val="0"/>
          <w:marTop w:val="0"/>
          <w:marBottom w:val="0"/>
          <w:divBdr>
            <w:top w:val="none" w:sz="0" w:space="0" w:color="auto"/>
            <w:left w:val="none" w:sz="0" w:space="0" w:color="auto"/>
            <w:bottom w:val="none" w:sz="0" w:space="0" w:color="auto"/>
            <w:right w:val="none" w:sz="0" w:space="0" w:color="auto"/>
          </w:divBdr>
        </w:div>
        <w:div w:id="1843468567">
          <w:marLeft w:val="0"/>
          <w:marRight w:val="0"/>
          <w:marTop w:val="0"/>
          <w:marBottom w:val="0"/>
          <w:divBdr>
            <w:top w:val="none" w:sz="0" w:space="0" w:color="auto"/>
            <w:left w:val="none" w:sz="0" w:space="0" w:color="auto"/>
            <w:bottom w:val="none" w:sz="0" w:space="0" w:color="auto"/>
            <w:right w:val="none" w:sz="0" w:space="0" w:color="auto"/>
          </w:divBdr>
        </w:div>
        <w:div w:id="259684061">
          <w:marLeft w:val="0"/>
          <w:marRight w:val="0"/>
          <w:marTop w:val="0"/>
          <w:marBottom w:val="0"/>
          <w:divBdr>
            <w:top w:val="none" w:sz="0" w:space="0" w:color="auto"/>
            <w:left w:val="none" w:sz="0" w:space="0" w:color="auto"/>
            <w:bottom w:val="none" w:sz="0" w:space="0" w:color="auto"/>
            <w:right w:val="none" w:sz="0" w:space="0" w:color="auto"/>
          </w:divBdr>
        </w:div>
        <w:div w:id="761101683">
          <w:marLeft w:val="0"/>
          <w:marRight w:val="0"/>
          <w:marTop w:val="0"/>
          <w:marBottom w:val="0"/>
          <w:divBdr>
            <w:top w:val="none" w:sz="0" w:space="0" w:color="auto"/>
            <w:left w:val="none" w:sz="0" w:space="0" w:color="auto"/>
            <w:bottom w:val="none" w:sz="0" w:space="0" w:color="auto"/>
            <w:right w:val="none" w:sz="0" w:space="0" w:color="auto"/>
          </w:divBdr>
        </w:div>
        <w:div w:id="1439712574">
          <w:marLeft w:val="0"/>
          <w:marRight w:val="0"/>
          <w:marTop w:val="0"/>
          <w:marBottom w:val="0"/>
          <w:divBdr>
            <w:top w:val="none" w:sz="0" w:space="0" w:color="auto"/>
            <w:left w:val="none" w:sz="0" w:space="0" w:color="auto"/>
            <w:bottom w:val="none" w:sz="0" w:space="0" w:color="auto"/>
            <w:right w:val="none" w:sz="0" w:space="0" w:color="auto"/>
          </w:divBdr>
        </w:div>
        <w:div w:id="1660257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fetriantika.herl@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8877-CCF1-4D12-AFC2-CD34F439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28</Pages>
  <Words>8364</Words>
  <Characters>47678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herlinfetriant@gmail.com</cp:lastModifiedBy>
  <cp:revision>8</cp:revision>
  <dcterms:created xsi:type="dcterms:W3CDTF">2020-12-06T14:38:00Z</dcterms:created>
  <dcterms:modified xsi:type="dcterms:W3CDTF">2020-12-07T15:12:00Z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2018-12-22T00:00:00Z</vt:filetime>
  </property>
  <property fmtid="{D5CDD505-2E9C-101B-9397-08002B2CF9AE}" pid="3" name="Creator">
    <vt:lpwstr>Microsoft® Word 2010</vt:lpwstr>
  </property>
  <property fmtid="{D5CDD505-2E9C-101B-9397-08002B2CF9AE}" pid="4" name="LastSaved">
    <vt:filetime>2020-10-10T00:00:00Z</vt:filetime>
  </property>
</Properties>
</file>